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0D54F0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D54F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D54F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D54F0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0D54F0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D54F0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  <w:r w:rsidR="00BB798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A4618" w:rsidRPr="00B46CBB" w:rsidRDefault="00BB7985" w:rsidP="000D54F0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 sơ t</w:t>
      </w:r>
      <w:r w:rsidR="000912F3" w:rsidRPr="002A4618">
        <w:rPr>
          <w:rFonts w:ascii="Times New Roman" w:hAnsi="Times New Roman" w:cs="Times New Roman"/>
          <w:sz w:val="26"/>
          <w:szCs w:val="26"/>
        </w:rPr>
        <w:t>ách thửa</w:t>
      </w:r>
      <w:r>
        <w:rPr>
          <w:rFonts w:ascii="Times New Roman" w:hAnsi="Times New Roman" w:cs="Times New Roman"/>
          <w:sz w:val="26"/>
          <w:szCs w:val="26"/>
        </w:rPr>
        <w:t xml:space="preserve"> của ông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D036BA" w:rsidRPr="00B86215">
        <w:rPr>
          <w:rFonts w:ascii="Times New Roman" w:hAnsi="Times New Roman" w:cs="Times New Roman"/>
          <w:b/>
          <w:noProof/>
          <w:sz w:val="26"/>
          <w:szCs w:val="26"/>
        </w:rPr>
        <w:t>Phan Duy Linh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0D54F0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D036BA" w:rsidRPr="00B86215">
        <w:rPr>
          <w:rFonts w:ascii="Times New Roman" w:hAnsi="Times New Roman" w:cs="Times New Roman"/>
          <w:b/>
          <w:noProof/>
          <w:sz w:val="26"/>
          <w:szCs w:val="26"/>
        </w:rPr>
        <w:t>Khối 3A,Thị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0D54F0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D036BA" w:rsidRPr="00B86215">
        <w:rPr>
          <w:rFonts w:ascii="Times New Roman" w:hAnsi="Times New Roman" w:cs="Times New Roman"/>
          <w:b/>
          <w:noProof/>
          <w:sz w:val="26"/>
          <w:szCs w:val="26"/>
        </w:rPr>
        <w:t>233/23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0D54F0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B935A4" w:rsidRDefault="00B935A4" w:rsidP="000D54F0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B7985">
        <w:rPr>
          <w:rFonts w:ascii="Times New Roman" w:hAnsi="Times New Roman" w:cs="Times New Roman"/>
          <w:sz w:val="26"/>
          <w:szCs w:val="26"/>
        </w:rPr>
        <w:t xml:space="preserve">Ông </w:t>
      </w:r>
      <w:r w:rsidR="002A4618" w:rsidRPr="00BB7985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B7985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B798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D036BA" w:rsidRPr="00BB7985">
        <w:rPr>
          <w:rFonts w:ascii="Times New Roman" w:hAnsi="Times New Roman" w:cs="Times New Roman"/>
          <w:b/>
          <w:noProof/>
          <w:sz w:val="26"/>
          <w:szCs w:val="26"/>
        </w:rPr>
        <w:t>Phan Duy Linh</w:t>
      </w:r>
      <w:r w:rsidR="002A4618" w:rsidRPr="00BB7985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BB7985">
        <w:rPr>
          <w:rFonts w:ascii="Times New Roman" w:hAnsi="Times New Roman" w:cs="Times New Roman"/>
          <w:sz w:val="26"/>
          <w:szCs w:val="26"/>
        </w:rPr>
        <w:t xml:space="preserve"> </w:t>
      </w:r>
      <w:r w:rsidR="00BB7985">
        <w:rPr>
          <w:rFonts w:ascii="Times New Roman" w:hAnsi="Times New Roman" w:cs="Times New Roman"/>
          <w:sz w:val="26"/>
          <w:szCs w:val="26"/>
        </w:rPr>
        <w:t xml:space="preserve">và ông </w:t>
      </w:r>
      <w:r w:rsidR="00BB7985" w:rsidRPr="00BB7985">
        <w:rPr>
          <w:rFonts w:ascii="Times New Roman" w:hAnsi="Times New Roman" w:cs="Times New Roman"/>
          <w:b/>
          <w:sz w:val="26"/>
          <w:szCs w:val="26"/>
        </w:rPr>
        <w:t>Phan Duy Mỹ</w:t>
      </w:r>
      <w:r w:rsidR="00BB7985">
        <w:rPr>
          <w:rFonts w:ascii="Times New Roman" w:hAnsi="Times New Roman" w:cs="Times New Roman"/>
          <w:sz w:val="26"/>
          <w:szCs w:val="26"/>
        </w:rPr>
        <w:t xml:space="preserve"> </w:t>
      </w:r>
      <w:r w:rsidRPr="00BB7985">
        <w:rPr>
          <w:rFonts w:ascii="Times New Roman" w:hAnsi="Times New Roman" w:cs="Times New Roman"/>
          <w:sz w:val="26"/>
          <w:szCs w:val="26"/>
        </w:rPr>
        <w:t xml:space="preserve">được UBND huyện Hướng Hóa cấp GCN số </w:t>
      </w:r>
      <w:r w:rsidR="00687C86" w:rsidRPr="00BB7985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BB7985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687C86" w:rsidRPr="00BB798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D036BA" w:rsidRPr="00BB7985">
        <w:rPr>
          <w:rFonts w:ascii="Times New Roman" w:hAnsi="Times New Roman" w:cs="Times New Roman"/>
          <w:b/>
          <w:noProof/>
          <w:sz w:val="26"/>
          <w:szCs w:val="26"/>
        </w:rPr>
        <w:t>CM549717</w:t>
      </w:r>
      <w:r w:rsidR="00687C86" w:rsidRPr="00BB7985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 w:rsidRPr="00BB7985">
        <w:rPr>
          <w:rFonts w:ascii="Times New Roman" w:hAnsi="Times New Roman" w:cs="Times New Roman"/>
          <w:sz w:val="26"/>
          <w:szCs w:val="26"/>
        </w:rPr>
        <w:t xml:space="preserve"> </w:t>
      </w:r>
      <w:r w:rsidRPr="00BB7985"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BB7985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BB7985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687C86" w:rsidRPr="00BB798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D036BA" w:rsidRPr="00BB7985">
        <w:rPr>
          <w:rFonts w:ascii="Times New Roman" w:hAnsi="Times New Roman" w:cs="Times New Roman"/>
          <w:b/>
          <w:noProof/>
          <w:sz w:val="26"/>
          <w:szCs w:val="26"/>
        </w:rPr>
        <w:t>26/03/2019</w:t>
      </w:r>
      <w:r w:rsidR="00687C86" w:rsidRPr="00BB7985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 w:rsidRPr="00BB7985">
        <w:rPr>
          <w:rFonts w:ascii="Times New Roman" w:hAnsi="Times New Roman" w:cs="Times New Roman"/>
          <w:sz w:val="26"/>
          <w:szCs w:val="26"/>
        </w:rPr>
        <w:t xml:space="preserve"> </w:t>
      </w:r>
      <w:r w:rsidRPr="00BB7985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BB7985" w:rsidRPr="00BB7985">
        <w:rPr>
          <w:rFonts w:ascii="Times New Roman" w:hAnsi="Times New Roman" w:cs="Times New Roman"/>
          <w:b/>
          <w:sz w:val="26"/>
          <w:szCs w:val="26"/>
        </w:rPr>
        <w:t>327,0</w:t>
      </w:r>
      <w:r w:rsidR="00687C86" w:rsidRPr="00BB7985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BB7985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687C86" w:rsidRPr="00BB7985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BB7985">
        <w:rPr>
          <w:rFonts w:ascii="Times New Roman" w:hAnsi="Times New Roman" w:cs="Times New Roman"/>
          <w:sz w:val="26"/>
          <w:szCs w:val="26"/>
        </w:rPr>
        <w:t xml:space="preserve"> m</w:t>
      </w:r>
      <w:r w:rsidRPr="00BB798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BB7985">
        <w:rPr>
          <w:rFonts w:ascii="Times New Roman" w:hAnsi="Times New Roman" w:cs="Times New Roman"/>
          <w:sz w:val="26"/>
          <w:szCs w:val="26"/>
        </w:rPr>
        <w:t>, số thửa</w:t>
      </w:r>
      <w:r w:rsidR="00BB7985" w:rsidRPr="00BB7985">
        <w:rPr>
          <w:rFonts w:ascii="Times New Roman" w:hAnsi="Times New Roman" w:cs="Times New Roman"/>
          <w:sz w:val="26"/>
          <w:szCs w:val="26"/>
        </w:rPr>
        <w:t xml:space="preserve"> </w:t>
      </w:r>
      <w:r w:rsidR="00BB7985" w:rsidRPr="00BB7985">
        <w:rPr>
          <w:rFonts w:ascii="Times New Roman" w:hAnsi="Times New Roman" w:cs="Times New Roman"/>
          <w:b/>
          <w:sz w:val="26"/>
          <w:szCs w:val="26"/>
        </w:rPr>
        <w:t>218</w:t>
      </w:r>
      <w:r w:rsidRPr="00BB7985">
        <w:rPr>
          <w:rFonts w:ascii="Times New Roman" w:hAnsi="Times New Roman" w:cs="Times New Roman"/>
          <w:sz w:val="26"/>
          <w:szCs w:val="26"/>
        </w:rPr>
        <w:t xml:space="preserve"> </w:t>
      </w:r>
      <w:r w:rsidR="00D90EDD" w:rsidRPr="00BB7985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BB7985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D90EDD" w:rsidRPr="00BB7985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BB7985">
        <w:rPr>
          <w:rFonts w:ascii="Times New Roman" w:hAnsi="Times New Roman" w:cs="Times New Roman"/>
          <w:sz w:val="26"/>
          <w:szCs w:val="26"/>
        </w:rPr>
        <w:t>, số tờ</w:t>
      </w:r>
      <w:r w:rsidR="00BB7985" w:rsidRPr="00BB7985">
        <w:rPr>
          <w:rFonts w:ascii="Times New Roman" w:hAnsi="Times New Roman" w:cs="Times New Roman"/>
          <w:sz w:val="26"/>
          <w:szCs w:val="26"/>
        </w:rPr>
        <w:t xml:space="preserve"> </w:t>
      </w:r>
      <w:r w:rsidR="00BB7985" w:rsidRPr="00BB7985">
        <w:rPr>
          <w:rFonts w:ascii="Times New Roman" w:hAnsi="Times New Roman" w:cs="Times New Roman"/>
          <w:b/>
          <w:sz w:val="26"/>
          <w:szCs w:val="26"/>
        </w:rPr>
        <w:t>75</w:t>
      </w:r>
      <w:r w:rsidR="00BB798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B7985">
        <w:rPr>
          <w:rFonts w:ascii="Times New Roman" w:hAnsi="Times New Roman" w:cs="Times New Roman"/>
          <w:sz w:val="26"/>
          <w:szCs w:val="26"/>
        </w:rPr>
        <w:t xml:space="preserve">(trong đó </w:t>
      </w:r>
      <w:r w:rsidR="00BB7985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BB7985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BB7985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BB7985" w:rsidRPr="00B86215">
        <w:rPr>
          <w:rFonts w:ascii="Times New Roman" w:hAnsi="Times New Roman" w:cs="Times New Roman"/>
          <w:b/>
          <w:noProof/>
          <w:sz w:val="26"/>
          <w:szCs w:val="26"/>
        </w:rPr>
        <w:t>244,0</w:t>
      </w:r>
      <w:r w:rsidR="00BB7985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BB7985">
        <w:rPr>
          <w:rFonts w:ascii="Times New Roman" w:hAnsi="Times New Roman" w:cs="Times New Roman"/>
          <w:sz w:val="26"/>
          <w:szCs w:val="26"/>
        </w:rPr>
        <w:t xml:space="preserve"> m</w:t>
      </w:r>
      <w:r w:rsidR="00BB7985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B7985">
        <w:rPr>
          <w:rFonts w:ascii="Times New Roman" w:hAnsi="Times New Roman" w:cs="Times New Roman"/>
          <w:sz w:val="26"/>
          <w:szCs w:val="26"/>
        </w:rPr>
        <w:t xml:space="preserve"> ODT và </w:t>
      </w:r>
      <w:r w:rsidR="00BB7985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BB7985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BB7985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BB7985" w:rsidRPr="00B86215">
        <w:rPr>
          <w:rFonts w:ascii="Times New Roman" w:hAnsi="Times New Roman" w:cs="Times New Roman"/>
          <w:b/>
          <w:noProof/>
          <w:sz w:val="26"/>
          <w:szCs w:val="26"/>
        </w:rPr>
        <w:t>83,0</w:t>
      </w:r>
      <w:r w:rsidR="00BB7985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BB7985">
        <w:rPr>
          <w:rFonts w:ascii="Times New Roman" w:hAnsi="Times New Roman" w:cs="Times New Roman"/>
          <w:sz w:val="26"/>
          <w:szCs w:val="26"/>
        </w:rPr>
        <w:t xml:space="preserve"> m</w:t>
      </w:r>
      <w:r w:rsidR="00BB7985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B7985">
        <w:rPr>
          <w:rFonts w:ascii="Times New Roman" w:hAnsi="Times New Roman" w:cs="Times New Roman"/>
          <w:sz w:val="26"/>
          <w:szCs w:val="26"/>
        </w:rPr>
        <w:t xml:space="preserve"> CLN)</w:t>
      </w:r>
      <w:r w:rsidR="00B934F4">
        <w:rPr>
          <w:rFonts w:ascii="Times New Roman" w:hAnsi="Times New Roman" w:cs="Times New Roman"/>
          <w:sz w:val="26"/>
          <w:szCs w:val="26"/>
        </w:rPr>
        <w:t>.</w:t>
      </w:r>
    </w:p>
    <w:p w:rsidR="00BB7985" w:rsidRDefault="00BB7985" w:rsidP="000D54F0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Nay đề nghị tách thành 02 thửa:</w:t>
      </w:r>
    </w:p>
    <w:p w:rsidR="00BB7985" w:rsidRDefault="00BB7985" w:rsidP="000D54F0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Thửa </w:t>
      </w:r>
      <w:r w:rsidR="00B934F4">
        <w:rPr>
          <w:rFonts w:ascii="Times New Roman" w:hAnsi="Times New Roman" w:cs="Times New Roman"/>
          <w:b/>
          <w:sz w:val="26"/>
          <w:szCs w:val="26"/>
        </w:rPr>
        <w:t>472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BB7985">
        <w:rPr>
          <w:rFonts w:ascii="Times New Roman" w:hAnsi="Times New Roman" w:cs="Times New Roman"/>
          <w:b/>
          <w:sz w:val="26"/>
          <w:szCs w:val="26"/>
        </w:rPr>
        <w:t>192,5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(Trong đó: </w:t>
      </w:r>
      <w:r w:rsidRPr="00BB7985">
        <w:rPr>
          <w:rFonts w:ascii="Times New Roman" w:hAnsi="Times New Roman" w:cs="Times New Roman"/>
          <w:b/>
          <w:sz w:val="26"/>
          <w:szCs w:val="26"/>
        </w:rPr>
        <w:t>144m</w:t>
      </w:r>
      <w:r w:rsidRPr="00BB7985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và </w:t>
      </w:r>
      <w:r w:rsidRPr="00BB7985">
        <w:rPr>
          <w:rFonts w:ascii="Times New Roman" w:hAnsi="Times New Roman" w:cs="Times New Roman"/>
          <w:b/>
          <w:sz w:val="26"/>
          <w:szCs w:val="26"/>
        </w:rPr>
        <w:t>48,5m</w:t>
      </w:r>
      <w:r w:rsidRPr="00BB7985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 </w:t>
      </w:r>
    </w:p>
    <w:p w:rsidR="00BB7985" w:rsidRDefault="00BB7985" w:rsidP="000D54F0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Thửa </w:t>
      </w:r>
      <w:r w:rsidR="00B934F4">
        <w:rPr>
          <w:rFonts w:ascii="Times New Roman" w:hAnsi="Times New Roman" w:cs="Times New Roman"/>
          <w:b/>
          <w:sz w:val="26"/>
          <w:szCs w:val="26"/>
        </w:rPr>
        <w:t>473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BB7985">
        <w:rPr>
          <w:rFonts w:ascii="Times New Roman" w:hAnsi="Times New Roman" w:cs="Times New Roman"/>
          <w:b/>
          <w:sz w:val="26"/>
          <w:szCs w:val="26"/>
        </w:rPr>
        <w:t>134,5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(Trong đó: </w:t>
      </w:r>
      <w:r w:rsidRPr="00BB7985">
        <w:rPr>
          <w:rFonts w:ascii="Times New Roman" w:hAnsi="Times New Roman" w:cs="Times New Roman"/>
          <w:b/>
          <w:sz w:val="26"/>
          <w:szCs w:val="26"/>
        </w:rPr>
        <w:t>100m</w:t>
      </w:r>
      <w:r w:rsidRPr="00BB7985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và </w:t>
      </w:r>
      <w:r w:rsidRPr="00BB7985">
        <w:rPr>
          <w:rFonts w:ascii="Times New Roman" w:hAnsi="Times New Roman" w:cs="Times New Roman"/>
          <w:b/>
          <w:sz w:val="26"/>
          <w:szCs w:val="26"/>
        </w:rPr>
        <w:t>34,5m</w:t>
      </w:r>
      <w:r w:rsidRPr="00BB7985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B934F4" w:rsidRDefault="00B934F4" w:rsidP="000D54F0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Tình hình thay đổi thửa đất so với giấy tờ pháp lý về quyền sử dụng đất: Hiện nay thửa đất đã thay đổi quy hoạch xây dựng theo QĐ số 323/QĐ-UBND ngày 24/01/2022 của UBND tỉnh Quảng Trị, trong đó thửa </w:t>
      </w:r>
      <w:r>
        <w:rPr>
          <w:rFonts w:ascii="Times New Roman" w:hAnsi="Times New Roman" w:cs="Times New Roman"/>
          <w:b/>
          <w:sz w:val="26"/>
          <w:szCs w:val="26"/>
        </w:rPr>
        <w:t>472</w:t>
      </w:r>
      <w:r>
        <w:rPr>
          <w:rFonts w:ascii="Times New Roman" w:hAnsi="Times New Roman" w:cs="Times New Roman"/>
          <w:sz w:val="26"/>
          <w:szCs w:val="26"/>
        </w:rPr>
        <w:t xml:space="preserve"> có </w:t>
      </w:r>
      <w:r w:rsidRPr="00B934F4">
        <w:rPr>
          <w:rFonts w:ascii="Times New Roman" w:hAnsi="Times New Roman" w:cs="Times New Roman"/>
          <w:b/>
          <w:sz w:val="26"/>
          <w:szCs w:val="26"/>
        </w:rPr>
        <w:t>56,6</w:t>
      </w:r>
      <w:r w:rsidR="00FF584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F5842">
        <w:rPr>
          <w:rFonts w:ascii="Times New Roman" w:hAnsi="Times New Roman" w:cs="Times New Roman"/>
          <w:sz w:val="26"/>
          <w:szCs w:val="26"/>
        </w:rPr>
        <w:t>m2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và thửa </w:t>
      </w:r>
      <w:r w:rsidRPr="00B934F4">
        <w:rPr>
          <w:rFonts w:ascii="Times New Roman" w:hAnsi="Times New Roman" w:cs="Times New Roman"/>
          <w:b/>
          <w:sz w:val="26"/>
          <w:szCs w:val="26"/>
        </w:rPr>
        <w:t>473</w:t>
      </w:r>
      <w:r>
        <w:rPr>
          <w:rFonts w:ascii="Times New Roman" w:hAnsi="Times New Roman" w:cs="Times New Roman"/>
          <w:sz w:val="26"/>
          <w:szCs w:val="26"/>
        </w:rPr>
        <w:t xml:space="preserve"> có </w:t>
      </w:r>
      <w:r w:rsidRPr="00B934F4">
        <w:rPr>
          <w:rFonts w:ascii="Times New Roman" w:hAnsi="Times New Roman" w:cs="Times New Roman"/>
          <w:b/>
          <w:sz w:val="26"/>
          <w:szCs w:val="26"/>
        </w:rPr>
        <w:t>15,7</w:t>
      </w:r>
      <w:r w:rsidR="00FF584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F5842">
        <w:rPr>
          <w:rFonts w:ascii="Times New Roman" w:hAnsi="Times New Roman" w:cs="Times New Roman"/>
          <w:sz w:val="26"/>
          <w:szCs w:val="26"/>
        </w:rPr>
        <w:t>m2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</w:p>
    <w:p w:rsidR="00B934F4" w:rsidRPr="007C3965" w:rsidRDefault="00B934F4" w:rsidP="000D54F0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</w:t>
      </w:r>
      <w:r w:rsidRPr="00B934F4">
        <w:rPr>
          <w:rFonts w:ascii="Times New Roman" w:hAnsi="Times New Roman" w:cs="Times New Roman"/>
          <w:b/>
          <w:sz w:val="26"/>
          <w:szCs w:val="26"/>
        </w:rPr>
        <w:t>472</w:t>
      </w:r>
      <w:r>
        <w:rPr>
          <w:rFonts w:ascii="Times New Roman" w:hAnsi="Times New Roman" w:cs="Times New Roman"/>
          <w:sz w:val="26"/>
          <w:szCs w:val="26"/>
        </w:rPr>
        <w:t xml:space="preserve"> có </w:t>
      </w:r>
      <w:r w:rsidR="00FF5842">
        <w:rPr>
          <w:rFonts w:ascii="Times New Roman" w:hAnsi="Times New Roman" w:cs="Times New Roman"/>
          <w:sz w:val="26"/>
          <w:szCs w:val="26"/>
        </w:rPr>
        <w:t xml:space="preserve">công trình xây dựng kiên cố </w:t>
      </w:r>
      <w:r w:rsidR="00FF5842" w:rsidRPr="00FF5842">
        <w:rPr>
          <w:rFonts w:ascii="Times New Roman" w:hAnsi="Times New Roman" w:cs="Times New Roman"/>
          <w:b/>
          <w:sz w:val="26"/>
          <w:szCs w:val="26"/>
        </w:rPr>
        <w:t>với</w:t>
      </w:r>
      <w:r w:rsidR="00FF5842">
        <w:rPr>
          <w:rFonts w:ascii="Times New Roman" w:hAnsi="Times New Roman" w:cs="Times New Roman"/>
          <w:sz w:val="26"/>
          <w:szCs w:val="26"/>
        </w:rPr>
        <w:t xml:space="preserve"> diện tích </w:t>
      </w:r>
      <w:r w:rsidR="00FF5842" w:rsidRPr="00FF5842">
        <w:rPr>
          <w:rFonts w:ascii="Times New Roman" w:hAnsi="Times New Roman" w:cs="Times New Roman"/>
          <w:b/>
          <w:sz w:val="26"/>
          <w:szCs w:val="26"/>
        </w:rPr>
        <w:t>117,5</w:t>
      </w:r>
      <w:r w:rsidR="00FF5842">
        <w:rPr>
          <w:rFonts w:ascii="Times New Roman" w:hAnsi="Times New Roman" w:cs="Times New Roman"/>
          <w:sz w:val="26"/>
          <w:szCs w:val="26"/>
        </w:rPr>
        <w:t xml:space="preserve"> m2, thửa </w:t>
      </w:r>
      <w:r w:rsidR="00FF5842" w:rsidRPr="00D14541">
        <w:rPr>
          <w:rFonts w:ascii="Times New Roman" w:hAnsi="Times New Roman" w:cs="Times New Roman"/>
          <w:b/>
          <w:sz w:val="26"/>
          <w:szCs w:val="26"/>
        </w:rPr>
        <w:t>473</w:t>
      </w:r>
      <w:r w:rsidR="00D14541">
        <w:rPr>
          <w:rFonts w:ascii="Times New Roman" w:hAnsi="Times New Roman" w:cs="Times New Roman"/>
          <w:sz w:val="26"/>
          <w:szCs w:val="26"/>
        </w:rPr>
        <w:t xml:space="preserve"> có công trình xâ</w:t>
      </w:r>
      <w:r w:rsidR="00FF5842">
        <w:rPr>
          <w:rFonts w:ascii="Times New Roman" w:hAnsi="Times New Roman" w:cs="Times New Roman"/>
          <w:sz w:val="26"/>
          <w:szCs w:val="26"/>
        </w:rPr>
        <w:t xml:space="preserve">y dựng kiên cố với diện tích </w:t>
      </w:r>
      <w:r w:rsidR="00FF5842" w:rsidRPr="00FF5842">
        <w:rPr>
          <w:rFonts w:ascii="Times New Roman" w:hAnsi="Times New Roman" w:cs="Times New Roman"/>
          <w:b/>
          <w:sz w:val="26"/>
          <w:szCs w:val="26"/>
        </w:rPr>
        <w:t>41,9</w:t>
      </w:r>
      <w:r w:rsidR="00FF584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F5842" w:rsidRPr="00FF5842">
        <w:rPr>
          <w:rFonts w:ascii="Times New Roman" w:hAnsi="Times New Roman" w:cs="Times New Roman"/>
          <w:sz w:val="26"/>
          <w:szCs w:val="26"/>
        </w:rPr>
        <w:t>m2</w:t>
      </w:r>
      <w:r w:rsidR="00FF5842">
        <w:rPr>
          <w:rFonts w:ascii="Times New Roman" w:hAnsi="Times New Roman" w:cs="Times New Roman"/>
          <w:b/>
          <w:sz w:val="26"/>
          <w:szCs w:val="26"/>
        </w:rPr>
        <w:t>.</w:t>
      </w:r>
    </w:p>
    <w:p w:rsidR="007C3965" w:rsidRPr="007C3965" w:rsidRDefault="007C3965" w:rsidP="000D54F0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7C3965">
        <w:rPr>
          <w:rFonts w:ascii="Times New Roman" w:hAnsi="Times New Roman" w:cs="Times New Roman"/>
          <w:sz w:val="26"/>
          <w:szCs w:val="26"/>
        </w:rPr>
        <w:t>Đủ điều kiện tách thửa theo QĐ số 30/2021/QĐ-UBND ngày 20/12/2021 của UBND tỉnh Quảng Trị.</w:t>
      </w:r>
    </w:p>
    <w:p w:rsidR="007C3965" w:rsidRDefault="007C3965" w:rsidP="000D54F0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7C3965">
        <w:rPr>
          <w:rFonts w:ascii="Times New Roman" w:hAnsi="Times New Roman" w:cs="Times New Roman"/>
          <w:sz w:val="26"/>
          <w:szCs w:val="26"/>
        </w:rPr>
        <w:t>Ranh giới tách thửa không vướng công trình trên đất.</w:t>
      </w:r>
    </w:p>
    <w:p w:rsidR="007C3965" w:rsidRPr="007C3965" w:rsidRDefault="007C3965" w:rsidP="000D54F0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7C3965">
        <w:rPr>
          <w:rFonts w:ascii="Times New Roman" w:hAnsi="Times New Roman" w:cs="Times New Roman"/>
          <w:sz w:val="26"/>
          <w:szCs w:val="26"/>
        </w:rPr>
        <w:t>Diện tích xây dựng phù hợp với các loại đất sau khi tách thửa.</w:t>
      </w:r>
    </w:p>
    <w:p w:rsidR="00B935A4" w:rsidRDefault="00B935A4" w:rsidP="000D54F0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0D54F0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0D54F0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0D54F0">
      <w:pPr>
        <w:pStyle w:val="ListParagraph"/>
        <w:ind w:left="5760" w:right="2125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D54F0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:rsidR="00FF5842" w:rsidRDefault="00FF5842" w:rsidP="000D54F0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D54F0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967AA2" w:rsidP="000D54F0">
      <w:pPr>
        <w:pStyle w:val="ListParagraph"/>
        <w:ind w:left="36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FF5842" w:rsidRDefault="00FF5842" w:rsidP="000D54F0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/>
      </w:r>
    </w:p>
    <w:p w:rsidR="00FF5842" w:rsidRDefault="00FF5842" w:rsidP="000D54F0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F5842" w:rsidRDefault="00FF5842" w:rsidP="000D54F0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F5842" w:rsidRDefault="00FF5842" w:rsidP="000D54F0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F5842" w:rsidRDefault="00FF5842" w:rsidP="000D54F0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F5842" w:rsidRDefault="00FF5842" w:rsidP="000D54F0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F5842" w:rsidRDefault="00FF5842" w:rsidP="000D54F0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F5842" w:rsidRDefault="00FF5842" w:rsidP="000D54F0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F5842" w:rsidRDefault="00FF5842" w:rsidP="000D54F0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F5842" w:rsidRDefault="00FF5842" w:rsidP="000D54F0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E26D5F" w:rsidRPr="000A57F6" w:rsidRDefault="00E26D5F" w:rsidP="000D54F0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0D54F0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0D54F0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0D54F0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0D54F0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0D54F0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0D54F0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0D54F0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0D54F0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0D54F0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0D54F0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0D54F0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0D54F0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0D54F0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0D54F0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Ký tên</w:t>
      </w:r>
    </w:p>
    <w:p w:rsidR="00E26D5F" w:rsidRDefault="00E26D5F" w:rsidP="000D54F0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0D54F0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0D54F0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</w:t>
      </w:r>
      <w:r w:rsidR="000D54F0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="000D54F0">
        <w:rPr>
          <w:rFonts w:ascii="Times New Roman" w:hAnsi="Times New Roman" w:cs="Times New Roman"/>
          <w:b/>
          <w:sz w:val="26"/>
          <w:szCs w:val="26"/>
        </w:rPr>
        <w:t xml:space="preserve">  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0D54F0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0D54F0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0D54F0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0D54F0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D54F0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D54F0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D54F0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D54F0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D54F0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="000D54F0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D54F0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D54F0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D54F0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D54F0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0E760C" w:rsidRDefault="000E760C" w:rsidP="000D54F0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D54F0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D54F0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0D54F0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D54F0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0D16"/>
    <w:rsid w:val="005E3D14"/>
    <w:rsid w:val="005F28A7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C3965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24987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4F4"/>
    <w:rsid w:val="00B935A4"/>
    <w:rsid w:val="00B93F26"/>
    <w:rsid w:val="00B9504E"/>
    <w:rsid w:val="00BA54EB"/>
    <w:rsid w:val="00BB1BF4"/>
    <w:rsid w:val="00BB3C06"/>
    <w:rsid w:val="00BB5B28"/>
    <w:rsid w:val="00BB7985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36BA"/>
    <w:rsid w:val="00D05A34"/>
    <w:rsid w:val="00D113EE"/>
    <w:rsid w:val="00D14541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287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237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  <w:rsid w:val="00F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E04E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DB57B-CD7B-4591-83F5-2258B829E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7</cp:revision>
  <cp:lastPrinted>2023-04-06T09:32:00Z</cp:lastPrinted>
  <dcterms:created xsi:type="dcterms:W3CDTF">2023-03-14T07:47:00Z</dcterms:created>
  <dcterms:modified xsi:type="dcterms:W3CDTF">2023-04-06T10:01:00Z</dcterms:modified>
</cp:coreProperties>
</file>