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808/24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Nguyễn Quốc Khánh và bà Lê Thị Lan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Khối 7,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0392678236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Ông Nguyễn Quốc Khánh và bà Lê Thị Lan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DL 434388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06/07/2023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9676</w:t>
      </w:r>
      <w:r w:rsidR="00C742A3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</w:t>
      </w:r>
      <w:r w:rsidR="00C27AEA">
        <w:rPr>
          <w:rFonts w:ascii="Times New Roman" w:hAnsi="Times New Roman" w:cs="Times New Roman"/>
          <w:sz w:val="24"/>
          <w:szCs w:val="24"/>
        </w:rPr>
        <w:t>t</w:t>
      </w:r>
      <w:r w:rsidRPr="0010475B">
        <w:rPr>
          <w:rFonts w:ascii="Times New Roman" w:hAnsi="Times New Roman" w:cs="Times New Roman"/>
          <w:sz w:val="24"/>
          <w:szCs w:val="24"/>
        </w:rPr>
        <w:t xml:space="preserve">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56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Diện tích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9676</w:t>
      </w:r>
      <w:r w:rsidR="00C742A3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05BA9" w:rsidRPr="00A62CFE">
        <w:rPr>
          <w:rFonts w:ascii="Times New Roman" w:hAnsi="Times New Roman" w:cs="Times New Roman"/>
          <w:b/>
          <w:noProof/>
          <w:sz w:val="24"/>
          <w:szCs w:val="24"/>
        </w:rPr>
        <w:t>9376</w:t>
      </w:r>
      <w:r w:rsidR="00C742A3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FF7AAC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tách thành 2 thửa thửa </w:t>
      </w:r>
      <w:r w:rsidRPr="00CA4A9C">
        <w:rPr>
          <w:rFonts w:ascii="Times New Roman" w:hAnsi="Times New Roman" w:cs="Times New Roman"/>
          <w:b/>
          <w:sz w:val="24"/>
          <w:szCs w:val="24"/>
        </w:rPr>
        <w:t xml:space="preserve">164 và thửa 165, thửa 164 </w:t>
      </w:r>
      <w:r>
        <w:rPr>
          <w:rFonts w:ascii="Times New Roman" w:hAnsi="Times New Roman" w:cs="Times New Roman"/>
          <w:sz w:val="24"/>
          <w:szCs w:val="24"/>
        </w:rPr>
        <w:t xml:space="preserve">có công trình xây dựng là </w:t>
      </w:r>
      <w:r w:rsidRPr="00CA4A9C">
        <w:rPr>
          <w:rFonts w:ascii="Times New Roman" w:hAnsi="Times New Roman" w:cs="Times New Roman"/>
          <w:b/>
          <w:sz w:val="24"/>
          <w:szCs w:val="24"/>
        </w:rPr>
        <w:t>69,9 m</w:t>
      </w:r>
      <w:r w:rsidRPr="00CA4A9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7147F">
        <w:t>.</w:t>
      </w:r>
      <w:bookmarkStart w:id="0" w:name="_GoBack"/>
      <w:bookmarkEnd w:id="0"/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5BA9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27AEA"/>
    <w:rsid w:val="00C31604"/>
    <w:rsid w:val="00C31CAF"/>
    <w:rsid w:val="00C34DC8"/>
    <w:rsid w:val="00C426C4"/>
    <w:rsid w:val="00C4672A"/>
    <w:rsid w:val="00C50E9C"/>
    <w:rsid w:val="00C64AF3"/>
    <w:rsid w:val="00C71E77"/>
    <w:rsid w:val="00C742A3"/>
    <w:rsid w:val="00C7441C"/>
    <w:rsid w:val="00C92814"/>
    <w:rsid w:val="00CA4A9C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7147F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FD6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2024-05-28T01:13:00Z</dcterms:created>
  <dcterms:modified xsi:type="dcterms:W3CDTF">2024-05-28T01:17:00Z</dcterms:modified>
</cp:coreProperties>
</file>