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14CDC" w:rsidRPr="00410524">
        <w:rPr>
          <w:rFonts w:ascii="Times New Roman" w:hAnsi="Times New Roman" w:cs="Times New Roman"/>
          <w:b/>
          <w:noProof/>
          <w:sz w:val="24"/>
          <w:szCs w:val="24"/>
        </w:rPr>
        <w:t>1368/24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14CDC" w:rsidRPr="00410524">
        <w:rPr>
          <w:rFonts w:ascii="Times New Roman" w:hAnsi="Times New Roman" w:cs="Times New Roman"/>
          <w:b/>
          <w:noProof/>
          <w:sz w:val="24"/>
          <w:szCs w:val="24"/>
        </w:rPr>
        <w:t>Hợp thức hóa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014CDC" w:rsidRPr="00410524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Hoàng Thị Thi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14CDC" w:rsidRPr="00410524">
        <w:rPr>
          <w:rFonts w:ascii="Times New Roman" w:hAnsi="Times New Roman" w:cs="Times New Roman"/>
          <w:b/>
          <w:noProof/>
          <w:sz w:val="24"/>
          <w:szCs w:val="24"/>
        </w:rPr>
        <w:t>Khối 1,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014CDC" w:rsidRPr="00410524">
        <w:rPr>
          <w:rFonts w:ascii="Times New Roman" w:hAnsi="Times New Roman" w:cs="Times New Roman"/>
          <w:b/>
          <w:noProof/>
          <w:sz w:val="24"/>
          <w:szCs w:val="24"/>
        </w:rPr>
        <w:t>0913665672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BF6FF6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BF6FF6">
        <w:rPr>
          <w:rFonts w:ascii="Times New Roman" w:hAnsi="Times New Roman" w:cs="Times New Roman"/>
          <w:b/>
          <w:sz w:val="26"/>
          <w:szCs w:val="26"/>
        </w:rPr>
        <w:t xml:space="preserve">Cán bộ đo đạc: </w:t>
      </w:r>
      <w:r w:rsidR="006A4D46" w:rsidRPr="00BF6FF6">
        <w:rPr>
          <w:rFonts w:ascii="Times New Roman" w:hAnsi="Times New Roman" w:cs="Times New Roman"/>
          <w:sz w:val="26"/>
          <w:szCs w:val="26"/>
        </w:rPr>
        <w:t>Trần Trường Sinh</w:t>
      </w:r>
      <w:r w:rsidRPr="00BF6FF6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Pr="00BF6FF6">
        <w:rPr>
          <w:rFonts w:ascii="Times New Roman" w:hAnsi="Times New Roman" w:cs="Times New Roman"/>
          <w:b/>
          <w:sz w:val="26"/>
          <w:szCs w:val="26"/>
        </w:rPr>
        <w:tab/>
      </w:r>
    </w:p>
    <w:p w:rsidR="00EE3010" w:rsidRPr="00BF6FF6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6"/>
          <w:szCs w:val="26"/>
        </w:rPr>
      </w:pPr>
      <w:r w:rsidRPr="00BF6FF6">
        <w:rPr>
          <w:rFonts w:ascii="Times New Roman" w:hAnsi="Times New Roman" w:cs="Times New Roman"/>
          <w:b/>
          <w:sz w:val="26"/>
          <w:szCs w:val="26"/>
        </w:rPr>
        <w:t xml:space="preserve">Bộ phận: </w:t>
      </w:r>
      <w:r w:rsidRPr="00BF6FF6">
        <w:rPr>
          <w:rFonts w:ascii="Times New Roman" w:hAnsi="Times New Roman" w:cs="Times New Roman"/>
          <w:sz w:val="26"/>
          <w:szCs w:val="26"/>
        </w:rPr>
        <w:t>Kỷ thuật địa chính – Chi nhánh VPĐK đất đai huyện Hướng Hóa</w:t>
      </w:r>
    </w:p>
    <w:p w:rsidR="00EE3010" w:rsidRPr="00BF6FF6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BF6FF6">
        <w:rPr>
          <w:rFonts w:ascii="Times New Roman" w:hAnsi="Times New Roman" w:cs="Times New Roman"/>
          <w:b/>
          <w:sz w:val="26"/>
          <w:szCs w:val="26"/>
        </w:rPr>
        <w:t>Nội dung hồ sơ đo đạc:</w:t>
      </w:r>
    </w:p>
    <w:p w:rsidR="00803B67" w:rsidRPr="00BF6FF6" w:rsidRDefault="00A54BE6" w:rsidP="009369CE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6FF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BF6FF6">
        <w:rPr>
          <w:rFonts w:ascii="Times New Roman" w:hAnsi="Times New Roman" w:cs="Times New Roman"/>
          <w:b/>
          <w:sz w:val="26"/>
          <w:szCs w:val="26"/>
        </w:rPr>
        <w:instrText xml:space="preserve"> MERGEFIELD "Họ_và_tên_chủ_hộ" </w:instrText>
      </w:r>
      <w:r w:rsidRPr="00BF6FF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14CDC" w:rsidRPr="00BF6FF6">
        <w:rPr>
          <w:rFonts w:ascii="Times New Roman" w:hAnsi="Times New Roman" w:cs="Times New Roman"/>
          <w:b/>
          <w:noProof/>
          <w:sz w:val="26"/>
          <w:szCs w:val="26"/>
        </w:rPr>
        <w:t>Hoàng Thị Thi</w:t>
      </w:r>
      <w:r w:rsidRPr="00BF6FF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EE3010" w:rsidRPr="00BF6FF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760DF" w:rsidRPr="00BF6FF6">
        <w:rPr>
          <w:rFonts w:ascii="Times New Roman" w:hAnsi="Times New Roman" w:cs="Times New Roman"/>
          <w:sz w:val="26"/>
          <w:szCs w:val="26"/>
        </w:rPr>
        <w:t>đề nghị đo đạc t</w:t>
      </w:r>
      <w:r w:rsidR="00803B67" w:rsidRPr="00BF6FF6">
        <w:rPr>
          <w:rFonts w:ascii="Times New Roman" w:hAnsi="Times New Roman" w:cs="Times New Roman"/>
          <w:sz w:val="26"/>
          <w:szCs w:val="26"/>
        </w:rPr>
        <w:t>hửa đấ</w:t>
      </w:r>
      <w:r w:rsidR="00B760DF" w:rsidRPr="00BF6FF6">
        <w:rPr>
          <w:rFonts w:ascii="Times New Roman" w:hAnsi="Times New Roman" w:cs="Times New Roman"/>
          <w:sz w:val="26"/>
          <w:szCs w:val="26"/>
        </w:rPr>
        <w:t xml:space="preserve">t </w:t>
      </w:r>
      <w:r w:rsidR="00803B67" w:rsidRPr="00BF6FF6">
        <w:rPr>
          <w:rFonts w:ascii="Times New Roman" w:hAnsi="Times New Roman" w:cs="Times New Roman"/>
          <w:sz w:val="26"/>
          <w:szCs w:val="26"/>
        </w:rPr>
        <w:t xml:space="preserve">số </w:t>
      </w:r>
      <w:r w:rsidR="00803B67" w:rsidRPr="00BF6FF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803B67" w:rsidRPr="00BF6FF6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803B67" w:rsidRPr="00BF6FF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14CDC" w:rsidRPr="00BF6FF6">
        <w:rPr>
          <w:rFonts w:ascii="Times New Roman" w:hAnsi="Times New Roman" w:cs="Times New Roman"/>
          <w:b/>
          <w:noProof/>
          <w:sz w:val="26"/>
          <w:szCs w:val="26"/>
        </w:rPr>
        <w:t>257</w:t>
      </w:r>
      <w:r w:rsidR="00803B67" w:rsidRPr="00BF6FF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803B67" w:rsidRPr="00BF6FF6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803B67" w:rsidRPr="00BF6FF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803B67" w:rsidRPr="00BF6FF6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803B67" w:rsidRPr="00BF6FF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14CDC" w:rsidRPr="00BF6FF6">
        <w:rPr>
          <w:rFonts w:ascii="Times New Roman" w:hAnsi="Times New Roman" w:cs="Times New Roman"/>
          <w:b/>
          <w:noProof/>
          <w:sz w:val="26"/>
          <w:szCs w:val="26"/>
        </w:rPr>
        <w:t>69</w:t>
      </w:r>
      <w:r w:rsidR="00803B67" w:rsidRPr="00BF6FF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803B67" w:rsidRPr="00BF6FF6">
        <w:rPr>
          <w:rFonts w:ascii="Times New Roman" w:hAnsi="Times New Roman" w:cs="Times New Roman"/>
          <w:sz w:val="26"/>
          <w:szCs w:val="26"/>
        </w:rPr>
        <w:t xml:space="preserve">, </w:t>
      </w:r>
      <w:r w:rsidR="00DA7F4E" w:rsidRPr="00BF6FF6">
        <w:rPr>
          <w:rFonts w:ascii="Times New Roman" w:hAnsi="Times New Roman" w:cs="Times New Roman"/>
          <w:sz w:val="26"/>
          <w:szCs w:val="26"/>
        </w:rPr>
        <w:t xml:space="preserve">Diện tích thửa đất hiện trạng đang sử dụng là </w:t>
      </w:r>
      <w:r w:rsidR="00DA7F4E" w:rsidRPr="00BF6FF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A7F4E" w:rsidRPr="00BF6FF6">
        <w:rPr>
          <w:rFonts w:ascii="Times New Roman" w:hAnsi="Times New Roman" w:cs="Times New Roman"/>
          <w:b/>
          <w:sz w:val="26"/>
          <w:szCs w:val="26"/>
        </w:rPr>
        <w:instrText xml:space="preserve"> MERGEFIELD "Diện_tích" </w:instrText>
      </w:r>
      <w:r w:rsidR="00DA7F4E" w:rsidRPr="00BF6FF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014CDC" w:rsidRPr="00BF6FF6">
        <w:rPr>
          <w:rFonts w:ascii="Times New Roman" w:hAnsi="Times New Roman" w:cs="Times New Roman"/>
          <w:b/>
          <w:noProof/>
          <w:sz w:val="26"/>
          <w:szCs w:val="26"/>
        </w:rPr>
        <w:t>227,7</w:t>
      </w:r>
      <w:r w:rsidR="00DA7F4E" w:rsidRPr="00BF6FF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A7F4E" w:rsidRPr="00BF6FF6">
        <w:rPr>
          <w:rFonts w:ascii="Times New Roman" w:hAnsi="Times New Roman" w:cs="Times New Roman"/>
          <w:sz w:val="26"/>
          <w:szCs w:val="26"/>
        </w:rPr>
        <w:t xml:space="preserve"> m</w:t>
      </w:r>
      <w:r w:rsidR="00DA7F4E" w:rsidRPr="00BF6FF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C5FB8" w:rsidRPr="00BF6FF6">
        <w:rPr>
          <w:rFonts w:ascii="Times New Roman" w:hAnsi="Times New Roman" w:cs="Times New Roman"/>
          <w:sz w:val="26"/>
          <w:szCs w:val="26"/>
        </w:rPr>
        <w:t xml:space="preserve"> </w:t>
      </w:r>
      <w:r w:rsidR="00DA7F4E" w:rsidRPr="00BF6FF6">
        <w:rPr>
          <w:rFonts w:ascii="Times New Roman" w:hAnsi="Times New Roman" w:cs="Times New Roman"/>
          <w:sz w:val="26"/>
          <w:szCs w:val="26"/>
        </w:rPr>
        <w:t>CLN</w:t>
      </w:r>
      <w:r w:rsidR="00E01D71" w:rsidRPr="00BF6FF6">
        <w:rPr>
          <w:rFonts w:ascii="Times New Roman" w:hAnsi="Times New Roman" w:cs="Times New Roman"/>
          <w:sz w:val="26"/>
          <w:szCs w:val="26"/>
        </w:rPr>
        <w:t>.</w:t>
      </w:r>
    </w:p>
    <w:p w:rsidR="00787ACE" w:rsidRPr="00BF6FF6" w:rsidRDefault="00787ACE" w:rsidP="00787ACE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F6FF6">
        <w:rPr>
          <w:rFonts w:ascii="Times New Roman" w:hAnsi="Times New Roman" w:cs="Times New Roman"/>
          <w:sz w:val="26"/>
          <w:szCs w:val="26"/>
        </w:rPr>
        <w:t xml:space="preserve">- </w:t>
      </w:r>
      <w:r w:rsidR="00B36321">
        <w:rPr>
          <w:rFonts w:ascii="Times New Roman" w:hAnsi="Times New Roman" w:cs="Times New Roman"/>
          <w:sz w:val="26"/>
          <w:szCs w:val="26"/>
        </w:rPr>
        <w:t>Tham khảo t</w:t>
      </w:r>
      <w:r w:rsidRPr="00BF6FF6">
        <w:rPr>
          <w:rFonts w:ascii="Times New Roman" w:hAnsi="Times New Roman" w:cs="Times New Roman"/>
          <w:sz w:val="26"/>
          <w:szCs w:val="26"/>
        </w:rPr>
        <w:t>ờ bản đồ địa chính số 13 của thị trấn Khe Sanh (hệ tọa độ HN-72):</w:t>
      </w:r>
    </w:p>
    <w:p w:rsidR="00787ACE" w:rsidRPr="00BF6FF6" w:rsidRDefault="00787ACE" w:rsidP="00787ACE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F6FF6">
        <w:rPr>
          <w:rFonts w:ascii="Times New Roman" w:hAnsi="Times New Roman" w:cs="Times New Roman"/>
          <w:sz w:val="26"/>
          <w:szCs w:val="26"/>
        </w:rPr>
        <w:t>+ Một phần thửa đất trước đây thuộc thửa 381, quy chủ sử dụng đất là ông Lê Thao, loại đất Ao (hồ).</w:t>
      </w:r>
    </w:p>
    <w:p w:rsidR="00787ACE" w:rsidRPr="00BF6FF6" w:rsidRDefault="00787ACE" w:rsidP="00787ACE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F6FF6">
        <w:rPr>
          <w:rFonts w:ascii="Times New Roman" w:hAnsi="Times New Roman" w:cs="Times New Roman"/>
          <w:sz w:val="26"/>
          <w:szCs w:val="26"/>
        </w:rPr>
        <w:t>+ Một phần khác thuộc thửa 272, quy chủ sử dụng đất là bà Hoàng Thị Thi, loại đất ĐM.</w:t>
      </w:r>
    </w:p>
    <w:p w:rsidR="00787ACE" w:rsidRPr="00BF6FF6" w:rsidRDefault="00787ACE" w:rsidP="00787ACE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F6FF6">
        <w:rPr>
          <w:rFonts w:ascii="Times New Roman" w:hAnsi="Times New Roman" w:cs="Times New Roman"/>
          <w:sz w:val="26"/>
          <w:szCs w:val="26"/>
        </w:rPr>
        <w:t xml:space="preserve">- </w:t>
      </w:r>
      <w:r w:rsidR="00A62054">
        <w:rPr>
          <w:rFonts w:ascii="Times New Roman" w:hAnsi="Times New Roman" w:cs="Times New Roman"/>
          <w:sz w:val="26"/>
          <w:szCs w:val="26"/>
        </w:rPr>
        <w:t>Thửa đất được đ</w:t>
      </w:r>
      <w:r w:rsidRPr="00BF6FF6">
        <w:rPr>
          <w:rFonts w:ascii="Times New Roman" w:hAnsi="Times New Roman" w:cs="Times New Roman"/>
          <w:sz w:val="26"/>
          <w:szCs w:val="26"/>
        </w:rPr>
        <w:t>o đạc chỉnh lý</w:t>
      </w:r>
      <w:r w:rsidR="00CA44F8">
        <w:rPr>
          <w:rFonts w:ascii="Times New Roman" w:hAnsi="Times New Roman" w:cs="Times New Roman"/>
          <w:sz w:val="26"/>
          <w:szCs w:val="26"/>
        </w:rPr>
        <w:t xml:space="preserve"> từ</w:t>
      </w:r>
      <w:r w:rsidRPr="00BF6FF6">
        <w:rPr>
          <w:rFonts w:ascii="Times New Roman" w:hAnsi="Times New Roman" w:cs="Times New Roman"/>
          <w:sz w:val="26"/>
          <w:szCs w:val="26"/>
        </w:rPr>
        <w:t xml:space="preserve"> thửa đất số 238, 257 tờ bản đồ địa chính số 69, tỷ lệ 1/2000 của thị trấn Khe Sanh (hệ tọa độ VN-2000):</w:t>
      </w:r>
    </w:p>
    <w:p w:rsidR="00787ACE" w:rsidRPr="00BF6FF6" w:rsidRDefault="00787ACE" w:rsidP="00787ACE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F6FF6">
        <w:rPr>
          <w:rFonts w:ascii="Times New Roman" w:hAnsi="Times New Roman" w:cs="Times New Roman"/>
          <w:sz w:val="26"/>
          <w:szCs w:val="26"/>
        </w:rPr>
        <w:t>+ Thửa 238: loại đất NTS, quy chủ sử dụng đất vắng chủ.</w:t>
      </w:r>
    </w:p>
    <w:p w:rsidR="00787ACE" w:rsidRPr="007210B3" w:rsidRDefault="00787ACE" w:rsidP="007210B3">
      <w:pPr>
        <w:spacing w:after="0" w:line="312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F6FF6">
        <w:rPr>
          <w:rFonts w:ascii="Times New Roman" w:hAnsi="Times New Roman" w:cs="Times New Roman"/>
          <w:sz w:val="26"/>
          <w:szCs w:val="26"/>
        </w:rPr>
        <w:t>+ Thửa 257: loại đất CLN, quy chủ sử dụng đất vắng chủ.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D13A3" w:rsidRPr="001D13A3" w:rsidRDefault="001D13A3" w:rsidP="001D13A3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13A3">
        <w:rPr>
          <w:rFonts w:ascii="Times New Roman" w:hAnsi="Times New Roman" w:cs="Times New Roman"/>
          <w:sz w:val="26"/>
          <w:szCs w:val="26"/>
        </w:rPr>
        <w:tab/>
      </w:r>
    </w:p>
    <w:p w:rsidR="001D13A3" w:rsidRPr="001D13A3" w:rsidRDefault="001D13A3" w:rsidP="001D13A3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13A3">
        <w:rPr>
          <w:rFonts w:ascii="Times New Roman" w:hAnsi="Times New Roman" w:cs="Times New Roman"/>
          <w:sz w:val="26"/>
          <w:szCs w:val="26"/>
        </w:rPr>
        <w:tab/>
      </w:r>
    </w:p>
    <w:p w:rsidR="001D13A3" w:rsidRDefault="001D13A3" w:rsidP="001D13A3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13A3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14CDC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D13A3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26D0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10B3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87ACE"/>
    <w:rsid w:val="00790B16"/>
    <w:rsid w:val="007B57F6"/>
    <w:rsid w:val="007C3CB8"/>
    <w:rsid w:val="007C5F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62054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36321"/>
    <w:rsid w:val="00B459E1"/>
    <w:rsid w:val="00B56FF9"/>
    <w:rsid w:val="00B65362"/>
    <w:rsid w:val="00B760DF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BF6FF6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A44F8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6304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12</cp:revision>
  <cp:lastPrinted>2024-07-17T02:51:00Z</cp:lastPrinted>
  <dcterms:created xsi:type="dcterms:W3CDTF">2024-08-01T08:01:00Z</dcterms:created>
  <dcterms:modified xsi:type="dcterms:W3CDTF">2024-08-01T08:09:00Z</dcterms:modified>
</cp:coreProperties>
</file>