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D0EF9" w:rsidRPr="00E96EA5">
        <w:rPr>
          <w:rFonts w:ascii="Times New Roman" w:hAnsi="Times New Roman" w:cs="Times New Roman"/>
          <w:b/>
          <w:noProof/>
          <w:sz w:val="24"/>
          <w:szCs w:val="24"/>
        </w:rPr>
        <w:t>711/24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bookmarkStart w:id="0" w:name="_GoBack"/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D0EF9" w:rsidRPr="00E96EA5">
        <w:rPr>
          <w:rFonts w:ascii="Times New Roman" w:hAnsi="Times New Roman" w:cs="Times New Roman"/>
          <w:b/>
          <w:noProof/>
          <w:sz w:val="24"/>
          <w:szCs w:val="24"/>
        </w:rPr>
        <w:t>Tách thửa, Hợp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CD0EF9" w:rsidRPr="00E96EA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Lê Thanh Binh và bà Trần Thị Hoa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D0EF9" w:rsidRPr="00E96EA5">
        <w:rPr>
          <w:rFonts w:ascii="Times New Roman" w:hAnsi="Times New Roman" w:cs="Times New Roman"/>
          <w:b/>
          <w:noProof/>
          <w:sz w:val="24"/>
          <w:szCs w:val="24"/>
        </w:rPr>
        <w:t>Khối 3b,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D0EF9" w:rsidRPr="00E96EA5">
        <w:rPr>
          <w:rFonts w:ascii="Times New Roman" w:hAnsi="Times New Roman" w:cs="Times New Roman"/>
          <w:b/>
          <w:noProof/>
          <w:sz w:val="24"/>
          <w:szCs w:val="24"/>
        </w:rPr>
        <w:t>0946654666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CA5ADD" w:rsidRDefault="00A54BE6" w:rsidP="00CA5AD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D0EF9" w:rsidRPr="00E96EA5">
        <w:rPr>
          <w:rFonts w:ascii="Times New Roman" w:hAnsi="Times New Roman" w:cs="Times New Roman"/>
          <w:b/>
          <w:noProof/>
          <w:sz w:val="24"/>
          <w:szCs w:val="24"/>
        </w:rPr>
        <w:t>Lê Thanh Binh và bà Trần Thị Hoa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D0EF9" w:rsidRPr="00E96EA5">
        <w:rPr>
          <w:rFonts w:ascii="Times New Roman" w:hAnsi="Times New Roman" w:cs="Times New Roman"/>
          <w:b/>
          <w:noProof/>
          <w:sz w:val="24"/>
          <w:szCs w:val="24"/>
        </w:rPr>
        <w:t>CK 373383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D0EF9" w:rsidRPr="00E96EA5">
        <w:rPr>
          <w:rFonts w:ascii="Times New Roman" w:hAnsi="Times New Roman" w:cs="Times New Roman"/>
          <w:b/>
          <w:noProof/>
          <w:sz w:val="24"/>
          <w:szCs w:val="24"/>
        </w:rPr>
        <w:t>13/6/2018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CA5ADD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A5ADD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CA5ADD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A5ADD" w:rsidRPr="00E96EA5">
        <w:rPr>
          <w:rFonts w:ascii="Times New Roman" w:hAnsi="Times New Roman" w:cs="Times New Roman"/>
          <w:b/>
          <w:noProof/>
          <w:sz w:val="24"/>
          <w:szCs w:val="24"/>
        </w:rPr>
        <w:t>735</w:t>
      </w:r>
      <w:r w:rsidR="00CA5ADD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A5ADD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CA5ADD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5ADD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CA5ADD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A5ADD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CA5ADD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A5ADD" w:rsidRPr="00E96EA5">
        <w:rPr>
          <w:rFonts w:ascii="Times New Roman" w:hAnsi="Times New Roman" w:cs="Times New Roman"/>
          <w:b/>
          <w:noProof/>
          <w:sz w:val="24"/>
          <w:szCs w:val="24"/>
        </w:rPr>
        <w:t>100</w:t>
      </w:r>
      <w:r w:rsidR="00CA5ADD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A5ADD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CA5ADD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5ADD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CA5ADD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A5ADD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CA5ADD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A5ADD" w:rsidRPr="00E96EA5">
        <w:rPr>
          <w:rFonts w:ascii="Times New Roman" w:hAnsi="Times New Roman" w:cs="Times New Roman"/>
          <w:b/>
          <w:noProof/>
          <w:sz w:val="24"/>
          <w:szCs w:val="24"/>
        </w:rPr>
        <w:t>635</w:t>
      </w:r>
      <w:r w:rsidR="00CA5ADD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A5ADD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CA5ADD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CA5ADD" w:rsidRPr="0010475B">
        <w:rPr>
          <w:rFonts w:ascii="Times New Roman" w:hAnsi="Times New Roman" w:cs="Times New Roman"/>
          <w:sz w:val="24"/>
          <w:szCs w:val="24"/>
        </w:rPr>
        <w:t>CLN.</w:t>
      </w:r>
    </w:p>
    <w:p w:rsidR="00A11BD8" w:rsidRDefault="00A11BD8" w:rsidP="00DE7744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CA5ADD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CA5AD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CA5ADD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CA5AD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D0EF9" w:rsidRPr="00CA5ADD">
        <w:rPr>
          <w:rFonts w:ascii="Times New Roman" w:hAnsi="Times New Roman" w:cs="Times New Roman"/>
          <w:b/>
          <w:noProof/>
          <w:sz w:val="24"/>
          <w:szCs w:val="24"/>
        </w:rPr>
        <w:t>65,4</w:t>
      </w:r>
      <w:r w:rsidR="00A54BE6" w:rsidRPr="00CA5AD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A5ADD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CA5ADD">
        <w:rPr>
          <w:rFonts w:ascii="Times New Roman" w:hAnsi="Times New Roman" w:cs="Times New Roman"/>
          <w:sz w:val="24"/>
          <w:szCs w:val="24"/>
        </w:rPr>
        <w:t>m</w:t>
      </w:r>
      <w:r w:rsidR="00FD45EF" w:rsidRPr="00CA5A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CA5ADD">
        <w:rPr>
          <w:rFonts w:ascii="Times New Roman" w:hAnsi="Times New Roman" w:cs="Times New Roman"/>
          <w:sz w:val="24"/>
          <w:szCs w:val="24"/>
        </w:rPr>
        <w:t xml:space="preserve"> </w:t>
      </w:r>
      <w:r w:rsidRPr="00CA5ADD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9C5941" w:rsidRPr="00CA5ADD" w:rsidRDefault="009C5941" w:rsidP="00DE7744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Thửa đất tách thành 2 thửa, thửa </w:t>
      </w:r>
      <w:r w:rsidRPr="009C5941">
        <w:rPr>
          <w:rFonts w:ascii="Times New Roman" w:hAnsi="Times New Roman" w:cs="Times New Roman"/>
          <w:b/>
          <w:sz w:val="24"/>
          <w:szCs w:val="24"/>
        </w:rPr>
        <w:t>305</w:t>
      </w:r>
      <w:r>
        <w:rPr>
          <w:rFonts w:ascii="Times New Roman" w:hAnsi="Times New Roman" w:cs="Times New Roman"/>
          <w:sz w:val="24"/>
          <w:szCs w:val="24"/>
        </w:rPr>
        <w:t xml:space="preserve"> và thửa </w:t>
      </w:r>
      <w:r w:rsidRPr="009C5941">
        <w:rPr>
          <w:rFonts w:ascii="Times New Roman" w:hAnsi="Times New Roman" w:cs="Times New Roman"/>
          <w:b/>
          <w:sz w:val="24"/>
          <w:szCs w:val="24"/>
        </w:rPr>
        <w:t>306</w:t>
      </w:r>
      <w:r>
        <w:rPr>
          <w:rFonts w:ascii="Times New Roman" w:hAnsi="Times New Roman" w:cs="Times New Roman"/>
          <w:sz w:val="24"/>
          <w:szCs w:val="24"/>
        </w:rPr>
        <w:t xml:space="preserve">, thửa </w:t>
      </w:r>
      <w:r w:rsidRPr="009C5941">
        <w:rPr>
          <w:rFonts w:ascii="Times New Roman" w:hAnsi="Times New Roman" w:cs="Times New Roman"/>
          <w:b/>
          <w:sz w:val="24"/>
          <w:szCs w:val="24"/>
        </w:rPr>
        <w:t>306</w:t>
      </w:r>
      <w:r>
        <w:rPr>
          <w:rFonts w:ascii="Times New Roman" w:hAnsi="Times New Roman" w:cs="Times New Roman"/>
          <w:sz w:val="24"/>
          <w:szCs w:val="24"/>
        </w:rPr>
        <w:t xml:space="preserve"> hợp thửa 174 thành thửa </w:t>
      </w:r>
      <w:r w:rsidRPr="009C5941">
        <w:rPr>
          <w:rFonts w:ascii="Times New Roman" w:hAnsi="Times New Roman" w:cs="Times New Roman"/>
          <w:b/>
          <w:sz w:val="24"/>
          <w:szCs w:val="24"/>
        </w:rPr>
        <w:t>307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D01A8" w:rsidRDefault="00FD01A8" w:rsidP="00FD01A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30/2021/QĐ-UBND ngày 20/12/2021 </w:t>
      </w:r>
      <w:r w:rsidRPr="00476520"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520">
        <w:rPr>
          <w:rFonts w:ascii="Times New Roman" w:hAnsi="Times New Roman" w:cs="Times New Roman"/>
          <w:sz w:val="24"/>
          <w:szCs w:val="24"/>
        </w:rPr>
        <w:t>QĐ số 04/2024/QĐ-UBND ngày 20/3/2024 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4576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823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C594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A5ADD"/>
    <w:rsid w:val="00CB76F1"/>
    <w:rsid w:val="00CC28BC"/>
    <w:rsid w:val="00CC4799"/>
    <w:rsid w:val="00CC483D"/>
    <w:rsid w:val="00CC651E"/>
    <w:rsid w:val="00CD0EF9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747F5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2ADC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7</cp:revision>
  <cp:lastPrinted>2024-05-10T07:17:00Z</cp:lastPrinted>
  <dcterms:created xsi:type="dcterms:W3CDTF">2024-05-10T07:14:00Z</dcterms:created>
  <dcterms:modified xsi:type="dcterms:W3CDTF">2024-05-10T07:56:00Z</dcterms:modified>
</cp:coreProperties>
</file>