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3C4C30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>V</w:t>
            </w:r>
            <w:r w:rsidRPr="00303F2B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 xml:space="preserve">/v </w:t>
            </w:r>
            <w:r w:rsidR="00B33FD8" w:rsidRPr="00303F2B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>xử lý biến động ranh giới đất củ</w:t>
            </w:r>
            <w:r w:rsidR="0087444E" w:rsidRPr="00303F2B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 xml:space="preserve">a </w:t>
            </w:r>
            <w:r w:rsidR="000D1BD9" w:rsidRPr="00303F2B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>ông</w:t>
            </w:r>
            <w:r w:rsidR="00B33FD8" w:rsidRPr="00303F2B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br/>
            </w:r>
            <w:r w:rsidR="00375C81" w:rsidRPr="00303F2B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fldChar w:fldCharType="begin"/>
            </w:r>
            <w:r w:rsidR="00375C81" w:rsidRPr="00303F2B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instrText xml:space="preserve"> MERGEFIELD Họ_và_tên_chủ_hộ </w:instrText>
            </w:r>
            <w:r w:rsidR="00375C81" w:rsidRPr="00303F2B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fldChar w:fldCharType="separate"/>
            </w:r>
            <w:r w:rsidR="00A441A4" w:rsidRPr="00303F2B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nl-NL"/>
              </w:rPr>
              <w:t>Hộ ông Trương Văn Anh</w:t>
            </w:r>
            <w:r w:rsidR="00375C81" w:rsidRPr="00303F2B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fldChar w:fldCharType="end"/>
            </w:r>
            <w:r w:rsidR="00375C81" w:rsidRPr="00303F2B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 xml:space="preserve"> </w:t>
            </w:r>
            <w:r w:rsidR="00B33FD8" w:rsidRPr="00303F2B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566718" w:rsidRPr="00440BC6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40BC6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ED2F60">
        <w:rPr>
          <w:rFonts w:ascii="Times New Roman" w:hAnsi="Times New Roman" w:cs="Times New Roman"/>
          <w:sz w:val="26"/>
          <w:szCs w:val="26"/>
        </w:rPr>
        <w:t xml:space="preserve">UBND </w:t>
      </w:r>
      <w:r w:rsidR="008E1591" w:rsidRPr="00ED2F60">
        <w:rPr>
          <w:rFonts w:ascii="Times New Roman" w:hAnsi="Times New Roman" w:cs="Times New Roman"/>
          <w:sz w:val="26"/>
          <w:szCs w:val="26"/>
        </w:rPr>
        <w:t>thị trấn Khe Sanh</w:t>
      </w:r>
      <w:r w:rsidR="006962BF" w:rsidRPr="00ED2F60">
        <w:rPr>
          <w:rFonts w:ascii="Times New Roman" w:hAnsi="Times New Roman" w:cs="Times New Roman"/>
          <w:sz w:val="26"/>
          <w:szCs w:val="26"/>
        </w:rPr>
        <w:t>, huyện Hướng Hóa</w:t>
      </w:r>
    </w:p>
    <w:p w:rsidR="00A01A33" w:rsidRPr="00440BC6" w:rsidRDefault="00A01A33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40BC6">
        <w:rPr>
          <w:rFonts w:ascii="Times New Roman" w:hAnsi="Times New Roman" w:cs="Times New Roman"/>
          <w:sz w:val="26"/>
          <w:szCs w:val="26"/>
        </w:rPr>
        <w:t>Căn cứ điểm 3.1, Khoản 3, Điều 12, Thông tư số 25/2014/TT-BTNMT, ngày 19 tháng 5 năm 2014 của Bộ Tài nguyên và Môi trường, quy định về bản đồ Địa chính.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40BC6">
        <w:rPr>
          <w:rFonts w:ascii="Times New Roman" w:hAnsi="Times New Roman" w:cs="Times New Roman"/>
          <w:sz w:val="26"/>
          <w:szCs w:val="26"/>
        </w:rPr>
        <w:t xml:space="preserve">Văn phòng Đăng ký  đất </w:t>
      </w:r>
      <w:r w:rsidR="00811E3D" w:rsidRPr="00440BC6">
        <w:rPr>
          <w:rFonts w:ascii="Times New Roman" w:hAnsi="Times New Roman" w:cs="Times New Roman"/>
          <w:sz w:val="26"/>
          <w:szCs w:val="26"/>
        </w:rPr>
        <w:t xml:space="preserve">đai </w:t>
      </w:r>
      <w:r w:rsidRPr="00440BC6">
        <w:rPr>
          <w:rFonts w:ascii="Times New Roman" w:hAnsi="Times New Roman" w:cs="Times New Roman"/>
          <w:sz w:val="26"/>
          <w:szCs w:val="26"/>
        </w:rPr>
        <w:t>tỉnh Quảng Trị</w:t>
      </w:r>
      <w:r w:rsidR="00B50508" w:rsidRPr="00440BC6">
        <w:rPr>
          <w:rFonts w:ascii="Times New Roman" w:hAnsi="Times New Roman" w:cs="Times New Roman"/>
          <w:sz w:val="26"/>
          <w:szCs w:val="26"/>
        </w:rPr>
        <w:t xml:space="preserve"> - C</w:t>
      </w:r>
      <w:r w:rsidRPr="00440BC6">
        <w:rPr>
          <w:rFonts w:ascii="Times New Roman" w:hAnsi="Times New Roman" w:cs="Times New Roman"/>
          <w:sz w:val="26"/>
          <w:szCs w:val="26"/>
        </w:rPr>
        <w:t>hi nhánh huyện Hướng Hóa nhận được hồ sơ xin đăng ký đ</w:t>
      </w:r>
      <w:r w:rsidR="00CF00FC" w:rsidRPr="00440BC6">
        <w:rPr>
          <w:rFonts w:ascii="Times New Roman" w:hAnsi="Times New Roman" w:cs="Times New Roman"/>
          <w:sz w:val="26"/>
          <w:szCs w:val="26"/>
        </w:rPr>
        <w:t>o</w:t>
      </w:r>
      <w:r w:rsidRPr="00440BC6">
        <w:rPr>
          <w:rFonts w:ascii="Times New Roman" w:hAnsi="Times New Roman" w:cs="Times New Roman"/>
          <w:sz w:val="26"/>
          <w:szCs w:val="26"/>
        </w:rPr>
        <w:t xml:space="preserve"> đạc, </w:t>
      </w:r>
      <w:r w:rsidR="00B50508" w:rsidRPr="00440BC6">
        <w:rPr>
          <w:rFonts w:ascii="Times New Roman" w:hAnsi="Times New Roman" w:cs="Times New Roman"/>
          <w:sz w:val="26"/>
          <w:szCs w:val="26"/>
        </w:rPr>
        <w:t xml:space="preserve">tách thửa, </w:t>
      </w:r>
      <w:r w:rsidR="00811E3D" w:rsidRPr="00440BC6">
        <w:rPr>
          <w:rFonts w:ascii="Times New Roman" w:hAnsi="Times New Roman" w:cs="Times New Roman"/>
          <w:sz w:val="26"/>
          <w:szCs w:val="26"/>
        </w:rPr>
        <w:t>cấp</w:t>
      </w:r>
      <w:r w:rsidRPr="00440BC6">
        <w:rPr>
          <w:rFonts w:ascii="Times New Roman" w:hAnsi="Times New Roman" w:cs="Times New Roman"/>
          <w:sz w:val="26"/>
          <w:szCs w:val="26"/>
        </w:rPr>
        <w:t xml:space="preserve"> đổi thửa đất số </w:t>
      </w:r>
      <w:r w:rsidR="00573C5C" w:rsidRPr="00440BC6">
        <w:rPr>
          <w:rFonts w:ascii="Times New Roman" w:hAnsi="Times New Roman" w:cs="Times New Roman"/>
          <w:sz w:val="26"/>
          <w:szCs w:val="26"/>
        </w:rPr>
        <w:fldChar w:fldCharType="begin"/>
      </w:r>
      <w:r w:rsidR="00573C5C" w:rsidRPr="00440BC6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 w:rsidRPr="00440BC6">
        <w:rPr>
          <w:rFonts w:ascii="Times New Roman" w:hAnsi="Times New Roman" w:cs="Times New Roman"/>
          <w:sz w:val="26"/>
          <w:szCs w:val="26"/>
        </w:rPr>
        <w:fldChar w:fldCharType="separate"/>
      </w:r>
      <w:r w:rsidR="00A441A4" w:rsidRPr="00440BC6">
        <w:rPr>
          <w:rFonts w:ascii="Times New Roman" w:hAnsi="Times New Roman" w:cs="Times New Roman"/>
          <w:noProof/>
          <w:sz w:val="26"/>
          <w:szCs w:val="26"/>
        </w:rPr>
        <w:t>77</w:t>
      </w:r>
      <w:r w:rsidR="00573C5C" w:rsidRPr="00440BC6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A441A4" w:rsidRPr="009B4508">
        <w:rPr>
          <w:rFonts w:ascii="Times New Roman" w:hAnsi="Times New Roman" w:cs="Times New Roman"/>
          <w:noProof/>
          <w:sz w:val="26"/>
          <w:szCs w:val="26"/>
        </w:rPr>
        <w:t>69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A441A4" w:rsidRPr="009B4508">
        <w:rPr>
          <w:rFonts w:ascii="Times New Roman" w:hAnsi="Times New Roman" w:cs="Times New Roman"/>
          <w:noProof/>
          <w:sz w:val="26"/>
          <w:szCs w:val="26"/>
        </w:rPr>
        <w:t>Hộ ông Trương Văn Anh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A441A4" w:rsidRPr="009B4508">
        <w:rPr>
          <w:rFonts w:ascii="Times New Roman" w:hAnsi="Times New Roman" w:cs="Times New Roman"/>
          <w:noProof/>
          <w:sz w:val="26"/>
          <w:szCs w:val="26"/>
        </w:rPr>
        <w:t>Khối 1,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E229F1">
        <w:rPr>
          <w:rFonts w:ascii="Times New Roman" w:hAnsi="Times New Roman" w:cs="Times New Roman"/>
          <w:sz w:val="26"/>
          <w:szCs w:val="26"/>
        </w:rPr>
        <w:t>, s</w:t>
      </w:r>
      <w:r w:rsidR="00E229F1" w:rsidRPr="00E229F1">
        <w:rPr>
          <w:rFonts w:ascii="Times New Roman" w:hAnsi="Times New Roman" w:cs="Times New Roman"/>
          <w:sz w:val="26"/>
          <w:szCs w:val="26"/>
        </w:rPr>
        <w:t>ố</w:t>
      </w:r>
      <w:r w:rsidR="00E229F1">
        <w:rPr>
          <w:rFonts w:ascii="Times New Roman" w:hAnsi="Times New Roman" w:cs="Times New Roman"/>
          <w:sz w:val="26"/>
          <w:szCs w:val="26"/>
        </w:rPr>
        <w:t xml:space="preserve"> </w:t>
      </w:r>
      <w:r w:rsidR="00E229F1" w:rsidRPr="00E229F1">
        <w:rPr>
          <w:rFonts w:ascii="Times New Roman" w:hAnsi="Times New Roman" w:cs="Times New Roman"/>
          <w:sz w:val="26"/>
          <w:szCs w:val="26"/>
        </w:rPr>
        <w:t>đ</w:t>
      </w:r>
      <w:r w:rsidR="00E229F1">
        <w:rPr>
          <w:rFonts w:ascii="Times New Roman" w:hAnsi="Times New Roman" w:cs="Times New Roman"/>
          <w:sz w:val="26"/>
          <w:szCs w:val="26"/>
        </w:rPr>
        <w:t>i</w:t>
      </w:r>
      <w:r w:rsidR="00E229F1" w:rsidRPr="00E229F1">
        <w:rPr>
          <w:rFonts w:ascii="Times New Roman" w:hAnsi="Times New Roman" w:cs="Times New Roman"/>
          <w:sz w:val="26"/>
          <w:szCs w:val="26"/>
        </w:rPr>
        <w:t>ện</w:t>
      </w:r>
      <w:r w:rsidR="00E229F1">
        <w:rPr>
          <w:rFonts w:ascii="Times New Roman" w:hAnsi="Times New Roman" w:cs="Times New Roman"/>
          <w:sz w:val="26"/>
          <w:szCs w:val="26"/>
        </w:rPr>
        <w:t xml:space="preserve"> tho</w:t>
      </w:r>
      <w:r w:rsidR="00E229F1" w:rsidRPr="00E229F1">
        <w:rPr>
          <w:rFonts w:ascii="Times New Roman" w:hAnsi="Times New Roman" w:cs="Times New Roman"/>
          <w:sz w:val="26"/>
          <w:szCs w:val="26"/>
        </w:rPr>
        <w:t>ại</w:t>
      </w:r>
      <w:r w:rsidR="00E229F1">
        <w:rPr>
          <w:rFonts w:ascii="Times New Roman" w:hAnsi="Times New Roman" w:cs="Times New Roman"/>
          <w:sz w:val="26"/>
          <w:szCs w:val="26"/>
        </w:rPr>
        <w:t xml:space="preserve"> li</w:t>
      </w:r>
      <w:r w:rsidR="00E229F1" w:rsidRPr="00E229F1">
        <w:rPr>
          <w:rFonts w:ascii="Times New Roman" w:hAnsi="Times New Roman" w:cs="Times New Roman"/>
          <w:sz w:val="26"/>
          <w:szCs w:val="26"/>
        </w:rPr>
        <w:t>ê</w:t>
      </w:r>
      <w:r w:rsidR="00E229F1">
        <w:rPr>
          <w:rFonts w:ascii="Times New Roman" w:hAnsi="Times New Roman" w:cs="Times New Roman"/>
          <w:sz w:val="26"/>
          <w:szCs w:val="26"/>
        </w:rPr>
        <w:t>n h</w:t>
      </w:r>
      <w:r w:rsidR="00E229F1" w:rsidRPr="00E229F1">
        <w:rPr>
          <w:rFonts w:ascii="Times New Roman" w:hAnsi="Times New Roman" w:cs="Times New Roman"/>
          <w:sz w:val="26"/>
          <w:szCs w:val="26"/>
        </w:rPr>
        <w:t>ệ</w:t>
      </w:r>
      <w:r w:rsidR="00E229F1">
        <w:rPr>
          <w:rFonts w:ascii="Times New Roman" w:hAnsi="Times New Roman" w:cs="Times New Roman"/>
          <w:sz w:val="26"/>
          <w:szCs w:val="26"/>
        </w:rPr>
        <w:t xml:space="preserve"> </w:t>
      </w:r>
      <w:r w:rsidR="00E229F1">
        <w:rPr>
          <w:rFonts w:ascii="Times New Roman" w:hAnsi="Times New Roman" w:cs="Times New Roman"/>
          <w:sz w:val="26"/>
          <w:szCs w:val="26"/>
        </w:rPr>
        <w:fldChar w:fldCharType="begin"/>
      </w:r>
      <w:r w:rsidR="00E229F1">
        <w:rPr>
          <w:rFonts w:ascii="Times New Roman" w:hAnsi="Times New Roman" w:cs="Times New Roman"/>
          <w:sz w:val="26"/>
          <w:szCs w:val="26"/>
        </w:rPr>
        <w:instrText xml:space="preserve"> MERGEFIELD "SDT" </w:instrText>
      </w:r>
      <w:r w:rsidR="00E229F1">
        <w:rPr>
          <w:rFonts w:ascii="Times New Roman" w:hAnsi="Times New Roman" w:cs="Times New Roman"/>
          <w:sz w:val="26"/>
          <w:szCs w:val="26"/>
        </w:rPr>
        <w:fldChar w:fldCharType="separate"/>
      </w:r>
      <w:r w:rsidR="00A441A4" w:rsidRPr="009B4508">
        <w:rPr>
          <w:rFonts w:ascii="Times New Roman" w:hAnsi="Times New Roman" w:cs="Times New Roman"/>
          <w:noProof/>
          <w:sz w:val="26"/>
          <w:szCs w:val="26"/>
        </w:rPr>
        <w:t>0387413613</w:t>
      </w:r>
      <w:r w:rsidR="00E229F1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 w:rsidR="00815995">
        <w:rPr>
          <w:rFonts w:ascii="Times New Roman" w:hAnsi="Times New Roman" w:cs="Times New Roman"/>
          <w:sz w:val="26"/>
          <w:szCs w:val="26"/>
        </w:rPr>
        <w:t>, tham khảo bản đồ VN-2000 của thị trấn Khe Sanh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5995">
        <w:rPr>
          <w:rFonts w:ascii="Times New Roman" w:hAnsi="Times New Roman" w:cs="Times New Roman"/>
          <w:sz w:val="26"/>
          <w:szCs w:val="26"/>
        </w:rPr>
        <w:t>với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593AE1">
        <w:rPr>
          <w:rFonts w:ascii="Times New Roman" w:hAnsi="Times New Roman" w:cs="Times New Roman"/>
          <w:sz w:val="26"/>
          <w:szCs w:val="26"/>
        </w:rPr>
        <w:t xml:space="preserve"> r</w:t>
      </w:r>
      <w:r w:rsidR="00940466">
        <w:rPr>
          <w:rFonts w:ascii="Times New Roman" w:hAnsi="Times New Roman" w:cs="Times New Roman"/>
          <w:sz w:val="26"/>
          <w:szCs w:val="26"/>
        </w:rPr>
        <w:t>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465F6">
        <w:rPr>
          <w:rFonts w:ascii="Times New Roman" w:hAnsi="Times New Roman" w:cs="Times New Roman"/>
          <w:sz w:val="26"/>
          <w:szCs w:val="26"/>
        </w:rPr>
        <w:t>K</w:t>
      </w:r>
      <w:r w:rsidR="00F465F6" w:rsidRPr="00F465F6">
        <w:rPr>
          <w:rFonts w:ascii="Times New Roman" w:hAnsi="Times New Roman" w:cs="Times New Roman"/>
          <w:sz w:val="26"/>
          <w:szCs w:val="26"/>
        </w:rPr>
        <w:t>ế</w:t>
      </w:r>
      <w:r w:rsidR="00F465F6">
        <w:rPr>
          <w:rFonts w:ascii="Times New Roman" w:hAnsi="Times New Roman" w:cs="Times New Roman"/>
          <w:sz w:val="26"/>
          <w:szCs w:val="26"/>
        </w:rPr>
        <w:t>t qu</w:t>
      </w:r>
      <w:r w:rsidR="00F465F6" w:rsidRPr="00F465F6">
        <w:rPr>
          <w:rFonts w:ascii="Times New Roman" w:hAnsi="Times New Roman" w:cs="Times New Roman"/>
          <w:sz w:val="26"/>
          <w:szCs w:val="26"/>
        </w:rPr>
        <w:t>ả</w:t>
      </w:r>
      <w:r w:rsidR="00F465F6">
        <w:rPr>
          <w:rFonts w:ascii="Times New Roman" w:hAnsi="Times New Roman" w:cs="Times New Roman"/>
          <w:sz w:val="26"/>
          <w:szCs w:val="26"/>
        </w:rPr>
        <w:t xml:space="preserve"> </w:t>
      </w:r>
      <w:r w:rsidR="00F465F6" w:rsidRPr="00F465F6">
        <w:rPr>
          <w:rFonts w:ascii="Times New Roman" w:hAnsi="Times New Roman" w:cs="Times New Roman"/>
          <w:sz w:val="26"/>
          <w:szCs w:val="26"/>
        </w:rPr>
        <w:t>đ</w:t>
      </w:r>
      <w:r w:rsidR="00F465F6">
        <w:rPr>
          <w:rFonts w:ascii="Times New Roman" w:hAnsi="Times New Roman" w:cs="Times New Roman"/>
          <w:sz w:val="26"/>
          <w:szCs w:val="26"/>
        </w:rPr>
        <w:t xml:space="preserve">o </w:t>
      </w:r>
      <w:r w:rsidR="00F465F6" w:rsidRPr="00F465F6">
        <w:rPr>
          <w:rFonts w:ascii="Times New Roman" w:hAnsi="Times New Roman" w:cs="Times New Roman"/>
          <w:sz w:val="26"/>
          <w:szCs w:val="26"/>
        </w:rPr>
        <w:t>đạc</w:t>
      </w:r>
      <w:r w:rsidR="00F465F6">
        <w:rPr>
          <w:rFonts w:ascii="Times New Roman" w:hAnsi="Times New Roman" w:cs="Times New Roman"/>
          <w:sz w:val="26"/>
          <w:szCs w:val="26"/>
        </w:rPr>
        <w:t xml:space="preserve"> hi</w:t>
      </w:r>
      <w:r w:rsidR="00F465F6" w:rsidRPr="00F465F6">
        <w:rPr>
          <w:rFonts w:ascii="Times New Roman" w:hAnsi="Times New Roman" w:cs="Times New Roman"/>
          <w:sz w:val="26"/>
          <w:szCs w:val="26"/>
        </w:rPr>
        <w:t>ện</w:t>
      </w:r>
      <w:r w:rsidR="00F465F6">
        <w:rPr>
          <w:rFonts w:ascii="Times New Roman" w:hAnsi="Times New Roman" w:cs="Times New Roman"/>
          <w:sz w:val="26"/>
          <w:szCs w:val="26"/>
        </w:rPr>
        <w:t xml:space="preserve"> tr</w:t>
      </w:r>
      <w:r w:rsidR="00F465F6" w:rsidRPr="00F465F6">
        <w:rPr>
          <w:rFonts w:ascii="Times New Roman" w:hAnsi="Times New Roman" w:cs="Times New Roman"/>
          <w:sz w:val="26"/>
          <w:szCs w:val="26"/>
        </w:rPr>
        <w:t>ạn</w:t>
      </w:r>
      <w:r w:rsidR="00F465F6">
        <w:rPr>
          <w:rFonts w:ascii="Times New Roman" w:hAnsi="Times New Roman" w:cs="Times New Roman"/>
          <w:sz w:val="26"/>
          <w:szCs w:val="26"/>
        </w:rPr>
        <w:t>g th</w:t>
      </w:r>
      <w:r w:rsidR="00F465F6" w:rsidRPr="00F465F6">
        <w:rPr>
          <w:rFonts w:ascii="Times New Roman" w:hAnsi="Times New Roman" w:cs="Times New Roman"/>
          <w:sz w:val="26"/>
          <w:szCs w:val="26"/>
        </w:rPr>
        <w:t>ửa</w:t>
      </w:r>
      <w:r w:rsidR="00F465F6">
        <w:rPr>
          <w:rFonts w:ascii="Times New Roman" w:hAnsi="Times New Roman" w:cs="Times New Roman"/>
          <w:sz w:val="26"/>
          <w:szCs w:val="26"/>
        </w:rPr>
        <w:t xml:space="preserve"> </w:t>
      </w:r>
      <w:r w:rsidR="00F465F6" w:rsidRPr="00F465F6">
        <w:rPr>
          <w:rFonts w:ascii="Times New Roman" w:hAnsi="Times New Roman" w:cs="Times New Roman"/>
          <w:sz w:val="26"/>
          <w:szCs w:val="26"/>
        </w:rPr>
        <w:t>đấ</w:t>
      </w:r>
      <w:r w:rsidR="00F465F6">
        <w:rPr>
          <w:rFonts w:ascii="Times New Roman" w:hAnsi="Times New Roman" w:cs="Times New Roman"/>
          <w:sz w:val="26"/>
          <w:szCs w:val="26"/>
        </w:rPr>
        <w:t>t</w:t>
      </w:r>
      <w:r w:rsidR="00593AE1">
        <w:rPr>
          <w:rFonts w:ascii="Times New Roman" w:hAnsi="Times New Roman" w:cs="Times New Roman"/>
          <w:sz w:val="26"/>
          <w:szCs w:val="26"/>
        </w:rPr>
        <w:t xml:space="preserve"> như sau:</w:t>
      </w:r>
    </w:p>
    <w:p w:rsidR="00940466" w:rsidRDefault="00811E3D" w:rsidP="00A01A3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016"/>
        <w:gridCol w:w="991"/>
        <w:gridCol w:w="1325"/>
        <w:gridCol w:w="2788"/>
        <w:gridCol w:w="2551"/>
      </w:tblGrid>
      <w:tr w:rsidR="00940466" w:rsidTr="00E5695C">
        <w:trPr>
          <w:trHeight w:hRule="exact" w:val="694"/>
        </w:trPr>
        <w:tc>
          <w:tcPr>
            <w:tcW w:w="963" w:type="dxa"/>
            <w:vAlign w:val="center"/>
          </w:tcPr>
          <w:p w:rsidR="00940466" w:rsidRPr="00E5695C" w:rsidRDefault="00940466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Số TT</w:t>
            </w:r>
          </w:p>
        </w:tc>
        <w:tc>
          <w:tcPr>
            <w:tcW w:w="1016" w:type="dxa"/>
            <w:vAlign w:val="center"/>
          </w:tcPr>
          <w:p w:rsidR="00940466" w:rsidRPr="00E5695C" w:rsidRDefault="00940466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Số hiệu thửa đất</w:t>
            </w:r>
          </w:p>
        </w:tc>
        <w:tc>
          <w:tcPr>
            <w:tcW w:w="991" w:type="dxa"/>
            <w:vAlign w:val="center"/>
          </w:tcPr>
          <w:p w:rsidR="00940466" w:rsidRPr="00E5695C" w:rsidRDefault="00940466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Tờ bản đồ số</w:t>
            </w:r>
          </w:p>
        </w:tc>
        <w:tc>
          <w:tcPr>
            <w:tcW w:w="1325" w:type="dxa"/>
            <w:vAlign w:val="center"/>
          </w:tcPr>
          <w:p w:rsidR="00940466" w:rsidRPr="00E5695C" w:rsidRDefault="00940466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Loại đất</w:t>
            </w:r>
          </w:p>
        </w:tc>
        <w:tc>
          <w:tcPr>
            <w:tcW w:w="2788" w:type="dxa"/>
            <w:vAlign w:val="center"/>
          </w:tcPr>
          <w:p w:rsidR="00940466" w:rsidRPr="00E5695C" w:rsidRDefault="00940466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Chủ sử dụng quản lý</w:t>
            </w:r>
          </w:p>
        </w:tc>
        <w:tc>
          <w:tcPr>
            <w:tcW w:w="2551" w:type="dxa"/>
            <w:vAlign w:val="center"/>
          </w:tcPr>
          <w:p w:rsidR="00940466" w:rsidRPr="00E5695C" w:rsidRDefault="00940466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940466" w:rsidTr="00E5695C">
        <w:tc>
          <w:tcPr>
            <w:tcW w:w="963" w:type="dxa"/>
            <w:vAlign w:val="center"/>
          </w:tcPr>
          <w:p w:rsidR="00940466" w:rsidRPr="00E5695C" w:rsidRDefault="000D1BD9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vAlign w:val="center"/>
          </w:tcPr>
          <w:p w:rsidR="00940466" w:rsidRPr="00E5695C" w:rsidRDefault="009C6905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991" w:type="dxa"/>
            <w:vAlign w:val="center"/>
          </w:tcPr>
          <w:p w:rsidR="00940466" w:rsidRPr="00E5695C" w:rsidRDefault="009C6905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424</w:t>
            </w:r>
          </w:p>
        </w:tc>
        <w:tc>
          <w:tcPr>
            <w:tcW w:w="1325" w:type="dxa"/>
            <w:vAlign w:val="center"/>
          </w:tcPr>
          <w:p w:rsidR="00940466" w:rsidRPr="00E5695C" w:rsidRDefault="00870E46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ONT+CLN</w:t>
            </w:r>
          </w:p>
        </w:tc>
        <w:tc>
          <w:tcPr>
            <w:tcW w:w="2788" w:type="dxa"/>
            <w:vAlign w:val="center"/>
          </w:tcPr>
          <w:p w:rsidR="00940466" w:rsidRPr="00E5695C" w:rsidRDefault="009F2E06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Nguyễn Quang Hoán</w:t>
            </w:r>
          </w:p>
        </w:tc>
        <w:tc>
          <w:tcPr>
            <w:tcW w:w="2551" w:type="dxa"/>
            <w:vAlign w:val="center"/>
          </w:tcPr>
          <w:p w:rsidR="00940466" w:rsidRPr="00E5695C" w:rsidRDefault="001D4BAA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Chưa cấp đổi GCN hệ tọa độ VN-2000</w:t>
            </w:r>
          </w:p>
        </w:tc>
      </w:tr>
      <w:tr w:rsidR="00940466" w:rsidTr="00E5695C">
        <w:tc>
          <w:tcPr>
            <w:tcW w:w="963" w:type="dxa"/>
            <w:vAlign w:val="center"/>
          </w:tcPr>
          <w:p w:rsidR="00940466" w:rsidRPr="00E5695C" w:rsidRDefault="000D1BD9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6" w:type="dxa"/>
            <w:vAlign w:val="center"/>
          </w:tcPr>
          <w:p w:rsidR="00940466" w:rsidRPr="00E5695C" w:rsidRDefault="009C6905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991" w:type="dxa"/>
            <w:vAlign w:val="center"/>
          </w:tcPr>
          <w:p w:rsidR="00940466" w:rsidRPr="00E5695C" w:rsidRDefault="009C6905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325" w:type="dxa"/>
            <w:vAlign w:val="center"/>
          </w:tcPr>
          <w:p w:rsidR="00940466" w:rsidRPr="00E5695C" w:rsidRDefault="002A7D7B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ONT+CLN</w:t>
            </w:r>
          </w:p>
        </w:tc>
        <w:tc>
          <w:tcPr>
            <w:tcW w:w="2788" w:type="dxa"/>
            <w:vAlign w:val="center"/>
          </w:tcPr>
          <w:p w:rsidR="00940466" w:rsidRPr="00E5695C" w:rsidRDefault="00FC3D23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Hoàng Thị Kiều Dung</w:t>
            </w:r>
          </w:p>
        </w:tc>
        <w:tc>
          <w:tcPr>
            <w:tcW w:w="2551" w:type="dxa"/>
            <w:vAlign w:val="center"/>
          </w:tcPr>
          <w:p w:rsidR="00940466" w:rsidRPr="00E5695C" w:rsidRDefault="00E5695C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Chưa cấp đổi GCN hệ tọa độ VN-2000</w:t>
            </w:r>
          </w:p>
        </w:tc>
      </w:tr>
      <w:tr w:rsidR="009C6905" w:rsidTr="00E5695C">
        <w:tc>
          <w:tcPr>
            <w:tcW w:w="963" w:type="dxa"/>
            <w:vAlign w:val="center"/>
          </w:tcPr>
          <w:p w:rsidR="009C6905" w:rsidRPr="00E5695C" w:rsidRDefault="009C6905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6" w:type="dxa"/>
            <w:vAlign w:val="center"/>
          </w:tcPr>
          <w:p w:rsidR="009C6905" w:rsidRPr="00E5695C" w:rsidRDefault="009C6905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991" w:type="dxa"/>
            <w:vAlign w:val="center"/>
          </w:tcPr>
          <w:p w:rsidR="009C6905" w:rsidRPr="00E5695C" w:rsidRDefault="00960FF3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325" w:type="dxa"/>
            <w:vAlign w:val="center"/>
          </w:tcPr>
          <w:p w:rsidR="009C6905" w:rsidRPr="00E5695C" w:rsidRDefault="00960FF3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ONT+CLN</w:t>
            </w:r>
          </w:p>
        </w:tc>
        <w:tc>
          <w:tcPr>
            <w:tcW w:w="2788" w:type="dxa"/>
            <w:vAlign w:val="center"/>
          </w:tcPr>
          <w:p w:rsidR="009C6905" w:rsidRPr="00E5695C" w:rsidRDefault="00362AE7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Lê Mộng Quân</w:t>
            </w:r>
          </w:p>
        </w:tc>
        <w:tc>
          <w:tcPr>
            <w:tcW w:w="2551" w:type="dxa"/>
            <w:vAlign w:val="center"/>
          </w:tcPr>
          <w:p w:rsidR="009C6905" w:rsidRPr="00E5695C" w:rsidRDefault="00E5695C" w:rsidP="00E569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95C">
              <w:rPr>
                <w:rFonts w:ascii="Times New Roman" w:hAnsi="Times New Roman" w:cs="Times New Roman"/>
                <w:sz w:val="24"/>
                <w:szCs w:val="24"/>
              </w:rPr>
              <w:t>Chưa cấp đổi GCN hệ tọa độ VN-2000</w:t>
            </w: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A441A4" w:rsidRPr="009B4508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ông Trương Văn Anh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  <w:p w:rsidR="002349DF" w:rsidRDefault="002349DF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9DF" w:rsidRDefault="002349DF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9DF" w:rsidRDefault="002349DF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9DF" w:rsidRDefault="002349DF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Chí Hiếu</w:t>
            </w:r>
            <w:bookmarkStart w:id="0" w:name="_GoBack"/>
            <w:bookmarkEnd w:id="0"/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2558"/>
    <w:rsid w:val="000B5E1F"/>
    <w:rsid w:val="000D1BD9"/>
    <w:rsid w:val="000F45D6"/>
    <w:rsid w:val="0014508D"/>
    <w:rsid w:val="001D4BAA"/>
    <w:rsid w:val="001F1561"/>
    <w:rsid w:val="001F232F"/>
    <w:rsid w:val="001F46BB"/>
    <w:rsid w:val="002349DF"/>
    <w:rsid w:val="0026093F"/>
    <w:rsid w:val="002766CA"/>
    <w:rsid w:val="0029153A"/>
    <w:rsid w:val="0029533A"/>
    <w:rsid w:val="002A3009"/>
    <w:rsid w:val="002A7D7B"/>
    <w:rsid w:val="002C2236"/>
    <w:rsid w:val="002D34E8"/>
    <w:rsid w:val="00303F2B"/>
    <w:rsid w:val="00362AE7"/>
    <w:rsid w:val="00375C81"/>
    <w:rsid w:val="00396272"/>
    <w:rsid w:val="003C4C30"/>
    <w:rsid w:val="003E7570"/>
    <w:rsid w:val="00440BC6"/>
    <w:rsid w:val="00494C01"/>
    <w:rsid w:val="004D5DB8"/>
    <w:rsid w:val="00545AD6"/>
    <w:rsid w:val="00566718"/>
    <w:rsid w:val="00573C5C"/>
    <w:rsid w:val="00580309"/>
    <w:rsid w:val="00593AE1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15995"/>
    <w:rsid w:val="008605F4"/>
    <w:rsid w:val="00870E46"/>
    <w:rsid w:val="0087444E"/>
    <w:rsid w:val="008E1591"/>
    <w:rsid w:val="008E35C5"/>
    <w:rsid w:val="009262FA"/>
    <w:rsid w:val="00940466"/>
    <w:rsid w:val="00960FF3"/>
    <w:rsid w:val="00974E0C"/>
    <w:rsid w:val="00980496"/>
    <w:rsid w:val="0099710B"/>
    <w:rsid w:val="009C6905"/>
    <w:rsid w:val="009D6813"/>
    <w:rsid w:val="009F2E06"/>
    <w:rsid w:val="00A01A33"/>
    <w:rsid w:val="00A07833"/>
    <w:rsid w:val="00A207F2"/>
    <w:rsid w:val="00A23D56"/>
    <w:rsid w:val="00A419AF"/>
    <w:rsid w:val="00A441A4"/>
    <w:rsid w:val="00A9202B"/>
    <w:rsid w:val="00AE299E"/>
    <w:rsid w:val="00B050C5"/>
    <w:rsid w:val="00B33FD8"/>
    <w:rsid w:val="00B50508"/>
    <w:rsid w:val="00BB40B4"/>
    <w:rsid w:val="00BC2F5C"/>
    <w:rsid w:val="00BF46EC"/>
    <w:rsid w:val="00C2770A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E229F1"/>
    <w:rsid w:val="00E23E43"/>
    <w:rsid w:val="00E5695C"/>
    <w:rsid w:val="00E91C31"/>
    <w:rsid w:val="00ED2F60"/>
    <w:rsid w:val="00EE68F5"/>
    <w:rsid w:val="00F465F6"/>
    <w:rsid w:val="00F657EA"/>
    <w:rsid w:val="00F77801"/>
    <w:rsid w:val="00F827F7"/>
    <w:rsid w:val="00FC3D23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130A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20</cp:revision>
  <dcterms:created xsi:type="dcterms:W3CDTF">2024-07-25T07:05:00Z</dcterms:created>
  <dcterms:modified xsi:type="dcterms:W3CDTF">2024-07-26T02:05:00Z</dcterms:modified>
</cp:coreProperties>
</file>