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4E013E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đổi Giấy chứng nhận Nguyễn Đình Thiên và bà Trương Thị Thảo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4E013E">
        <w:rPr>
          <w:rFonts w:ascii="Times New Roman" w:hAnsi="Times New Roman" w:cs="Times New Roman"/>
          <w:sz w:val="26"/>
          <w:szCs w:val="26"/>
        </w:rPr>
        <w:t>1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E013E">
        <w:rPr>
          <w:rFonts w:ascii="Times New Roman" w:hAnsi="Times New Roman" w:cs="Times New Roman"/>
          <w:sz w:val="26"/>
          <w:szCs w:val="26"/>
        </w:rPr>
        <w:t>545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22321D" w:rsidRPr="00DD54C1" w:rsidRDefault="00DD54C1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Hộ bà Trương Thị Thảo được UBND huyện Hướng Hóa cấp Giấy chứng nhận số U 563524 ngày 27/12/2001.</w:t>
      </w:r>
    </w:p>
    <w:p w:rsidR="00DD54C1" w:rsidRPr="00DD54C1" w:rsidRDefault="00DD54C1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tích trong Giấy chứng nhận là 546 m</w:t>
      </w:r>
      <w:r w:rsidRPr="00DD54C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trong đó 130 m</w:t>
      </w:r>
      <w:r w:rsidRPr="00DD54C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416 m</w:t>
      </w:r>
      <w:r w:rsidRPr="00DD54C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CLN.</w:t>
      </w:r>
    </w:p>
    <w:p w:rsidR="00DD54C1" w:rsidRPr="00DD54C1" w:rsidRDefault="00DD54C1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có 39 m</w:t>
      </w:r>
      <w:r w:rsidRPr="00DD54C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nằm ngoài Giấy chứng nhận và diện tích biến động giảm 10 m</w:t>
      </w:r>
      <w:r w:rsidRPr="00DD54C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sai sót trong quá trình đo đạc.</w:t>
      </w:r>
    </w:p>
    <w:p w:rsidR="00DD54C1" w:rsidRPr="001B7F5A" w:rsidRDefault="00DD54C1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tích trích lục đề nghị cấp đổi Giấy chứng nhận là 535 m</w:t>
      </w:r>
      <w:r w:rsidRPr="00DD54C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t>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D54C1">
        <w:rPr>
          <w:rFonts w:ascii="Times New Roman" w:hAnsi="Times New Roman" w:cs="Times New Roman"/>
          <w:sz w:val="26"/>
          <w:szCs w:val="26"/>
        </w:rPr>
        <w:t xml:space="preserve">Trả </w:t>
      </w:r>
      <w:bookmarkStart w:id="0" w:name="_GoBack"/>
      <w:bookmarkEnd w:id="0"/>
      <w:r w:rsidR="009115C2">
        <w:rPr>
          <w:rFonts w:ascii="Times New Roman" w:hAnsi="Times New Roman" w:cs="Times New Roman"/>
          <w:sz w:val="26"/>
          <w:szCs w:val="26"/>
        </w:rPr>
        <w:t>tr</w:t>
      </w:r>
      <w:r w:rsidR="009115C2" w:rsidRPr="009115C2">
        <w:rPr>
          <w:rFonts w:ascii="Times New Roman" w:hAnsi="Times New Roman" w:cs="Times New Roman"/>
          <w:sz w:val="26"/>
          <w:szCs w:val="26"/>
        </w:rPr>
        <w:t>ích</w:t>
      </w:r>
      <w:r w:rsidR="009115C2">
        <w:rPr>
          <w:rFonts w:ascii="Times New Roman" w:hAnsi="Times New Roman" w:cs="Times New Roman"/>
          <w:sz w:val="26"/>
          <w:szCs w:val="26"/>
        </w:rPr>
        <w:t xml:space="preserve"> l</w:t>
      </w:r>
      <w:r w:rsidR="009115C2" w:rsidRPr="009115C2">
        <w:rPr>
          <w:rFonts w:ascii="Times New Roman" w:hAnsi="Times New Roman" w:cs="Times New Roman"/>
          <w:sz w:val="26"/>
          <w:szCs w:val="26"/>
        </w:rPr>
        <w:t>ục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</w:t>
      </w:r>
      <w:r w:rsidR="009115C2" w:rsidRPr="009115C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228C" w:rsidRDefault="00C422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97F29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013E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54C1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7607F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481E3-3560-4CB4-AC8F-81DA6239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4</cp:revision>
  <cp:lastPrinted>2022-05-19T08:47:00Z</cp:lastPrinted>
  <dcterms:created xsi:type="dcterms:W3CDTF">2022-06-01T02:15:00Z</dcterms:created>
  <dcterms:modified xsi:type="dcterms:W3CDTF">2022-06-01T02:19:00Z</dcterms:modified>
</cp:coreProperties>
</file>