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EF3E55"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Tách thửa đất </w:t>
      </w:r>
      <w:r w:rsidR="008D0416">
        <w:rPr>
          <w:rFonts w:ascii="Times New Roman" w:hAnsi="Times New Roman" w:cs="Times New Roman"/>
          <w:sz w:val="26"/>
          <w:szCs w:val="26"/>
        </w:rPr>
        <w:t xml:space="preserve">ông </w:t>
      </w:r>
      <w:r w:rsidR="001024BB">
        <w:rPr>
          <w:rFonts w:ascii="Times New Roman" w:hAnsi="Times New Roman" w:cs="Times New Roman"/>
          <w:sz w:val="26"/>
          <w:szCs w:val="26"/>
        </w:rPr>
        <w:t>Lê Phước Tiến</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0D2DAA">
        <w:rPr>
          <w:rFonts w:ascii="Times New Roman" w:hAnsi="Times New Roman" w:cs="Times New Roman"/>
          <w:sz w:val="26"/>
          <w:szCs w:val="26"/>
        </w:rPr>
        <w:t>Khố</w:t>
      </w:r>
      <w:r w:rsidR="00EF3E55">
        <w:rPr>
          <w:rFonts w:ascii="Times New Roman" w:hAnsi="Times New Roman" w:cs="Times New Roman"/>
          <w:sz w:val="26"/>
          <w:szCs w:val="26"/>
        </w:rPr>
        <w:t xml:space="preserve">i </w:t>
      </w:r>
      <w:r w:rsidR="001024BB">
        <w:rPr>
          <w:rFonts w:ascii="Times New Roman" w:hAnsi="Times New Roman" w:cs="Times New Roman"/>
          <w:sz w:val="26"/>
          <w:szCs w:val="26"/>
        </w:rPr>
        <w:t>2</w:t>
      </w:r>
      <w:r w:rsidR="000D2DAA">
        <w:rPr>
          <w:rFonts w:ascii="Times New Roman" w:hAnsi="Times New Roman" w:cs="Times New Roman"/>
          <w:sz w:val="26"/>
          <w:szCs w:val="26"/>
        </w:rPr>
        <w:t>, thị trấn Khe Sanh</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1024BB">
        <w:rPr>
          <w:rFonts w:ascii="Times New Roman" w:hAnsi="Times New Roman" w:cs="Times New Roman"/>
          <w:sz w:val="26"/>
          <w:szCs w:val="26"/>
        </w:rPr>
        <w:t>882</w:t>
      </w:r>
      <w:r w:rsidR="000D2DAA">
        <w:rPr>
          <w:rFonts w:ascii="Times New Roman" w:hAnsi="Times New Roman" w:cs="Times New Roman"/>
          <w:sz w:val="26"/>
          <w:szCs w:val="26"/>
        </w:rPr>
        <w:t>/22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C2F7D" w:rsidRPr="007277EE" w:rsidRDefault="00A94EBF"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Ông Lê Phước Tiến được UBND huyện Hướng Hóa cấp Giấy chứng nhận số U 577491 ngày 27/11/2001 diện tích 660 m2 trong đó 300 m2 ODT và 360 m2 CLN</w:t>
      </w:r>
      <w:r w:rsidR="007277EE">
        <w:rPr>
          <w:rFonts w:ascii="Times New Roman" w:hAnsi="Times New Roman" w:cs="Times New Roman"/>
          <w:sz w:val="26"/>
          <w:szCs w:val="26"/>
        </w:rPr>
        <w:t>.</w:t>
      </w:r>
    </w:p>
    <w:p w:rsidR="007277EE" w:rsidRPr="00A94EBF" w:rsidRDefault="008D0416"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Thửa đất nay là thửa số </w:t>
      </w:r>
      <w:r w:rsidR="00A94EBF">
        <w:rPr>
          <w:rFonts w:ascii="Times New Roman" w:hAnsi="Times New Roman" w:cs="Times New Roman"/>
          <w:sz w:val="26"/>
          <w:szCs w:val="26"/>
        </w:rPr>
        <w:t>357</w:t>
      </w:r>
      <w:r>
        <w:rPr>
          <w:rFonts w:ascii="Times New Roman" w:hAnsi="Times New Roman" w:cs="Times New Roman"/>
          <w:sz w:val="26"/>
          <w:szCs w:val="26"/>
        </w:rPr>
        <w:t xml:space="preserve">, tờ bản đồ địa chính số </w:t>
      </w:r>
      <w:r w:rsidR="00A94EBF">
        <w:rPr>
          <w:rFonts w:ascii="Times New Roman" w:hAnsi="Times New Roman" w:cs="Times New Roman"/>
          <w:sz w:val="26"/>
          <w:szCs w:val="26"/>
        </w:rPr>
        <w:t>74</w:t>
      </w:r>
      <w:r>
        <w:rPr>
          <w:rFonts w:ascii="Times New Roman" w:hAnsi="Times New Roman" w:cs="Times New Roman"/>
          <w:sz w:val="26"/>
          <w:szCs w:val="26"/>
        </w:rPr>
        <w:t>, tỷ lệ 1/1000 thị trấn khe sanh</w:t>
      </w:r>
      <w:r w:rsidR="007277EE">
        <w:rPr>
          <w:rFonts w:ascii="Times New Roman" w:hAnsi="Times New Roman" w:cs="Times New Roman"/>
          <w:sz w:val="26"/>
          <w:szCs w:val="26"/>
        </w:rPr>
        <w:t>.</w:t>
      </w:r>
      <w:r>
        <w:rPr>
          <w:rFonts w:ascii="Times New Roman" w:hAnsi="Times New Roman" w:cs="Times New Roman"/>
          <w:sz w:val="26"/>
          <w:szCs w:val="26"/>
        </w:rPr>
        <w:t xml:space="preserve"> Thửa đất có biến động giảm </w:t>
      </w:r>
      <w:r w:rsidR="00A94EBF">
        <w:rPr>
          <w:rFonts w:ascii="Times New Roman" w:hAnsi="Times New Roman" w:cs="Times New Roman"/>
          <w:sz w:val="26"/>
          <w:szCs w:val="26"/>
        </w:rPr>
        <w:t>71</w:t>
      </w:r>
      <w:r>
        <w:rPr>
          <w:rFonts w:ascii="Times New Roman" w:hAnsi="Times New Roman" w:cs="Times New Roman"/>
          <w:sz w:val="26"/>
          <w:szCs w:val="26"/>
        </w:rPr>
        <w:t xml:space="preserve"> m2 do </w:t>
      </w:r>
      <w:r w:rsidR="00A94EBF">
        <w:rPr>
          <w:rFonts w:ascii="Times New Roman" w:hAnsi="Times New Roman" w:cs="Times New Roman"/>
          <w:sz w:val="26"/>
          <w:szCs w:val="26"/>
        </w:rPr>
        <w:t>làm lại đường Nguyễn Hữu Thận, đường 9 tháng 7, đường Chế Lan Viên, vào có 14 m2 đất nằm ngoài giấy chứng nhận.</w:t>
      </w:r>
    </w:p>
    <w:p w:rsidR="00A94EBF" w:rsidRPr="00171B2D" w:rsidRDefault="00A94EBF" w:rsidP="001A220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Đối chiếu với ranh giới pháp lý đã được cấp trích lục thửa đất thành số thửa 644 tờ bản đồ địa chính số 74, diện tích 589 m2 (trong đó 300 m2 ODT và 289 m2 CLN)</w:t>
      </w:r>
      <w:r w:rsidR="00171B2D">
        <w:rPr>
          <w:rFonts w:ascii="Times New Roman" w:hAnsi="Times New Roman" w:cs="Times New Roman"/>
          <w:sz w:val="26"/>
          <w:szCs w:val="26"/>
        </w:rPr>
        <w:t>.</w:t>
      </w:r>
    </w:p>
    <w:p w:rsidR="00171B2D" w:rsidRPr="001B7F5A" w:rsidRDefault="00171B2D" w:rsidP="00171B2D">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Thửa đất đủ điều kiện tách thành 2 thửa đất là thửa số </w:t>
      </w:r>
      <w:r>
        <w:rPr>
          <w:rFonts w:ascii="Times New Roman" w:hAnsi="Times New Roman" w:cs="Times New Roman"/>
          <w:sz w:val="26"/>
          <w:szCs w:val="26"/>
        </w:rPr>
        <w:t>645</w:t>
      </w:r>
      <w:r>
        <w:rPr>
          <w:rFonts w:ascii="Times New Roman" w:hAnsi="Times New Roman" w:cs="Times New Roman"/>
          <w:sz w:val="26"/>
          <w:szCs w:val="26"/>
        </w:rPr>
        <w:t xml:space="preserve"> (</w:t>
      </w:r>
      <w:r>
        <w:rPr>
          <w:rFonts w:ascii="Times New Roman" w:hAnsi="Times New Roman" w:cs="Times New Roman"/>
          <w:sz w:val="26"/>
          <w:szCs w:val="26"/>
        </w:rPr>
        <w:t>120</w:t>
      </w:r>
      <w:r>
        <w:rPr>
          <w:rFonts w:ascii="Times New Roman" w:hAnsi="Times New Roman" w:cs="Times New Roman"/>
          <w:sz w:val="26"/>
          <w:szCs w:val="26"/>
        </w:rPr>
        <w:t xml:space="preserve">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ODT + 64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CLN) và thửa </w:t>
      </w:r>
      <w:r>
        <w:rPr>
          <w:rFonts w:ascii="Times New Roman" w:hAnsi="Times New Roman" w:cs="Times New Roman"/>
          <w:sz w:val="26"/>
          <w:szCs w:val="26"/>
        </w:rPr>
        <w:t>646</w:t>
      </w:r>
      <w:r>
        <w:rPr>
          <w:rFonts w:ascii="Times New Roman" w:hAnsi="Times New Roman" w:cs="Times New Roman"/>
          <w:sz w:val="26"/>
          <w:szCs w:val="26"/>
        </w:rPr>
        <w:t xml:space="preserve"> (</w:t>
      </w:r>
      <w:r>
        <w:rPr>
          <w:rFonts w:ascii="Times New Roman" w:hAnsi="Times New Roman" w:cs="Times New Roman"/>
          <w:sz w:val="26"/>
          <w:szCs w:val="26"/>
        </w:rPr>
        <w:t>18</w:t>
      </w:r>
      <w:r>
        <w:rPr>
          <w:rFonts w:ascii="Times New Roman" w:hAnsi="Times New Roman" w:cs="Times New Roman"/>
          <w:sz w:val="26"/>
          <w:szCs w:val="26"/>
        </w:rPr>
        <w:t>0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ODT + </w:t>
      </w:r>
      <w:r>
        <w:rPr>
          <w:rFonts w:ascii="Times New Roman" w:hAnsi="Times New Roman" w:cs="Times New Roman"/>
          <w:sz w:val="26"/>
          <w:szCs w:val="26"/>
        </w:rPr>
        <w:t>225</w:t>
      </w:r>
      <w:r>
        <w:rPr>
          <w:rFonts w:ascii="Times New Roman" w:hAnsi="Times New Roman" w:cs="Times New Roman"/>
          <w:sz w:val="26"/>
          <w:szCs w:val="26"/>
        </w:rPr>
        <w:t xml:space="preserve"> m</w:t>
      </w:r>
      <w:r w:rsidRPr="00E5382C">
        <w:rPr>
          <w:rFonts w:ascii="Times New Roman" w:hAnsi="Times New Roman" w:cs="Times New Roman"/>
          <w:sz w:val="26"/>
          <w:szCs w:val="26"/>
          <w:vertAlign w:val="superscript"/>
        </w:rPr>
        <w:t>2</w:t>
      </w:r>
      <w:r>
        <w:rPr>
          <w:rFonts w:ascii="Times New Roman" w:hAnsi="Times New Roman" w:cs="Times New Roman"/>
          <w:sz w:val="26"/>
          <w:szCs w:val="26"/>
        </w:rPr>
        <w:t xml:space="preserve"> CLN).</w:t>
      </w:r>
    </w:p>
    <w:p w:rsidR="007277EE" w:rsidRPr="007277EE" w:rsidRDefault="00EC5A30" w:rsidP="007277E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w:t>
      </w:r>
      <w:r w:rsidR="00BB7119">
        <w:rPr>
          <w:rFonts w:ascii="Times New Roman" w:hAnsi="Times New Roman" w:cs="Times New Roman"/>
          <w:sz w:val="26"/>
          <w:szCs w:val="26"/>
        </w:rPr>
        <w:t>ại thửa đất số 646 có công trình xây dựng trên đất là 101 m2</w:t>
      </w:r>
      <w:r w:rsidR="007277EE">
        <w:rPr>
          <w:rFonts w:ascii="Times New Roman" w:hAnsi="Times New Roman" w:cs="Times New Roman"/>
          <w:sz w:val="26"/>
          <w:szCs w:val="26"/>
        </w:rPr>
        <w:t>.</w:t>
      </w:r>
    </w:p>
    <w:p w:rsidR="000E760C" w:rsidRPr="00C61D45" w:rsidRDefault="000E760C" w:rsidP="009115C2">
      <w:pPr>
        <w:pStyle w:val="ListParagraph"/>
        <w:numPr>
          <w:ilvl w:val="0"/>
          <w:numId w:val="2"/>
        </w:numPr>
        <w:rPr>
          <w:rFonts w:ascii="Times New Roman" w:hAnsi="Times New Roman" w:cs="Times New Roman"/>
          <w:sz w:val="26"/>
          <w:szCs w:val="26"/>
        </w:rPr>
      </w:pPr>
      <w:bookmarkStart w:id="0" w:name="_GoBack"/>
      <w:bookmarkEnd w:id="0"/>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B3169" w:rsidRDefault="00E26D5F" w:rsidP="00E26D5F">
      <w:pPr>
        <w:pStyle w:val="ListParagraph"/>
        <w:ind w:right="1133"/>
        <w:jc w:val="right"/>
        <w:rPr>
          <w:rFonts w:ascii="Times New Roman" w:hAnsi="Times New Roman" w:cs="Times New Roman"/>
          <w:sz w:val="26"/>
          <w:szCs w:val="26"/>
        </w:rPr>
      </w:pP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C4228C" w:rsidRDefault="00C4228C">
      <w:pPr>
        <w:rPr>
          <w:rFonts w:ascii="Times New Roman" w:hAnsi="Times New Roman" w:cs="Times New Roman"/>
          <w:b/>
          <w:sz w:val="26"/>
          <w:szCs w:val="26"/>
        </w:rPr>
      </w:pPr>
      <w:r>
        <w:rPr>
          <w:rFonts w:ascii="Times New Roman" w:hAnsi="Times New Roman" w:cs="Times New Roman"/>
          <w:b/>
          <w:sz w:val="26"/>
          <w:szCs w:val="26"/>
        </w:rPr>
        <w:br w:type="page"/>
      </w: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lastRenderedPageBreak/>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D2DAA"/>
    <w:rsid w:val="000D3AC9"/>
    <w:rsid w:val="000E009E"/>
    <w:rsid w:val="000E031A"/>
    <w:rsid w:val="000E760C"/>
    <w:rsid w:val="000F38F5"/>
    <w:rsid w:val="000F51A8"/>
    <w:rsid w:val="000F64EA"/>
    <w:rsid w:val="00100C04"/>
    <w:rsid w:val="00101480"/>
    <w:rsid w:val="001016FF"/>
    <w:rsid w:val="001024BB"/>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21D"/>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97F29"/>
    <w:rsid w:val="003A570B"/>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9764A"/>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0E66"/>
    <w:rsid w:val="006B4CAB"/>
    <w:rsid w:val="006E174B"/>
    <w:rsid w:val="006E25F5"/>
    <w:rsid w:val="006E4500"/>
    <w:rsid w:val="006F2EA6"/>
    <w:rsid w:val="006F4C28"/>
    <w:rsid w:val="006F6C1E"/>
    <w:rsid w:val="006F6CEC"/>
    <w:rsid w:val="00700D91"/>
    <w:rsid w:val="007046DC"/>
    <w:rsid w:val="00727790"/>
    <w:rsid w:val="007277EE"/>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0416"/>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B7119"/>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28C"/>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35C9"/>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382C"/>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C5A30"/>
    <w:rsid w:val="00ED130F"/>
    <w:rsid w:val="00EE0BBD"/>
    <w:rsid w:val="00EE1D86"/>
    <w:rsid w:val="00EE3B86"/>
    <w:rsid w:val="00EE53CB"/>
    <w:rsid w:val="00EF0817"/>
    <w:rsid w:val="00EF3E55"/>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01D1"/>
    <w:rsid w:val="00F912B8"/>
    <w:rsid w:val="00F926FA"/>
    <w:rsid w:val="00F938E4"/>
    <w:rsid w:val="00F9435A"/>
    <w:rsid w:val="00FA13C8"/>
    <w:rsid w:val="00FB027B"/>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B592F-6E50-41F1-9210-11CD09CF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8</cp:revision>
  <cp:lastPrinted>2022-06-02T02:17:00Z</cp:lastPrinted>
  <dcterms:created xsi:type="dcterms:W3CDTF">2022-06-02T02:57:00Z</dcterms:created>
  <dcterms:modified xsi:type="dcterms:W3CDTF">2022-06-02T03:09:00Z</dcterms:modified>
</cp:coreProperties>
</file>