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4313F7">
        <w:rPr>
          <w:rFonts w:ascii="Times New Roman" w:hAnsi="Times New Roman" w:cs="Times New Roman"/>
          <w:sz w:val="26"/>
          <w:szCs w:val="26"/>
        </w:rPr>
        <w:t xml:space="preserve">cấp đổi Giấy chứng nhận QSDĐ của </w:t>
      </w:r>
      <w:r w:rsidR="000C24F4">
        <w:rPr>
          <w:rFonts w:ascii="Times New Roman" w:hAnsi="Times New Roman" w:cs="Times New Roman"/>
          <w:sz w:val="26"/>
          <w:szCs w:val="26"/>
        </w:rPr>
        <w:t>ông Võ Quang Nghĩa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546B34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546B34">
        <w:rPr>
          <w:rFonts w:ascii="Times New Roman" w:hAnsi="Times New Roman" w:cs="Times New Roman"/>
          <w:sz w:val="26"/>
          <w:szCs w:val="26"/>
        </w:rPr>
        <w:t>1880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C62C8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ông Võ Quang Nghĩa đang sử dụng được UBND huyện Hướng Hóa cấp Giấy chứng nhận số CB 866291 ngày 22/6/2016 thửa số 347, tờ bản đồ địa chính số 20, diện tích 226 m</w:t>
      </w:r>
      <w:r w:rsidRPr="002C62C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(100 m</w:t>
      </w:r>
      <w:r w:rsidRPr="002C62C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126 m</w:t>
      </w:r>
      <w:r w:rsidRPr="002C62C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715CAC" w:rsidRDefault="00F46933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là thửa đất số 346, tờ bản đồ địa chính số 79, diện tích 221 m</w:t>
      </w:r>
      <w:r w:rsidRPr="00F4693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(100 m</w:t>
      </w:r>
      <w:r w:rsidRPr="00F4693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và 121 m</w:t>
      </w:r>
      <w:r w:rsidRPr="00F4693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510C2A">
        <w:rPr>
          <w:rFonts w:ascii="Times New Roman" w:hAnsi="Times New Roman" w:cs="Times New Roman"/>
          <w:sz w:val="26"/>
          <w:szCs w:val="26"/>
        </w:rPr>
        <w:t>. Thửa đất biến động giảm 5 m</w:t>
      </w:r>
      <w:r w:rsidR="00510C2A" w:rsidRPr="00510C2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510C2A">
        <w:rPr>
          <w:rFonts w:ascii="Times New Roman" w:hAnsi="Times New Roman" w:cs="Times New Roman"/>
          <w:sz w:val="26"/>
          <w:szCs w:val="26"/>
        </w:rPr>
        <w:t xml:space="preserve"> do sai sót trong quá trình đo đạc</w:t>
      </w:r>
      <w:r w:rsidR="005051F2">
        <w:rPr>
          <w:rFonts w:ascii="Times New Roman" w:hAnsi="Times New Roman" w:cs="Times New Roman"/>
          <w:sz w:val="26"/>
          <w:szCs w:val="26"/>
        </w:rPr>
        <w:t>.</w:t>
      </w:r>
    </w:p>
    <w:p w:rsidR="00785371" w:rsidRPr="0051671B" w:rsidRDefault="00785371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18C4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622F"/>
    <w:rsid w:val="00510C2A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3921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22B60-C485-44E4-A405-6EAC6506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11</cp:revision>
  <cp:lastPrinted>2022-09-08T06:15:00Z</cp:lastPrinted>
  <dcterms:created xsi:type="dcterms:W3CDTF">2022-09-21T04:12:00Z</dcterms:created>
  <dcterms:modified xsi:type="dcterms:W3CDTF">2022-12-20T03:21:00Z</dcterms:modified>
</cp:coreProperties>
</file>