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EF3E55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 đất </w:t>
      </w:r>
      <w:r w:rsidR="007277EE">
        <w:rPr>
          <w:rFonts w:ascii="Times New Roman" w:hAnsi="Times New Roman" w:cs="Times New Roman"/>
          <w:sz w:val="26"/>
          <w:szCs w:val="26"/>
        </w:rPr>
        <w:t>Bà Lê Thị Tuyết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Khố</w:t>
      </w:r>
      <w:r w:rsidR="00EF3E55">
        <w:rPr>
          <w:rFonts w:ascii="Times New Roman" w:hAnsi="Times New Roman" w:cs="Times New Roman"/>
          <w:sz w:val="26"/>
          <w:szCs w:val="26"/>
        </w:rPr>
        <w:t xml:space="preserve">i </w:t>
      </w:r>
      <w:r w:rsidR="004506B1">
        <w:rPr>
          <w:rFonts w:ascii="Times New Roman" w:hAnsi="Times New Roman" w:cs="Times New Roman"/>
          <w:sz w:val="26"/>
          <w:szCs w:val="26"/>
        </w:rPr>
        <w:t>5</w:t>
      </w:r>
      <w:r w:rsidR="000D2DAA">
        <w:rPr>
          <w:rFonts w:ascii="Times New Roman" w:hAnsi="Times New Roman" w:cs="Times New Roman"/>
          <w:sz w:val="26"/>
          <w:szCs w:val="26"/>
        </w:rPr>
        <w:t>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277EE">
        <w:rPr>
          <w:rFonts w:ascii="Times New Roman" w:hAnsi="Times New Roman" w:cs="Times New Roman"/>
          <w:sz w:val="26"/>
          <w:szCs w:val="26"/>
        </w:rPr>
        <w:t>307</w:t>
      </w:r>
      <w:r w:rsidR="000D2DAA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4C2F7D" w:rsidRPr="007277EE" w:rsidRDefault="007277EE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 Lê Thị Tuyết được cấp Giấy chứng nhận số BD 770820 ngày 24/3/2011</w:t>
      </w:r>
      <w:r w:rsidR="0022321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Diện tích 654 </w:t>
      </w:r>
      <w:r w:rsidR="00E5382C">
        <w:rPr>
          <w:rFonts w:ascii="Times New Roman" w:hAnsi="Times New Roman" w:cs="Times New Roman"/>
          <w:sz w:val="26"/>
          <w:szCs w:val="26"/>
        </w:rPr>
        <w:t>m</w:t>
      </w:r>
      <w:r w:rsidR="00E5382C" w:rsidRPr="00E5382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trong đó 140 </w:t>
      </w:r>
      <w:r w:rsidR="00E5382C">
        <w:rPr>
          <w:rFonts w:ascii="Times New Roman" w:hAnsi="Times New Roman" w:cs="Times New Roman"/>
          <w:sz w:val="26"/>
          <w:szCs w:val="26"/>
        </w:rPr>
        <w:t>m</w:t>
      </w:r>
      <w:r w:rsidR="00E5382C" w:rsidRPr="00E5382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+ 514 </w:t>
      </w:r>
      <w:r w:rsidR="00E5382C">
        <w:rPr>
          <w:rFonts w:ascii="Times New Roman" w:hAnsi="Times New Roman" w:cs="Times New Roman"/>
          <w:sz w:val="26"/>
          <w:szCs w:val="26"/>
        </w:rPr>
        <w:t>m</w:t>
      </w:r>
      <w:r w:rsidR="00E5382C" w:rsidRPr="00E5382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CLN.</w:t>
      </w:r>
    </w:p>
    <w:p w:rsidR="007277EE" w:rsidRPr="007277EE" w:rsidRDefault="007277EE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là thửa 236, tờ bản đồ địa chính số 86, diện tích 532 </w:t>
      </w:r>
      <w:r w:rsidR="00E5382C">
        <w:rPr>
          <w:rFonts w:ascii="Times New Roman" w:hAnsi="Times New Roman" w:cs="Times New Roman"/>
          <w:sz w:val="26"/>
          <w:szCs w:val="26"/>
        </w:rPr>
        <w:t>m</w:t>
      </w:r>
      <w:r w:rsidR="00E5382C" w:rsidRPr="00E5382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diện tích biến động giảm 122 </w:t>
      </w:r>
      <w:r w:rsidR="00E5382C">
        <w:rPr>
          <w:rFonts w:ascii="Times New Roman" w:hAnsi="Times New Roman" w:cs="Times New Roman"/>
          <w:sz w:val="26"/>
          <w:szCs w:val="26"/>
        </w:rPr>
        <w:t>m</w:t>
      </w:r>
      <w:r w:rsidR="00E5382C" w:rsidRPr="00E5382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sai sót trong quá trình đo đạc. Thửa đất có ranh giới ổn định không có tranh chấp.</w:t>
      </w:r>
    </w:p>
    <w:p w:rsidR="007277EE" w:rsidRPr="007277EE" w:rsidRDefault="007277EE" w:rsidP="007277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trạng thửa đất không có công trình kiên cố xây dựng trên đất.</w:t>
      </w:r>
    </w:p>
    <w:p w:rsidR="0022321D" w:rsidRPr="001B7F5A" w:rsidRDefault="00397F29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đủ điều kiện tách thành </w:t>
      </w:r>
      <w:r w:rsidR="007277EE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thửa đất</w:t>
      </w:r>
      <w:r w:rsidR="007277EE">
        <w:rPr>
          <w:rFonts w:ascii="Times New Roman" w:hAnsi="Times New Roman" w:cs="Times New Roman"/>
          <w:sz w:val="26"/>
          <w:szCs w:val="26"/>
        </w:rPr>
        <w:t xml:space="preserve"> là thửa số 383 (70 </w:t>
      </w:r>
      <w:r w:rsidR="00E5382C">
        <w:rPr>
          <w:rFonts w:ascii="Times New Roman" w:hAnsi="Times New Roman" w:cs="Times New Roman"/>
          <w:sz w:val="26"/>
          <w:szCs w:val="26"/>
        </w:rPr>
        <w:t>m</w:t>
      </w:r>
      <w:r w:rsidR="00E5382C" w:rsidRPr="00E5382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277EE">
        <w:rPr>
          <w:rFonts w:ascii="Times New Roman" w:hAnsi="Times New Roman" w:cs="Times New Roman"/>
          <w:sz w:val="26"/>
          <w:szCs w:val="26"/>
        </w:rPr>
        <w:t xml:space="preserve"> ODT + 112 </w:t>
      </w:r>
      <w:r w:rsidR="00E5382C">
        <w:rPr>
          <w:rFonts w:ascii="Times New Roman" w:hAnsi="Times New Roman" w:cs="Times New Roman"/>
          <w:sz w:val="26"/>
          <w:szCs w:val="26"/>
        </w:rPr>
        <w:t>m</w:t>
      </w:r>
      <w:r w:rsidR="00E5382C" w:rsidRPr="00E5382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277EE">
        <w:rPr>
          <w:rFonts w:ascii="Times New Roman" w:hAnsi="Times New Roman" w:cs="Times New Roman"/>
          <w:sz w:val="26"/>
          <w:szCs w:val="26"/>
        </w:rPr>
        <w:t xml:space="preserve"> CLN) và thửa 384 (70 </w:t>
      </w:r>
      <w:r w:rsidR="00E5382C">
        <w:rPr>
          <w:rFonts w:ascii="Times New Roman" w:hAnsi="Times New Roman" w:cs="Times New Roman"/>
          <w:sz w:val="26"/>
          <w:szCs w:val="26"/>
        </w:rPr>
        <w:t>m</w:t>
      </w:r>
      <w:r w:rsidR="00E5382C" w:rsidRPr="00E5382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277EE">
        <w:rPr>
          <w:rFonts w:ascii="Times New Roman" w:hAnsi="Times New Roman" w:cs="Times New Roman"/>
          <w:sz w:val="26"/>
          <w:szCs w:val="26"/>
        </w:rPr>
        <w:t xml:space="preserve"> ODT + 180 </w:t>
      </w:r>
      <w:r w:rsidR="00E5382C">
        <w:rPr>
          <w:rFonts w:ascii="Times New Roman" w:hAnsi="Times New Roman" w:cs="Times New Roman"/>
          <w:sz w:val="26"/>
          <w:szCs w:val="26"/>
        </w:rPr>
        <w:t>m</w:t>
      </w:r>
      <w:r w:rsidR="00E5382C" w:rsidRPr="00E5382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bookmarkStart w:id="0" w:name="_GoBack"/>
      <w:bookmarkEnd w:id="0"/>
      <w:r w:rsidR="007277EE">
        <w:rPr>
          <w:rFonts w:ascii="Times New Roman" w:hAnsi="Times New Roman" w:cs="Times New Roman"/>
          <w:sz w:val="26"/>
          <w:szCs w:val="26"/>
        </w:rPr>
        <w:t xml:space="preserve"> CLN).</w:t>
      </w:r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115C2">
        <w:rPr>
          <w:rFonts w:ascii="Times New Roman" w:hAnsi="Times New Roman" w:cs="Times New Roman"/>
          <w:sz w:val="26"/>
          <w:szCs w:val="26"/>
        </w:rPr>
        <w:t>Cho t</w:t>
      </w:r>
      <w:r w:rsidR="009115C2" w:rsidRPr="009115C2">
        <w:rPr>
          <w:rFonts w:ascii="Times New Roman" w:hAnsi="Times New Roman" w:cs="Times New Roman"/>
          <w:sz w:val="26"/>
          <w:szCs w:val="26"/>
        </w:rPr>
        <w:t>ách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v</w:t>
      </w:r>
      <w:r w:rsidR="009115C2" w:rsidRPr="009115C2">
        <w:rPr>
          <w:rFonts w:ascii="Times New Roman" w:hAnsi="Times New Roman" w:cs="Times New Roman"/>
          <w:sz w:val="26"/>
          <w:szCs w:val="26"/>
        </w:rPr>
        <w:t>à</w:t>
      </w:r>
      <w:r w:rsidR="009115C2">
        <w:rPr>
          <w:rFonts w:ascii="Times New Roman" w:hAnsi="Times New Roman" w:cs="Times New Roman"/>
          <w:sz w:val="26"/>
          <w:szCs w:val="26"/>
        </w:rPr>
        <w:t xml:space="preserve"> tr</w:t>
      </w:r>
      <w:r w:rsidR="009115C2" w:rsidRPr="009115C2">
        <w:rPr>
          <w:rFonts w:ascii="Times New Roman" w:hAnsi="Times New Roman" w:cs="Times New Roman"/>
          <w:sz w:val="26"/>
          <w:szCs w:val="26"/>
        </w:rPr>
        <w:t>ích</w:t>
      </w:r>
      <w:r w:rsidR="009115C2">
        <w:rPr>
          <w:rFonts w:ascii="Times New Roman" w:hAnsi="Times New Roman" w:cs="Times New Roman"/>
          <w:sz w:val="26"/>
          <w:szCs w:val="26"/>
        </w:rPr>
        <w:t xml:space="preserve"> l</w:t>
      </w:r>
      <w:r w:rsidR="009115C2" w:rsidRPr="009115C2">
        <w:rPr>
          <w:rFonts w:ascii="Times New Roman" w:hAnsi="Times New Roman" w:cs="Times New Roman"/>
          <w:sz w:val="26"/>
          <w:szCs w:val="26"/>
        </w:rPr>
        <w:t>ục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</w:t>
      </w:r>
      <w:r w:rsidR="009115C2" w:rsidRPr="009115C2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228C" w:rsidRDefault="00C4228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97F29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9764A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3E5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01D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9A0D7-131F-48CE-8AC0-EE790FF1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4</cp:revision>
  <cp:lastPrinted>2022-05-19T08:47:00Z</cp:lastPrinted>
  <dcterms:created xsi:type="dcterms:W3CDTF">2022-06-02T01:49:00Z</dcterms:created>
  <dcterms:modified xsi:type="dcterms:W3CDTF">2022-06-02T01:54:00Z</dcterms:modified>
</cp:coreProperties>
</file>