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D4016F">
        <w:rPr>
          <w:rFonts w:ascii="Times New Roman" w:hAnsi="Times New Roman" w:cs="Times New Roman"/>
          <w:sz w:val="26"/>
          <w:szCs w:val="26"/>
        </w:rPr>
        <w:t>Lê Quốc Dũng</w:t>
      </w:r>
    </w:p>
    <w:p w:rsidR="005B3B20" w:rsidRDefault="005B3B20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giấy tờ hiện có, GCN số </w:t>
      </w:r>
      <w:r w:rsidR="00D4016F">
        <w:rPr>
          <w:rFonts w:ascii="Times New Roman" w:hAnsi="Times New Roman" w:cs="Times New Roman"/>
          <w:sz w:val="26"/>
          <w:szCs w:val="26"/>
        </w:rPr>
        <w:t>DB 849474</w:t>
      </w:r>
      <w:r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D4016F">
        <w:rPr>
          <w:rFonts w:ascii="Times New Roman" w:hAnsi="Times New Roman" w:cs="Times New Roman"/>
          <w:sz w:val="26"/>
          <w:szCs w:val="26"/>
        </w:rPr>
        <w:t>23/5/2022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D4016F">
        <w:rPr>
          <w:rFonts w:ascii="Times New Roman" w:hAnsi="Times New Roman" w:cs="Times New Roman"/>
          <w:sz w:val="26"/>
          <w:szCs w:val="26"/>
        </w:rPr>
        <w:t>Tân Xuyên, xã Tân Hợp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4016F">
        <w:rPr>
          <w:rFonts w:ascii="Times New Roman" w:hAnsi="Times New Roman" w:cs="Times New Roman"/>
          <w:sz w:val="26"/>
          <w:szCs w:val="26"/>
        </w:rPr>
        <w:t>1240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7277EE" w:rsidRPr="00745413" w:rsidRDefault="004A088C" w:rsidP="007454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hửa đất số </w:t>
      </w:r>
      <w:r w:rsidR="008731A4">
        <w:rPr>
          <w:rFonts w:ascii="Times New Roman" w:hAnsi="Times New Roman" w:cs="Times New Roman"/>
          <w:sz w:val="26"/>
          <w:szCs w:val="26"/>
        </w:rPr>
        <w:t>11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, tờ bản đồ địa chính </w:t>
      </w:r>
      <w:r w:rsidR="008731A4">
        <w:rPr>
          <w:rFonts w:ascii="Times New Roman" w:hAnsi="Times New Roman" w:cs="Times New Roman"/>
          <w:sz w:val="26"/>
          <w:szCs w:val="26"/>
        </w:rPr>
        <w:t>13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, Diện tích trên giấy tờ </w:t>
      </w:r>
      <w:r w:rsidR="008731A4">
        <w:rPr>
          <w:rFonts w:ascii="Times New Roman" w:hAnsi="Times New Roman" w:cs="Times New Roman"/>
          <w:sz w:val="26"/>
          <w:szCs w:val="26"/>
        </w:rPr>
        <w:t>4370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 m</w:t>
      </w:r>
      <w:r w:rsidR="00745413" w:rsidRPr="007454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45413" w:rsidRPr="00745413">
        <w:rPr>
          <w:rFonts w:ascii="Times New Roman" w:hAnsi="Times New Roman" w:cs="Times New Roman"/>
          <w:sz w:val="26"/>
          <w:szCs w:val="26"/>
        </w:rPr>
        <w:t xml:space="preserve">, </w:t>
      </w:r>
      <w:r w:rsidR="008731A4">
        <w:rPr>
          <w:rFonts w:ascii="Times New Roman" w:hAnsi="Times New Roman" w:cs="Times New Roman"/>
          <w:sz w:val="26"/>
          <w:szCs w:val="26"/>
        </w:rPr>
        <w:t>tách 5 thửa đất</w:t>
      </w:r>
      <w:r w:rsidR="00745413" w:rsidRPr="00745413">
        <w:rPr>
          <w:rFonts w:ascii="Times New Roman" w:hAnsi="Times New Roman" w:cs="Times New Roman"/>
          <w:sz w:val="26"/>
          <w:szCs w:val="26"/>
        </w:rPr>
        <w:t>.</w:t>
      </w:r>
      <w:r w:rsidR="00C77C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080A" w:rsidRPr="00C75874" w:rsidRDefault="008731A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không có công trình trên đất.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 tách thửa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4052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1A4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16F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421D0-945E-4624-83E2-C9B91727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2022-06-06T01:26:00Z</cp:lastPrinted>
  <dcterms:created xsi:type="dcterms:W3CDTF">2022-06-06T05:35:00Z</dcterms:created>
  <dcterms:modified xsi:type="dcterms:W3CDTF">2022-06-06T05:38:00Z</dcterms:modified>
</cp:coreProperties>
</file>