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6" w:rsidRDefault="0019392A" w:rsidP="00D24B11">
      <w:pPr>
        <w:pStyle w:val="Heading3"/>
        <w:contextualSpacing/>
      </w:pPr>
      <w:r>
        <w:t xml:space="preserve">Guittar, John L., </w:t>
      </w:r>
      <w:r w:rsidRPr="0019392A">
        <w:t>Deborah Goldbe</w:t>
      </w:r>
      <w:r>
        <w:t xml:space="preserve">rg, Kari </w:t>
      </w:r>
      <w:proofErr w:type="spellStart"/>
      <w:r>
        <w:t>Klanderud</w:t>
      </w:r>
      <w:proofErr w:type="spellEnd"/>
      <w:r>
        <w:t>, Richard Telford, Vigdis Vandvik. 2016</w:t>
      </w:r>
      <w:r w:rsidR="00066AD6">
        <w:t xml:space="preserve">. </w:t>
      </w:r>
      <w:r w:rsidRPr="0019392A">
        <w:t>Can trait patterns along gradients predict plant community responses to climate change?</w:t>
      </w:r>
      <w:r>
        <w:t xml:space="preserve"> </w:t>
      </w:r>
      <w:r w:rsidRPr="0019392A">
        <w:rPr>
          <w:i/>
        </w:rPr>
        <w:t>Ecology</w:t>
      </w:r>
      <w:r>
        <w:t>.</w:t>
      </w:r>
      <w:r w:rsidR="00066AD6">
        <w:t xml:space="preserve"> </w:t>
      </w:r>
    </w:p>
    <w:p w:rsidR="0019392A" w:rsidRDefault="00516EFE" w:rsidP="00BE03B2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19392A" w:rsidRDefault="00C650BF" w:rsidP="0019392A">
      <w:pPr>
        <w:pStyle w:val="Heading3"/>
        <w:contextualSpacing/>
      </w:pPr>
      <w:r>
        <w:t>This metadata document describes the R, R markdown, and csv files used and referred to in this study.</w:t>
      </w:r>
    </w:p>
    <w:p w:rsidR="00066AD6" w:rsidRDefault="00516EFE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0" w:name="anchorAuthors"/>
      <w:bookmarkEnd w:id="0"/>
      <w:r>
        <w:t>Author(s)</w:t>
      </w:r>
    </w:p>
    <w:p w:rsidR="0019392A" w:rsidRDefault="0019392A" w:rsidP="00066AD6">
      <w:pPr>
        <w:pStyle w:val="NormalWeb"/>
        <w:ind w:left="720"/>
        <w:contextualSpacing/>
      </w:pPr>
      <w:r>
        <w:t>John Guittar</w:t>
      </w:r>
    </w:p>
    <w:p w:rsidR="0019392A" w:rsidRDefault="0019392A" w:rsidP="00066AD6">
      <w:pPr>
        <w:pStyle w:val="NormalWeb"/>
        <w:ind w:left="720"/>
        <w:contextualSpacing/>
      </w:pPr>
      <w:r w:rsidRPr="0019392A">
        <w:t>Ec</w:t>
      </w:r>
      <w:r>
        <w:t>ology and Evolutionary Biology</w:t>
      </w:r>
    </w:p>
    <w:p w:rsidR="0019392A" w:rsidRDefault="0019392A" w:rsidP="00066AD6">
      <w:pPr>
        <w:pStyle w:val="NormalWeb"/>
        <w:ind w:left="720"/>
        <w:contextualSpacing/>
      </w:pPr>
      <w:r w:rsidRPr="0019392A">
        <w:t>University of Michigan</w:t>
      </w:r>
    </w:p>
    <w:p w:rsidR="0019392A" w:rsidRDefault="0019392A" w:rsidP="00066AD6">
      <w:pPr>
        <w:pStyle w:val="NormalWeb"/>
        <w:ind w:left="720"/>
        <w:contextualSpacing/>
      </w:pPr>
      <w:r>
        <w:t>Ann Arbor, MI</w:t>
      </w:r>
    </w:p>
    <w:p w:rsidR="00032D17" w:rsidRDefault="00516EFE" w:rsidP="00066AD6">
      <w:pPr>
        <w:pStyle w:val="NormalWeb"/>
        <w:ind w:left="720"/>
        <w:contextualSpacing/>
      </w:pPr>
      <w:hyperlink r:id="rId5" w:history="1">
        <w:r w:rsidR="0019392A" w:rsidRPr="00500D82">
          <w:rPr>
            <w:rStyle w:val="Hyperlink"/>
          </w:rPr>
          <w:t>guittarj@umich.edu</w:t>
        </w:r>
      </w:hyperlink>
    </w:p>
    <w:p w:rsidR="0019392A" w:rsidRDefault="0019392A" w:rsidP="00066AD6">
      <w:pPr>
        <w:pStyle w:val="NormalWeb"/>
        <w:ind w:left="720"/>
        <w:contextualSpacing/>
      </w:pPr>
    </w:p>
    <w:p w:rsidR="0019392A" w:rsidRDefault="0019392A" w:rsidP="00066AD6">
      <w:pPr>
        <w:pStyle w:val="NormalWeb"/>
        <w:ind w:left="720"/>
        <w:contextualSpacing/>
      </w:pPr>
      <w:r>
        <w:t>Deborah Goldberg</w:t>
      </w:r>
    </w:p>
    <w:p w:rsidR="0019392A" w:rsidRDefault="0019392A" w:rsidP="0019392A">
      <w:pPr>
        <w:pStyle w:val="NormalWeb"/>
        <w:ind w:left="720"/>
        <w:contextualSpacing/>
      </w:pPr>
      <w:r w:rsidRPr="0019392A">
        <w:t>Ec</w:t>
      </w:r>
      <w:r>
        <w:t>ology and Evolutionary Biology</w:t>
      </w:r>
    </w:p>
    <w:p w:rsidR="0019392A" w:rsidRDefault="0019392A" w:rsidP="0019392A">
      <w:pPr>
        <w:pStyle w:val="NormalWeb"/>
        <w:ind w:left="720"/>
        <w:contextualSpacing/>
      </w:pPr>
      <w:r>
        <w:t>University of Michigan</w:t>
      </w:r>
    </w:p>
    <w:p w:rsidR="0019392A" w:rsidRDefault="0019392A" w:rsidP="0019392A">
      <w:pPr>
        <w:pStyle w:val="NormalWeb"/>
        <w:ind w:left="720"/>
        <w:contextualSpacing/>
      </w:pPr>
      <w:r>
        <w:t>Ann Arbor, MI</w:t>
      </w:r>
    </w:p>
    <w:p w:rsidR="00066AD6" w:rsidRDefault="00516EFE" w:rsidP="00066AD6">
      <w:pPr>
        <w:pStyle w:val="NormalWeb"/>
        <w:ind w:left="720"/>
        <w:contextualSpacing/>
      </w:pPr>
      <w:hyperlink r:id="rId6" w:history="1">
        <w:r w:rsidR="0019392A" w:rsidRPr="00500D82">
          <w:rPr>
            <w:rStyle w:val="Hyperlink"/>
          </w:rPr>
          <w:t>degold@umich.edu</w:t>
        </w:r>
      </w:hyperlink>
    </w:p>
    <w:p w:rsidR="0019392A" w:rsidRDefault="0019392A" w:rsidP="00066AD6">
      <w:pPr>
        <w:pStyle w:val="NormalWeb"/>
        <w:ind w:left="720"/>
        <w:contextualSpacing/>
      </w:pPr>
    </w:p>
    <w:p w:rsidR="0019392A" w:rsidRDefault="0019392A" w:rsidP="00066AD6">
      <w:pPr>
        <w:pStyle w:val="NormalWeb"/>
        <w:ind w:left="720"/>
        <w:contextualSpacing/>
      </w:pPr>
      <w:r>
        <w:t xml:space="preserve">Kari </w:t>
      </w:r>
      <w:proofErr w:type="spellStart"/>
      <w:r>
        <w:t>Klanderud</w:t>
      </w:r>
      <w:proofErr w:type="spellEnd"/>
    </w:p>
    <w:p w:rsidR="0019392A" w:rsidRDefault="0019392A" w:rsidP="0019392A">
      <w:pPr>
        <w:pStyle w:val="NormalWeb"/>
        <w:ind w:firstLine="720"/>
        <w:contextualSpacing/>
      </w:pPr>
      <w:r w:rsidRPr="0019392A">
        <w:t>Ecology a</w:t>
      </w:r>
      <w:r>
        <w:t>nd Natural Resource Management</w:t>
      </w:r>
    </w:p>
    <w:p w:rsidR="0019392A" w:rsidRDefault="0019392A" w:rsidP="0019392A">
      <w:pPr>
        <w:pStyle w:val="NormalWeb"/>
        <w:ind w:firstLine="720"/>
        <w:contextualSpacing/>
      </w:pPr>
      <w:r w:rsidRPr="0019392A">
        <w:t xml:space="preserve">Norwegian University of Life Sciences </w:t>
      </w:r>
    </w:p>
    <w:p w:rsidR="0019392A" w:rsidRDefault="0019392A" w:rsidP="00066AD6">
      <w:pPr>
        <w:pStyle w:val="NormalWeb"/>
        <w:ind w:left="720"/>
        <w:contextualSpacing/>
      </w:pPr>
      <w:proofErr w:type="spellStart"/>
      <w:r w:rsidRPr="0019392A">
        <w:t>Ås</w:t>
      </w:r>
      <w:proofErr w:type="spellEnd"/>
      <w:r w:rsidRPr="0019392A">
        <w:t>, Norway</w:t>
      </w:r>
    </w:p>
    <w:p w:rsidR="0019392A" w:rsidRDefault="00516EFE" w:rsidP="00066AD6">
      <w:pPr>
        <w:pStyle w:val="NormalWeb"/>
        <w:ind w:left="720"/>
        <w:contextualSpacing/>
      </w:pPr>
      <w:hyperlink r:id="rId7" w:history="1">
        <w:r w:rsidR="0019392A" w:rsidRPr="00500D82">
          <w:rPr>
            <w:rStyle w:val="Hyperlink"/>
          </w:rPr>
          <w:t>kari.klanderud@nmbu.no</w:t>
        </w:r>
      </w:hyperlink>
    </w:p>
    <w:p w:rsidR="0019392A" w:rsidRDefault="0019392A" w:rsidP="00066AD6">
      <w:pPr>
        <w:pStyle w:val="NormalWeb"/>
        <w:ind w:left="720"/>
        <w:contextualSpacing/>
      </w:pPr>
    </w:p>
    <w:p w:rsidR="0019392A" w:rsidRDefault="0019392A" w:rsidP="00066AD6">
      <w:pPr>
        <w:pStyle w:val="NormalWeb"/>
        <w:ind w:left="720"/>
        <w:contextualSpacing/>
      </w:pPr>
      <w:r>
        <w:t>Richard Telford</w:t>
      </w:r>
    </w:p>
    <w:p w:rsidR="0019392A" w:rsidRDefault="0019392A" w:rsidP="00066AD6">
      <w:pPr>
        <w:pStyle w:val="NormalWeb"/>
        <w:ind w:left="720"/>
        <w:contextualSpacing/>
      </w:pPr>
      <w:r w:rsidRPr="0019392A">
        <w:t>Depa</w:t>
      </w:r>
      <w:r>
        <w:t>rtment of Biology</w:t>
      </w:r>
    </w:p>
    <w:p w:rsidR="0019392A" w:rsidRDefault="0019392A" w:rsidP="00066AD6">
      <w:pPr>
        <w:pStyle w:val="NormalWeb"/>
        <w:ind w:left="720"/>
        <w:contextualSpacing/>
      </w:pPr>
      <w:r>
        <w:t>University of Bergen</w:t>
      </w:r>
    </w:p>
    <w:p w:rsidR="0019392A" w:rsidRDefault="0019392A" w:rsidP="00066AD6">
      <w:pPr>
        <w:pStyle w:val="NormalWeb"/>
        <w:ind w:left="720"/>
        <w:contextualSpacing/>
      </w:pPr>
      <w:r w:rsidRPr="0019392A">
        <w:t>Bergen, Norway</w:t>
      </w:r>
    </w:p>
    <w:p w:rsidR="0019392A" w:rsidRDefault="00516EFE" w:rsidP="00066AD6">
      <w:pPr>
        <w:pStyle w:val="NormalWeb"/>
        <w:ind w:left="720"/>
        <w:contextualSpacing/>
      </w:pPr>
      <w:hyperlink r:id="rId8" w:history="1">
        <w:r w:rsidR="0019392A" w:rsidRPr="00500D82">
          <w:rPr>
            <w:rStyle w:val="Hyperlink"/>
          </w:rPr>
          <w:t>richard.telford@bio.uib.no</w:t>
        </w:r>
      </w:hyperlink>
    </w:p>
    <w:p w:rsidR="0019392A" w:rsidRDefault="0019392A" w:rsidP="00066AD6">
      <w:pPr>
        <w:pStyle w:val="NormalWeb"/>
        <w:ind w:left="720"/>
        <w:contextualSpacing/>
      </w:pPr>
    </w:p>
    <w:p w:rsidR="0019392A" w:rsidRDefault="0019392A" w:rsidP="00066AD6">
      <w:pPr>
        <w:pStyle w:val="NormalWeb"/>
        <w:ind w:left="720"/>
        <w:contextualSpacing/>
      </w:pPr>
      <w:r>
        <w:t>Vigdis Vandvik</w:t>
      </w:r>
    </w:p>
    <w:p w:rsidR="0019392A" w:rsidRDefault="0019392A" w:rsidP="0019392A">
      <w:pPr>
        <w:pStyle w:val="NormalWeb"/>
        <w:ind w:left="720"/>
        <w:contextualSpacing/>
      </w:pPr>
      <w:r w:rsidRPr="0019392A">
        <w:t>Depa</w:t>
      </w:r>
      <w:r>
        <w:t>rtment of Biology</w:t>
      </w:r>
    </w:p>
    <w:p w:rsidR="0019392A" w:rsidRDefault="0019392A" w:rsidP="0019392A">
      <w:pPr>
        <w:pStyle w:val="NormalWeb"/>
        <w:ind w:left="720"/>
        <w:contextualSpacing/>
      </w:pPr>
      <w:r>
        <w:t>University of Bergen</w:t>
      </w:r>
    </w:p>
    <w:p w:rsidR="0019392A" w:rsidRDefault="0019392A" w:rsidP="0019392A">
      <w:pPr>
        <w:pStyle w:val="NormalWeb"/>
        <w:ind w:left="720"/>
        <w:contextualSpacing/>
      </w:pPr>
      <w:r w:rsidRPr="0019392A">
        <w:t>Bergen, Norway</w:t>
      </w:r>
    </w:p>
    <w:p w:rsidR="0019392A" w:rsidRDefault="00516EFE" w:rsidP="00066AD6">
      <w:pPr>
        <w:pStyle w:val="NormalWeb"/>
        <w:ind w:left="720"/>
        <w:contextualSpacing/>
      </w:pPr>
      <w:hyperlink r:id="rId9" w:history="1">
        <w:r w:rsidR="0019392A" w:rsidRPr="00500D82">
          <w:rPr>
            <w:rStyle w:val="Hyperlink"/>
          </w:rPr>
          <w:t>vigdis.vandvik@uib.no</w:t>
        </w:r>
      </w:hyperlink>
    </w:p>
    <w:p w:rsidR="0019392A" w:rsidRDefault="0019392A" w:rsidP="0019392A">
      <w:pPr>
        <w:pStyle w:val="NormalWeb"/>
        <w:contextualSpacing/>
      </w:pPr>
    </w:p>
    <w:p w:rsidR="00066AD6" w:rsidRDefault="00516EFE" w:rsidP="00066AD6">
      <w:pPr>
        <w:contextualSpacing/>
      </w:pPr>
      <w:r>
        <w:pict>
          <v:rect id="_x0000_i1027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1" w:name="anchorFilelist"/>
      <w:bookmarkEnd w:id="1"/>
      <w:r>
        <w:lastRenderedPageBreak/>
        <w:t>File list</w:t>
      </w:r>
    </w:p>
    <w:p w:rsidR="00BA3E56" w:rsidRPr="00BA3E56" w:rsidRDefault="00BA3E56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traits_transplants.Rmd</w:t>
      </w:r>
      <w:proofErr w:type="spellEnd"/>
    </w:p>
    <w:p w:rsidR="00BA3E56" w:rsidRPr="00BA3E56" w:rsidRDefault="002A3A24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custom_functions.R</w:t>
      </w:r>
      <w:proofErr w:type="spellEnd"/>
    </w:p>
    <w:p w:rsidR="00BA3E56" w:rsidRPr="00BA3E56" w:rsidRDefault="002A3A24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bayesian_immigration_estimates.R</w:t>
      </w:r>
      <w:proofErr w:type="spellEnd"/>
    </w:p>
    <w:p w:rsidR="00BA3E56" w:rsidRPr="00BA3E56" w:rsidRDefault="002A3A24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neutral_simulation.R</w:t>
      </w:r>
      <w:proofErr w:type="spellEnd"/>
    </w:p>
    <w:p w:rsidR="00BA3E56" w:rsidRPr="00BA3E56" w:rsidRDefault="002A3A24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simdat_processing_veg.R</w:t>
      </w:r>
      <w:proofErr w:type="spellEnd"/>
    </w:p>
    <w:p w:rsidR="00BA3E56" w:rsidRPr="00BA3E56" w:rsidRDefault="002A3A24" w:rsidP="00BA3E56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simdat_processing_traits.R</w:t>
      </w:r>
      <w:proofErr w:type="spellEnd"/>
    </w:p>
    <w:p w:rsidR="00BE03B2" w:rsidRDefault="002A3A24" w:rsidP="00BE03B2">
      <w:pPr>
        <w:pStyle w:val="NormalWeb"/>
        <w:contextualSpacing/>
        <w:rPr>
          <w:rFonts w:ascii="Courier New" w:hAnsi="Courier New" w:cs="Courier New"/>
        </w:rPr>
      </w:pPr>
      <w:proofErr w:type="spellStart"/>
      <w:r w:rsidRPr="00BA3E56">
        <w:rPr>
          <w:rFonts w:ascii="Courier New" w:hAnsi="Courier New" w:cs="Courier New"/>
        </w:rPr>
        <w:t>simdat_spp.R</w:t>
      </w:r>
      <w:proofErr w:type="spellEnd"/>
    </w:p>
    <w:p w:rsidR="00C650BF" w:rsidRDefault="00C650BF" w:rsidP="00C650BF">
      <w:pPr>
        <w:pStyle w:val="NormalWeb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species_data.csv</w:t>
      </w:r>
    </w:p>
    <w:p w:rsidR="005E11B7" w:rsidRDefault="00516EFE" w:rsidP="00BE03B2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p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:rsidR="00BA3E56" w:rsidRDefault="00BA3E56" w:rsidP="00534AEA">
      <w:pPr>
        <w:pStyle w:val="NormalWeb"/>
        <w:contextualSpacing/>
      </w:pPr>
    </w:p>
    <w:p w:rsidR="00C650BF" w:rsidRDefault="00534AEA" w:rsidP="00C650BF">
      <w:pPr>
        <w:pStyle w:val="NormalWeb"/>
        <w:contextualSpacing/>
      </w:pPr>
      <w:r>
        <w:t xml:space="preserve">Description of </w:t>
      </w:r>
      <w:r w:rsidR="00C66234" w:rsidRPr="00F95C23">
        <w:t>R scripts and their workflow</w:t>
      </w:r>
      <w:r w:rsidR="00F95C23" w:rsidRPr="00F95C23">
        <w:t xml:space="preserve">: </w:t>
      </w:r>
      <w:proofErr w:type="spellStart"/>
      <w:r w:rsidR="00C66234" w:rsidRPr="00F95C23">
        <w:rPr>
          <w:rFonts w:ascii="Courier New" w:hAnsi="Courier New" w:cs="Courier New"/>
        </w:rPr>
        <w:t>traits_transplants.Rmd</w:t>
      </w:r>
      <w:proofErr w:type="spellEnd"/>
      <w:r w:rsidR="00C66234" w:rsidRPr="00F95C23">
        <w:t xml:space="preserve"> is the </w:t>
      </w:r>
      <w:r w:rsidR="00F95C23">
        <w:t>central</w:t>
      </w:r>
      <w:r w:rsidR="00C66234" w:rsidRPr="00F95C23">
        <w:t xml:space="preserve"> analysis script for this study and sources code from several other R scripts</w:t>
      </w:r>
      <w:r w:rsidR="00516EFE">
        <w:t xml:space="preserve">. First, it loads a suite of custom functions in </w:t>
      </w:r>
      <w:proofErr w:type="spellStart"/>
      <w:r w:rsidR="00516EFE" w:rsidRPr="00516EFE">
        <w:rPr>
          <w:rFonts w:ascii="Courier New" w:hAnsi="Courier New" w:cs="Courier New"/>
        </w:rPr>
        <w:t>custom_functions.R</w:t>
      </w:r>
      <w:proofErr w:type="spellEnd"/>
      <w:r w:rsidR="00516EFE">
        <w:t xml:space="preserve"> that are used throughout the analysis. Then</w:t>
      </w:r>
      <w:r w:rsidR="00C66234" w:rsidRPr="00F95C23">
        <w:t>, it uses vegeta</w:t>
      </w:r>
      <w:r w:rsidR="00516EFE">
        <w:t>tion census data and trait data</w:t>
      </w:r>
      <w:r w:rsidR="00C66234" w:rsidRPr="00F95C23">
        <w:t xml:space="preserve"> to</w:t>
      </w:r>
      <w:r>
        <w:t xml:space="preserve"> </w:t>
      </w:r>
      <w:r w:rsidR="00C66234" w:rsidRPr="00F95C23">
        <w:t>estimate</w:t>
      </w:r>
      <w:r w:rsidR="00F95C23">
        <w:t xml:space="preserve"> baseline</w:t>
      </w:r>
      <w:r w:rsidR="00C66234" w:rsidRPr="00F95C23">
        <w:t xml:space="preserve"> </w:t>
      </w:r>
      <w:r w:rsidR="00F95C23" w:rsidRPr="00F95C23">
        <w:t xml:space="preserve">turnover rate and </w:t>
      </w:r>
      <w:r w:rsidR="00C66234" w:rsidRPr="00F95C23">
        <w:t xml:space="preserve">immigration rate </w:t>
      </w:r>
      <w:r w:rsidR="00F95C23" w:rsidRPr="00F95C23">
        <w:t>(</w:t>
      </w:r>
      <w:proofErr w:type="spellStart"/>
      <w:r w:rsidR="00F95C23" w:rsidRPr="00F95C23">
        <w:rPr>
          <w:rFonts w:ascii="Courier New" w:hAnsi="Courier New" w:cs="Courier New"/>
        </w:rPr>
        <w:t>bayesian_immigration_estimates.R</w:t>
      </w:r>
      <w:proofErr w:type="spellEnd"/>
      <w:r w:rsidR="00F95C23" w:rsidRPr="00F95C23">
        <w:t>)</w:t>
      </w:r>
      <w:r w:rsidR="00C66234" w:rsidRPr="00F95C23">
        <w:t>, simulate trait-neutral community change</w:t>
      </w:r>
      <w:r w:rsidR="00F95C23" w:rsidRPr="00F95C23">
        <w:t xml:space="preserve"> (</w:t>
      </w:r>
      <w:proofErr w:type="spellStart"/>
      <w:r w:rsidR="00F95C23" w:rsidRPr="00F95C23">
        <w:rPr>
          <w:rFonts w:ascii="Courier New" w:hAnsi="Courier New" w:cs="Courier New"/>
        </w:rPr>
        <w:t>neutral_simulation.R</w:t>
      </w:r>
      <w:proofErr w:type="spellEnd"/>
      <w:r w:rsidR="00F95C23" w:rsidRPr="00F95C23">
        <w:t xml:space="preserve">), </w:t>
      </w:r>
      <w:r>
        <w:t xml:space="preserve">compile and </w:t>
      </w:r>
      <w:r w:rsidR="00F95C23" w:rsidRPr="00F95C23">
        <w:t xml:space="preserve">summarize simulation </w:t>
      </w:r>
      <w:r>
        <w:t>output</w:t>
      </w:r>
      <w:r w:rsidR="00F95C23" w:rsidRPr="00F95C23">
        <w:t xml:space="preserve"> in terms of species-based changes (</w:t>
      </w:r>
      <w:proofErr w:type="spellStart"/>
      <w:r w:rsidR="00BA3E56" w:rsidRPr="00F95C23">
        <w:rPr>
          <w:rFonts w:ascii="Courier New" w:hAnsi="Courier New" w:cs="Courier New"/>
        </w:rPr>
        <w:t>simdat_processing_veg.R</w:t>
      </w:r>
      <w:proofErr w:type="spellEnd"/>
      <w:r w:rsidR="00F95C23" w:rsidRPr="00F95C23">
        <w:t>) and trait-based changes</w:t>
      </w:r>
      <w:r>
        <w:t xml:space="preserve"> </w:t>
      </w:r>
      <w:r w:rsidR="00F95C23" w:rsidRPr="00F95C23">
        <w:t>(</w:t>
      </w:r>
      <w:proofErr w:type="spellStart"/>
      <w:r w:rsidR="00BA3E56" w:rsidRPr="00534AEA">
        <w:rPr>
          <w:rFonts w:ascii="Courier New" w:hAnsi="Courier New" w:cs="Courier New"/>
        </w:rPr>
        <w:t>simdat_processing_traits.R</w:t>
      </w:r>
      <w:proofErr w:type="spellEnd"/>
      <w:r w:rsidR="00F95C23" w:rsidRPr="00F95C23">
        <w:t xml:space="preserve">), and </w:t>
      </w:r>
      <w:r>
        <w:t>p</w:t>
      </w:r>
      <w:r w:rsidR="00F95C23" w:rsidRPr="00F95C23">
        <w:t>roduce th</w:t>
      </w:r>
      <w:r>
        <w:t>e tables and figures contained</w:t>
      </w:r>
      <w:r w:rsidR="00F95C23" w:rsidRPr="00F95C23">
        <w:t xml:space="preserve"> in the study. </w:t>
      </w:r>
      <w:r>
        <w:t xml:space="preserve">Figure S4 uses species-level summaries of simulation results, which are compiled by </w:t>
      </w:r>
      <w:proofErr w:type="spellStart"/>
      <w:r w:rsidR="00BA3E56" w:rsidRPr="00534AEA">
        <w:rPr>
          <w:rFonts w:ascii="Courier New" w:hAnsi="Courier New" w:cs="Courier New"/>
        </w:rPr>
        <w:t>simdat_spp.R</w:t>
      </w:r>
      <w:proofErr w:type="spellEnd"/>
      <w:r>
        <w:t>.)</w:t>
      </w:r>
      <w:r w:rsidR="00516EFE">
        <w:t>.</w:t>
      </w:r>
      <w:bookmarkStart w:id="3" w:name="_GoBack"/>
      <w:bookmarkEnd w:id="3"/>
    </w:p>
    <w:p w:rsidR="00C650BF" w:rsidRDefault="00C650BF" w:rsidP="00C650BF">
      <w:pPr>
        <w:pStyle w:val="NormalWeb"/>
        <w:contextualSpacing/>
      </w:pPr>
    </w:p>
    <w:p w:rsidR="00C650BF" w:rsidRDefault="00C650BF" w:rsidP="00C650BF">
      <w:pPr>
        <w:pStyle w:val="NormalWeb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species_data.csv</w:t>
      </w:r>
      <w:r w:rsidRPr="00C66234">
        <w:t>: A table containing the list of species used in the study and their associated trait values.</w:t>
      </w:r>
    </w:p>
    <w:p w:rsidR="00190B30" w:rsidRDefault="00516EFE">
      <w:pPr>
        <w:contextualSpacing/>
      </w:pPr>
      <w:r>
        <w:pict>
          <v:rect id="_x0000_i1029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668EE"/>
    <w:multiLevelType w:val="hybridMultilevel"/>
    <w:tmpl w:val="7B8C3F4E"/>
    <w:lvl w:ilvl="0" w:tplc="5D2CB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32D17"/>
    <w:rsid w:val="00066AD6"/>
    <w:rsid w:val="00190B30"/>
    <w:rsid w:val="0019392A"/>
    <w:rsid w:val="002A3A24"/>
    <w:rsid w:val="002D14A6"/>
    <w:rsid w:val="0043464F"/>
    <w:rsid w:val="00494D0A"/>
    <w:rsid w:val="00516EFE"/>
    <w:rsid w:val="00534AEA"/>
    <w:rsid w:val="005E11B7"/>
    <w:rsid w:val="007069BC"/>
    <w:rsid w:val="00763B0D"/>
    <w:rsid w:val="00BA3E56"/>
    <w:rsid w:val="00BE03B2"/>
    <w:rsid w:val="00C650BF"/>
    <w:rsid w:val="00C66234"/>
    <w:rsid w:val="00C763EA"/>
    <w:rsid w:val="00C91960"/>
    <w:rsid w:val="00D24B11"/>
    <w:rsid w:val="00F95C23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telford@bio.uib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i.klanderud@nmb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old@umi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uittarj@umic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gdis.vandvik@uib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John Guittar</cp:lastModifiedBy>
  <cp:revision>2</cp:revision>
  <cp:lastPrinted>2014-02-13T21:42:00Z</cp:lastPrinted>
  <dcterms:created xsi:type="dcterms:W3CDTF">2016-06-04T17:44:00Z</dcterms:created>
  <dcterms:modified xsi:type="dcterms:W3CDTF">2016-06-04T17:44:00Z</dcterms:modified>
</cp:coreProperties>
</file>