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71B9" w14:textId="3DE4DC50" w:rsidR="00C73F7B" w:rsidRDefault="00083A41" w:rsidP="00083A41">
      <w:pPr>
        <w:jc w:val="center"/>
        <w:rPr>
          <w:sz w:val="52"/>
          <w:szCs w:val="52"/>
          <w:u w:val="single"/>
        </w:rPr>
      </w:pPr>
      <w:r w:rsidRPr="00083A41">
        <w:rPr>
          <w:sz w:val="52"/>
          <w:szCs w:val="52"/>
          <w:u w:val="single"/>
        </w:rPr>
        <w:t>Analyse 2</w:t>
      </w:r>
      <w:r w:rsidRPr="00083A41">
        <w:rPr>
          <w:sz w:val="52"/>
          <w:szCs w:val="52"/>
        </w:rPr>
        <w:t> :</w:t>
      </w:r>
    </w:p>
    <w:p w14:paraId="049FB80D" w14:textId="5E75DA60" w:rsidR="00083A41" w:rsidRDefault="00083A41" w:rsidP="00083A41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Besoins technologiques</w:t>
      </w:r>
    </w:p>
    <w:p w14:paraId="55807050" w14:textId="3B619CEE" w:rsidR="00083A41" w:rsidRDefault="00083A41" w:rsidP="00F23225">
      <w:pPr>
        <w:rPr>
          <w:sz w:val="48"/>
          <w:szCs w:val="48"/>
          <w:u w:val="single"/>
        </w:rPr>
      </w:pPr>
    </w:p>
    <w:p w14:paraId="5A09D996" w14:textId="5692D1AE" w:rsidR="00083A41" w:rsidRPr="00083A41" w:rsidRDefault="00083A41" w:rsidP="00083A41">
      <w:pPr>
        <w:rPr>
          <w:sz w:val="32"/>
          <w:szCs w:val="32"/>
        </w:rPr>
      </w:pPr>
      <w:r w:rsidRPr="009C26BB">
        <w:rPr>
          <w:sz w:val="32"/>
          <w:szCs w:val="32"/>
        </w:rPr>
        <w:t xml:space="preserve">1) </w:t>
      </w:r>
      <w:r w:rsidRPr="00083A41">
        <w:rPr>
          <w:sz w:val="32"/>
          <w:szCs w:val="32"/>
          <w:u w:val="single"/>
        </w:rPr>
        <w:t>Communication électronique – logiciel</w:t>
      </w:r>
      <w:r w:rsidRPr="00083A41">
        <w:rPr>
          <w:sz w:val="32"/>
          <w:szCs w:val="32"/>
        </w:rPr>
        <w:t> :</w:t>
      </w:r>
    </w:p>
    <w:p w14:paraId="4F9FC31E" w14:textId="51A34C03" w:rsidR="00083A41" w:rsidRDefault="00083A41" w:rsidP="00083A41">
      <w:pPr>
        <w:rPr>
          <w:sz w:val="28"/>
          <w:szCs w:val="28"/>
        </w:rPr>
      </w:pPr>
    </w:p>
    <w:p w14:paraId="1882511B" w14:textId="500499EC" w:rsidR="00467EDC" w:rsidRDefault="00676374" w:rsidP="00083A41">
      <w:r>
        <w:t>La communication entre ces deux technologies se fera à l’aide du Bluetooth.</w:t>
      </w:r>
    </w:p>
    <w:p w14:paraId="5B91DD95" w14:textId="2AFA4A2D" w:rsidR="00467EDC" w:rsidRDefault="00467EDC" w:rsidP="00083A41">
      <w:r>
        <w:t>Celui à l’avantage d’être très peu coûteux, facile à mettre en place tant au niveau logiciel qu’au électronique et a une consommation très faible en énergie.</w:t>
      </w:r>
    </w:p>
    <w:p w14:paraId="00A7EA48" w14:textId="0ED58E82" w:rsidR="00676374" w:rsidRDefault="00676374" w:rsidP="00083A41">
      <w:r>
        <w:t>Celui-ci étant déjà intégré dans le Raspberry Pi, il sera facile de l’utiliser au niveau de la partie logiciel. Une bibliothèque nommée « Bluetooth » est disponible en python et permet de l’utiliser facilement dans le programme.</w:t>
      </w:r>
    </w:p>
    <w:p w14:paraId="689A9A4F" w14:textId="4837BCCA" w:rsidR="00676374" w:rsidRDefault="00676374" w:rsidP="00083A41">
      <w:r>
        <w:t>Du côté de l’électronique</w:t>
      </w:r>
      <w:r w:rsidR="00C31F28">
        <w:t xml:space="preserve">, il suffit d’utiliser un adaptateur Bluetooth pour pouvoir utiliser cette méthode de communication. Il existe plusieurs modèles. Pour mon prototype, il faut un module qui possède une communication bidirectionnelle. </w:t>
      </w:r>
    </w:p>
    <w:p w14:paraId="1D526C80" w14:textId="61B31E38" w:rsidR="00C31F28" w:rsidRDefault="00C31F28" w:rsidP="00083A41">
      <w:r>
        <w:t>Je vais donc utiliser le HC-05 communiquant en RX-TX avec l’Arduino.</w:t>
      </w:r>
    </w:p>
    <w:p w14:paraId="2F9B4826" w14:textId="22309AC8" w:rsidR="00C31F28" w:rsidRDefault="00C31F28" w:rsidP="00083A41">
      <w:r>
        <w:rPr>
          <w:noProof/>
        </w:rPr>
        <w:drawing>
          <wp:inline distT="0" distB="0" distL="0" distR="0" wp14:anchorId="07B12738" wp14:editId="1DAA1D3E">
            <wp:extent cx="2381250" cy="2381250"/>
            <wp:effectExtent l="0" t="0" r="0" b="0"/>
            <wp:docPr id="1" name="Image 1" descr="Résultat de recherche d'images pour &quot;hc-0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hc-05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BA88" w14:textId="19619FA1" w:rsidR="00C31F28" w:rsidRDefault="00C31F28" w:rsidP="00083A41">
      <w:r>
        <w:t>Il peut être utilisé en mode esclave ou bien en mode maître.</w:t>
      </w:r>
    </w:p>
    <w:p w14:paraId="513593BE" w14:textId="07520772" w:rsidR="00042758" w:rsidRDefault="00B216BD" w:rsidP="00083A41">
      <w:r>
        <w:t>L’</w:t>
      </w:r>
      <w:r w:rsidRPr="00B216BD">
        <w:t>Arduino</w:t>
      </w:r>
      <w:r w:rsidR="00554488" w:rsidRPr="00B216BD">
        <w:t xml:space="preserve"> utilise la bibliothèque </w:t>
      </w:r>
      <w:r>
        <w:t>« </w:t>
      </w:r>
      <w:proofErr w:type="spellStart"/>
      <w:r w:rsidRPr="00B216BD">
        <w:t>SoftwareSerial.h</w:t>
      </w:r>
      <w:proofErr w:type="spellEnd"/>
      <w:r>
        <w:t xml:space="preserve"> » qui va permettre d’utiliser le </w:t>
      </w:r>
      <w:r w:rsidR="009C26BB">
        <w:t>Bluetooth</w:t>
      </w:r>
      <w:r>
        <w:t xml:space="preserve"> dans celui-ci.</w:t>
      </w:r>
    </w:p>
    <w:p w14:paraId="70F44CEB" w14:textId="7AFB8C7F" w:rsidR="00F70B8B" w:rsidRPr="00A81E8B" w:rsidRDefault="00F70B8B" w:rsidP="00083A41">
      <w:r w:rsidRPr="00A81E8B">
        <w:t xml:space="preserve">L’échange </w:t>
      </w:r>
      <w:r w:rsidRPr="00F70B8B">
        <w:t>d’information</w:t>
      </w:r>
      <w:r w:rsidRPr="00A81E8B">
        <w:t xml:space="preserve"> se fera</w:t>
      </w:r>
      <w:r w:rsidR="00A81E8B" w:rsidRPr="00A81E8B">
        <w:t xml:space="preserve"> à l’aide de mots clés</w:t>
      </w:r>
      <w:r w:rsidRPr="00A81E8B">
        <w:t xml:space="preserve"> </w:t>
      </w:r>
      <w:r w:rsidR="00A81E8B">
        <w:t>prédéfinis. Cela va permettre de faciliter la rédaction du code dans les deux parties.</w:t>
      </w:r>
    </w:p>
    <w:p w14:paraId="7BF43E8C" w14:textId="77777777" w:rsidR="009C26BB" w:rsidRPr="00A81E8B" w:rsidRDefault="009C26BB" w:rsidP="00042758">
      <w:pPr>
        <w:rPr>
          <w:sz w:val="32"/>
          <w:szCs w:val="32"/>
          <w:u w:val="single"/>
        </w:rPr>
      </w:pPr>
    </w:p>
    <w:p w14:paraId="108ADEB3" w14:textId="78D6A834" w:rsidR="00042758" w:rsidRPr="00A81E8B" w:rsidRDefault="00042758" w:rsidP="00042758">
      <w:pPr>
        <w:rPr>
          <w:sz w:val="32"/>
          <w:szCs w:val="32"/>
        </w:rPr>
      </w:pPr>
      <w:r w:rsidRPr="00A81E8B">
        <w:rPr>
          <w:sz w:val="32"/>
          <w:szCs w:val="32"/>
        </w:rPr>
        <w:lastRenderedPageBreak/>
        <w:t xml:space="preserve">2) </w:t>
      </w:r>
      <w:r w:rsidRPr="00A81E8B">
        <w:rPr>
          <w:sz w:val="32"/>
          <w:szCs w:val="32"/>
          <w:u w:val="single"/>
        </w:rPr>
        <w:t xml:space="preserve">Speech to </w:t>
      </w:r>
      <w:r w:rsidR="00F70B8B" w:rsidRPr="00A81E8B">
        <w:rPr>
          <w:sz w:val="32"/>
          <w:szCs w:val="32"/>
          <w:u w:val="single"/>
        </w:rPr>
        <w:t>text</w:t>
      </w:r>
      <w:r w:rsidRPr="00A81E8B">
        <w:rPr>
          <w:sz w:val="32"/>
          <w:szCs w:val="32"/>
          <w:u w:val="single"/>
        </w:rPr>
        <w:t xml:space="preserve"> :</w:t>
      </w:r>
    </w:p>
    <w:p w14:paraId="18D1A683" w14:textId="77777777" w:rsidR="00042758" w:rsidRPr="00A81E8B" w:rsidRDefault="00042758" w:rsidP="00083A41">
      <w:bookmarkStart w:id="0" w:name="_GoBack"/>
      <w:bookmarkEnd w:id="0"/>
    </w:p>
    <w:sectPr w:rsidR="00042758" w:rsidRPr="00A81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75FE4"/>
    <w:multiLevelType w:val="hybridMultilevel"/>
    <w:tmpl w:val="4306CB1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7B"/>
    <w:rsid w:val="00042758"/>
    <w:rsid w:val="00083A41"/>
    <w:rsid w:val="00467EDC"/>
    <w:rsid w:val="004A0EE0"/>
    <w:rsid w:val="00554488"/>
    <w:rsid w:val="00676374"/>
    <w:rsid w:val="009C26BB"/>
    <w:rsid w:val="00A81E8B"/>
    <w:rsid w:val="00B216BD"/>
    <w:rsid w:val="00C31F28"/>
    <w:rsid w:val="00C73F7B"/>
    <w:rsid w:val="00F23225"/>
    <w:rsid w:val="00F7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5B00"/>
  <w15:chartTrackingRefBased/>
  <w15:docId w15:val="{8FF1787A-52EF-460A-AD55-AB632F27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53DA4-B605-4EEA-9DB7-4BFA2E0A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 Vanden Herrewegen</cp:lastModifiedBy>
  <cp:revision>10</cp:revision>
  <dcterms:created xsi:type="dcterms:W3CDTF">2020-03-01T09:57:00Z</dcterms:created>
  <dcterms:modified xsi:type="dcterms:W3CDTF">2020-03-01T16:19:00Z</dcterms:modified>
</cp:coreProperties>
</file>