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4E718" w14:textId="2F168637" w:rsidR="00D52569" w:rsidRDefault="00D52569" w:rsidP="00606BFB">
      <w:pPr>
        <w:pStyle w:val="OrgNameandDate"/>
      </w:pPr>
      <w:r>
        <w:t>BDIC SE Group15.inc</w:t>
      </w:r>
    </w:p>
    <w:p w14:paraId="6A4638B5" w14:textId="5141BE0C" w:rsidR="00606BFB" w:rsidRPr="005E1774" w:rsidRDefault="00D52569" w:rsidP="00606BFB">
      <w:pPr>
        <w:pStyle w:val="OrgNameandDate"/>
      </w:pPr>
      <w:r>
        <w:t>2020/3/25</w:t>
      </w:r>
    </w:p>
    <w:p w14:paraId="7B018464" w14:textId="2D6C7FE7" w:rsidR="00A202B5" w:rsidRPr="00CC78D5" w:rsidRDefault="00CF2E33" w:rsidP="00D52569">
      <w:pPr>
        <w:pStyle w:val="Proposal"/>
      </w:pPr>
      <w:bookmarkStart w:id="0" w:name="_Toc4214690"/>
      <w:r w:rsidRPr="0094782A">
        <w:t>Proposal for</w:t>
      </w:r>
      <w:bookmarkEnd w:id="0"/>
      <w:r w:rsidR="00D52569">
        <w:t xml:space="preserve"> Healing Pawl Veterinary Hospital Online</w:t>
      </w:r>
    </w:p>
    <w:p w14:paraId="0440F6E7" w14:textId="77777777" w:rsidR="005E1774" w:rsidRDefault="00A202B5" w:rsidP="00606BFB">
      <w:pPr>
        <w:pStyle w:val="TOC1"/>
        <w:rPr>
          <w:noProof/>
        </w:rPr>
      </w:pPr>
      <w:r>
        <w:br w:type="page"/>
      </w:r>
      <w:bookmarkStart w:id="1" w:name="_Toc4214692"/>
      <w:r w:rsidR="00766A5A">
        <w:fldChar w:fldCharType="begin"/>
      </w:r>
      <w:r w:rsidR="00766A5A">
        <w:instrText xml:space="preserve"> TOC \o "1-3" \h \z \u </w:instrText>
      </w:r>
      <w:r w:rsidR="00766A5A">
        <w:fldChar w:fldCharType="separate"/>
      </w:r>
    </w:p>
    <w:p w14:paraId="4B4CB816"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1" w:history="1">
        <w:r w:rsidR="005E1774" w:rsidRPr="0045691B">
          <w:rPr>
            <w:noProof/>
          </w:rPr>
          <w:t>I.</w:t>
        </w:r>
        <w:r w:rsidR="005E1774">
          <w:rPr>
            <w:rFonts w:ascii="Times New Roman" w:eastAsia="MS Mincho" w:hAnsi="Times New Roman" w:cs="Times New Roman"/>
            <w:bCs w:val="0"/>
            <w:caps w:val="0"/>
            <w:noProof/>
            <w:sz w:val="24"/>
            <w:szCs w:val="24"/>
            <w:lang w:eastAsia="ja-JP"/>
          </w:rPr>
          <w:tab/>
        </w:r>
        <w:r w:rsidR="005E1774" w:rsidRPr="0045691B">
          <w:rPr>
            <w:noProof/>
          </w:rPr>
          <w:t>Summary</w:t>
        </w:r>
        <w:r w:rsidR="005E1774">
          <w:rPr>
            <w:noProof/>
            <w:webHidden/>
          </w:rPr>
          <w:tab/>
        </w:r>
        <w:r w:rsidR="005E1774">
          <w:rPr>
            <w:noProof/>
            <w:webHidden/>
          </w:rPr>
          <w:fldChar w:fldCharType="begin"/>
        </w:r>
        <w:r w:rsidR="005E1774">
          <w:rPr>
            <w:noProof/>
            <w:webHidden/>
          </w:rPr>
          <w:instrText xml:space="preserve"> PAGEREF _Toc52873031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593EF85C"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2" w:history="1">
        <w:r w:rsidR="005E1774" w:rsidRPr="0045691B">
          <w:rPr>
            <w:noProof/>
          </w:rPr>
          <w:t>II.</w:t>
        </w:r>
        <w:r w:rsidR="005E1774">
          <w:rPr>
            <w:rFonts w:ascii="Times New Roman" w:eastAsia="MS Mincho" w:hAnsi="Times New Roman" w:cs="Times New Roman"/>
            <w:bCs w:val="0"/>
            <w:caps w:val="0"/>
            <w:noProof/>
            <w:sz w:val="24"/>
            <w:szCs w:val="24"/>
            <w:lang w:eastAsia="ja-JP"/>
          </w:rPr>
          <w:tab/>
        </w:r>
        <w:r w:rsidR="005E1774" w:rsidRPr="0045691B">
          <w:rPr>
            <w:noProof/>
          </w:rPr>
          <w:t>Introduction</w:t>
        </w:r>
        <w:r w:rsidR="005E1774">
          <w:rPr>
            <w:noProof/>
            <w:webHidden/>
          </w:rPr>
          <w:tab/>
        </w:r>
        <w:r w:rsidR="005E1774">
          <w:rPr>
            <w:noProof/>
            <w:webHidden/>
          </w:rPr>
          <w:fldChar w:fldCharType="begin"/>
        </w:r>
        <w:r w:rsidR="005E1774">
          <w:rPr>
            <w:noProof/>
            <w:webHidden/>
          </w:rPr>
          <w:instrText xml:space="preserve"> PAGEREF _Toc52873032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5FCACF7D"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3" w:history="1">
        <w:r w:rsidR="005E1774" w:rsidRPr="0045691B">
          <w:rPr>
            <w:noProof/>
          </w:rPr>
          <w:t>III.</w:t>
        </w:r>
        <w:r w:rsidR="005E1774">
          <w:rPr>
            <w:rFonts w:ascii="Times New Roman" w:eastAsia="MS Mincho" w:hAnsi="Times New Roman" w:cs="Times New Roman"/>
            <w:bCs w:val="0"/>
            <w:caps w:val="0"/>
            <w:noProof/>
            <w:sz w:val="24"/>
            <w:szCs w:val="24"/>
            <w:lang w:eastAsia="ja-JP"/>
          </w:rPr>
          <w:tab/>
        </w:r>
        <w:r w:rsidR="005E1774" w:rsidRPr="0045691B">
          <w:rPr>
            <w:noProof/>
          </w:rPr>
          <w:t>Needs/Problems</w:t>
        </w:r>
        <w:r w:rsidR="005E1774">
          <w:rPr>
            <w:noProof/>
            <w:webHidden/>
          </w:rPr>
          <w:tab/>
        </w:r>
        <w:r w:rsidR="005E1774">
          <w:rPr>
            <w:noProof/>
            <w:webHidden/>
          </w:rPr>
          <w:fldChar w:fldCharType="begin"/>
        </w:r>
        <w:r w:rsidR="005E1774">
          <w:rPr>
            <w:noProof/>
            <w:webHidden/>
          </w:rPr>
          <w:instrText xml:space="preserve"> PAGEREF _Toc52873033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0286E819"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4" w:history="1">
        <w:r w:rsidR="005E1774" w:rsidRPr="0045691B">
          <w:rPr>
            <w:noProof/>
          </w:rPr>
          <w:t>IV.</w:t>
        </w:r>
        <w:r w:rsidR="005E1774">
          <w:rPr>
            <w:rFonts w:ascii="Times New Roman" w:eastAsia="MS Mincho" w:hAnsi="Times New Roman" w:cs="Times New Roman"/>
            <w:bCs w:val="0"/>
            <w:caps w:val="0"/>
            <w:noProof/>
            <w:sz w:val="24"/>
            <w:szCs w:val="24"/>
            <w:lang w:eastAsia="ja-JP"/>
          </w:rPr>
          <w:tab/>
        </w:r>
        <w:r w:rsidR="005E1774" w:rsidRPr="0045691B">
          <w:rPr>
            <w:noProof/>
          </w:rPr>
          <w:t>Goals/Objectives</w:t>
        </w:r>
        <w:r w:rsidR="005E1774">
          <w:rPr>
            <w:noProof/>
            <w:webHidden/>
          </w:rPr>
          <w:tab/>
        </w:r>
        <w:r w:rsidR="005E1774">
          <w:rPr>
            <w:noProof/>
            <w:webHidden/>
          </w:rPr>
          <w:fldChar w:fldCharType="begin"/>
        </w:r>
        <w:r w:rsidR="005E1774">
          <w:rPr>
            <w:noProof/>
            <w:webHidden/>
          </w:rPr>
          <w:instrText xml:space="preserve"> PAGEREF _Toc52873034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0C82B9F6"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5" w:history="1">
        <w:r w:rsidR="005E1774" w:rsidRPr="0045691B">
          <w:rPr>
            <w:noProof/>
          </w:rPr>
          <w:t>V.</w:t>
        </w:r>
        <w:r w:rsidR="005E1774">
          <w:rPr>
            <w:rFonts w:ascii="Times New Roman" w:eastAsia="MS Mincho" w:hAnsi="Times New Roman" w:cs="Times New Roman"/>
            <w:bCs w:val="0"/>
            <w:caps w:val="0"/>
            <w:noProof/>
            <w:sz w:val="24"/>
            <w:szCs w:val="24"/>
            <w:lang w:eastAsia="ja-JP"/>
          </w:rPr>
          <w:tab/>
        </w:r>
        <w:r w:rsidR="005E1774" w:rsidRPr="0045691B">
          <w:rPr>
            <w:noProof/>
          </w:rPr>
          <w:t>Procedures/Scope of Work</w:t>
        </w:r>
        <w:r w:rsidR="005E1774">
          <w:rPr>
            <w:noProof/>
            <w:webHidden/>
          </w:rPr>
          <w:tab/>
        </w:r>
        <w:r w:rsidR="005E1774">
          <w:rPr>
            <w:noProof/>
            <w:webHidden/>
          </w:rPr>
          <w:fldChar w:fldCharType="begin"/>
        </w:r>
        <w:r w:rsidR="005E1774">
          <w:rPr>
            <w:noProof/>
            <w:webHidden/>
          </w:rPr>
          <w:instrText xml:space="preserve"> PAGEREF _Toc52873035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0E24D2A9"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6" w:history="1">
        <w:r w:rsidR="005E1774" w:rsidRPr="0045691B">
          <w:rPr>
            <w:noProof/>
          </w:rPr>
          <w:t>VI.</w:t>
        </w:r>
        <w:r w:rsidR="005E1774">
          <w:rPr>
            <w:rFonts w:ascii="Times New Roman" w:eastAsia="MS Mincho" w:hAnsi="Times New Roman" w:cs="Times New Roman"/>
            <w:bCs w:val="0"/>
            <w:caps w:val="0"/>
            <w:noProof/>
            <w:sz w:val="24"/>
            <w:szCs w:val="24"/>
            <w:lang w:eastAsia="ja-JP"/>
          </w:rPr>
          <w:tab/>
        </w:r>
        <w:r w:rsidR="005E1774" w:rsidRPr="0045691B">
          <w:rPr>
            <w:noProof/>
          </w:rPr>
          <w:t>Timetable</w:t>
        </w:r>
        <w:r w:rsidR="005E1774">
          <w:rPr>
            <w:noProof/>
            <w:webHidden/>
          </w:rPr>
          <w:tab/>
        </w:r>
        <w:r w:rsidR="005E1774">
          <w:rPr>
            <w:noProof/>
            <w:webHidden/>
          </w:rPr>
          <w:fldChar w:fldCharType="begin"/>
        </w:r>
        <w:r w:rsidR="005E1774">
          <w:rPr>
            <w:noProof/>
            <w:webHidden/>
          </w:rPr>
          <w:instrText xml:space="preserve"> PAGEREF _Toc52873036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35B26205"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7" w:history="1">
        <w:r w:rsidR="005E1774" w:rsidRPr="0045691B">
          <w:rPr>
            <w:noProof/>
          </w:rPr>
          <w:t>VII.</w:t>
        </w:r>
        <w:r w:rsidR="005E1774">
          <w:rPr>
            <w:rFonts w:ascii="Times New Roman" w:eastAsia="MS Mincho" w:hAnsi="Times New Roman" w:cs="Times New Roman"/>
            <w:bCs w:val="0"/>
            <w:caps w:val="0"/>
            <w:noProof/>
            <w:sz w:val="24"/>
            <w:szCs w:val="24"/>
            <w:lang w:eastAsia="ja-JP"/>
          </w:rPr>
          <w:tab/>
        </w:r>
        <w:r w:rsidR="005E1774" w:rsidRPr="0045691B">
          <w:rPr>
            <w:noProof/>
          </w:rPr>
          <w:t>Budget</w:t>
        </w:r>
        <w:r w:rsidR="005E1774">
          <w:rPr>
            <w:noProof/>
            <w:webHidden/>
          </w:rPr>
          <w:tab/>
        </w:r>
        <w:r w:rsidR="005E1774">
          <w:rPr>
            <w:noProof/>
            <w:webHidden/>
          </w:rPr>
          <w:fldChar w:fldCharType="begin"/>
        </w:r>
        <w:r w:rsidR="005E1774">
          <w:rPr>
            <w:noProof/>
            <w:webHidden/>
          </w:rPr>
          <w:instrText xml:space="preserve"> PAGEREF _Toc52873037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17673319"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8" w:history="1">
        <w:r w:rsidR="005E1774" w:rsidRPr="0045691B">
          <w:rPr>
            <w:noProof/>
          </w:rPr>
          <w:t>VIII.</w:t>
        </w:r>
        <w:r w:rsidR="005E1774">
          <w:rPr>
            <w:rFonts w:ascii="Times New Roman" w:eastAsia="MS Mincho" w:hAnsi="Times New Roman" w:cs="Times New Roman"/>
            <w:bCs w:val="0"/>
            <w:caps w:val="0"/>
            <w:noProof/>
            <w:sz w:val="24"/>
            <w:szCs w:val="24"/>
            <w:lang w:eastAsia="ja-JP"/>
          </w:rPr>
          <w:tab/>
        </w:r>
        <w:r w:rsidR="005E1774" w:rsidRPr="0045691B">
          <w:rPr>
            <w:noProof/>
          </w:rPr>
          <w:t>Key Personnel</w:t>
        </w:r>
        <w:r w:rsidR="005E1774">
          <w:rPr>
            <w:noProof/>
            <w:webHidden/>
          </w:rPr>
          <w:tab/>
        </w:r>
        <w:r w:rsidR="005E1774">
          <w:rPr>
            <w:noProof/>
            <w:webHidden/>
          </w:rPr>
          <w:fldChar w:fldCharType="begin"/>
        </w:r>
        <w:r w:rsidR="005E1774">
          <w:rPr>
            <w:noProof/>
            <w:webHidden/>
          </w:rPr>
          <w:instrText xml:space="preserve"> PAGEREF _Toc52873038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6D1FF6A2"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39" w:history="1">
        <w:r w:rsidR="005E1774" w:rsidRPr="0045691B">
          <w:rPr>
            <w:noProof/>
          </w:rPr>
          <w:t>IX.</w:t>
        </w:r>
        <w:r w:rsidR="005E1774">
          <w:rPr>
            <w:rFonts w:ascii="Times New Roman" w:eastAsia="MS Mincho" w:hAnsi="Times New Roman" w:cs="Times New Roman"/>
            <w:bCs w:val="0"/>
            <w:caps w:val="0"/>
            <w:noProof/>
            <w:sz w:val="24"/>
            <w:szCs w:val="24"/>
            <w:lang w:eastAsia="ja-JP"/>
          </w:rPr>
          <w:tab/>
        </w:r>
        <w:r w:rsidR="005E1774" w:rsidRPr="0045691B">
          <w:rPr>
            <w:noProof/>
          </w:rPr>
          <w:t>Evaluation</w:t>
        </w:r>
        <w:r w:rsidR="005E1774">
          <w:rPr>
            <w:noProof/>
            <w:webHidden/>
          </w:rPr>
          <w:tab/>
        </w:r>
        <w:r w:rsidR="005E1774">
          <w:rPr>
            <w:noProof/>
            <w:webHidden/>
          </w:rPr>
          <w:fldChar w:fldCharType="begin"/>
        </w:r>
        <w:r w:rsidR="005E1774">
          <w:rPr>
            <w:noProof/>
            <w:webHidden/>
          </w:rPr>
          <w:instrText xml:space="preserve"> PAGEREF _Toc52873039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7E4599A9"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40" w:history="1">
        <w:r w:rsidR="005E1774" w:rsidRPr="0045691B">
          <w:rPr>
            <w:noProof/>
          </w:rPr>
          <w:t>X.</w:t>
        </w:r>
        <w:r w:rsidR="005E1774">
          <w:rPr>
            <w:rFonts w:ascii="Times New Roman" w:eastAsia="MS Mincho" w:hAnsi="Times New Roman" w:cs="Times New Roman"/>
            <w:bCs w:val="0"/>
            <w:caps w:val="0"/>
            <w:noProof/>
            <w:sz w:val="24"/>
            <w:szCs w:val="24"/>
            <w:lang w:eastAsia="ja-JP"/>
          </w:rPr>
          <w:tab/>
        </w:r>
        <w:r w:rsidR="005E1774" w:rsidRPr="0045691B">
          <w:rPr>
            <w:noProof/>
          </w:rPr>
          <w:t>Endorsements</w:t>
        </w:r>
        <w:r w:rsidR="005E1774">
          <w:rPr>
            <w:noProof/>
            <w:webHidden/>
          </w:rPr>
          <w:tab/>
        </w:r>
        <w:r w:rsidR="005E1774">
          <w:rPr>
            <w:noProof/>
            <w:webHidden/>
          </w:rPr>
          <w:fldChar w:fldCharType="begin"/>
        </w:r>
        <w:r w:rsidR="005E1774">
          <w:rPr>
            <w:noProof/>
            <w:webHidden/>
          </w:rPr>
          <w:instrText xml:space="preserve"> PAGEREF _Toc52873040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4F24EF7D"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41" w:history="1">
        <w:r w:rsidR="005E1774" w:rsidRPr="0045691B">
          <w:rPr>
            <w:noProof/>
          </w:rPr>
          <w:t>XI.</w:t>
        </w:r>
        <w:r w:rsidR="005E1774">
          <w:rPr>
            <w:rFonts w:ascii="Times New Roman" w:eastAsia="MS Mincho" w:hAnsi="Times New Roman" w:cs="Times New Roman"/>
            <w:bCs w:val="0"/>
            <w:caps w:val="0"/>
            <w:noProof/>
            <w:sz w:val="24"/>
            <w:szCs w:val="24"/>
            <w:lang w:eastAsia="ja-JP"/>
          </w:rPr>
          <w:tab/>
        </w:r>
        <w:r w:rsidR="005E1774" w:rsidRPr="0045691B">
          <w:rPr>
            <w:noProof/>
          </w:rPr>
          <w:t>Next Steps</w:t>
        </w:r>
        <w:r w:rsidR="005E1774">
          <w:rPr>
            <w:noProof/>
            <w:webHidden/>
          </w:rPr>
          <w:tab/>
        </w:r>
        <w:r w:rsidR="005E1774">
          <w:rPr>
            <w:noProof/>
            <w:webHidden/>
          </w:rPr>
          <w:fldChar w:fldCharType="begin"/>
        </w:r>
        <w:r w:rsidR="005E1774">
          <w:rPr>
            <w:noProof/>
            <w:webHidden/>
          </w:rPr>
          <w:instrText xml:space="preserve"> PAGEREF _Toc52873041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57047B6E" w14:textId="77777777" w:rsidR="005E1774" w:rsidRDefault="00470CEB">
      <w:pPr>
        <w:pStyle w:val="TOC1"/>
        <w:rPr>
          <w:rFonts w:ascii="Times New Roman" w:eastAsia="MS Mincho" w:hAnsi="Times New Roman" w:cs="Times New Roman"/>
          <w:bCs w:val="0"/>
          <w:caps w:val="0"/>
          <w:noProof/>
          <w:sz w:val="24"/>
          <w:szCs w:val="24"/>
          <w:lang w:eastAsia="ja-JP"/>
        </w:rPr>
      </w:pPr>
      <w:hyperlink w:anchor="_Toc52873042" w:history="1">
        <w:r w:rsidR="005E1774" w:rsidRPr="0045691B">
          <w:rPr>
            <w:noProof/>
          </w:rPr>
          <w:t>XII.</w:t>
        </w:r>
        <w:r w:rsidR="005E1774">
          <w:rPr>
            <w:rFonts w:ascii="Times New Roman" w:eastAsia="MS Mincho" w:hAnsi="Times New Roman" w:cs="Times New Roman"/>
            <w:bCs w:val="0"/>
            <w:caps w:val="0"/>
            <w:noProof/>
            <w:sz w:val="24"/>
            <w:szCs w:val="24"/>
            <w:lang w:eastAsia="ja-JP"/>
          </w:rPr>
          <w:tab/>
        </w:r>
        <w:r w:rsidR="005E1774" w:rsidRPr="0045691B">
          <w:rPr>
            <w:noProof/>
          </w:rPr>
          <w:t>Appendix</w:t>
        </w:r>
        <w:r w:rsidR="005E1774">
          <w:rPr>
            <w:noProof/>
            <w:webHidden/>
          </w:rPr>
          <w:tab/>
        </w:r>
        <w:r w:rsidR="005E1774">
          <w:rPr>
            <w:noProof/>
            <w:webHidden/>
          </w:rPr>
          <w:fldChar w:fldCharType="begin"/>
        </w:r>
        <w:r w:rsidR="005E1774">
          <w:rPr>
            <w:noProof/>
            <w:webHidden/>
          </w:rPr>
          <w:instrText xml:space="preserve"> PAGEREF _Toc52873042 \h </w:instrText>
        </w:r>
        <w:r w:rsidR="005E1774">
          <w:rPr>
            <w:noProof/>
            <w:webHidden/>
          </w:rPr>
        </w:r>
        <w:r w:rsidR="005E1774">
          <w:rPr>
            <w:noProof/>
            <w:webHidden/>
          </w:rPr>
          <w:fldChar w:fldCharType="separate"/>
        </w:r>
        <w:r w:rsidR="001E358C">
          <w:rPr>
            <w:noProof/>
            <w:webHidden/>
          </w:rPr>
          <w:t>3</w:t>
        </w:r>
        <w:r w:rsidR="005E1774">
          <w:rPr>
            <w:noProof/>
            <w:webHidden/>
          </w:rPr>
          <w:fldChar w:fldCharType="end"/>
        </w:r>
      </w:hyperlink>
    </w:p>
    <w:p w14:paraId="62000FD0" w14:textId="77777777" w:rsidR="005204CE" w:rsidRPr="005204CE" w:rsidRDefault="00766A5A" w:rsidP="00291939">
      <w:r>
        <w:fldChar w:fldCharType="end"/>
      </w:r>
    </w:p>
    <w:p w14:paraId="376B8B22" w14:textId="77777777" w:rsidR="00722DD9" w:rsidRDefault="00A479CA" w:rsidP="00882474">
      <w:pPr>
        <w:pStyle w:val="Heading1"/>
      </w:pPr>
      <w:r>
        <w:br w:type="page"/>
      </w:r>
      <w:bookmarkStart w:id="2" w:name="_Toc52873031"/>
      <w:r w:rsidR="009F4E29" w:rsidRPr="00882474">
        <w:lastRenderedPageBreak/>
        <w:t>Summary</w:t>
      </w:r>
      <w:bookmarkEnd w:id="2"/>
    </w:p>
    <w:p w14:paraId="33C578C2" w14:textId="77777777" w:rsidR="009F4E29" w:rsidRDefault="00722DD9" w:rsidP="00A479CA">
      <w:pPr>
        <w:pStyle w:val="BodyText"/>
      </w:pPr>
      <w:r>
        <w:t>This section should include information for those readers who wi</w:t>
      </w:r>
      <w:r w:rsidR="001503D6">
        <w:t>ll not read the entire document</w:t>
      </w:r>
      <w:r>
        <w:t xml:space="preserve"> but</w:t>
      </w:r>
      <w:r w:rsidR="001503D6">
        <w:t xml:space="preserve"> who will</w:t>
      </w:r>
      <w:r w:rsidR="00F6675A">
        <w:t xml:space="preserve"> </w:t>
      </w:r>
      <w:r>
        <w:t xml:space="preserve">need a summary of the proposal. </w:t>
      </w:r>
      <w:r w:rsidR="009F4E29">
        <w:t>Although this section appears first in the document, it is usually written last.</w:t>
      </w:r>
    </w:p>
    <w:p w14:paraId="39B68969" w14:textId="77777777" w:rsidR="00722DD9" w:rsidRDefault="00F6675A" w:rsidP="00A479CA">
      <w:pPr>
        <w:pStyle w:val="BodyText"/>
      </w:pPr>
      <w:r>
        <w:t xml:space="preserve">The </w:t>
      </w:r>
      <w:r w:rsidR="009F4E29">
        <w:t>summary</w:t>
      </w:r>
      <w:r>
        <w:t xml:space="preserve"> should remain on a separate page and </w:t>
      </w:r>
      <w:r w:rsidR="009F4E29">
        <w:t>not exceed one page.</w:t>
      </w:r>
    </w:p>
    <w:p w14:paraId="2AC2604E" w14:textId="77777777" w:rsidR="009F4E29" w:rsidRDefault="009F4E29" w:rsidP="00A479CA">
      <w:pPr>
        <w:pStyle w:val="BodyText"/>
      </w:pPr>
      <w:r>
        <w:t>The summary should contain the following elements:</w:t>
      </w:r>
    </w:p>
    <w:p w14:paraId="7DF55E08" w14:textId="77777777" w:rsidR="009F4E29" w:rsidRDefault="009F4E29" w:rsidP="00BD6BBA">
      <w:pPr>
        <w:pStyle w:val="ListBullet"/>
      </w:pPr>
      <w:r>
        <w:t>Brief identification and purpose of your organization</w:t>
      </w:r>
    </w:p>
    <w:p w14:paraId="492566F8" w14:textId="77777777" w:rsidR="009F4E29" w:rsidRDefault="009F4E29" w:rsidP="00BD6BBA">
      <w:pPr>
        <w:pStyle w:val="ListBullet"/>
      </w:pPr>
      <w:r>
        <w:t>The purpose</w:t>
      </w:r>
      <w:r w:rsidR="00E95F98">
        <w:t xml:space="preserve"> and anticipated end result of </w:t>
      </w:r>
      <w:r>
        <w:t>this proposal</w:t>
      </w:r>
    </w:p>
    <w:p w14:paraId="3AEC20EB" w14:textId="77777777" w:rsidR="009F4E29" w:rsidRDefault="009F4E29" w:rsidP="00BD6BBA">
      <w:pPr>
        <w:pStyle w:val="ListBullet"/>
      </w:pPr>
      <w:r>
        <w:t>The type and amount of support requested</w:t>
      </w:r>
    </w:p>
    <w:p w14:paraId="0FB7B5A2" w14:textId="77777777" w:rsidR="009F4E29" w:rsidRDefault="009F4E29" w:rsidP="00BD6BBA">
      <w:pPr>
        <w:pStyle w:val="ListBullet"/>
      </w:pPr>
      <w:r>
        <w:t>The total anticipated budget</w:t>
      </w:r>
    </w:p>
    <w:p w14:paraId="15BFCEA9" w14:textId="77777777" w:rsidR="00722DD9" w:rsidRDefault="009F4E29" w:rsidP="001A3586">
      <w:pPr>
        <w:pStyle w:val="ListBullet"/>
      </w:pPr>
      <w:r>
        <w:t>Other information you deem pertinent</w:t>
      </w:r>
    </w:p>
    <w:p w14:paraId="7A67F5D1" w14:textId="77777777" w:rsidR="00CF2E33" w:rsidRDefault="001A3586" w:rsidP="00882474">
      <w:pPr>
        <w:pStyle w:val="Heading1"/>
      </w:pPr>
      <w:r>
        <w:br w:type="page"/>
      </w:r>
      <w:bookmarkStart w:id="3" w:name="_Toc52873032"/>
      <w:r w:rsidR="00CF2E33" w:rsidRPr="00882474">
        <w:lastRenderedPageBreak/>
        <w:t>Introduction</w:t>
      </w:r>
      <w:bookmarkEnd w:id="1"/>
      <w:bookmarkEnd w:id="3"/>
    </w:p>
    <w:p w14:paraId="014E5D9F" w14:textId="77777777" w:rsidR="00722DD9" w:rsidRDefault="00BE41BF" w:rsidP="00A479CA">
      <w:pPr>
        <w:pStyle w:val="BodyText"/>
      </w:pPr>
      <w:r>
        <w:t xml:space="preserve">Introduce </w:t>
      </w:r>
      <w:r w:rsidR="00722DD9">
        <w:t>your</w:t>
      </w:r>
      <w:r>
        <w:t xml:space="preserve"> organization</w:t>
      </w:r>
      <w:r w:rsidR="00722DD9">
        <w:t xml:space="preserve"> </w:t>
      </w:r>
      <w:r>
        <w:t xml:space="preserve">here. </w:t>
      </w:r>
    </w:p>
    <w:p w14:paraId="366A58A1" w14:textId="77777777" w:rsidR="00722DD9" w:rsidRDefault="00722DD9" w:rsidP="00A479CA">
      <w:pPr>
        <w:pStyle w:val="BodyText"/>
      </w:pPr>
      <w:r>
        <w:t xml:space="preserve">It is best to begin </w:t>
      </w:r>
      <w:r w:rsidR="0036193A">
        <w:t xml:space="preserve">by </w:t>
      </w:r>
      <w:r>
        <w:t>explaining how and why your organization was founded</w:t>
      </w:r>
      <w:r w:rsidR="00A479CA">
        <w:t xml:space="preserve">. It is also a good idea to </w:t>
      </w:r>
      <w:r>
        <w:t xml:space="preserve">provide a mission statement so </w:t>
      </w:r>
      <w:r w:rsidR="0036193A">
        <w:t xml:space="preserve">that </w:t>
      </w:r>
      <w:r>
        <w:t xml:space="preserve">your readers know who you are and what you do. </w:t>
      </w:r>
    </w:p>
    <w:p w14:paraId="28D6F75A" w14:textId="77777777" w:rsidR="00722DD9" w:rsidRDefault="00722DD9" w:rsidP="00A479CA">
      <w:pPr>
        <w:pStyle w:val="BodyText"/>
      </w:pPr>
      <w:r>
        <w:t>Your introduction can include information such as the purpose of your organization, a description of its activities, a description of its target population, and evidence to show that it is a healthy organization.</w:t>
      </w:r>
    </w:p>
    <w:p w14:paraId="59DBF4FC" w14:textId="6224C05A" w:rsidR="00CF2E33" w:rsidRDefault="00A479CA" w:rsidP="00882474">
      <w:pPr>
        <w:pStyle w:val="Heading1"/>
      </w:pPr>
      <w:bookmarkStart w:id="4" w:name="_Toc4214693"/>
      <w:r>
        <w:br w:type="page"/>
      </w:r>
      <w:bookmarkStart w:id="5" w:name="_Toc52873033"/>
      <w:r w:rsidR="00CF2E33" w:rsidRPr="00CF2E33">
        <w:lastRenderedPageBreak/>
        <w:t>Needs/</w:t>
      </w:r>
      <w:r w:rsidR="00CF2E33" w:rsidRPr="00882474">
        <w:t>Problems</w:t>
      </w:r>
      <w:bookmarkEnd w:id="4"/>
      <w:bookmarkEnd w:id="5"/>
    </w:p>
    <w:p w14:paraId="5DD312CD" w14:textId="77777777" w:rsidR="00A9778A" w:rsidRDefault="00A9778A" w:rsidP="00A9778A">
      <w:pPr>
        <w:ind w:left="864"/>
        <w:rPr>
          <w:lang w:eastAsia="zh-CN"/>
        </w:rPr>
      </w:pPr>
    </w:p>
    <w:p w14:paraId="42D7B152" w14:textId="77777777" w:rsidR="00703E8A" w:rsidRDefault="00A9778A" w:rsidP="00043828">
      <w:pPr>
        <w:ind w:left="864"/>
        <w:rPr>
          <w:lang w:eastAsia="zh-CN"/>
        </w:rPr>
      </w:pPr>
      <w:r>
        <w:rPr>
          <w:lang w:eastAsia="zh-CN"/>
        </w:rPr>
        <w:t>With the increase of pet owner, hundreds of processes to treat pet are delivered each day.</w:t>
      </w:r>
      <w:r w:rsidR="00043828">
        <w:rPr>
          <w:lang w:eastAsia="zh-CN"/>
        </w:rPr>
        <w:t xml:space="preserve"> </w:t>
      </w:r>
      <w:r>
        <w:rPr>
          <w:lang w:eastAsia="zh-CN"/>
        </w:rPr>
        <w:t xml:space="preserve"> More treatment data often means less time to interpret and react appropriately, leading to errors and misdiagnoses.</w:t>
      </w:r>
      <w:r>
        <w:rPr>
          <w:rFonts w:hint="eastAsia"/>
          <w:lang w:eastAsia="zh-CN"/>
        </w:rPr>
        <w:t xml:space="preserve"> </w:t>
      </w:r>
      <w:r>
        <w:rPr>
          <w:lang w:eastAsia="zh-CN"/>
        </w:rPr>
        <w:t xml:space="preserve">That is a general </w:t>
      </w:r>
      <w:r w:rsidR="00043828">
        <w:rPr>
          <w:lang w:eastAsia="zh-CN"/>
        </w:rPr>
        <w:t xml:space="preserve">challenge presents that pets clinic is facing. To overcome it, it’s worthy for pet clinic industry to embrace the shift to digitalization. </w:t>
      </w:r>
    </w:p>
    <w:p w14:paraId="11CDF203" w14:textId="77777777" w:rsidR="00703E8A" w:rsidRDefault="00703E8A" w:rsidP="00043828">
      <w:pPr>
        <w:ind w:left="864"/>
        <w:rPr>
          <w:lang w:eastAsia="zh-CN"/>
        </w:rPr>
      </w:pPr>
    </w:p>
    <w:p w14:paraId="182BA3D8" w14:textId="3B283D8C" w:rsidR="00043828" w:rsidRDefault="00043828" w:rsidP="00043828">
      <w:pPr>
        <w:ind w:left="864"/>
        <w:rPr>
          <w:lang w:eastAsia="zh-CN"/>
        </w:rPr>
      </w:pPr>
      <w:r>
        <w:rPr>
          <w:lang w:eastAsia="zh-CN"/>
        </w:rPr>
        <w:t>While this shift has been difficult due to continued use of paper-based system and low levels of digital records, it become essential if an veterinary industry would like to win in the competition among the veterinary field.  The benefits of digitization are becoming quite clear—and technology that can help hospitals make this translation at a scale to unlock even greater value for both patients and the veterinary system.</w:t>
      </w:r>
    </w:p>
    <w:p w14:paraId="78785A68" w14:textId="77777777" w:rsidR="00043828" w:rsidRPr="00043828" w:rsidRDefault="00043828" w:rsidP="00043828">
      <w:pPr>
        <w:ind w:left="864"/>
        <w:rPr>
          <w:rFonts w:hint="eastAsia"/>
          <w:lang w:eastAsia="zh-CN"/>
        </w:rPr>
      </w:pPr>
    </w:p>
    <w:p w14:paraId="487729C1" w14:textId="581E8EAF" w:rsidR="00703E8A" w:rsidRPr="00037B9C" w:rsidRDefault="00703E8A" w:rsidP="00703E8A">
      <w:pPr>
        <w:ind w:left="864"/>
        <w:rPr>
          <w:b/>
          <w:bCs/>
          <w:lang w:eastAsia="zh-CN"/>
        </w:rPr>
      </w:pPr>
      <w:r>
        <w:rPr>
          <w:lang w:eastAsia="zh-CN"/>
        </w:rPr>
        <w:t xml:space="preserve">Current pet owner tends to operate in an increasingly digital age with techn-ological innovations designed to connect, inspire and assist them. So why not go digital at your veterinary clinic? </w:t>
      </w:r>
      <w:r>
        <w:rPr>
          <w:rFonts w:hint="eastAsia"/>
          <w:lang w:eastAsia="zh-CN"/>
        </w:rPr>
        <w:t>W</w:t>
      </w:r>
      <w:r>
        <w:rPr>
          <w:lang w:eastAsia="zh-CN"/>
        </w:rPr>
        <w:t xml:space="preserve">hen you rely on the digital solution and learn to streamline veterinary operations, you’ll become better equipped to care for animal--- and save a lot of time doing it. </w:t>
      </w:r>
      <w:r w:rsidR="00037B9C">
        <w:rPr>
          <w:b/>
          <w:bCs/>
          <w:lang w:eastAsia="zh-CN"/>
        </w:rPr>
        <w:t>The digitalization will optimize your practice in a list of several ways</w:t>
      </w:r>
    </w:p>
    <w:p w14:paraId="7A98D930" w14:textId="54D11028" w:rsidR="00703E8A" w:rsidRDefault="00703E8A" w:rsidP="00703E8A">
      <w:pPr>
        <w:ind w:left="864"/>
        <w:rPr>
          <w:lang w:eastAsia="zh-CN"/>
        </w:rPr>
      </w:pPr>
    </w:p>
    <w:p w14:paraId="7365A2F9" w14:textId="798362F8" w:rsidR="00703E8A" w:rsidRPr="00F31160" w:rsidRDefault="00703E8A" w:rsidP="00F31160">
      <w:pPr>
        <w:pStyle w:val="ListParagraph"/>
        <w:numPr>
          <w:ilvl w:val="0"/>
          <w:numId w:val="46"/>
        </w:numPr>
        <w:ind w:firstLineChars="0"/>
        <w:rPr>
          <w:b/>
          <w:bCs/>
          <w:lang w:eastAsia="zh-CN"/>
        </w:rPr>
      </w:pPr>
      <w:r w:rsidRPr="00F31160">
        <w:rPr>
          <w:b/>
          <w:bCs/>
          <w:lang w:eastAsia="zh-CN"/>
        </w:rPr>
        <w:t>Save valuable time</w:t>
      </w:r>
    </w:p>
    <w:p w14:paraId="7A752965" w14:textId="4DBBF206" w:rsidR="00F31160" w:rsidRDefault="00F31160" w:rsidP="00F31160">
      <w:pPr>
        <w:pStyle w:val="ListParagraph"/>
        <w:ind w:left="1248" w:firstLineChars="0" w:firstLine="0"/>
        <w:rPr>
          <w:lang w:eastAsia="zh-CN"/>
        </w:rPr>
      </w:pPr>
      <w:r>
        <w:rPr>
          <w:rFonts w:hint="eastAsia"/>
          <w:lang w:eastAsia="zh-CN"/>
        </w:rPr>
        <w:t>W</w:t>
      </w:r>
      <w:r>
        <w:rPr>
          <w:lang w:eastAsia="zh-CN"/>
        </w:rPr>
        <w:t>hen it comes to make accurate recommendation, how much time you will save compared with go</w:t>
      </w:r>
      <w:r>
        <w:rPr>
          <w:rFonts w:hint="eastAsia"/>
          <w:lang w:eastAsia="zh-CN"/>
        </w:rPr>
        <w:t>ing</w:t>
      </w:r>
      <w:r>
        <w:rPr>
          <w:lang w:eastAsia="zh-CN"/>
        </w:rPr>
        <w:t xml:space="preserve"> through a paper-based workflow. The digital system will place your order and pack general workflow into process that automates, and it will be easy and risk-free.</w:t>
      </w:r>
    </w:p>
    <w:p w14:paraId="3E40BC9A" w14:textId="4821D446" w:rsidR="00F31160" w:rsidRDefault="00F31160" w:rsidP="00F31160">
      <w:pPr>
        <w:pStyle w:val="ListParagraph"/>
        <w:numPr>
          <w:ilvl w:val="0"/>
          <w:numId w:val="46"/>
        </w:numPr>
        <w:ind w:firstLineChars="0"/>
        <w:rPr>
          <w:b/>
          <w:bCs/>
          <w:lang w:eastAsia="zh-CN"/>
        </w:rPr>
      </w:pPr>
      <w:r>
        <w:rPr>
          <w:b/>
          <w:bCs/>
          <w:lang w:eastAsia="zh-CN"/>
        </w:rPr>
        <w:t>Improve the client experience</w:t>
      </w:r>
    </w:p>
    <w:p w14:paraId="54D94F6E" w14:textId="43CF35E8" w:rsidR="00F31160" w:rsidRDefault="00F31160" w:rsidP="00F31160">
      <w:pPr>
        <w:pStyle w:val="ListParagraph"/>
        <w:ind w:left="1248" w:firstLineChars="0" w:firstLine="0"/>
        <w:rPr>
          <w:lang w:eastAsia="zh-CN"/>
        </w:rPr>
      </w:pPr>
      <w:r>
        <w:rPr>
          <w:lang w:eastAsia="zh-CN"/>
        </w:rPr>
        <w:t>An optimized workflow is a beautiful thing, especially when all it takes is one forgotten appointment to knock your entire entire schedule off kilter. When pet owner are reminded of appointments by email, text message and old sch</w:t>
      </w:r>
      <w:r w:rsidR="00037B9C">
        <w:rPr>
          <w:lang w:eastAsia="zh-CN"/>
        </w:rPr>
        <w:t>ool paper methods, they are less likely to forget and your calendar can stay intact.</w:t>
      </w:r>
    </w:p>
    <w:p w14:paraId="5177EE3B" w14:textId="03E45C55" w:rsidR="00F31160" w:rsidRDefault="00037B9C" w:rsidP="00037B9C">
      <w:pPr>
        <w:pStyle w:val="ListParagraph"/>
        <w:numPr>
          <w:ilvl w:val="0"/>
          <w:numId w:val="46"/>
        </w:numPr>
        <w:ind w:firstLineChars="0"/>
        <w:rPr>
          <w:b/>
          <w:bCs/>
          <w:lang w:eastAsia="zh-CN"/>
        </w:rPr>
      </w:pPr>
      <w:r>
        <w:rPr>
          <w:b/>
          <w:bCs/>
          <w:lang w:eastAsia="zh-CN"/>
        </w:rPr>
        <w:t>Saving money</w:t>
      </w:r>
    </w:p>
    <w:p w14:paraId="393E9A16" w14:textId="174A13A5" w:rsidR="00037B9C" w:rsidRDefault="00037B9C" w:rsidP="00037B9C">
      <w:pPr>
        <w:pStyle w:val="ListParagraph"/>
        <w:ind w:left="1248" w:firstLineChars="0" w:firstLine="0"/>
        <w:rPr>
          <w:lang w:eastAsia="zh-CN"/>
        </w:rPr>
      </w:pPr>
      <w:r>
        <w:rPr>
          <w:rFonts w:hint="eastAsia"/>
          <w:lang w:eastAsia="zh-CN"/>
        </w:rPr>
        <w:t>Y</w:t>
      </w:r>
      <w:r>
        <w:rPr>
          <w:lang w:eastAsia="zh-CN"/>
        </w:rPr>
        <w:t>ou may consider how the system will be achieved at what cost. People tend to think that all technological advancements come with a hefty price tag on developing the system.</w:t>
      </w:r>
    </w:p>
    <w:p w14:paraId="79097B29" w14:textId="7BC6DA50" w:rsidR="00037B9C" w:rsidRDefault="00037B9C" w:rsidP="00037B9C">
      <w:pPr>
        <w:pStyle w:val="ListParagraph"/>
        <w:ind w:left="1248" w:firstLineChars="0" w:firstLine="0"/>
        <w:rPr>
          <w:lang w:eastAsia="zh-CN"/>
        </w:rPr>
      </w:pPr>
    </w:p>
    <w:p w14:paraId="5931F868" w14:textId="69127AC2" w:rsidR="00037B9C" w:rsidRDefault="00037B9C" w:rsidP="00037B9C">
      <w:pPr>
        <w:pStyle w:val="ListParagraph"/>
        <w:ind w:left="1248" w:firstLineChars="0" w:firstLine="0"/>
        <w:rPr>
          <w:lang w:eastAsia="zh-CN"/>
        </w:rPr>
      </w:pPr>
      <w:r>
        <w:rPr>
          <w:rFonts w:hint="eastAsia"/>
          <w:lang w:eastAsia="zh-CN"/>
        </w:rPr>
        <w:t>H</w:t>
      </w:r>
      <w:r>
        <w:rPr>
          <w:lang w:eastAsia="zh-CN"/>
        </w:rPr>
        <w:t xml:space="preserve">owever, compared to traditional models, the rise of digital media has actually bought down client acquisition costs. Consider the amount of time and capital saved by the impact of digitization and you’ll find the benefits far </w:t>
      </w:r>
      <w:r w:rsidR="00FE4774">
        <w:rPr>
          <w:lang w:eastAsia="zh-CN"/>
        </w:rPr>
        <w:t>outweigh</w:t>
      </w:r>
      <w:r>
        <w:rPr>
          <w:lang w:eastAsia="zh-CN"/>
        </w:rPr>
        <w:t xml:space="preserve"> the initial investment.</w:t>
      </w:r>
    </w:p>
    <w:p w14:paraId="16B22A2C" w14:textId="482964EE" w:rsidR="00037B9C" w:rsidRDefault="00037B9C" w:rsidP="00037B9C">
      <w:pPr>
        <w:pStyle w:val="ListParagraph"/>
        <w:numPr>
          <w:ilvl w:val="0"/>
          <w:numId w:val="46"/>
        </w:numPr>
        <w:ind w:firstLineChars="0"/>
        <w:rPr>
          <w:b/>
          <w:bCs/>
          <w:lang w:eastAsia="zh-CN"/>
        </w:rPr>
      </w:pPr>
      <w:r>
        <w:rPr>
          <w:rFonts w:hint="eastAsia"/>
          <w:b/>
          <w:bCs/>
          <w:lang w:eastAsia="zh-CN"/>
        </w:rPr>
        <w:t>M</w:t>
      </w:r>
      <w:r>
        <w:rPr>
          <w:b/>
          <w:bCs/>
          <w:lang w:eastAsia="zh-CN"/>
        </w:rPr>
        <w:t>ake your employee content with works</w:t>
      </w:r>
    </w:p>
    <w:p w14:paraId="7711E8DB" w14:textId="04FC4763" w:rsidR="00037B9C" w:rsidRDefault="00FE4774" w:rsidP="00037B9C">
      <w:pPr>
        <w:ind w:left="1248"/>
        <w:rPr>
          <w:lang w:eastAsia="zh-CN"/>
        </w:rPr>
      </w:pPr>
      <w:r>
        <w:rPr>
          <w:rFonts w:hint="eastAsia"/>
          <w:lang w:eastAsia="zh-CN"/>
        </w:rPr>
        <w:t>A</w:t>
      </w:r>
      <w:r>
        <w:rPr>
          <w:lang w:eastAsia="zh-CN"/>
        </w:rPr>
        <w:t>s for veterinarians, they may work in a more satisfying work context, saving time without decrease performance. If your team is ready for more effectively diagnose, treat, and heal beloved pet in a one go. Unleash the lighting fast speed of digitalization at your practice.</w:t>
      </w:r>
    </w:p>
    <w:p w14:paraId="5D4B4B73" w14:textId="379EA3B8" w:rsidR="00FE4774" w:rsidRDefault="00FE4774" w:rsidP="00FE4774">
      <w:pPr>
        <w:rPr>
          <w:lang w:eastAsia="zh-CN"/>
        </w:rPr>
      </w:pPr>
      <w:r>
        <w:rPr>
          <w:lang w:eastAsia="zh-CN"/>
        </w:rPr>
        <w:tab/>
      </w:r>
    </w:p>
    <w:p w14:paraId="5BFB9179" w14:textId="27A343AE" w:rsidR="00FE4774" w:rsidRPr="00037B9C" w:rsidRDefault="00FE4774" w:rsidP="00FE4774">
      <w:pPr>
        <w:ind w:left="720"/>
        <w:rPr>
          <w:rFonts w:hint="eastAsia"/>
          <w:lang w:eastAsia="zh-CN"/>
        </w:rPr>
      </w:pPr>
      <w:r>
        <w:rPr>
          <w:lang w:eastAsia="zh-CN"/>
        </w:rPr>
        <w:t xml:space="preserve">Our team understand the complex challenges faced by normal industry and have years of experience establishing an advanced information management application. We are able to gather those information and visualized them in a </w:t>
      </w:r>
      <w:r>
        <w:rPr>
          <w:lang w:eastAsia="zh-CN"/>
        </w:rPr>
        <w:lastRenderedPageBreak/>
        <w:t>sensible assembled machine. Also, by empowered by the mobile devices, we can simplify those operations a piece of cake for your care team and your customers.</w:t>
      </w:r>
    </w:p>
    <w:p w14:paraId="30A5B724" w14:textId="7BD5D2F9" w:rsidR="00D52569" w:rsidRDefault="00F31160" w:rsidP="00D52569">
      <w:pPr>
        <w:rPr>
          <w:rFonts w:hint="eastAsia"/>
          <w:lang w:eastAsia="zh-CN"/>
        </w:rPr>
      </w:pPr>
      <w:r>
        <w:rPr>
          <w:rFonts w:hint="eastAsia"/>
          <w:lang w:eastAsia="zh-CN"/>
        </w:rPr>
        <w:t xml:space="preserve"> </w:t>
      </w:r>
    </w:p>
    <w:p w14:paraId="49245D9D" w14:textId="77777777" w:rsidR="00CF2E33" w:rsidRDefault="00CF2E33" w:rsidP="00882474">
      <w:pPr>
        <w:pStyle w:val="Heading1"/>
      </w:pPr>
      <w:bookmarkStart w:id="6" w:name="_Toc4214694"/>
      <w:bookmarkStart w:id="7" w:name="_Toc52873034"/>
      <w:r w:rsidRPr="00CF2E33">
        <w:t>Goals/</w:t>
      </w:r>
      <w:r w:rsidRPr="00882474">
        <w:t>Objectives</w:t>
      </w:r>
      <w:bookmarkEnd w:id="6"/>
      <w:bookmarkEnd w:id="7"/>
    </w:p>
    <w:p w14:paraId="132822E9" w14:textId="77777777" w:rsidR="00BE41BF" w:rsidRDefault="00BE41BF" w:rsidP="00A479CA">
      <w:pPr>
        <w:pStyle w:val="BodyText"/>
      </w:pPr>
      <w:r>
        <w:t>State the desired goals and objectives to address the needs/problems stated above. Also include key benefits of reaching goals/objectives.</w:t>
      </w:r>
    </w:p>
    <w:p w14:paraId="05CFF414" w14:textId="77777777" w:rsidR="00A479CA" w:rsidRDefault="00A479CA" w:rsidP="00E55158">
      <w:pPr>
        <w:pStyle w:val="ListBullet"/>
      </w:pPr>
      <w:r>
        <w:t>Goal 1</w:t>
      </w:r>
    </w:p>
    <w:p w14:paraId="15D355EC" w14:textId="77777777" w:rsidR="00A479CA" w:rsidRDefault="00A479CA" w:rsidP="00E55158">
      <w:pPr>
        <w:pStyle w:val="ListBullet"/>
      </w:pPr>
      <w:r>
        <w:t>Goal 2</w:t>
      </w:r>
    </w:p>
    <w:p w14:paraId="6793EA1E" w14:textId="77777777" w:rsidR="00A479CA" w:rsidRDefault="00A479CA" w:rsidP="00E55158">
      <w:pPr>
        <w:pStyle w:val="ListBullet"/>
      </w:pPr>
      <w:r>
        <w:t>Goal 3</w:t>
      </w:r>
    </w:p>
    <w:p w14:paraId="30896142" w14:textId="77777777" w:rsidR="00CF2E33" w:rsidRDefault="00CF2E33" w:rsidP="00882474">
      <w:pPr>
        <w:pStyle w:val="Heading1"/>
      </w:pPr>
      <w:bookmarkStart w:id="8" w:name="_Toc4214695"/>
      <w:bookmarkStart w:id="9" w:name="_Toc52873035"/>
      <w:r w:rsidRPr="00CF2E33">
        <w:t>Procedures</w:t>
      </w:r>
      <w:r w:rsidR="00BE41BF">
        <w:t xml:space="preserve">/Scope of </w:t>
      </w:r>
      <w:r w:rsidR="00BE41BF" w:rsidRPr="00882474">
        <w:t>Work</w:t>
      </w:r>
      <w:bookmarkEnd w:id="8"/>
      <w:bookmarkEnd w:id="9"/>
    </w:p>
    <w:p w14:paraId="2164EB15" w14:textId="77777777" w:rsidR="00BE41BF" w:rsidRDefault="00BE41BF" w:rsidP="00A479CA">
      <w:pPr>
        <w:pStyle w:val="BodyText"/>
      </w:pPr>
      <w:r>
        <w:t>Provide detailed information about proposed procedures</w:t>
      </w:r>
      <w:r w:rsidR="00F625A0">
        <w:t>, if available, and the</w:t>
      </w:r>
      <w:r>
        <w:t xml:space="preserve"> scope of work. Include information on activities such as recruiting, training, testing, and actual work required.</w:t>
      </w:r>
    </w:p>
    <w:p w14:paraId="379B50C2" w14:textId="77777777" w:rsidR="00CF2E33" w:rsidRDefault="006B53B6" w:rsidP="00882474">
      <w:pPr>
        <w:pStyle w:val="Heading1"/>
      </w:pPr>
      <w:bookmarkStart w:id="10" w:name="_Toc4214696"/>
      <w:r>
        <w:br w:type="page"/>
      </w:r>
      <w:bookmarkStart w:id="11" w:name="_Toc52873036"/>
      <w:r w:rsidR="00CF2E33" w:rsidRPr="00882474">
        <w:lastRenderedPageBreak/>
        <w:t>Timetable</w:t>
      </w:r>
      <w:bookmarkEnd w:id="10"/>
      <w:bookmarkEnd w:id="11"/>
    </w:p>
    <w:p w14:paraId="5C75EAEE" w14:textId="77777777" w:rsidR="007D140D" w:rsidRDefault="00BE41BF" w:rsidP="007D140D">
      <w:pPr>
        <w:pStyle w:val="BodyText"/>
      </w:pPr>
      <w:r>
        <w:t>Provide detailed information on the expected timetable for the project. Break the project into phases, and pr</w:t>
      </w:r>
      <w:r w:rsidR="00F625A0">
        <w:t>ovide</w:t>
      </w:r>
      <w:r>
        <w:t xml:space="preserve"> a schedule for each phase.</w:t>
      </w:r>
      <w:r w:rsidR="007D140D">
        <w:br/>
      </w:r>
    </w:p>
    <w:tbl>
      <w:tblPr>
        <w:tblStyle w:val="TableGrid"/>
        <w:tblW w:w="0" w:type="auto"/>
        <w:tblLook w:val="01E0" w:firstRow="1" w:lastRow="1" w:firstColumn="1" w:lastColumn="1" w:noHBand="0" w:noVBand="0"/>
      </w:tblPr>
      <w:tblGrid>
        <w:gridCol w:w="1440"/>
        <w:gridCol w:w="3600"/>
        <w:gridCol w:w="2736"/>
      </w:tblGrid>
      <w:tr w:rsidR="00421B2B" w:rsidRPr="000709C9" w14:paraId="5E08B638" w14:textId="77777777">
        <w:trPr>
          <w:trHeight w:val="359"/>
        </w:trPr>
        <w:tc>
          <w:tcPr>
            <w:tcW w:w="1440" w:type="dxa"/>
            <w:shd w:val="clear" w:color="auto" w:fill="E6E6E6"/>
            <w:vAlign w:val="center"/>
          </w:tcPr>
          <w:p w14:paraId="32C29F1A" w14:textId="77777777" w:rsidR="00421B2B" w:rsidRPr="006B53B6" w:rsidRDefault="00421B2B" w:rsidP="001B6211">
            <w:pPr>
              <w:pStyle w:val="TableText"/>
            </w:pPr>
          </w:p>
        </w:tc>
        <w:tc>
          <w:tcPr>
            <w:tcW w:w="3600" w:type="dxa"/>
            <w:shd w:val="clear" w:color="auto" w:fill="E6E6E6"/>
            <w:vAlign w:val="center"/>
          </w:tcPr>
          <w:p w14:paraId="6F5E7ED6" w14:textId="77777777" w:rsidR="00421B2B" w:rsidRPr="00CF5453" w:rsidRDefault="00421B2B" w:rsidP="001B6211">
            <w:pPr>
              <w:pStyle w:val="TableTextBold"/>
            </w:pPr>
            <w:r w:rsidRPr="00CF5453">
              <w:t xml:space="preserve">Description of </w:t>
            </w:r>
            <w:r w:rsidR="00E776A1" w:rsidRPr="00CF5453">
              <w:t>W</w:t>
            </w:r>
            <w:r w:rsidRPr="00CF5453">
              <w:t>ork</w:t>
            </w:r>
          </w:p>
        </w:tc>
        <w:tc>
          <w:tcPr>
            <w:tcW w:w="2736" w:type="dxa"/>
            <w:shd w:val="clear" w:color="auto" w:fill="E6E6E6"/>
            <w:vAlign w:val="center"/>
          </w:tcPr>
          <w:p w14:paraId="1734C225" w14:textId="77777777" w:rsidR="00421B2B" w:rsidRPr="001B6211" w:rsidRDefault="006B53B6" w:rsidP="001B6211">
            <w:pPr>
              <w:pStyle w:val="TableTextBold"/>
            </w:pPr>
            <w:r w:rsidRPr="001B6211">
              <w:t>Start and End Dates</w:t>
            </w:r>
          </w:p>
        </w:tc>
      </w:tr>
      <w:tr w:rsidR="00421B2B" w14:paraId="141B8A46" w14:textId="77777777">
        <w:trPr>
          <w:trHeight w:val="360"/>
        </w:trPr>
        <w:tc>
          <w:tcPr>
            <w:tcW w:w="1440" w:type="dxa"/>
            <w:vAlign w:val="center"/>
          </w:tcPr>
          <w:p w14:paraId="0F4365B4" w14:textId="77777777" w:rsidR="00A479CA" w:rsidRPr="000709C9" w:rsidRDefault="00421B2B" w:rsidP="001B6211">
            <w:pPr>
              <w:pStyle w:val="TableText"/>
            </w:pPr>
            <w:r w:rsidRPr="000709C9">
              <w:t>Phase One</w:t>
            </w:r>
          </w:p>
        </w:tc>
        <w:tc>
          <w:tcPr>
            <w:tcW w:w="3600" w:type="dxa"/>
            <w:vAlign w:val="center"/>
          </w:tcPr>
          <w:p w14:paraId="27A15853" w14:textId="77777777" w:rsidR="00421B2B" w:rsidRDefault="00421B2B" w:rsidP="001B6211">
            <w:pPr>
              <w:pStyle w:val="TableText"/>
            </w:pPr>
          </w:p>
        </w:tc>
        <w:tc>
          <w:tcPr>
            <w:tcW w:w="2736" w:type="dxa"/>
            <w:vAlign w:val="center"/>
          </w:tcPr>
          <w:p w14:paraId="73C628E3" w14:textId="77777777" w:rsidR="00421B2B" w:rsidRDefault="00421B2B" w:rsidP="001B6211">
            <w:pPr>
              <w:pStyle w:val="TableText"/>
            </w:pPr>
          </w:p>
        </w:tc>
      </w:tr>
      <w:tr w:rsidR="00421B2B" w14:paraId="42821784" w14:textId="77777777">
        <w:trPr>
          <w:trHeight w:val="360"/>
        </w:trPr>
        <w:tc>
          <w:tcPr>
            <w:tcW w:w="1440" w:type="dxa"/>
            <w:vAlign w:val="center"/>
          </w:tcPr>
          <w:p w14:paraId="7F945201" w14:textId="77777777" w:rsidR="00421B2B" w:rsidRPr="000709C9" w:rsidRDefault="00421B2B" w:rsidP="001B6211">
            <w:pPr>
              <w:pStyle w:val="TableText"/>
            </w:pPr>
            <w:r w:rsidRPr="000709C9">
              <w:t>Phase Two</w:t>
            </w:r>
          </w:p>
        </w:tc>
        <w:tc>
          <w:tcPr>
            <w:tcW w:w="3600" w:type="dxa"/>
            <w:vAlign w:val="center"/>
          </w:tcPr>
          <w:p w14:paraId="781AE180" w14:textId="77777777" w:rsidR="00421B2B" w:rsidRDefault="00421B2B" w:rsidP="001B6211">
            <w:pPr>
              <w:pStyle w:val="TableText"/>
            </w:pPr>
          </w:p>
        </w:tc>
        <w:tc>
          <w:tcPr>
            <w:tcW w:w="2736" w:type="dxa"/>
            <w:vAlign w:val="center"/>
          </w:tcPr>
          <w:p w14:paraId="3A49F67E" w14:textId="77777777" w:rsidR="00421B2B" w:rsidRDefault="00421B2B" w:rsidP="001B6211">
            <w:pPr>
              <w:pStyle w:val="TableText"/>
            </w:pPr>
          </w:p>
        </w:tc>
      </w:tr>
      <w:tr w:rsidR="00421B2B" w14:paraId="4561D48B" w14:textId="77777777">
        <w:trPr>
          <w:trHeight w:val="360"/>
        </w:trPr>
        <w:tc>
          <w:tcPr>
            <w:tcW w:w="1440" w:type="dxa"/>
            <w:vAlign w:val="center"/>
          </w:tcPr>
          <w:p w14:paraId="13CCF155" w14:textId="77777777" w:rsidR="00421B2B" w:rsidRPr="000709C9" w:rsidRDefault="00421B2B" w:rsidP="001B6211">
            <w:pPr>
              <w:pStyle w:val="TableText"/>
            </w:pPr>
            <w:r w:rsidRPr="000709C9">
              <w:t>Phase Three</w:t>
            </w:r>
          </w:p>
        </w:tc>
        <w:tc>
          <w:tcPr>
            <w:tcW w:w="3600" w:type="dxa"/>
            <w:vAlign w:val="center"/>
          </w:tcPr>
          <w:p w14:paraId="3852FD35" w14:textId="77777777" w:rsidR="00421B2B" w:rsidRDefault="00421B2B" w:rsidP="001B6211">
            <w:pPr>
              <w:pStyle w:val="TableText"/>
            </w:pPr>
          </w:p>
        </w:tc>
        <w:tc>
          <w:tcPr>
            <w:tcW w:w="2736" w:type="dxa"/>
            <w:vAlign w:val="center"/>
          </w:tcPr>
          <w:p w14:paraId="62C89DFD" w14:textId="77777777" w:rsidR="00106B29" w:rsidRDefault="00106B29" w:rsidP="001B6211">
            <w:pPr>
              <w:pStyle w:val="TableText"/>
            </w:pPr>
          </w:p>
        </w:tc>
      </w:tr>
    </w:tbl>
    <w:p w14:paraId="5523A5F9" w14:textId="77777777" w:rsidR="00421B2B" w:rsidRDefault="00421B2B" w:rsidP="00A479CA">
      <w:pPr>
        <w:pStyle w:val="BodyText"/>
      </w:pPr>
    </w:p>
    <w:p w14:paraId="53A31440" w14:textId="77777777" w:rsidR="00CF2E33" w:rsidRDefault="00CF2E33" w:rsidP="00882474">
      <w:pPr>
        <w:pStyle w:val="Heading1"/>
      </w:pPr>
      <w:bookmarkStart w:id="12" w:name="_Toc4214697"/>
      <w:bookmarkStart w:id="13" w:name="_Toc52873037"/>
      <w:r w:rsidRPr="00882474">
        <w:t>Budget</w:t>
      </w:r>
      <w:bookmarkEnd w:id="12"/>
      <w:bookmarkEnd w:id="13"/>
    </w:p>
    <w:p w14:paraId="324CD070" w14:textId="77777777" w:rsidR="00BE41BF" w:rsidRDefault="00BE41BF" w:rsidP="008959DA">
      <w:pPr>
        <w:pStyle w:val="BodyText"/>
      </w:pPr>
      <w:r>
        <w:t>State the proposed costs and budget of the project. Also include information on how you intend to manage the budget.</w:t>
      </w:r>
      <w:r w:rsidR="007D140D">
        <w:br/>
      </w:r>
    </w:p>
    <w:tbl>
      <w:tblPr>
        <w:tblStyle w:val="TableGrid"/>
        <w:tblW w:w="0" w:type="auto"/>
        <w:tblLook w:val="01E0" w:firstRow="1" w:lastRow="1" w:firstColumn="1" w:lastColumn="1" w:noHBand="0" w:noVBand="0"/>
      </w:tblPr>
      <w:tblGrid>
        <w:gridCol w:w="1440"/>
        <w:gridCol w:w="3600"/>
        <w:gridCol w:w="2736"/>
      </w:tblGrid>
      <w:tr w:rsidR="00E776A1" w:rsidRPr="006B53B6" w14:paraId="57837928" w14:textId="77777777">
        <w:trPr>
          <w:trHeight w:val="368"/>
        </w:trPr>
        <w:tc>
          <w:tcPr>
            <w:tcW w:w="1440" w:type="dxa"/>
            <w:shd w:val="clear" w:color="auto" w:fill="E6E6E6"/>
            <w:vAlign w:val="center"/>
          </w:tcPr>
          <w:p w14:paraId="47E535D3" w14:textId="77777777" w:rsidR="00E776A1" w:rsidRPr="006B53B6" w:rsidRDefault="00E776A1" w:rsidP="001B6211">
            <w:pPr>
              <w:pStyle w:val="TableText"/>
            </w:pPr>
          </w:p>
        </w:tc>
        <w:tc>
          <w:tcPr>
            <w:tcW w:w="3600" w:type="dxa"/>
            <w:shd w:val="clear" w:color="auto" w:fill="E6E6E6"/>
            <w:vAlign w:val="center"/>
          </w:tcPr>
          <w:p w14:paraId="3F4EB106" w14:textId="77777777" w:rsidR="00E776A1" w:rsidRPr="001B6211" w:rsidRDefault="00E776A1" w:rsidP="001B6211">
            <w:pPr>
              <w:pStyle w:val="TableTextBold"/>
            </w:pPr>
            <w:r w:rsidRPr="001B6211">
              <w:t>Description of Work</w:t>
            </w:r>
          </w:p>
        </w:tc>
        <w:tc>
          <w:tcPr>
            <w:tcW w:w="2736" w:type="dxa"/>
            <w:shd w:val="clear" w:color="auto" w:fill="E6E6E6"/>
            <w:vAlign w:val="center"/>
          </w:tcPr>
          <w:p w14:paraId="48EA170F" w14:textId="77777777" w:rsidR="00E776A1" w:rsidRPr="001B6211" w:rsidRDefault="00E776A1" w:rsidP="001B6211">
            <w:pPr>
              <w:pStyle w:val="TableTextBold"/>
            </w:pPr>
            <w:r w:rsidRPr="001B6211">
              <w:t>Anticipated Costs</w:t>
            </w:r>
          </w:p>
        </w:tc>
      </w:tr>
      <w:tr w:rsidR="00E776A1" w14:paraId="4386B419" w14:textId="77777777">
        <w:trPr>
          <w:trHeight w:val="360"/>
        </w:trPr>
        <w:tc>
          <w:tcPr>
            <w:tcW w:w="1440" w:type="dxa"/>
            <w:vAlign w:val="center"/>
          </w:tcPr>
          <w:p w14:paraId="69CBE425" w14:textId="77777777" w:rsidR="00E776A1" w:rsidRPr="00A479CA" w:rsidRDefault="00E776A1" w:rsidP="001B6211">
            <w:pPr>
              <w:pStyle w:val="TableText"/>
            </w:pPr>
            <w:r w:rsidRPr="00A479CA">
              <w:t>Phase One</w:t>
            </w:r>
          </w:p>
        </w:tc>
        <w:tc>
          <w:tcPr>
            <w:tcW w:w="3600" w:type="dxa"/>
            <w:vAlign w:val="center"/>
          </w:tcPr>
          <w:p w14:paraId="4DFC5FDE" w14:textId="77777777" w:rsidR="00E776A1" w:rsidRDefault="00E776A1" w:rsidP="001B6211">
            <w:pPr>
              <w:pStyle w:val="TableText"/>
            </w:pPr>
          </w:p>
        </w:tc>
        <w:tc>
          <w:tcPr>
            <w:tcW w:w="2736" w:type="dxa"/>
            <w:vAlign w:val="center"/>
          </w:tcPr>
          <w:p w14:paraId="65F6AE39" w14:textId="77777777" w:rsidR="00E776A1" w:rsidRDefault="00E776A1" w:rsidP="001B6211">
            <w:pPr>
              <w:pStyle w:val="TableText"/>
            </w:pPr>
          </w:p>
        </w:tc>
      </w:tr>
      <w:tr w:rsidR="00E776A1" w14:paraId="7525AFD2" w14:textId="77777777">
        <w:trPr>
          <w:trHeight w:val="360"/>
        </w:trPr>
        <w:tc>
          <w:tcPr>
            <w:tcW w:w="1440" w:type="dxa"/>
            <w:vAlign w:val="center"/>
          </w:tcPr>
          <w:p w14:paraId="21B7F26F" w14:textId="77777777" w:rsidR="00E776A1" w:rsidRPr="00A479CA" w:rsidRDefault="00E776A1" w:rsidP="001B6211">
            <w:pPr>
              <w:pStyle w:val="TableText"/>
            </w:pPr>
            <w:r w:rsidRPr="00A479CA">
              <w:t>Phase Two</w:t>
            </w:r>
          </w:p>
        </w:tc>
        <w:tc>
          <w:tcPr>
            <w:tcW w:w="3600" w:type="dxa"/>
            <w:vAlign w:val="center"/>
          </w:tcPr>
          <w:p w14:paraId="28DC4D83" w14:textId="77777777" w:rsidR="00E776A1" w:rsidRDefault="00E776A1" w:rsidP="001B6211">
            <w:pPr>
              <w:pStyle w:val="TableText"/>
            </w:pPr>
          </w:p>
        </w:tc>
        <w:tc>
          <w:tcPr>
            <w:tcW w:w="2736" w:type="dxa"/>
            <w:vAlign w:val="center"/>
          </w:tcPr>
          <w:p w14:paraId="2696757B" w14:textId="77777777" w:rsidR="00E776A1" w:rsidRDefault="00E776A1" w:rsidP="001B6211">
            <w:pPr>
              <w:pStyle w:val="TableText"/>
            </w:pPr>
          </w:p>
        </w:tc>
      </w:tr>
      <w:tr w:rsidR="00E776A1" w14:paraId="08C89993" w14:textId="77777777">
        <w:trPr>
          <w:trHeight w:val="360"/>
        </w:trPr>
        <w:tc>
          <w:tcPr>
            <w:tcW w:w="1440" w:type="dxa"/>
            <w:vAlign w:val="center"/>
          </w:tcPr>
          <w:p w14:paraId="41D6F7B6" w14:textId="77777777" w:rsidR="00E776A1" w:rsidRPr="00A479CA" w:rsidRDefault="00E776A1" w:rsidP="001B6211">
            <w:pPr>
              <w:pStyle w:val="TableText"/>
            </w:pPr>
            <w:r w:rsidRPr="00A479CA">
              <w:t>Phase Three</w:t>
            </w:r>
          </w:p>
        </w:tc>
        <w:tc>
          <w:tcPr>
            <w:tcW w:w="3600" w:type="dxa"/>
            <w:vAlign w:val="center"/>
          </w:tcPr>
          <w:p w14:paraId="6EE9D4A9" w14:textId="77777777" w:rsidR="00E776A1" w:rsidRDefault="00E776A1" w:rsidP="001B6211">
            <w:pPr>
              <w:pStyle w:val="TableText"/>
            </w:pPr>
          </w:p>
        </w:tc>
        <w:tc>
          <w:tcPr>
            <w:tcW w:w="2736" w:type="dxa"/>
            <w:vAlign w:val="center"/>
          </w:tcPr>
          <w:p w14:paraId="1B90458B" w14:textId="77777777" w:rsidR="00E776A1" w:rsidRDefault="00E776A1" w:rsidP="001B6211">
            <w:pPr>
              <w:pStyle w:val="TableText"/>
            </w:pPr>
          </w:p>
        </w:tc>
      </w:tr>
      <w:tr w:rsidR="00E5699F" w14:paraId="2A4C1BF0" w14:textId="77777777">
        <w:trPr>
          <w:trHeight w:val="360"/>
        </w:trPr>
        <w:tc>
          <w:tcPr>
            <w:tcW w:w="1440" w:type="dxa"/>
            <w:vAlign w:val="center"/>
          </w:tcPr>
          <w:p w14:paraId="12B85919" w14:textId="77777777" w:rsidR="00E5699F" w:rsidRPr="00A479CA" w:rsidRDefault="00E5699F" w:rsidP="001B6211">
            <w:pPr>
              <w:pStyle w:val="TableText"/>
              <w:rPr>
                <w:b/>
              </w:rPr>
            </w:pPr>
          </w:p>
        </w:tc>
        <w:tc>
          <w:tcPr>
            <w:tcW w:w="3600" w:type="dxa"/>
            <w:vAlign w:val="center"/>
          </w:tcPr>
          <w:p w14:paraId="453ECC81" w14:textId="77777777" w:rsidR="00E5699F" w:rsidRPr="001B6211" w:rsidRDefault="00E5699F" w:rsidP="00CF5453">
            <w:pPr>
              <w:pStyle w:val="Total"/>
            </w:pPr>
            <w:r w:rsidRPr="001B6211">
              <w:t>Total</w:t>
            </w:r>
          </w:p>
        </w:tc>
        <w:tc>
          <w:tcPr>
            <w:tcW w:w="2736" w:type="dxa"/>
            <w:vAlign w:val="center"/>
          </w:tcPr>
          <w:p w14:paraId="15384217" w14:textId="77777777" w:rsidR="00E5699F" w:rsidRPr="00A479CA" w:rsidRDefault="00E5699F" w:rsidP="001B6211">
            <w:pPr>
              <w:pStyle w:val="TableText"/>
            </w:pPr>
            <w:r w:rsidRPr="00A479CA">
              <w:fldChar w:fldCharType="begin"/>
            </w:r>
            <w:r w:rsidRPr="00A479CA">
              <w:instrText xml:space="preserve"> =sum(above) \# "$#,##0.00;($#,##0.00)" </w:instrText>
            </w:r>
            <w:r w:rsidRPr="00A479CA">
              <w:fldChar w:fldCharType="separate"/>
            </w:r>
            <w:r w:rsidRPr="00A479CA">
              <w:rPr>
                <w:noProof/>
              </w:rPr>
              <w:t>$   0.00</w:t>
            </w:r>
            <w:r w:rsidRPr="00A479CA">
              <w:fldChar w:fldCharType="end"/>
            </w:r>
          </w:p>
        </w:tc>
      </w:tr>
    </w:tbl>
    <w:p w14:paraId="44D886C7" w14:textId="77777777" w:rsidR="00CF2E33" w:rsidRDefault="001A3586" w:rsidP="00882474">
      <w:pPr>
        <w:pStyle w:val="Heading1"/>
      </w:pPr>
      <w:bookmarkStart w:id="14" w:name="_Toc4214698"/>
      <w:r>
        <w:br w:type="page"/>
      </w:r>
      <w:bookmarkStart w:id="15" w:name="_Toc52873038"/>
      <w:r w:rsidR="00CF2E33" w:rsidRPr="00CF2E33">
        <w:lastRenderedPageBreak/>
        <w:t>Key Personnel</w:t>
      </w:r>
      <w:bookmarkEnd w:id="14"/>
      <w:bookmarkEnd w:id="15"/>
    </w:p>
    <w:p w14:paraId="41B749CC" w14:textId="77777777" w:rsidR="00B7167F" w:rsidRDefault="001E358C" w:rsidP="001A3586">
      <w:pPr>
        <w:pStyle w:val="BodyText"/>
      </w:pPr>
      <w:r>
        <w:rPr>
          <w:noProof/>
        </w:rPr>
        <mc:AlternateContent>
          <mc:Choice Requires="wpg">
            <w:drawing>
              <wp:anchor distT="0" distB="0" distL="114300" distR="114300" simplePos="0" relativeHeight="251657728" behindDoc="1" locked="0" layoutInCell="1" allowOverlap="1" wp14:anchorId="37CCE0A4" wp14:editId="49D2B2F8">
                <wp:simplePos x="0" y="0"/>
                <wp:positionH relativeFrom="page">
                  <wp:posOffset>1220470</wp:posOffset>
                </wp:positionH>
                <wp:positionV relativeFrom="page">
                  <wp:posOffset>1533525</wp:posOffset>
                </wp:positionV>
                <wp:extent cx="5486400" cy="2171700"/>
                <wp:effectExtent l="1270" t="0" r="0" b="3175"/>
                <wp:wrapTight wrapText="bothSides">
                  <wp:wrapPolygon edited="0">
                    <wp:start x="8325" y="3505"/>
                    <wp:lineTo x="8138" y="3600"/>
                    <wp:lineTo x="7988" y="4263"/>
                    <wp:lineTo x="7988" y="6537"/>
                    <wp:lineTo x="8100" y="8053"/>
                    <wp:lineTo x="4388" y="9095"/>
                    <wp:lineTo x="4388" y="9568"/>
                    <wp:lineTo x="2325" y="10137"/>
                    <wp:lineTo x="1725" y="10516"/>
                    <wp:lineTo x="1688" y="14116"/>
                    <wp:lineTo x="1908" y="16579"/>
                    <wp:lineTo x="1833" y="16579"/>
                    <wp:lineTo x="19758" y="16674"/>
                    <wp:lineTo x="19725" y="14874"/>
                    <wp:lineTo x="19838" y="14116"/>
                    <wp:lineTo x="19913" y="10516"/>
                    <wp:lineTo x="19238" y="10137"/>
                    <wp:lineTo x="17175" y="9568"/>
                    <wp:lineTo x="17250" y="9189"/>
                    <wp:lineTo x="16313" y="8811"/>
                    <wp:lineTo x="13463" y="8053"/>
                    <wp:lineTo x="13538" y="6537"/>
                    <wp:lineTo x="13575" y="4358"/>
                    <wp:lineTo x="13425" y="3600"/>
                    <wp:lineTo x="13238" y="3505"/>
                    <wp:lineTo x="8325" y="3505"/>
                  </wp:wrapPolygon>
                </wp:wrapTight>
                <wp:docPr id="1" name="Group 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2171700"/>
                          <a:chOff x="1800" y="9390"/>
                          <a:chExt cx="8640" cy="3420"/>
                        </a:xfrm>
                      </wpg:grpSpPr>
                      <wps:wsp>
                        <wps:cNvPr id="2" name="AutoShape 78"/>
                        <wps:cNvSpPr>
                          <a:spLocks noChangeAspect="1" noChangeArrowheads="1" noTextEdit="1"/>
                        </wps:cNvSpPr>
                        <wps:spPr bwMode="auto">
                          <a:xfrm>
                            <a:off x="1800" y="9390"/>
                            <a:ext cx="8640" cy="34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_s1103"/>
                        <wps:cNvCnPr>
                          <a:cxnSpLocks noChangeShapeType="1"/>
                          <a:stCxn id="9" idx="0"/>
                          <a:endCxn id="6" idx="2"/>
                        </wps:cNvCnPr>
                        <wps:spPr bwMode="auto">
                          <a:xfrm rot="5400000" flipH="1">
                            <a:off x="7200" y="9600"/>
                            <a:ext cx="360" cy="2520"/>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_s1104"/>
                        <wps:cNvCnPr>
                          <a:cxnSpLocks noChangeShapeType="1"/>
                          <a:stCxn id="8" idx="0"/>
                          <a:endCxn id="6" idx="2"/>
                        </wps:cNvCnPr>
                        <wps:spPr bwMode="auto">
                          <a:xfrm rot="16200000">
                            <a:off x="5941" y="10859"/>
                            <a:ext cx="360" cy="1"/>
                          </a:xfrm>
                          <a:prstGeom prst="straightConnector1">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_s1105"/>
                        <wps:cNvCnPr>
                          <a:cxnSpLocks noChangeShapeType="1"/>
                          <a:stCxn id="7" idx="0"/>
                          <a:endCxn id="6" idx="2"/>
                        </wps:cNvCnPr>
                        <wps:spPr bwMode="auto">
                          <a:xfrm rot="16200000">
                            <a:off x="4680" y="9600"/>
                            <a:ext cx="360" cy="2520"/>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_s1106"/>
                        <wps:cNvSpPr>
                          <a:spLocks noChangeArrowheads="1"/>
                        </wps:cNvSpPr>
                        <wps:spPr bwMode="auto">
                          <a:xfrm>
                            <a:off x="5040" y="9960"/>
                            <a:ext cx="2160" cy="720"/>
                          </a:xfrm>
                          <a:prstGeom prst="roundRect">
                            <a:avLst>
                              <a:gd name="adj" fmla="val 16667"/>
                            </a:avLst>
                          </a:prstGeom>
                          <a:solidFill>
                            <a:srgbClr val="DDDDDD"/>
                          </a:solidFill>
                          <a:ln w="3175">
                            <a:solidFill>
                              <a:srgbClr val="000000"/>
                            </a:solidFill>
                            <a:round/>
                            <a:headEnd/>
                            <a:tailEnd/>
                          </a:ln>
                        </wps:spPr>
                        <wps:txbx>
                          <w:txbxContent>
                            <w:p w14:paraId="206F3287" w14:textId="77777777" w:rsidR="00F870A5" w:rsidRPr="00D25183" w:rsidRDefault="00F870A5" w:rsidP="00F870A5">
                              <w:pPr>
                                <w:jc w:val="center"/>
                                <w:rPr>
                                  <w:sz w:val="16"/>
                                  <w:szCs w:val="16"/>
                                </w:rPr>
                              </w:pPr>
                            </w:p>
                          </w:txbxContent>
                        </wps:txbx>
                        <wps:bodyPr rot="0" vert="horz" wrap="square" lIns="91440" tIns="45720" rIns="91440" bIns="45720" anchor="ctr" anchorCtr="0" upright="1">
                          <a:noAutofit/>
                        </wps:bodyPr>
                      </wps:wsp>
                      <wps:wsp>
                        <wps:cNvPr id="7" name="_s1107"/>
                        <wps:cNvSpPr>
                          <a:spLocks noChangeArrowheads="1"/>
                        </wps:cNvSpPr>
                        <wps:spPr bwMode="auto">
                          <a:xfrm>
                            <a:off x="2520" y="11040"/>
                            <a:ext cx="2160" cy="720"/>
                          </a:xfrm>
                          <a:prstGeom prst="roundRect">
                            <a:avLst>
                              <a:gd name="adj" fmla="val 16667"/>
                            </a:avLst>
                          </a:prstGeom>
                          <a:solidFill>
                            <a:srgbClr val="DDDDDD"/>
                          </a:solidFill>
                          <a:ln w="3175">
                            <a:solidFill>
                              <a:srgbClr val="000000"/>
                            </a:solidFill>
                            <a:round/>
                            <a:headEnd/>
                            <a:tailEnd/>
                          </a:ln>
                        </wps:spPr>
                        <wps:txbx>
                          <w:txbxContent>
                            <w:p w14:paraId="3901FCB4" w14:textId="77777777" w:rsidR="00F870A5" w:rsidRDefault="00F870A5" w:rsidP="00F870A5">
                              <w:pPr>
                                <w:jc w:val="center"/>
                              </w:pPr>
                            </w:p>
                          </w:txbxContent>
                        </wps:txbx>
                        <wps:bodyPr rot="0" vert="horz" wrap="square" lIns="91440" tIns="45720" rIns="91440" bIns="45720" anchor="ctr" anchorCtr="0" upright="1">
                          <a:noAutofit/>
                        </wps:bodyPr>
                      </wps:wsp>
                      <wps:wsp>
                        <wps:cNvPr id="8" name="_s1108"/>
                        <wps:cNvSpPr>
                          <a:spLocks noChangeArrowheads="1"/>
                        </wps:cNvSpPr>
                        <wps:spPr bwMode="auto">
                          <a:xfrm>
                            <a:off x="5040" y="11040"/>
                            <a:ext cx="2160" cy="720"/>
                          </a:xfrm>
                          <a:prstGeom prst="roundRect">
                            <a:avLst>
                              <a:gd name="adj" fmla="val 16667"/>
                            </a:avLst>
                          </a:prstGeom>
                          <a:solidFill>
                            <a:srgbClr val="DDDDDD"/>
                          </a:solidFill>
                          <a:ln w="3175">
                            <a:solidFill>
                              <a:srgbClr val="000000"/>
                            </a:solidFill>
                            <a:round/>
                            <a:headEnd/>
                            <a:tailEnd/>
                          </a:ln>
                        </wps:spPr>
                        <wps:txbx>
                          <w:txbxContent>
                            <w:p w14:paraId="1B94B8FC" w14:textId="77777777" w:rsidR="00F870A5" w:rsidRDefault="00F870A5" w:rsidP="00F870A5">
                              <w:pPr>
                                <w:jc w:val="center"/>
                              </w:pPr>
                            </w:p>
                          </w:txbxContent>
                        </wps:txbx>
                        <wps:bodyPr rot="0" vert="horz" wrap="square" lIns="91440" tIns="45720" rIns="91440" bIns="45720" anchor="ctr" anchorCtr="0" upright="1">
                          <a:noAutofit/>
                        </wps:bodyPr>
                      </wps:wsp>
                      <wps:wsp>
                        <wps:cNvPr id="9" name="_s1109"/>
                        <wps:cNvSpPr>
                          <a:spLocks noChangeArrowheads="1"/>
                        </wps:cNvSpPr>
                        <wps:spPr bwMode="auto">
                          <a:xfrm>
                            <a:off x="7560" y="11040"/>
                            <a:ext cx="2160" cy="720"/>
                          </a:xfrm>
                          <a:prstGeom prst="roundRect">
                            <a:avLst>
                              <a:gd name="adj" fmla="val 16667"/>
                            </a:avLst>
                          </a:prstGeom>
                          <a:solidFill>
                            <a:srgbClr val="DDDDDD"/>
                          </a:solidFill>
                          <a:ln w="3175">
                            <a:solidFill>
                              <a:srgbClr val="000000"/>
                            </a:solidFill>
                            <a:round/>
                            <a:headEnd/>
                            <a:tailEnd/>
                          </a:ln>
                        </wps:spPr>
                        <wps:txbx>
                          <w:txbxContent>
                            <w:p w14:paraId="372D7965" w14:textId="77777777" w:rsidR="00F870A5" w:rsidRDefault="00F870A5" w:rsidP="00F870A5">
                              <w:pPr>
                                <w:jc w:val="cente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CCE0A4" id="Group 77" o:spid="_x0000_s1026" style="position:absolute;left:0;text-align:left;margin-left:96.1pt;margin-top:120.75pt;width:6in;height:171pt;z-index:-251658752;mso-position-horizontal-relative:page;mso-position-vertical-relative:page" coordorigin="1800,9390" coordsize="864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">
                <o:lock v:ext="edit" aspectratio="t"/>
                <v:rect id="AutoShape 78" o:spid="_x0000_s1027" style="position:absolute;left:1800;top:9390;width:86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103" o:spid="_x0000_s1028" type="#_x0000_t34" style="position:absolute;left:7200;top:9600;width:360;height:25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" strokeweight="1.25pt"/>
                <v:shapetype id="_x0000_t32" coordsize="21600,21600" o:spt="32" o:oned="t" path="m,l21600,21600e" filled="f">
                  <v:path arrowok="t" fillok="f" o:connecttype="none"/>
                  <o:lock v:ext="edit" shapetype="t"/>
                </v:shapetype>
                <v:shape id="_s1104" o:spid="_x0000_s1029" type="#_x0000_t32" style="position:absolute;left:5941;top:10859;width:360;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" strokeweight="1.25pt"/>
                <v:shape id="_s1105" o:spid="_x0000_s1030" type="#_x0000_t34" style="position:absolute;left:4680;top:9600;width:3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" strokeweight="1.25pt"/>
                <v:roundrect id="_s1106" o:spid="_x0000_s1031" style="position:absolute;left:5040;top:9960;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" fillcolor="#ddd" strokeweight=".25pt">
                  <v:textbox>
                    <w:txbxContent>
                      <w:p w14:paraId="206F3287" w14:textId="77777777" w:rsidR="00F870A5" w:rsidRPr="00D25183" w:rsidRDefault="00F870A5" w:rsidP="00F870A5">
                        <w:pPr>
                          <w:jc w:val="center"/>
                          <w:rPr>
                            <w:sz w:val="16"/>
                            <w:szCs w:val="16"/>
                          </w:rPr>
                        </w:pPr>
                      </w:p>
                    </w:txbxContent>
                  </v:textbox>
                </v:roundrect>
                <v:roundrect id="_s1107" o:spid="_x0000_s1032" style="position:absolute;left:2520;top:11040;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" fillcolor="#ddd" strokeweight=".25pt">
                  <v:textbox>
                    <w:txbxContent>
                      <w:p w14:paraId="3901FCB4" w14:textId="77777777" w:rsidR="00F870A5" w:rsidRDefault="00F870A5" w:rsidP="00F870A5">
                        <w:pPr>
                          <w:jc w:val="center"/>
                        </w:pPr>
                      </w:p>
                    </w:txbxContent>
                  </v:textbox>
                </v:roundrect>
                <v:roundrect id="_s1108" o:spid="_x0000_s1033" style="position:absolute;left:5040;top:11040;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" fillcolor="#ddd" strokeweight=".25pt">
                  <v:textbox>
                    <w:txbxContent>
                      <w:p w14:paraId="1B94B8FC" w14:textId="77777777" w:rsidR="00F870A5" w:rsidRDefault="00F870A5" w:rsidP="00F870A5">
                        <w:pPr>
                          <w:jc w:val="center"/>
                        </w:pPr>
                      </w:p>
                    </w:txbxContent>
                  </v:textbox>
                </v:roundrect>
                <v:roundrect id="_s1109" o:spid="_x0000_s1034" style="position:absolute;left:7560;top:11040;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" fillcolor="#ddd" strokeweight=".25pt">
                  <v:textbox>
                    <w:txbxContent>
                      <w:p w14:paraId="372D7965" w14:textId="77777777" w:rsidR="00F870A5" w:rsidRDefault="00F870A5" w:rsidP="00F870A5">
                        <w:pPr>
                          <w:jc w:val="center"/>
                        </w:pPr>
                      </w:p>
                    </w:txbxContent>
                  </v:textbox>
                </v:roundrect>
                <w10:wrap type="tight" anchorx="page" anchory="page"/>
              </v:group>
            </w:pict>
          </mc:Fallback>
        </mc:AlternateContent>
      </w:r>
      <w:r w:rsidR="00BE41BF">
        <w:t>List the key personnel who will be responsible for completion of the project, as well as other personnel involved in the project.</w:t>
      </w:r>
    </w:p>
    <w:p w14:paraId="2F96F838" w14:textId="77777777" w:rsidR="00F870A5" w:rsidRDefault="00F870A5" w:rsidP="001A3586">
      <w:pPr>
        <w:pStyle w:val="BodyText"/>
      </w:pPr>
    </w:p>
    <w:p w14:paraId="4DBD3F67" w14:textId="77777777" w:rsidR="008959DA" w:rsidRDefault="008959DA" w:rsidP="001A3586">
      <w:pPr>
        <w:pStyle w:val="BodyText"/>
      </w:pPr>
    </w:p>
    <w:p w14:paraId="7036420F" w14:textId="77777777" w:rsidR="00BE41BF" w:rsidRDefault="00CF2E33" w:rsidP="00882474">
      <w:pPr>
        <w:pStyle w:val="Heading1"/>
      </w:pPr>
      <w:bookmarkStart w:id="16" w:name="_Toc4214699"/>
      <w:bookmarkStart w:id="17" w:name="_Toc52873039"/>
      <w:r w:rsidRPr="00882474">
        <w:t>Evaluation</w:t>
      </w:r>
      <w:bookmarkEnd w:id="16"/>
      <w:bookmarkEnd w:id="17"/>
    </w:p>
    <w:p w14:paraId="6C912C03" w14:textId="77777777" w:rsidR="008959DA" w:rsidRDefault="00BE41BF" w:rsidP="007D140D">
      <w:pPr>
        <w:pStyle w:val="BodyText"/>
      </w:pPr>
      <w:r>
        <w:t>Discuss how progress will be evaluated throughout and at the end of the project.</w:t>
      </w:r>
    </w:p>
    <w:p w14:paraId="185264F4" w14:textId="77777777" w:rsidR="00CF2E33" w:rsidRDefault="00CF2E33" w:rsidP="00882474">
      <w:pPr>
        <w:pStyle w:val="Heading1"/>
      </w:pPr>
      <w:bookmarkStart w:id="18" w:name="_Toc4214700"/>
      <w:bookmarkStart w:id="19" w:name="_Toc52873040"/>
      <w:r w:rsidRPr="00882474">
        <w:t>Endorsements</w:t>
      </w:r>
      <w:bookmarkEnd w:id="18"/>
      <w:bookmarkEnd w:id="19"/>
    </w:p>
    <w:p w14:paraId="2BF7B3D7" w14:textId="77777777" w:rsidR="008959DA" w:rsidRDefault="00BE41BF" w:rsidP="00A479CA">
      <w:pPr>
        <w:pStyle w:val="BodyText"/>
      </w:pPr>
      <w:r>
        <w:t>Provide the names and addresses of individuals and companies who support and endorse the project.</w:t>
      </w:r>
    </w:p>
    <w:p w14:paraId="58BB18B8" w14:textId="77777777" w:rsidR="00CF2E33" w:rsidRDefault="00CF2E33" w:rsidP="00882474">
      <w:pPr>
        <w:pStyle w:val="Heading1"/>
      </w:pPr>
      <w:bookmarkStart w:id="20" w:name="_Toc4214701"/>
      <w:bookmarkStart w:id="21" w:name="_Toc52873041"/>
      <w:r w:rsidRPr="00CF2E33">
        <w:t xml:space="preserve">Next </w:t>
      </w:r>
      <w:r w:rsidRPr="00882474">
        <w:t>Steps</w:t>
      </w:r>
      <w:bookmarkEnd w:id="20"/>
      <w:bookmarkEnd w:id="21"/>
    </w:p>
    <w:p w14:paraId="1CB02DFA" w14:textId="77777777" w:rsidR="00A94132" w:rsidRDefault="00BE41BF" w:rsidP="00A479CA">
      <w:pPr>
        <w:pStyle w:val="BodyText"/>
      </w:pPr>
      <w:r w:rsidRPr="00A479CA">
        <w:t>Specify the actions required of the readers of this document.</w:t>
      </w:r>
    </w:p>
    <w:p w14:paraId="2DE08F36" w14:textId="77777777" w:rsidR="004D05E5" w:rsidRDefault="004D05E5" w:rsidP="00E55158">
      <w:pPr>
        <w:pStyle w:val="ListBullet"/>
      </w:pPr>
      <w:r>
        <w:t>Next Step 1</w:t>
      </w:r>
    </w:p>
    <w:p w14:paraId="1AE2D7B9" w14:textId="77777777" w:rsidR="004D05E5" w:rsidRDefault="004D05E5" w:rsidP="00E55158">
      <w:pPr>
        <w:pStyle w:val="ListBullet"/>
      </w:pPr>
      <w:r>
        <w:t>Next Step 2</w:t>
      </w:r>
    </w:p>
    <w:p w14:paraId="0B7A842A" w14:textId="77777777" w:rsidR="001F5AE2" w:rsidRDefault="004D05E5" w:rsidP="00E55158">
      <w:pPr>
        <w:pStyle w:val="ListBullet"/>
      </w:pPr>
      <w:r>
        <w:t>Next Step 3</w:t>
      </w:r>
    </w:p>
    <w:p w14:paraId="762CFC52" w14:textId="77777777" w:rsidR="00A479CA" w:rsidRDefault="001F5AE2" w:rsidP="001F5AE2">
      <w:pPr>
        <w:pStyle w:val="Heading1"/>
      </w:pPr>
      <w:r>
        <w:br w:type="page"/>
      </w:r>
      <w:bookmarkStart w:id="22" w:name="_Toc52873042"/>
      <w:r w:rsidR="00A94132" w:rsidRPr="00E55158">
        <w:lastRenderedPageBreak/>
        <w:t>Appendix</w:t>
      </w:r>
      <w:bookmarkEnd w:id="22"/>
    </w:p>
    <w:p w14:paraId="36D8D76A" w14:textId="77777777" w:rsidR="00A479CA" w:rsidRPr="00A479CA" w:rsidRDefault="00A479CA" w:rsidP="00A479CA">
      <w:pPr>
        <w:pStyle w:val="BodyText"/>
      </w:pPr>
      <w:r w:rsidRPr="00A479CA">
        <w:t>Provide supporting material for your proposal here.</w:t>
      </w:r>
    </w:p>
    <w:sectPr w:rsidR="00A479CA" w:rsidRPr="00A479CA" w:rsidSect="001A3586">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DD0DF" w14:textId="77777777" w:rsidR="00470CEB" w:rsidRDefault="00470CEB" w:rsidP="00D65E51">
      <w:r>
        <w:separator/>
      </w:r>
    </w:p>
  </w:endnote>
  <w:endnote w:type="continuationSeparator" w:id="0">
    <w:p w14:paraId="569DF614" w14:textId="77777777" w:rsidR="00470CEB" w:rsidRDefault="00470CEB"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DD012" w14:textId="77777777" w:rsidR="00B7167F" w:rsidRDefault="00B7167F"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3F305" w14:textId="77777777" w:rsidR="00B7167F" w:rsidRDefault="00B7167F" w:rsidP="00DA4CC2">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D1E64" w14:textId="77777777" w:rsidR="00B7167F" w:rsidRDefault="00B7167F" w:rsidP="00DA4CC2">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sidR="001E358C">
      <w:rPr>
        <w:rStyle w:val="PageNumber"/>
        <w:b/>
        <w:noProof/>
      </w:rPr>
      <w:t>8</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sidR="001E358C">
      <w:rPr>
        <w:rStyle w:val="PageNumber"/>
        <w:noProof/>
      </w:rPr>
      <w:t>8</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A871E" w14:textId="77777777" w:rsidR="00470CEB" w:rsidRDefault="00470CEB" w:rsidP="00D65E51">
      <w:r>
        <w:separator/>
      </w:r>
    </w:p>
  </w:footnote>
  <w:footnote w:type="continuationSeparator" w:id="0">
    <w:p w14:paraId="3DC748E9" w14:textId="77777777" w:rsidR="00470CEB" w:rsidRDefault="00470CEB" w:rsidP="00D65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5FCFB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18D5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122B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A2B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9A0F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5826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B604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4FF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5EF4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C476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2023914"/>
    <w:lvl w:ilvl="0">
      <w:numFmt w:val="bullet"/>
      <w:lvlText w:val="*"/>
      <w:lvlJc w:val="left"/>
    </w:lvl>
  </w:abstractNum>
  <w:abstractNum w:abstractNumId="11" w15:restartNumberingAfterBreak="0">
    <w:nsid w:val="00C82D65"/>
    <w:multiLevelType w:val="hybridMultilevel"/>
    <w:tmpl w:val="4F003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224E62"/>
    <w:multiLevelType w:val="multilevel"/>
    <w:tmpl w:val="A8CE9462"/>
    <w:lvl w:ilvl="0">
      <w:start w:val="1"/>
      <w:numFmt w:val="upperRoman"/>
      <w:lvlText w:val="%1."/>
      <w:lvlJc w:val="left"/>
      <w:pPr>
        <w:tabs>
          <w:tab w:val="num" w:pos="576"/>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32726CD"/>
    <w:multiLevelType w:val="hybridMultilevel"/>
    <w:tmpl w:val="62B4065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039525C4"/>
    <w:multiLevelType w:val="multilevel"/>
    <w:tmpl w:val="0D54BC26"/>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56C2407"/>
    <w:multiLevelType w:val="hybridMultilevel"/>
    <w:tmpl w:val="27DEDFE4"/>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5FC3A07"/>
    <w:multiLevelType w:val="hybridMultilevel"/>
    <w:tmpl w:val="CFDA7AC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0DDA0A57"/>
    <w:multiLevelType w:val="multilevel"/>
    <w:tmpl w:val="EE30257A"/>
    <w:lvl w:ilvl="0">
      <w:start w:val="1"/>
      <w:numFmt w:val="upperRoman"/>
      <w:lvlText w:val="%1."/>
      <w:lvlJc w:val="left"/>
      <w:pPr>
        <w:tabs>
          <w:tab w:val="num" w:pos="288"/>
        </w:tabs>
        <w:ind w:left="0" w:firstLine="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E4B0D0B"/>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0FE45E13"/>
    <w:multiLevelType w:val="multilevel"/>
    <w:tmpl w:val="62B40654"/>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15A20A86"/>
    <w:multiLevelType w:val="hybridMultilevel"/>
    <w:tmpl w:val="C8F62C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1A364FD7"/>
    <w:multiLevelType w:val="hybridMultilevel"/>
    <w:tmpl w:val="269A564E"/>
    <w:lvl w:ilvl="0" w:tplc="81C295B8">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2" w15:restartNumberingAfterBreak="0">
    <w:nsid w:val="1C093A77"/>
    <w:multiLevelType w:val="hybridMultilevel"/>
    <w:tmpl w:val="7062E0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6C51A2C"/>
    <w:multiLevelType w:val="hybridMultilevel"/>
    <w:tmpl w:val="9014D714"/>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C75190"/>
    <w:multiLevelType w:val="multilevel"/>
    <w:tmpl w:val="09AA025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2F10418C"/>
    <w:multiLevelType w:val="hybridMultilevel"/>
    <w:tmpl w:val="5A6421EC"/>
    <w:lvl w:ilvl="0" w:tplc="4F3E55BC">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2965707"/>
    <w:multiLevelType w:val="multilevel"/>
    <w:tmpl w:val="394C9982"/>
    <w:lvl w:ilvl="0">
      <w:start w:val="1"/>
      <w:numFmt w:val="upperRoman"/>
      <w:lvlText w:val="%1."/>
      <w:lvlJc w:val="right"/>
      <w:pPr>
        <w:tabs>
          <w:tab w:val="num" w:pos="180"/>
        </w:tabs>
        <w:ind w:left="180" w:hanging="18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6B451BD"/>
    <w:multiLevelType w:val="multilevel"/>
    <w:tmpl w:val="62EA2CAE"/>
    <w:lvl w:ilvl="0">
      <w:start w:val="1"/>
      <w:numFmt w:val="upperRoman"/>
      <w:lvlText w:val="%1."/>
      <w:lvlJc w:val="left"/>
      <w:pPr>
        <w:tabs>
          <w:tab w:val="num" w:pos="1440"/>
        </w:tabs>
        <w:ind w:left="1440" w:hanging="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C0C62B1"/>
    <w:multiLevelType w:val="hybridMultilevel"/>
    <w:tmpl w:val="8C80755E"/>
    <w:lvl w:ilvl="0" w:tplc="52922922">
      <w:numFmt w:val="bullet"/>
      <w:lvlText w:val="-"/>
      <w:lvlJc w:val="left"/>
      <w:pPr>
        <w:ind w:left="1800" w:hanging="360"/>
      </w:pPr>
      <w:rPr>
        <w:rFonts w:ascii="Century Gothic" w:eastAsia="宋体" w:hAnsi="Century Gothic" w:cs="Times New Roman" w:hint="default"/>
        <w:b w:val="0"/>
      </w:rPr>
    </w:lvl>
    <w:lvl w:ilvl="1" w:tplc="04090003" w:tentative="1">
      <w:start w:val="1"/>
      <w:numFmt w:val="bullet"/>
      <w:lvlText w:val=""/>
      <w:lvlJc w:val="left"/>
      <w:pPr>
        <w:ind w:left="2280" w:hanging="420"/>
      </w:pPr>
      <w:rPr>
        <w:rFonts w:ascii="Wingdings" w:hAnsi="Wingdings" w:cs="Wingdings" w:hint="default"/>
      </w:rPr>
    </w:lvl>
    <w:lvl w:ilvl="2" w:tplc="04090005" w:tentative="1">
      <w:start w:val="1"/>
      <w:numFmt w:val="bullet"/>
      <w:lvlText w:val=""/>
      <w:lvlJc w:val="left"/>
      <w:pPr>
        <w:ind w:left="2700" w:hanging="420"/>
      </w:pPr>
      <w:rPr>
        <w:rFonts w:ascii="Wingdings" w:hAnsi="Wingdings" w:cs="Wingdings" w:hint="default"/>
      </w:rPr>
    </w:lvl>
    <w:lvl w:ilvl="3" w:tplc="04090001" w:tentative="1">
      <w:start w:val="1"/>
      <w:numFmt w:val="bullet"/>
      <w:lvlText w:val=""/>
      <w:lvlJc w:val="left"/>
      <w:pPr>
        <w:ind w:left="3120" w:hanging="420"/>
      </w:pPr>
      <w:rPr>
        <w:rFonts w:ascii="Wingdings" w:hAnsi="Wingdings" w:cs="Wingdings" w:hint="default"/>
      </w:rPr>
    </w:lvl>
    <w:lvl w:ilvl="4" w:tplc="04090003" w:tentative="1">
      <w:start w:val="1"/>
      <w:numFmt w:val="bullet"/>
      <w:lvlText w:val=""/>
      <w:lvlJc w:val="left"/>
      <w:pPr>
        <w:ind w:left="3540" w:hanging="420"/>
      </w:pPr>
      <w:rPr>
        <w:rFonts w:ascii="Wingdings" w:hAnsi="Wingdings" w:cs="Wingdings" w:hint="default"/>
      </w:rPr>
    </w:lvl>
    <w:lvl w:ilvl="5" w:tplc="04090005" w:tentative="1">
      <w:start w:val="1"/>
      <w:numFmt w:val="bullet"/>
      <w:lvlText w:val=""/>
      <w:lvlJc w:val="left"/>
      <w:pPr>
        <w:ind w:left="3960" w:hanging="420"/>
      </w:pPr>
      <w:rPr>
        <w:rFonts w:ascii="Wingdings" w:hAnsi="Wingdings" w:cs="Wingdings" w:hint="default"/>
      </w:rPr>
    </w:lvl>
    <w:lvl w:ilvl="6" w:tplc="04090001" w:tentative="1">
      <w:start w:val="1"/>
      <w:numFmt w:val="bullet"/>
      <w:lvlText w:val=""/>
      <w:lvlJc w:val="left"/>
      <w:pPr>
        <w:ind w:left="4380" w:hanging="420"/>
      </w:pPr>
      <w:rPr>
        <w:rFonts w:ascii="Wingdings" w:hAnsi="Wingdings" w:cs="Wingdings" w:hint="default"/>
      </w:rPr>
    </w:lvl>
    <w:lvl w:ilvl="7" w:tplc="04090003" w:tentative="1">
      <w:start w:val="1"/>
      <w:numFmt w:val="bullet"/>
      <w:lvlText w:val=""/>
      <w:lvlJc w:val="left"/>
      <w:pPr>
        <w:ind w:left="4800" w:hanging="420"/>
      </w:pPr>
      <w:rPr>
        <w:rFonts w:ascii="Wingdings" w:hAnsi="Wingdings" w:cs="Wingdings" w:hint="default"/>
      </w:rPr>
    </w:lvl>
    <w:lvl w:ilvl="8" w:tplc="04090005" w:tentative="1">
      <w:start w:val="1"/>
      <w:numFmt w:val="bullet"/>
      <w:lvlText w:val=""/>
      <w:lvlJc w:val="left"/>
      <w:pPr>
        <w:ind w:left="5220" w:hanging="420"/>
      </w:pPr>
      <w:rPr>
        <w:rFonts w:ascii="Wingdings" w:hAnsi="Wingdings" w:cs="Wingdings" w:hint="default"/>
      </w:rPr>
    </w:lvl>
  </w:abstractNum>
  <w:abstractNum w:abstractNumId="29" w15:restartNumberingAfterBreak="0">
    <w:nsid w:val="3E272ED6"/>
    <w:multiLevelType w:val="multilevel"/>
    <w:tmpl w:val="F2986182"/>
    <w:lvl w:ilvl="0">
      <w:start w:val="1"/>
      <w:numFmt w:val="upperRoman"/>
      <w:lvlText w:val="%1."/>
      <w:lvlJc w:val="left"/>
      <w:pPr>
        <w:tabs>
          <w:tab w:val="num" w:pos="288"/>
        </w:tabs>
        <w:ind w:left="288" w:hanging="288"/>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0787051"/>
    <w:multiLevelType w:val="hybridMultilevel"/>
    <w:tmpl w:val="3FFC34E4"/>
    <w:lvl w:ilvl="0" w:tplc="219A6384">
      <w:start w:val="1"/>
      <w:numFmt w:val="decimal"/>
      <w:lvlText w:val="%1."/>
      <w:lvlJc w:val="left"/>
      <w:pPr>
        <w:ind w:left="1248" w:hanging="360"/>
      </w:pPr>
      <w:rPr>
        <w:rFonts w:hint="default"/>
      </w:rPr>
    </w:lvl>
    <w:lvl w:ilvl="1" w:tplc="04090019">
      <w:start w:val="1"/>
      <w:numFmt w:val="lowerLetter"/>
      <w:lvlText w:val="%2)"/>
      <w:lvlJc w:val="left"/>
      <w:pPr>
        <w:ind w:left="1728" w:hanging="420"/>
      </w:pPr>
    </w:lvl>
    <w:lvl w:ilvl="2" w:tplc="0409001B" w:tentative="1">
      <w:start w:val="1"/>
      <w:numFmt w:val="lowerRoman"/>
      <w:lvlText w:val="%3."/>
      <w:lvlJc w:val="right"/>
      <w:pPr>
        <w:ind w:left="2148" w:hanging="420"/>
      </w:pPr>
    </w:lvl>
    <w:lvl w:ilvl="3" w:tplc="0409000F" w:tentative="1">
      <w:start w:val="1"/>
      <w:numFmt w:val="decimal"/>
      <w:lvlText w:val="%4."/>
      <w:lvlJc w:val="left"/>
      <w:pPr>
        <w:ind w:left="2568" w:hanging="420"/>
      </w:pPr>
    </w:lvl>
    <w:lvl w:ilvl="4" w:tplc="04090019" w:tentative="1">
      <w:start w:val="1"/>
      <w:numFmt w:val="lowerLetter"/>
      <w:lvlText w:val="%5)"/>
      <w:lvlJc w:val="left"/>
      <w:pPr>
        <w:ind w:left="2988" w:hanging="420"/>
      </w:pPr>
    </w:lvl>
    <w:lvl w:ilvl="5" w:tplc="0409001B" w:tentative="1">
      <w:start w:val="1"/>
      <w:numFmt w:val="lowerRoman"/>
      <w:lvlText w:val="%6."/>
      <w:lvlJc w:val="right"/>
      <w:pPr>
        <w:ind w:left="3408" w:hanging="420"/>
      </w:pPr>
    </w:lvl>
    <w:lvl w:ilvl="6" w:tplc="0409000F" w:tentative="1">
      <w:start w:val="1"/>
      <w:numFmt w:val="decimal"/>
      <w:lvlText w:val="%7."/>
      <w:lvlJc w:val="left"/>
      <w:pPr>
        <w:ind w:left="3828" w:hanging="420"/>
      </w:pPr>
    </w:lvl>
    <w:lvl w:ilvl="7" w:tplc="04090019" w:tentative="1">
      <w:start w:val="1"/>
      <w:numFmt w:val="lowerLetter"/>
      <w:lvlText w:val="%8)"/>
      <w:lvlJc w:val="left"/>
      <w:pPr>
        <w:ind w:left="4248" w:hanging="420"/>
      </w:pPr>
    </w:lvl>
    <w:lvl w:ilvl="8" w:tplc="0409001B" w:tentative="1">
      <w:start w:val="1"/>
      <w:numFmt w:val="lowerRoman"/>
      <w:lvlText w:val="%9."/>
      <w:lvlJc w:val="right"/>
      <w:pPr>
        <w:ind w:left="4668" w:hanging="420"/>
      </w:pPr>
    </w:lvl>
  </w:abstractNum>
  <w:abstractNum w:abstractNumId="31" w15:restartNumberingAfterBreak="0">
    <w:nsid w:val="43321003"/>
    <w:multiLevelType w:val="hybridMultilevel"/>
    <w:tmpl w:val="008A2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8D0D88"/>
    <w:multiLevelType w:val="hybridMultilevel"/>
    <w:tmpl w:val="8E585BD8"/>
    <w:lvl w:ilvl="0" w:tplc="5A281154">
      <w:start w:val="1"/>
      <w:numFmt w:val="upp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5506C6"/>
    <w:multiLevelType w:val="multilevel"/>
    <w:tmpl w:val="0736E23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59E915B5"/>
    <w:multiLevelType w:val="multilevel"/>
    <w:tmpl w:val="0D54BC26"/>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B3434A9"/>
    <w:multiLevelType w:val="hybridMultilevel"/>
    <w:tmpl w:val="AB0ED546"/>
    <w:lvl w:ilvl="0" w:tplc="88FA5F36">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C847FE3"/>
    <w:multiLevelType w:val="hybridMultilevel"/>
    <w:tmpl w:val="EE30257A"/>
    <w:lvl w:ilvl="0" w:tplc="A9A83CB0">
      <w:start w:val="1"/>
      <w:numFmt w:val="upperRoman"/>
      <w:lvlText w:val="%1."/>
      <w:lvlJc w:val="left"/>
      <w:pPr>
        <w:tabs>
          <w:tab w:val="num" w:pos="288"/>
        </w:tabs>
        <w:ind w:left="0" w:firstLine="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EF22573"/>
    <w:multiLevelType w:val="multilevel"/>
    <w:tmpl w:val="CCA68B3A"/>
    <w:lvl w:ilvl="0">
      <w:start w:val="1"/>
      <w:numFmt w:val="bullet"/>
      <w:lvlText w:val=""/>
      <w:lvlJc w:val="left"/>
      <w:pPr>
        <w:tabs>
          <w:tab w:val="num" w:pos="144"/>
        </w:tabs>
        <w:ind w:left="144" w:hanging="144"/>
      </w:pPr>
      <w:rPr>
        <w:rFonts w:ascii="Symbol" w:hAnsi="Symbol" w:hint="default"/>
        <w:sz w:val="16"/>
        <w:szCs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BB425EA"/>
    <w:multiLevelType w:val="hybridMultilevel"/>
    <w:tmpl w:val="7CAAF7B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1593AF1"/>
    <w:multiLevelType w:val="hybridMultilevel"/>
    <w:tmpl w:val="651C44BA"/>
    <w:lvl w:ilvl="0" w:tplc="A28EAED2">
      <w:start w:val="1"/>
      <w:numFmt w:val="upperRoman"/>
      <w:pStyle w:val="Heading1"/>
      <w:lvlText w:val="%1."/>
      <w:lvlJc w:val="left"/>
      <w:pPr>
        <w:tabs>
          <w:tab w:val="num" w:pos="864"/>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043919"/>
    <w:multiLevelType w:val="multilevel"/>
    <w:tmpl w:val="B4F00C02"/>
    <w:lvl w:ilvl="0">
      <w:start w:val="1"/>
      <w:numFmt w:val="upperRoman"/>
      <w:lvlText w:val="%1."/>
      <w:lvlJc w:val="left"/>
      <w:pPr>
        <w:tabs>
          <w:tab w:val="num" w:pos="1080"/>
        </w:tabs>
        <w:ind w:left="1080" w:hanging="108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688075E"/>
    <w:multiLevelType w:val="hybridMultilevel"/>
    <w:tmpl w:val="911A2B74"/>
    <w:lvl w:ilvl="0" w:tplc="5A281154">
      <w:start w:val="1"/>
      <w:numFmt w:val="upperRoman"/>
      <w:lvlText w:val="%1."/>
      <w:lvlJc w:val="left"/>
      <w:pPr>
        <w:tabs>
          <w:tab w:val="num" w:pos="1800"/>
        </w:tabs>
        <w:ind w:left="1800" w:hanging="10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BB77273"/>
    <w:multiLevelType w:val="multilevel"/>
    <w:tmpl w:val="EE30257A"/>
    <w:lvl w:ilvl="0">
      <w:start w:val="1"/>
      <w:numFmt w:val="upperRoman"/>
      <w:lvlText w:val="%1."/>
      <w:lvlJc w:val="left"/>
      <w:pPr>
        <w:tabs>
          <w:tab w:val="num" w:pos="288"/>
        </w:tabs>
        <w:ind w:left="0" w:firstLine="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F18102B"/>
    <w:multiLevelType w:val="hybridMultilevel"/>
    <w:tmpl w:val="CF5CA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numFmt w:val="bullet"/>
        <w:lvlText w:val=""/>
        <w:legacy w:legacy="1" w:legacySpace="0" w:legacyIndent="0"/>
        <w:lvlJc w:val="left"/>
        <w:rPr>
          <w:rFonts w:ascii="Wingdings" w:hAnsi="Wingdings" w:hint="default"/>
          <w:sz w:val="24"/>
        </w:rPr>
      </w:lvl>
    </w:lvlOverride>
  </w:num>
  <w:num w:numId="2">
    <w:abstractNumId w:val="10"/>
    <w:lvlOverride w:ilvl="0">
      <w:lvl w:ilvl="0">
        <w:numFmt w:val="bullet"/>
        <w:lvlText w:val=""/>
        <w:legacy w:legacy="1" w:legacySpace="0" w:legacyIndent="0"/>
        <w:lvlJc w:val="left"/>
        <w:rPr>
          <w:rFonts w:ascii="Wingdings" w:hAnsi="Wingdings" w:hint="default"/>
          <w:sz w:val="21"/>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1"/>
  </w:num>
  <w:num w:numId="14">
    <w:abstractNumId w:val="44"/>
  </w:num>
  <w:num w:numId="15">
    <w:abstractNumId w:val="22"/>
  </w:num>
  <w:num w:numId="16">
    <w:abstractNumId w:val="11"/>
  </w:num>
  <w:num w:numId="17">
    <w:abstractNumId w:val="15"/>
  </w:num>
  <w:num w:numId="18">
    <w:abstractNumId w:val="42"/>
  </w:num>
  <w:num w:numId="19">
    <w:abstractNumId w:val="23"/>
  </w:num>
  <w:num w:numId="20">
    <w:abstractNumId w:val="32"/>
  </w:num>
  <w:num w:numId="21">
    <w:abstractNumId w:val="41"/>
  </w:num>
  <w:num w:numId="22">
    <w:abstractNumId w:val="27"/>
  </w:num>
  <w:num w:numId="23">
    <w:abstractNumId w:val="14"/>
  </w:num>
  <w:num w:numId="24">
    <w:abstractNumId w:val="34"/>
  </w:num>
  <w:num w:numId="25">
    <w:abstractNumId w:val="18"/>
  </w:num>
  <w:num w:numId="26">
    <w:abstractNumId w:val="33"/>
  </w:num>
  <w:num w:numId="27">
    <w:abstractNumId w:val="24"/>
  </w:num>
  <w:num w:numId="28">
    <w:abstractNumId w:val="25"/>
  </w:num>
  <w:num w:numId="29">
    <w:abstractNumId w:val="36"/>
  </w:num>
  <w:num w:numId="30">
    <w:abstractNumId w:val="13"/>
  </w:num>
  <w:num w:numId="31">
    <w:abstractNumId w:val="16"/>
  </w:num>
  <w:num w:numId="32">
    <w:abstractNumId w:val="38"/>
  </w:num>
  <w:num w:numId="33">
    <w:abstractNumId w:val="20"/>
  </w:num>
  <w:num w:numId="34">
    <w:abstractNumId w:val="19"/>
  </w:num>
  <w:num w:numId="35">
    <w:abstractNumId w:val="35"/>
  </w:num>
  <w:num w:numId="36">
    <w:abstractNumId w:val="26"/>
  </w:num>
  <w:num w:numId="37">
    <w:abstractNumId w:val="29"/>
  </w:num>
  <w:num w:numId="38">
    <w:abstractNumId w:val="37"/>
  </w:num>
  <w:num w:numId="39">
    <w:abstractNumId w:val="39"/>
  </w:num>
  <w:num w:numId="40">
    <w:abstractNumId w:val="43"/>
  </w:num>
  <w:num w:numId="41">
    <w:abstractNumId w:val="40"/>
  </w:num>
  <w:num w:numId="42">
    <w:abstractNumId w:val="17"/>
  </w:num>
  <w:num w:numId="43">
    <w:abstractNumId w:val="12"/>
  </w:num>
  <w:num w:numId="44">
    <w:abstractNumId w:val="28"/>
  </w:num>
  <w:num w:numId="45">
    <w:abstractNumId w:val="21"/>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58C"/>
    <w:rsid w:val="00031785"/>
    <w:rsid w:val="00037B9C"/>
    <w:rsid w:val="00043828"/>
    <w:rsid w:val="000709C9"/>
    <w:rsid w:val="001010F9"/>
    <w:rsid w:val="00106B29"/>
    <w:rsid w:val="00124D8D"/>
    <w:rsid w:val="001503D6"/>
    <w:rsid w:val="00171B36"/>
    <w:rsid w:val="0019123D"/>
    <w:rsid w:val="001A3586"/>
    <w:rsid w:val="001B1E29"/>
    <w:rsid w:val="001B6211"/>
    <w:rsid w:val="001E358C"/>
    <w:rsid w:val="001F5AE2"/>
    <w:rsid w:val="002450A5"/>
    <w:rsid w:val="00260F89"/>
    <w:rsid w:val="002640A5"/>
    <w:rsid w:val="00274973"/>
    <w:rsid w:val="00285F2F"/>
    <w:rsid w:val="00291939"/>
    <w:rsid w:val="002A1CF8"/>
    <w:rsid w:val="0036193A"/>
    <w:rsid w:val="00391252"/>
    <w:rsid w:val="003F69FA"/>
    <w:rsid w:val="00421B2B"/>
    <w:rsid w:val="00442F7B"/>
    <w:rsid w:val="00444B38"/>
    <w:rsid w:val="00454DF1"/>
    <w:rsid w:val="00470CEB"/>
    <w:rsid w:val="004A546F"/>
    <w:rsid w:val="004C78FC"/>
    <w:rsid w:val="004C7A54"/>
    <w:rsid w:val="004D05E5"/>
    <w:rsid w:val="005204CE"/>
    <w:rsid w:val="00525065"/>
    <w:rsid w:val="005B52C6"/>
    <w:rsid w:val="005B6D8E"/>
    <w:rsid w:val="005E1774"/>
    <w:rsid w:val="00606BFB"/>
    <w:rsid w:val="00661029"/>
    <w:rsid w:val="00663A74"/>
    <w:rsid w:val="006B53B6"/>
    <w:rsid w:val="006F150B"/>
    <w:rsid w:val="00703243"/>
    <w:rsid w:val="00703E8A"/>
    <w:rsid w:val="00722DD9"/>
    <w:rsid w:val="007263E2"/>
    <w:rsid w:val="00734E86"/>
    <w:rsid w:val="00743179"/>
    <w:rsid w:val="00766A5A"/>
    <w:rsid w:val="007D140D"/>
    <w:rsid w:val="007F35BC"/>
    <w:rsid w:val="008450DC"/>
    <w:rsid w:val="0086448F"/>
    <w:rsid w:val="00882474"/>
    <w:rsid w:val="008959DA"/>
    <w:rsid w:val="008A18C3"/>
    <w:rsid w:val="008A59A4"/>
    <w:rsid w:val="008A6165"/>
    <w:rsid w:val="008F04A3"/>
    <w:rsid w:val="00917A86"/>
    <w:rsid w:val="0094782A"/>
    <w:rsid w:val="0095195E"/>
    <w:rsid w:val="00961DAE"/>
    <w:rsid w:val="009658B0"/>
    <w:rsid w:val="00970EA0"/>
    <w:rsid w:val="0097381D"/>
    <w:rsid w:val="009907EB"/>
    <w:rsid w:val="009F4E29"/>
    <w:rsid w:val="00A202B5"/>
    <w:rsid w:val="00A43082"/>
    <w:rsid w:val="00A479CA"/>
    <w:rsid w:val="00A94132"/>
    <w:rsid w:val="00A9778A"/>
    <w:rsid w:val="00AB3202"/>
    <w:rsid w:val="00AC2EA9"/>
    <w:rsid w:val="00AF58F2"/>
    <w:rsid w:val="00B03745"/>
    <w:rsid w:val="00B7167F"/>
    <w:rsid w:val="00B739CC"/>
    <w:rsid w:val="00B753FC"/>
    <w:rsid w:val="00B92ACA"/>
    <w:rsid w:val="00BD6BBA"/>
    <w:rsid w:val="00BE41BF"/>
    <w:rsid w:val="00C11DB2"/>
    <w:rsid w:val="00C60B82"/>
    <w:rsid w:val="00CA3B5C"/>
    <w:rsid w:val="00CB4D86"/>
    <w:rsid w:val="00CC6057"/>
    <w:rsid w:val="00CC78D5"/>
    <w:rsid w:val="00CD7BFA"/>
    <w:rsid w:val="00CF2E33"/>
    <w:rsid w:val="00CF5453"/>
    <w:rsid w:val="00D133F5"/>
    <w:rsid w:val="00D143C7"/>
    <w:rsid w:val="00D25183"/>
    <w:rsid w:val="00D265FB"/>
    <w:rsid w:val="00D52569"/>
    <w:rsid w:val="00D601ED"/>
    <w:rsid w:val="00D65E51"/>
    <w:rsid w:val="00D74C66"/>
    <w:rsid w:val="00DA4CC2"/>
    <w:rsid w:val="00E55158"/>
    <w:rsid w:val="00E5699F"/>
    <w:rsid w:val="00E62C93"/>
    <w:rsid w:val="00E7325A"/>
    <w:rsid w:val="00E77571"/>
    <w:rsid w:val="00E776A1"/>
    <w:rsid w:val="00E848CF"/>
    <w:rsid w:val="00E95F98"/>
    <w:rsid w:val="00EA7F5E"/>
    <w:rsid w:val="00EC6F56"/>
    <w:rsid w:val="00ED4988"/>
    <w:rsid w:val="00F12545"/>
    <w:rsid w:val="00F23BEF"/>
    <w:rsid w:val="00F31160"/>
    <w:rsid w:val="00F54592"/>
    <w:rsid w:val="00F625A0"/>
    <w:rsid w:val="00F63E86"/>
    <w:rsid w:val="00F6675A"/>
    <w:rsid w:val="00F870A5"/>
    <w:rsid w:val="00F95F91"/>
    <w:rsid w:val="00FE4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silver,#ddd"/>
    </o:shapedefaults>
    <o:shapelayout v:ext="edit">
      <o:idmap v:ext="edit" data="1"/>
    </o:shapelayout>
  </w:shapeDefaults>
  <w:decimalSymbol w:val="."/>
  <w:listSeparator w:val=","/>
  <w14:docId w14:val="5383CDEE"/>
  <w14:defaultImageDpi w14:val="300"/>
  <w15:docId w15:val="{89A688FE-2D17-4BBE-A529-85DAD34A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41"/>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lang w:val="en-US" w:eastAsia="en-US" w:bidi="ar-SA"/>
    </w:rPr>
  </w:style>
  <w:style w:type="character" w:customStyle="1" w:styleId="ProposalChar">
    <w:name w:val="Proposal Char"/>
    <w:basedOn w:val="Heading1Char"/>
    <w:link w:val="Proposal"/>
    <w:rsid w:val="00734E86"/>
    <w:rPr>
      <w:rFonts w:ascii="Century Gothic" w:hAnsi="Century Gothic" w:cs="Arial"/>
      <w:color w:val="C0C0C0"/>
      <w:sz w:val="88"/>
      <w:szCs w:val="44"/>
      <w:lang w:val="en-US" w:eastAsia="en-US" w:bidi="ar-SA"/>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semiHidden/>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39"/>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paragraph" w:styleId="ListParagraph">
    <w:name w:val="List Paragraph"/>
    <w:basedOn w:val="Normal"/>
    <w:uiPriority w:val="34"/>
    <w:qFormat/>
    <w:rsid w:val="00703E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Farooq</dc:creator>
  <cp:keywords/>
  <dc:description/>
  <cp:lastModifiedBy>李 佳地</cp:lastModifiedBy>
  <cp:revision>3</cp:revision>
  <cp:lastPrinted>2003-09-25T11:33:00Z</cp:lastPrinted>
  <dcterms:created xsi:type="dcterms:W3CDTF">2014-03-05T11:41:00Z</dcterms:created>
  <dcterms:modified xsi:type="dcterms:W3CDTF">2020-03-25T13:50:00Z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