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EEA7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jc w:val="center"/>
        <w:textAlignment w:val="auto"/>
        <w:rPr>
          <w:rFonts w:hint="default" w:ascii="楷体" w:hAnsi="楷体" w:eastAsia="楷体" w:cs="楷体"/>
          <w:b w:val="0"/>
          <w:bCs w:val="0"/>
          <w:sz w:val="44"/>
          <w:szCs w:val="44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44"/>
          <w:szCs w:val="44"/>
          <w:lang w:val="en-US" w:eastAsia="zh-CN"/>
        </w:rPr>
        <w:t>职测助手1.0版本</w:t>
      </w:r>
    </w:p>
    <w:p w14:paraId="73F22CD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textAlignment w:val="auto"/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拟命名为“桂.职测助手”。</w:t>
      </w:r>
    </w:p>
    <w:p w14:paraId="0E93880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textAlignment w:val="auto"/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用户登录方式为微信授权登录，并绑定手机号码。（不允许一个账号在多个终端登录，以免出现一人购买多人使用的情况）</w:t>
      </w:r>
    </w:p>
    <w:p w14:paraId="299B754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textAlignment w:val="auto"/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首次登陆后，考生选择“单招刷题”后，有“免费刷题”、“专项练习”、“全真模拟卷”“错题集”四个板块。</w:t>
      </w:r>
    </w:p>
    <w:p w14:paraId="511E38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firstLine="600" w:firstLineChars="200"/>
        <w:textAlignment w:val="auto"/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3.1“免费刷题”为每日零点后免费随机推送5道题，答题结束后，提醒用户次日继续刷题，或者去“专项练习”板块畅快刷题。</w:t>
      </w:r>
    </w:p>
    <w:p w14:paraId="7274539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firstLine="600" w:firstLineChars="200"/>
        <w:textAlignment w:val="auto"/>
        <w:rPr>
          <w:rFonts w:hint="default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3.2“专项练习”板块又分为“信息技术”、“通用技术”、“美术”、“音乐”和“综合实践”五个科目。每个科目分为“答题模式”和“背题模式”两种，每一次出一道题，“答题模式”下，考生答完题后，给出答案和解析。“背题模式”下直接出答案和解析。每个科目可免费刷9道题，到第10题时，跳出引导，让用户添加客服微信，领取VIP码，用户输入VIP后，专项练习内的所有题目都可以继续刷题。</w:t>
      </w:r>
    </w:p>
    <w:p w14:paraId="4B0DE3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firstLine="600" w:firstLineChars="200"/>
        <w:textAlignment w:val="auto"/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3.3“全真模拟卷”可以在后台设置为免费开放或者收费开放。在免费开放时，所有的模拟卷都可以作答；收费开放时，用户只能答每套模拟卷的前面五道习题，在第六道习题时，提醒考生本套习题收费4.99元，添加客服微信，解锁后答题。注意：每次解锁只能解锁对应的某一套模拟卷，用户在答题时有150分钟的倒计时，用户可以点击“上一道题”“下一道题”来切换或者检查题目，做完整套模拟卷后用户点击“交卷”按钮，后台根据上传的参考答案，自动改卷并打分，用户可以回看整套试卷的正确和错误部分，可将错题收录到“错题集”，随时查看。</w:t>
      </w:r>
    </w:p>
    <w:p w14:paraId="74D4AC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firstLine="600" w:firstLineChars="200"/>
        <w:textAlignment w:val="auto"/>
        <w:rPr>
          <w:rFonts w:hint="default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3.4“错题集”分为“专项练习错题”分科目收录错题，“模拟卷错题”收录用户在做模拟卷时的错题。用户可随时查看。</w:t>
      </w:r>
    </w:p>
    <w:p w14:paraId="4A0FC79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textAlignment w:val="auto"/>
        <w:rPr>
          <w:rFonts w:hint="default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小程序因为是个人注册，不支持线上微信支付，需要用户添加客服，以VIP码或者客服手动解锁的形式来实现购买，购买成功后，购买的习题可持续刷题至次年的4月1日前。</w:t>
      </w:r>
    </w:p>
    <w:p w14:paraId="256F778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textAlignment w:val="auto"/>
        <w:rPr>
          <w:rFonts w:hint="default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底部导航栏有三部分，分别为“刷题”、“资讯”和“我的”。</w:t>
      </w:r>
    </w:p>
    <w:p w14:paraId="7844830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“刷题”页面为学生选择考生类别后的页面。</w:t>
      </w:r>
    </w:p>
    <w:p w14:paraId="1ADD9D7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default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“资讯”页面主要是招考新闻，支持从微信公众号或者网络扒取。</w:t>
      </w:r>
    </w:p>
    <w:p w14:paraId="0FBC615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default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“我的”页面要有错题，订单、意见反馈、联系客服等内容。</w:t>
      </w:r>
    </w:p>
    <w:p w14:paraId="00D51A1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default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要保留好随时更新题库，上传新闻的通道。</w:t>
      </w:r>
    </w:p>
    <w:p w14:paraId="4735633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default" w:ascii="楷体" w:hAnsi="楷体" w:eastAsia="楷体" w:cs="楷体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楷体" w:hAnsi="楷体" w:eastAsia="楷体" w:cs="楷体"/>
          <w:b w:val="0"/>
          <w:bCs w:val="0"/>
          <w:sz w:val="30"/>
          <w:szCs w:val="30"/>
          <w:lang w:val="en-US" w:eastAsia="zh-CN"/>
        </w:rPr>
        <w:t>现有的world版题库排版为先排列习题，几百道习题排完后，在排版对应的答案和解析，再上传题库时，请给我提供最便利的一键导入，注意不要出现题干与答案和解析不一致的情况。</w:t>
      </w:r>
      <w:bookmarkStart w:id="0" w:name="_GoBack"/>
      <w:bookmarkEnd w:id="0"/>
    </w:p>
    <w:p w14:paraId="78E29F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line="360" w:lineRule="auto"/>
        <w:jc w:val="both"/>
        <w:textAlignment w:val="auto"/>
        <w:rPr>
          <w:rFonts w:hint="default" w:ascii="楷体" w:hAnsi="楷体" w:eastAsia="楷体" w:cs="楷体"/>
          <w:b w:val="0"/>
          <w:bCs w:val="0"/>
          <w:sz w:val="30"/>
          <w:szCs w:val="30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747083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ADBC187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10G3Y3AgAAbw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QxQHSzMMBESn3p0Qrtvh34&#10;7E1xBk1n+jnxlm9qlLJlPjwwh8FA+Xg64R5LKQ1SmsGipDLuy7/OYzz6BS8lDQYtpxrvihL5XqOP&#10;AAyj4UZjPxr6qO4MJhe9QS2diQsuyNEsnVGf8Z5WMQdcTHNkymkYzbvQDzveIxerVRd0tK4+VP0F&#10;TKFlYat3lsc0USpvV8cAaTvFo0C9KuhU3GAOu54NbyYO+p/7LurxP7H8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LNJWO7QAAAABQEAAA8AAAAAAAAAAQAgAAAAIgAAAGRycy9kb3ducmV2LnhtbFBL&#10;AQIUABQAAAAIAIdO4kC9dBt2NwIAAG8EAAAOAAAAAAAAAAEAIAAAAB8BAABkcnMvZTJvRG9jLnht&#10;bF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ADBC187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1D23E8"/>
    <w:multiLevelType w:val="singleLevel"/>
    <w:tmpl w:val="2D1D23E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nderlineTabInNumLis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UxMmUwYTgwMzBlNDk5Y2QzMjhmMDNiMWUyYjNiMzAifQ=="/>
  </w:docVars>
  <w:rsids>
    <w:rsidRoot w:val="006E4EF6"/>
    <w:rsid w:val="00036A8F"/>
    <w:rsid w:val="00042823"/>
    <w:rsid w:val="000959A8"/>
    <w:rsid w:val="000A688C"/>
    <w:rsid w:val="000C430C"/>
    <w:rsid w:val="000E397C"/>
    <w:rsid w:val="00116B36"/>
    <w:rsid w:val="00136AFA"/>
    <w:rsid w:val="0018732E"/>
    <w:rsid w:val="00194B1C"/>
    <w:rsid w:val="001B32FB"/>
    <w:rsid w:val="001D0DC2"/>
    <w:rsid w:val="001F6CA1"/>
    <w:rsid w:val="00201AAF"/>
    <w:rsid w:val="0020491C"/>
    <w:rsid w:val="00230A5C"/>
    <w:rsid w:val="00243AD4"/>
    <w:rsid w:val="00243D77"/>
    <w:rsid w:val="002619F3"/>
    <w:rsid w:val="00287D79"/>
    <w:rsid w:val="00294382"/>
    <w:rsid w:val="002A02DD"/>
    <w:rsid w:val="002B0EFA"/>
    <w:rsid w:val="002F20D8"/>
    <w:rsid w:val="00306486"/>
    <w:rsid w:val="003418A0"/>
    <w:rsid w:val="00383628"/>
    <w:rsid w:val="003E0B58"/>
    <w:rsid w:val="003E4D98"/>
    <w:rsid w:val="00403425"/>
    <w:rsid w:val="00412944"/>
    <w:rsid w:val="004137E2"/>
    <w:rsid w:val="00473C8F"/>
    <w:rsid w:val="00487172"/>
    <w:rsid w:val="004A128A"/>
    <w:rsid w:val="004A3C99"/>
    <w:rsid w:val="004B2FD2"/>
    <w:rsid w:val="004C0A9E"/>
    <w:rsid w:val="004D3D85"/>
    <w:rsid w:val="00551147"/>
    <w:rsid w:val="0056019E"/>
    <w:rsid w:val="00593FE1"/>
    <w:rsid w:val="005A5E80"/>
    <w:rsid w:val="00600D2A"/>
    <w:rsid w:val="00623BB0"/>
    <w:rsid w:val="00627FD5"/>
    <w:rsid w:val="0065465B"/>
    <w:rsid w:val="006E4EF6"/>
    <w:rsid w:val="0070709B"/>
    <w:rsid w:val="00725D82"/>
    <w:rsid w:val="00782F02"/>
    <w:rsid w:val="00792931"/>
    <w:rsid w:val="007C406B"/>
    <w:rsid w:val="007D1D9F"/>
    <w:rsid w:val="007E4B18"/>
    <w:rsid w:val="007F3958"/>
    <w:rsid w:val="008063AD"/>
    <w:rsid w:val="00821B60"/>
    <w:rsid w:val="008A652F"/>
    <w:rsid w:val="008B3855"/>
    <w:rsid w:val="008E429D"/>
    <w:rsid w:val="00907CB1"/>
    <w:rsid w:val="00933B5F"/>
    <w:rsid w:val="00947731"/>
    <w:rsid w:val="00961443"/>
    <w:rsid w:val="00977EDE"/>
    <w:rsid w:val="009C029C"/>
    <w:rsid w:val="009D7221"/>
    <w:rsid w:val="00A01E6E"/>
    <w:rsid w:val="00A36589"/>
    <w:rsid w:val="00A51BB9"/>
    <w:rsid w:val="00A61CEB"/>
    <w:rsid w:val="00A71AED"/>
    <w:rsid w:val="00AB1BE6"/>
    <w:rsid w:val="00AB4A12"/>
    <w:rsid w:val="00B24127"/>
    <w:rsid w:val="00B70233"/>
    <w:rsid w:val="00B85AD8"/>
    <w:rsid w:val="00BC1798"/>
    <w:rsid w:val="00C03BA6"/>
    <w:rsid w:val="00C10F4D"/>
    <w:rsid w:val="00C130A7"/>
    <w:rsid w:val="00C22698"/>
    <w:rsid w:val="00C81A1D"/>
    <w:rsid w:val="00C829AC"/>
    <w:rsid w:val="00C82E93"/>
    <w:rsid w:val="00CA016D"/>
    <w:rsid w:val="00CC7BCE"/>
    <w:rsid w:val="00D146F4"/>
    <w:rsid w:val="00D24A77"/>
    <w:rsid w:val="00D942EF"/>
    <w:rsid w:val="00DB00B4"/>
    <w:rsid w:val="00DC1592"/>
    <w:rsid w:val="00DC23A5"/>
    <w:rsid w:val="00DC7D41"/>
    <w:rsid w:val="00E82AB7"/>
    <w:rsid w:val="00EB3053"/>
    <w:rsid w:val="00EF1209"/>
    <w:rsid w:val="00EF50CE"/>
    <w:rsid w:val="00F31F59"/>
    <w:rsid w:val="00F37FC0"/>
    <w:rsid w:val="00F530CF"/>
    <w:rsid w:val="00F92AA2"/>
    <w:rsid w:val="00F94374"/>
    <w:rsid w:val="00FE03D0"/>
    <w:rsid w:val="01E14DF3"/>
    <w:rsid w:val="02266CE7"/>
    <w:rsid w:val="044D5D25"/>
    <w:rsid w:val="05DE3705"/>
    <w:rsid w:val="094230D5"/>
    <w:rsid w:val="094569E3"/>
    <w:rsid w:val="0ABF4D89"/>
    <w:rsid w:val="0D731D54"/>
    <w:rsid w:val="0E5604B3"/>
    <w:rsid w:val="0F372C22"/>
    <w:rsid w:val="12DF5D8E"/>
    <w:rsid w:val="137462D2"/>
    <w:rsid w:val="1A691F83"/>
    <w:rsid w:val="1B432B0D"/>
    <w:rsid w:val="1FB234DB"/>
    <w:rsid w:val="20341A83"/>
    <w:rsid w:val="21624AD8"/>
    <w:rsid w:val="22126356"/>
    <w:rsid w:val="233C4A09"/>
    <w:rsid w:val="25251D27"/>
    <w:rsid w:val="26614140"/>
    <w:rsid w:val="270A32B2"/>
    <w:rsid w:val="27545FE7"/>
    <w:rsid w:val="278B7A62"/>
    <w:rsid w:val="27A07CC7"/>
    <w:rsid w:val="2B270D22"/>
    <w:rsid w:val="2C68277B"/>
    <w:rsid w:val="30CF30D1"/>
    <w:rsid w:val="314D4C2E"/>
    <w:rsid w:val="31832A3A"/>
    <w:rsid w:val="323B5AC9"/>
    <w:rsid w:val="32E24622"/>
    <w:rsid w:val="351F6837"/>
    <w:rsid w:val="38996C8F"/>
    <w:rsid w:val="3A3D2D97"/>
    <w:rsid w:val="3DEA0BFC"/>
    <w:rsid w:val="3E5D160A"/>
    <w:rsid w:val="404C5854"/>
    <w:rsid w:val="41012B91"/>
    <w:rsid w:val="4193791B"/>
    <w:rsid w:val="432522B1"/>
    <w:rsid w:val="435B772B"/>
    <w:rsid w:val="438443DE"/>
    <w:rsid w:val="4667736A"/>
    <w:rsid w:val="47423D49"/>
    <w:rsid w:val="48334449"/>
    <w:rsid w:val="49A63B3C"/>
    <w:rsid w:val="4DC079F4"/>
    <w:rsid w:val="4FE74B7C"/>
    <w:rsid w:val="52DB10B0"/>
    <w:rsid w:val="53DE0D9C"/>
    <w:rsid w:val="54631E16"/>
    <w:rsid w:val="56352B0F"/>
    <w:rsid w:val="56593AEF"/>
    <w:rsid w:val="5D844640"/>
    <w:rsid w:val="5F6706DC"/>
    <w:rsid w:val="68DB270F"/>
    <w:rsid w:val="6AFE7D51"/>
    <w:rsid w:val="6B934D50"/>
    <w:rsid w:val="6BF4681E"/>
    <w:rsid w:val="6C503E6F"/>
    <w:rsid w:val="70DA44E7"/>
    <w:rsid w:val="72A71C7F"/>
    <w:rsid w:val="72AA018B"/>
    <w:rsid w:val="76391196"/>
    <w:rsid w:val="76934D2C"/>
    <w:rsid w:val="779B56D1"/>
    <w:rsid w:val="7AE9067C"/>
    <w:rsid w:val="7D070020"/>
    <w:rsid w:val="7D406F3F"/>
    <w:rsid w:val="7EF87B28"/>
    <w:rsid w:val="7FBC7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iPriority="0" w:name="heading 3" w:locked="1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6">
    <w:name w:val="Table Grid"/>
    <w:basedOn w:val="5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99"/>
    <w:pPr>
      <w:ind w:firstLine="420" w:firstLineChars="200"/>
    </w:pPr>
  </w:style>
  <w:style w:type="character" w:customStyle="1" w:styleId="9">
    <w:name w:val="批注框文本 Char"/>
    <w:basedOn w:val="7"/>
    <w:link w:val="2"/>
    <w:semiHidden/>
    <w:qFormat/>
    <w:uiPriority w:val="99"/>
    <w:rPr>
      <w:rFonts w:ascii="Calibri" w:hAnsi="Calibr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2</Pages>
  <Words>994</Words>
  <Characters>1032</Characters>
  <Lines>111</Lines>
  <Paragraphs>31</Paragraphs>
  <TotalTime>149</TotalTime>
  <ScaleCrop>false</ScaleCrop>
  <LinksUpToDate>false</LinksUpToDate>
  <CharactersWithSpaces>1032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2022-04-01T06:03:00Z</dcterms:created>
  <dc:creator>Administrator</dc:creator>
  <cp:lastModifiedBy>笑笑</cp:lastModifiedBy>
  <cp:lastPrinted>2022-04-16T06:55:00Z</cp:lastPrinted>
  <dcterms:modified xsi:type="dcterms:W3CDTF">2026-01-04T04:04:14Z</dcterms:modified>
  <cp:revision>76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4C03C7D781134602A4F41352BA923EDB_13</vt:lpwstr>
  </property>
  <property fmtid="{D5CDD505-2E9C-101B-9397-08002B2CF9AE}" pid="4" name="KSOTemplateDocerSaveRecord">
    <vt:lpwstr>eyJoZGlkIjoiN2UxMmUwYTgwMzBlNDk5Y2QzMjhmMDNiMWUyYjNiMzAiLCJ1c2VySWQiOiI4MTg5MzE0NjIifQ==</vt:lpwstr>
  </property>
</Properties>
</file>