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882" w:rsidRPr="00287D8B" w:rsidRDefault="00FD40EF" w:rsidP="00287D8B">
      <w:pPr>
        <w:pStyle w:val="2"/>
        <w:rPr>
          <w:rFonts w:ascii="Calibri" w:eastAsia="宋体" w:hAnsi="Calibri" w:cs="Calibri"/>
          <w:kern w:val="44"/>
          <w:szCs w:val="44"/>
        </w:rPr>
      </w:pPr>
      <w:r w:rsidRPr="00287D8B">
        <w:rPr>
          <w:rFonts w:ascii="Calibri" w:eastAsia="宋体" w:hAnsi="Calibri" w:cs="Calibri" w:hint="eastAsia"/>
          <w:kern w:val="44"/>
          <w:szCs w:val="44"/>
        </w:rPr>
        <w:t>仓库</w:t>
      </w:r>
      <w:r w:rsidR="00606503" w:rsidRPr="00287D8B">
        <w:rPr>
          <w:rFonts w:ascii="Calibri" w:eastAsia="宋体" w:hAnsi="Calibri" w:cs="Calibri" w:hint="eastAsia"/>
          <w:kern w:val="44"/>
          <w:szCs w:val="44"/>
        </w:rPr>
        <w:t>：</w:t>
      </w:r>
    </w:p>
    <w:p w:rsidR="00606503" w:rsidRPr="00606503" w:rsidRDefault="00663882" w:rsidP="00606503">
      <w:pPr>
        <w:ind w:leftChars="202" w:left="424"/>
        <w:rPr>
          <w:rFonts w:ascii="宋体" w:hAnsi="宋体"/>
          <w:color w:val="000000" w:themeColor="text1"/>
        </w:rPr>
      </w:pPr>
      <w:r>
        <w:rPr>
          <w:rFonts w:ascii="宋体" w:hAnsi="宋体"/>
          <w:color w:val="000000" w:themeColor="text1"/>
        </w:rPr>
        <w:t>1</w:t>
      </w:r>
      <w:r>
        <w:rPr>
          <w:rFonts w:ascii="宋体" w:hAnsi="宋体" w:hint="eastAsia"/>
          <w:color w:val="000000" w:themeColor="text1"/>
        </w:rPr>
        <w:t>、</w:t>
      </w:r>
      <w:r w:rsidR="00606503">
        <w:rPr>
          <w:rFonts w:ascii="宋体" w:hAnsi="宋体" w:hint="eastAsia"/>
          <w:color w:val="000000" w:themeColor="text1"/>
        </w:rPr>
        <w:t>基于调研的需求，规划新MES的仓库框架（库房、区域</w:t>
      </w:r>
      <w:r>
        <w:rPr>
          <w:rFonts w:ascii="宋体" w:hAnsi="宋体" w:hint="eastAsia"/>
          <w:color w:val="000000" w:themeColor="text1"/>
        </w:rPr>
        <w:t>（货架）</w:t>
      </w:r>
      <w:r w:rsidR="00606503">
        <w:rPr>
          <w:rFonts w:ascii="宋体" w:hAnsi="宋体" w:hint="eastAsia"/>
          <w:color w:val="000000" w:themeColor="text1"/>
        </w:rPr>
        <w:t>、库位），其中最重要的是物料在库房的库存数据。物料盘点的目的就是盘点库存数据：盘点任务单生成（基于物料、区域、时间生成盘点任务计划）、执行盘点、盘点盈亏。为了保证库存准确，</w:t>
      </w:r>
      <w:r w:rsidR="00606503" w:rsidRPr="00606503">
        <w:rPr>
          <w:rFonts w:ascii="宋体" w:hAnsi="宋体" w:hint="eastAsia"/>
          <w:color w:val="000000" w:themeColor="text1"/>
        </w:rPr>
        <w:t>盘点</w:t>
      </w:r>
      <w:r w:rsidR="00606503">
        <w:rPr>
          <w:rFonts w:ascii="宋体" w:hAnsi="宋体" w:hint="eastAsia"/>
          <w:color w:val="000000" w:themeColor="text1"/>
        </w:rPr>
        <w:t>任务生成</w:t>
      </w:r>
      <w:r w:rsidR="00606503" w:rsidRPr="00606503">
        <w:rPr>
          <w:rFonts w:ascii="宋体" w:hAnsi="宋体" w:hint="eastAsia"/>
          <w:color w:val="000000" w:themeColor="text1"/>
        </w:rPr>
        <w:t>后，该盘点</w:t>
      </w:r>
      <w:r w:rsidR="00606503">
        <w:rPr>
          <w:rFonts w:ascii="宋体" w:hAnsi="宋体" w:hint="eastAsia"/>
          <w:color w:val="000000" w:themeColor="text1"/>
        </w:rPr>
        <w:t>任务中对应</w:t>
      </w:r>
      <w:r w:rsidR="00606503" w:rsidRPr="00606503">
        <w:rPr>
          <w:rFonts w:ascii="宋体" w:hAnsi="宋体" w:hint="eastAsia"/>
          <w:color w:val="000000" w:themeColor="text1"/>
        </w:rPr>
        <w:t>的物料处于锁定状态，不允许执行任何操作。</w:t>
      </w:r>
    </w:p>
    <w:p w:rsidR="00663882" w:rsidRDefault="00663882" w:rsidP="00663882">
      <w:pPr>
        <w:ind w:leftChars="202" w:left="424"/>
        <w:rPr>
          <w:rFonts w:ascii="宋体" w:hAnsi="宋体"/>
          <w:color w:val="000000" w:themeColor="text1"/>
        </w:rPr>
      </w:pPr>
      <w:r>
        <w:rPr>
          <w:rFonts w:ascii="宋体" w:hAnsi="宋体" w:hint="eastAsia"/>
          <w:color w:val="000000" w:themeColor="text1"/>
        </w:rPr>
        <w:t>2、注意仓库中一些调研的细项，如物料分类：外壳、基板、DBC、晶片（单独的仓库管理）、成品仓物料：目前按类型结构形式 + 电压+电流方式寻找物料，如在库存中物料编号为GD75PZY120C6S，则库位上的标签人工打印D类、75V、1200A类似的信息，以方便查看。 这些其实就是方便物料员找料，所以方案要基于</w:t>
      </w:r>
      <w:r w:rsidR="000E417B">
        <w:rPr>
          <w:rFonts w:ascii="宋体" w:hAnsi="宋体" w:hint="eastAsia"/>
          <w:color w:val="000000" w:themeColor="text1"/>
        </w:rPr>
        <w:t>物料员的角度解决问题。</w:t>
      </w:r>
    </w:p>
    <w:p w:rsidR="000E417B" w:rsidRDefault="000E417B" w:rsidP="000E417B">
      <w:pPr>
        <w:ind w:leftChars="202" w:left="424"/>
        <w:rPr>
          <w:rFonts w:ascii="宋体" w:hAnsi="宋体"/>
          <w:color w:val="000000" w:themeColor="text1"/>
        </w:rPr>
      </w:pPr>
      <w:r>
        <w:rPr>
          <w:rFonts w:ascii="宋体" w:hAnsi="宋体" w:hint="eastAsia"/>
          <w:color w:val="000000" w:themeColor="text1"/>
        </w:rPr>
        <w:t>3、晶片物料有单独库房管理，需要特殊说明。另外晶片物料要解决耗损，如何分摊到工单的问题，方案是工单在下线后，物料需要盘点，对物料盘点的目前是更新物料的实际数据和工单实际消耗的物料用量。</w:t>
      </w:r>
    </w:p>
    <w:p w:rsidR="000E417B" w:rsidRDefault="000E417B" w:rsidP="000E417B">
      <w:pPr>
        <w:ind w:leftChars="202" w:left="424"/>
        <w:rPr>
          <w:rFonts w:ascii="宋体" w:hAnsi="宋体"/>
          <w:color w:val="000000" w:themeColor="text1"/>
        </w:rPr>
      </w:pPr>
      <w:r>
        <w:rPr>
          <w:rFonts w:ascii="宋体" w:hAnsi="宋体" w:hint="eastAsia"/>
          <w:color w:val="000000" w:themeColor="text1"/>
        </w:rPr>
        <w:t>4、最小批次追溯：仓库中用到的物料标签方案，这个调研中有给出方案，如供应商有标签，则在MES中对物料配置解析规则进行解析。没有标签则物料清点接收后在</w:t>
      </w:r>
      <w:r>
        <w:rPr>
          <w:rFonts w:ascii="宋体" w:hAnsi="宋体"/>
          <w:color w:val="000000" w:themeColor="text1"/>
        </w:rPr>
        <w:t>MES</w:t>
      </w:r>
      <w:r>
        <w:rPr>
          <w:rFonts w:ascii="宋体" w:hAnsi="宋体" w:hint="eastAsia"/>
          <w:color w:val="000000" w:themeColor="text1"/>
        </w:rPr>
        <w:t>中打印。</w:t>
      </w:r>
    </w:p>
    <w:p w:rsidR="00BA3358" w:rsidRDefault="00BA3358" w:rsidP="000E417B">
      <w:pPr>
        <w:ind w:leftChars="202" w:left="424"/>
        <w:rPr>
          <w:rFonts w:ascii="宋体" w:hAnsi="宋体"/>
          <w:color w:val="000000" w:themeColor="text1"/>
        </w:rPr>
      </w:pPr>
      <w:r>
        <w:rPr>
          <w:rFonts w:ascii="宋体" w:hAnsi="宋体" w:hint="eastAsia"/>
          <w:color w:val="000000" w:themeColor="text1"/>
        </w:rPr>
        <w:t>5、工单备料：按目前调研的方案即可，物料拉动倒是其次。</w:t>
      </w:r>
    </w:p>
    <w:p w:rsidR="00663882" w:rsidRPr="000E417B" w:rsidRDefault="00BA3358" w:rsidP="00663882">
      <w:pPr>
        <w:ind w:leftChars="202" w:left="424"/>
        <w:rPr>
          <w:rFonts w:ascii="宋体" w:hAnsi="宋体"/>
          <w:color w:val="000000" w:themeColor="text1"/>
        </w:rPr>
      </w:pPr>
      <w:r>
        <w:rPr>
          <w:rFonts w:ascii="宋体" w:hAnsi="宋体"/>
          <w:color w:val="000000" w:themeColor="text1"/>
        </w:rPr>
        <w:t>6</w:t>
      </w:r>
      <w:r w:rsidR="000E417B">
        <w:rPr>
          <w:rFonts w:ascii="宋体" w:hAnsi="宋体" w:hint="eastAsia"/>
          <w:color w:val="000000" w:themeColor="text1"/>
        </w:rPr>
        <w:t>、</w:t>
      </w:r>
      <w:r>
        <w:rPr>
          <w:rFonts w:ascii="宋体" w:hAnsi="宋体" w:hint="eastAsia"/>
          <w:color w:val="000000" w:themeColor="text1"/>
        </w:rPr>
        <w:t>其他的</w:t>
      </w:r>
      <w:r w:rsidR="000E417B">
        <w:rPr>
          <w:rFonts w:ascii="宋体" w:hAnsi="宋体" w:hint="eastAsia"/>
          <w:color w:val="000000" w:themeColor="text1"/>
        </w:rPr>
        <w:t>仓库的一套流程需要说明：物料清点接收、IQC、</w:t>
      </w:r>
      <w:r>
        <w:rPr>
          <w:rFonts w:ascii="宋体" w:hAnsi="宋体" w:hint="eastAsia"/>
          <w:color w:val="000000" w:themeColor="text1"/>
        </w:rPr>
        <w:t>上架入库。成品入库、调库下架、OQC、装车出货等一套需要基于调研的需求，出一个新MES的达成效果方案图。</w:t>
      </w:r>
    </w:p>
    <w:p w:rsidR="000E417B" w:rsidRDefault="000E417B" w:rsidP="00663882">
      <w:pPr>
        <w:ind w:leftChars="202" w:left="424"/>
        <w:rPr>
          <w:rFonts w:ascii="宋体" w:hAnsi="宋体"/>
          <w:color w:val="000000" w:themeColor="text1"/>
        </w:rPr>
      </w:pPr>
    </w:p>
    <w:p w:rsidR="00BA3358" w:rsidRPr="00287D8B" w:rsidRDefault="00BA3358" w:rsidP="00287D8B">
      <w:pPr>
        <w:pStyle w:val="2"/>
        <w:rPr>
          <w:rFonts w:ascii="Calibri" w:eastAsia="宋体" w:hAnsi="Calibri" w:cs="Calibri"/>
          <w:kern w:val="44"/>
          <w:szCs w:val="44"/>
        </w:rPr>
      </w:pPr>
      <w:r w:rsidRPr="00287D8B">
        <w:rPr>
          <w:rFonts w:ascii="Calibri" w:eastAsia="宋体" w:hAnsi="Calibri" w:cs="Calibri" w:hint="eastAsia"/>
          <w:kern w:val="44"/>
          <w:szCs w:val="44"/>
        </w:rPr>
        <w:t>计划：</w:t>
      </w:r>
    </w:p>
    <w:p w:rsidR="00BA3358" w:rsidRDefault="00BA3358" w:rsidP="00BA3358">
      <w:pPr>
        <w:ind w:leftChars="202" w:left="424"/>
        <w:rPr>
          <w:rFonts w:ascii="宋体" w:hAnsi="宋体"/>
          <w:color w:val="000000" w:themeColor="text1"/>
        </w:rPr>
      </w:pPr>
      <w:r>
        <w:rPr>
          <w:rFonts w:ascii="宋体" w:hAnsi="宋体" w:hint="eastAsia"/>
          <w:color w:val="000000" w:themeColor="text1"/>
        </w:rPr>
        <w:t>1、MRP：调研中已经明确说明为何需要MRP，已经使用MRP达到的目的，这里再说明一下：</w:t>
      </w:r>
    </w:p>
    <w:p w:rsidR="00BA3358" w:rsidRDefault="00BA3358" w:rsidP="00BA3358">
      <w:pPr>
        <w:ind w:leftChars="202" w:left="424"/>
        <w:rPr>
          <w:rFonts w:ascii="宋体" w:hAnsi="宋体"/>
          <w:color w:val="000000" w:themeColor="text1"/>
        </w:rPr>
      </w:pPr>
      <w:r>
        <w:rPr>
          <w:rFonts w:ascii="宋体" w:hAnsi="宋体" w:hint="eastAsia"/>
          <w:color w:val="000000" w:themeColor="text1"/>
        </w:rPr>
        <w:t>为何需要MRP：因目前ERP数据量庞大，无法</w:t>
      </w:r>
      <w:r w:rsidRPr="003F7186">
        <w:rPr>
          <w:rFonts w:ascii="宋体" w:hAnsi="宋体" w:hint="eastAsia"/>
          <w:color w:val="000000" w:themeColor="text1"/>
        </w:rPr>
        <w:t>正常抛出物料需求</w:t>
      </w:r>
      <w:r>
        <w:rPr>
          <w:rFonts w:ascii="宋体" w:hAnsi="宋体" w:hint="eastAsia"/>
          <w:color w:val="000000" w:themeColor="text1"/>
        </w:rPr>
        <w:t>，期望MRP在MES中执行，主要执行3-6个月的物料需求计划（主要如晶片的采购周期为3个月，其他物料的采购计划在6个月左右）</w:t>
      </w:r>
    </w:p>
    <w:p w:rsidR="00BA3358" w:rsidRDefault="00BA3358" w:rsidP="00BA3358">
      <w:pPr>
        <w:ind w:leftChars="202" w:left="424"/>
        <w:rPr>
          <w:rFonts w:ascii="宋体" w:hAnsi="宋体"/>
          <w:color w:val="000000" w:themeColor="text1"/>
        </w:rPr>
      </w:pPr>
      <w:r>
        <w:rPr>
          <w:rFonts w:ascii="宋体" w:hAnsi="宋体" w:hint="eastAsia"/>
          <w:color w:val="000000" w:themeColor="text1"/>
        </w:rPr>
        <w:t>使用MRP达到的目的：MRP的结果反馈到ERP中，由ERP执行物料采购计划。</w:t>
      </w:r>
    </w:p>
    <w:p w:rsidR="00BA3358" w:rsidRPr="00BA3358" w:rsidRDefault="00BA3358" w:rsidP="00BA3358">
      <w:pPr>
        <w:ind w:leftChars="202" w:left="424"/>
        <w:rPr>
          <w:rFonts w:ascii="宋体" w:hAnsi="宋体"/>
          <w:color w:val="000000" w:themeColor="text1"/>
        </w:rPr>
      </w:pPr>
      <w:r>
        <w:rPr>
          <w:rFonts w:ascii="宋体" w:hAnsi="宋体"/>
          <w:color w:val="000000" w:themeColor="text1"/>
        </w:rPr>
        <w:t>MRP</w:t>
      </w:r>
      <w:r>
        <w:rPr>
          <w:rFonts w:ascii="宋体" w:hAnsi="宋体" w:hint="eastAsia"/>
          <w:color w:val="000000" w:themeColor="text1"/>
        </w:rPr>
        <w:t>需要注意的事项，在调研中已经明确指出，这里再强调：</w:t>
      </w:r>
    </w:p>
    <w:p w:rsidR="00BA3358" w:rsidRPr="00BA3358" w:rsidRDefault="00BA3358" w:rsidP="00BA3358">
      <w:pPr>
        <w:pStyle w:val="a8"/>
        <w:numPr>
          <w:ilvl w:val="0"/>
          <w:numId w:val="3"/>
        </w:numPr>
        <w:ind w:firstLineChars="0"/>
        <w:rPr>
          <w:rFonts w:ascii="宋体" w:hAnsi="宋体"/>
          <w:color w:val="000000" w:themeColor="text1"/>
        </w:rPr>
      </w:pPr>
      <w:r w:rsidRPr="00BA3358">
        <w:rPr>
          <w:rFonts w:ascii="宋体" w:hAnsi="宋体" w:hint="eastAsia"/>
          <w:color w:val="000000" w:themeColor="text1"/>
        </w:rPr>
        <w:t>MRP需考虑物料前加工的问题，如购买的晶片原料，需做前加工（切片、测试、检验）后的晶片半成品。其实这里就是要对BOM做层级展开，库存校验。</w:t>
      </w:r>
    </w:p>
    <w:p w:rsidR="00BA3358" w:rsidRDefault="00BA3358" w:rsidP="00BA3358">
      <w:pPr>
        <w:pStyle w:val="a8"/>
        <w:numPr>
          <w:ilvl w:val="0"/>
          <w:numId w:val="3"/>
        </w:numPr>
        <w:ind w:firstLineChars="0"/>
        <w:rPr>
          <w:rFonts w:ascii="宋体" w:hAnsi="宋体"/>
          <w:color w:val="000000" w:themeColor="text1"/>
        </w:rPr>
      </w:pPr>
      <w:r>
        <w:rPr>
          <w:rFonts w:ascii="宋体" w:hAnsi="宋体" w:hint="eastAsia"/>
          <w:color w:val="000000" w:themeColor="text1"/>
        </w:rPr>
        <w:t>MRP中的数据来源。一个是客户订单，一个是</w:t>
      </w:r>
      <w:r w:rsidRPr="003F7186">
        <w:rPr>
          <w:rFonts w:ascii="宋体" w:hAnsi="宋体" w:hint="eastAsia"/>
          <w:color w:val="000000" w:themeColor="text1"/>
        </w:rPr>
        <w:t>预测订单</w:t>
      </w:r>
      <w:r>
        <w:rPr>
          <w:rFonts w:ascii="宋体" w:hAnsi="宋体" w:hint="eastAsia"/>
          <w:color w:val="000000" w:themeColor="text1"/>
        </w:rPr>
        <w:t>。客户订单</w:t>
      </w:r>
      <w:r w:rsidR="00024C1B">
        <w:rPr>
          <w:rFonts w:ascii="宋体" w:hAnsi="宋体" w:hint="eastAsia"/>
          <w:color w:val="000000" w:themeColor="text1"/>
        </w:rPr>
        <w:t>是ERP给的，这个有订单数量，基于BOM跑MRP，这个问题应该不大，主要是</w:t>
      </w:r>
      <w:r w:rsidR="00024C1B" w:rsidRPr="003F7186">
        <w:rPr>
          <w:rFonts w:ascii="宋体" w:hAnsi="宋体" w:hint="eastAsia"/>
          <w:color w:val="000000" w:themeColor="text1"/>
        </w:rPr>
        <w:t>预测订单</w:t>
      </w:r>
      <w:r w:rsidR="00024C1B">
        <w:rPr>
          <w:rFonts w:ascii="宋体" w:hAnsi="宋体" w:hint="eastAsia"/>
          <w:color w:val="000000" w:themeColor="text1"/>
        </w:rPr>
        <w:t>。</w:t>
      </w:r>
    </w:p>
    <w:p w:rsidR="00024C1B" w:rsidRDefault="00024C1B" w:rsidP="00024C1B">
      <w:pPr>
        <w:pStyle w:val="a8"/>
        <w:ind w:left="1204" w:firstLineChars="0" w:firstLine="0"/>
        <w:rPr>
          <w:rFonts w:ascii="宋体" w:hAnsi="宋体"/>
          <w:color w:val="000000" w:themeColor="text1"/>
        </w:rPr>
      </w:pPr>
      <w:r>
        <w:rPr>
          <w:rFonts w:ascii="宋体" w:hAnsi="宋体" w:hint="eastAsia"/>
          <w:color w:val="000000" w:themeColor="text1"/>
        </w:rPr>
        <w:t>需要注意的是</w:t>
      </w:r>
      <w:r w:rsidRPr="003F7186">
        <w:rPr>
          <w:rFonts w:ascii="宋体" w:hAnsi="宋体" w:hint="eastAsia"/>
          <w:color w:val="000000" w:themeColor="text1"/>
        </w:rPr>
        <w:t>预测订单</w:t>
      </w:r>
      <w:r>
        <w:rPr>
          <w:rFonts w:ascii="宋体" w:hAnsi="宋体" w:hint="eastAsia"/>
          <w:color w:val="000000" w:themeColor="text1"/>
        </w:rPr>
        <w:t>的数量来源。斯达的产品是有开启版本管控的，同一个产品编号下会有多个版本，不同版本间其实是不同的产品，对应不同的BOM，只是BOM很相近。比如产品编号A，有A00</w:t>
      </w:r>
      <w:r>
        <w:rPr>
          <w:rFonts w:ascii="宋体" w:hAnsi="宋体"/>
          <w:color w:val="000000" w:themeColor="text1"/>
        </w:rPr>
        <w:t>-A05 5</w:t>
      </w:r>
      <w:r>
        <w:rPr>
          <w:rFonts w:ascii="宋体" w:hAnsi="宋体" w:hint="eastAsia"/>
          <w:color w:val="000000" w:themeColor="text1"/>
        </w:rPr>
        <w:t>个产品，其实就是产品编号，只是斯达用版本区分。假如</w:t>
      </w:r>
      <w:r w:rsidRPr="003F7186">
        <w:rPr>
          <w:rFonts w:ascii="宋体" w:hAnsi="宋体" w:hint="eastAsia"/>
          <w:color w:val="000000" w:themeColor="text1"/>
        </w:rPr>
        <w:t>预测订单</w:t>
      </w:r>
      <w:r>
        <w:rPr>
          <w:rFonts w:ascii="宋体" w:hAnsi="宋体" w:hint="eastAsia"/>
          <w:color w:val="000000" w:themeColor="text1"/>
        </w:rPr>
        <w:t>为产品编号A，数量是1</w:t>
      </w:r>
      <w:r>
        <w:rPr>
          <w:rFonts w:ascii="宋体" w:hAnsi="宋体"/>
          <w:color w:val="000000" w:themeColor="text1"/>
        </w:rPr>
        <w:t>00</w:t>
      </w:r>
      <w:r>
        <w:rPr>
          <w:rFonts w:ascii="宋体" w:hAnsi="宋体" w:hint="eastAsia"/>
          <w:color w:val="000000" w:themeColor="text1"/>
        </w:rPr>
        <w:t>万，则表示A00</w:t>
      </w:r>
      <w:r>
        <w:rPr>
          <w:rFonts w:ascii="宋体" w:hAnsi="宋体"/>
          <w:color w:val="000000" w:themeColor="text1"/>
        </w:rPr>
        <w:t>-A05</w:t>
      </w:r>
      <w:r>
        <w:rPr>
          <w:rFonts w:ascii="宋体" w:hAnsi="宋体" w:hint="eastAsia"/>
          <w:color w:val="000000" w:themeColor="text1"/>
        </w:rPr>
        <w:t>共1</w:t>
      </w:r>
      <w:r>
        <w:rPr>
          <w:rFonts w:ascii="宋体" w:hAnsi="宋体"/>
          <w:color w:val="000000" w:themeColor="text1"/>
        </w:rPr>
        <w:t>00</w:t>
      </w:r>
      <w:r>
        <w:rPr>
          <w:rFonts w:ascii="宋体" w:hAnsi="宋体" w:hint="eastAsia"/>
          <w:color w:val="000000" w:themeColor="text1"/>
        </w:rPr>
        <w:t>万，到底哪个版本的具体数量是多少？需要人工判断。所以我们的方案是在MES由人工按产品编号+版本维护对应的预测备货比例，以便计划人员能看到备货比例，人工再做相应的调整安排备货计划。需要注意的是不同版本之间的料很多是共用的，这是个别物料清单不一样。</w:t>
      </w:r>
    </w:p>
    <w:p w:rsidR="00024C1B" w:rsidRPr="00024C1B" w:rsidRDefault="00024C1B" w:rsidP="00024C1B">
      <w:pPr>
        <w:pStyle w:val="a8"/>
        <w:ind w:left="1204" w:firstLineChars="0" w:firstLine="0"/>
        <w:rPr>
          <w:rFonts w:ascii="宋体" w:hAnsi="宋体"/>
          <w:color w:val="000000" w:themeColor="text1"/>
        </w:rPr>
      </w:pPr>
    </w:p>
    <w:p w:rsidR="00BA3358" w:rsidRDefault="00024C1B" w:rsidP="00024C1B">
      <w:pPr>
        <w:ind w:leftChars="202" w:left="424" w:firstLineChars="50" w:firstLine="105"/>
        <w:rPr>
          <w:rFonts w:ascii="宋体" w:hAnsi="宋体"/>
          <w:color w:val="000000" w:themeColor="text1"/>
        </w:rPr>
      </w:pPr>
      <w:r>
        <w:rPr>
          <w:rFonts w:ascii="宋体" w:hAnsi="宋体"/>
          <w:color w:val="000000" w:themeColor="text1"/>
        </w:rPr>
        <w:t>2</w:t>
      </w:r>
      <w:r w:rsidR="00BA3358">
        <w:rPr>
          <w:rFonts w:ascii="宋体" w:hAnsi="宋体" w:hint="eastAsia"/>
          <w:color w:val="000000" w:themeColor="text1"/>
        </w:rPr>
        <w:t>、工单排产：基于订单交付期、产品定线、优先级、设备保养、工作日历、产品节拍做排产，排产只到工单预计开始时间和结束时间，不做工序站排产。</w:t>
      </w:r>
      <w:r>
        <w:rPr>
          <w:rFonts w:ascii="宋体" w:hAnsi="宋体" w:hint="eastAsia"/>
          <w:color w:val="000000" w:themeColor="text1"/>
        </w:rPr>
        <w:t>做一个简单的效果图说明即可。</w:t>
      </w:r>
    </w:p>
    <w:p w:rsidR="00287D8B" w:rsidRDefault="00287D8B" w:rsidP="00024C1B">
      <w:pPr>
        <w:ind w:leftChars="202" w:left="424" w:firstLineChars="50" w:firstLine="105"/>
        <w:rPr>
          <w:rFonts w:ascii="宋体" w:hAnsi="宋体"/>
          <w:color w:val="000000" w:themeColor="text1"/>
        </w:rPr>
      </w:pPr>
      <w:r>
        <w:rPr>
          <w:rFonts w:ascii="宋体" w:hAnsi="宋体" w:hint="eastAsia"/>
          <w:color w:val="000000" w:themeColor="text1"/>
        </w:rPr>
        <w:t>3、急单处理和显示</w:t>
      </w:r>
    </w:p>
    <w:p w:rsidR="00BA3358" w:rsidRDefault="00287D8B" w:rsidP="00287D8B">
      <w:pPr>
        <w:ind w:leftChars="202" w:left="424" w:firstLineChars="50" w:firstLine="105"/>
        <w:rPr>
          <w:rFonts w:ascii="宋体" w:hAnsi="宋体"/>
          <w:color w:val="000000" w:themeColor="text1"/>
        </w:rPr>
      </w:pPr>
      <w:r>
        <w:rPr>
          <w:rFonts w:ascii="宋体" w:hAnsi="宋体"/>
          <w:color w:val="000000" w:themeColor="text1"/>
        </w:rPr>
        <w:t>4</w:t>
      </w:r>
      <w:r w:rsidR="00024C1B">
        <w:rPr>
          <w:rFonts w:ascii="宋体" w:hAnsi="宋体" w:hint="eastAsia"/>
          <w:color w:val="000000" w:themeColor="text1"/>
        </w:rPr>
        <w:t>、另外工单的其他一些功能，如</w:t>
      </w:r>
      <w:r w:rsidR="00BA3358">
        <w:rPr>
          <w:rFonts w:ascii="宋体" w:hAnsi="宋体" w:hint="eastAsia"/>
          <w:color w:val="000000" w:themeColor="text1"/>
        </w:rPr>
        <w:t>需要有工单拆分、合并功能</w:t>
      </w:r>
      <w:r w:rsidR="00024C1B">
        <w:rPr>
          <w:rFonts w:ascii="宋体" w:hAnsi="宋体" w:hint="eastAsia"/>
          <w:color w:val="000000" w:themeColor="text1"/>
        </w:rPr>
        <w:t>，顺便说说。</w:t>
      </w:r>
    </w:p>
    <w:p w:rsidR="00024C1B" w:rsidRPr="00287D8B" w:rsidRDefault="00024C1B" w:rsidP="00287D8B">
      <w:pPr>
        <w:pStyle w:val="2"/>
        <w:rPr>
          <w:rFonts w:ascii="Calibri" w:eastAsia="宋体" w:hAnsi="Calibri" w:cs="Calibri"/>
          <w:kern w:val="44"/>
          <w:szCs w:val="44"/>
        </w:rPr>
      </w:pPr>
      <w:r w:rsidRPr="00287D8B">
        <w:rPr>
          <w:rFonts w:ascii="Calibri" w:eastAsia="宋体" w:hAnsi="Calibri" w:cs="Calibri" w:hint="eastAsia"/>
          <w:kern w:val="44"/>
          <w:szCs w:val="44"/>
        </w:rPr>
        <w:t>生产：</w:t>
      </w:r>
    </w:p>
    <w:p w:rsidR="000A7460" w:rsidRDefault="00024C1B" w:rsidP="00663882">
      <w:pPr>
        <w:ind w:leftChars="202" w:left="424"/>
        <w:rPr>
          <w:rFonts w:ascii="宋体" w:hAnsi="宋体"/>
          <w:color w:val="000000" w:themeColor="text1"/>
        </w:rPr>
      </w:pPr>
      <w:r>
        <w:rPr>
          <w:rFonts w:ascii="宋体" w:hAnsi="宋体" w:hint="eastAsia"/>
          <w:color w:val="000000" w:themeColor="text1"/>
        </w:rPr>
        <w:t>1、注意调研报告中</w:t>
      </w:r>
      <w:r w:rsidR="000A7460">
        <w:rPr>
          <w:rFonts w:ascii="宋体" w:hAnsi="宋体" w:hint="eastAsia"/>
          <w:color w:val="000000" w:themeColor="text1"/>
        </w:rPr>
        <w:t>明确说明目前</w:t>
      </w:r>
      <w:r>
        <w:rPr>
          <w:rFonts w:ascii="宋体" w:hAnsi="宋体" w:hint="eastAsia"/>
          <w:color w:val="000000" w:themeColor="text1"/>
        </w:rPr>
        <w:t>电路板前段</w:t>
      </w:r>
      <w:r w:rsidR="000A7460">
        <w:rPr>
          <w:rFonts w:ascii="宋体" w:hAnsi="宋体" w:hint="eastAsia"/>
          <w:color w:val="000000" w:themeColor="text1"/>
        </w:rPr>
        <w:t>生产</w:t>
      </w:r>
      <w:r>
        <w:rPr>
          <w:rFonts w:ascii="宋体" w:hAnsi="宋体" w:hint="eastAsia"/>
          <w:color w:val="000000" w:themeColor="text1"/>
        </w:rPr>
        <w:t>是无法采集的，</w:t>
      </w:r>
      <w:r w:rsidR="000A7460">
        <w:rPr>
          <w:rFonts w:ascii="宋体" w:hAnsi="宋体" w:hint="eastAsia"/>
          <w:color w:val="000000" w:themeColor="text1"/>
        </w:rPr>
        <w:t>此次上MES需要能采集，这个就是MES实施后的提升，给出这个采集方案很关键。方案就是使用载具。</w:t>
      </w:r>
    </w:p>
    <w:p w:rsidR="000A7460" w:rsidRDefault="000A7460" w:rsidP="00663882">
      <w:pPr>
        <w:ind w:leftChars="202" w:left="424"/>
        <w:rPr>
          <w:rFonts w:ascii="宋体" w:hAnsi="宋体"/>
          <w:color w:val="000000" w:themeColor="text1"/>
        </w:rPr>
      </w:pPr>
      <w:r>
        <w:rPr>
          <w:rFonts w:ascii="宋体" w:hAnsi="宋体" w:hint="eastAsia"/>
          <w:color w:val="000000" w:themeColor="text1"/>
        </w:rPr>
        <w:t>原理是：</w:t>
      </w:r>
    </w:p>
    <w:p w:rsidR="000A7460" w:rsidRPr="000A7460" w:rsidRDefault="000A7460" w:rsidP="000A7460">
      <w:pPr>
        <w:pStyle w:val="a8"/>
        <w:numPr>
          <w:ilvl w:val="0"/>
          <w:numId w:val="4"/>
        </w:numPr>
        <w:ind w:firstLineChars="0"/>
        <w:rPr>
          <w:rFonts w:ascii="宋体" w:hAnsi="宋体"/>
          <w:color w:val="000000" w:themeColor="text1"/>
        </w:rPr>
      </w:pPr>
      <w:r w:rsidRPr="000A7460">
        <w:rPr>
          <w:rFonts w:ascii="宋体" w:hAnsi="宋体" w:hint="eastAsia"/>
          <w:color w:val="000000" w:themeColor="text1"/>
        </w:rPr>
        <w:t>配置产品生产的连板数量。</w:t>
      </w:r>
    </w:p>
    <w:p w:rsidR="00BA3358" w:rsidRDefault="000A7460" w:rsidP="000A7460">
      <w:pPr>
        <w:pStyle w:val="a8"/>
        <w:numPr>
          <w:ilvl w:val="0"/>
          <w:numId w:val="4"/>
        </w:numPr>
        <w:ind w:firstLineChars="0"/>
        <w:rPr>
          <w:rFonts w:ascii="宋体" w:hAnsi="宋体"/>
          <w:color w:val="000000" w:themeColor="text1"/>
        </w:rPr>
      </w:pPr>
      <w:r w:rsidRPr="000A7460">
        <w:rPr>
          <w:rFonts w:ascii="宋体" w:hAnsi="宋体" w:hint="eastAsia"/>
          <w:color w:val="000000" w:themeColor="text1"/>
        </w:rPr>
        <w:t>MES对工单按连板数量及生产数量自动生成产品条码SN。</w:t>
      </w:r>
    </w:p>
    <w:p w:rsidR="000A7460" w:rsidRDefault="000A7460" w:rsidP="000A7460">
      <w:pPr>
        <w:pStyle w:val="a8"/>
        <w:numPr>
          <w:ilvl w:val="0"/>
          <w:numId w:val="4"/>
        </w:numPr>
        <w:ind w:firstLineChars="0"/>
        <w:rPr>
          <w:rFonts w:ascii="宋体" w:hAnsi="宋体"/>
          <w:color w:val="000000" w:themeColor="text1"/>
        </w:rPr>
      </w:pPr>
      <w:r>
        <w:rPr>
          <w:rFonts w:ascii="宋体" w:hAnsi="宋体" w:hint="eastAsia"/>
          <w:color w:val="000000" w:themeColor="text1"/>
        </w:rPr>
        <w:t>上板站人工将产品装入载具时，需要扫描按载具号，系统按工单的连板后分配载具。此时载具绑定连板号，连板号绑定产品条码SN，这样的目的是生产以载具过站的同时，系统以连板及对应的产品条码SN过站，间接的实现单件追溯。</w:t>
      </w:r>
    </w:p>
    <w:p w:rsidR="000A7460" w:rsidRDefault="000A7460" w:rsidP="000A7460">
      <w:pPr>
        <w:pStyle w:val="a8"/>
        <w:numPr>
          <w:ilvl w:val="0"/>
          <w:numId w:val="4"/>
        </w:numPr>
        <w:ind w:firstLineChars="0"/>
        <w:rPr>
          <w:rFonts w:ascii="宋体" w:hAnsi="宋体"/>
          <w:color w:val="000000" w:themeColor="text1"/>
        </w:rPr>
      </w:pPr>
      <w:r>
        <w:rPr>
          <w:rFonts w:ascii="宋体" w:hAnsi="宋体" w:hint="eastAsia"/>
          <w:color w:val="000000" w:themeColor="text1"/>
        </w:rPr>
        <w:t>中途有更换载具，需扫描新旧载具，系统做连板号绑定产品条码SN做数据转移。</w:t>
      </w:r>
    </w:p>
    <w:p w:rsidR="000A7460" w:rsidRDefault="000A7460" w:rsidP="000A7460">
      <w:pPr>
        <w:pStyle w:val="a8"/>
        <w:numPr>
          <w:ilvl w:val="0"/>
          <w:numId w:val="4"/>
        </w:numPr>
        <w:ind w:firstLineChars="0"/>
        <w:rPr>
          <w:rFonts w:ascii="宋体" w:hAnsi="宋体"/>
          <w:color w:val="000000" w:themeColor="text1"/>
        </w:rPr>
      </w:pPr>
      <w:r>
        <w:rPr>
          <w:rFonts w:ascii="宋体" w:hAnsi="宋体" w:hint="eastAsia"/>
          <w:color w:val="000000" w:themeColor="text1"/>
        </w:rPr>
        <w:t>后期如第二期做MES设备升级改造，扫描新旧载具采集可通过设备自动扫描方案实现自动采集。</w:t>
      </w:r>
    </w:p>
    <w:p w:rsidR="000A7460" w:rsidRDefault="000A7460" w:rsidP="000A7460">
      <w:pPr>
        <w:pStyle w:val="a8"/>
        <w:numPr>
          <w:ilvl w:val="0"/>
          <w:numId w:val="4"/>
        </w:numPr>
        <w:ind w:firstLineChars="0"/>
        <w:rPr>
          <w:rFonts w:ascii="宋体" w:hAnsi="宋体"/>
          <w:color w:val="000000" w:themeColor="text1"/>
        </w:rPr>
      </w:pPr>
      <w:r>
        <w:rPr>
          <w:rFonts w:ascii="宋体" w:hAnsi="宋体" w:hint="eastAsia"/>
          <w:color w:val="000000" w:themeColor="text1"/>
        </w:rPr>
        <w:t>中途的站位，如印刷、SPI、清洗等站位，通过扫描载具号</w:t>
      </w:r>
      <w:r w:rsidR="00FE4509">
        <w:rPr>
          <w:rFonts w:ascii="宋体" w:hAnsi="宋体" w:hint="eastAsia"/>
          <w:color w:val="000000" w:themeColor="text1"/>
        </w:rPr>
        <w:t>实现产品条码SN过站采集。扫描载具号可通过人工或增加自动扫描枪的方案实现自动采集。</w:t>
      </w:r>
    </w:p>
    <w:p w:rsidR="00FE4509" w:rsidRDefault="00FE4509" w:rsidP="000A7460">
      <w:pPr>
        <w:pStyle w:val="a8"/>
        <w:numPr>
          <w:ilvl w:val="0"/>
          <w:numId w:val="4"/>
        </w:numPr>
        <w:ind w:firstLineChars="0"/>
        <w:rPr>
          <w:rFonts w:ascii="宋体" w:hAnsi="宋体"/>
          <w:color w:val="000000" w:themeColor="text1"/>
        </w:rPr>
      </w:pPr>
      <w:r>
        <w:rPr>
          <w:rFonts w:ascii="宋体" w:hAnsi="宋体" w:hint="eastAsia"/>
          <w:color w:val="000000" w:themeColor="text1"/>
        </w:rPr>
        <w:t>另外SPI，</w:t>
      </w:r>
      <w:r>
        <w:rPr>
          <w:rFonts w:ascii="宋体" w:hAnsi="宋体"/>
          <w:color w:val="000000" w:themeColor="text1"/>
        </w:rPr>
        <w:t>AOI</w:t>
      </w:r>
      <w:r>
        <w:rPr>
          <w:rFonts w:ascii="宋体" w:hAnsi="宋体" w:hint="eastAsia"/>
          <w:color w:val="000000" w:themeColor="text1"/>
        </w:rPr>
        <w:t>推荐使用接口交互方案，不行则使用文档解析。</w:t>
      </w:r>
    </w:p>
    <w:p w:rsidR="00FE4509" w:rsidRDefault="00FE4509" w:rsidP="000A7460">
      <w:pPr>
        <w:pStyle w:val="a8"/>
        <w:numPr>
          <w:ilvl w:val="0"/>
          <w:numId w:val="4"/>
        </w:numPr>
        <w:ind w:firstLineChars="0"/>
        <w:rPr>
          <w:rFonts w:ascii="宋体" w:hAnsi="宋体"/>
          <w:color w:val="000000" w:themeColor="text1"/>
        </w:rPr>
      </w:pPr>
      <w:r>
        <w:rPr>
          <w:rFonts w:ascii="宋体" w:hAnsi="宋体" w:hint="eastAsia"/>
          <w:color w:val="000000" w:themeColor="text1"/>
        </w:rPr>
        <w:t>贴片站、Wafer站的物料放错方案，推荐使用MES的制造BOM方案实现，产品的制造BOM中有配置站位、飞达类型、物料编号、标准用量数据，可以做数据校验放错。另一种方案就是站位表方案，这个方案的陈本相对高点，分别说明下优劣点即可。工单下线后，做物料盘点，目的是对物料的损耗分摊到工单。</w:t>
      </w:r>
    </w:p>
    <w:p w:rsidR="00FE4509" w:rsidRDefault="00FE4509" w:rsidP="000A7460">
      <w:pPr>
        <w:pStyle w:val="a8"/>
        <w:numPr>
          <w:ilvl w:val="0"/>
          <w:numId w:val="4"/>
        </w:numPr>
        <w:ind w:firstLineChars="0"/>
        <w:rPr>
          <w:rFonts w:ascii="宋体" w:hAnsi="宋体"/>
          <w:color w:val="000000" w:themeColor="text1"/>
        </w:rPr>
      </w:pPr>
      <w:r>
        <w:rPr>
          <w:rFonts w:ascii="宋体" w:hAnsi="宋体" w:hint="eastAsia"/>
          <w:color w:val="000000" w:themeColor="text1"/>
        </w:rPr>
        <w:t>其他的站位，简单说明下实现方式及放一张</w:t>
      </w:r>
      <w:r>
        <w:rPr>
          <w:rFonts w:ascii="宋体" w:hAnsi="宋体"/>
          <w:color w:val="000000" w:themeColor="text1"/>
        </w:rPr>
        <w:t>MES</w:t>
      </w:r>
      <w:r>
        <w:rPr>
          <w:rFonts w:ascii="宋体" w:hAnsi="宋体" w:hint="eastAsia"/>
          <w:color w:val="000000" w:themeColor="text1"/>
        </w:rPr>
        <w:t>界面效果图即可。</w:t>
      </w:r>
    </w:p>
    <w:p w:rsidR="00FE4509" w:rsidRDefault="00FE4509" w:rsidP="000A7460">
      <w:pPr>
        <w:pStyle w:val="a8"/>
        <w:numPr>
          <w:ilvl w:val="0"/>
          <w:numId w:val="4"/>
        </w:numPr>
        <w:ind w:firstLineChars="0"/>
        <w:rPr>
          <w:rFonts w:ascii="宋体" w:hAnsi="宋体"/>
          <w:color w:val="000000" w:themeColor="text1"/>
        </w:rPr>
      </w:pPr>
      <w:r>
        <w:rPr>
          <w:rFonts w:ascii="宋体" w:hAnsi="宋体" w:hint="eastAsia"/>
          <w:color w:val="000000" w:themeColor="text1"/>
        </w:rPr>
        <w:t>测试站说明下实现逻辑，注意是程序参数下发和数据上传采集</w:t>
      </w:r>
    </w:p>
    <w:p w:rsidR="00FE4509" w:rsidRDefault="00FE4509" w:rsidP="000A7460">
      <w:pPr>
        <w:pStyle w:val="a8"/>
        <w:numPr>
          <w:ilvl w:val="0"/>
          <w:numId w:val="4"/>
        </w:numPr>
        <w:ind w:firstLineChars="0"/>
        <w:rPr>
          <w:rFonts w:ascii="宋体" w:hAnsi="宋体"/>
          <w:color w:val="000000" w:themeColor="text1"/>
        </w:rPr>
      </w:pPr>
      <w:r>
        <w:rPr>
          <w:rFonts w:ascii="宋体" w:hAnsi="宋体" w:hint="eastAsia"/>
          <w:color w:val="000000" w:themeColor="text1"/>
        </w:rPr>
        <w:t>包装站需要特殊说明，特别是打印标签。</w:t>
      </w:r>
    </w:p>
    <w:p w:rsidR="00FE4509" w:rsidRPr="000A7460" w:rsidRDefault="00FE4509" w:rsidP="000A7460">
      <w:pPr>
        <w:pStyle w:val="a8"/>
        <w:numPr>
          <w:ilvl w:val="0"/>
          <w:numId w:val="4"/>
        </w:numPr>
        <w:ind w:firstLineChars="0"/>
        <w:rPr>
          <w:rFonts w:ascii="宋体" w:hAnsi="宋体"/>
          <w:color w:val="000000" w:themeColor="text1"/>
        </w:rPr>
      </w:pPr>
      <w:r>
        <w:rPr>
          <w:rFonts w:ascii="宋体" w:hAnsi="宋体" w:hint="eastAsia"/>
          <w:color w:val="000000" w:themeColor="text1"/>
        </w:rPr>
        <w:t>注意说明下每个工序段完工后，需要对接ERP做工序段完工回报</w:t>
      </w:r>
    </w:p>
    <w:p w:rsidR="00BA3358" w:rsidRPr="00BA3358" w:rsidRDefault="00BA3358" w:rsidP="00663882">
      <w:pPr>
        <w:ind w:leftChars="202" w:left="424"/>
        <w:rPr>
          <w:rFonts w:ascii="宋体" w:hAnsi="宋体"/>
          <w:color w:val="000000" w:themeColor="text1"/>
        </w:rPr>
      </w:pPr>
    </w:p>
    <w:p w:rsidR="00BC13EB" w:rsidRDefault="00BC13EB" w:rsidP="003F7186">
      <w:pPr>
        <w:ind w:leftChars="202" w:left="424"/>
        <w:rPr>
          <w:rFonts w:ascii="宋体" w:hAnsi="宋体"/>
          <w:color w:val="000000" w:themeColor="text1"/>
        </w:rPr>
      </w:pPr>
    </w:p>
    <w:p w:rsidR="00287D8B" w:rsidRPr="00287D8B" w:rsidRDefault="00287D8B" w:rsidP="00287D8B">
      <w:pPr>
        <w:pStyle w:val="2"/>
        <w:rPr>
          <w:rFonts w:ascii="Calibri" w:eastAsia="宋体" w:hAnsi="Calibri" w:cs="Calibri"/>
          <w:kern w:val="44"/>
          <w:szCs w:val="44"/>
        </w:rPr>
      </w:pPr>
      <w:r w:rsidRPr="00287D8B">
        <w:rPr>
          <w:rFonts w:ascii="Calibri" w:eastAsia="宋体" w:hAnsi="Calibri" w:cs="Calibri" w:hint="eastAsia"/>
          <w:kern w:val="44"/>
          <w:szCs w:val="44"/>
        </w:rPr>
        <w:t>质量：</w:t>
      </w:r>
    </w:p>
    <w:p w:rsidR="00287D8B" w:rsidRDefault="00287D8B" w:rsidP="003F7186">
      <w:pPr>
        <w:ind w:leftChars="202" w:left="424"/>
        <w:rPr>
          <w:rFonts w:ascii="宋体" w:hAnsi="宋体"/>
          <w:color w:val="000000" w:themeColor="text1"/>
        </w:rPr>
      </w:pPr>
    </w:p>
    <w:p w:rsidR="00287D8B" w:rsidRDefault="00287D8B" w:rsidP="003F7186">
      <w:pPr>
        <w:ind w:leftChars="202" w:left="424"/>
        <w:rPr>
          <w:rFonts w:ascii="宋体" w:hAnsi="宋体"/>
          <w:color w:val="000000" w:themeColor="text1"/>
        </w:rPr>
      </w:pPr>
      <w:r>
        <w:rPr>
          <w:rFonts w:ascii="宋体" w:hAnsi="宋体" w:hint="eastAsia"/>
          <w:color w:val="000000" w:themeColor="text1"/>
        </w:rPr>
        <w:t>质量的如下需求都要有解决方案，最好是有一个效果图</w:t>
      </w:r>
    </w:p>
    <w:p w:rsidR="00287D8B" w:rsidRPr="00ED2FD8" w:rsidRDefault="00287D8B" w:rsidP="00287D8B">
      <w:pPr>
        <w:pStyle w:val="3"/>
        <w:ind w:leftChars="135" w:left="424" w:hangingChars="44" w:hanging="141"/>
        <w:rPr>
          <w:kern w:val="44"/>
          <w:szCs w:val="44"/>
        </w:rPr>
      </w:pPr>
      <w:r>
        <w:rPr>
          <w:rFonts w:hint="eastAsia"/>
          <w:kern w:val="44"/>
          <w:szCs w:val="44"/>
        </w:rPr>
        <w:t>I</w:t>
      </w:r>
      <w:r>
        <w:rPr>
          <w:kern w:val="44"/>
          <w:szCs w:val="44"/>
        </w:rPr>
        <w:t>QC</w:t>
      </w:r>
    </w:p>
    <w:p w:rsidR="00287D8B" w:rsidRDefault="00287D8B" w:rsidP="003F7186">
      <w:pPr>
        <w:ind w:leftChars="202" w:left="424"/>
        <w:rPr>
          <w:rFonts w:ascii="宋体" w:hAnsi="宋体"/>
          <w:color w:val="000000" w:themeColor="text1"/>
        </w:rPr>
      </w:pPr>
    </w:p>
    <w:p w:rsidR="00BC13EB" w:rsidRDefault="00BC13EB" w:rsidP="003F7186">
      <w:pPr>
        <w:ind w:leftChars="202" w:left="424"/>
        <w:rPr>
          <w:rFonts w:ascii="宋体" w:hAnsi="宋体"/>
          <w:color w:val="000000" w:themeColor="text1"/>
        </w:rPr>
      </w:pPr>
      <w:r>
        <w:rPr>
          <w:rFonts w:ascii="宋体" w:hAnsi="宋体" w:hint="eastAsia"/>
          <w:color w:val="000000" w:themeColor="text1"/>
        </w:rPr>
        <w:lastRenderedPageBreak/>
        <w:t>1、</w:t>
      </w:r>
      <w:r w:rsidR="002F1505">
        <w:rPr>
          <w:rFonts w:ascii="宋体" w:hAnsi="宋体" w:hint="eastAsia"/>
          <w:color w:val="000000" w:themeColor="text1"/>
        </w:rPr>
        <w:t>检验信息记录和追溯：</w:t>
      </w:r>
      <w:r>
        <w:rPr>
          <w:rFonts w:ascii="宋体" w:hAnsi="宋体" w:hint="eastAsia"/>
          <w:color w:val="000000" w:themeColor="text1"/>
        </w:rPr>
        <w:t>在MES中需要有扫描做记录，如采购订单中某个盘的最小批次号及检验项目的信息记录</w:t>
      </w:r>
      <w:r w:rsidR="002F1505">
        <w:rPr>
          <w:rFonts w:ascii="宋体" w:hAnsi="宋体" w:hint="eastAsia"/>
          <w:color w:val="000000" w:themeColor="text1"/>
        </w:rPr>
        <w:t>及</w:t>
      </w:r>
      <w:r>
        <w:rPr>
          <w:rFonts w:ascii="宋体" w:hAnsi="宋体" w:hint="eastAsia"/>
          <w:color w:val="000000" w:themeColor="text1"/>
        </w:rPr>
        <w:t>追溯</w:t>
      </w:r>
      <w:r w:rsidR="002F1505">
        <w:rPr>
          <w:rFonts w:ascii="宋体" w:hAnsi="宋体" w:hint="eastAsia"/>
          <w:color w:val="000000" w:themeColor="text1"/>
        </w:rPr>
        <w:t>。</w:t>
      </w:r>
    </w:p>
    <w:p w:rsidR="00BC13EB" w:rsidRDefault="002F1505" w:rsidP="002F1505">
      <w:pPr>
        <w:ind w:leftChars="202" w:left="424"/>
        <w:rPr>
          <w:rFonts w:ascii="宋体" w:hAnsi="宋体"/>
          <w:color w:val="000000" w:themeColor="text1"/>
        </w:rPr>
      </w:pPr>
      <w:r>
        <w:rPr>
          <w:rFonts w:ascii="宋体" w:hAnsi="宋体" w:hint="eastAsia"/>
          <w:color w:val="000000" w:themeColor="text1"/>
        </w:rPr>
        <w:t>2、异常确认及状态防错及：需有相应的异常确认功能，如物料收货清点发现异常，能做异常确认，不允许收货及做IQC检验，物料如有配置IQC检验标准，未做IQC检验不允许入库等异常确认功能。</w:t>
      </w:r>
    </w:p>
    <w:p w:rsidR="002F1505" w:rsidRDefault="002F1505" w:rsidP="002F1505">
      <w:pPr>
        <w:ind w:leftChars="202" w:left="424"/>
        <w:rPr>
          <w:rFonts w:ascii="宋体" w:hAnsi="宋体"/>
          <w:color w:val="000000" w:themeColor="text1"/>
        </w:rPr>
      </w:pPr>
      <w:r>
        <w:rPr>
          <w:rFonts w:ascii="宋体" w:hAnsi="宋体" w:hint="eastAsia"/>
          <w:color w:val="000000" w:themeColor="text1"/>
        </w:rPr>
        <w:t>3、IQC数据查询：需要有相应的查询功能，如通过供应商+IQC检验时间段+物料料号查询IQC的检验合格数据。</w:t>
      </w:r>
    </w:p>
    <w:p w:rsidR="002F1505" w:rsidRPr="002F1505" w:rsidRDefault="002F1505" w:rsidP="002F1505">
      <w:pPr>
        <w:ind w:leftChars="202" w:left="424"/>
        <w:rPr>
          <w:rFonts w:ascii="宋体" w:hAnsi="宋体"/>
          <w:color w:val="000000" w:themeColor="text1"/>
        </w:rPr>
      </w:pPr>
      <w:r>
        <w:rPr>
          <w:rFonts w:ascii="宋体" w:hAnsi="宋体" w:hint="eastAsia"/>
          <w:color w:val="000000" w:themeColor="text1"/>
        </w:rPr>
        <w:t>4、检验标准配置：能按物料料号配置IQC检验标准，如抽检比例，AQL抽样方式，是否免检等。</w:t>
      </w:r>
    </w:p>
    <w:p w:rsidR="00BC13EB" w:rsidRDefault="002F1505" w:rsidP="003F7186">
      <w:pPr>
        <w:ind w:leftChars="202" w:left="424"/>
        <w:rPr>
          <w:rFonts w:ascii="宋体" w:hAnsi="宋体"/>
          <w:color w:val="000000" w:themeColor="text1"/>
        </w:rPr>
      </w:pPr>
      <w:r>
        <w:rPr>
          <w:rFonts w:ascii="宋体" w:hAnsi="宋体" w:hint="eastAsia"/>
          <w:color w:val="000000" w:themeColor="text1"/>
        </w:rPr>
        <w:t>5、校验优先级：对急单、无库存的物料、低于安全库存的物料系统推荐做IQC检验。</w:t>
      </w:r>
    </w:p>
    <w:p w:rsidR="002F1505" w:rsidRDefault="002F1505" w:rsidP="003F7186">
      <w:pPr>
        <w:ind w:leftChars="202" w:left="424"/>
        <w:rPr>
          <w:rFonts w:ascii="宋体" w:hAnsi="宋体"/>
          <w:color w:val="000000" w:themeColor="text1"/>
        </w:rPr>
      </w:pPr>
      <w:r>
        <w:rPr>
          <w:rFonts w:ascii="宋体" w:hAnsi="宋体" w:hint="eastAsia"/>
          <w:color w:val="000000" w:themeColor="text1"/>
        </w:rPr>
        <w:t>6、IQC检验SOP操作指导书显示：能通过按物料料号绑定SOP操作指导书，并在IQC检验时带出对应的SOP操作指导书。</w:t>
      </w:r>
    </w:p>
    <w:p w:rsidR="002F1505" w:rsidRPr="002F1505" w:rsidRDefault="002F1505" w:rsidP="003F7186">
      <w:pPr>
        <w:ind w:leftChars="202" w:left="424"/>
        <w:rPr>
          <w:rFonts w:ascii="宋体" w:hAnsi="宋体"/>
          <w:color w:val="000000" w:themeColor="text1"/>
        </w:rPr>
      </w:pPr>
      <w:r>
        <w:rPr>
          <w:rFonts w:ascii="宋体" w:hAnsi="宋体" w:hint="eastAsia"/>
          <w:color w:val="000000" w:themeColor="text1"/>
        </w:rPr>
        <w:t>7、检验项目配置：通过按物料料号或默认的维度配置检验项目内容，如检验项目尺寸等。</w:t>
      </w:r>
    </w:p>
    <w:p w:rsidR="00BC13EB" w:rsidRDefault="002F1505" w:rsidP="003F7186">
      <w:pPr>
        <w:ind w:leftChars="202" w:left="424"/>
        <w:rPr>
          <w:rFonts w:ascii="宋体" w:hAnsi="宋体"/>
          <w:color w:val="000000" w:themeColor="text1"/>
        </w:rPr>
      </w:pPr>
      <w:r>
        <w:rPr>
          <w:rFonts w:ascii="宋体" w:hAnsi="宋体" w:hint="eastAsia"/>
          <w:color w:val="000000" w:themeColor="text1"/>
        </w:rPr>
        <w:t>8、检验结果审核：当IQC检验结果为NG时，需有相应的审核机制，能通过审核放行。</w:t>
      </w:r>
    </w:p>
    <w:p w:rsidR="002F1505" w:rsidRDefault="002F1505" w:rsidP="003F7186">
      <w:pPr>
        <w:ind w:leftChars="202" w:left="424"/>
        <w:rPr>
          <w:rFonts w:ascii="宋体" w:hAnsi="宋体"/>
          <w:color w:val="000000" w:themeColor="text1"/>
        </w:rPr>
      </w:pPr>
      <w:r>
        <w:rPr>
          <w:rFonts w:ascii="宋体" w:hAnsi="宋体" w:hint="eastAsia"/>
          <w:color w:val="000000" w:themeColor="text1"/>
        </w:rPr>
        <w:t>9、检验报告查询：能按天、周等条件查询检验报告信息。</w:t>
      </w:r>
    </w:p>
    <w:p w:rsidR="002F1505" w:rsidRDefault="002F1505" w:rsidP="003F7186">
      <w:pPr>
        <w:ind w:leftChars="202" w:left="424"/>
        <w:rPr>
          <w:rFonts w:ascii="宋体" w:hAnsi="宋体"/>
          <w:color w:val="000000" w:themeColor="text1"/>
        </w:rPr>
      </w:pPr>
      <w:r>
        <w:rPr>
          <w:rFonts w:ascii="宋体" w:hAnsi="宋体" w:hint="eastAsia"/>
          <w:color w:val="000000" w:themeColor="text1"/>
        </w:rPr>
        <w:t>10、检验标准工时配置：能通过配置的标准工时与IQC实际的检验工时做对比查询。</w:t>
      </w:r>
    </w:p>
    <w:p w:rsidR="002F1505" w:rsidRDefault="002F1505" w:rsidP="003F7186">
      <w:pPr>
        <w:ind w:leftChars="202" w:left="424"/>
        <w:rPr>
          <w:rFonts w:ascii="宋体" w:hAnsi="宋体"/>
          <w:color w:val="000000" w:themeColor="text1"/>
        </w:rPr>
      </w:pPr>
      <w:r>
        <w:rPr>
          <w:rFonts w:ascii="宋体" w:hAnsi="宋体" w:hint="eastAsia"/>
          <w:color w:val="000000" w:themeColor="text1"/>
        </w:rPr>
        <w:t>11、物料拆批检验：系统需能支持拆批检验。</w:t>
      </w:r>
    </w:p>
    <w:p w:rsidR="002F1505" w:rsidRDefault="002F1505" w:rsidP="003F7186">
      <w:pPr>
        <w:ind w:leftChars="202" w:left="424"/>
        <w:rPr>
          <w:rFonts w:ascii="宋体" w:hAnsi="宋体"/>
          <w:color w:val="000000" w:themeColor="text1"/>
        </w:rPr>
      </w:pPr>
      <w:r>
        <w:rPr>
          <w:rFonts w:ascii="宋体" w:hAnsi="宋体" w:hint="eastAsia"/>
          <w:color w:val="000000" w:themeColor="text1"/>
        </w:rPr>
        <w:t>12、物料锁定功能：并有相应的权限功能。</w:t>
      </w:r>
    </w:p>
    <w:p w:rsidR="00707104" w:rsidRDefault="00707104" w:rsidP="003F7186">
      <w:pPr>
        <w:ind w:leftChars="202" w:left="424"/>
        <w:rPr>
          <w:rFonts w:ascii="宋体" w:hAnsi="宋体"/>
          <w:color w:val="000000" w:themeColor="text1"/>
        </w:rPr>
      </w:pPr>
      <w:r>
        <w:rPr>
          <w:rFonts w:ascii="宋体" w:hAnsi="宋体" w:hint="eastAsia"/>
          <w:color w:val="000000" w:themeColor="text1"/>
        </w:rPr>
        <w:t>13、生产质量退料：生产物料因质量不良退料，需要相应的流程管控，如入不良品区，发起IQC检验等。</w:t>
      </w:r>
    </w:p>
    <w:p w:rsidR="002F1505" w:rsidRPr="002F1505" w:rsidRDefault="002F1505" w:rsidP="003F7186">
      <w:pPr>
        <w:ind w:leftChars="202" w:left="424"/>
        <w:rPr>
          <w:rFonts w:ascii="宋体" w:hAnsi="宋体"/>
          <w:color w:val="000000" w:themeColor="text1"/>
        </w:rPr>
      </w:pPr>
      <w:r>
        <w:rPr>
          <w:rFonts w:ascii="宋体" w:hAnsi="宋体" w:hint="eastAsia"/>
          <w:color w:val="000000" w:themeColor="text1"/>
        </w:rPr>
        <w:t>1</w:t>
      </w:r>
      <w:r w:rsidR="00707104">
        <w:rPr>
          <w:rFonts w:ascii="宋体" w:hAnsi="宋体" w:hint="eastAsia"/>
          <w:color w:val="000000" w:themeColor="text1"/>
        </w:rPr>
        <w:t>4</w:t>
      </w:r>
      <w:r>
        <w:rPr>
          <w:rFonts w:ascii="宋体" w:hAnsi="宋体" w:hint="eastAsia"/>
          <w:color w:val="000000" w:themeColor="text1"/>
        </w:rPr>
        <w:t>、不良种类分类查询：以上传的不良种类（缺陷代码）分类展示不良种类的TOP前几项信息，并有相应的图形展示。</w:t>
      </w:r>
    </w:p>
    <w:p w:rsidR="00ED2FD8" w:rsidRPr="00ED2FD8" w:rsidRDefault="00ED2FD8" w:rsidP="00ED2FD8">
      <w:pPr>
        <w:pStyle w:val="3"/>
        <w:ind w:leftChars="135" w:left="424" w:hangingChars="44" w:hanging="141"/>
        <w:rPr>
          <w:kern w:val="44"/>
          <w:szCs w:val="44"/>
        </w:rPr>
      </w:pPr>
      <w:r>
        <w:rPr>
          <w:rFonts w:hint="eastAsia"/>
          <w:kern w:val="44"/>
          <w:szCs w:val="44"/>
        </w:rPr>
        <w:t>过程质量</w:t>
      </w:r>
    </w:p>
    <w:p w:rsidR="002F1505" w:rsidRDefault="00ED2FD8" w:rsidP="003F7186">
      <w:pPr>
        <w:ind w:leftChars="202" w:left="424"/>
        <w:rPr>
          <w:rFonts w:ascii="宋体" w:hAnsi="宋体"/>
          <w:color w:val="000000" w:themeColor="text1"/>
        </w:rPr>
      </w:pPr>
      <w:r>
        <w:rPr>
          <w:rFonts w:ascii="宋体" w:hAnsi="宋体" w:hint="eastAsia"/>
          <w:color w:val="000000" w:themeColor="text1"/>
        </w:rPr>
        <w:t>1、过程质量监控：如检测站不良率监控，如配置不良数量，达成配置的条件后，由系统自动发起异常任务预警，通知到相应的人员处理。同时支持异常任务发起的同时，系统自动锁定工单、产线、工位的功能。</w:t>
      </w:r>
    </w:p>
    <w:p w:rsidR="00ED2FD8" w:rsidRDefault="00ED2FD8" w:rsidP="003F7186">
      <w:pPr>
        <w:ind w:leftChars="202" w:left="424"/>
        <w:rPr>
          <w:rFonts w:ascii="宋体" w:hAnsi="宋体"/>
          <w:color w:val="000000" w:themeColor="text1"/>
        </w:rPr>
      </w:pPr>
      <w:r>
        <w:rPr>
          <w:rFonts w:ascii="宋体" w:hAnsi="宋体" w:hint="eastAsia"/>
          <w:color w:val="000000" w:themeColor="text1"/>
        </w:rPr>
        <w:t>2、产品生产过程报表查询，如查询产品、工单的不良率、合格率数据。</w:t>
      </w:r>
    </w:p>
    <w:p w:rsidR="00ED2FD8" w:rsidRDefault="00ED2FD8" w:rsidP="003F7186">
      <w:pPr>
        <w:ind w:leftChars="202" w:left="424"/>
        <w:rPr>
          <w:rFonts w:ascii="宋体" w:hAnsi="宋体"/>
          <w:color w:val="000000" w:themeColor="text1"/>
        </w:rPr>
      </w:pPr>
      <w:r>
        <w:rPr>
          <w:rFonts w:ascii="宋体" w:hAnsi="宋体" w:hint="eastAsia"/>
          <w:color w:val="000000" w:themeColor="text1"/>
        </w:rPr>
        <w:t>3、包装提醒：因包装站的数据来源为测试站，需要有相应的提醒催促功能，如提醒催促工单A，则工单A需优先在测试站以急单处理。</w:t>
      </w:r>
    </w:p>
    <w:p w:rsidR="00ED2FD8" w:rsidRDefault="00ED2FD8" w:rsidP="003F7186">
      <w:pPr>
        <w:ind w:leftChars="202" w:left="424"/>
        <w:rPr>
          <w:rFonts w:ascii="宋体" w:hAnsi="宋体"/>
          <w:color w:val="000000" w:themeColor="text1"/>
        </w:rPr>
      </w:pPr>
      <w:r>
        <w:rPr>
          <w:rFonts w:ascii="宋体" w:hAnsi="宋体" w:hint="eastAsia"/>
          <w:color w:val="000000" w:themeColor="text1"/>
        </w:rPr>
        <w:t>4、成品锁定：按工单、生产批次号锁定产品，被锁定的产品不允许下个工序生产，且已经入库未出货的产品不允许出货。</w:t>
      </w:r>
    </w:p>
    <w:p w:rsidR="00ED2FD8" w:rsidRPr="00ED2FD8" w:rsidRDefault="00ED2FD8" w:rsidP="003F7186">
      <w:pPr>
        <w:ind w:leftChars="202" w:left="424"/>
        <w:rPr>
          <w:rFonts w:ascii="宋体" w:hAnsi="宋体"/>
          <w:color w:val="000000" w:themeColor="text1"/>
        </w:rPr>
      </w:pPr>
      <w:r>
        <w:rPr>
          <w:rFonts w:ascii="宋体" w:hAnsi="宋体" w:hint="eastAsia"/>
          <w:color w:val="000000" w:themeColor="text1"/>
        </w:rPr>
        <w:t>5、万用表仪器校验，通过配置工装工具的校验周期，如年校验，实现校验防错。如万用表仪器配置每年保养一次，保养项目为仪器校验，则达到保养条件预先提醒，未保养比允许上线使用。</w:t>
      </w:r>
    </w:p>
    <w:p w:rsidR="00ED2FD8" w:rsidRPr="00ED2FD8" w:rsidRDefault="00ED2FD8" w:rsidP="00ED2FD8">
      <w:pPr>
        <w:pStyle w:val="3"/>
        <w:ind w:leftChars="135" w:left="424" w:hangingChars="44" w:hanging="141"/>
        <w:rPr>
          <w:kern w:val="44"/>
          <w:szCs w:val="44"/>
        </w:rPr>
      </w:pPr>
      <w:r>
        <w:rPr>
          <w:rFonts w:hint="eastAsia"/>
          <w:kern w:val="44"/>
          <w:szCs w:val="44"/>
        </w:rPr>
        <w:t>巡检</w:t>
      </w:r>
    </w:p>
    <w:p w:rsidR="00ED2FD8" w:rsidRDefault="00ED2FD8" w:rsidP="003F7186">
      <w:pPr>
        <w:ind w:leftChars="202" w:left="424"/>
        <w:rPr>
          <w:rFonts w:ascii="宋体" w:hAnsi="宋体"/>
          <w:color w:val="000000" w:themeColor="text1"/>
        </w:rPr>
      </w:pPr>
      <w:r>
        <w:rPr>
          <w:rFonts w:ascii="宋体" w:hAnsi="宋体" w:hint="eastAsia"/>
          <w:color w:val="000000" w:themeColor="text1"/>
        </w:rPr>
        <w:t>1、在MES中通过配置巡检任务，提醒质量人员定时巡检。</w:t>
      </w:r>
    </w:p>
    <w:p w:rsidR="00ED2FD8" w:rsidRPr="00ED2FD8" w:rsidRDefault="00ED2FD8" w:rsidP="003F7186">
      <w:pPr>
        <w:ind w:leftChars="202" w:left="424"/>
        <w:rPr>
          <w:rFonts w:ascii="宋体" w:hAnsi="宋体"/>
          <w:color w:val="000000" w:themeColor="text1"/>
        </w:rPr>
      </w:pPr>
      <w:r>
        <w:rPr>
          <w:rFonts w:ascii="宋体" w:hAnsi="宋体" w:hint="eastAsia"/>
          <w:color w:val="000000" w:themeColor="text1"/>
        </w:rPr>
        <w:t>2、巡检异常记录：通过按车间、产线方式配置相应的异常责任人员，当异常发生时，通知到相应的异常责任人员负责追踪处理。</w:t>
      </w:r>
    </w:p>
    <w:p w:rsidR="00ED2FD8" w:rsidRPr="00ED2FD8" w:rsidRDefault="00ED2FD8" w:rsidP="00ED2FD8">
      <w:pPr>
        <w:pStyle w:val="3"/>
        <w:ind w:leftChars="135" w:left="424" w:hangingChars="44" w:hanging="141"/>
        <w:rPr>
          <w:kern w:val="44"/>
          <w:szCs w:val="44"/>
        </w:rPr>
      </w:pPr>
      <w:r>
        <w:rPr>
          <w:rFonts w:hint="eastAsia"/>
          <w:kern w:val="44"/>
          <w:szCs w:val="44"/>
        </w:rPr>
        <w:lastRenderedPageBreak/>
        <w:t>OQA</w:t>
      </w:r>
    </w:p>
    <w:p w:rsidR="00ED2FD8" w:rsidRDefault="00ED2FD8" w:rsidP="00ED2FD8">
      <w:pPr>
        <w:ind w:leftChars="202" w:left="424"/>
        <w:rPr>
          <w:rFonts w:ascii="宋体" w:hAnsi="宋体"/>
          <w:color w:val="000000" w:themeColor="text1"/>
        </w:rPr>
      </w:pPr>
      <w:r>
        <w:rPr>
          <w:rFonts w:ascii="宋体" w:hAnsi="宋体" w:hint="eastAsia"/>
          <w:color w:val="000000" w:themeColor="text1"/>
        </w:rPr>
        <w:t>1、在MES中配置是否做</w:t>
      </w:r>
      <w:r w:rsidRPr="00501241">
        <w:rPr>
          <w:rFonts w:ascii="宋体" w:hAnsi="宋体" w:hint="eastAsia"/>
          <w:color w:val="000000" w:themeColor="text1"/>
        </w:rPr>
        <w:t>OQA</w:t>
      </w:r>
      <w:r>
        <w:rPr>
          <w:rFonts w:ascii="宋体" w:hAnsi="宋体" w:hint="eastAsia"/>
          <w:color w:val="000000" w:themeColor="text1"/>
        </w:rPr>
        <w:t>检验。</w:t>
      </w:r>
    </w:p>
    <w:p w:rsidR="00ED2FD8" w:rsidRDefault="00ED2FD8" w:rsidP="00ED2FD8">
      <w:pPr>
        <w:ind w:leftChars="202" w:left="424"/>
        <w:rPr>
          <w:rFonts w:ascii="宋体" w:hAnsi="宋体"/>
          <w:color w:val="000000" w:themeColor="text1"/>
        </w:rPr>
      </w:pPr>
      <w:r>
        <w:rPr>
          <w:rFonts w:ascii="宋体" w:hAnsi="宋体" w:hint="eastAsia"/>
          <w:color w:val="000000" w:themeColor="text1"/>
        </w:rPr>
        <w:t>2、在MES中记录OQA检验的批次信息：如检验结果、检验项目等。</w:t>
      </w:r>
    </w:p>
    <w:p w:rsidR="00ED2FD8" w:rsidRDefault="00ED2FD8" w:rsidP="00ED2FD8">
      <w:pPr>
        <w:ind w:leftChars="202" w:left="424"/>
        <w:rPr>
          <w:rFonts w:ascii="宋体" w:hAnsi="宋体"/>
          <w:color w:val="000000" w:themeColor="text1"/>
        </w:rPr>
      </w:pPr>
      <w:r>
        <w:rPr>
          <w:rFonts w:ascii="宋体" w:hAnsi="宋体" w:hint="eastAsia"/>
          <w:color w:val="000000" w:themeColor="text1"/>
        </w:rPr>
        <w:t>3、检验状态校验：OQA检验结果不合格，且审批不允许放行的订单，不允许出货。</w:t>
      </w:r>
    </w:p>
    <w:p w:rsidR="00ED2FD8" w:rsidRDefault="00ED2FD8" w:rsidP="003F7186">
      <w:pPr>
        <w:ind w:leftChars="202" w:left="424"/>
        <w:rPr>
          <w:rFonts w:ascii="宋体" w:hAnsi="宋体"/>
          <w:color w:val="000000" w:themeColor="text1"/>
        </w:rPr>
      </w:pPr>
    </w:p>
    <w:p w:rsidR="00501241" w:rsidRDefault="00501241" w:rsidP="003F7186">
      <w:pPr>
        <w:ind w:leftChars="202" w:left="424"/>
        <w:rPr>
          <w:rFonts w:ascii="宋体" w:hAnsi="宋体"/>
          <w:color w:val="000000" w:themeColor="text1"/>
        </w:rPr>
      </w:pPr>
    </w:p>
    <w:p w:rsidR="00092384" w:rsidRDefault="00092384" w:rsidP="003F7186">
      <w:pPr>
        <w:ind w:leftChars="202" w:left="424"/>
        <w:rPr>
          <w:rFonts w:ascii="宋体" w:hAnsi="宋体"/>
          <w:color w:val="000000" w:themeColor="text1"/>
        </w:rPr>
      </w:pPr>
    </w:p>
    <w:p w:rsidR="00092384" w:rsidRPr="00977DC9" w:rsidRDefault="00977DC9" w:rsidP="00977DC9">
      <w:pPr>
        <w:pStyle w:val="2"/>
        <w:rPr>
          <w:rFonts w:ascii="Calibri" w:eastAsia="宋体" w:hAnsi="Calibri" w:cs="Calibri"/>
          <w:kern w:val="44"/>
          <w:szCs w:val="44"/>
        </w:rPr>
      </w:pPr>
      <w:r>
        <w:rPr>
          <w:rFonts w:ascii="Calibri" w:eastAsia="宋体" w:hAnsi="Calibri" w:cs="Calibri" w:hint="eastAsia"/>
          <w:kern w:val="44"/>
          <w:szCs w:val="44"/>
        </w:rPr>
        <w:t>设备管理</w:t>
      </w:r>
    </w:p>
    <w:p w:rsidR="00177EEF" w:rsidRDefault="00177EEF" w:rsidP="007F5721">
      <w:pPr>
        <w:ind w:leftChars="202" w:left="424"/>
        <w:rPr>
          <w:rFonts w:ascii="宋体" w:hAnsi="宋体"/>
          <w:color w:val="000000" w:themeColor="text1"/>
        </w:rPr>
      </w:pPr>
    </w:p>
    <w:p w:rsidR="00177EEF" w:rsidRDefault="00177EEF" w:rsidP="00177EEF">
      <w:pPr>
        <w:ind w:leftChars="202" w:left="424"/>
        <w:rPr>
          <w:rFonts w:ascii="宋体" w:hAnsi="宋体"/>
          <w:color w:val="000000" w:themeColor="text1"/>
        </w:rPr>
      </w:pPr>
      <w:r>
        <w:rPr>
          <w:rFonts w:ascii="宋体" w:hAnsi="宋体" w:hint="eastAsia"/>
          <w:color w:val="000000" w:themeColor="text1"/>
        </w:rPr>
        <w:t>设备管理的需求，最好是有一个效果图展示。</w:t>
      </w:r>
    </w:p>
    <w:p w:rsidR="00177EEF" w:rsidRPr="00177EEF" w:rsidRDefault="00177EEF" w:rsidP="007F5721">
      <w:pPr>
        <w:ind w:leftChars="202" w:left="424"/>
        <w:rPr>
          <w:rFonts w:ascii="宋体" w:hAnsi="宋体"/>
          <w:color w:val="000000" w:themeColor="text1"/>
        </w:rPr>
      </w:pPr>
    </w:p>
    <w:p w:rsidR="00092384" w:rsidRPr="007F5721" w:rsidRDefault="00092384" w:rsidP="007F5721">
      <w:pPr>
        <w:ind w:leftChars="202" w:left="424"/>
        <w:rPr>
          <w:rFonts w:ascii="宋体" w:hAnsi="宋体"/>
          <w:color w:val="000000" w:themeColor="text1"/>
        </w:rPr>
      </w:pPr>
    </w:p>
    <w:tbl>
      <w:tblPr>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977"/>
        <w:gridCol w:w="4111"/>
      </w:tblGrid>
      <w:tr w:rsidR="00501241" w:rsidRPr="00CE45E4" w:rsidTr="00501241">
        <w:trPr>
          <w:trHeight w:val="227"/>
        </w:trPr>
        <w:tc>
          <w:tcPr>
            <w:tcW w:w="1559" w:type="dxa"/>
            <w:shd w:val="clear" w:color="auto" w:fill="548DD4" w:themeFill="text2" w:themeFillTint="99"/>
          </w:tcPr>
          <w:p w:rsidR="00501241" w:rsidRPr="00CE45E4" w:rsidRDefault="00501241" w:rsidP="00501241">
            <w:pPr>
              <w:jc w:val="center"/>
              <w:rPr>
                <w:b/>
                <w:sz w:val="28"/>
              </w:rPr>
            </w:pPr>
            <w:r>
              <w:rPr>
                <w:rFonts w:hint="eastAsia"/>
                <w:b/>
                <w:sz w:val="28"/>
              </w:rPr>
              <w:t>需求项目</w:t>
            </w:r>
          </w:p>
        </w:tc>
        <w:tc>
          <w:tcPr>
            <w:tcW w:w="2977" w:type="dxa"/>
            <w:shd w:val="clear" w:color="auto" w:fill="548DD4" w:themeFill="text2" w:themeFillTint="99"/>
          </w:tcPr>
          <w:p w:rsidR="00501241" w:rsidRPr="00CE45E4" w:rsidRDefault="00501241" w:rsidP="00501241">
            <w:pPr>
              <w:jc w:val="center"/>
              <w:rPr>
                <w:b/>
                <w:sz w:val="28"/>
              </w:rPr>
            </w:pPr>
            <w:r>
              <w:rPr>
                <w:rFonts w:hint="eastAsia"/>
                <w:b/>
                <w:sz w:val="28"/>
              </w:rPr>
              <w:t>现有</w:t>
            </w:r>
            <w:r>
              <w:rPr>
                <w:b/>
                <w:sz w:val="28"/>
              </w:rPr>
              <w:t>业务</w:t>
            </w:r>
            <w:r>
              <w:rPr>
                <w:rFonts w:hint="eastAsia"/>
                <w:b/>
                <w:sz w:val="28"/>
              </w:rPr>
              <w:t>说明</w:t>
            </w:r>
            <w:r>
              <w:rPr>
                <w:rFonts w:hint="eastAsia"/>
                <w:b/>
                <w:sz w:val="28"/>
              </w:rPr>
              <w:t xml:space="preserve"> </w:t>
            </w:r>
          </w:p>
        </w:tc>
        <w:tc>
          <w:tcPr>
            <w:tcW w:w="4111" w:type="dxa"/>
            <w:shd w:val="clear" w:color="auto" w:fill="548DD4" w:themeFill="text2" w:themeFillTint="99"/>
          </w:tcPr>
          <w:p w:rsidR="00501241" w:rsidRPr="00CE45E4" w:rsidRDefault="00501241" w:rsidP="00501241">
            <w:pPr>
              <w:jc w:val="center"/>
              <w:rPr>
                <w:b/>
                <w:sz w:val="28"/>
              </w:rPr>
            </w:pPr>
            <w:r>
              <w:rPr>
                <w:rFonts w:hint="eastAsia"/>
                <w:b/>
                <w:sz w:val="28"/>
              </w:rPr>
              <w:t>新</w:t>
            </w:r>
            <w:r>
              <w:rPr>
                <w:rFonts w:hint="eastAsia"/>
                <w:b/>
                <w:sz w:val="28"/>
              </w:rPr>
              <w:t>MES</w:t>
            </w:r>
            <w:r>
              <w:rPr>
                <w:rFonts w:hint="eastAsia"/>
                <w:b/>
                <w:sz w:val="28"/>
              </w:rPr>
              <w:t>方案</w:t>
            </w:r>
          </w:p>
        </w:tc>
      </w:tr>
      <w:tr w:rsidR="00501241" w:rsidRPr="00501241" w:rsidTr="00501241">
        <w:tc>
          <w:tcPr>
            <w:tcW w:w="1559" w:type="dxa"/>
            <w:shd w:val="clear" w:color="auto" w:fill="auto"/>
            <w:vAlign w:val="center"/>
          </w:tcPr>
          <w:p w:rsidR="00501241" w:rsidRPr="00FD7A23" w:rsidRDefault="007F5721" w:rsidP="007F5721">
            <w:pPr>
              <w:jc w:val="center"/>
              <w:rPr>
                <w:rFonts w:ascii="宋体" w:hAnsi="宋体"/>
                <w:color w:val="000000" w:themeColor="text1"/>
              </w:rPr>
            </w:pPr>
            <w:r>
              <w:rPr>
                <w:rFonts w:ascii="宋体" w:hAnsi="宋体" w:hint="eastAsia"/>
                <w:color w:val="000000" w:themeColor="text1"/>
              </w:rPr>
              <w:t>设备保养计划</w:t>
            </w:r>
          </w:p>
        </w:tc>
        <w:tc>
          <w:tcPr>
            <w:tcW w:w="2977" w:type="dxa"/>
            <w:shd w:val="clear" w:color="auto" w:fill="auto"/>
            <w:vAlign w:val="center"/>
          </w:tcPr>
          <w:p w:rsidR="00501241" w:rsidRPr="00FD7A23" w:rsidRDefault="007F5721" w:rsidP="00501241">
            <w:pPr>
              <w:rPr>
                <w:rFonts w:ascii="宋体" w:hAnsi="宋体"/>
                <w:color w:val="000000" w:themeColor="text1"/>
              </w:rPr>
            </w:pPr>
            <w:r>
              <w:rPr>
                <w:rFonts w:ascii="宋体" w:hAnsi="宋体" w:hint="eastAsia"/>
                <w:color w:val="000000" w:themeColor="text1"/>
              </w:rPr>
              <w:t>根据设备前一年的故障率和厂家说明书推荐，人工制定设备年保养表记录</w:t>
            </w:r>
          </w:p>
        </w:tc>
        <w:tc>
          <w:tcPr>
            <w:tcW w:w="4111" w:type="dxa"/>
            <w:shd w:val="clear" w:color="auto" w:fill="auto"/>
            <w:vAlign w:val="center"/>
          </w:tcPr>
          <w:p w:rsidR="00501241" w:rsidRPr="00501241" w:rsidRDefault="007F5721" w:rsidP="00501241">
            <w:pPr>
              <w:rPr>
                <w:rFonts w:ascii="宋体" w:hAnsi="宋体"/>
                <w:color w:val="000000" w:themeColor="text1"/>
              </w:rPr>
            </w:pPr>
            <w:r>
              <w:rPr>
                <w:rFonts w:ascii="宋体" w:hAnsi="宋体" w:hint="eastAsia"/>
                <w:color w:val="000000" w:themeColor="text1"/>
              </w:rPr>
              <w:t>MES系统管理设备信息，如设备台账、设备档案、设备基础资料的导入导出，设备维修管理，设备点检保养管理等。</w:t>
            </w:r>
          </w:p>
        </w:tc>
      </w:tr>
      <w:tr w:rsidR="007F5721" w:rsidRPr="00FD7A23" w:rsidTr="00501241">
        <w:tc>
          <w:tcPr>
            <w:tcW w:w="1559" w:type="dxa"/>
            <w:shd w:val="clear" w:color="auto" w:fill="auto"/>
            <w:vAlign w:val="center"/>
          </w:tcPr>
          <w:p w:rsidR="007F5721" w:rsidRPr="007F5721" w:rsidRDefault="007F5721" w:rsidP="00501241">
            <w:pPr>
              <w:jc w:val="center"/>
              <w:rPr>
                <w:rFonts w:ascii="宋体" w:hAnsi="宋体"/>
                <w:color w:val="000000" w:themeColor="text1"/>
              </w:rPr>
            </w:pPr>
            <w:r>
              <w:rPr>
                <w:rFonts w:ascii="宋体" w:hAnsi="宋体" w:hint="eastAsia"/>
                <w:color w:val="000000" w:themeColor="text1"/>
              </w:rPr>
              <w:t>设备管理系统</w:t>
            </w:r>
          </w:p>
        </w:tc>
        <w:tc>
          <w:tcPr>
            <w:tcW w:w="2977" w:type="dxa"/>
            <w:shd w:val="clear" w:color="auto" w:fill="auto"/>
            <w:vAlign w:val="center"/>
          </w:tcPr>
          <w:p w:rsidR="007F5721" w:rsidRDefault="007F5721" w:rsidP="00501241">
            <w:pPr>
              <w:rPr>
                <w:rFonts w:ascii="宋体" w:hAnsi="宋体"/>
                <w:color w:val="000000" w:themeColor="text1"/>
              </w:rPr>
            </w:pPr>
            <w:r>
              <w:rPr>
                <w:rFonts w:ascii="宋体" w:hAnsi="宋体" w:hint="eastAsia"/>
                <w:color w:val="000000" w:themeColor="text1"/>
              </w:rPr>
              <w:t>无</w:t>
            </w:r>
          </w:p>
        </w:tc>
        <w:tc>
          <w:tcPr>
            <w:tcW w:w="4111" w:type="dxa"/>
            <w:shd w:val="clear" w:color="auto" w:fill="auto"/>
            <w:vAlign w:val="center"/>
          </w:tcPr>
          <w:p w:rsidR="007F5721" w:rsidRDefault="007F5721" w:rsidP="00501241">
            <w:pPr>
              <w:rPr>
                <w:rFonts w:ascii="宋体" w:hAnsi="宋体"/>
                <w:color w:val="000000" w:themeColor="text1"/>
              </w:rPr>
            </w:pPr>
            <w:r>
              <w:rPr>
                <w:rFonts w:ascii="宋体" w:hAnsi="宋体" w:hint="eastAsia"/>
                <w:color w:val="000000" w:themeColor="text1"/>
              </w:rPr>
              <w:t>设备管理系统，包括如下：</w:t>
            </w:r>
          </w:p>
          <w:p w:rsidR="007F5721" w:rsidRDefault="007F5721" w:rsidP="00501241">
            <w:pPr>
              <w:rPr>
                <w:rFonts w:ascii="宋体" w:hAnsi="宋体"/>
                <w:color w:val="000000" w:themeColor="text1"/>
              </w:rPr>
            </w:pPr>
            <w:r>
              <w:rPr>
                <w:rFonts w:ascii="宋体" w:hAnsi="宋体" w:hint="eastAsia"/>
                <w:color w:val="000000" w:themeColor="text1"/>
              </w:rPr>
              <w:t>1、设备信息管理</w:t>
            </w:r>
          </w:p>
          <w:p w:rsidR="007F5721" w:rsidRDefault="007F5721" w:rsidP="00501241">
            <w:pPr>
              <w:rPr>
                <w:rFonts w:ascii="宋体" w:hAnsi="宋体"/>
                <w:color w:val="000000" w:themeColor="text1"/>
              </w:rPr>
            </w:pPr>
            <w:r>
              <w:rPr>
                <w:rFonts w:ascii="宋体" w:hAnsi="宋体" w:hint="eastAsia"/>
                <w:color w:val="000000" w:themeColor="text1"/>
              </w:rPr>
              <w:t>2、设备允许状态管理</w:t>
            </w:r>
          </w:p>
          <w:p w:rsidR="007F5721" w:rsidRDefault="007F5721" w:rsidP="00501241">
            <w:pPr>
              <w:rPr>
                <w:rFonts w:ascii="宋体" w:hAnsi="宋体"/>
                <w:color w:val="000000" w:themeColor="text1"/>
              </w:rPr>
            </w:pPr>
            <w:r>
              <w:rPr>
                <w:rFonts w:ascii="宋体" w:hAnsi="宋体" w:hint="eastAsia"/>
                <w:color w:val="000000" w:themeColor="text1"/>
              </w:rPr>
              <w:t>3、设备维修管理</w:t>
            </w:r>
          </w:p>
          <w:p w:rsidR="007F5721" w:rsidRDefault="007F5721" w:rsidP="00501241">
            <w:pPr>
              <w:rPr>
                <w:rFonts w:ascii="宋体" w:hAnsi="宋体"/>
                <w:color w:val="000000" w:themeColor="text1"/>
              </w:rPr>
            </w:pPr>
            <w:r>
              <w:rPr>
                <w:rFonts w:ascii="宋体" w:hAnsi="宋体" w:hint="eastAsia"/>
                <w:color w:val="000000" w:themeColor="text1"/>
              </w:rPr>
              <w:t>4、设备调拨管理</w:t>
            </w:r>
          </w:p>
          <w:p w:rsidR="007F5721" w:rsidRDefault="007F5721" w:rsidP="00501241">
            <w:pPr>
              <w:rPr>
                <w:rFonts w:ascii="宋体" w:hAnsi="宋体"/>
                <w:color w:val="000000" w:themeColor="text1"/>
              </w:rPr>
            </w:pPr>
            <w:r>
              <w:rPr>
                <w:rFonts w:ascii="宋体" w:hAnsi="宋体" w:hint="eastAsia"/>
                <w:color w:val="000000" w:themeColor="text1"/>
              </w:rPr>
              <w:t>5、设备文档管理</w:t>
            </w:r>
          </w:p>
          <w:p w:rsidR="007F5721" w:rsidRDefault="007F5721" w:rsidP="00501241">
            <w:pPr>
              <w:rPr>
                <w:rFonts w:ascii="宋体" w:hAnsi="宋体"/>
                <w:color w:val="000000" w:themeColor="text1"/>
              </w:rPr>
            </w:pPr>
            <w:r>
              <w:rPr>
                <w:rFonts w:ascii="宋体" w:hAnsi="宋体" w:hint="eastAsia"/>
                <w:color w:val="000000" w:themeColor="text1"/>
              </w:rPr>
              <w:t>6、设备报废管理</w:t>
            </w:r>
          </w:p>
          <w:p w:rsidR="007F5721" w:rsidRDefault="007F5721" w:rsidP="00501241">
            <w:pPr>
              <w:rPr>
                <w:rFonts w:ascii="宋体" w:hAnsi="宋体"/>
                <w:color w:val="000000" w:themeColor="text1"/>
              </w:rPr>
            </w:pPr>
            <w:r>
              <w:rPr>
                <w:rFonts w:ascii="宋体" w:hAnsi="宋体" w:hint="eastAsia"/>
                <w:color w:val="000000" w:themeColor="text1"/>
              </w:rPr>
              <w:t>7、特种设备管理</w:t>
            </w:r>
          </w:p>
          <w:p w:rsidR="007F5721" w:rsidRDefault="007F5721" w:rsidP="00501241">
            <w:pPr>
              <w:rPr>
                <w:rFonts w:ascii="宋体" w:hAnsi="宋体"/>
                <w:color w:val="000000" w:themeColor="text1"/>
              </w:rPr>
            </w:pPr>
            <w:r>
              <w:rPr>
                <w:rFonts w:ascii="宋体" w:hAnsi="宋体" w:hint="eastAsia"/>
                <w:color w:val="000000" w:themeColor="text1"/>
              </w:rPr>
              <w:t>8、设备库存管理</w:t>
            </w:r>
          </w:p>
          <w:p w:rsidR="007F5721" w:rsidRDefault="007F5721" w:rsidP="00501241">
            <w:pPr>
              <w:rPr>
                <w:rFonts w:ascii="宋体" w:hAnsi="宋体"/>
                <w:color w:val="000000" w:themeColor="text1"/>
              </w:rPr>
            </w:pPr>
            <w:r>
              <w:rPr>
                <w:rFonts w:ascii="宋体" w:hAnsi="宋体" w:hint="eastAsia"/>
                <w:color w:val="000000" w:themeColor="text1"/>
              </w:rPr>
              <w:t>9、设备盘点</w:t>
            </w:r>
          </w:p>
          <w:p w:rsidR="007F5721" w:rsidRDefault="007F5721" w:rsidP="00501241">
            <w:pPr>
              <w:rPr>
                <w:rFonts w:ascii="宋体" w:hAnsi="宋体"/>
                <w:color w:val="000000" w:themeColor="text1"/>
              </w:rPr>
            </w:pPr>
            <w:r>
              <w:rPr>
                <w:rFonts w:ascii="宋体" w:hAnsi="宋体" w:hint="eastAsia"/>
                <w:color w:val="000000" w:themeColor="text1"/>
              </w:rPr>
              <w:t>10、日志权限管理</w:t>
            </w:r>
          </w:p>
          <w:p w:rsidR="007F5721" w:rsidRPr="007F5721" w:rsidRDefault="007F5721" w:rsidP="00501241">
            <w:pPr>
              <w:rPr>
                <w:rFonts w:ascii="宋体" w:hAnsi="宋体"/>
                <w:color w:val="000000" w:themeColor="text1"/>
              </w:rPr>
            </w:pPr>
            <w:r>
              <w:rPr>
                <w:rFonts w:ascii="宋体" w:hAnsi="宋体" w:hint="eastAsia"/>
                <w:color w:val="000000" w:themeColor="text1"/>
              </w:rPr>
              <w:t>11、固定资产与财务数据联动</w:t>
            </w:r>
          </w:p>
        </w:tc>
      </w:tr>
      <w:tr w:rsidR="003F7081" w:rsidRPr="00FD7A23" w:rsidTr="00501241">
        <w:tc>
          <w:tcPr>
            <w:tcW w:w="1559" w:type="dxa"/>
            <w:shd w:val="clear" w:color="auto" w:fill="auto"/>
            <w:vAlign w:val="center"/>
          </w:tcPr>
          <w:p w:rsidR="003F7081" w:rsidRPr="007F5721" w:rsidRDefault="003F7081" w:rsidP="00501241">
            <w:pPr>
              <w:jc w:val="center"/>
              <w:rPr>
                <w:rFonts w:ascii="宋体" w:hAnsi="宋体"/>
                <w:color w:val="000000" w:themeColor="text1"/>
              </w:rPr>
            </w:pPr>
            <w:r>
              <w:rPr>
                <w:rFonts w:ascii="宋体" w:hAnsi="宋体" w:hint="eastAsia"/>
                <w:color w:val="000000" w:themeColor="text1"/>
              </w:rPr>
              <w:t>设备状态依SEMI-E10模型显示</w:t>
            </w:r>
          </w:p>
        </w:tc>
        <w:tc>
          <w:tcPr>
            <w:tcW w:w="2977" w:type="dxa"/>
            <w:shd w:val="clear" w:color="auto" w:fill="auto"/>
            <w:vAlign w:val="center"/>
          </w:tcPr>
          <w:p w:rsidR="003F7081" w:rsidRDefault="003F7081" w:rsidP="003F7081">
            <w:pPr>
              <w:rPr>
                <w:rFonts w:ascii="宋体" w:hAnsi="宋体"/>
                <w:color w:val="000000" w:themeColor="text1"/>
              </w:rPr>
            </w:pPr>
            <w:r>
              <w:rPr>
                <w:rFonts w:ascii="宋体" w:hAnsi="宋体" w:hint="eastAsia"/>
                <w:color w:val="000000" w:themeColor="text1"/>
              </w:rPr>
              <w:t>人工在Excel中按月统计了主要设备的Downtime、MTBA、MTBF指标</w:t>
            </w:r>
          </w:p>
        </w:tc>
        <w:tc>
          <w:tcPr>
            <w:tcW w:w="4111" w:type="dxa"/>
            <w:shd w:val="clear" w:color="auto" w:fill="auto"/>
            <w:vAlign w:val="center"/>
          </w:tcPr>
          <w:p w:rsidR="003F7081" w:rsidRPr="00FD7A23" w:rsidRDefault="003F7081" w:rsidP="003F7081">
            <w:pPr>
              <w:rPr>
                <w:rFonts w:ascii="宋体" w:hAnsi="宋体"/>
                <w:color w:val="000000" w:themeColor="text1"/>
              </w:rPr>
            </w:pPr>
            <w:r>
              <w:rPr>
                <w:rFonts w:ascii="宋体" w:hAnsi="宋体" w:hint="eastAsia"/>
                <w:color w:val="000000" w:themeColor="text1"/>
              </w:rPr>
              <w:t>依SEMI-E10标准生成OEE、MTBA、MTBF、MTTR、MCBF，并需要有对应的模型图及数据显示</w:t>
            </w:r>
          </w:p>
        </w:tc>
      </w:tr>
      <w:tr w:rsidR="003F7081" w:rsidRPr="00FD7A23" w:rsidTr="00501241">
        <w:tc>
          <w:tcPr>
            <w:tcW w:w="1559" w:type="dxa"/>
            <w:shd w:val="clear" w:color="auto" w:fill="auto"/>
            <w:vAlign w:val="center"/>
          </w:tcPr>
          <w:p w:rsidR="003F7081" w:rsidRPr="007F5721" w:rsidRDefault="003F7081" w:rsidP="00501241">
            <w:pPr>
              <w:jc w:val="center"/>
              <w:rPr>
                <w:rFonts w:ascii="宋体" w:hAnsi="宋体"/>
                <w:color w:val="000000" w:themeColor="text1"/>
              </w:rPr>
            </w:pPr>
            <w:r>
              <w:rPr>
                <w:rFonts w:ascii="宋体" w:hAnsi="宋体" w:hint="eastAsia"/>
                <w:color w:val="000000" w:themeColor="text1"/>
              </w:rPr>
              <w:t>设备维修流程管理</w:t>
            </w:r>
          </w:p>
        </w:tc>
        <w:tc>
          <w:tcPr>
            <w:tcW w:w="2977" w:type="dxa"/>
            <w:shd w:val="clear" w:color="auto" w:fill="auto"/>
            <w:vAlign w:val="center"/>
          </w:tcPr>
          <w:p w:rsidR="003F7081" w:rsidRDefault="003F7081" w:rsidP="00501241">
            <w:pPr>
              <w:rPr>
                <w:rFonts w:ascii="宋体" w:hAnsi="宋体"/>
                <w:color w:val="000000" w:themeColor="text1"/>
              </w:rPr>
            </w:pPr>
            <w:r>
              <w:rPr>
                <w:rFonts w:ascii="宋体" w:hAnsi="宋体" w:hint="eastAsia"/>
                <w:color w:val="000000" w:themeColor="text1"/>
              </w:rPr>
              <w:t>发现故障人工反馈到设备或工艺人员，维修完成后，填写确认单确认</w:t>
            </w:r>
          </w:p>
        </w:tc>
        <w:tc>
          <w:tcPr>
            <w:tcW w:w="4111" w:type="dxa"/>
            <w:shd w:val="clear" w:color="auto" w:fill="auto"/>
            <w:vAlign w:val="center"/>
          </w:tcPr>
          <w:p w:rsidR="003F7081" w:rsidRDefault="003F7081" w:rsidP="00501241">
            <w:pPr>
              <w:rPr>
                <w:rFonts w:ascii="宋体" w:hAnsi="宋体"/>
                <w:color w:val="000000" w:themeColor="text1"/>
              </w:rPr>
            </w:pPr>
            <w:r>
              <w:rPr>
                <w:rFonts w:ascii="宋体" w:hAnsi="宋体" w:hint="eastAsia"/>
                <w:color w:val="000000" w:themeColor="text1"/>
              </w:rPr>
              <w:t>1、系统通过监控设备运行状态自动报修</w:t>
            </w:r>
          </w:p>
          <w:p w:rsidR="003F7081" w:rsidRDefault="003F7081" w:rsidP="003F7081">
            <w:pPr>
              <w:rPr>
                <w:rFonts w:ascii="宋体" w:hAnsi="宋体"/>
                <w:color w:val="000000" w:themeColor="text1"/>
              </w:rPr>
            </w:pPr>
            <w:r>
              <w:rPr>
                <w:rFonts w:ascii="宋体" w:hAnsi="宋体" w:hint="eastAsia"/>
                <w:color w:val="000000" w:themeColor="text1"/>
              </w:rPr>
              <w:t>2、通过配置异常任务规则推送</w:t>
            </w:r>
          </w:p>
          <w:p w:rsidR="003F7081" w:rsidRPr="003F7081" w:rsidRDefault="003F7081" w:rsidP="003F7081">
            <w:pPr>
              <w:rPr>
                <w:rFonts w:ascii="宋体" w:hAnsi="宋体"/>
                <w:color w:val="000000" w:themeColor="text1"/>
              </w:rPr>
            </w:pPr>
            <w:r>
              <w:rPr>
                <w:rFonts w:ascii="宋体" w:hAnsi="宋体" w:hint="eastAsia"/>
                <w:color w:val="000000" w:themeColor="text1"/>
              </w:rPr>
              <w:t>3、维修记录统计、分析</w:t>
            </w:r>
          </w:p>
        </w:tc>
      </w:tr>
      <w:tr w:rsidR="003F7081" w:rsidRPr="00FD7A23" w:rsidTr="00501241">
        <w:tc>
          <w:tcPr>
            <w:tcW w:w="1559" w:type="dxa"/>
            <w:shd w:val="clear" w:color="auto" w:fill="auto"/>
            <w:vAlign w:val="center"/>
          </w:tcPr>
          <w:p w:rsidR="003F7081" w:rsidRPr="007F5721" w:rsidRDefault="003F7081" w:rsidP="00501241">
            <w:pPr>
              <w:jc w:val="center"/>
              <w:rPr>
                <w:rFonts w:ascii="宋体" w:hAnsi="宋体"/>
                <w:color w:val="000000" w:themeColor="text1"/>
              </w:rPr>
            </w:pPr>
            <w:r>
              <w:rPr>
                <w:rFonts w:ascii="宋体" w:hAnsi="宋体" w:hint="eastAsia"/>
                <w:color w:val="000000" w:themeColor="text1"/>
              </w:rPr>
              <w:t>备品备件管理</w:t>
            </w:r>
          </w:p>
        </w:tc>
        <w:tc>
          <w:tcPr>
            <w:tcW w:w="2977" w:type="dxa"/>
            <w:shd w:val="clear" w:color="auto" w:fill="auto"/>
            <w:vAlign w:val="center"/>
          </w:tcPr>
          <w:p w:rsidR="003F7081" w:rsidRDefault="003F7081" w:rsidP="00501241">
            <w:pPr>
              <w:rPr>
                <w:rFonts w:ascii="宋体" w:hAnsi="宋体"/>
                <w:color w:val="000000" w:themeColor="text1"/>
              </w:rPr>
            </w:pPr>
            <w:r>
              <w:rPr>
                <w:rFonts w:ascii="宋体" w:hAnsi="宋体" w:hint="eastAsia"/>
                <w:color w:val="000000" w:themeColor="text1"/>
              </w:rPr>
              <w:t>人工记录在Excel中按设备名称和型号归类管理。</w:t>
            </w:r>
          </w:p>
        </w:tc>
        <w:tc>
          <w:tcPr>
            <w:tcW w:w="4111" w:type="dxa"/>
            <w:shd w:val="clear" w:color="auto" w:fill="auto"/>
            <w:vAlign w:val="center"/>
          </w:tcPr>
          <w:p w:rsidR="003F7081" w:rsidRPr="003F7081" w:rsidRDefault="003F7081" w:rsidP="00501241">
            <w:pPr>
              <w:rPr>
                <w:rFonts w:ascii="宋体" w:hAnsi="宋体"/>
                <w:color w:val="000000" w:themeColor="text1"/>
              </w:rPr>
            </w:pPr>
            <w:r>
              <w:rPr>
                <w:rFonts w:ascii="宋体" w:hAnsi="宋体" w:hint="eastAsia"/>
                <w:color w:val="000000" w:themeColor="text1"/>
              </w:rPr>
              <w:t>MES模块对备品备件管理，如备品备件基础信息管理，出入库管理、库存管理，安全库存管理。</w:t>
            </w:r>
          </w:p>
        </w:tc>
      </w:tr>
      <w:tr w:rsidR="003F7081" w:rsidRPr="00FD7A23" w:rsidTr="00501241">
        <w:tc>
          <w:tcPr>
            <w:tcW w:w="1559" w:type="dxa"/>
            <w:shd w:val="clear" w:color="auto" w:fill="auto"/>
            <w:vAlign w:val="center"/>
          </w:tcPr>
          <w:p w:rsidR="003F7081" w:rsidRPr="007F5721" w:rsidRDefault="003F7081" w:rsidP="00501241">
            <w:pPr>
              <w:jc w:val="center"/>
              <w:rPr>
                <w:rFonts w:ascii="宋体" w:hAnsi="宋体"/>
                <w:color w:val="000000" w:themeColor="text1"/>
              </w:rPr>
            </w:pPr>
            <w:r>
              <w:rPr>
                <w:rFonts w:ascii="宋体" w:hAnsi="宋体" w:hint="eastAsia"/>
                <w:color w:val="000000" w:themeColor="text1"/>
              </w:rPr>
              <w:t>工装治具管理</w:t>
            </w:r>
          </w:p>
        </w:tc>
        <w:tc>
          <w:tcPr>
            <w:tcW w:w="2977" w:type="dxa"/>
            <w:shd w:val="clear" w:color="auto" w:fill="auto"/>
            <w:vAlign w:val="center"/>
          </w:tcPr>
          <w:p w:rsidR="003F7081" w:rsidRDefault="003F7081" w:rsidP="00501241">
            <w:pPr>
              <w:rPr>
                <w:rFonts w:ascii="宋体" w:hAnsi="宋体"/>
                <w:color w:val="000000" w:themeColor="text1"/>
              </w:rPr>
            </w:pPr>
            <w:r>
              <w:rPr>
                <w:rFonts w:ascii="宋体" w:hAnsi="宋体" w:hint="eastAsia"/>
                <w:color w:val="000000" w:themeColor="text1"/>
              </w:rPr>
              <w:t>人工在Excel记录</w:t>
            </w:r>
          </w:p>
        </w:tc>
        <w:tc>
          <w:tcPr>
            <w:tcW w:w="4111" w:type="dxa"/>
            <w:shd w:val="clear" w:color="auto" w:fill="auto"/>
            <w:vAlign w:val="center"/>
          </w:tcPr>
          <w:p w:rsidR="003F7081" w:rsidRPr="00FD7A23" w:rsidRDefault="003F7081" w:rsidP="00501241">
            <w:pPr>
              <w:rPr>
                <w:rFonts w:ascii="宋体" w:hAnsi="宋体"/>
                <w:color w:val="000000" w:themeColor="text1"/>
              </w:rPr>
            </w:pPr>
            <w:r>
              <w:rPr>
                <w:rFonts w:ascii="宋体" w:hAnsi="宋体" w:hint="eastAsia"/>
                <w:color w:val="000000" w:themeColor="text1"/>
              </w:rPr>
              <w:t>功能同设备管理系统，将工装治具纳入系统</w:t>
            </w:r>
            <w:r>
              <w:rPr>
                <w:rFonts w:ascii="宋体" w:hAnsi="宋体" w:hint="eastAsia"/>
                <w:color w:val="000000" w:themeColor="text1"/>
              </w:rPr>
              <w:lastRenderedPageBreak/>
              <w:t>管理。</w:t>
            </w:r>
          </w:p>
        </w:tc>
      </w:tr>
      <w:tr w:rsidR="00501241" w:rsidRPr="00FD7A23" w:rsidTr="00501241">
        <w:tc>
          <w:tcPr>
            <w:tcW w:w="1559" w:type="dxa"/>
            <w:shd w:val="clear" w:color="auto" w:fill="auto"/>
            <w:vAlign w:val="center"/>
          </w:tcPr>
          <w:p w:rsidR="00501241" w:rsidRPr="007F5721" w:rsidRDefault="003F7081" w:rsidP="00501241">
            <w:pPr>
              <w:jc w:val="center"/>
              <w:rPr>
                <w:rFonts w:ascii="宋体" w:hAnsi="宋体"/>
                <w:color w:val="000000" w:themeColor="text1"/>
              </w:rPr>
            </w:pPr>
            <w:r>
              <w:rPr>
                <w:rFonts w:ascii="宋体" w:hAnsi="宋体" w:hint="eastAsia"/>
                <w:color w:val="000000" w:themeColor="text1"/>
              </w:rPr>
              <w:lastRenderedPageBreak/>
              <w:t>工装治具管理</w:t>
            </w:r>
          </w:p>
        </w:tc>
        <w:tc>
          <w:tcPr>
            <w:tcW w:w="2977" w:type="dxa"/>
            <w:shd w:val="clear" w:color="auto" w:fill="auto"/>
            <w:vAlign w:val="center"/>
          </w:tcPr>
          <w:p w:rsidR="00501241" w:rsidRPr="00FD7A23" w:rsidRDefault="00501241" w:rsidP="003F7081">
            <w:pPr>
              <w:rPr>
                <w:rFonts w:ascii="宋体" w:hAnsi="宋体"/>
                <w:color w:val="000000" w:themeColor="text1"/>
              </w:rPr>
            </w:pPr>
            <w:r>
              <w:rPr>
                <w:rFonts w:ascii="宋体" w:hAnsi="宋体" w:hint="eastAsia"/>
                <w:color w:val="000000" w:themeColor="text1"/>
              </w:rPr>
              <w:t>无法打标的工装，也需要在MES中管控。</w:t>
            </w:r>
          </w:p>
        </w:tc>
        <w:tc>
          <w:tcPr>
            <w:tcW w:w="4111" w:type="dxa"/>
            <w:shd w:val="clear" w:color="auto" w:fill="auto"/>
            <w:vAlign w:val="center"/>
          </w:tcPr>
          <w:p w:rsidR="00501241" w:rsidRPr="00FD7A23" w:rsidRDefault="003F7081" w:rsidP="00501241">
            <w:pPr>
              <w:rPr>
                <w:rFonts w:ascii="宋体" w:hAnsi="宋体"/>
                <w:color w:val="000000" w:themeColor="text1"/>
              </w:rPr>
            </w:pPr>
            <w:r>
              <w:rPr>
                <w:rFonts w:ascii="宋体" w:hAnsi="宋体" w:hint="eastAsia"/>
                <w:color w:val="000000" w:themeColor="text1"/>
              </w:rPr>
              <w:t>方案为以工装容器解决，即工装放在容器中，标签贴在容器上，通过此方案管理</w:t>
            </w:r>
          </w:p>
        </w:tc>
      </w:tr>
      <w:tr w:rsidR="00501241" w:rsidRPr="00FD7A23" w:rsidTr="00501241">
        <w:tc>
          <w:tcPr>
            <w:tcW w:w="1559" w:type="dxa"/>
            <w:shd w:val="clear" w:color="auto" w:fill="auto"/>
            <w:vAlign w:val="center"/>
          </w:tcPr>
          <w:p w:rsidR="00501241" w:rsidRPr="00FD7A23" w:rsidRDefault="003F7081" w:rsidP="00501241">
            <w:pPr>
              <w:jc w:val="center"/>
              <w:rPr>
                <w:rFonts w:ascii="宋体" w:hAnsi="宋体"/>
                <w:color w:val="000000" w:themeColor="text1"/>
              </w:rPr>
            </w:pPr>
            <w:r>
              <w:rPr>
                <w:rFonts w:ascii="宋体" w:hAnsi="宋体" w:hint="eastAsia"/>
                <w:color w:val="000000" w:themeColor="text1"/>
              </w:rPr>
              <w:t>设备相关报表</w:t>
            </w:r>
          </w:p>
        </w:tc>
        <w:tc>
          <w:tcPr>
            <w:tcW w:w="2977" w:type="dxa"/>
            <w:shd w:val="clear" w:color="auto" w:fill="auto"/>
            <w:vAlign w:val="center"/>
          </w:tcPr>
          <w:p w:rsidR="00501241" w:rsidRPr="00FD7A23" w:rsidRDefault="003F7081" w:rsidP="003F7081">
            <w:pPr>
              <w:rPr>
                <w:rFonts w:ascii="宋体" w:hAnsi="宋体"/>
                <w:color w:val="000000" w:themeColor="text1"/>
              </w:rPr>
            </w:pPr>
            <w:r>
              <w:rPr>
                <w:rFonts w:ascii="宋体" w:hAnsi="宋体" w:hint="eastAsia"/>
                <w:color w:val="000000" w:themeColor="text1"/>
              </w:rPr>
              <w:t>人工在Excel中统计了主要设备MTBA、MTBF指标，没有OEE指标统计</w:t>
            </w:r>
          </w:p>
        </w:tc>
        <w:tc>
          <w:tcPr>
            <w:tcW w:w="4111" w:type="dxa"/>
            <w:shd w:val="clear" w:color="auto" w:fill="auto"/>
            <w:vAlign w:val="center"/>
          </w:tcPr>
          <w:p w:rsidR="00501241" w:rsidRPr="00FD7A23" w:rsidRDefault="00AD5FA4" w:rsidP="00501241">
            <w:pPr>
              <w:rPr>
                <w:rFonts w:ascii="宋体" w:hAnsi="宋体"/>
                <w:color w:val="000000" w:themeColor="text1"/>
              </w:rPr>
            </w:pPr>
            <w:r>
              <w:rPr>
                <w:rFonts w:ascii="宋体" w:hAnsi="宋体" w:hint="eastAsia"/>
                <w:color w:val="000000" w:themeColor="text1"/>
              </w:rPr>
              <w:t>设备OEE、MTBA、MTBF、MTTR、MCBF、CMK、CPK指标统计</w:t>
            </w:r>
          </w:p>
        </w:tc>
      </w:tr>
      <w:tr w:rsidR="00501241" w:rsidRPr="00FD7A23" w:rsidTr="00501241">
        <w:tc>
          <w:tcPr>
            <w:tcW w:w="1559" w:type="dxa"/>
            <w:shd w:val="clear" w:color="auto" w:fill="auto"/>
            <w:vAlign w:val="center"/>
          </w:tcPr>
          <w:p w:rsidR="00501241" w:rsidRPr="00FD7A23" w:rsidRDefault="00AD5FA4" w:rsidP="00501241">
            <w:pPr>
              <w:jc w:val="center"/>
              <w:rPr>
                <w:rFonts w:ascii="宋体" w:hAnsi="宋体"/>
                <w:color w:val="000000" w:themeColor="text1"/>
              </w:rPr>
            </w:pPr>
            <w:r>
              <w:rPr>
                <w:rFonts w:ascii="宋体" w:hAnsi="宋体" w:hint="eastAsia"/>
                <w:color w:val="000000" w:themeColor="text1"/>
              </w:rPr>
              <w:t>生产采集</w:t>
            </w:r>
          </w:p>
        </w:tc>
        <w:tc>
          <w:tcPr>
            <w:tcW w:w="2977" w:type="dxa"/>
            <w:shd w:val="clear" w:color="auto" w:fill="auto"/>
            <w:vAlign w:val="center"/>
          </w:tcPr>
          <w:p w:rsidR="00501241" w:rsidRPr="00FD7A23" w:rsidRDefault="00AD5FA4" w:rsidP="00501241">
            <w:pPr>
              <w:rPr>
                <w:rFonts w:ascii="宋体" w:hAnsi="宋体"/>
                <w:color w:val="000000" w:themeColor="text1"/>
              </w:rPr>
            </w:pPr>
            <w:r>
              <w:rPr>
                <w:rFonts w:ascii="宋体" w:hAnsi="宋体" w:hint="eastAsia"/>
                <w:color w:val="000000" w:themeColor="text1"/>
              </w:rPr>
              <w:t>生产批次号及生产时间等统计</w:t>
            </w:r>
          </w:p>
        </w:tc>
        <w:tc>
          <w:tcPr>
            <w:tcW w:w="4111" w:type="dxa"/>
            <w:shd w:val="clear" w:color="auto" w:fill="auto"/>
            <w:vAlign w:val="center"/>
          </w:tcPr>
          <w:p w:rsidR="00501241" w:rsidRDefault="00AD5FA4" w:rsidP="00501241">
            <w:pPr>
              <w:rPr>
                <w:rFonts w:ascii="宋体" w:hAnsi="宋体"/>
                <w:color w:val="000000" w:themeColor="text1"/>
              </w:rPr>
            </w:pPr>
            <w:r>
              <w:rPr>
                <w:rFonts w:ascii="宋体" w:hAnsi="宋体" w:hint="eastAsia"/>
                <w:color w:val="000000" w:themeColor="text1"/>
              </w:rPr>
              <w:t>1、设备状态信息监控及通过报表方式实时展示。</w:t>
            </w:r>
          </w:p>
          <w:p w:rsidR="00AD5FA4" w:rsidRPr="00AD5FA4" w:rsidRDefault="00AD5FA4" w:rsidP="00501241">
            <w:pPr>
              <w:rPr>
                <w:rFonts w:ascii="宋体" w:hAnsi="宋体"/>
                <w:color w:val="000000" w:themeColor="text1"/>
              </w:rPr>
            </w:pPr>
            <w:r>
              <w:rPr>
                <w:rFonts w:ascii="宋体" w:hAnsi="宋体" w:hint="eastAsia"/>
                <w:color w:val="000000" w:themeColor="text1"/>
              </w:rPr>
              <w:t>2、生产信息追溯，如查询产品使用具体的设备编号、生产时间、生产批次信息</w:t>
            </w:r>
          </w:p>
        </w:tc>
      </w:tr>
      <w:tr w:rsidR="00501241" w:rsidRPr="00501241" w:rsidTr="00501241">
        <w:tc>
          <w:tcPr>
            <w:tcW w:w="1559" w:type="dxa"/>
            <w:shd w:val="clear" w:color="auto" w:fill="auto"/>
            <w:vAlign w:val="center"/>
          </w:tcPr>
          <w:p w:rsidR="00501241" w:rsidRPr="00AD5FA4" w:rsidRDefault="00501241" w:rsidP="00501241">
            <w:pPr>
              <w:jc w:val="center"/>
              <w:rPr>
                <w:rFonts w:ascii="宋体" w:hAnsi="宋体"/>
                <w:color w:val="000000" w:themeColor="text1"/>
              </w:rPr>
            </w:pPr>
          </w:p>
        </w:tc>
        <w:tc>
          <w:tcPr>
            <w:tcW w:w="2977" w:type="dxa"/>
            <w:shd w:val="clear" w:color="auto" w:fill="auto"/>
            <w:vAlign w:val="center"/>
          </w:tcPr>
          <w:p w:rsidR="00501241" w:rsidRPr="00FD7A23" w:rsidRDefault="00501241" w:rsidP="00501241">
            <w:pPr>
              <w:rPr>
                <w:rFonts w:ascii="宋体" w:hAnsi="宋体"/>
                <w:color w:val="000000" w:themeColor="text1"/>
              </w:rPr>
            </w:pPr>
          </w:p>
        </w:tc>
        <w:tc>
          <w:tcPr>
            <w:tcW w:w="4111" w:type="dxa"/>
            <w:shd w:val="clear" w:color="auto" w:fill="auto"/>
            <w:vAlign w:val="center"/>
          </w:tcPr>
          <w:p w:rsidR="00501241" w:rsidRPr="00501241" w:rsidRDefault="00501241" w:rsidP="00501241">
            <w:pPr>
              <w:rPr>
                <w:rFonts w:ascii="宋体" w:hAnsi="宋体"/>
                <w:color w:val="000000" w:themeColor="text1"/>
              </w:rPr>
            </w:pPr>
          </w:p>
        </w:tc>
      </w:tr>
      <w:tr w:rsidR="00501241" w:rsidTr="00501241">
        <w:tc>
          <w:tcPr>
            <w:tcW w:w="1559" w:type="dxa"/>
            <w:shd w:val="clear" w:color="auto" w:fill="auto"/>
            <w:vAlign w:val="center"/>
          </w:tcPr>
          <w:p w:rsidR="00501241" w:rsidRDefault="00501241" w:rsidP="00501241">
            <w:pPr>
              <w:jc w:val="center"/>
              <w:rPr>
                <w:rFonts w:ascii="宋体" w:hAnsi="宋体"/>
                <w:color w:val="000000" w:themeColor="text1"/>
              </w:rPr>
            </w:pPr>
          </w:p>
        </w:tc>
        <w:tc>
          <w:tcPr>
            <w:tcW w:w="2977" w:type="dxa"/>
            <w:shd w:val="clear" w:color="auto" w:fill="auto"/>
            <w:vAlign w:val="center"/>
          </w:tcPr>
          <w:p w:rsidR="00501241" w:rsidRPr="00501241" w:rsidRDefault="00501241" w:rsidP="00501241">
            <w:pPr>
              <w:rPr>
                <w:rFonts w:ascii="宋体" w:hAnsi="宋体"/>
                <w:color w:val="000000" w:themeColor="text1"/>
              </w:rPr>
            </w:pPr>
          </w:p>
        </w:tc>
        <w:tc>
          <w:tcPr>
            <w:tcW w:w="4111" w:type="dxa"/>
            <w:shd w:val="clear" w:color="auto" w:fill="auto"/>
            <w:vAlign w:val="center"/>
          </w:tcPr>
          <w:p w:rsidR="00501241" w:rsidRDefault="00501241" w:rsidP="00501241">
            <w:pPr>
              <w:jc w:val="left"/>
              <w:rPr>
                <w:rFonts w:ascii="宋体" w:hAnsi="宋体"/>
                <w:color w:val="000000" w:themeColor="text1"/>
              </w:rPr>
            </w:pPr>
          </w:p>
        </w:tc>
      </w:tr>
    </w:tbl>
    <w:p w:rsidR="00FD7A23" w:rsidRPr="00FD7A23" w:rsidRDefault="00FD7A23" w:rsidP="00092384">
      <w:pPr>
        <w:ind w:leftChars="202" w:left="424"/>
        <w:rPr>
          <w:rFonts w:ascii="宋体" w:hAnsi="宋体"/>
          <w:color w:val="000000" w:themeColor="text1"/>
        </w:rPr>
      </w:pPr>
    </w:p>
    <w:p w:rsidR="00FD7A23" w:rsidRDefault="00FD7A23" w:rsidP="00092384">
      <w:pPr>
        <w:ind w:leftChars="202" w:left="424"/>
        <w:rPr>
          <w:rFonts w:ascii="宋体" w:hAnsi="宋体"/>
          <w:color w:val="000000" w:themeColor="text1"/>
        </w:rPr>
      </w:pPr>
    </w:p>
    <w:p w:rsidR="00092384" w:rsidRDefault="00092384" w:rsidP="00092384">
      <w:pPr>
        <w:ind w:leftChars="202" w:left="424"/>
        <w:rPr>
          <w:rFonts w:ascii="宋体" w:hAnsi="宋体"/>
          <w:color w:val="000000" w:themeColor="text1"/>
        </w:rPr>
      </w:pPr>
    </w:p>
    <w:p w:rsidR="00092384" w:rsidRPr="00977DC9" w:rsidRDefault="00977DC9" w:rsidP="00977DC9">
      <w:pPr>
        <w:pStyle w:val="2"/>
        <w:rPr>
          <w:rFonts w:ascii="Calibri" w:eastAsia="宋体" w:hAnsi="Calibri" w:cs="Calibri"/>
          <w:kern w:val="44"/>
          <w:szCs w:val="44"/>
        </w:rPr>
      </w:pPr>
      <w:r>
        <w:rPr>
          <w:rFonts w:ascii="Calibri" w:eastAsia="宋体" w:hAnsi="Calibri" w:cs="Calibri" w:hint="eastAsia"/>
          <w:kern w:val="44"/>
          <w:szCs w:val="44"/>
        </w:rPr>
        <w:t>工厂建模及工艺管理</w:t>
      </w:r>
    </w:p>
    <w:p w:rsidR="00092384" w:rsidRDefault="00092384" w:rsidP="00092384">
      <w:pPr>
        <w:ind w:leftChars="202" w:left="424"/>
        <w:rPr>
          <w:rFonts w:ascii="宋体" w:hAnsi="宋体"/>
          <w:color w:val="000000" w:themeColor="text1"/>
        </w:rPr>
      </w:pPr>
    </w:p>
    <w:p w:rsidR="00177EEF" w:rsidRDefault="00177EEF" w:rsidP="00177EEF">
      <w:pPr>
        <w:ind w:leftChars="202" w:left="424"/>
        <w:rPr>
          <w:rFonts w:ascii="宋体" w:hAnsi="宋体"/>
          <w:color w:val="000000" w:themeColor="text1"/>
        </w:rPr>
      </w:pPr>
      <w:r>
        <w:rPr>
          <w:rFonts w:ascii="宋体" w:hAnsi="宋体" w:hint="eastAsia"/>
          <w:color w:val="000000" w:themeColor="text1"/>
        </w:rPr>
        <w:t>工厂建模需求，最好是有一个效果展示图即可。</w:t>
      </w:r>
    </w:p>
    <w:p w:rsidR="00177EEF" w:rsidRPr="00177EEF" w:rsidRDefault="00177EEF" w:rsidP="00092384">
      <w:pPr>
        <w:ind w:leftChars="202" w:left="424"/>
        <w:rPr>
          <w:rFonts w:ascii="宋体" w:hAnsi="宋体"/>
          <w:color w:val="000000" w:themeColor="text1"/>
        </w:rPr>
      </w:pPr>
    </w:p>
    <w:p w:rsidR="00177EEF" w:rsidRDefault="00177EEF" w:rsidP="00092384">
      <w:pPr>
        <w:ind w:leftChars="202" w:left="424"/>
        <w:rPr>
          <w:rFonts w:ascii="宋体" w:hAnsi="宋体"/>
          <w:color w:val="000000" w:themeColor="text1"/>
        </w:rPr>
      </w:pPr>
    </w:p>
    <w:p w:rsidR="00177EEF" w:rsidRDefault="00177EEF" w:rsidP="00092384">
      <w:pPr>
        <w:ind w:leftChars="202" w:left="424"/>
        <w:rPr>
          <w:rFonts w:ascii="宋体" w:hAnsi="宋体"/>
          <w:color w:val="000000" w:themeColor="text1"/>
        </w:rPr>
      </w:pPr>
    </w:p>
    <w:tbl>
      <w:tblPr>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977"/>
        <w:gridCol w:w="4111"/>
      </w:tblGrid>
      <w:tr w:rsidR="00501241" w:rsidRPr="00CE45E4" w:rsidTr="00501241">
        <w:trPr>
          <w:trHeight w:val="227"/>
        </w:trPr>
        <w:tc>
          <w:tcPr>
            <w:tcW w:w="1559" w:type="dxa"/>
            <w:shd w:val="clear" w:color="auto" w:fill="548DD4" w:themeFill="text2" w:themeFillTint="99"/>
          </w:tcPr>
          <w:p w:rsidR="00501241" w:rsidRPr="00CE45E4" w:rsidRDefault="00501241" w:rsidP="00501241">
            <w:pPr>
              <w:jc w:val="center"/>
              <w:rPr>
                <w:b/>
                <w:sz w:val="28"/>
              </w:rPr>
            </w:pPr>
            <w:r>
              <w:rPr>
                <w:rFonts w:hint="eastAsia"/>
                <w:b/>
                <w:sz w:val="28"/>
              </w:rPr>
              <w:t>需求项目</w:t>
            </w:r>
          </w:p>
        </w:tc>
        <w:tc>
          <w:tcPr>
            <w:tcW w:w="2977" w:type="dxa"/>
            <w:shd w:val="clear" w:color="auto" w:fill="548DD4" w:themeFill="text2" w:themeFillTint="99"/>
          </w:tcPr>
          <w:p w:rsidR="00501241" w:rsidRPr="00CE45E4" w:rsidRDefault="00501241" w:rsidP="00501241">
            <w:pPr>
              <w:jc w:val="center"/>
              <w:rPr>
                <w:b/>
                <w:sz w:val="28"/>
              </w:rPr>
            </w:pPr>
            <w:r>
              <w:rPr>
                <w:rFonts w:hint="eastAsia"/>
                <w:b/>
                <w:sz w:val="28"/>
              </w:rPr>
              <w:t>现有</w:t>
            </w:r>
            <w:r>
              <w:rPr>
                <w:b/>
                <w:sz w:val="28"/>
              </w:rPr>
              <w:t>业务</w:t>
            </w:r>
            <w:r>
              <w:rPr>
                <w:rFonts w:hint="eastAsia"/>
                <w:b/>
                <w:sz w:val="28"/>
              </w:rPr>
              <w:t>说明</w:t>
            </w:r>
            <w:r>
              <w:rPr>
                <w:rFonts w:hint="eastAsia"/>
                <w:b/>
                <w:sz w:val="28"/>
              </w:rPr>
              <w:t xml:space="preserve"> </w:t>
            </w:r>
          </w:p>
        </w:tc>
        <w:tc>
          <w:tcPr>
            <w:tcW w:w="4111" w:type="dxa"/>
            <w:shd w:val="clear" w:color="auto" w:fill="548DD4" w:themeFill="text2" w:themeFillTint="99"/>
          </w:tcPr>
          <w:p w:rsidR="00501241" w:rsidRPr="00CE45E4" w:rsidRDefault="00501241" w:rsidP="00501241">
            <w:pPr>
              <w:jc w:val="center"/>
              <w:rPr>
                <w:b/>
                <w:sz w:val="28"/>
              </w:rPr>
            </w:pPr>
            <w:r>
              <w:rPr>
                <w:rFonts w:hint="eastAsia"/>
                <w:b/>
                <w:sz w:val="28"/>
              </w:rPr>
              <w:t>新</w:t>
            </w:r>
            <w:r>
              <w:rPr>
                <w:rFonts w:hint="eastAsia"/>
                <w:b/>
                <w:sz w:val="28"/>
              </w:rPr>
              <w:t>MES</w:t>
            </w:r>
            <w:r>
              <w:rPr>
                <w:rFonts w:hint="eastAsia"/>
                <w:b/>
                <w:sz w:val="28"/>
              </w:rPr>
              <w:t>方案</w:t>
            </w:r>
          </w:p>
        </w:tc>
      </w:tr>
      <w:tr w:rsidR="00501241" w:rsidRPr="00501241" w:rsidTr="00501241">
        <w:tc>
          <w:tcPr>
            <w:tcW w:w="1559" w:type="dxa"/>
            <w:shd w:val="clear" w:color="auto" w:fill="auto"/>
            <w:vAlign w:val="center"/>
          </w:tcPr>
          <w:p w:rsidR="00501241" w:rsidRPr="00FD7A23" w:rsidRDefault="00501241" w:rsidP="00501241">
            <w:pPr>
              <w:jc w:val="center"/>
              <w:rPr>
                <w:rFonts w:ascii="宋体" w:hAnsi="宋体"/>
                <w:color w:val="000000" w:themeColor="text1"/>
              </w:rPr>
            </w:pPr>
            <w:r>
              <w:rPr>
                <w:rFonts w:ascii="宋体" w:hAnsi="宋体" w:hint="eastAsia"/>
                <w:color w:val="000000" w:themeColor="text1"/>
              </w:rPr>
              <w:t>设备程序管理</w:t>
            </w:r>
          </w:p>
        </w:tc>
        <w:tc>
          <w:tcPr>
            <w:tcW w:w="2977" w:type="dxa"/>
            <w:shd w:val="clear" w:color="auto" w:fill="auto"/>
            <w:vAlign w:val="center"/>
          </w:tcPr>
          <w:p w:rsidR="00501241" w:rsidRPr="00FD7A23" w:rsidRDefault="00501241" w:rsidP="00501241">
            <w:pPr>
              <w:rPr>
                <w:rFonts w:ascii="宋体" w:hAnsi="宋体"/>
                <w:color w:val="000000" w:themeColor="text1"/>
              </w:rPr>
            </w:pPr>
            <w:r>
              <w:rPr>
                <w:rFonts w:ascii="宋体" w:hAnsi="宋体" w:hint="eastAsia"/>
                <w:color w:val="000000" w:themeColor="text1"/>
              </w:rPr>
              <w:t>目前人工线下管理</w:t>
            </w:r>
          </w:p>
        </w:tc>
        <w:tc>
          <w:tcPr>
            <w:tcW w:w="4111" w:type="dxa"/>
            <w:shd w:val="clear" w:color="auto" w:fill="auto"/>
            <w:vAlign w:val="center"/>
          </w:tcPr>
          <w:p w:rsidR="00501241" w:rsidRDefault="00501241" w:rsidP="00501241">
            <w:pPr>
              <w:rPr>
                <w:rFonts w:ascii="宋体" w:hAnsi="宋体"/>
                <w:color w:val="000000" w:themeColor="text1"/>
              </w:rPr>
            </w:pPr>
            <w:r>
              <w:rPr>
                <w:rFonts w:ascii="宋体" w:hAnsi="宋体" w:hint="eastAsia"/>
                <w:color w:val="000000" w:themeColor="text1"/>
              </w:rPr>
              <w:t>1、设备程序名及参数维护在MES的产品工艺中，设备通过接口与MES</w:t>
            </w:r>
            <w:r w:rsidR="00AA59FD">
              <w:rPr>
                <w:rFonts w:ascii="宋体" w:hAnsi="宋体" w:hint="eastAsia"/>
                <w:color w:val="000000" w:themeColor="text1"/>
              </w:rPr>
              <w:t>对接调用，实现设备</w:t>
            </w:r>
            <w:r>
              <w:rPr>
                <w:rFonts w:ascii="宋体" w:hAnsi="宋体" w:hint="eastAsia"/>
                <w:color w:val="000000" w:themeColor="text1"/>
              </w:rPr>
              <w:t>程序及</w:t>
            </w:r>
            <w:r w:rsidR="00AA59FD">
              <w:rPr>
                <w:rFonts w:ascii="宋体" w:hAnsi="宋体" w:hint="eastAsia"/>
                <w:color w:val="000000" w:themeColor="text1"/>
              </w:rPr>
              <w:t>设备</w:t>
            </w:r>
            <w:r>
              <w:rPr>
                <w:rFonts w:ascii="宋体" w:hAnsi="宋体" w:hint="eastAsia"/>
                <w:color w:val="000000" w:themeColor="text1"/>
              </w:rPr>
              <w:t>参数校验和防错。</w:t>
            </w:r>
          </w:p>
          <w:p w:rsidR="00501241" w:rsidRPr="00501241" w:rsidRDefault="00501241" w:rsidP="00501241">
            <w:pPr>
              <w:rPr>
                <w:rFonts w:ascii="宋体" w:hAnsi="宋体"/>
                <w:color w:val="000000" w:themeColor="text1"/>
              </w:rPr>
            </w:pPr>
            <w:r>
              <w:rPr>
                <w:rFonts w:ascii="宋体" w:hAnsi="宋体" w:hint="eastAsia"/>
                <w:color w:val="000000" w:themeColor="text1"/>
              </w:rPr>
              <w:t>2、设备程序在MES中归档，通过接口与MES对接调用下载设备程序及脚本，实现设备程序的归档管理。注意：设备程序及脚本大小在10M以内，否则将影响网速。</w:t>
            </w:r>
          </w:p>
        </w:tc>
      </w:tr>
      <w:tr w:rsidR="00501241" w:rsidRPr="00FD7A23" w:rsidTr="00501241">
        <w:tc>
          <w:tcPr>
            <w:tcW w:w="1559" w:type="dxa"/>
            <w:shd w:val="clear" w:color="auto" w:fill="auto"/>
            <w:vAlign w:val="center"/>
          </w:tcPr>
          <w:p w:rsidR="00501241" w:rsidRPr="00FD7A23" w:rsidRDefault="00501241" w:rsidP="00501241">
            <w:pPr>
              <w:jc w:val="center"/>
              <w:rPr>
                <w:rFonts w:ascii="宋体" w:hAnsi="宋体"/>
                <w:color w:val="000000" w:themeColor="text1"/>
              </w:rPr>
            </w:pPr>
            <w:r>
              <w:rPr>
                <w:rFonts w:ascii="宋体" w:hAnsi="宋体" w:hint="eastAsia"/>
                <w:color w:val="000000" w:themeColor="text1"/>
              </w:rPr>
              <w:t>工装校验</w:t>
            </w:r>
          </w:p>
        </w:tc>
        <w:tc>
          <w:tcPr>
            <w:tcW w:w="2977" w:type="dxa"/>
            <w:shd w:val="clear" w:color="auto" w:fill="auto"/>
            <w:vAlign w:val="center"/>
          </w:tcPr>
          <w:p w:rsidR="00501241" w:rsidRPr="00FD7A23" w:rsidRDefault="00501241" w:rsidP="00501241">
            <w:pPr>
              <w:rPr>
                <w:rFonts w:ascii="宋体" w:hAnsi="宋体"/>
                <w:color w:val="000000" w:themeColor="text1"/>
              </w:rPr>
            </w:pPr>
            <w:r>
              <w:rPr>
                <w:rFonts w:ascii="宋体" w:hAnsi="宋体" w:hint="eastAsia"/>
                <w:color w:val="000000" w:themeColor="text1"/>
              </w:rPr>
              <w:t>目前无法做工装上线校验</w:t>
            </w:r>
          </w:p>
        </w:tc>
        <w:tc>
          <w:tcPr>
            <w:tcW w:w="4111" w:type="dxa"/>
            <w:shd w:val="clear" w:color="auto" w:fill="auto"/>
            <w:vAlign w:val="center"/>
          </w:tcPr>
          <w:p w:rsidR="00501241" w:rsidRDefault="00501241" w:rsidP="00501241">
            <w:pPr>
              <w:rPr>
                <w:rFonts w:ascii="宋体" w:hAnsi="宋体"/>
                <w:color w:val="000000" w:themeColor="text1"/>
              </w:rPr>
            </w:pPr>
            <w:r>
              <w:rPr>
                <w:rFonts w:ascii="宋体" w:hAnsi="宋体" w:hint="eastAsia"/>
                <w:color w:val="000000" w:themeColor="text1"/>
              </w:rPr>
              <w:t>1、在MES的产品工艺中维护工装类型，通过扫描实物工装条码编号，系统校验工装类型。</w:t>
            </w:r>
          </w:p>
          <w:p w:rsidR="00501241" w:rsidRPr="00501241" w:rsidRDefault="00501241" w:rsidP="00501241">
            <w:pPr>
              <w:rPr>
                <w:rFonts w:ascii="宋体" w:hAnsi="宋体"/>
                <w:color w:val="000000" w:themeColor="text1"/>
              </w:rPr>
            </w:pPr>
            <w:r>
              <w:rPr>
                <w:rFonts w:ascii="宋体" w:hAnsi="宋体" w:hint="eastAsia"/>
                <w:color w:val="000000" w:themeColor="text1"/>
              </w:rPr>
              <w:t>2、实物工装对应的条码编号在MES中归档。</w:t>
            </w:r>
          </w:p>
        </w:tc>
      </w:tr>
      <w:tr w:rsidR="00501241" w:rsidRPr="00FD7A23" w:rsidTr="00501241">
        <w:tc>
          <w:tcPr>
            <w:tcW w:w="1559" w:type="dxa"/>
            <w:shd w:val="clear" w:color="auto" w:fill="auto"/>
            <w:vAlign w:val="center"/>
          </w:tcPr>
          <w:p w:rsidR="00501241" w:rsidRPr="00501241" w:rsidRDefault="00501241" w:rsidP="00501241">
            <w:pPr>
              <w:jc w:val="center"/>
              <w:rPr>
                <w:rFonts w:ascii="宋体" w:hAnsi="宋体"/>
                <w:color w:val="000000" w:themeColor="text1"/>
              </w:rPr>
            </w:pPr>
            <w:r>
              <w:rPr>
                <w:rFonts w:ascii="宋体" w:hAnsi="宋体" w:hint="eastAsia"/>
                <w:color w:val="000000" w:themeColor="text1"/>
              </w:rPr>
              <w:t>数据管理</w:t>
            </w:r>
          </w:p>
        </w:tc>
        <w:tc>
          <w:tcPr>
            <w:tcW w:w="2977" w:type="dxa"/>
            <w:shd w:val="clear" w:color="auto" w:fill="auto"/>
            <w:vAlign w:val="center"/>
          </w:tcPr>
          <w:p w:rsidR="00501241" w:rsidRPr="00FD7A23" w:rsidRDefault="00501241" w:rsidP="00501241">
            <w:pPr>
              <w:rPr>
                <w:rFonts w:ascii="宋体" w:hAnsi="宋体"/>
                <w:color w:val="000000" w:themeColor="text1"/>
              </w:rPr>
            </w:pPr>
            <w:r>
              <w:rPr>
                <w:rFonts w:ascii="宋体" w:hAnsi="宋体" w:hint="eastAsia"/>
                <w:color w:val="000000" w:themeColor="text1"/>
              </w:rPr>
              <w:t>目前测试数据存放在本地，ERP只有测试的结果。</w:t>
            </w:r>
          </w:p>
        </w:tc>
        <w:tc>
          <w:tcPr>
            <w:tcW w:w="4111" w:type="dxa"/>
            <w:shd w:val="clear" w:color="auto" w:fill="auto"/>
            <w:vAlign w:val="center"/>
          </w:tcPr>
          <w:p w:rsidR="00501241" w:rsidRDefault="00501241" w:rsidP="00501241">
            <w:pPr>
              <w:rPr>
                <w:rFonts w:ascii="宋体" w:hAnsi="宋体"/>
                <w:color w:val="000000" w:themeColor="text1"/>
              </w:rPr>
            </w:pPr>
            <w:r>
              <w:rPr>
                <w:rFonts w:ascii="宋体" w:hAnsi="宋体" w:hint="eastAsia"/>
                <w:color w:val="000000" w:themeColor="text1"/>
              </w:rPr>
              <w:t>1、测试数据，如每个产品的测试项目，通过接口上传的MES中保存。</w:t>
            </w:r>
          </w:p>
          <w:p w:rsidR="00501241" w:rsidRPr="00501241" w:rsidRDefault="00501241" w:rsidP="00501241">
            <w:pPr>
              <w:rPr>
                <w:rFonts w:ascii="宋体" w:hAnsi="宋体"/>
                <w:color w:val="000000" w:themeColor="text1"/>
              </w:rPr>
            </w:pPr>
            <w:r>
              <w:rPr>
                <w:rFonts w:ascii="宋体" w:hAnsi="宋体" w:hint="eastAsia"/>
                <w:color w:val="000000" w:themeColor="text1"/>
              </w:rPr>
              <w:t>2、MES提供相应的查询追溯功能。</w:t>
            </w:r>
          </w:p>
        </w:tc>
      </w:tr>
      <w:tr w:rsidR="00501241" w:rsidRPr="00FD7A23" w:rsidTr="00501241">
        <w:tc>
          <w:tcPr>
            <w:tcW w:w="1559" w:type="dxa"/>
            <w:shd w:val="clear" w:color="auto" w:fill="auto"/>
            <w:vAlign w:val="center"/>
          </w:tcPr>
          <w:p w:rsidR="00501241" w:rsidRPr="00501241" w:rsidRDefault="00501241" w:rsidP="00501241">
            <w:pPr>
              <w:jc w:val="center"/>
              <w:rPr>
                <w:rFonts w:ascii="宋体" w:hAnsi="宋体"/>
                <w:color w:val="000000" w:themeColor="text1"/>
              </w:rPr>
            </w:pPr>
            <w:r>
              <w:rPr>
                <w:rFonts w:ascii="宋体" w:hAnsi="宋体" w:hint="eastAsia"/>
                <w:color w:val="000000" w:themeColor="text1"/>
              </w:rPr>
              <w:t>数据分析</w:t>
            </w:r>
          </w:p>
        </w:tc>
        <w:tc>
          <w:tcPr>
            <w:tcW w:w="2977" w:type="dxa"/>
            <w:shd w:val="clear" w:color="auto" w:fill="auto"/>
            <w:vAlign w:val="center"/>
          </w:tcPr>
          <w:p w:rsidR="00501241" w:rsidRPr="00FD7A23" w:rsidRDefault="00501241" w:rsidP="00501241">
            <w:pPr>
              <w:rPr>
                <w:rFonts w:ascii="宋体" w:hAnsi="宋体"/>
                <w:color w:val="000000" w:themeColor="text1"/>
              </w:rPr>
            </w:pPr>
            <w:r>
              <w:rPr>
                <w:rFonts w:ascii="宋体" w:hAnsi="宋体" w:hint="eastAsia"/>
                <w:color w:val="000000" w:themeColor="text1"/>
              </w:rPr>
              <w:t>目前只能将存放在本地的测试数据烤出到Excel中做分析。</w:t>
            </w:r>
          </w:p>
        </w:tc>
        <w:tc>
          <w:tcPr>
            <w:tcW w:w="4111" w:type="dxa"/>
            <w:shd w:val="clear" w:color="auto" w:fill="auto"/>
            <w:vAlign w:val="center"/>
          </w:tcPr>
          <w:p w:rsidR="00501241" w:rsidRDefault="00501241" w:rsidP="00501241">
            <w:pPr>
              <w:rPr>
                <w:rFonts w:ascii="宋体" w:hAnsi="宋体"/>
                <w:color w:val="000000" w:themeColor="text1"/>
              </w:rPr>
            </w:pPr>
            <w:r>
              <w:rPr>
                <w:rFonts w:ascii="宋体" w:hAnsi="宋体" w:hint="eastAsia"/>
                <w:color w:val="000000" w:themeColor="text1"/>
              </w:rPr>
              <w:t>1、通过MES提供的查询机制查询或导出。</w:t>
            </w:r>
          </w:p>
          <w:p w:rsidR="00501241" w:rsidRPr="00501241" w:rsidRDefault="00501241" w:rsidP="00501241">
            <w:pPr>
              <w:rPr>
                <w:rFonts w:ascii="宋体" w:hAnsi="宋体"/>
                <w:color w:val="000000" w:themeColor="text1"/>
              </w:rPr>
            </w:pPr>
            <w:r>
              <w:rPr>
                <w:rFonts w:ascii="宋体" w:hAnsi="宋体" w:hint="eastAsia"/>
                <w:color w:val="000000" w:themeColor="text1"/>
              </w:rPr>
              <w:t>2、通过MES提供的SPC对选定的测试项目数据做分析。</w:t>
            </w:r>
          </w:p>
        </w:tc>
      </w:tr>
      <w:tr w:rsidR="00501241" w:rsidRPr="00501241" w:rsidTr="00501241">
        <w:tc>
          <w:tcPr>
            <w:tcW w:w="1559" w:type="dxa"/>
            <w:shd w:val="clear" w:color="auto" w:fill="auto"/>
            <w:vAlign w:val="center"/>
          </w:tcPr>
          <w:p w:rsidR="00501241" w:rsidRPr="00FD7A23" w:rsidRDefault="00BE7A07" w:rsidP="00501241">
            <w:pPr>
              <w:jc w:val="center"/>
              <w:rPr>
                <w:rFonts w:ascii="宋体" w:hAnsi="宋体"/>
                <w:color w:val="000000" w:themeColor="text1"/>
              </w:rPr>
            </w:pPr>
            <w:r>
              <w:rPr>
                <w:rFonts w:ascii="宋体" w:hAnsi="宋体" w:hint="eastAsia"/>
                <w:color w:val="000000" w:themeColor="text1"/>
              </w:rPr>
              <w:t>工序产出</w:t>
            </w:r>
          </w:p>
        </w:tc>
        <w:tc>
          <w:tcPr>
            <w:tcW w:w="2977" w:type="dxa"/>
            <w:shd w:val="clear" w:color="auto" w:fill="auto"/>
            <w:vAlign w:val="center"/>
          </w:tcPr>
          <w:p w:rsidR="00501241" w:rsidRPr="00FD7A23" w:rsidRDefault="00BE7A07" w:rsidP="00501241">
            <w:pPr>
              <w:rPr>
                <w:rFonts w:ascii="宋体" w:hAnsi="宋体"/>
                <w:color w:val="000000" w:themeColor="text1"/>
              </w:rPr>
            </w:pPr>
            <w:r>
              <w:rPr>
                <w:rFonts w:ascii="宋体" w:hAnsi="宋体" w:hint="eastAsia"/>
                <w:color w:val="000000" w:themeColor="text1"/>
              </w:rPr>
              <w:t>能在ERP通过查询对应工单的</w:t>
            </w:r>
            <w:r>
              <w:rPr>
                <w:rFonts w:ascii="宋体" w:hAnsi="宋体" w:hint="eastAsia"/>
                <w:color w:val="000000" w:themeColor="text1"/>
              </w:rPr>
              <w:lastRenderedPageBreak/>
              <w:t>工序段的，查询相应的产出和报废数量</w:t>
            </w:r>
          </w:p>
        </w:tc>
        <w:tc>
          <w:tcPr>
            <w:tcW w:w="4111" w:type="dxa"/>
            <w:shd w:val="clear" w:color="auto" w:fill="auto"/>
            <w:vAlign w:val="center"/>
          </w:tcPr>
          <w:p w:rsidR="00501241" w:rsidRDefault="00BE7A07" w:rsidP="00501241">
            <w:pPr>
              <w:rPr>
                <w:rFonts w:ascii="宋体" w:hAnsi="宋体"/>
                <w:color w:val="000000" w:themeColor="text1"/>
              </w:rPr>
            </w:pPr>
            <w:r>
              <w:rPr>
                <w:rFonts w:ascii="宋体" w:hAnsi="宋体" w:hint="eastAsia"/>
                <w:color w:val="000000" w:themeColor="text1"/>
              </w:rPr>
              <w:lastRenderedPageBreak/>
              <w:t>1、提供相关的查询条件，如工单、时间段、</w:t>
            </w:r>
            <w:r>
              <w:rPr>
                <w:rFonts w:ascii="宋体" w:hAnsi="宋体" w:hint="eastAsia"/>
                <w:color w:val="000000" w:themeColor="text1"/>
              </w:rPr>
              <w:lastRenderedPageBreak/>
              <w:t>工序查询工单的实际产出数和报废数</w:t>
            </w:r>
          </w:p>
          <w:p w:rsidR="00BE7A07" w:rsidRPr="00BE7A07" w:rsidRDefault="00BE7A07" w:rsidP="00501241">
            <w:pPr>
              <w:rPr>
                <w:rFonts w:ascii="宋体" w:hAnsi="宋体"/>
                <w:color w:val="000000" w:themeColor="text1"/>
              </w:rPr>
            </w:pPr>
            <w:r>
              <w:rPr>
                <w:rFonts w:ascii="宋体" w:hAnsi="宋体" w:hint="eastAsia"/>
                <w:color w:val="000000" w:themeColor="text1"/>
              </w:rPr>
              <w:t>2、查询产品在工序的维修信息和物料消耗明显等信息。</w:t>
            </w:r>
          </w:p>
        </w:tc>
      </w:tr>
      <w:tr w:rsidR="00501241" w:rsidTr="00501241">
        <w:tc>
          <w:tcPr>
            <w:tcW w:w="1559" w:type="dxa"/>
            <w:shd w:val="clear" w:color="auto" w:fill="auto"/>
            <w:vAlign w:val="center"/>
          </w:tcPr>
          <w:p w:rsidR="00501241" w:rsidRDefault="00BE7A07" w:rsidP="00501241">
            <w:pPr>
              <w:jc w:val="center"/>
              <w:rPr>
                <w:rFonts w:ascii="宋体" w:hAnsi="宋体"/>
                <w:color w:val="000000" w:themeColor="text1"/>
              </w:rPr>
            </w:pPr>
            <w:r>
              <w:rPr>
                <w:rFonts w:ascii="宋体" w:hAnsi="宋体" w:hint="eastAsia"/>
                <w:color w:val="000000" w:themeColor="text1"/>
              </w:rPr>
              <w:lastRenderedPageBreak/>
              <w:t>共用电脑操作</w:t>
            </w:r>
          </w:p>
        </w:tc>
        <w:tc>
          <w:tcPr>
            <w:tcW w:w="2977" w:type="dxa"/>
            <w:shd w:val="clear" w:color="auto" w:fill="auto"/>
            <w:vAlign w:val="center"/>
          </w:tcPr>
          <w:p w:rsidR="00501241" w:rsidRPr="00501241" w:rsidRDefault="00BE7A07" w:rsidP="00501241">
            <w:pPr>
              <w:rPr>
                <w:rFonts w:ascii="宋体" w:hAnsi="宋体"/>
                <w:color w:val="000000" w:themeColor="text1"/>
              </w:rPr>
            </w:pPr>
            <w:r>
              <w:rPr>
                <w:rFonts w:ascii="宋体" w:hAnsi="宋体" w:hint="eastAsia"/>
                <w:color w:val="000000" w:themeColor="text1"/>
              </w:rPr>
              <w:t>无法记录到共用电脑操作的人员信息，只有工单的产出数量。</w:t>
            </w:r>
          </w:p>
        </w:tc>
        <w:tc>
          <w:tcPr>
            <w:tcW w:w="4111" w:type="dxa"/>
            <w:shd w:val="clear" w:color="auto" w:fill="auto"/>
            <w:vAlign w:val="center"/>
          </w:tcPr>
          <w:p w:rsidR="00501241" w:rsidRDefault="00BE7A07" w:rsidP="00501241">
            <w:pPr>
              <w:jc w:val="left"/>
              <w:rPr>
                <w:rFonts w:ascii="宋体" w:hAnsi="宋体"/>
                <w:color w:val="000000" w:themeColor="text1"/>
              </w:rPr>
            </w:pPr>
            <w:r>
              <w:rPr>
                <w:rFonts w:ascii="宋体" w:hAnsi="宋体" w:hint="eastAsia"/>
                <w:color w:val="000000" w:themeColor="text1"/>
              </w:rPr>
              <w:t>1、MES允许一台PC通过切换人员的方式，记录每个人员的操作信息。</w:t>
            </w:r>
          </w:p>
          <w:p w:rsidR="00BE7A07" w:rsidRPr="00BE7A07" w:rsidRDefault="00BE7A07" w:rsidP="00501241">
            <w:pPr>
              <w:jc w:val="left"/>
              <w:rPr>
                <w:rFonts w:ascii="宋体" w:hAnsi="宋体"/>
                <w:color w:val="000000" w:themeColor="text1"/>
              </w:rPr>
            </w:pPr>
            <w:r>
              <w:rPr>
                <w:rFonts w:ascii="宋体" w:hAnsi="宋体" w:hint="eastAsia"/>
                <w:color w:val="000000" w:themeColor="text1"/>
              </w:rPr>
              <w:t>2、每个产品过站后，同行扫描的方式，记录操作人员、操作时间信息。</w:t>
            </w:r>
          </w:p>
        </w:tc>
      </w:tr>
      <w:tr w:rsidR="000F7AAB" w:rsidTr="00501241">
        <w:tc>
          <w:tcPr>
            <w:tcW w:w="1559" w:type="dxa"/>
            <w:shd w:val="clear" w:color="auto" w:fill="auto"/>
            <w:vAlign w:val="center"/>
          </w:tcPr>
          <w:p w:rsidR="000F7AAB" w:rsidRDefault="000F7AAB" w:rsidP="00501241">
            <w:pPr>
              <w:jc w:val="center"/>
              <w:rPr>
                <w:rFonts w:ascii="宋体" w:hAnsi="宋体"/>
                <w:color w:val="000000" w:themeColor="text1"/>
              </w:rPr>
            </w:pPr>
            <w:r>
              <w:rPr>
                <w:rFonts w:ascii="宋体" w:hAnsi="宋体" w:hint="eastAsia"/>
                <w:color w:val="000000" w:themeColor="text1"/>
              </w:rPr>
              <w:t>操作指导书</w:t>
            </w:r>
          </w:p>
        </w:tc>
        <w:tc>
          <w:tcPr>
            <w:tcW w:w="2977" w:type="dxa"/>
            <w:shd w:val="clear" w:color="auto" w:fill="auto"/>
            <w:vAlign w:val="center"/>
          </w:tcPr>
          <w:p w:rsidR="000F7AAB" w:rsidRDefault="000F7AAB" w:rsidP="00501241">
            <w:pPr>
              <w:rPr>
                <w:rFonts w:ascii="宋体" w:hAnsi="宋体"/>
                <w:color w:val="000000" w:themeColor="text1"/>
              </w:rPr>
            </w:pPr>
            <w:r>
              <w:rPr>
                <w:rFonts w:ascii="宋体" w:hAnsi="宋体" w:hint="eastAsia"/>
                <w:color w:val="000000" w:themeColor="text1"/>
              </w:rPr>
              <w:t>人工打印纸档查看</w:t>
            </w:r>
          </w:p>
        </w:tc>
        <w:tc>
          <w:tcPr>
            <w:tcW w:w="4111" w:type="dxa"/>
            <w:shd w:val="clear" w:color="auto" w:fill="auto"/>
            <w:vAlign w:val="center"/>
          </w:tcPr>
          <w:p w:rsidR="000F7AAB" w:rsidRDefault="000F7AAB" w:rsidP="00501241">
            <w:pPr>
              <w:jc w:val="left"/>
              <w:rPr>
                <w:rFonts w:ascii="宋体" w:hAnsi="宋体"/>
                <w:color w:val="000000" w:themeColor="text1"/>
              </w:rPr>
            </w:pPr>
            <w:r>
              <w:rPr>
                <w:rFonts w:ascii="宋体" w:hAnsi="宋体" w:hint="eastAsia"/>
                <w:color w:val="000000" w:themeColor="text1"/>
              </w:rPr>
              <w:t>在MES的产品工艺中维护，生产时通过MES打开查询。</w:t>
            </w:r>
          </w:p>
        </w:tc>
      </w:tr>
      <w:tr w:rsidR="00ED2FD8" w:rsidTr="00501241">
        <w:tc>
          <w:tcPr>
            <w:tcW w:w="1559" w:type="dxa"/>
            <w:shd w:val="clear" w:color="auto" w:fill="auto"/>
            <w:vAlign w:val="center"/>
          </w:tcPr>
          <w:p w:rsidR="00ED2FD8" w:rsidRDefault="00ED2FD8" w:rsidP="00501241">
            <w:pPr>
              <w:jc w:val="center"/>
              <w:rPr>
                <w:rFonts w:ascii="宋体" w:hAnsi="宋体"/>
                <w:color w:val="000000" w:themeColor="text1"/>
              </w:rPr>
            </w:pPr>
            <w:r>
              <w:rPr>
                <w:rFonts w:ascii="宋体" w:hAnsi="宋体" w:hint="eastAsia"/>
                <w:color w:val="000000" w:themeColor="text1"/>
              </w:rPr>
              <w:t>工艺建模</w:t>
            </w:r>
          </w:p>
        </w:tc>
        <w:tc>
          <w:tcPr>
            <w:tcW w:w="2977" w:type="dxa"/>
            <w:shd w:val="clear" w:color="auto" w:fill="auto"/>
            <w:vAlign w:val="center"/>
          </w:tcPr>
          <w:p w:rsidR="00ED2FD8" w:rsidRDefault="00ED2FD8" w:rsidP="00501241">
            <w:pPr>
              <w:rPr>
                <w:rFonts w:ascii="宋体" w:hAnsi="宋体"/>
                <w:color w:val="000000" w:themeColor="text1"/>
              </w:rPr>
            </w:pPr>
            <w:r>
              <w:rPr>
                <w:rFonts w:ascii="宋体" w:hAnsi="宋体" w:hint="eastAsia"/>
                <w:color w:val="000000" w:themeColor="text1"/>
              </w:rPr>
              <w:t>ERP中建模，无法管控到产品工艺对应的人、机、料、法、环生产5要素</w:t>
            </w:r>
          </w:p>
        </w:tc>
        <w:tc>
          <w:tcPr>
            <w:tcW w:w="4111" w:type="dxa"/>
            <w:shd w:val="clear" w:color="auto" w:fill="auto"/>
            <w:vAlign w:val="center"/>
          </w:tcPr>
          <w:p w:rsidR="00ED2FD8" w:rsidRDefault="00ED2FD8" w:rsidP="00501241">
            <w:pPr>
              <w:jc w:val="left"/>
              <w:rPr>
                <w:rFonts w:ascii="宋体" w:hAnsi="宋体"/>
                <w:color w:val="000000" w:themeColor="text1"/>
              </w:rPr>
            </w:pPr>
            <w:r>
              <w:rPr>
                <w:rFonts w:ascii="宋体" w:hAnsi="宋体" w:hint="eastAsia"/>
                <w:color w:val="000000" w:themeColor="text1"/>
              </w:rPr>
              <w:t>1、使用MES的产品工艺管控生产的人、机、料、法、环生产5要素。</w:t>
            </w:r>
          </w:p>
          <w:p w:rsidR="00ED2FD8" w:rsidRDefault="00ED2FD8" w:rsidP="00501241">
            <w:pPr>
              <w:jc w:val="left"/>
              <w:rPr>
                <w:rFonts w:ascii="宋体" w:hAnsi="宋体"/>
                <w:color w:val="000000" w:themeColor="text1"/>
              </w:rPr>
            </w:pPr>
            <w:r>
              <w:rPr>
                <w:rFonts w:ascii="宋体" w:hAnsi="宋体" w:hint="eastAsia"/>
                <w:color w:val="000000" w:themeColor="text1"/>
              </w:rPr>
              <w:t>2、基于产品工艺系统生成工单工艺管理</w:t>
            </w:r>
          </w:p>
        </w:tc>
      </w:tr>
      <w:tr w:rsidR="00ED2FD8" w:rsidTr="00501241">
        <w:tc>
          <w:tcPr>
            <w:tcW w:w="1559" w:type="dxa"/>
            <w:shd w:val="clear" w:color="auto" w:fill="auto"/>
            <w:vAlign w:val="center"/>
          </w:tcPr>
          <w:p w:rsidR="00ED2FD8" w:rsidRDefault="00ED2FD8" w:rsidP="00ED2FD8">
            <w:pPr>
              <w:jc w:val="center"/>
              <w:rPr>
                <w:rFonts w:ascii="宋体" w:hAnsi="宋体"/>
                <w:color w:val="000000" w:themeColor="text1"/>
              </w:rPr>
            </w:pPr>
            <w:r>
              <w:rPr>
                <w:rFonts w:ascii="宋体" w:hAnsi="宋体" w:hint="eastAsia"/>
                <w:color w:val="000000" w:themeColor="text1"/>
              </w:rPr>
              <w:t>工厂建模</w:t>
            </w:r>
          </w:p>
        </w:tc>
        <w:tc>
          <w:tcPr>
            <w:tcW w:w="2977" w:type="dxa"/>
            <w:shd w:val="clear" w:color="auto" w:fill="auto"/>
            <w:vAlign w:val="center"/>
          </w:tcPr>
          <w:p w:rsidR="00ED2FD8" w:rsidRDefault="00ED2FD8" w:rsidP="00501241">
            <w:pPr>
              <w:rPr>
                <w:rFonts w:ascii="宋体" w:hAnsi="宋体"/>
                <w:color w:val="000000" w:themeColor="text1"/>
              </w:rPr>
            </w:pPr>
            <w:r>
              <w:rPr>
                <w:rFonts w:ascii="宋体" w:hAnsi="宋体" w:hint="eastAsia"/>
                <w:color w:val="000000" w:themeColor="text1"/>
              </w:rPr>
              <w:t>无法创建工厂建模需要的工厂、车间、产线、工位等信息，只能在ERP中对工单在工序段的产出数、报废数做记录</w:t>
            </w:r>
          </w:p>
        </w:tc>
        <w:tc>
          <w:tcPr>
            <w:tcW w:w="4111" w:type="dxa"/>
            <w:shd w:val="clear" w:color="auto" w:fill="auto"/>
            <w:vAlign w:val="center"/>
          </w:tcPr>
          <w:p w:rsidR="00ED2FD8" w:rsidRDefault="00ED2FD8" w:rsidP="00501241">
            <w:pPr>
              <w:jc w:val="left"/>
              <w:rPr>
                <w:rFonts w:ascii="宋体" w:hAnsi="宋体"/>
                <w:color w:val="000000" w:themeColor="text1"/>
              </w:rPr>
            </w:pPr>
            <w:r>
              <w:rPr>
                <w:rFonts w:ascii="宋体" w:hAnsi="宋体" w:hint="eastAsia"/>
                <w:color w:val="000000" w:themeColor="text1"/>
              </w:rPr>
              <w:t>使用MES平台自身的工厂建模创建工厂、车间、产线、工位等信息。</w:t>
            </w:r>
          </w:p>
        </w:tc>
      </w:tr>
      <w:tr w:rsidR="00857AF2" w:rsidTr="00501241">
        <w:tc>
          <w:tcPr>
            <w:tcW w:w="1559" w:type="dxa"/>
            <w:shd w:val="clear" w:color="auto" w:fill="auto"/>
            <w:vAlign w:val="center"/>
          </w:tcPr>
          <w:p w:rsidR="00857AF2" w:rsidRDefault="00857AF2" w:rsidP="00ED2FD8">
            <w:pPr>
              <w:jc w:val="center"/>
              <w:rPr>
                <w:rFonts w:ascii="宋体" w:hAnsi="宋体"/>
                <w:color w:val="000000" w:themeColor="text1"/>
              </w:rPr>
            </w:pPr>
            <w:r>
              <w:rPr>
                <w:rFonts w:ascii="宋体" w:hAnsi="宋体" w:hint="eastAsia"/>
                <w:color w:val="000000" w:themeColor="text1"/>
              </w:rPr>
              <w:t>DBC板贴片</w:t>
            </w:r>
            <w:r w:rsidRPr="00857AF2">
              <w:rPr>
                <w:rFonts w:ascii="宋体" w:hAnsi="宋体" w:hint="eastAsia"/>
                <w:color w:val="000000" w:themeColor="text1"/>
              </w:rPr>
              <w:t>小铁片信息采集</w:t>
            </w:r>
          </w:p>
        </w:tc>
        <w:tc>
          <w:tcPr>
            <w:tcW w:w="2977" w:type="dxa"/>
            <w:shd w:val="clear" w:color="auto" w:fill="auto"/>
            <w:vAlign w:val="center"/>
          </w:tcPr>
          <w:p w:rsidR="00857AF2" w:rsidRDefault="00857AF2" w:rsidP="00857AF2">
            <w:pPr>
              <w:rPr>
                <w:rFonts w:ascii="宋体" w:hAnsi="宋体"/>
                <w:color w:val="000000" w:themeColor="text1"/>
              </w:rPr>
            </w:pPr>
            <w:r>
              <w:rPr>
                <w:rFonts w:ascii="宋体" w:hAnsi="宋体" w:hint="eastAsia"/>
                <w:color w:val="000000" w:themeColor="text1"/>
              </w:rPr>
              <w:t>DBC板贴片</w:t>
            </w:r>
            <w:r w:rsidRPr="00857AF2">
              <w:rPr>
                <w:rFonts w:ascii="宋体" w:hAnsi="宋体" w:hint="eastAsia"/>
                <w:color w:val="000000" w:themeColor="text1"/>
              </w:rPr>
              <w:t>小铁片是一种编码形式，确认是否能采集。</w:t>
            </w:r>
          </w:p>
        </w:tc>
        <w:tc>
          <w:tcPr>
            <w:tcW w:w="4111" w:type="dxa"/>
            <w:shd w:val="clear" w:color="auto" w:fill="auto"/>
            <w:vAlign w:val="center"/>
          </w:tcPr>
          <w:p w:rsidR="00857AF2" w:rsidRDefault="00857AF2" w:rsidP="00501241">
            <w:pPr>
              <w:jc w:val="left"/>
              <w:rPr>
                <w:rFonts w:ascii="宋体" w:hAnsi="宋体"/>
                <w:color w:val="000000" w:themeColor="text1"/>
              </w:rPr>
            </w:pPr>
            <w:r>
              <w:rPr>
                <w:rFonts w:ascii="宋体" w:hAnsi="宋体" w:hint="eastAsia"/>
                <w:color w:val="000000" w:themeColor="text1"/>
              </w:rPr>
              <w:t>1、采集方案说明。</w:t>
            </w:r>
          </w:p>
          <w:p w:rsidR="00857AF2" w:rsidRPr="00857AF2" w:rsidRDefault="00857AF2" w:rsidP="00501241">
            <w:pPr>
              <w:jc w:val="left"/>
              <w:rPr>
                <w:rFonts w:ascii="宋体" w:hAnsi="宋体"/>
                <w:color w:val="000000" w:themeColor="text1"/>
              </w:rPr>
            </w:pPr>
            <w:r>
              <w:rPr>
                <w:rFonts w:ascii="宋体" w:hAnsi="宋体" w:hint="eastAsia"/>
                <w:color w:val="000000" w:themeColor="text1"/>
              </w:rPr>
              <w:t>2、不能采集以其他采集方式实现。</w:t>
            </w:r>
          </w:p>
        </w:tc>
      </w:tr>
    </w:tbl>
    <w:p w:rsidR="00501241" w:rsidRPr="00501241" w:rsidRDefault="00501241" w:rsidP="00092384">
      <w:pPr>
        <w:ind w:leftChars="202" w:left="424"/>
        <w:rPr>
          <w:rFonts w:ascii="宋体" w:hAnsi="宋体"/>
          <w:color w:val="000000" w:themeColor="text1"/>
        </w:rPr>
      </w:pPr>
    </w:p>
    <w:p w:rsidR="00092384" w:rsidRDefault="00092384" w:rsidP="00092384">
      <w:pPr>
        <w:ind w:leftChars="202" w:left="424"/>
        <w:rPr>
          <w:rFonts w:ascii="宋体" w:hAnsi="宋体"/>
          <w:color w:val="000000" w:themeColor="text1"/>
        </w:rPr>
      </w:pPr>
    </w:p>
    <w:p w:rsidR="004F58AF" w:rsidRDefault="004F58AF" w:rsidP="00092384">
      <w:pPr>
        <w:ind w:leftChars="202" w:left="424"/>
        <w:rPr>
          <w:rFonts w:ascii="宋体" w:hAnsi="宋体"/>
          <w:color w:val="000000" w:themeColor="text1"/>
        </w:rPr>
      </w:pPr>
    </w:p>
    <w:p w:rsidR="004F58AF" w:rsidRPr="00977DC9" w:rsidRDefault="004F58AF" w:rsidP="004F58AF">
      <w:pPr>
        <w:pStyle w:val="2"/>
        <w:rPr>
          <w:rFonts w:ascii="Calibri" w:eastAsia="宋体" w:hAnsi="Calibri" w:cs="Calibri"/>
          <w:kern w:val="44"/>
          <w:szCs w:val="44"/>
        </w:rPr>
      </w:pPr>
      <w:r>
        <w:rPr>
          <w:rFonts w:ascii="Calibri" w:eastAsia="宋体" w:hAnsi="Calibri" w:cs="Calibri" w:hint="eastAsia"/>
          <w:kern w:val="44"/>
          <w:szCs w:val="44"/>
        </w:rPr>
        <w:t>最后</w:t>
      </w:r>
    </w:p>
    <w:p w:rsidR="004F58AF" w:rsidRPr="004F58AF" w:rsidRDefault="004F58AF" w:rsidP="004F58AF">
      <w:pPr>
        <w:pStyle w:val="a8"/>
        <w:numPr>
          <w:ilvl w:val="0"/>
          <w:numId w:val="5"/>
        </w:numPr>
        <w:ind w:firstLineChars="0"/>
        <w:rPr>
          <w:rFonts w:ascii="宋体" w:hAnsi="宋体"/>
          <w:color w:val="000000" w:themeColor="text1"/>
        </w:rPr>
      </w:pPr>
      <w:r w:rsidRPr="004F58AF">
        <w:rPr>
          <w:rFonts w:ascii="宋体" w:hAnsi="宋体" w:hint="eastAsia"/>
          <w:color w:val="000000" w:themeColor="text1"/>
        </w:rPr>
        <w:t>能简单说明下数据采集的逻辑，介绍平台的优势，如2次开发。</w:t>
      </w:r>
    </w:p>
    <w:p w:rsidR="004F58AF" w:rsidRPr="004F58AF" w:rsidRDefault="004F58AF" w:rsidP="004F58AF">
      <w:pPr>
        <w:pStyle w:val="a8"/>
        <w:numPr>
          <w:ilvl w:val="0"/>
          <w:numId w:val="5"/>
        </w:numPr>
        <w:ind w:firstLineChars="0"/>
        <w:rPr>
          <w:rFonts w:ascii="宋体" w:hAnsi="宋体" w:hint="eastAsia"/>
          <w:color w:val="000000" w:themeColor="text1"/>
        </w:rPr>
      </w:pPr>
      <w:bookmarkStart w:id="0" w:name="_GoBack"/>
      <w:bookmarkEnd w:id="0"/>
      <w:r>
        <w:rPr>
          <w:rFonts w:ascii="宋体" w:hAnsi="宋体" w:hint="eastAsia"/>
          <w:color w:val="000000" w:themeColor="text1"/>
        </w:rPr>
        <w:t>安全策略，如外部访问如何做到数据安全。</w:t>
      </w:r>
    </w:p>
    <w:sectPr w:rsidR="004F58AF" w:rsidRPr="004F58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71C" w:rsidRDefault="003E771C" w:rsidP="00FD062E">
      <w:r>
        <w:separator/>
      </w:r>
    </w:p>
  </w:endnote>
  <w:endnote w:type="continuationSeparator" w:id="0">
    <w:p w:rsidR="003E771C" w:rsidRDefault="003E771C" w:rsidP="00FD0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71C" w:rsidRDefault="003E771C" w:rsidP="00FD062E">
      <w:r>
        <w:separator/>
      </w:r>
    </w:p>
  </w:footnote>
  <w:footnote w:type="continuationSeparator" w:id="0">
    <w:p w:rsidR="003E771C" w:rsidRDefault="003E771C" w:rsidP="00FD0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0F9"/>
    <w:multiLevelType w:val="multilevel"/>
    <w:tmpl w:val="18608A56"/>
    <w:lvl w:ilvl="0">
      <w:start w:val="1"/>
      <w:numFmt w:val="decimal"/>
      <w:lvlText w:val="%1."/>
      <w:lvlJc w:val="left"/>
      <w:pPr>
        <w:ind w:left="840" w:hanging="360"/>
      </w:pPr>
      <w:rPr>
        <w:rFonts w:hint="default"/>
      </w:rPr>
    </w:lvl>
    <w:lvl w:ilvl="1">
      <w:start w:val="1"/>
      <w:numFmt w:val="decimal"/>
      <w:isLgl/>
      <w:lvlText w:val="%1.%2"/>
      <w:lvlJc w:val="left"/>
      <w:pPr>
        <w:ind w:left="1260" w:hanging="420"/>
      </w:pPr>
      <w:rPr>
        <w:rFonts w:hint="default"/>
        <w:b w:val="0"/>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32E25094"/>
    <w:multiLevelType w:val="hybridMultilevel"/>
    <w:tmpl w:val="4156EAF6"/>
    <w:lvl w:ilvl="0" w:tplc="C44C4CFE">
      <w:start w:val="1"/>
      <w:numFmt w:val="decimal"/>
      <w:lvlText w:val="%1、"/>
      <w:lvlJc w:val="left"/>
      <w:pPr>
        <w:ind w:left="1099" w:hanging="360"/>
      </w:pPr>
      <w:rPr>
        <w:rFonts w:hint="default"/>
      </w:rPr>
    </w:lvl>
    <w:lvl w:ilvl="1" w:tplc="04090019" w:tentative="1">
      <w:start w:val="1"/>
      <w:numFmt w:val="lowerLetter"/>
      <w:lvlText w:val="%2)"/>
      <w:lvlJc w:val="left"/>
      <w:pPr>
        <w:ind w:left="1579" w:hanging="420"/>
      </w:pPr>
    </w:lvl>
    <w:lvl w:ilvl="2" w:tplc="0409001B" w:tentative="1">
      <w:start w:val="1"/>
      <w:numFmt w:val="lowerRoman"/>
      <w:lvlText w:val="%3."/>
      <w:lvlJc w:val="right"/>
      <w:pPr>
        <w:ind w:left="1999" w:hanging="420"/>
      </w:pPr>
    </w:lvl>
    <w:lvl w:ilvl="3" w:tplc="0409000F" w:tentative="1">
      <w:start w:val="1"/>
      <w:numFmt w:val="decimal"/>
      <w:lvlText w:val="%4."/>
      <w:lvlJc w:val="left"/>
      <w:pPr>
        <w:ind w:left="2419" w:hanging="420"/>
      </w:pPr>
    </w:lvl>
    <w:lvl w:ilvl="4" w:tplc="04090019" w:tentative="1">
      <w:start w:val="1"/>
      <w:numFmt w:val="lowerLetter"/>
      <w:lvlText w:val="%5)"/>
      <w:lvlJc w:val="left"/>
      <w:pPr>
        <w:ind w:left="2839" w:hanging="420"/>
      </w:pPr>
    </w:lvl>
    <w:lvl w:ilvl="5" w:tplc="0409001B" w:tentative="1">
      <w:start w:val="1"/>
      <w:numFmt w:val="lowerRoman"/>
      <w:lvlText w:val="%6."/>
      <w:lvlJc w:val="right"/>
      <w:pPr>
        <w:ind w:left="3259" w:hanging="420"/>
      </w:pPr>
    </w:lvl>
    <w:lvl w:ilvl="6" w:tplc="0409000F" w:tentative="1">
      <w:start w:val="1"/>
      <w:numFmt w:val="decimal"/>
      <w:lvlText w:val="%7."/>
      <w:lvlJc w:val="left"/>
      <w:pPr>
        <w:ind w:left="3679" w:hanging="420"/>
      </w:pPr>
    </w:lvl>
    <w:lvl w:ilvl="7" w:tplc="04090019" w:tentative="1">
      <w:start w:val="1"/>
      <w:numFmt w:val="lowerLetter"/>
      <w:lvlText w:val="%8)"/>
      <w:lvlJc w:val="left"/>
      <w:pPr>
        <w:ind w:left="4099" w:hanging="420"/>
      </w:pPr>
    </w:lvl>
    <w:lvl w:ilvl="8" w:tplc="0409001B" w:tentative="1">
      <w:start w:val="1"/>
      <w:numFmt w:val="lowerRoman"/>
      <w:lvlText w:val="%9."/>
      <w:lvlJc w:val="right"/>
      <w:pPr>
        <w:ind w:left="4519" w:hanging="420"/>
      </w:pPr>
    </w:lvl>
  </w:abstractNum>
  <w:abstractNum w:abstractNumId="2" w15:restartNumberingAfterBreak="0">
    <w:nsid w:val="40497CC2"/>
    <w:multiLevelType w:val="hybridMultilevel"/>
    <w:tmpl w:val="2E000C16"/>
    <w:lvl w:ilvl="0" w:tplc="79FC33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025566"/>
    <w:multiLevelType w:val="hybridMultilevel"/>
    <w:tmpl w:val="3A985D06"/>
    <w:lvl w:ilvl="0" w:tplc="EDF42D04">
      <w:start w:val="1"/>
      <w:numFmt w:val="decimal"/>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4" w15:restartNumberingAfterBreak="0">
    <w:nsid w:val="7F3B578C"/>
    <w:multiLevelType w:val="hybridMultilevel"/>
    <w:tmpl w:val="4980351C"/>
    <w:lvl w:ilvl="0" w:tplc="8536FDB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2679"/>
    <w:rsid w:val="00024C1B"/>
    <w:rsid w:val="00064341"/>
    <w:rsid w:val="00092384"/>
    <w:rsid w:val="000A059E"/>
    <w:rsid w:val="000A7460"/>
    <w:rsid w:val="000D710F"/>
    <w:rsid w:val="000E417B"/>
    <w:rsid w:val="000F7AAB"/>
    <w:rsid w:val="00177EEF"/>
    <w:rsid w:val="001D568C"/>
    <w:rsid w:val="00230A1A"/>
    <w:rsid w:val="00287D8B"/>
    <w:rsid w:val="002C0743"/>
    <w:rsid w:val="002F1505"/>
    <w:rsid w:val="002F18C1"/>
    <w:rsid w:val="0033495C"/>
    <w:rsid w:val="00334C76"/>
    <w:rsid w:val="003A3384"/>
    <w:rsid w:val="003E771C"/>
    <w:rsid w:val="003F7081"/>
    <w:rsid w:val="003F7186"/>
    <w:rsid w:val="00416229"/>
    <w:rsid w:val="0044060E"/>
    <w:rsid w:val="00472679"/>
    <w:rsid w:val="004A4493"/>
    <w:rsid w:val="004C495C"/>
    <w:rsid w:val="004F58AF"/>
    <w:rsid w:val="00501241"/>
    <w:rsid w:val="005A374F"/>
    <w:rsid w:val="005F051F"/>
    <w:rsid w:val="00606503"/>
    <w:rsid w:val="00663882"/>
    <w:rsid w:val="00684420"/>
    <w:rsid w:val="0069301F"/>
    <w:rsid w:val="00707104"/>
    <w:rsid w:val="007B3D47"/>
    <w:rsid w:val="007F5721"/>
    <w:rsid w:val="00836776"/>
    <w:rsid w:val="00857AF2"/>
    <w:rsid w:val="00906F5B"/>
    <w:rsid w:val="00977DC9"/>
    <w:rsid w:val="009F63BC"/>
    <w:rsid w:val="00A6525E"/>
    <w:rsid w:val="00A70B9B"/>
    <w:rsid w:val="00AA59FD"/>
    <w:rsid w:val="00AD5FA4"/>
    <w:rsid w:val="00BA3358"/>
    <w:rsid w:val="00BB36BF"/>
    <w:rsid w:val="00BC13EB"/>
    <w:rsid w:val="00BE7A07"/>
    <w:rsid w:val="00CD2E36"/>
    <w:rsid w:val="00D044DB"/>
    <w:rsid w:val="00DA635D"/>
    <w:rsid w:val="00DB17D2"/>
    <w:rsid w:val="00DD6B4F"/>
    <w:rsid w:val="00E1032F"/>
    <w:rsid w:val="00E51C3E"/>
    <w:rsid w:val="00EB27B3"/>
    <w:rsid w:val="00ED2FD8"/>
    <w:rsid w:val="00F67A06"/>
    <w:rsid w:val="00F8522D"/>
    <w:rsid w:val="00FD062E"/>
    <w:rsid w:val="00FD40EF"/>
    <w:rsid w:val="00FD7A23"/>
    <w:rsid w:val="00FE4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A1D1"/>
  <w15:docId w15:val="{EE5B7B9F-123C-4EC3-BF58-9ED48588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62E"/>
    <w:pPr>
      <w:jc w:val="both"/>
    </w:pPr>
    <w:rPr>
      <w:rFonts w:ascii="Calibri" w:eastAsia="宋体" w:hAnsi="Calibri" w:cs="Calibri"/>
      <w:kern w:val="0"/>
      <w:szCs w:val="21"/>
    </w:rPr>
  </w:style>
  <w:style w:type="paragraph" w:styleId="1">
    <w:name w:val="heading 1"/>
    <w:basedOn w:val="a"/>
    <w:next w:val="a"/>
    <w:link w:val="10"/>
    <w:uiPriority w:val="9"/>
    <w:qFormat/>
    <w:rsid w:val="00977D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7D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2F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62E"/>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FD062E"/>
    <w:rPr>
      <w:sz w:val="18"/>
      <w:szCs w:val="18"/>
    </w:rPr>
  </w:style>
  <w:style w:type="paragraph" w:styleId="a5">
    <w:name w:val="footer"/>
    <w:basedOn w:val="a"/>
    <w:link w:val="a6"/>
    <w:uiPriority w:val="99"/>
    <w:unhideWhenUsed/>
    <w:rsid w:val="00FD062E"/>
    <w:pPr>
      <w:widowControl w:val="0"/>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FD062E"/>
    <w:rPr>
      <w:sz w:val="18"/>
      <w:szCs w:val="18"/>
    </w:rPr>
  </w:style>
  <w:style w:type="paragraph" w:styleId="a7">
    <w:name w:val="No Spacing"/>
    <w:uiPriority w:val="1"/>
    <w:qFormat/>
    <w:rsid w:val="00064341"/>
    <w:pPr>
      <w:widowControl w:val="0"/>
    </w:pPr>
    <w:rPr>
      <w:rFonts w:ascii="Times New Roman" w:eastAsia="PMingLiU" w:hAnsi="Times New Roman" w:cs="Times New Roman"/>
      <w:sz w:val="24"/>
      <w:szCs w:val="20"/>
      <w:lang w:eastAsia="zh-TW"/>
    </w:rPr>
  </w:style>
  <w:style w:type="character" w:customStyle="1" w:styleId="10">
    <w:name w:val="标题 1 字符"/>
    <w:basedOn w:val="a0"/>
    <w:link w:val="1"/>
    <w:uiPriority w:val="9"/>
    <w:rsid w:val="00977DC9"/>
    <w:rPr>
      <w:rFonts w:ascii="Calibri" w:eastAsia="宋体" w:hAnsi="Calibri" w:cs="Calibri"/>
      <w:b/>
      <w:bCs/>
      <w:kern w:val="44"/>
      <w:sz w:val="44"/>
      <w:szCs w:val="44"/>
    </w:rPr>
  </w:style>
  <w:style w:type="character" w:customStyle="1" w:styleId="20">
    <w:name w:val="标题 2 字符"/>
    <w:basedOn w:val="a0"/>
    <w:link w:val="2"/>
    <w:uiPriority w:val="9"/>
    <w:rsid w:val="00977DC9"/>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ED2FD8"/>
    <w:rPr>
      <w:rFonts w:ascii="Calibri" w:eastAsia="宋体" w:hAnsi="Calibri" w:cs="Calibri"/>
      <w:b/>
      <w:bCs/>
      <w:kern w:val="0"/>
      <w:sz w:val="32"/>
      <w:szCs w:val="32"/>
    </w:rPr>
  </w:style>
  <w:style w:type="paragraph" w:styleId="a8">
    <w:name w:val="List Paragraph"/>
    <w:basedOn w:val="a"/>
    <w:uiPriority w:val="34"/>
    <w:qFormat/>
    <w:rsid w:val="00BA33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01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2CFB9-158C-4D26-B166-62E9EBE8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6</Pages>
  <Words>756</Words>
  <Characters>4310</Characters>
  <Application>Microsoft Office Word</Application>
  <DocSecurity>0</DocSecurity>
  <Lines>35</Lines>
  <Paragraphs>10</Paragraphs>
  <ScaleCrop>false</ScaleCrop>
  <Company>Microsoft</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Shi</dc:creator>
  <cp:lastModifiedBy>Hank Shi</cp:lastModifiedBy>
  <cp:revision>56</cp:revision>
  <cp:lastPrinted>2020-07-29T09:52:00Z</cp:lastPrinted>
  <dcterms:created xsi:type="dcterms:W3CDTF">2020-08-10T00:51:00Z</dcterms:created>
  <dcterms:modified xsi:type="dcterms:W3CDTF">2020-09-17T04:54:00Z</dcterms:modified>
</cp:coreProperties>
</file>