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b/>
          <w:bCs/>
          <w:color w:val="1F4E79"/>
          <w:sz w:val="72"/>
          <w:szCs w:val="72"/>
        </w:rPr>
        <w:t xml:space="preserve">DPMS v2</w:t>
      </w:r>
    </w:p>
    <w:p>
      <w:pPr>
        <w:spacing w:before="200"/>
        <w:jc w:val="center"/>
      </w:pPr>
      <w:r>
        <w:rPr>
          <w:rFonts w:ascii="Arial" w:cs="Arial" w:eastAsia="Arial" w:hAnsi="Arial"/>
          <w:color w:val="555555"/>
          <w:sz w:val="36"/>
          <w:szCs w:val="36"/>
        </w:rPr>
        <w:t xml:space="preserve">Doctor-Patient Management System</w:t>
      </w:r>
    </w:p>
    <w:p>
      <w:pPr>
        <w:spacing w:before="600"/>
        <w:jc w:val="center"/>
      </w:pPr>
      <w:r>
        <w:rPr>
          <w:rFonts w:ascii="Arial" w:cs="Arial" w:eastAsia="Arial" w:hAnsi="Arial"/>
          <w:color w:val="777777"/>
          <w:sz w:val="28"/>
          <w:szCs w:val="28"/>
        </w:rPr>
        <w:t xml:space="preserve">Comprehensive Technical Documentation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pBdr>
          <w:top w:val="single" w:color="1F4E79" w:sz="6" w:space="12"/>
        </w:pBdr>
        <w:spacing w:before="400"/>
        <w:jc w:val="center"/>
      </w:pPr>
      <w:r>
        <w:rPr>
          <w:rFonts w:ascii="Arial" w:cs="Arial" w:eastAsia="Arial" w:hAnsi="Arial"/>
          <w:color w:val="888888"/>
          <w:sz w:val="22"/>
          <w:szCs w:val="22"/>
        </w:rPr>
        <w:t xml:space="preserve">Version 2.0  |  March 2026</w:t>
      </w:r>
    </w:p>
    <w:p>
      <w:pPr>
        <w:spacing w:before="100"/>
        <w:jc w:val="center"/>
      </w:pPr>
      <w:r>
        <w:rPr>
          <w:rFonts w:ascii="Arial" w:cs="Arial" w:eastAsia="Arial" w:hAnsi="Arial"/>
          <w:color w:val="888888"/>
          <w:sz w:val="20"/>
          <w:szCs w:val="20"/>
        </w:rPr>
        <w:t xml:space="preserve">HMS Hospital  |  FastAPI + Streamlit + OpenAI Agents SDK</w:t>
      </w:r>
    </w:p>
    <w:p>
      <w:pPr>
        <w:sectPr>
          <w:pgSz w:w="12240" w:h="15840" w:orient="portrait"/>
          <w:pgMar w:top="1440" w:right="1440" w:bottom="1440" w:left="1440" w:header="708" w:footer="708" w:gutter="0"/>
          <w:pgNumType/>
          <w:docGrid w:linePitch="360"/>
        </w:sectPr>
      </w:pPr>
    </w:p>
    <w:p>
      <w:pPr>
        <w:pStyle w:val="Heading1"/>
        <w:spacing w:after="200" w:before="300"/>
      </w:pPr>
      <w:r>
        <w:t xml:space="preserve">1. Executive Summary</w:t>
      </w:r>
    </w:p>
    <w:p>
      <w:pPr>
        <w:spacing w:after="120" w:line="276"/>
      </w:pPr>
      <w:r>
        <w:rPr>
          <w:rFonts w:ascii="Arial" w:cs="Arial" w:eastAsia="Arial" w:hAnsi="Arial"/>
          <w:sz w:val="22"/>
          <w:szCs w:val="22"/>
        </w:rPr>
        <w:t xml:space="preserve">DPMS v2 (Doctor-Patient Management System) is a full-stack hospital management platform designed for small to mid-size hospitals and clinics in India. It handles the complete lifecycle of patient-doctor interactions: from patient registration and appointment booking, through real-time queue management during doctor sessions, to post-visit feedback and ratings.</w:t>
      </w:r>
    </w:p>
    <w:p>
      <w:pPr>
        <w:spacing w:after="120" w:line="276"/>
      </w:pPr>
      <w:r>
        <w:rPr>
          <w:rFonts w:ascii="Arial" w:cs="Arial" w:eastAsia="Arial" w:hAnsi="Arial"/>
          <w:sz w:val="22"/>
          <w:szCs w:val="22"/>
        </w:rPr>
        <w:t xml:space="preserve">The system is built on a modern Python stack with FastAPI as the backend API server, PostgreSQL for relational data, MongoDB for AI chat persistence, ChromaDB for vector-based review search (RAG), and Streamlit as the frontend UI. Every role (patient, doctor, nurse, admin) gets a tailored dashboard with role-specific capabilities.</w:t>
      </w:r>
    </w:p>
    <w:p>
      <w:pPr>
        <w:spacing w:after="120" w:line="276"/>
      </w:pPr>
      <w:r>
        <w:rPr>
          <w:rFonts w:ascii="Arial" w:cs="Arial" w:eastAsia="Arial" w:hAnsi="Arial"/>
          <w:sz w:val="22"/>
          <w:szCs w:val="22"/>
        </w:rPr>
        <w:t xml:space="preserve">A standout feature is the AI-powered chatbot, built on the OpenAI Agents SDK, which gives each user role a conversational interface with the same capabilities as their dashboard. Patients can book appointments by talking to the chatbot; doctors can manage their queue; nurses can check in patients — all through natural language.</w:t>
      </w:r>
    </w:p>
    <w:p>
      <w:pPr>
        <w:pStyle w:val="Heading1"/>
        <w:spacing w:after="200" w:before="300"/>
      </w:pPr>
      <w:r>
        <w:t xml:space="preserve">2. System Architecture</w:t>
      </w:r>
    </w:p>
    <w:p>
      <w:pPr>
        <w:pStyle w:val="Heading2"/>
        <w:spacing w:after="200" w:before="300"/>
      </w:pPr>
      <w:r>
        <w:t xml:space="preserve">2.1 High-Level Architecture</w:t>
      </w:r>
    </w:p>
    <w:p>
      <w:pPr>
        <w:spacing w:after="120" w:line="276"/>
      </w:pPr>
      <w:r>
        <w:rPr>
          <w:rFonts w:ascii="Arial" w:cs="Arial" w:eastAsia="Arial" w:hAnsi="Arial"/>
          <w:sz w:val="22"/>
          <w:szCs w:val="22"/>
        </w:rPr>
        <w:t xml:space="preserve">The system follows a clean three-tier architecture with clear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 (Python)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Browser-based UI with role-specific dashboards, real-time chat, voice input/output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(Python)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RESTful API with JWT auth, async PostgreSQL, 9 route modules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Layer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Agents SDK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agent per role with function tools matching dashboard capabilities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appointments, sessions, queue, audit trails (12 tables)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 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(Motor)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conversation persistence with message compaction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ChromaDB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review embeddings for semantic search (RAG)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Gmail SMTP (aiosmtplib)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Transactional emails with .ics calendar attachments</w:t>
            </w:r>
          </w:p>
        </w:tc>
      </w:tr>
    </w:tbl>
    <w:p>
      <w:pPr>
        <w:spacing w:after="100"/>
      </w:pPr>
    </w:p>
    <w:p>
      <w:pPr>
        <w:pStyle w:val="Heading2"/>
        <w:spacing w:after="200" w:before="300"/>
      </w:pPr>
      <w:r>
        <w:t xml:space="preserve">2.2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app entry point, lifespan management, router mounting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Settings (env vars: DB, JWT, OpenAI, SMTP, MongoDB, ChromaDB)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SQLAlchemy async engine, connection pool, auto-migrations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dependencies.py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auth dependency, role-based access control factory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go/models/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Objects — long-lived entities (User, Patient, Doctor, Session, etc.)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lo/models/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Life-Cycle Objects — transactional records (Appointment, Waitlist, etc.)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go/services/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logic (booking, chat agent, RAG, notifications, email, calendar)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go/adapters/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integration adapters (Auth/OAuth, Email/SMTP, Calendar/ICS)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api/routes/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route handlers (auth, patient, doctor, appointment, queue, admin, chat, rating, session)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api/schemas/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request/response models for API validation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streamlit_app.py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 frontend — all pages, role routing, chat UI (5750 lines)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streamlit_pages/api_client.py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client wrapper for Streamlit to call FastAPI backend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migration files (001-020) for PostgreSQL schema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seed_rag.py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script to embed existing reviews into ChromaDB</w:t>
            </w:r>
          </w:p>
        </w:tc>
      </w:tr>
    </w:tbl>
    <w:p>
      <w:pPr>
        <w:spacing w:after="100"/>
      </w:pPr>
    </w:p>
    <w:p>
      <w:pPr>
        <w:pStyle w:val="Heading2"/>
        <w:spacing w:after="200" w:before="300"/>
      </w:pPr>
      <w:r>
        <w:t xml:space="preserve">2.3 Communication Flow</w:t>
      </w:r>
    </w:p>
    <w:p>
      <w:pPr>
        <w:spacing w:after="120" w:line="276"/>
      </w:pPr>
      <w:r>
        <w:rPr>
          <w:rFonts w:ascii="Arial" w:cs="Arial" w:eastAsia="Arial" w:hAnsi="Arial"/>
          <w:sz w:val="22"/>
          <w:szCs w:val="22"/>
        </w:rPr>
        <w:t xml:space="preserve">The frontend (Streamlit) communicates with the backend (FastAPI) exclusively through HTTP REST calls. The flow works as follows:</w:t>
      </w:r>
    </w:p>
    <w:p>
      <w:pPr>
        <w:pStyle w:val="ListParagraph"/>
        <w:numPr>
          <w:ilvl w:val="0"/>
          <w:numId w:val="2"/>
        </w:numPr>
        <w:spacing w:after="60"/>
      </w:pPr>
      <w:r>
        <w:rPr>
          <w:rFonts w:ascii="Arial" w:cs="Arial" w:eastAsia="Arial" w:hAnsi="Arial"/>
          <w:sz w:val="22"/>
          <w:szCs w:val="22"/>
        </w:rPr>
        <w:t xml:space="preserve">User interacts with Streamlit UI (buttons, forms, chat input, voice)</w:t>
      </w:r>
    </w:p>
    <w:p>
      <w:pPr>
        <w:pStyle w:val="ListParagraph"/>
        <w:numPr>
          <w:ilvl w:val="0"/>
          <w:numId w:val="2"/>
        </w:numPr>
        <w:spacing w:after="60"/>
      </w:pPr>
      <w:r>
        <w:rPr>
          <w:rFonts w:ascii="Arial" w:cs="Arial" w:eastAsia="Arial" w:hAnsi="Arial"/>
          <w:sz w:val="22"/>
          <w:szCs w:val="22"/>
        </w:rPr>
        <w:t xml:space="preserve">Streamlit calls api_client.py which makes HTTP requests to FastAPI endpoints on port 8000</w:t>
      </w:r>
    </w:p>
    <w:p>
      <w:pPr>
        <w:pStyle w:val="ListParagraph"/>
        <w:numPr>
          <w:ilvl w:val="0"/>
          <w:numId w:val="2"/>
        </w:numPr>
        <w:spacing w:after="60"/>
      </w:pPr>
      <w:r>
        <w:rPr>
          <w:rFonts w:ascii="Arial" w:cs="Arial" w:eastAsia="Arial" w:hAnsi="Arial"/>
          <w:sz w:val="22"/>
          <w:szCs w:val="22"/>
        </w:rPr>
        <w:t xml:space="preserve">FastAPI routes validate the request, extract the JWT token, and call service layer functions</w:t>
      </w:r>
    </w:p>
    <w:p>
      <w:pPr>
        <w:pStyle w:val="ListParagraph"/>
        <w:numPr>
          <w:ilvl w:val="0"/>
          <w:numId w:val="2"/>
        </w:numPr>
        <w:spacing w:after="60"/>
      </w:pPr>
      <w:r>
        <w:rPr>
          <w:rFonts w:ascii="Arial" w:cs="Arial" w:eastAsia="Arial" w:hAnsi="Arial"/>
          <w:sz w:val="22"/>
          <w:szCs w:val="22"/>
        </w:rPr>
        <w:t xml:space="preserve">Service layer executes business logic, queries PostgreSQL via SQLAlchemy async sessions</w:t>
      </w:r>
    </w:p>
    <w:p>
      <w:pPr>
        <w:pStyle w:val="ListParagraph"/>
        <w:numPr>
          <w:ilvl w:val="0"/>
          <w:numId w:val="2"/>
        </w:numPr>
        <w:spacing w:after="60"/>
      </w:pPr>
      <w:r>
        <w:rPr>
          <w:rFonts w:ascii="Arial" w:cs="Arial" w:eastAsia="Arial" w:hAnsi="Arial"/>
          <w:sz w:val="22"/>
          <w:szCs w:val="22"/>
        </w:rPr>
        <w:t xml:space="preserve">Response travels back: Service returns data to route, route returns JSON to Streamlit, Streamlit renders</w:t>
      </w:r>
    </w:p>
    <w:p>
      <w:pPr>
        <w:pStyle w:val="ListParagraph"/>
        <w:numPr>
          <w:ilvl w:val="0"/>
          <w:numId w:val="2"/>
        </w:numPr>
        <w:spacing w:after="60"/>
      </w:pPr>
      <w:r>
        <w:rPr>
          <w:rFonts w:ascii="Arial" w:cs="Arial" w:eastAsia="Arial" w:hAnsi="Arial"/>
          <w:sz w:val="22"/>
          <w:szCs w:val="22"/>
        </w:rPr>
        <w:t xml:space="preserve">For AI chat: Streamlit sends message to /api/chat/message endpoint, which invokes the OpenAI Agent, which may call function tools that internally call the same FastAPI API endpoints</w:t>
      </w:r>
    </w:p>
    <w:p>
      <w:pPr>
        <w:spacing w:after="100"/>
      </w:pPr>
    </w:p>
    <w:p>
      <w:pPr>
        <w:pStyle w:val="Heading1"/>
        <w:spacing w:after="200" w:before="300"/>
      </w:pPr>
      <w:r>
        <w:t xml:space="preserve">3. Authentication and Authorization</w:t>
      </w:r>
    </w:p>
    <w:p>
      <w:pPr>
        <w:spacing w:after="120" w:line="276"/>
      </w:pPr>
      <w:r>
        <w:rPr>
          <w:rFonts w:ascii="Arial" w:cs="Arial" w:eastAsia="Arial" w:hAnsi="Arial"/>
          <w:sz w:val="22"/>
          <w:szCs w:val="22"/>
        </w:rPr>
        <w:t xml:space="preserve">The system uses JWT (JSON Web Tokens) for stateless authentication with a dual-token architecture:</w:t>
      </w:r>
    </w:p>
    <w:p>
      <w:pPr>
        <w:pStyle w:val="ListParagraph"/>
        <w:numPr>
          <w:ilvl w:val="0"/>
          <w:numId w:val="2"/>
        </w:numPr>
        <w:spacing w:after="60"/>
      </w:pPr>
      <w:r>
        <w:rPr>
          <w:rFonts w:ascii="Arial" w:cs="Arial" w:eastAsia="Arial" w:hAnsi="Arial"/>
          <w:sz w:val="22"/>
          <w:szCs w:val="22"/>
        </w:rPr>
        <w:t xml:space="preserve">Access Token: Short-lived (15 minutes), used for API requests via Bearer header</w:t>
      </w:r>
    </w:p>
    <w:p>
      <w:pPr>
        <w:pStyle w:val="ListParagraph"/>
        <w:numPr>
          <w:ilvl w:val="0"/>
          <w:numId w:val="2"/>
        </w:numPr>
        <w:spacing w:after="60"/>
      </w:pPr>
      <w:r>
        <w:rPr>
          <w:rFonts w:ascii="Arial" w:cs="Arial" w:eastAsia="Arial" w:hAnsi="Arial"/>
          <w:sz w:val="22"/>
          <w:szCs w:val="22"/>
        </w:rPr>
        <w:t xml:space="preserve">Refresh Token: Long-lived (7 days), used to obtain new access tokens without re-login</w:t>
      </w:r>
    </w:p>
    <w:p>
      <w:pPr>
        <w:spacing w:after="100"/>
      </w:pPr>
    </w:p>
    <w:p>
      <w:pPr>
        <w:spacing w:after="120" w:line="276"/>
      </w:pPr>
      <w:r>
        <w:rPr>
          <w:rFonts w:ascii="Arial" w:cs="Arial" w:eastAsia="Arial" w:hAnsi="Arial"/>
          <w:sz w:val="22"/>
          <w:szCs w:val="22"/>
        </w:rPr>
        <w:t xml:space="preserve">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Register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/api/auth/register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user + patient profile + self-relationship atomically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Login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/api/auth/login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Email/password verification, returns access + refresh tokens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Google OAuth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/api/auth/google/login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Redirects to Google, callback creates/links user account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Refresh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/api/auth/refresh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refresh token for new access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/api/auth/me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Returns current user profile from JWT</w:t>
            </w:r>
          </w:p>
        </w:tc>
      </w:tr>
    </w:tbl>
    <w:p>
      <w:pPr>
        <w:spacing w:after="100"/>
      </w:pPr>
    </w:p>
    <w:p>
      <w:pPr>
        <w:spacing w:after="120" w:line="276"/>
      </w:pPr>
      <w:r>
        <w:rPr>
          <w:rFonts w:ascii="Arial" w:cs="Arial" w:eastAsia="Arial" w:hAnsi="Arial"/>
          <w:b/>
          <w:bCs/>
          <w:sz w:val="22"/>
          <w:szCs w:val="22"/>
        </w:rPr>
        <w:t xml:space="preserve">Role-Based Access Control (RBAC): </w:t>
      </w:r>
      <w:r>
        <w:rPr>
          <w:rFonts w:ascii="Arial" w:cs="Arial" w:eastAsia="Arial" w:hAnsi="Arial"/>
          <w:sz w:val="22"/>
          <w:szCs w:val="22"/>
        </w:rPr>
        <w:t xml:space="preserve">Four roles exist — patient, doctor, nurse, admin. The require_role() dependency factory in dependencies.py restricts routes to specific roles. Each route declares which roles can access it. The AI chatbot enforces the same restrictions by giving each role only the tools that match their dashboard.</w:t>
      </w:r>
    </w:p>
    <w:p>
      <w:pPr>
        <w:spacing w:after="100"/>
      </w:pPr>
    </w:p>
    <w:p>
      <w:pPr>
        <w:spacing w:after="120" w:line="276"/>
      </w:pPr>
      <w:r>
        <w:rPr>
          <w:rFonts w:ascii="Arial" w:cs="Arial" w:eastAsia="Arial" w:hAnsi="Arial"/>
          <w:b/>
          <w:bCs/>
          <w:sz w:val="22"/>
          <w:szCs w:val="22"/>
        </w:rPr>
        <w:t xml:space="preserve">Password Security: </w:t>
      </w:r>
      <w:r>
        <w:rPr>
          <w:rFonts w:ascii="Arial" w:cs="Arial" w:eastAsia="Arial" w:hAnsi="Arial"/>
          <w:sz w:val="22"/>
          <w:szCs w:val="22"/>
        </w:rPr>
        <w:t xml:space="preserve">Passwords are hashed using bcrypt via passlib. Google OAuth users have no password (password_hash is null). The system detects Google-only accounts at login and returns a helpful error message.</w:t>
      </w:r>
    </w:p>
    <w:p>
      <w:r>
        <w:br w:type="page"/>
      </w:r>
    </w:p>
    <w:p>
      <w:pPr>
        <w:pStyle w:val="Heading1"/>
        <w:spacing w:after="200" w:before="300"/>
      </w:pPr>
      <w:r>
        <w:t xml:space="preserve">4. Database Schema (PostgreSQL)</w:t>
      </w:r>
    </w:p>
    <w:p>
      <w:pPr>
        <w:spacing w:after="120" w:line="276"/>
      </w:pPr>
      <w:r>
        <w:rPr>
          <w:rFonts w:ascii="Arial" w:cs="Arial" w:eastAsia="Arial" w:hAnsi="Arial"/>
          <w:sz w:val="22"/>
          <w:szCs w:val="22"/>
        </w:rPr>
        <w:t xml:space="preserve">The system uses 12 PostgreSQL tables organized into two categories: Global Objects (GO) for long-lived entities, and Life-Cycle Objects (LO) for transactional records. All tables use UUID primary keys, timestamps, and proper foreign key constraints.</w:t>
      </w:r>
    </w:p>
    <w:p>
      <w:pPr>
        <w:pStyle w:val="Heading2"/>
        <w:spacing w:after="200" w:before="300"/>
      </w:pPr>
      <w:r>
        <w:t xml:space="preserve">4.1 Global Objects (Long-Lived Entities)</w:t>
      </w:r>
    </w:p>
    <w:p>
      <w:pPr>
        <w:pStyle w:val="Heading3"/>
        <w:spacing w:after="200" w:before="300"/>
      </w:pPr>
      <w:r>
        <w:t xml:space="preserve">4.1.1 users</w:t>
      </w:r>
    </w:p>
    <w:p>
      <w:pPr>
        <w:spacing w:after="120" w:line="276"/>
      </w:pPr>
      <w:r>
        <w:rPr>
          <w:rFonts w:ascii="Arial" w:cs="Arial" w:eastAsia="Arial" w:hAnsi="Arial"/>
          <w:sz w:val="22"/>
          <w:szCs w:val="22"/>
        </w:rPr>
        <w:t xml:space="preserve">Core identity table for all system users (patients, doctors, nurses,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 gen_random_uuid()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NOT NULL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 (family members share numbers)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password_hash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 (null for Google OAuth users)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full_name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CHECK: patient|doctor|nurse|admin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google_id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nullable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is_active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DEFAULT true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 / updated_at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Auto-managed via trigger</w:t>
            </w:r>
          </w:p>
        </w:tc>
      </w:tr>
    </w:tbl>
    <w:p>
      <w:pPr>
        <w:spacing w:after="100"/>
      </w:pPr>
    </w:p>
    <w:p>
      <w:pPr>
        <w:pStyle w:val="Heading3"/>
        <w:spacing w:after="200" w:before="300"/>
      </w:pPr>
      <w:r>
        <w:t xml:space="preserve">4.1.2 patients</w:t>
      </w:r>
    </w:p>
    <w:p>
      <w:pPr>
        <w:spacing w:after="120" w:line="276"/>
      </w:pPr>
      <w:r>
        <w:rPr>
          <w:rFonts w:ascii="Arial" w:cs="Arial" w:eastAsia="Arial" w:hAnsi="Arial"/>
          <w:sz w:val="22"/>
          <w:szCs w:val="22"/>
        </w:rPr>
        <w:t xml:space="preserve">Extended profile for users with the patient role. Links to users via user_id.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FK → users.id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abha_id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nullable (India health 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date_of_birth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(used for priority calculation)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male|female|other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blood_group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emergency_contact_name/phone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DECIMAL(4,2)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0.00 (cancellation penalty tracker)</w:t>
            </w:r>
          </w:p>
        </w:tc>
      </w:tr>
    </w:tbl>
    <w:p>
      <w:pPr>
        <w:spacing w:after="100"/>
      </w:pPr>
    </w:p>
    <w:p>
      <w:pPr>
        <w:pStyle w:val="Heading3"/>
        <w:spacing w:after="200" w:before="300"/>
      </w:pPr>
      <w:r>
        <w:t xml:space="preserve">4.1.3 doctors</w:t>
      </w:r>
    </w:p>
    <w:p>
      <w:pPr>
        <w:spacing w:after="120" w:line="276"/>
      </w:pPr>
      <w:r>
        <w:rPr>
          <w:rFonts w:ascii="Arial" w:cs="Arial" w:eastAsia="Arial" w:hAnsi="Arial"/>
          <w:sz w:val="22"/>
          <w:szCs w:val="22"/>
        </w:rPr>
        <w:t xml:space="preserve">Doctor profiles linked to users. Stores medical credentials and availability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 user_id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and FK to users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Department (e.g., Cardiology, Pediatrics)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Medical degree (e.g., MBBS, MD)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license_number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medical license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consultation_fee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 per visit in INR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max_patients_per_slot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2 (supports overbooking)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is_available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Toggle for doctor availability</w:t>
            </w:r>
          </w:p>
        </w:tc>
      </w:tr>
    </w:tbl>
    <w:p>
      <w:pPr>
        <w:spacing w:after="100"/>
      </w:pPr>
    </w:p>
    <w:p>
      <w:pPr>
        <w:pStyle w:val="Heading3"/>
        <w:spacing w:after="200" w:before="300"/>
      </w:pPr>
      <w:r>
        <w:t xml:space="preserve">4.1.4 sessions</w:t>
      </w:r>
    </w:p>
    <w:p>
      <w:pPr>
        <w:spacing w:after="120" w:line="276"/>
      </w:pPr>
      <w:r>
        <w:rPr>
          <w:rFonts w:ascii="Arial" w:cs="Arial" w:eastAsia="Arial" w:hAnsi="Arial"/>
          <w:sz w:val="22"/>
          <w:szCs w:val="22"/>
        </w:rPr>
        <w:t xml:space="preserve">Doctor availability windows. A session represents a time block when a doctor sees patients (e.g., 09:00-13:00 morning session). Sessions are the core scheduling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 doctor_id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and FK to doctors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day this session is for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start_time / end_time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time window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slot_duration_minutes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15 (each patient slot length)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max_patients_per_slot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2 (slot_position: 1=regular, 2=overbook)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total_slots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(end-start)/duration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booked_count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 cache for quick availability check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doctor_checkin_at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doctor actually started (for delay calc)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delay_minutes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Auto-computed from checkin vs start_time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active|cancelled|completed|inactive</w:t>
            </w:r>
          </w:p>
        </w:tc>
      </w:tr>
    </w:tbl>
    <w:p>
      <w:pPr>
        <w:spacing w:after="100"/>
      </w:pPr>
    </w:p>
    <w:p>
      <w:pPr>
        <w:pStyle w:val="Heading3"/>
        <w:spacing w:after="200" w:before="300"/>
      </w:pPr>
      <w:r>
        <w:t xml:space="preserve">4.1.5 Other GO Tables</w:t>
      </w:r>
    </w:p>
    <w:p>
      <w:pPr>
        <w:spacing w:after="120" w:line="276"/>
      </w:pPr>
      <w:r>
        <w:rPr>
          <w:rFonts w:ascii="Arial" w:cs="Arial" w:eastAsia="Arial" w:hAnsi="Arial"/>
          <w:b/>
          <w:bCs/>
          <w:sz w:val="22"/>
          <w:szCs w:val="22"/>
        </w:rPr>
        <w:t xml:space="preserve">patient_relationships: </w:t>
      </w:r>
      <w:r>
        <w:rPr>
          <w:rFonts w:ascii="Arial" w:cs="Arial" w:eastAsia="Arial" w:hAnsi="Arial"/>
          <w:sz w:val="22"/>
          <w:szCs w:val="22"/>
        </w:rPr>
        <w:t xml:space="preserve">Enables multi-beneficiary booking. A patient (booker) can book appointments for family members (beneficiaries). Self-relationships are auto-approved; others require approval. Columns: booker_patient_id, beneficiary_patient_id, relationship_type (self, spouse, child, parent, sibling, friend, other), is_approved.</w:t>
      </w:r>
    </w:p>
    <w:p>
      <w:pPr>
        <w:spacing w:after="100"/>
      </w:pPr>
    </w:p>
    <w:p>
      <w:pPr>
        <w:spacing w:after="120" w:line="276"/>
      </w:pPr>
      <w:r>
        <w:rPr>
          <w:rFonts w:ascii="Arial" w:cs="Arial" w:eastAsia="Arial" w:hAnsi="Arial"/>
          <w:b/>
          <w:bCs/>
          <w:sz w:val="22"/>
          <w:szCs w:val="22"/>
        </w:rPr>
        <w:t xml:space="preserve">scheduling_config: </w:t>
      </w:r>
      <w:r>
        <w:rPr>
          <w:rFonts w:ascii="Arial" w:cs="Arial" w:eastAsia="Arial" w:hAnsi="Arial"/>
          <w:sz w:val="22"/>
          <w:szCs w:val="22"/>
        </w:rPr>
        <w:t xml:space="preserve">Key-value JSONB store for system-wide settings. Configurable by admins. Defaults: max_bookings_per_day=5, max_bookings_per_week=15, cancel_cooldown_hours=2, risk_score_threshold=7.0, risk_decay_per_day=0.1.</w:t>
      </w:r>
    </w:p>
    <w:p>
      <w:pPr>
        <w:spacing w:after="100"/>
      </w:pPr>
    </w:p>
    <w:p>
      <w:pPr>
        <w:pStyle w:val="Heading2"/>
        <w:spacing w:after="200" w:before="300"/>
      </w:pPr>
      <w:r>
        <w:t xml:space="preserve">4.2 Life-Cycle Objects (Transactional Records)</w:t>
      </w:r>
    </w:p>
    <w:p>
      <w:pPr>
        <w:pStyle w:val="Heading3"/>
        <w:spacing w:after="200" w:before="300"/>
      </w:pPr>
      <w:r>
        <w:t xml:space="preserve">4.2.1 appointments</w:t>
      </w:r>
    </w:p>
    <w:p>
      <w:pPr>
        <w:spacing w:after="120" w:line="276"/>
      </w:pPr>
      <w:r>
        <w:rPr>
          <w:rFonts w:ascii="Arial" w:cs="Arial" w:eastAsia="Arial" w:hAnsi="Arial"/>
          <w:sz w:val="22"/>
          <w:szCs w:val="22"/>
        </w:rPr>
        <w:t xml:space="preserve">The core transactional table. Each row is one patient-session assignment with full lifecycle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doctor session this appointment belongs to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beneficiary patient being seen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booked_by_patient_id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Who made the booking (may differ from patient_id)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slot_number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time slot (1-based, 0 for emergency)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slot_position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1=regular, 2=overbook, 3=emergency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priority_tier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NORMAL|HIGH|CRITICAL (age-based, immutable)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visual_priority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adjustable by staff for queue ordering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is_emergency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flag for special handling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booked → checked_in → in_progress → completed (or cancelled|no_show)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checked_in_at / checked_in_by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TIMESTAMPTZ/UUID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and by whom the patient was checked in</w:t>
            </w:r>
          </w:p>
        </w:tc>
      </w:tr>
    </w:tbl>
    <w:p>
      <w:pPr>
        <w:spacing w:after="100"/>
      </w:pPr>
    </w:p>
    <w:p>
      <w:pPr>
        <w:pStyle w:val="Heading3"/>
        <w:spacing w:after="200" w:before="300"/>
      </w:pPr>
      <w:r>
        <w:t xml:space="preserve">4.2.2 Other LO Tables</w:t>
      </w:r>
    </w:p>
    <w:p>
      <w:pPr>
        <w:spacing w:after="120" w:line="276"/>
      </w:pPr>
      <w:r>
        <w:rPr>
          <w:rFonts w:ascii="Arial" w:cs="Arial" w:eastAsia="Arial" w:hAnsi="Arial"/>
          <w:b/>
          <w:bCs/>
          <w:sz w:val="22"/>
          <w:szCs w:val="22"/>
        </w:rPr>
        <w:t xml:space="preserve">waitlist: </w:t>
      </w:r>
      <w:r>
        <w:rPr>
          <w:rFonts w:ascii="Arial" w:cs="Arial" w:eastAsia="Arial" w:hAnsi="Arial"/>
          <w:sz w:val="22"/>
          <w:szCs w:val="22"/>
        </w:rPr>
        <w:t xml:space="preserve">When all slots are full, patients join the waitlist. On cancellation, the highest-priority waitlist entry is auto-promoted to a real appointment. Status: waiting → promoted (or cancelled|expired).</w:t>
      </w:r>
    </w:p>
    <w:p>
      <w:pPr>
        <w:spacing w:after="100"/>
      </w:pPr>
    </w:p>
    <w:p>
      <w:pPr>
        <w:spacing w:after="120" w:line="276"/>
      </w:pPr>
      <w:r>
        <w:rPr>
          <w:rFonts w:ascii="Arial" w:cs="Arial" w:eastAsia="Arial" w:hAnsi="Arial"/>
          <w:b/>
          <w:bCs/>
          <w:sz w:val="22"/>
          <w:szCs w:val="22"/>
        </w:rPr>
        <w:t xml:space="preserve">cancellation_log: </w:t>
      </w:r>
      <w:r>
        <w:rPr>
          <w:rFonts w:ascii="Arial" w:cs="Arial" w:eastAsia="Arial" w:hAnsi="Arial"/>
          <w:sz w:val="22"/>
          <w:szCs w:val="22"/>
        </w:rPr>
        <w:t xml:space="preserve">Immutable audit trail of every cancellation. Records who cancelled, when, the reason, the risk_delta penalty, and hours_before_appointment. Used for risk score calculations.</w:t>
      </w:r>
    </w:p>
    <w:p>
      <w:pPr>
        <w:spacing w:after="100"/>
      </w:pPr>
    </w:p>
    <w:p>
      <w:pPr>
        <w:spacing w:after="120" w:line="276"/>
      </w:pPr>
      <w:r>
        <w:rPr>
          <w:rFonts w:ascii="Arial" w:cs="Arial" w:eastAsia="Arial" w:hAnsi="Arial"/>
          <w:b/>
          <w:bCs/>
          <w:sz w:val="22"/>
          <w:szCs w:val="22"/>
        </w:rPr>
        <w:t xml:space="preserve">booking_audit_log: </w:t>
      </w:r>
      <w:r>
        <w:rPr>
          <w:rFonts w:ascii="Arial" w:cs="Arial" w:eastAsia="Arial" w:hAnsi="Arial"/>
          <w:sz w:val="22"/>
          <w:szCs w:val="22"/>
        </w:rPr>
        <w:t xml:space="preserve">Complete audit trail of all booking-related actions. Tracks: book, cancel, check_in, complete, no_show, waitlist_add, waitlist_promote, emergency_book, staff_book, delay_update, session_cancel. Stores JSONB metadata and optional IP address.</w:t>
      </w:r>
    </w:p>
    <w:p>
      <w:pPr>
        <w:spacing w:after="100"/>
      </w:pPr>
    </w:p>
    <w:p>
      <w:pPr>
        <w:spacing w:after="120" w:line="276"/>
      </w:pPr>
      <w:r>
        <w:rPr>
          <w:rFonts w:ascii="Arial" w:cs="Arial" w:eastAsia="Arial" w:hAnsi="Arial"/>
          <w:b/>
          <w:bCs/>
          <w:sz w:val="22"/>
          <w:szCs w:val="22"/>
        </w:rPr>
        <w:t xml:space="preserve">notification_log: </w:t>
      </w:r>
      <w:r>
        <w:rPr>
          <w:rFonts w:ascii="Arial" w:cs="Arial" w:eastAsia="Arial" w:hAnsi="Arial"/>
          <w:sz w:val="22"/>
          <w:szCs w:val="22"/>
        </w:rPr>
        <w:t xml:space="preserve">Tracks all email/SMS/push notifications. Status: pending → sent (or failed). Used to verify delivery and debug notification issues.</w:t>
      </w:r>
    </w:p>
    <w:p>
      <w:pPr>
        <w:spacing w:after="100"/>
      </w:pPr>
    </w:p>
    <w:p>
      <w:pPr>
        <w:spacing w:after="120" w:line="276"/>
      </w:pPr>
      <w:r>
        <w:rPr>
          <w:rFonts w:ascii="Arial" w:cs="Arial" w:eastAsia="Arial" w:hAnsi="Arial"/>
          <w:b/>
          <w:bCs/>
          <w:sz w:val="22"/>
          <w:szCs w:val="22"/>
        </w:rPr>
        <w:t xml:space="preserve">doctor_ratings: </w:t>
      </w:r>
      <w:r>
        <w:rPr>
          <w:rFonts w:ascii="Arial" w:cs="Arial" w:eastAsia="Arial" w:hAnsi="Arial"/>
          <w:sz w:val="22"/>
          <w:szCs w:val="22"/>
        </w:rPr>
        <w:t xml:space="preserve">Patient feedback after completed appointments. Stores 1-5 star rating, optional text review, and AI-computed sentiment_score (-1.0 to 1.0). One rating per appointment (UNIQUE constraint on appointment_id). Triggers RAG embedding on submission.</w:t>
      </w:r>
    </w:p>
    <w:p>
      <w:r>
        <w:br w:type="page"/>
      </w:r>
    </w:p>
    <w:p>
      <w:pPr>
        <w:pStyle w:val="Heading1"/>
        <w:spacing w:after="200" w:before="300"/>
      </w:pPr>
      <w:r>
        <w:t xml:space="preserve">5. Booking Engine (Business Logic)</w:t>
      </w:r>
    </w:p>
    <w:p>
      <w:pPr>
        <w:spacing w:after="120" w:line="276"/>
      </w:pPr>
      <w:r>
        <w:rPr>
          <w:rFonts w:ascii="Arial" w:cs="Arial" w:eastAsia="Arial" w:hAnsi="Arial"/>
          <w:sz w:val="22"/>
          <w:szCs w:val="22"/>
        </w:rPr>
        <w:t xml:space="preserve">The booking_service.py is the brain of the appointment system. It implements a sophisticated multi-step booking flow with safety checks, rate limiting, and automatic waitlist management.</w:t>
      </w:r>
    </w:p>
    <w:p>
      <w:pPr>
        <w:pStyle w:val="Heading2"/>
        <w:spacing w:after="200" w:before="300"/>
      </w:pPr>
      <w:r>
        <w:t xml:space="preserve">5.1 Booking Flow (8 Steps)</w:t>
      </w:r>
    </w:p>
    <w:p>
      <w:pPr>
        <w:spacing w:after="120" w:line="276"/>
      </w:pPr>
      <w:r>
        <w:rPr>
          <w:rFonts w:ascii="Arial" w:cs="Arial" w:eastAsia="Arial" w:hAnsi="Arial"/>
          <w:sz w:val="22"/>
          <w:szCs w:val="22"/>
        </w:rPr>
        <w:t xml:space="preserve">When a patient (or staff on behalf of a patient) books an appointment, the system executes these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Happens on Failure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score check (≥ 7.0 blocks booking)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403: Account restricted due to cancellation history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rate limit (max 5/day per booker)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429: Daily booking limit reached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rate limit (max 15/week per booker)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429: Weekly booking limit reached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Relationship validation (booker must be approved for beneficiary)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403: Not authorized to book for this patient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locking (SELECT FOR UPDATE to prevent race conditions)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Concurrent requests wait in queue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availability (find next open slot with position &lt; max_per_slot)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Falls through to waitlist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appointment + update booked_count + audit log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Atomic transaction (all or nothing)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email notification (non-blocking, never fails the booking)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Logged but booking succeeds</w:t>
            </w:r>
          </w:p>
        </w:tc>
      </w:tr>
    </w:tbl>
    <w:p>
      <w:pPr>
        <w:spacing w:after="100"/>
      </w:pPr>
    </w:p>
    <w:p>
      <w:pPr>
        <w:pStyle w:val="Heading2"/>
        <w:spacing w:after="200" w:before="300"/>
      </w:pPr>
      <w:r>
        <w:t xml:space="preserve">5.2 Priority System</w:t>
      </w:r>
    </w:p>
    <w:p>
      <w:pPr>
        <w:spacing w:after="120" w:line="276"/>
      </w:pPr>
      <w:r>
        <w:rPr>
          <w:rFonts w:ascii="Arial" w:cs="Arial" w:eastAsia="Arial" w:hAnsi="Arial"/>
          <w:sz w:val="22"/>
          <w:szCs w:val="22"/>
        </w:rPr>
        <w:t xml:space="preserve">The system uses a dual-priority model for queue ordering:</w:t>
      </w:r>
    </w:p>
    <w:p>
      <w:pPr>
        <w:spacing w:after="120" w:line="276"/>
      </w:pPr>
      <w:r>
        <w:rPr>
          <w:rFonts w:ascii="Arial" w:cs="Arial" w:eastAsia="Arial" w:hAnsi="Arial"/>
          <w:b/>
          <w:bCs/>
          <w:sz w:val="22"/>
          <w:szCs w:val="22"/>
        </w:rPr>
        <w:t xml:space="preserve">Age-Based Priority (immutable): </w:t>
      </w:r>
      <w:r>
        <w:rPr>
          <w:rFonts w:ascii="Arial" w:cs="Arial" w:eastAsia="Arial" w:hAnsi="Arial"/>
          <w:sz w:val="22"/>
          <w:szCs w:val="22"/>
        </w:rPr>
        <w:t xml:space="preserve">Calculated at booking time from date_of_birth. Children under 12 and seniors over 60 get CRITICAL priority. Teens (12-18) and older adults (50-60) get HIGH. Everyone else gets NORMAL. This never changes after booking.</w:t>
      </w:r>
    </w:p>
    <w:p>
      <w:pPr>
        <w:spacing w:after="100"/>
      </w:pPr>
    </w:p>
    <w:p>
      <w:pPr>
        <w:spacing w:after="120" w:line="276"/>
      </w:pPr>
      <w:r>
        <w:rPr>
          <w:rFonts w:ascii="Arial" w:cs="Arial" w:eastAsia="Arial" w:hAnsi="Arial"/>
          <w:b/>
          <w:bCs/>
          <w:sz w:val="22"/>
          <w:szCs w:val="22"/>
        </w:rPr>
        <w:t xml:space="preserve">Visual Priority (staff-adjustable): </w:t>
      </w:r>
      <w:r>
        <w:rPr>
          <w:rFonts w:ascii="Arial" w:cs="Arial" w:eastAsia="Arial" w:hAnsi="Arial"/>
          <w:sz w:val="22"/>
          <w:szCs w:val="22"/>
        </w:rPr>
        <w:t xml:space="preserve">A 1-10 scale that nurses and doctors can modify in real-time to handle clinical urgency. Default is 5. A patient who looks unwell can be bumped to 9-10 without changing their age-based tier.</w:t>
      </w:r>
    </w:p>
    <w:p>
      <w:pPr>
        <w:spacing w:after="100"/>
      </w:pPr>
    </w:p>
    <w:p>
      <w:pPr>
        <w:spacing w:after="120" w:line="276"/>
      </w:pPr>
      <w:r>
        <w:rPr>
          <w:rFonts w:ascii="Arial" w:cs="Arial" w:eastAsia="Arial" w:hAnsi="Arial"/>
          <w:b/>
          <w:bCs/>
          <w:sz w:val="22"/>
          <w:szCs w:val="22"/>
        </w:rPr>
        <w:t xml:space="preserve">Queue Ordering: </w:t>
      </w:r>
      <w:r>
        <w:rPr>
          <w:rFonts w:ascii="Arial" w:cs="Arial" w:eastAsia="Arial" w:hAnsi="Arial"/>
          <w:sz w:val="22"/>
          <w:szCs w:val="22"/>
        </w:rPr>
        <w:t xml:space="preserve">is_emergency DESC, priority_tier DESC (CRITICAL &gt; HIGH &gt; NORMAL), visual_priority DESC, created_at ASC. Emergency patients always come first, then by clinical priority, then by arrival time.</w:t>
      </w:r>
    </w:p>
    <w:p>
      <w:pPr>
        <w:pStyle w:val="Heading2"/>
        <w:spacing w:after="200" w:before="300"/>
      </w:pPr>
      <w:r>
        <w:t xml:space="preserve">5.3 Risk Score and Cancellation Penalties</w:t>
      </w:r>
    </w:p>
    <w:p>
      <w:pPr>
        <w:spacing w:after="120" w:line="276"/>
      </w:pPr>
      <w:r>
        <w:rPr>
          <w:rFonts w:ascii="Arial" w:cs="Arial" w:eastAsia="Arial" w:hAnsi="Arial"/>
          <w:sz w:val="22"/>
          <w:szCs w:val="22"/>
        </w:rPr>
        <w:t xml:space="preserve">To discourage last-minute cancellations, the system maintains a risk_score per patient. Penalties increase based on how close to the appointment the cancellation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 Before Appointment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 Penalty</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Less than 2 hours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Severe (almost a no-show)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hours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6-24 hours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More than 24 hours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Minimal</w:t>
            </w:r>
          </w:p>
        </w:tc>
      </w:tr>
    </w:tbl>
    <w:p>
      <w:pPr>
        <w:spacing w:after="100"/>
      </w:pPr>
    </w:p>
    <w:p>
      <w:pPr>
        <w:spacing w:after="120" w:line="276"/>
      </w:pPr>
      <w:r>
        <w:rPr>
          <w:rFonts w:ascii="Arial" w:cs="Arial" w:eastAsia="Arial" w:hAnsi="Arial"/>
          <w:sz w:val="22"/>
          <w:szCs w:val="22"/>
        </w:rPr>
        <w:t xml:space="preserve">When risk_score reaches 7.0 or higher, the patient is blocked from making new bookings. Risk scores decay by 0.1 per day (configurable), implemented via a nightly cron job that calls PatientModel.decay_all_risk_scores().</w:t>
      </w:r>
    </w:p>
    <w:p>
      <w:pPr>
        <w:pStyle w:val="Heading2"/>
        <w:spacing w:after="200" w:before="300"/>
      </w:pPr>
      <w:r>
        <w:t xml:space="preserve">5.4 Waitlist and Auto-Promotion</w:t>
      </w:r>
    </w:p>
    <w:p>
      <w:pPr>
        <w:spacing w:after="120" w:line="276"/>
      </w:pPr>
      <w:r>
        <w:rPr>
          <w:rFonts w:ascii="Arial" w:cs="Arial" w:eastAsia="Arial" w:hAnsi="Arial"/>
          <w:sz w:val="22"/>
          <w:szCs w:val="22"/>
        </w:rPr>
        <w:t xml:space="preserve">When all slots in a session are full, the patient is added to the waitlist instead of being rejected. Waitlist entries are prioritized using the same priority_tier system (CRITICAL &gt; HIGH &gt; NORMAL, then by creation time).</w:t>
      </w:r>
    </w:p>
    <w:p>
      <w:pPr>
        <w:spacing w:after="120" w:line="276"/>
      </w:pPr>
      <w:r>
        <w:rPr>
          <w:rFonts w:ascii="Arial" w:cs="Arial" w:eastAsia="Arial" w:hAnsi="Arial"/>
          <w:sz w:val="22"/>
          <w:szCs w:val="22"/>
        </w:rPr>
        <w:t xml:space="preserve">When any appointment is cancelled, the system automatically promotes the highest-priority waitlist entry: creates a new appointment in the freed slot, sends a booking confirmation email, and marks the waitlist entry as promoted. This happens atomically within the cancellation transaction.</w:t>
      </w:r>
    </w:p>
    <w:p>
      <w:pPr>
        <w:pStyle w:val="Heading1"/>
        <w:spacing w:after="200" w:before="300"/>
      </w:pPr>
      <w:r>
        <w:t xml:space="preserve">6. Real-Time Queue Management</w:t>
      </w:r>
    </w:p>
    <w:p>
      <w:pPr>
        <w:spacing w:after="120" w:line="276"/>
      </w:pPr>
      <w:r>
        <w:rPr>
          <w:rFonts w:ascii="Arial" w:cs="Arial" w:eastAsia="Arial" w:hAnsi="Arial"/>
          <w:sz w:val="22"/>
          <w:szCs w:val="22"/>
        </w:rPr>
        <w:t xml:space="preserve">The queue system manages the live patient flow during a doctor session. It handles the journey from check-in to consultation completion.</w:t>
      </w:r>
    </w:p>
    <w:p>
      <w:pPr>
        <w:pStyle w:val="Heading2"/>
        <w:spacing w:after="200" w:before="300"/>
      </w:pPr>
      <w:r>
        <w:t xml:space="preserve">6.1 Appointment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Triggered By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 confirmed, patient not yet at clinic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Booking or waitlist promotion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checked_in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has arrived at the clinic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Nurse/admin check-in 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in_progress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is currently being seen by the doctor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calls patient (call-next or call-patient)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Consultation finished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marks 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 cancelled before session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or staff cancellation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no_show</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did not arrive; session ended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when doctor ends session</w:t>
            </w:r>
          </w:p>
        </w:tc>
      </w:tr>
    </w:tbl>
    <w:p>
      <w:pPr>
        <w:spacing w:after="100"/>
      </w:pPr>
    </w:p>
    <w:p>
      <w:pPr>
        <w:pStyle w:val="Heading2"/>
        <w:spacing w:after="200" w:before="300"/>
      </w:pPr>
      <w:r>
        <w:t xml:space="preserve">6.2 Queue Operations</w:t>
      </w:r>
    </w:p>
    <w:p>
      <w:pPr>
        <w:spacing w:after="120" w:line="276"/>
      </w:pPr>
      <w:r>
        <w:rPr>
          <w:rFonts w:ascii="Arial" w:cs="Arial" w:eastAsia="Arial" w:hAnsi="Arial"/>
          <w:sz w:val="22"/>
          <w:szCs w:val="22"/>
        </w:rPr>
        <w:t xml:space="preserve">These operations are available to doctors and nurses during an active session:</w:t>
      </w:r>
    </w:p>
    <w:p>
      <w:pPr>
        <w:pStyle w:val="ListParagraph"/>
        <w:numPr>
          <w:ilvl w:val="0"/>
          <w:numId w:val="2"/>
        </w:numPr>
        <w:spacing w:after="60"/>
      </w:pPr>
      <w:r>
        <w:rPr>
          <w:rFonts w:ascii="Arial" w:cs="Arial" w:eastAsia="Arial" w:hAnsi="Arial"/>
          <w:sz w:val="22"/>
          <w:szCs w:val="22"/>
        </w:rPr>
        <w:t xml:space="preserve">Check-in: Nurse checks patient in at arrival. Records checked_in_at timestamp and checked_in_by user.</w:t>
      </w:r>
    </w:p>
    <w:p>
      <w:pPr>
        <w:pStyle w:val="ListParagraph"/>
        <w:numPr>
          <w:ilvl w:val="0"/>
          <w:numId w:val="2"/>
        </w:numPr>
        <w:spacing w:after="60"/>
      </w:pPr>
      <w:r>
        <w:rPr>
          <w:rFonts w:ascii="Arial" w:cs="Arial" w:eastAsia="Arial" w:hAnsi="Arial"/>
          <w:sz w:val="22"/>
          <w:szCs w:val="22"/>
        </w:rPr>
        <w:t xml:space="preserve">Call Next: Doctor calls the next patient from the queue (ordered by priority). Changes status from checked_in to in_progress.</w:t>
      </w:r>
    </w:p>
    <w:p>
      <w:pPr>
        <w:pStyle w:val="ListParagraph"/>
        <w:numPr>
          <w:ilvl w:val="0"/>
          <w:numId w:val="2"/>
        </w:numPr>
        <w:spacing w:after="60"/>
      </w:pPr>
      <w:r>
        <w:rPr>
          <w:rFonts w:ascii="Arial" w:cs="Arial" w:eastAsia="Arial" w:hAnsi="Arial"/>
          <w:sz w:val="22"/>
          <w:szCs w:val="22"/>
        </w:rPr>
        <w:t xml:space="preserve">Call Specific Patient: Doctor calls a specific patient out of order (for emergencies or clinical judgment).</w:t>
      </w:r>
    </w:p>
    <w:p>
      <w:pPr>
        <w:pStyle w:val="ListParagraph"/>
        <w:numPr>
          <w:ilvl w:val="0"/>
          <w:numId w:val="2"/>
        </w:numPr>
        <w:spacing w:after="60"/>
      </w:pPr>
      <w:r>
        <w:rPr>
          <w:rFonts w:ascii="Arial" w:cs="Arial" w:eastAsia="Arial" w:hAnsi="Arial"/>
          <w:sz w:val="22"/>
          <w:szCs w:val="22"/>
        </w:rPr>
        <w:t xml:space="preserve">Complete: Doctor marks current consultation as done. Records completed_at and optional duration_minutes.</w:t>
      </w:r>
    </w:p>
    <w:p>
      <w:pPr>
        <w:pStyle w:val="ListParagraph"/>
        <w:numPr>
          <w:ilvl w:val="0"/>
          <w:numId w:val="2"/>
        </w:numPr>
        <w:spacing w:after="60"/>
      </w:pPr>
      <w:r>
        <w:rPr>
          <w:rFonts w:ascii="Arial" w:cs="Arial" w:eastAsia="Arial" w:hAnsi="Arial"/>
          <w:sz w:val="22"/>
          <w:szCs w:val="22"/>
        </w:rPr>
        <w:t xml:space="preserve">Escalate: Increase a patient’s visual_priority to move them up in the queue.</w:t>
      </w:r>
    </w:p>
    <w:p>
      <w:pPr>
        <w:pStyle w:val="ListParagraph"/>
        <w:numPr>
          <w:ilvl w:val="0"/>
          <w:numId w:val="2"/>
        </w:numPr>
        <w:spacing w:after="60"/>
      </w:pPr>
      <w:r>
        <w:rPr>
          <w:rFonts w:ascii="Arial" w:cs="Arial" w:eastAsia="Arial" w:hAnsi="Arial"/>
          <w:sz w:val="22"/>
          <w:szCs w:val="22"/>
        </w:rPr>
        <w:t xml:space="preserve">End Session: Doctor ends the session. All remaining booked patients become no_show, checked_in patients become cancelled. Blocks if any patient is in_progress.</w:t>
      </w:r>
    </w:p>
    <w:p>
      <w:pPr>
        <w:spacing w:after="100"/>
      </w:pPr>
    </w:p>
    <w:p>
      <w:pPr>
        <w:pStyle w:val="Heading1"/>
        <w:spacing w:after="200" w:before="300"/>
      </w:pPr>
      <w:r>
        <w:t xml:space="preserve">7. Notification System</w:t>
      </w:r>
    </w:p>
    <w:p>
      <w:pPr>
        <w:spacing w:after="120" w:line="276"/>
      </w:pPr>
      <w:r>
        <w:rPr>
          <w:rFonts w:ascii="Arial" w:cs="Arial" w:eastAsia="Arial" w:hAnsi="Arial"/>
          <w:sz w:val="22"/>
          <w:szCs w:val="22"/>
        </w:rPr>
        <w:t xml:space="preserve">The system sends transactional emails at key points in the appointment lifecycle. All notifications are fire-and-forget: they never block or fail the main operation.</w:t>
      </w:r>
    </w:p>
    <w:p>
      <w:pPr>
        <w:pStyle w:val="Heading2"/>
        <w:spacing w:after="200" w:before="300"/>
      </w:pPr>
      <w:r>
        <w:t xml:space="preserve">7.1 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Email Type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Includes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 booked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Booking Confirmation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name, date, slot time, .ics calendar attachment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 cancelled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Cancellation Notice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Reason, risk penalty (if any), .ics CANCEL event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running late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 Notification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Updated delay minutes, sent to all waiting patients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cancelled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Cancellation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 to all patients in that session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ended (no-shows)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No-Show Notice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Informs patient of missed appointment + risk penalty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 reminder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Reminder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 before appointment time</w:t>
            </w:r>
          </w:p>
        </w:tc>
      </w:tr>
    </w:tbl>
    <w:p>
      <w:pPr>
        <w:spacing w:after="100"/>
      </w:pPr>
    </w:p>
    <w:p>
      <w:pPr>
        <w:pStyle w:val="Heading2"/>
        <w:spacing w:after="200" w:before="300"/>
      </w:pPr>
      <w:r>
        <w:t xml:space="preserve">7.2 Architecture Pattern</w:t>
      </w:r>
    </w:p>
    <w:p>
      <w:pPr>
        <w:spacing w:after="120" w:line="276"/>
      </w:pPr>
      <w:r>
        <w:rPr>
          <w:rFonts w:ascii="Arial" w:cs="Arial" w:eastAsia="Arial" w:hAnsi="Arial"/>
          <w:sz w:val="22"/>
          <w:szCs w:val="22"/>
        </w:rPr>
        <w:t xml:space="preserve">The notification system uses an adapter pattern for extensibility:</w:t>
      </w:r>
    </w:p>
    <w:p>
      <w:pPr>
        <w:pStyle w:val="ListParagraph"/>
        <w:numPr>
          <w:ilvl w:val="0"/>
          <w:numId w:val="2"/>
        </w:numPr>
        <w:spacing w:after="60"/>
      </w:pPr>
      <w:r>
        <w:rPr>
          <w:rFonts w:ascii="Arial" w:cs="Arial" w:eastAsia="Arial" w:hAnsi="Arial"/>
          <w:sz w:val="22"/>
          <w:szCs w:val="22"/>
        </w:rPr>
        <w:t xml:space="preserve">EmailAdapter (abstract interface): Defines send(), is_configured(), send_background() methods</w:t>
      </w:r>
    </w:p>
    <w:p>
      <w:pPr>
        <w:pStyle w:val="ListParagraph"/>
        <w:numPr>
          <w:ilvl w:val="0"/>
          <w:numId w:val="2"/>
        </w:numPr>
        <w:spacing w:after="60"/>
      </w:pPr>
      <w:r>
        <w:rPr>
          <w:rFonts w:ascii="Arial" w:cs="Arial" w:eastAsia="Arial" w:hAnsi="Arial"/>
          <w:sz w:val="22"/>
          <w:szCs w:val="22"/>
        </w:rPr>
        <w:t xml:space="preserve">GmailEmailAdapter: Concrete implementation using aiosmtplib with TLS on port 587</w:t>
      </w:r>
    </w:p>
    <w:p>
      <w:pPr>
        <w:pStyle w:val="ListParagraph"/>
        <w:numPr>
          <w:ilvl w:val="0"/>
          <w:numId w:val="2"/>
        </w:numPr>
        <w:spacing w:after="60"/>
      </w:pPr>
      <w:r>
        <w:rPr>
          <w:rFonts w:ascii="Arial" w:cs="Arial" w:eastAsia="Arial" w:hAnsi="Arial"/>
          <w:sz w:val="22"/>
          <w:szCs w:val="22"/>
        </w:rPr>
        <w:t xml:space="preserve">CalendarAdapter + ICSCalendarAdapter: Generates RFC 5545 .ics calendar events attached to emails</w:t>
      </w:r>
    </w:p>
    <w:p>
      <w:pPr>
        <w:pStyle w:val="ListParagraph"/>
        <w:numPr>
          <w:ilvl w:val="0"/>
          <w:numId w:val="2"/>
        </w:numPr>
        <w:spacing w:after="60"/>
      </w:pPr>
      <w:r>
        <w:rPr>
          <w:rFonts w:ascii="Arial" w:cs="Arial" w:eastAsia="Arial" w:hAnsi="Arial"/>
          <w:sz w:val="22"/>
          <w:szCs w:val="22"/>
        </w:rPr>
        <w:t xml:space="preserve">NotificationDispatcher: Orchestrates email sending after operations. Fetches all needed context while the DB session is still alive, then sends asynchronously.</w:t>
      </w:r>
    </w:p>
    <w:p>
      <w:pPr>
        <w:spacing w:after="120" w:line="276"/>
      </w:pPr>
      <w:r>
        <w:rPr>
          <w:rFonts w:ascii="Arial" w:cs="Arial" w:eastAsia="Arial" w:hAnsi="Arial"/>
          <w:sz w:val="22"/>
          <w:szCs w:val="22"/>
        </w:rPr>
        <w:t xml:space="preserve">Emails to @dpms.local test addresses are silently skipped. The pattern makes it easy to swap Gmail for SendGrid, SES, or add SMS via Twilio.</w:t>
      </w:r>
    </w:p>
    <w:p>
      <w:r>
        <w:br w:type="page"/>
      </w:r>
    </w:p>
    <w:p>
      <w:pPr>
        <w:pStyle w:val="Heading1"/>
        <w:spacing w:after="200" w:before="300"/>
      </w:pPr>
      <w:r>
        <w:t xml:space="preserve">8. AI Chatbot (OpenAI Agents SDK)</w:t>
      </w:r>
    </w:p>
    <w:p>
      <w:pPr>
        <w:spacing w:after="120" w:line="276"/>
      </w:pPr>
      <w:r>
        <w:rPr>
          <w:rFonts w:ascii="Arial" w:cs="Arial" w:eastAsia="Arial" w:hAnsi="Arial"/>
          <w:sz w:val="22"/>
          <w:szCs w:val="22"/>
        </w:rPr>
        <w:t xml:space="preserve">The AI chatbot is one of the system’s most powerful features. Every user role gets a conversational assistant that can perform the same actions as their dashboard. The chatbot is built on the OpenAI Agents SDK with a strict one-agent-per-role architecture (no sub-agents, no handoffs).</w:t>
      </w:r>
    </w:p>
    <w:p>
      <w:pPr>
        <w:pStyle w:val="Heading2"/>
        <w:spacing w:after="200" w:before="300"/>
      </w:pPr>
      <w:r>
        <w:t xml:space="preserve">8.1 Architecture Principles</w:t>
      </w:r>
    </w:p>
    <w:p>
      <w:pPr>
        <w:pStyle w:val="ListParagraph"/>
        <w:numPr>
          <w:ilvl w:val="0"/>
          <w:numId w:val="2"/>
        </w:numPr>
        <w:spacing w:after="60"/>
      </w:pPr>
      <w:r>
        <w:rPr>
          <w:rFonts w:ascii="Arial" w:cs="Arial" w:eastAsia="Arial" w:hAnsi="Arial"/>
          <w:sz w:val="22"/>
          <w:szCs w:val="22"/>
        </w:rPr>
        <w:t xml:space="preserve">One agent per role: Patient, Doctor, Nurse, Admin each get their own agent with role-specific tools</w:t>
      </w:r>
    </w:p>
    <w:p>
      <w:pPr>
        <w:pStyle w:val="ListParagraph"/>
        <w:numPr>
          <w:ilvl w:val="0"/>
          <w:numId w:val="2"/>
        </w:numPr>
        <w:spacing w:after="60"/>
      </w:pPr>
      <w:r>
        <w:rPr>
          <w:rFonts w:ascii="Arial" w:cs="Arial" w:eastAsia="Arial" w:hAnsi="Arial"/>
          <w:sz w:val="22"/>
          <w:szCs w:val="22"/>
        </w:rPr>
        <w:t xml:space="preserve">Tools mirror dashboard: Every button/action on the dashboard has a corresponding function_tool for the agent</w:t>
      </w:r>
    </w:p>
    <w:p>
      <w:pPr>
        <w:pStyle w:val="ListParagraph"/>
        <w:numPr>
          <w:ilvl w:val="0"/>
          <w:numId w:val="2"/>
        </w:numPr>
        <w:spacing w:after="60"/>
      </w:pPr>
      <w:r>
        <w:rPr>
          <w:rFonts w:ascii="Arial" w:cs="Arial" w:eastAsia="Arial" w:hAnsi="Arial"/>
          <w:sz w:val="22"/>
          <w:szCs w:val="22"/>
        </w:rPr>
        <w:t xml:space="preserve">Same API backend: Agent tools call the same FastAPI endpoints as the Streamlit UI (via internal HTTP)</w:t>
      </w:r>
    </w:p>
    <w:p>
      <w:pPr>
        <w:pStyle w:val="ListParagraph"/>
        <w:numPr>
          <w:ilvl w:val="0"/>
          <w:numId w:val="2"/>
        </w:numPr>
        <w:spacing w:after="60"/>
      </w:pPr>
      <w:r>
        <w:rPr>
          <w:rFonts w:ascii="Arial" w:cs="Arial" w:eastAsia="Arial" w:hAnsi="Arial"/>
          <w:sz w:val="22"/>
          <w:szCs w:val="22"/>
        </w:rPr>
        <w:t xml:space="preserve">Memory via compaction: OpenAIResponsesCompactionSession automatically summarizes old messages to save tokens. Recent messages are kept verbatim, older ones are compressed into summaries.</w:t>
      </w:r>
    </w:p>
    <w:p>
      <w:pPr>
        <w:pStyle w:val="ListParagraph"/>
        <w:numPr>
          <w:ilvl w:val="0"/>
          <w:numId w:val="2"/>
        </w:numPr>
        <w:spacing w:after="60"/>
      </w:pPr>
      <w:r>
        <w:rPr>
          <w:rFonts w:ascii="Arial" w:cs="Arial" w:eastAsia="Arial" w:hAnsi="Arial"/>
          <w:sz w:val="22"/>
          <w:szCs w:val="22"/>
        </w:rPr>
        <w:t xml:space="preserve">One conversation per user: All messages stored under the user’s UUID, regardless of topic. New Chat clears everything.</w:t>
      </w:r>
    </w:p>
    <w:p>
      <w:pPr>
        <w:spacing w:after="100"/>
      </w:pPr>
    </w:p>
    <w:p>
      <w:pPr>
        <w:pStyle w:val="Heading2"/>
        <w:spacing w:after="200" w:before="300"/>
      </w:pPr>
      <w:r>
        <w:t xml:space="preserve">8.2 Agent Tools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Tool Category</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Tools</w:t>
            </w:r>
          </w:p>
        </w:tc>
        <w:tc>
          <w:tcPr>
            <w:tcW w:type="dxa" w:w="2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Available 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list_departments, list_doctors, get_doctor_details, list_sessions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roles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Booking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book_appointment, cancel_appointment, my_appointments, my_profile, add_family_member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Queue Management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checkin_patient, call_next_patient, call_specific_patient, complete_patient, escalate_patient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Nurse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Control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start_session, end_session, update_delay, list_sessions_for_doctor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 Nurse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Booking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book_for_patient, emergency_book, list_patients_search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Nurse, 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Rating/Feedback</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submit_rating, get_doctor_ratings, get_doctor_rating_stats, search_feedback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roles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tools + user management, config, audit logs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bl>
    <w:p>
      <w:pPr>
        <w:spacing w:after="100"/>
      </w:pPr>
    </w:p>
    <w:p>
      <w:pPr>
        <w:pStyle w:val="Heading2"/>
        <w:spacing w:after="200" w:before="300"/>
      </w:pPr>
      <w:r>
        <w:t xml:space="preserve">8.3 System Prompt Engineering</w:t>
      </w:r>
    </w:p>
    <w:p>
      <w:pPr>
        <w:spacing w:after="120" w:line="276"/>
      </w:pPr>
      <w:r>
        <w:rPr>
          <w:rFonts w:ascii="Arial" w:cs="Arial" w:eastAsia="Arial" w:hAnsi="Arial"/>
          <w:sz w:val="22"/>
          <w:szCs w:val="22"/>
        </w:rPr>
        <w:t xml:space="preserve">Each agent receives a carefully crafted system prompt that includes:</w:t>
      </w:r>
    </w:p>
    <w:p>
      <w:pPr>
        <w:pStyle w:val="ListParagraph"/>
        <w:numPr>
          <w:ilvl w:val="0"/>
          <w:numId w:val="2"/>
        </w:numPr>
        <w:spacing w:after="60"/>
      </w:pPr>
      <w:r>
        <w:rPr>
          <w:rFonts w:ascii="Arial" w:cs="Arial" w:eastAsia="Arial" w:hAnsi="Arial"/>
          <w:sz w:val="22"/>
          <w:szCs w:val="22"/>
        </w:rPr>
        <w:t xml:space="preserve">Role identity and behavioral guidelines (professional, no hallucination, use tools not guesswork)</w:t>
      </w:r>
    </w:p>
    <w:p>
      <w:pPr>
        <w:pStyle w:val="ListParagraph"/>
        <w:numPr>
          <w:ilvl w:val="0"/>
          <w:numId w:val="2"/>
        </w:numPr>
        <w:spacing w:after="60"/>
      </w:pPr>
      <w:r>
        <w:rPr>
          <w:rFonts w:ascii="Arial" w:cs="Arial" w:eastAsia="Arial" w:hAnsi="Arial"/>
          <w:sz w:val="22"/>
          <w:szCs w:val="22"/>
        </w:rPr>
        <w:t xml:space="preserve">Mandatory reminders injected into every user message: current date, user context (name, ID, patient ID), and instructions to ALWAYS use tools for real-time data</w:t>
      </w:r>
    </w:p>
    <w:p>
      <w:pPr>
        <w:pStyle w:val="ListParagraph"/>
        <w:numPr>
          <w:ilvl w:val="0"/>
          <w:numId w:val="2"/>
        </w:numPr>
        <w:spacing w:after="60"/>
      </w:pPr>
      <w:r>
        <w:rPr>
          <w:rFonts w:ascii="Arial" w:cs="Arial" w:eastAsia="Arial" w:hAnsi="Arial"/>
          <w:sz w:val="22"/>
          <w:szCs w:val="22"/>
        </w:rPr>
        <w:t xml:space="preserve">Form context: When the user is on a specific page (e.g., appointment booking), the current form state is injected so the agent can reference it</w:t>
      </w:r>
    </w:p>
    <w:p>
      <w:pPr>
        <w:pStyle w:val="ListParagraph"/>
        <w:numPr>
          <w:ilvl w:val="0"/>
          <w:numId w:val="2"/>
        </w:numPr>
        <w:spacing w:after="60"/>
      </w:pPr>
      <w:r>
        <w:rPr>
          <w:rFonts w:ascii="Arial" w:cs="Arial" w:eastAsia="Arial" w:hAnsi="Arial"/>
          <w:sz w:val="22"/>
          <w:szCs w:val="22"/>
        </w:rPr>
        <w:t xml:space="preserve">Rate limiting: Maximum 20 turns per session to prevent runaway conversations</w:t>
      </w:r>
    </w:p>
    <w:p>
      <w:pPr>
        <w:spacing w:after="100"/>
      </w:pPr>
    </w:p>
    <w:p>
      <w:pPr>
        <w:pStyle w:val="Heading2"/>
        <w:spacing w:after="200" w:before="300"/>
      </w:pPr>
      <w:r>
        <w:t xml:space="preserve">8.4 Chat Storage (MongoDB)</w:t>
      </w:r>
    </w:p>
    <w:p>
      <w:pPr>
        <w:spacing w:after="120" w:line="276"/>
      </w:pPr>
      <w:r>
        <w:rPr>
          <w:rFonts w:ascii="Arial" w:cs="Arial" w:eastAsia="Arial" w:hAnsi="Arial"/>
          <w:sz w:val="22"/>
          <w:szCs w:val="22"/>
        </w:rPr>
        <w:t xml:space="preserve">Conversation history is persisted in MongoDB using two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Collection</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Schema</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chat_sessions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{session_id, created_at, updated_at}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metadata, unique index on session_id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chat_messages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{session_id, seq, message_data, created_at}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messages with auto-incrementing sequence numbers</w:t>
            </w:r>
          </w:p>
        </w:tc>
      </w:tr>
    </w:tbl>
    <w:p>
      <w:pPr>
        <w:spacing w:after="100"/>
      </w:pPr>
    </w:p>
    <w:p>
      <w:pPr>
        <w:spacing w:after="120" w:line="276"/>
      </w:pPr>
      <w:r>
        <w:rPr>
          <w:rFonts w:ascii="Arial" w:cs="Arial" w:eastAsia="Arial" w:hAnsi="Arial"/>
          <w:sz w:val="22"/>
          <w:szCs w:val="22"/>
        </w:rPr>
        <w:t xml:space="preserve">MongoSession implements the OpenAI Agents SDK SessionABC interface (get_items, add_items, pop_item, clear_session) as a drop-in replacement for SQLiteSession. The session_id is the user’s UUID, so all conversations for a user are stored together regardless of topic.</w:t>
      </w:r>
    </w:p>
    <w:p>
      <w:pPr>
        <w:spacing w:after="120" w:line="276"/>
      </w:pPr>
      <w:r>
        <w:rPr>
          <w:rFonts w:ascii="Arial" w:cs="Arial" w:eastAsia="Arial" w:hAnsi="Arial"/>
          <w:sz w:val="22"/>
          <w:szCs w:val="22"/>
        </w:rPr>
        <w:t xml:space="preserve">The compaction layer (OpenAIResponsesCompactionSession) wraps MongoSession and automatically summarizes older messages. This keeps the context window manageable while preserving conversation continuity across server restarts and logins.</w:t>
      </w:r>
    </w:p>
    <w:p>
      <w:pPr>
        <w:pStyle w:val="Heading2"/>
        <w:spacing w:after="200" w:before="300"/>
      </w:pPr>
      <w:r>
        <w:t xml:space="preserve">8.5 Voice Features (STT/TTS)</w:t>
      </w:r>
    </w:p>
    <w:p>
      <w:pPr>
        <w:spacing w:after="120" w:line="276"/>
      </w:pPr>
      <w:r>
        <w:rPr>
          <w:rFonts w:ascii="Arial" w:cs="Arial" w:eastAsia="Arial" w:hAnsi="Arial"/>
          <w:sz w:val="22"/>
          <w:szCs w:val="22"/>
        </w:rPr>
        <w:t xml:space="preserve">The chatbot supports voice input and output:</w:t>
      </w:r>
    </w:p>
    <w:p>
      <w:pPr>
        <w:pStyle w:val="ListParagraph"/>
        <w:numPr>
          <w:ilvl w:val="0"/>
          <w:numId w:val="2"/>
        </w:numPr>
        <w:spacing w:after="60"/>
      </w:pPr>
      <w:r>
        <w:rPr>
          <w:rFonts w:ascii="Arial" w:cs="Arial" w:eastAsia="Arial" w:hAnsi="Arial"/>
          <w:sz w:val="22"/>
          <w:szCs w:val="22"/>
        </w:rPr>
        <w:t xml:space="preserve">Speech-to-Text (STT): Uses audio_recorder_streamlit widget to capture audio in the browser, sends to /api/chat/transcribe endpoint which calls OpenAI Whisper API</w:t>
      </w:r>
    </w:p>
    <w:p>
      <w:pPr>
        <w:pStyle w:val="ListParagraph"/>
        <w:numPr>
          <w:ilvl w:val="0"/>
          <w:numId w:val="2"/>
        </w:numPr>
        <w:spacing w:after="60"/>
      </w:pPr>
      <w:r>
        <w:rPr>
          <w:rFonts w:ascii="Arial" w:cs="Arial" w:eastAsia="Arial" w:hAnsi="Arial"/>
          <w:sz w:val="22"/>
          <w:szCs w:val="22"/>
        </w:rPr>
        <w:t xml:space="preserve">Text-to-Speech (TTS): After each assistant response, converts text to audio via OpenAI TTS API (tts-1 model, alloy voice). Audio bytes are stored in st.session_state._pending_tts_audio and played via st.audio(autoplay=True) on the next Streamlit rerun cycle</w:t>
      </w:r>
    </w:p>
    <w:p>
      <w:pPr>
        <w:spacing w:after="100"/>
      </w:pPr>
    </w:p>
    <w:p>
      <w:pPr>
        <w:pStyle w:val="Heading1"/>
        <w:spacing w:after="200" w:before="300"/>
      </w:pPr>
      <w:r>
        <w:t xml:space="preserve">9. RAG Pipeline (Feedback/Rating System)</w:t>
      </w:r>
    </w:p>
    <w:p>
      <w:pPr>
        <w:spacing w:after="120" w:line="276"/>
      </w:pPr>
      <w:r>
        <w:rPr>
          <w:rFonts w:ascii="Arial" w:cs="Arial" w:eastAsia="Arial" w:hAnsi="Arial"/>
          <w:sz w:val="22"/>
          <w:szCs w:val="22"/>
        </w:rPr>
        <w:t xml:space="preserve">RAG (Retrieval-Augmented Generation) enables semantic search over patient reviews. Instead of keyword matching, the system understands the meaning of queries like “complaints about long wait times” and finds relevant reviews even if they don’t contain those exact words.</w:t>
      </w:r>
    </w:p>
    <w:p>
      <w:pPr>
        <w:pStyle w:val="Heading2"/>
        <w:spacing w:after="200" w:before="300"/>
      </w:pPr>
      <w:r>
        <w:t xml:space="preserve">9.1 How It Works</w:t>
      </w:r>
    </w:p>
    <w:p>
      <w:pPr>
        <w:spacing w:after="120" w:line="276"/>
      </w:pPr>
      <w:r>
        <w:rPr>
          <w:rFonts w:ascii="Arial" w:cs="Arial" w:eastAsia="Arial" w:hAnsi="Arial"/>
          <w:sz w:val="22"/>
          <w:szCs w:val="22"/>
        </w:rPr>
        <w:t xml:space="preserve">The RAG pipeline has three stages:</w:t>
      </w:r>
    </w:p>
    <w:p>
      <w:pPr>
        <w:spacing w:after="100"/>
      </w:pPr>
    </w:p>
    <w:p>
      <w:pPr>
        <w:spacing w:after="120" w:line="276"/>
      </w:pPr>
      <w:r>
        <w:rPr>
          <w:rFonts w:ascii="Arial" w:cs="Arial" w:eastAsia="Arial" w:hAnsi="Arial"/>
          <w:b/>
          <w:bCs/>
          <w:sz w:val="22"/>
          <w:szCs w:val="22"/>
        </w:rPr>
        <w:t xml:space="preserve">Stage 1 — Embed on Submit: </w:t>
      </w:r>
      <w:r>
        <w:rPr>
          <w:rFonts w:ascii="Arial" w:cs="Arial" w:eastAsia="Arial" w:hAnsi="Arial"/>
          <w:sz w:val="22"/>
          <w:szCs w:val="22"/>
        </w:rPr>
        <w:t xml:space="preserve">When a patient submits a review, the system builds a rich document (e.g., “Doctor: Dr. Ananya. Rating: 4/5. Review: Very thorough examination...”), generates an embedding vector using OpenAI’s text-embedding-3-small model, and stores it in ChromaDB along with metadata (doctor_id, rating, sentiment_score, etc.).</w:t>
      </w:r>
    </w:p>
    <w:p>
      <w:pPr>
        <w:spacing w:after="100"/>
      </w:pPr>
    </w:p>
    <w:p>
      <w:pPr>
        <w:spacing w:after="120" w:line="276"/>
      </w:pPr>
      <w:r>
        <w:rPr>
          <w:rFonts w:ascii="Arial" w:cs="Arial" w:eastAsia="Arial" w:hAnsi="Arial"/>
          <w:b/>
          <w:bCs/>
          <w:sz w:val="22"/>
          <w:szCs w:val="22"/>
        </w:rPr>
        <w:t xml:space="preserve">Stage 2 — Sentiment Analysis: </w:t>
      </w:r>
      <w:r>
        <w:rPr>
          <w:rFonts w:ascii="Arial" w:cs="Arial" w:eastAsia="Arial" w:hAnsi="Arial"/>
          <w:sz w:val="22"/>
          <w:szCs w:val="22"/>
        </w:rPr>
        <w:t xml:space="preserve">Before embedding, GPT-4o-mini scores the review text from -1.0 (very negative) to 1.0 (very positive). This sentiment_score is stored both in PostgreSQL (doctor_ratings table) and as ChromaDB metadata for filtering.</w:t>
      </w:r>
    </w:p>
    <w:p>
      <w:pPr>
        <w:spacing w:after="100"/>
      </w:pPr>
    </w:p>
    <w:p>
      <w:pPr>
        <w:spacing w:after="120" w:line="276"/>
      </w:pPr>
      <w:r>
        <w:rPr>
          <w:rFonts w:ascii="Arial" w:cs="Arial" w:eastAsia="Arial" w:hAnsi="Arial"/>
          <w:b/>
          <w:bCs/>
          <w:sz w:val="22"/>
          <w:szCs w:val="22"/>
        </w:rPr>
        <w:t xml:space="preserve">Stage 3 — Search on Query: </w:t>
      </w:r>
      <w:r>
        <w:rPr>
          <w:rFonts w:ascii="Arial" w:cs="Arial" w:eastAsia="Arial" w:hAnsi="Arial"/>
          <w:sz w:val="22"/>
          <w:szCs w:val="22"/>
        </w:rPr>
        <w:t xml:space="preserve">When someone searches for feedback (via the AI chatbot’s search_feedback tool or the API), the query is embedded using the same model, and ChromaDB performs cosine similarity search to find the most semantically relevant reviews. Results can be filtered by doctor_id and minimum rating.</w:t>
      </w:r>
    </w:p>
    <w:p>
      <w:pPr>
        <w:spacing w:after="100"/>
      </w:pPr>
    </w:p>
    <w:p>
      <w:pPr>
        <w:pStyle w:val="Heading2"/>
        <w:spacing w:after="200" w:before="300"/>
      </w:pPr>
      <w:r>
        <w:t xml:space="preserve">9.2 ChromaDB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doctor_reviews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Similarity metric</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 model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text-embedding-3-small (OpenAI)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on disk (./chroma_data/)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stored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review 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 stored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doctor_id, patient_id, appointment_id, rating, sentiment_score, doctor_name, created_at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UUID as doctor_ratings.id in PostgreSQL (ensures 1:1 mapping)</w:t>
            </w:r>
          </w:p>
        </w:tc>
      </w:tr>
    </w:tbl>
    <w:p>
      <w:pPr>
        <w:spacing w:after="100"/>
      </w:pPr>
    </w:p>
    <w:p>
      <w:pPr>
        <w:pStyle w:val="Heading2"/>
        <w:spacing w:after="200" w:before="300"/>
      </w:pPr>
      <w:r>
        <w:t xml:space="preserve">9.3 Rating Submission Flow</w:t>
      </w:r>
    </w:p>
    <w:p>
      <w:pPr>
        <w:spacing w:after="120" w:line="276"/>
      </w:pPr>
      <w:r>
        <w:rPr>
          <w:rFonts w:ascii="Arial" w:cs="Arial" w:eastAsia="Arial" w:hAnsi="Arial"/>
          <w:sz w:val="22"/>
          <w:szCs w:val="22"/>
        </w:rPr>
        <w:t xml:space="preserve">The complete flow when a patient rates a completed appointment:</w:t>
      </w:r>
    </w:p>
    <w:p>
      <w:pPr>
        <w:pStyle w:val="ListParagraph"/>
        <w:numPr>
          <w:ilvl w:val="0"/>
          <w:numId w:val="2"/>
        </w:numPr>
        <w:spacing w:after="60"/>
      </w:pPr>
      <w:r>
        <w:rPr>
          <w:rFonts w:ascii="Arial" w:cs="Arial" w:eastAsia="Arial" w:hAnsi="Arial"/>
          <w:sz w:val="22"/>
          <w:szCs w:val="22"/>
        </w:rPr>
        <w:t xml:space="preserve">Patient clicks “Rate this visit” on a completed appointment in the Streamlit UI</w:t>
      </w:r>
    </w:p>
    <w:p>
      <w:pPr>
        <w:pStyle w:val="ListParagraph"/>
        <w:numPr>
          <w:ilvl w:val="0"/>
          <w:numId w:val="2"/>
        </w:numPr>
        <w:spacing w:after="60"/>
      </w:pPr>
      <w:r>
        <w:rPr>
          <w:rFonts w:ascii="Arial" w:cs="Arial" w:eastAsia="Arial" w:hAnsi="Arial"/>
          <w:sz w:val="22"/>
          <w:szCs w:val="22"/>
        </w:rPr>
        <w:t xml:space="preserve">Selects 1-5 star rating and optionally writes a text review</w:t>
      </w:r>
    </w:p>
    <w:p>
      <w:pPr>
        <w:pStyle w:val="ListParagraph"/>
        <w:numPr>
          <w:ilvl w:val="0"/>
          <w:numId w:val="2"/>
        </w:numPr>
        <w:spacing w:after="60"/>
      </w:pPr>
      <w:r>
        <w:rPr>
          <w:rFonts w:ascii="Arial" w:cs="Arial" w:eastAsia="Arial" w:hAnsi="Arial"/>
          <w:sz w:val="22"/>
          <w:szCs w:val="22"/>
        </w:rPr>
        <w:t xml:space="preserve">Frontend calls POST /api/ratings with appointment_id, rating, review</w:t>
      </w:r>
    </w:p>
    <w:p>
      <w:pPr>
        <w:pStyle w:val="ListParagraph"/>
        <w:numPr>
          <w:ilvl w:val="0"/>
          <w:numId w:val="2"/>
        </w:numPr>
        <w:spacing w:after="60"/>
      </w:pPr>
      <w:r>
        <w:rPr>
          <w:rFonts w:ascii="Arial" w:cs="Arial" w:eastAsia="Arial" w:hAnsi="Arial"/>
          <w:sz w:val="22"/>
          <w:szCs w:val="22"/>
        </w:rPr>
        <w:t xml:space="preserve">Backend validates: appointment exists, is completed, not already rated, patient owns it</w:t>
      </w:r>
    </w:p>
    <w:p>
      <w:pPr>
        <w:pStyle w:val="ListParagraph"/>
        <w:numPr>
          <w:ilvl w:val="0"/>
          <w:numId w:val="2"/>
        </w:numPr>
        <w:spacing w:after="60"/>
      </w:pPr>
      <w:r>
        <w:rPr>
          <w:rFonts w:ascii="Arial" w:cs="Arial" w:eastAsia="Arial" w:hAnsi="Arial"/>
          <w:sz w:val="22"/>
          <w:szCs w:val="22"/>
        </w:rPr>
        <w:t xml:space="preserve">If review text exists: GPT-4o-mini computes sentiment score</w:t>
      </w:r>
    </w:p>
    <w:p>
      <w:pPr>
        <w:pStyle w:val="ListParagraph"/>
        <w:numPr>
          <w:ilvl w:val="0"/>
          <w:numId w:val="2"/>
        </w:numPr>
        <w:spacing w:after="60"/>
      </w:pPr>
      <w:r>
        <w:rPr>
          <w:rFonts w:ascii="Arial" w:cs="Arial" w:eastAsia="Arial" w:hAnsi="Arial"/>
          <w:sz w:val="22"/>
          <w:szCs w:val="22"/>
        </w:rPr>
        <w:t xml:space="preserve">Rating saved to PostgreSQL (doctor_ratings table)</w:t>
      </w:r>
    </w:p>
    <w:p>
      <w:pPr>
        <w:pStyle w:val="ListParagraph"/>
        <w:numPr>
          <w:ilvl w:val="0"/>
          <w:numId w:val="2"/>
        </w:numPr>
        <w:spacing w:after="60"/>
      </w:pPr>
      <w:r>
        <w:rPr>
          <w:rFonts w:ascii="Arial" w:cs="Arial" w:eastAsia="Arial" w:hAnsi="Arial"/>
          <w:sz w:val="22"/>
          <w:szCs w:val="22"/>
        </w:rPr>
        <w:t xml:space="preserve">If review text exists: Review embedded in ChromaDB (non-blocking, failure doesn’t fail the request)</w:t>
      </w:r>
    </w:p>
    <w:p>
      <w:pPr>
        <w:pStyle w:val="ListParagraph"/>
        <w:numPr>
          <w:ilvl w:val="0"/>
          <w:numId w:val="2"/>
        </w:numPr>
        <w:spacing w:after="60"/>
      </w:pPr>
      <w:r>
        <w:rPr>
          <w:rFonts w:ascii="Arial" w:cs="Arial" w:eastAsia="Arial" w:hAnsi="Arial"/>
          <w:sz w:val="22"/>
          <w:szCs w:val="22"/>
        </w:rPr>
        <w:t xml:space="preserve">Response returned to frontend with rating details</w:t>
      </w:r>
    </w:p>
    <w:p>
      <w:r>
        <w:br w:type="page"/>
      </w:r>
    </w:p>
    <w:p>
      <w:pPr>
        <w:pStyle w:val="Heading1"/>
        <w:spacing w:after="200" w:before="300"/>
      </w:pPr>
      <w:r>
        <w:t xml:space="preserve">10. Frontend (Streamlit)</w:t>
      </w:r>
    </w:p>
    <w:p>
      <w:pPr>
        <w:spacing w:after="120" w:line="276"/>
      </w:pPr>
      <w:r>
        <w:rPr>
          <w:rFonts w:ascii="Arial" w:cs="Arial" w:eastAsia="Arial" w:hAnsi="Arial"/>
          <w:sz w:val="22"/>
          <w:szCs w:val="22"/>
        </w:rPr>
        <w:t xml:space="preserve">The entire frontend is a single Streamlit application (streamlit_app.py, ~5750 lines) that dynamically renders different dashboards based on the authenticated user’s role. It communicates with the FastAPI backend exclusively through the api_client.py HTTP wrapper.</w:t>
      </w:r>
    </w:p>
    <w:p>
      <w:pPr>
        <w:pStyle w:val="Heading2"/>
        <w:spacing w:after="200" w:before="300"/>
      </w:pPr>
      <w:r>
        <w:t xml:space="preserve">10.1 Pages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Capabilities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Book Appointment, My Appointments, Profile, Chat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 doctors, book/cancel appointments, rate visits, manage family, AI chat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(date picker + queue), My Queue, Session Controls, Chat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View/manage queue, call patients, complete consultations, end sessions, AI chat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Nurse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&amp; Queue, Emergency Book, Chat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 patients, manage queue, book on behalf of patients, emergency bookings, AI chat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nurse pages + User Management, Config, Audit Logs, Chat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system control: manage users, doctors, scheduling config, view audit trails, AI chat</w:t>
            </w:r>
          </w:p>
        </w:tc>
      </w:tr>
    </w:tbl>
    <w:p>
      <w:pPr>
        <w:spacing w:after="100"/>
      </w:pPr>
    </w:p>
    <w:p>
      <w:pPr>
        <w:pStyle w:val="Heading2"/>
        <w:spacing w:after="200" w:before="300"/>
      </w:pPr>
      <w:r>
        <w:t xml:space="preserve">10.2 Key Frontend Patterns</w:t>
      </w:r>
    </w:p>
    <w:p>
      <w:pPr>
        <w:spacing w:after="120" w:line="276"/>
      </w:pPr>
      <w:r>
        <w:rPr>
          <w:rFonts w:ascii="Arial" w:cs="Arial" w:eastAsia="Arial" w:hAnsi="Arial"/>
          <w:b/>
          <w:bCs/>
          <w:sz w:val="22"/>
          <w:szCs w:val="22"/>
        </w:rPr>
        <w:t xml:space="preserve">Session State Management: </w:t>
      </w:r>
      <w:r>
        <w:rPr>
          <w:rFonts w:ascii="Arial" w:cs="Arial" w:eastAsia="Arial" w:hAnsi="Arial"/>
          <w:sz w:val="22"/>
          <w:szCs w:val="22"/>
        </w:rPr>
        <w:t xml:space="preserve">Streamlit reruns the entire script on every interaction. State is preserved in st.session_state with keys for access_token, refresh_token, user profile, page navigation, and transient UI state (open forms, pending audio, etc.).</w:t>
      </w:r>
    </w:p>
    <w:p>
      <w:pPr>
        <w:spacing w:after="100"/>
      </w:pPr>
    </w:p>
    <w:p>
      <w:pPr>
        <w:spacing w:after="120" w:line="276"/>
      </w:pPr>
      <w:r>
        <w:rPr>
          <w:rFonts w:ascii="Arial" w:cs="Arial" w:eastAsia="Arial" w:hAnsi="Arial"/>
          <w:b/>
          <w:bCs/>
          <w:sz w:val="22"/>
          <w:szCs w:val="22"/>
        </w:rPr>
        <w:t xml:space="preserve">Auto-refresh on 401: </w:t>
      </w:r>
      <w:r>
        <w:rPr>
          <w:rFonts w:ascii="Arial" w:cs="Arial" w:eastAsia="Arial" w:hAnsi="Arial"/>
          <w:sz w:val="22"/>
          <w:szCs w:val="22"/>
        </w:rPr>
        <w:t xml:space="preserve">When the access token expires (15-minute window), api_client.py automatically attempts a refresh using the stored refresh_token. If refresh also fails, the user is logged out.</w:t>
      </w:r>
    </w:p>
    <w:p>
      <w:pPr>
        <w:spacing w:after="100"/>
      </w:pPr>
    </w:p>
    <w:p>
      <w:pPr>
        <w:spacing w:after="120" w:line="276"/>
      </w:pPr>
      <w:r>
        <w:rPr>
          <w:rFonts w:ascii="Arial" w:cs="Arial" w:eastAsia="Arial" w:hAnsi="Arial"/>
          <w:b/>
          <w:bCs/>
          <w:sz w:val="22"/>
          <w:szCs w:val="22"/>
        </w:rPr>
        <w:t xml:space="preserve">Direct DB Queries: </w:t>
      </w:r>
      <w:r>
        <w:rPr>
          <w:rFonts w:ascii="Arial" w:cs="Arial" w:eastAsia="Arial" w:hAnsi="Arial"/>
          <w:sz w:val="22"/>
          <w:szCs w:val="22"/>
        </w:rPr>
        <w:t xml:space="preserve">For session management (doctor/nurse views), the frontend makes direct PostgreSQL queries via psycopg2 to fetch all sessions regardless of status. This bypasses the API which only returns active sessions. This is a known temporary pattern until the API supports include_all filtering.</w:t>
      </w:r>
    </w:p>
    <w:p>
      <w:pPr>
        <w:spacing w:after="100"/>
      </w:pPr>
    </w:p>
    <w:p>
      <w:pPr>
        <w:spacing w:after="120" w:line="276"/>
      </w:pPr>
      <w:r>
        <w:rPr>
          <w:rFonts w:ascii="Arial" w:cs="Arial" w:eastAsia="Arial" w:hAnsi="Arial"/>
          <w:b/>
          <w:bCs/>
          <w:sz w:val="22"/>
          <w:szCs w:val="22"/>
        </w:rPr>
        <w:t xml:space="preserve">Guard Conditions: </w:t>
      </w:r>
      <w:r>
        <w:rPr>
          <w:rFonts w:ascii="Arial" w:cs="Arial" w:eastAsia="Arial" w:hAnsi="Arial"/>
          <w:sz w:val="22"/>
          <w:szCs w:val="22"/>
        </w:rPr>
        <w:t xml:space="preserve">Two guard conditions control button visibility: can_act_today (is_today AND status=active) for queue buttons, and can_add_patient (is_today_or_future AND status=active) for Add Patient. This prevents actions on past or inactive sessions.</w:t>
      </w:r>
    </w:p>
    <w:p>
      <w:pPr>
        <w:pStyle w:val="Heading1"/>
        <w:spacing w:after="200" w:before="300"/>
      </w:pPr>
      <w:r>
        <w:t xml:space="preserve">11. API Endpoints Reference</w:t>
      </w:r>
    </w:p>
    <w:p>
      <w:pPr>
        <w:spacing w:after="120" w:line="276"/>
      </w:pPr>
      <w:r>
        <w:rPr>
          <w:rFonts w:ascii="Arial" w:cs="Arial" w:eastAsia="Arial" w:hAnsi="Arial"/>
          <w:sz w:val="22"/>
          <w:szCs w:val="22"/>
        </w:rPr>
        <w:t xml:space="preserve">All endpoints are prefixed with /api/ and require JWT Bearer authentication (except auth endpoints). The full interactive documentation is available at /docs (Swagger UI) when the server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Prefix</w:t>
            </w:r>
          </w:p>
        </w:tc>
        <w:tc>
          <w:tcPr>
            <w:tcW w:type="dxa" w:w="5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Endpoints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/api/auth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 login, google/login, google/callback, refresh, me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/api/patients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(GET/PUT), relationships, family-members, search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/api/doctors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(GET), {id} details, {id}/sessions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/api/appointments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 cancel, departments, staff-book, emergency-book, reassign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/api/sessions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 delay, extend, complete, activate, deactivate, cancel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/api/queue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 call-patient, call-next, escalate, complete, undo variants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/api/admin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doctors (CRUD), config (GET/PUT), audit-logs, patients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/api/chat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transcribe, tts, clear, history, health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/api/ratings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(POST), doctor/{id} (GET), doctor/{id}/stats (GET)</w:t>
            </w:r>
          </w:p>
        </w:tc>
      </w:tr>
    </w:tbl>
    <w:p>
      <w:pPr>
        <w:spacing w:after="100"/>
      </w:pPr>
    </w:p>
    <w:p>
      <w:pPr>
        <w:pStyle w:val="Heading1"/>
        <w:spacing w:after="200" w:before="300"/>
      </w:pPr>
      <w:r>
        <w:t xml:space="preserve">12. Deployment and Setup</w:t>
      </w:r>
    </w:p>
    <w:p>
      <w:pPr>
        <w:pStyle w:val="Heading2"/>
        <w:spacing w:after="200" w:before="300"/>
      </w:pPr>
      <w:r>
        <w:t xml:space="preserve">12.1 Prerequisites</w:t>
      </w:r>
    </w:p>
    <w:p>
      <w:pPr>
        <w:pStyle w:val="ListParagraph"/>
        <w:numPr>
          <w:ilvl w:val="0"/>
          <w:numId w:val="2"/>
        </w:numPr>
        <w:spacing w:after="60"/>
      </w:pPr>
      <w:r>
        <w:rPr>
          <w:rFonts w:ascii="Arial" w:cs="Arial" w:eastAsia="Arial" w:hAnsi="Arial"/>
          <w:sz w:val="22"/>
          <w:szCs w:val="22"/>
        </w:rPr>
        <w:t xml:space="preserve">Python 3.10+ with pip</w:t>
      </w:r>
    </w:p>
    <w:p>
      <w:pPr>
        <w:pStyle w:val="ListParagraph"/>
        <w:numPr>
          <w:ilvl w:val="0"/>
          <w:numId w:val="2"/>
        </w:numPr>
        <w:spacing w:after="60"/>
      </w:pPr>
      <w:r>
        <w:rPr>
          <w:rFonts w:ascii="Arial" w:cs="Arial" w:eastAsia="Arial" w:hAnsi="Arial"/>
          <w:sz w:val="22"/>
          <w:szCs w:val="22"/>
        </w:rPr>
        <w:t xml:space="preserve">Node.js (not required for runtime, only for document generation)</w:t>
      </w:r>
    </w:p>
    <w:p>
      <w:pPr>
        <w:pStyle w:val="ListParagraph"/>
        <w:numPr>
          <w:ilvl w:val="0"/>
          <w:numId w:val="2"/>
        </w:numPr>
        <w:spacing w:after="60"/>
      </w:pPr>
      <w:r>
        <w:rPr>
          <w:rFonts w:ascii="Arial" w:cs="Arial" w:eastAsia="Arial" w:hAnsi="Arial"/>
          <w:sz w:val="22"/>
          <w:szCs w:val="22"/>
        </w:rPr>
        <w:t xml:space="preserve">PostgreSQL 14+ running on localhost:5432</w:t>
      </w:r>
    </w:p>
    <w:p>
      <w:pPr>
        <w:pStyle w:val="ListParagraph"/>
        <w:numPr>
          <w:ilvl w:val="0"/>
          <w:numId w:val="2"/>
        </w:numPr>
        <w:spacing w:after="60"/>
      </w:pPr>
      <w:r>
        <w:rPr>
          <w:rFonts w:ascii="Arial" w:cs="Arial" w:eastAsia="Arial" w:hAnsi="Arial"/>
          <w:sz w:val="22"/>
          <w:szCs w:val="22"/>
        </w:rPr>
        <w:t xml:space="preserve">MongoDB 6+ running on localhost:27017</w:t>
      </w:r>
    </w:p>
    <w:p>
      <w:pPr>
        <w:pStyle w:val="ListParagraph"/>
        <w:numPr>
          <w:ilvl w:val="0"/>
          <w:numId w:val="2"/>
        </w:numPr>
        <w:spacing w:after="60"/>
      </w:pPr>
      <w:r>
        <w:rPr>
          <w:rFonts w:ascii="Arial" w:cs="Arial" w:eastAsia="Arial" w:hAnsi="Arial"/>
          <w:sz w:val="22"/>
          <w:szCs w:val="22"/>
        </w:rPr>
        <w:t xml:space="preserve">OpenAI API key (for AI chatbot, embeddings, sentiment analysis, STT/TTS)</w:t>
      </w:r>
    </w:p>
    <w:p>
      <w:pPr>
        <w:pStyle w:val="ListParagraph"/>
        <w:numPr>
          <w:ilvl w:val="0"/>
          <w:numId w:val="2"/>
        </w:numPr>
        <w:spacing w:after="60"/>
      </w:pPr>
      <w:r>
        <w:rPr>
          <w:rFonts w:ascii="Arial" w:cs="Arial" w:eastAsia="Arial" w:hAnsi="Arial"/>
          <w:sz w:val="22"/>
          <w:szCs w:val="22"/>
        </w:rPr>
        <w:t xml:space="preserve">Gmail App Password (for email notifications, optional)</w:t>
      </w:r>
    </w:p>
    <w:p>
      <w:pPr>
        <w:spacing w:after="100"/>
      </w:pPr>
    </w:p>
    <w:p>
      <w:pPr>
        <w:pStyle w:val="Heading2"/>
        <w:spacing w:after="200" w:before="300"/>
      </w:pPr>
      <w:r>
        <w:t xml:space="preserve">12.2 Setup Steps</w:t>
      </w:r>
    </w:p>
    <w:p>
      <w:pPr>
        <w:spacing w:after="120" w:line="276"/>
      </w:pPr>
      <w:r>
        <w:rPr>
          <w:rFonts w:ascii="Arial" w:cs="Arial" w:eastAsia="Arial" w:hAnsi="Arial"/>
          <w:sz w:val="22"/>
          <w:szCs w:val="22"/>
        </w:rPr>
        <w:t xml:space="preserve">1. Clone the repository and create a virtual environment:</w:t>
      </w:r>
    </w:p>
    <w:p>
      <w:pPr>
        <w:spacing w:after="120" w:line="276"/>
      </w:pPr>
      <w:r>
        <w:rPr>
          <w:rFonts w:ascii="Courier New" w:cs="Courier New" w:eastAsia="Courier New" w:hAnsi="Courier New"/>
          <w:sz w:val="20"/>
          <w:szCs w:val="20"/>
        </w:rPr>
        <w:t xml:space="preserve">python3 -m venv venv &amp;&amp; source venv/bin/activate</w:t>
      </w:r>
    </w:p>
    <w:p>
      <w:pPr>
        <w:spacing w:after="100"/>
      </w:pPr>
    </w:p>
    <w:p>
      <w:pPr>
        <w:spacing w:after="120" w:line="276"/>
      </w:pPr>
      <w:r>
        <w:rPr>
          <w:rFonts w:ascii="Arial" w:cs="Arial" w:eastAsia="Arial" w:hAnsi="Arial"/>
          <w:sz w:val="22"/>
          <w:szCs w:val="22"/>
        </w:rPr>
        <w:t xml:space="preserve">2. Install Python dependencies:</w:t>
      </w:r>
    </w:p>
    <w:p>
      <w:pPr>
        <w:spacing w:after="120" w:line="276"/>
      </w:pPr>
      <w:r>
        <w:rPr>
          <w:rFonts w:ascii="Courier New" w:cs="Courier New" w:eastAsia="Courier New" w:hAnsi="Courier New"/>
          <w:sz w:val="20"/>
          <w:szCs w:val="20"/>
        </w:rPr>
        <w:t xml:space="preserve">pip install -r requirements.txt</w:t>
      </w:r>
    </w:p>
    <w:p>
      <w:pPr>
        <w:spacing w:after="100"/>
      </w:pPr>
    </w:p>
    <w:p>
      <w:pPr>
        <w:spacing w:after="120" w:line="276"/>
      </w:pPr>
      <w:r>
        <w:rPr>
          <w:rFonts w:ascii="Arial" w:cs="Arial" w:eastAsia="Arial" w:hAnsi="Arial"/>
          <w:sz w:val="22"/>
          <w:szCs w:val="22"/>
        </w:rPr>
        <w:t xml:space="preserve">3. Copy .env.example to .env and fill in your credentials (DATABASE_URL, OPENAI_API_KEY, MONGODB_URL, SMTP credentials).</w:t>
      </w:r>
    </w:p>
    <w:p>
      <w:pPr>
        <w:spacing w:after="100"/>
      </w:pPr>
    </w:p>
    <w:p>
      <w:pPr>
        <w:spacing w:after="120" w:line="276"/>
      </w:pPr>
      <w:r>
        <w:rPr>
          <w:rFonts w:ascii="Arial" w:cs="Arial" w:eastAsia="Arial" w:hAnsi="Arial"/>
          <w:sz w:val="22"/>
          <w:szCs w:val="22"/>
        </w:rPr>
        <w:t xml:space="preserve">4. Run database migrations:</w:t>
      </w:r>
    </w:p>
    <w:p>
      <w:pPr>
        <w:spacing w:after="120" w:line="276"/>
      </w:pPr>
      <w:r>
        <w:rPr>
          <w:rFonts w:ascii="Courier New" w:cs="Courier New" w:eastAsia="Courier New" w:hAnsi="Courier New"/>
          <w:sz w:val="20"/>
          <w:szCs w:val="20"/>
        </w:rPr>
        <w:t xml:space="preserve">bash run_migrations.sh</w:t>
      </w:r>
    </w:p>
    <w:p>
      <w:pPr>
        <w:spacing w:after="100"/>
      </w:pPr>
    </w:p>
    <w:p>
      <w:pPr>
        <w:spacing w:after="120" w:line="276"/>
      </w:pPr>
      <w:r>
        <w:rPr>
          <w:rFonts w:ascii="Arial" w:cs="Arial" w:eastAsia="Arial" w:hAnsi="Arial"/>
          <w:sz w:val="22"/>
          <w:szCs w:val="22"/>
        </w:rPr>
        <w:t xml:space="preserve">5. Seed the RAG vector store (after migration 020):</w:t>
      </w:r>
    </w:p>
    <w:p>
      <w:pPr>
        <w:spacing w:after="120" w:line="276"/>
      </w:pPr>
      <w:r>
        <w:rPr>
          <w:rFonts w:ascii="Courier New" w:cs="Courier New" w:eastAsia="Courier New" w:hAnsi="Courier New"/>
          <w:sz w:val="20"/>
          <w:szCs w:val="20"/>
        </w:rPr>
        <w:t xml:space="preserve">python3 seed_rag.py</w:t>
      </w:r>
    </w:p>
    <w:p>
      <w:pPr>
        <w:spacing w:after="100"/>
      </w:pPr>
    </w:p>
    <w:p>
      <w:pPr>
        <w:spacing w:after="120" w:line="276"/>
      </w:pPr>
      <w:r>
        <w:rPr>
          <w:rFonts w:ascii="Arial" w:cs="Arial" w:eastAsia="Arial" w:hAnsi="Arial"/>
          <w:sz w:val="22"/>
          <w:szCs w:val="22"/>
        </w:rPr>
        <w:t xml:space="preserve">6. Start the FastAPI backend:</w:t>
      </w:r>
    </w:p>
    <w:p>
      <w:pPr>
        <w:spacing w:after="120" w:line="276"/>
      </w:pPr>
      <w:r>
        <w:rPr>
          <w:rFonts w:ascii="Courier New" w:cs="Courier New" w:eastAsia="Courier New" w:hAnsi="Courier New"/>
          <w:sz w:val="20"/>
          <w:szCs w:val="20"/>
        </w:rPr>
        <w:t xml:space="preserve">uvicorn main:app --reload --port 8000</w:t>
      </w:r>
    </w:p>
    <w:p>
      <w:pPr>
        <w:spacing w:after="100"/>
      </w:pPr>
    </w:p>
    <w:p>
      <w:pPr>
        <w:spacing w:after="120" w:line="276"/>
      </w:pPr>
      <w:r>
        <w:rPr>
          <w:rFonts w:ascii="Arial" w:cs="Arial" w:eastAsia="Arial" w:hAnsi="Arial"/>
          <w:sz w:val="22"/>
          <w:szCs w:val="22"/>
        </w:rPr>
        <w:t xml:space="preserve">7. Start the Streamlit frontend (in a separate terminal):</w:t>
      </w:r>
    </w:p>
    <w:p>
      <w:pPr>
        <w:spacing w:after="120" w:line="276"/>
      </w:pPr>
      <w:r>
        <w:rPr>
          <w:rFonts w:ascii="Courier New" w:cs="Courier New" w:eastAsia="Courier New" w:hAnsi="Courier New"/>
          <w:sz w:val="20"/>
          <w:szCs w:val="20"/>
        </w:rPr>
        <w:t xml:space="preserve">streamlit run streamlit_app.py</w:t>
      </w:r>
    </w:p>
    <w:p>
      <w:pPr>
        <w:spacing w:after="100"/>
      </w:pPr>
    </w:p>
    <w:p>
      <w:pPr>
        <w:pStyle w:val="Heading2"/>
        <w:spacing w:after="200" w:before="300"/>
      </w:pPr>
      <w:r>
        <w:t xml:space="preserve">12.3 Key Configuration (config.py /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DATABASE_URL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postgresql+asyncpg://postgres:postgres@localhost:5432/dpms_v2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connection string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MONGODB_URL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mongodb://localhost:27017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connection string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MONGODB_DATABASE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dpms_v2_chat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database name for chat storage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OPENAI_API_KEY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 key for agents, embeddings, TTS, STT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OPENAI_EMBEDDING_MODEL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text-embedding-3-small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used for review embeddings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CHROMA_PERSIST_DIRECTORY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./chroma_data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On-disk storage path for ChromaDB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JWT_SECRET_KEY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change-me-in-production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for signing JWT tokens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JWT_ACCESS_TOKEN_EXPIRE_MINUTES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 token lifetime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JWT_REFRESH_TOKEN_EXPIRE_DAYS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 token lifetime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SMTP_HOST / SMTP_PORT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smtp.gmail.com / 587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server configuration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server port</w:t>
            </w:r>
          </w:p>
        </w:tc>
      </w:tr>
    </w:tbl>
    <w:p>
      <w:pPr>
        <w:spacing w:after="100"/>
      </w:pPr>
    </w:p>
    <w:p>
      <w:pPr>
        <w:pStyle w:val="Heading1"/>
        <w:spacing w:after="200" w:before="300"/>
      </w:pPr>
      <w:r>
        <w:t xml:space="preserve">13.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0.115.0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Python, auto-generated docs, dependency injection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 Python UI, built-in session state, widgets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DB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ACID transactions, JSONB, partial indexes, row-level locking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DB Driver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asyncpg + SQLAlchemy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0.30.0 / 2.0.35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Non-blocking DB access, connection pooling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 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(Motor)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Document-shaped data, flexible schema, async driver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ChromaDB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embedded vector DB, cosine similarity, metadata filtering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Agents SDK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 calling, session management, compaction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Models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GPT-4o / GPT-4o-mini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reasoning, sentiment 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text-embedding-3-small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vectorization for RAG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(STT)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Whisper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Speech-to-text for chat input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(TTS)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TTS (tts-1)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Text-to-speech for chat responses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(python-jose)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Stateless auth with refresh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Auth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2.35.0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sign-in support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aiosmtplib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SMTP with TLS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Calendar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RFC 5545 / ICS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.ics attachments for email notifications</w:t>
            </w:r>
          </w:p>
        </w:tc>
      </w:tr>
    </w:tbl>
    <w:p>
      <w:pPr>
        <w:spacing w:after="100"/>
      </w:pPr>
    </w:p>
    <w:p>
      <w:pPr>
        <w:spacing w:after="100"/>
      </w:pPr>
    </w:p>
    <w:p>
      <w:pPr>
        <w:pBdr>
          <w:top w:val="single" w:color="1F4E79" w:sz="2" w:space="12"/>
        </w:pBdr>
        <w:spacing w:before="400"/>
        <w:jc w:val="center"/>
      </w:pPr>
      <w:r>
        <w:rPr>
          <w:rFonts w:ascii="Arial" w:cs="Arial" w:eastAsia="Arial" w:hAnsi="Arial"/>
          <w:i/>
          <w:iCs/>
          <w:color w:val="999999"/>
          <w:sz w:val="22"/>
          <w:szCs w:val="22"/>
        </w:rPr>
        <w:t xml:space="preserve">— End of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8"/>
        <w:szCs w:val="18"/>
      </w:rPr>
      <w:t xml:space="preserve">DPMS v2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2026-03-30T16:18:48.965Z</dcterms:created>
  <dcterms:modified xsi:type="dcterms:W3CDTF">2026-03-30T16:18:48.966Z</dcterms:modified>
</cp:coreProperties>
</file>

<file path=docProps/custom.xml><?xml version="1.0" encoding="utf-8"?>
<Properties xmlns="http://schemas.openxmlformats.org/officeDocument/2006/custom-properties" xmlns:vt="http://schemas.openxmlformats.org/officeDocument/2006/docPropsVTypes"/>
</file>