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5950A2"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ARALIK</w:t>
      </w:r>
      <w:r w:rsidR="00910B8D">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w:t>
      </w:r>
      <w:r w:rsidR="00E03449">
        <w:rPr>
          <w:rFonts w:eastAsia="Times New Roman" w:cs="Times New Roman"/>
          <w:b/>
          <w:color w:val="000000"/>
          <w:sz w:val="48"/>
          <w:szCs w:val="48"/>
          <w:lang w:eastAsia="tr-TR"/>
        </w:rPr>
        <w:t>024</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E03449">
        <w:rPr>
          <w:rFonts w:eastAsia="Times New Roman" w:cs="Times New Roman"/>
          <w:b/>
          <w:sz w:val="28"/>
          <w:szCs w:val="28"/>
          <w:lang w:eastAsia="tr-TR"/>
        </w:rPr>
        <w:t>2024</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1" w:name="_Toc1565204"/>
      <w:bookmarkStart w:id="2" w:name="_Toc12373184"/>
      <w:bookmarkStart w:id="3" w:name="_Toc17912865"/>
      <w:bookmarkStart w:id="4" w:name="_Toc191038155"/>
      <w:r w:rsidRPr="009F393E">
        <w:lastRenderedPageBreak/>
        <w:t>GİRİŞ</w:t>
      </w:r>
      <w:bookmarkEnd w:id="1"/>
      <w:bookmarkEnd w:id="2"/>
      <w:bookmarkEnd w:id="3"/>
      <w:bookmarkEnd w:id="4"/>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w:t>
      </w:r>
      <w:r w:rsidR="00795F9E">
        <w:rPr>
          <w:rFonts w:cs="Times New Roman"/>
          <w:noProof/>
          <w:szCs w:val="24"/>
          <w:lang w:eastAsia="tr-TR"/>
        </w:rPr>
        <w:t xml:space="preserve"> </w:t>
      </w:r>
      <w:r w:rsidR="00096126">
        <w:t xml:space="preserve">Ancak, tüketim tesisinin ihtiyacını karşılamak amacıyla aynı </w:t>
      </w:r>
      <w:proofErr w:type="spellStart"/>
      <w:r w:rsidR="00096126">
        <w:t>baraya</w:t>
      </w:r>
      <w:proofErr w:type="spellEnd"/>
      <w:r w:rsidR="00096126">
        <w:t xml:space="preserve"> bağlı üretim tesisinin bulunduğu tüketicilerin şebekeden çektikleri net tüketim miktarları faturalanan tüketim içerisinde yer almaktadır. </w:t>
      </w:r>
      <w:r w:rsidRPr="00C53EC8">
        <w:rPr>
          <w:rFonts w:cs="Times New Roman"/>
          <w:noProof/>
          <w:szCs w:val="24"/>
          <w:lang w:eastAsia="tr-TR"/>
        </w:rPr>
        <w:t xml:space="preserve">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5" w:name="_Toc191038156"/>
      <w:r>
        <w:lastRenderedPageBreak/>
        <w:t>ÖZET</w:t>
      </w:r>
      <w:bookmarkEnd w:id="5"/>
    </w:p>
    <w:p w:rsidR="00405124" w:rsidRDefault="00E03449" w:rsidP="00405124">
      <w:pPr>
        <w:jc w:val="center"/>
        <w:rPr>
          <w:rFonts w:cs="Times New Roman"/>
          <w:b/>
          <w:szCs w:val="28"/>
        </w:rPr>
      </w:pPr>
      <w:r w:rsidRPr="00F34201">
        <w:rPr>
          <w:rFonts w:cs="Times New Roman"/>
          <w:b/>
          <w:szCs w:val="28"/>
        </w:rPr>
        <w:t>2024</w:t>
      </w:r>
      <w:r w:rsidR="00405124" w:rsidRPr="00F34201">
        <w:rPr>
          <w:rFonts w:cs="Times New Roman"/>
          <w:b/>
          <w:szCs w:val="28"/>
        </w:rPr>
        <w:t xml:space="preserve"> Yılı </w:t>
      </w:r>
      <w:r w:rsidR="005950A2">
        <w:rPr>
          <w:rFonts w:cs="Times New Roman"/>
          <w:b/>
          <w:szCs w:val="28"/>
        </w:rPr>
        <w:t>Aralık</w:t>
      </w:r>
      <w:r w:rsidR="001A0395" w:rsidRPr="00F34201">
        <w:rPr>
          <w:rFonts w:cs="Times New Roman"/>
          <w:b/>
          <w:szCs w:val="28"/>
        </w:rPr>
        <w:t xml:space="preserve"> </w:t>
      </w:r>
      <w:r w:rsidR="00405124" w:rsidRPr="00F34201">
        <w:rPr>
          <w:rFonts w:cs="Times New Roman"/>
          <w:b/>
          <w:szCs w:val="28"/>
        </w:rPr>
        <w:t>Ayı Elektrik Piyasası Genel Görünümü</w:t>
      </w:r>
    </w:p>
    <w:tbl>
      <w:tblPr>
        <w:tblW w:w="5078" w:type="pct"/>
        <w:tblCellMar>
          <w:left w:w="70" w:type="dxa"/>
          <w:right w:w="70" w:type="dxa"/>
        </w:tblCellMar>
        <w:tblLook w:val="04A0" w:firstRow="1" w:lastRow="0" w:firstColumn="1" w:lastColumn="0" w:noHBand="0" w:noVBand="1"/>
      </w:tblPr>
      <w:tblGrid>
        <w:gridCol w:w="2221"/>
        <w:gridCol w:w="1161"/>
        <w:gridCol w:w="1789"/>
        <w:gridCol w:w="1789"/>
        <w:gridCol w:w="1919"/>
        <w:gridCol w:w="1976"/>
      </w:tblGrid>
      <w:tr w:rsidR="002D3693" w:rsidRPr="008A1CB1" w:rsidTr="00C14405">
        <w:trPr>
          <w:trHeight w:val="375"/>
        </w:trPr>
        <w:tc>
          <w:tcPr>
            <w:tcW w:w="1023"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2D3693" w:rsidRPr="008A1CB1" w:rsidRDefault="002D3693" w:rsidP="00C14405">
            <w:pPr>
              <w:spacing w:after="0" w:line="240" w:lineRule="auto"/>
              <w:jc w:val="center"/>
              <w:rPr>
                <w:rFonts w:eastAsia="Times New Roman" w:cs="Times New Roman"/>
                <w:b/>
                <w:bCs/>
                <w:color w:val="FFFFFF"/>
                <w:sz w:val="22"/>
                <w:lang w:eastAsia="tr-TR"/>
              </w:rPr>
            </w:pPr>
            <w:bookmarkStart w:id="6" w:name="OLE_LINK1"/>
            <w:r w:rsidRPr="008A1CB1">
              <w:rPr>
                <w:rFonts w:eastAsia="Times New Roman" w:cs="Times New Roman"/>
                <w:b/>
                <w:bCs/>
                <w:color w:val="FFFFFF"/>
                <w:sz w:val="22"/>
                <w:lang w:eastAsia="tr-TR"/>
              </w:rPr>
              <w:t>Konu Başlığı</w:t>
            </w:r>
          </w:p>
        </w:tc>
        <w:tc>
          <w:tcPr>
            <w:tcW w:w="535" w:type="pct"/>
            <w:tcBorders>
              <w:top w:val="single" w:sz="8" w:space="0" w:color="auto"/>
              <w:left w:val="nil"/>
              <w:bottom w:val="single" w:sz="8" w:space="0" w:color="auto"/>
              <w:right w:val="single" w:sz="8" w:space="0" w:color="auto"/>
            </w:tcBorders>
            <w:shd w:val="clear" w:color="000000" w:fill="FF0000"/>
            <w:vAlign w:val="center"/>
            <w:hideMark/>
          </w:tcPr>
          <w:p w:rsidR="002D3693" w:rsidRPr="008A1CB1" w:rsidRDefault="002D3693" w:rsidP="00C14405">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Birim</w:t>
            </w:r>
          </w:p>
        </w:tc>
        <w:tc>
          <w:tcPr>
            <w:tcW w:w="824" w:type="pct"/>
            <w:tcBorders>
              <w:top w:val="single" w:sz="8" w:space="0" w:color="auto"/>
              <w:left w:val="nil"/>
              <w:bottom w:val="single" w:sz="8" w:space="0" w:color="auto"/>
              <w:right w:val="single" w:sz="8" w:space="0" w:color="auto"/>
            </w:tcBorders>
            <w:shd w:val="clear" w:color="000000" w:fill="FF0000"/>
            <w:vAlign w:val="center"/>
            <w:hideMark/>
          </w:tcPr>
          <w:p w:rsidR="002D3693" w:rsidRPr="001D1F8D" w:rsidRDefault="002D3693" w:rsidP="00C14405">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Aralık</w:t>
            </w:r>
            <w:r w:rsidRPr="001D1F8D">
              <w:rPr>
                <w:rFonts w:eastAsia="Times New Roman" w:cs="Times New Roman"/>
                <w:b/>
                <w:bCs/>
                <w:color w:val="FFFFFF"/>
                <w:sz w:val="22"/>
                <w:lang w:eastAsia="tr-TR"/>
              </w:rPr>
              <w:t xml:space="preserve"> Dönemi</w:t>
            </w:r>
          </w:p>
        </w:tc>
        <w:tc>
          <w:tcPr>
            <w:tcW w:w="824" w:type="pct"/>
            <w:tcBorders>
              <w:top w:val="single" w:sz="8" w:space="0" w:color="auto"/>
              <w:left w:val="nil"/>
              <w:bottom w:val="single" w:sz="8" w:space="0" w:color="auto"/>
              <w:right w:val="single" w:sz="8" w:space="0" w:color="auto"/>
            </w:tcBorders>
            <w:shd w:val="clear" w:color="000000" w:fill="FF0000"/>
            <w:vAlign w:val="center"/>
            <w:hideMark/>
          </w:tcPr>
          <w:p w:rsidR="002D3693" w:rsidRPr="001D1F8D" w:rsidRDefault="002D3693" w:rsidP="00C14405">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w:t>
            </w:r>
            <w:r>
              <w:rPr>
                <w:rFonts w:eastAsia="Times New Roman" w:cs="Times New Roman"/>
                <w:b/>
                <w:bCs/>
                <w:color w:val="FFFFFF"/>
                <w:sz w:val="22"/>
                <w:lang w:eastAsia="tr-TR"/>
              </w:rPr>
              <w:t>Aralık</w:t>
            </w:r>
            <w:r w:rsidRPr="001D1F8D">
              <w:rPr>
                <w:rFonts w:eastAsia="Times New Roman" w:cs="Times New Roman"/>
                <w:b/>
                <w:bCs/>
                <w:color w:val="FFFFFF"/>
                <w:sz w:val="22"/>
                <w:lang w:eastAsia="tr-TR"/>
              </w:rPr>
              <w:t xml:space="preserve"> Dönemi</w:t>
            </w:r>
          </w:p>
        </w:tc>
        <w:tc>
          <w:tcPr>
            <w:tcW w:w="884" w:type="pct"/>
            <w:tcBorders>
              <w:top w:val="single" w:sz="8" w:space="0" w:color="auto"/>
              <w:left w:val="nil"/>
              <w:bottom w:val="single" w:sz="8" w:space="0" w:color="auto"/>
              <w:right w:val="single" w:sz="8" w:space="0" w:color="auto"/>
            </w:tcBorders>
            <w:shd w:val="clear" w:color="000000" w:fill="FF0000"/>
            <w:vAlign w:val="center"/>
            <w:hideMark/>
          </w:tcPr>
          <w:p w:rsidR="002D3693" w:rsidRPr="001D1F8D" w:rsidRDefault="002D3693" w:rsidP="00C14405">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Aralık</w:t>
            </w:r>
            <w:r w:rsidRPr="001D1F8D">
              <w:rPr>
                <w:rFonts w:eastAsia="Times New Roman" w:cs="Times New Roman"/>
                <w:b/>
                <w:bCs/>
                <w:color w:val="FFFFFF"/>
                <w:sz w:val="22"/>
                <w:lang w:eastAsia="tr-TR"/>
              </w:rPr>
              <w:t xml:space="preserve"> Dönemi</w:t>
            </w:r>
          </w:p>
        </w:tc>
        <w:tc>
          <w:tcPr>
            <w:tcW w:w="910" w:type="pct"/>
            <w:tcBorders>
              <w:top w:val="single" w:sz="8" w:space="0" w:color="auto"/>
              <w:left w:val="nil"/>
              <w:bottom w:val="single" w:sz="8" w:space="0" w:color="auto"/>
              <w:right w:val="single" w:sz="8" w:space="0" w:color="auto"/>
            </w:tcBorders>
            <w:shd w:val="clear" w:color="000000" w:fill="FF0000"/>
            <w:vAlign w:val="center"/>
            <w:hideMark/>
          </w:tcPr>
          <w:p w:rsidR="002D3693" w:rsidRPr="001D1F8D" w:rsidRDefault="002D3693" w:rsidP="00C14405">
            <w:pPr>
              <w:spacing w:after="0" w:line="240" w:lineRule="auto"/>
              <w:ind w:right="80"/>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Aralık</w:t>
            </w:r>
            <w:r w:rsidRPr="001D1F8D">
              <w:rPr>
                <w:rFonts w:eastAsia="Times New Roman" w:cs="Times New Roman"/>
                <w:b/>
                <w:bCs/>
                <w:color w:val="FFFFFF"/>
                <w:sz w:val="22"/>
                <w:lang w:eastAsia="tr-TR"/>
              </w:rPr>
              <w:t xml:space="preserve"> Dönemi</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Üretim*</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27.269.217</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29.956.542</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311.718.046</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326.843.628</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Kurulu Güç*</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96.240</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97.420</w:t>
            </w:r>
          </w:p>
        </w:tc>
        <w:tc>
          <w:tcPr>
            <w:tcW w:w="884" w:type="pct"/>
            <w:tcBorders>
              <w:top w:val="nil"/>
              <w:left w:val="nil"/>
              <w:bottom w:val="single" w:sz="8" w:space="0" w:color="auto"/>
              <w:right w:val="single" w:sz="8" w:space="0" w:color="auto"/>
            </w:tcBorders>
            <w:shd w:val="clear" w:color="auto" w:fill="auto"/>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w:t>
            </w:r>
          </w:p>
        </w:tc>
        <w:tc>
          <w:tcPr>
            <w:tcW w:w="910" w:type="pct"/>
            <w:tcBorders>
              <w:top w:val="nil"/>
              <w:left w:val="nil"/>
              <w:bottom w:val="single" w:sz="8" w:space="0" w:color="auto"/>
              <w:right w:val="single" w:sz="8" w:space="0" w:color="auto"/>
            </w:tcBorders>
            <w:shd w:val="clear" w:color="auto" w:fill="auto"/>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val="en-US" w:eastAsia="tr-TR"/>
              </w:rPr>
              <w:t>-</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Lisanssız Kurulu Güç</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14.542</w:t>
            </w:r>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18.555</w:t>
            </w:r>
          </w:p>
        </w:tc>
        <w:tc>
          <w:tcPr>
            <w:tcW w:w="884" w:type="pct"/>
            <w:tcBorders>
              <w:top w:val="nil"/>
              <w:left w:val="nil"/>
              <w:bottom w:val="single" w:sz="8" w:space="0" w:color="auto"/>
              <w:right w:val="single" w:sz="8" w:space="0" w:color="auto"/>
            </w:tcBorders>
            <w:shd w:val="clear" w:color="auto" w:fill="auto"/>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w:t>
            </w:r>
          </w:p>
        </w:tc>
        <w:tc>
          <w:tcPr>
            <w:tcW w:w="910" w:type="pct"/>
            <w:tcBorders>
              <w:top w:val="nil"/>
              <w:left w:val="nil"/>
              <w:bottom w:val="single" w:sz="8" w:space="0" w:color="auto"/>
              <w:right w:val="single" w:sz="8" w:space="0" w:color="auto"/>
            </w:tcBorders>
            <w:shd w:val="clear" w:color="auto" w:fill="auto"/>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val="en-US" w:eastAsia="tr-TR"/>
              </w:rPr>
              <w:t>-</w:t>
            </w:r>
          </w:p>
        </w:tc>
      </w:tr>
      <w:tr w:rsidR="002D3693" w:rsidRPr="008A1CB1" w:rsidTr="00C14405">
        <w:trPr>
          <w:trHeight w:val="546"/>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İhtiyaç Fazlası Satın Alınan Lisanssız Üretim Miktarı **</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593.231</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538.036</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12.641.663</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14.582.278</w:t>
            </w:r>
          </w:p>
        </w:tc>
      </w:tr>
      <w:tr w:rsidR="002D3693" w:rsidRPr="008A1CB1" w:rsidTr="00C14405">
        <w:trPr>
          <w:trHeight w:val="33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Brüt Lisanssız Üretim Miktarı**</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747.417</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827.022</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14.796.643</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20.369.618</w:t>
            </w:r>
          </w:p>
        </w:tc>
      </w:tr>
      <w:tr w:rsidR="002D3693" w:rsidRPr="008A1CB1" w:rsidTr="00C14405">
        <w:trPr>
          <w:trHeight w:val="136"/>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Üretim</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5.822.708</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4.801.609</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72.468.092</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73.964.530</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Ödeme Tutarı</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16.296.155.356</w:t>
            </w:r>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17.386.361.429</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169.294.027.092</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238.326.798.521</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Fiili Tüketim***</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28.419.711</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30.284.159</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330.533.328</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346.227.945</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Faturalanan Tüketim</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21.977.021</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23.377.029</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263.844.515</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279.065.762</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Tüketici Sayısı</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Adet</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49.726.545</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50.693.630</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w:t>
            </w:r>
          </w:p>
        </w:tc>
      </w:tr>
      <w:tr w:rsidR="002D3693" w:rsidRPr="008A1CB1" w:rsidTr="00C14405">
        <w:trPr>
          <w:trHeight w:val="85"/>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İthalat</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583.619</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22.722</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6.094.417</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2.675.941</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İhracat</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180.542</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522.127</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2.075.778</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3.661.242</w:t>
            </w:r>
          </w:p>
        </w:tc>
      </w:tr>
      <w:tr w:rsidR="002D3693" w:rsidRPr="008A1CB1" w:rsidTr="00C14405">
        <w:trPr>
          <w:trHeight w:val="304"/>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Yüksek Ani </w:t>
            </w:r>
            <w:proofErr w:type="spellStart"/>
            <w:r w:rsidRPr="008A1CB1">
              <w:rPr>
                <w:rFonts w:eastAsia="Times New Roman" w:cs="Times New Roman"/>
                <w:b/>
                <w:bCs/>
                <w:color w:val="FFFFFF"/>
                <w:sz w:val="22"/>
                <w:lang w:eastAsia="tr-TR"/>
              </w:rPr>
              <w:t>Puant</w:t>
            </w:r>
            <w:proofErr w:type="spellEnd"/>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47.437</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50.449</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55.150</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58.712</w:t>
            </w:r>
          </w:p>
        </w:tc>
      </w:tr>
      <w:tr w:rsidR="002D3693" w:rsidRPr="008A1CB1" w:rsidTr="00C14405">
        <w:trPr>
          <w:trHeight w:val="304"/>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Düşük Ani </w:t>
            </w:r>
            <w:proofErr w:type="spellStart"/>
            <w:r w:rsidRPr="008A1CB1">
              <w:rPr>
                <w:rFonts w:eastAsia="Times New Roman" w:cs="Times New Roman"/>
                <w:b/>
                <w:bCs/>
                <w:color w:val="FFFFFF"/>
                <w:sz w:val="22"/>
                <w:lang w:eastAsia="tr-TR"/>
              </w:rPr>
              <w:t>Puant</w:t>
            </w:r>
            <w:proofErr w:type="spellEnd"/>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824" w:type="pct"/>
            <w:tcBorders>
              <w:top w:val="nil"/>
              <w:left w:val="nil"/>
              <w:bottom w:val="single" w:sz="8" w:space="0" w:color="auto"/>
              <w:right w:val="single" w:sz="8" w:space="0" w:color="auto"/>
            </w:tcBorders>
            <w:shd w:val="clear" w:color="auto" w:fill="auto"/>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25.570</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29.096</w:t>
            </w:r>
          </w:p>
        </w:tc>
        <w:tc>
          <w:tcPr>
            <w:tcW w:w="884" w:type="pct"/>
            <w:tcBorders>
              <w:top w:val="nil"/>
              <w:left w:val="nil"/>
              <w:bottom w:val="single" w:sz="8" w:space="0" w:color="auto"/>
              <w:right w:val="single" w:sz="8" w:space="0" w:color="auto"/>
            </w:tcBorders>
            <w:shd w:val="clear" w:color="auto" w:fill="auto"/>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19.337</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19.201</w:t>
            </w:r>
          </w:p>
        </w:tc>
      </w:tr>
      <w:tr w:rsidR="002D3693" w:rsidRPr="008A1CB1" w:rsidTr="00C14405">
        <w:trPr>
          <w:trHeight w:val="47"/>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Ortalama YEKDEM fiyatı</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2.798,72</w:t>
            </w:r>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3.620,95</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2.336,12</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3.222,18</w:t>
            </w:r>
          </w:p>
        </w:tc>
      </w:tr>
      <w:tr w:rsidR="002D3693" w:rsidRPr="008A1CB1" w:rsidTr="00C14405">
        <w:trPr>
          <w:trHeight w:val="71"/>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Ek Maliyeti*****</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179,51</w:t>
            </w:r>
          </w:p>
        </w:tc>
        <w:tc>
          <w:tcPr>
            <w:tcW w:w="824" w:type="pct"/>
            <w:tcBorders>
              <w:top w:val="nil"/>
              <w:left w:val="nil"/>
              <w:bottom w:val="single" w:sz="8" w:space="0" w:color="auto"/>
              <w:right w:val="single" w:sz="8" w:space="0" w:color="auto"/>
            </w:tcBorders>
            <w:shd w:val="clear" w:color="000000" w:fill="FFFFFF"/>
            <w:noWrap/>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231,68</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27,12</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251,38</w:t>
            </w:r>
          </w:p>
        </w:tc>
      </w:tr>
      <w:tr w:rsidR="002D3693" w:rsidRPr="008A1CB1" w:rsidTr="00C14405">
        <w:trPr>
          <w:trHeight w:val="304"/>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Ağırlıklı Ortalama PTF</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2.121,17</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2.492,97</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2.237,38</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2.273,73</w:t>
            </w:r>
          </w:p>
        </w:tc>
      </w:tr>
      <w:tr w:rsidR="002D3693" w:rsidRPr="008A1CB1" w:rsidTr="00C14405">
        <w:trPr>
          <w:trHeight w:val="262"/>
        </w:trPr>
        <w:tc>
          <w:tcPr>
            <w:tcW w:w="1023" w:type="pct"/>
            <w:tcBorders>
              <w:top w:val="nil"/>
              <w:left w:val="single" w:sz="8" w:space="0" w:color="auto"/>
              <w:bottom w:val="single" w:sz="8" w:space="0" w:color="auto"/>
              <w:right w:val="single" w:sz="8" w:space="0" w:color="auto"/>
            </w:tcBorders>
            <w:shd w:val="clear" w:color="000000" w:fill="FF5050"/>
            <w:vAlign w:val="center"/>
            <w:hideMark/>
          </w:tcPr>
          <w:p w:rsidR="002D3693" w:rsidRPr="008A1CB1" w:rsidRDefault="002D3693" w:rsidP="00C14405">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Aritmetik Ortalama SMF</w:t>
            </w:r>
          </w:p>
        </w:tc>
        <w:tc>
          <w:tcPr>
            <w:tcW w:w="535" w:type="pct"/>
            <w:tcBorders>
              <w:top w:val="nil"/>
              <w:left w:val="nil"/>
              <w:bottom w:val="single" w:sz="8" w:space="0" w:color="auto"/>
              <w:right w:val="single" w:sz="8" w:space="0" w:color="auto"/>
            </w:tcBorders>
            <w:shd w:val="clear" w:color="auto" w:fill="auto"/>
            <w:vAlign w:val="center"/>
            <w:hideMark/>
          </w:tcPr>
          <w:p w:rsidR="002D3693" w:rsidRPr="008A1CB1" w:rsidRDefault="002D3693" w:rsidP="00C14405">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1.784,97</w:t>
            </w:r>
          </w:p>
        </w:tc>
        <w:tc>
          <w:tcPr>
            <w:tcW w:w="82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2.299,43</w:t>
            </w:r>
          </w:p>
        </w:tc>
        <w:tc>
          <w:tcPr>
            <w:tcW w:w="884"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2.162,41</w:t>
            </w:r>
          </w:p>
        </w:tc>
        <w:tc>
          <w:tcPr>
            <w:tcW w:w="910" w:type="pct"/>
            <w:tcBorders>
              <w:top w:val="nil"/>
              <w:left w:val="nil"/>
              <w:bottom w:val="single" w:sz="8" w:space="0" w:color="auto"/>
              <w:right w:val="single" w:sz="8" w:space="0" w:color="auto"/>
            </w:tcBorders>
            <w:shd w:val="clear" w:color="000000" w:fill="FFFFFF"/>
            <w:vAlign w:val="center"/>
          </w:tcPr>
          <w:p w:rsidR="002D3693" w:rsidRPr="002D3693" w:rsidRDefault="002D3693" w:rsidP="00C14405">
            <w:pPr>
              <w:spacing w:after="0" w:line="240" w:lineRule="auto"/>
              <w:jc w:val="center"/>
              <w:rPr>
                <w:rFonts w:eastAsia="Times New Roman" w:cs="Times New Roman"/>
                <w:color w:val="000000"/>
                <w:sz w:val="22"/>
                <w:lang w:eastAsia="tr-TR"/>
              </w:rPr>
            </w:pPr>
            <w:r w:rsidRPr="002D3693">
              <w:rPr>
                <w:rFonts w:eastAsia="Times New Roman" w:cs="Times New Roman"/>
                <w:color w:val="000000"/>
                <w:sz w:val="22"/>
                <w:lang w:eastAsia="tr-TR"/>
              </w:rPr>
              <w:t>2.176,16</w:t>
            </w:r>
          </w:p>
        </w:tc>
      </w:tr>
      <w:bookmarkEnd w:id="6"/>
    </w:tbl>
    <w:p w:rsidR="00D912C2" w:rsidRDefault="00D912C2" w:rsidP="00405124">
      <w:pPr>
        <w:jc w:val="center"/>
        <w:rPr>
          <w:rFonts w:cs="Times New Roman"/>
          <w:b/>
          <w:szCs w:val="28"/>
        </w:rPr>
      </w:pPr>
    </w:p>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267184" w:rsidRDefault="00267184" w:rsidP="00D3173E">
      <w:pPr>
        <w:spacing w:before="215"/>
        <w:ind w:left="493" w:right="493"/>
        <w:jc w:val="center"/>
        <w:rPr>
          <w:b/>
          <w:bCs/>
        </w:rPr>
      </w:pPr>
    </w:p>
    <w:p w:rsidR="00D3173E" w:rsidRPr="00D2195E" w:rsidRDefault="00E03449" w:rsidP="00D3173E">
      <w:pPr>
        <w:spacing w:before="215"/>
        <w:ind w:left="493" w:right="493"/>
        <w:jc w:val="center"/>
        <w:rPr>
          <w:b/>
          <w:bCs/>
        </w:rPr>
      </w:pPr>
      <w:r w:rsidRPr="001C6337">
        <w:rPr>
          <w:b/>
          <w:bCs/>
        </w:rPr>
        <w:lastRenderedPageBreak/>
        <w:t>2024</w:t>
      </w:r>
      <w:r w:rsidR="00D3173E" w:rsidRPr="001C6337">
        <w:rPr>
          <w:b/>
          <w:bCs/>
        </w:rPr>
        <w:t xml:space="preserve"> Yılı </w:t>
      </w:r>
      <w:r w:rsidR="005950A2">
        <w:rPr>
          <w:b/>
          <w:bCs/>
        </w:rPr>
        <w:t>Aralık</w:t>
      </w:r>
      <w:r w:rsidR="00D3173E" w:rsidRPr="001C6337">
        <w:rPr>
          <w:b/>
          <w:bCs/>
        </w:rPr>
        <w:t xml:space="preserve"> Ayı Sonu İtibariyle Elektrik</w:t>
      </w:r>
      <w:r w:rsidR="00D3173E" w:rsidRPr="001C6337">
        <w:rPr>
          <w:b/>
          <w:bCs/>
          <w:spacing w:val="-2"/>
        </w:rPr>
        <w:t xml:space="preserve"> </w:t>
      </w:r>
      <w:r w:rsidR="00D3173E" w:rsidRPr="001C6337">
        <w:rPr>
          <w:b/>
          <w:bCs/>
        </w:rPr>
        <w:t>Piyasası</w:t>
      </w:r>
      <w:r w:rsidR="00D3173E" w:rsidRPr="001C6337">
        <w:rPr>
          <w:b/>
          <w:bCs/>
          <w:spacing w:val="-2"/>
        </w:rPr>
        <w:t xml:space="preserve"> </w:t>
      </w:r>
      <w:r w:rsidR="00D3173E" w:rsidRPr="001C6337">
        <w:rPr>
          <w:b/>
          <w:bCs/>
        </w:rPr>
        <w:t>Ön</w:t>
      </w:r>
      <w:r w:rsidR="00D3173E" w:rsidRPr="001C6337">
        <w:rPr>
          <w:b/>
          <w:bCs/>
          <w:spacing w:val="-1"/>
        </w:rPr>
        <w:t xml:space="preserve"> </w:t>
      </w:r>
      <w:r w:rsidR="00D3173E" w:rsidRPr="001C6337">
        <w:rPr>
          <w:b/>
          <w:bCs/>
        </w:rPr>
        <w:t>Lisans</w:t>
      </w:r>
      <w:r w:rsidR="00D3173E" w:rsidRPr="001C6337">
        <w:rPr>
          <w:b/>
          <w:bCs/>
          <w:spacing w:val="-2"/>
        </w:rPr>
        <w:t xml:space="preserve"> </w:t>
      </w:r>
      <w:r w:rsidR="00D3173E" w:rsidRPr="001C6337">
        <w:rPr>
          <w:b/>
          <w:bCs/>
        </w:rPr>
        <w:t>ve</w:t>
      </w:r>
      <w:r w:rsidR="00D3173E" w:rsidRPr="001C6337">
        <w:rPr>
          <w:b/>
          <w:bCs/>
          <w:spacing w:val="-2"/>
        </w:rPr>
        <w:t xml:space="preserve"> </w:t>
      </w:r>
      <w:r w:rsidR="00D3173E" w:rsidRPr="001C6337">
        <w:rPr>
          <w:b/>
          <w:bCs/>
        </w:rPr>
        <w:t>Üretim</w:t>
      </w:r>
      <w:r w:rsidR="00D3173E" w:rsidRPr="001C6337">
        <w:rPr>
          <w:b/>
          <w:bCs/>
          <w:spacing w:val="-2"/>
        </w:rPr>
        <w:t xml:space="preserve"> </w:t>
      </w:r>
      <w:r w:rsidR="00D3173E" w:rsidRPr="001C6337">
        <w:rPr>
          <w:b/>
          <w:bCs/>
        </w:rPr>
        <w:t>Lisansı</w:t>
      </w:r>
      <w:r w:rsidR="00D3173E" w:rsidRPr="001C6337">
        <w:rPr>
          <w:b/>
          <w:bCs/>
          <w:spacing w:val="-2"/>
        </w:rPr>
        <w:t xml:space="preserve"> </w:t>
      </w:r>
      <w:r w:rsidR="00D3173E" w:rsidRPr="001C6337">
        <w:rPr>
          <w:b/>
          <w:bCs/>
        </w:rPr>
        <w:t>Dağılımı</w:t>
      </w:r>
    </w:p>
    <w:tbl>
      <w:tblPr>
        <w:tblW w:w="10490" w:type="dxa"/>
        <w:tblInd w:w="-10" w:type="dxa"/>
        <w:tblCellMar>
          <w:left w:w="70" w:type="dxa"/>
          <w:right w:w="70" w:type="dxa"/>
        </w:tblCellMar>
        <w:tblLook w:val="04A0" w:firstRow="1" w:lastRow="0" w:firstColumn="1" w:lastColumn="0" w:noHBand="0" w:noVBand="1"/>
      </w:tblPr>
      <w:tblGrid>
        <w:gridCol w:w="2127"/>
        <w:gridCol w:w="1559"/>
        <w:gridCol w:w="2410"/>
        <w:gridCol w:w="1701"/>
        <w:gridCol w:w="2693"/>
      </w:tblGrid>
      <w:tr w:rsidR="00921FF9" w:rsidRPr="00921FF9" w:rsidTr="00921FF9">
        <w:trPr>
          <w:trHeight w:val="259"/>
        </w:trPr>
        <w:tc>
          <w:tcPr>
            <w:tcW w:w="2127"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921FF9" w:rsidRPr="00921FF9" w:rsidRDefault="00921FF9" w:rsidP="00921FF9">
            <w:pPr>
              <w:spacing w:after="0" w:line="240" w:lineRule="auto"/>
              <w:jc w:val="center"/>
              <w:rPr>
                <w:rFonts w:eastAsia="Times New Roman" w:cs="Times New Roman"/>
                <w:b/>
                <w:bCs/>
                <w:color w:val="FFFFFF"/>
                <w:sz w:val="22"/>
                <w:lang w:eastAsia="tr-TR"/>
              </w:rPr>
            </w:pPr>
            <w:r w:rsidRPr="00921FF9">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rsidR="00921FF9" w:rsidRPr="00921FF9" w:rsidRDefault="00921FF9" w:rsidP="00921FF9">
            <w:pPr>
              <w:spacing w:after="0" w:line="240" w:lineRule="auto"/>
              <w:jc w:val="center"/>
              <w:rPr>
                <w:rFonts w:eastAsia="Times New Roman" w:cs="Times New Roman"/>
                <w:b/>
                <w:bCs/>
                <w:color w:val="FFFFFF"/>
                <w:sz w:val="22"/>
                <w:lang w:eastAsia="tr-TR"/>
              </w:rPr>
            </w:pPr>
            <w:r w:rsidRPr="00921FF9">
              <w:rPr>
                <w:rFonts w:eastAsia="Times New Roman" w:cs="Times New Roman"/>
                <w:b/>
                <w:bCs/>
                <w:color w:val="FFFFFF"/>
                <w:sz w:val="22"/>
                <w:lang w:eastAsia="tr-TR"/>
              </w:rPr>
              <w:t>Ön Lisans</w:t>
            </w:r>
          </w:p>
        </w:tc>
        <w:tc>
          <w:tcPr>
            <w:tcW w:w="4394" w:type="dxa"/>
            <w:gridSpan w:val="2"/>
            <w:tcBorders>
              <w:top w:val="single" w:sz="8" w:space="0" w:color="auto"/>
              <w:left w:val="nil"/>
              <w:bottom w:val="single" w:sz="8" w:space="0" w:color="auto"/>
              <w:right w:val="single" w:sz="8" w:space="0" w:color="000000"/>
            </w:tcBorders>
            <w:shd w:val="clear" w:color="000000" w:fill="FF5050"/>
            <w:vAlign w:val="center"/>
            <w:hideMark/>
          </w:tcPr>
          <w:p w:rsidR="00921FF9" w:rsidRPr="00921FF9" w:rsidRDefault="00921FF9" w:rsidP="00921FF9">
            <w:pPr>
              <w:spacing w:after="0" w:line="240" w:lineRule="auto"/>
              <w:jc w:val="center"/>
              <w:rPr>
                <w:rFonts w:eastAsia="Times New Roman" w:cs="Times New Roman"/>
                <w:b/>
                <w:bCs/>
                <w:color w:val="FFFFFF"/>
                <w:sz w:val="22"/>
                <w:lang w:eastAsia="tr-TR"/>
              </w:rPr>
            </w:pPr>
            <w:r w:rsidRPr="00921FF9">
              <w:rPr>
                <w:rFonts w:eastAsia="Times New Roman" w:cs="Times New Roman"/>
                <w:b/>
                <w:bCs/>
                <w:color w:val="FFFFFF"/>
                <w:sz w:val="22"/>
                <w:lang w:eastAsia="tr-TR"/>
              </w:rPr>
              <w:t>Üretim Lisansı</w:t>
            </w:r>
          </w:p>
        </w:tc>
      </w:tr>
      <w:tr w:rsidR="00921FF9" w:rsidRPr="00921FF9" w:rsidTr="00921FF9">
        <w:trPr>
          <w:trHeight w:val="482"/>
        </w:trPr>
        <w:tc>
          <w:tcPr>
            <w:tcW w:w="2127" w:type="dxa"/>
            <w:vMerge/>
            <w:tcBorders>
              <w:top w:val="single" w:sz="8" w:space="0" w:color="auto"/>
              <w:left w:val="single" w:sz="8" w:space="0" w:color="auto"/>
              <w:bottom w:val="single" w:sz="8" w:space="0" w:color="000000"/>
              <w:right w:val="single" w:sz="8" w:space="0" w:color="auto"/>
            </w:tcBorders>
            <w:vAlign w:val="center"/>
            <w:hideMark/>
          </w:tcPr>
          <w:p w:rsidR="00921FF9" w:rsidRPr="00921FF9" w:rsidRDefault="00921FF9" w:rsidP="00921FF9">
            <w:pPr>
              <w:spacing w:after="0" w:line="240" w:lineRule="auto"/>
              <w:rPr>
                <w:rFonts w:eastAsia="Times New Roman" w:cs="Times New Roman"/>
                <w:b/>
                <w:bCs/>
                <w:color w:val="FFFFFF"/>
                <w:sz w:val="22"/>
                <w:lang w:eastAsia="tr-TR"/>
              </w:rPr>
            </w:pPr>
          </w:p>
        </w:tc>
        <w:tc>
          <w:tcPr>
            <w:tcW w:w="1559" w:type="dxa"/>
            <w:tcBorders>
              <w:top w:val="nil"/>
              <w:left w:val="nil"/>
              <w:bottom w:val="single" w:sz="8" w:space="0" w:color="auto"/>
              <w:right w:val="single" w:sz="8" w:space="0" w:color="auto"/>
            </w:tcBorders>
            <w:shd w:val="clear" w:color="000000" w:fill="FF5050"/>
            <w:vAlign w:val="center"/>
            <w:hideMark/>
          </w:tcPr>
          <w:p w:rsidR="00921FF9" w:rsidRPr="00921FF9" w:rsidRDefault="00921FF9" w:rsidP="00921FF9">
            <w:pPr>
              <w:spacing w:after="0" w:line="240" w:lineRule="auto"/>
              <w:jc w:val="center"/>
              <w:rPr>
                <w:rFonts w:eastAsia="Times New Roman" w:cs="Times New Roman"/>
                <w:b/>
                <w:bCs/>
                <w:color w:val="FFFFFF"/>
                <w:sz w:val="22"/>
                <w:lang w:eastAsia="tr-TR"/>
              </w:rPr>
            </w:pPr>
            <w:r w:rsidRPr="00921FF9">
              <w:rPr>
                <w:rFonts w:eastAsia="Times New Roman" w:cs="Times New Roman"/>
                <w:b/>
                <w:bCs/>
                <w:color w:val="FFFFFF"/>
                <w:sz w:val="22"/>
                <w:lang w:eastAsia="tr-TR"/>
              </w:rPr>
              <w:t>Lisans Sayısı</w:t>
            </w:r>
          </w:p>
        </w:tc>
        <w:tc>
          <w:tcPr>
            <w:tcW w:w="2410" w:type="dxa"/>
            <w:tcBorders>
              <w:top w:val="nil"/>
              <w:left w:val="nil"/>
              <w:bottom w:val="single" w:sz="8" w:space="0" w:color="auto"/>
              <w:right w:val="single" w:sz="8" w:space="0" w:color="auto"/>
            </w:tcBorders>
            <w:shd w:val="clear" w:color="000000" w:fill="FF5050"/>
            <w:vAlign w:val="center"/>
            <w:hideMark/>
          </w:tcPr>
          <w:p w:rsidR="00921FF9" w:rsidRPr="00921FF9" w:rsidRDefault="00921FF9" w:rsidP="00921FF9">
            <w:pPr>
              <w:spacing w:after="0" w:line="240" w:lineRule="auto"/>
              <w:jc w:val="center"/>
              <w:rPr>
                <w:rFonts w:eastAsia="Times New Roman" w:cs="Times New Roman"/>
                <w:b/>
                <w:bCs/>
                <w:color w:val="FFFFFF"/>
                <w:sz w:val="22"/>
                <w:lang w:eastAsia="tr-TR"/>
              </w:rPr>
            </w:pPr>
            <w:r w:rsidRPr="00921FF9">
              <w:rPr>
                <w:rFonts w:eastAsia="Times New Roman" w:cs="Times New Roman"/>
                <w:b/>
                <w:bCs/>
                <w:color w:val="FFFFFF"/>
                <w:sz w:val="22"/>
                <w:lang w:eastAsia="tr-TR"/>
              </w:rPr>
              <w:t>Lisansa Derç Edilen Kurulu Güç (</w:t>
            </w:r>
            <w:proofErr w:type="spellStart"/>
            <w:r w:rsidRPr="00921FF9">
              <w:rPr>
                <w:rFonts w:eastAsia="Times New Roman" w:cs="Times New Roman"/>
                <w:b/>
                <w:bCs/>
                <w:color w:val="FFFFFF"/>
                <w:sz w:val="22"/>
                <w:lang w:eastAsia="tr-TR"/>
              </w:rPr>
              <w:t>MWe</w:t>
            </w:r>
            <w:proofErr w:type="spellEnd"/>
            <w:r w:rsidRPr="00921FF9">
              <w:rPr>
                <w:rFonts w:eastAsia="Times New Roman" w:cs="Times New Roman"/>
                <w:b/>
                <w:bCs/>
                <w:color w:val="FFFFFF"/>
                <w:sz w:val="22"/>
                <w:lang w:eastAsia="tr-TR"/>
              </w:rPr>
              <w:t>)</w:t>
            </w:r>
          </w:p>
        </w:tc>
        <w:tc>
          <w:tcPr>
            <w:tcW w:w="1701" w:type="dxa"/>
            <w:tcBorders>
              <w:top w:val="nil"/>
              <w:left w:val="nil"/>
              <w:bottom w:val="single" w:sz="8" w:space="0" w:color="auto"/>
              <w:right w:val="single" w:sz="8" w:space="0" w:color="auto"/>
            </w:tcBorders>
            <w:shd w:val="clear" w:color="000000" w:fill="FF5050"/>
            <w:vAlign w:val="center"/>
            <w:hideMark/>
          </w:tcPr>
          <w:p w:rsidR="00921FF9" w:rsidRPr="00921FF9" w:rsidRDefault="00921FF9" w:rsidP="00921FF9">
            <w:pPr>
              <w:spacing w:after="0" w:line="240" w:lineRule="auto"/>
              <w:jc w:val="center"/>
              <w:rPr>
                <w:rFonts w:eastAsia="Times New Roman" w:cs="Times New Roman"/>
                <w:b/>
                <w:bCs/>
                <w:color w:val="FFFFFF"/>
                <w:sz w:val="22"/>
                <w:lang w:eastAsia="tr-TR"/>
              </w:rPr>
            </w:pPr>
            <w:r w:rsidRPr="00921FF9">
              <w:rPr>
                <w:rFonts w:eastAsia="Times New Roman" w:cs="Times New Roman"/>
                <w:b/>
                <w:bCs/>
                <w:color w:val="FFFFFF"/>
                <w:sz w:val="22"/>
                <w:lang w:eastAsia="tr-TR"/>
              </w:rPr>
              <w:t>Lisans Sayısı</w:t>
            </w:r>
          </w:p>
        </w:tc>
        <w:tc>
          <w:tcPr>
            <w:tcW w:w="2693" w:type="dxa"/>
            <w:tcBorders>
              <w:top w:val="nil"/>
              <w:left w:val="nil"/>
              <w:bottom w:val="single" w:sz="8" w:space="0" w:color="auto"/>
              <w:right w:val="single" w:sz="8" w:space="0" w:color="auto"/>
            </w:tcBorders>
            <w:shd w:val="clear" w:color="000000" w:fill="FF5050"/>
            <w:vAlign w:val="center"/>
            <w:hideMark/>
          </w:tcPr>
          <w:p w:rsidR="00921FF9" w:rsidRPr="00921FF9" w:rsidRDefault="00921FF9" w:rsidP="00921FF9">
            <w:pPr>
              <w:spacing w:after="0" w:line="240" w:lineRule="auto"/>
              <w:jc w:val="center"/>
              <w:rPr>
                <w:rFonts w:eastAsia="Times New Roman" w:cs="Times New Roman"/>
                <w:b/>
                <w:bCs/>
                <w:color w:val="FFFFFF"/>
                <w:sz w:val="22"/>
                <w:lang w:eastAsia="tr-TR"/>
              </w:rPr>
            </w:pPr>
            <w:r w:rsidRPr="00921FF9">
              <w:rPr>
                <w:rFonts w:eastAsia="Times New Roman" w:cs="Times New Roman"/>
                <w:b/>
                <w:bCs/>
                <w:color w:val="FFFFFF"/>
                <w:sz w:val="22"/>
                <w:lang w:eastAsia="tr-TR"/>
              </w:rPr>
              <w:t>Lisansa Derç Edilen Kurulu Güç (</w:t>
            </w:r>
            <w:proofErr w:type="spellStart"/>
            <w:r w:rsidRPr="00921FF9">
              <w:rPr>
                <w:rFonts w:eastAsia="Times New Roman" w:cs="Times New Roman"/>
                <w:b/>
                <w:bCs/>
                <w:color w:val="FFFFFF"/>
                <w:sz w:val="22"/>
                <w:lang w:eastAsia="tr-TR"/>
              </w:rPr>
              <w:t>MWe</w:t>
            </w:r>
            <w:proofErr w:type="spellEnd"/>
            <w:r w:rsidRPr="00921FF9">
              <w:rPr>
                <w:rFonts w:eastAsia="Times New Roman" w:cs="Times New Roman"/>
                <w:b/>
                <w:bCs/>
                <w:color w:val="FFFFFF"/>
                <w:sz w:val="22"/>
                <w:lang w:eastAsia="tr-TR"/>
              </w:rPr>
              <w:t>)</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Hidrolik</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58</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2.472,04</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782</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33.727,50</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Rüzgâr</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296</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19.885,51</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309</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15.575,59</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Jeotermal</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13</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247,08</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69</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1.944,63</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proofErr w:type="spellStart"/>
            <w:r w:rsidRPr="00921FF9">
              <w:rPr>
                <w:rFonts w:eastAsia="Times New Roman" w:cs="Times New Roman"/>
                <w:b/>
                <w:bCs/>
                <w:color w:val="000000"/>
                <w:sz w:val="22"/>
                <w:lang w:eastAsia="tr-TR"/>
              </w:rPr>
              <w:t>Biyokütle</w:t>
            </w:r>
            <w:proofErr w:type="spellEnd"/>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20</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180,61</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342</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2.532,61</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Güneş</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431</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14.920,66</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55</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2.518,81</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İthal Kömür</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 </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13</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10.341,80</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Yerli Kömür</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 </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22</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10.165,97</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Kömür</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3</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38,41</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16</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604,88</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proofErr w:type="spellStart"/>
            <w:r w:rsidRPr="00921FF9">
              <w:rPr>
                <w:rFonts w:eastAsia="Times New Roman" w:cs="Times New Roman"/>
                <w:b/>
                <w:bCs/>
                <w:color w:val="000000"/>
                <w:sz w:val="22"/>
                <w:lang w:eastAsia="tr-TR"/>
              </w:rPr>
              <w:t>Fuel-oil</w:t>
            </w:r>
            <w:proofErr w:type="spellEnd"/>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 </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20</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986,11</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Doğal Gaz</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1</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2,00</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244</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26.108,13</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Uranyum</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 </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 </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 </w:t>
            </w:r>
            <w:r w:rsidR="00BE0924">
              <w:rPr>
                <w:rFonts w:eastAsia="Times New Roman" w:cs="Times New Roman"/>
                <w:color w:val="000000"/>
                <w:szCs w:val="24"/>
                <w:lang w:eastAsia="tr-TR"/>
              </w:rPr>
              <w:t>1</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7C4616" w:rsidP="00921FF9">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 xml:space="preserve">  </w:t>
            </w:r>
            <w:r w:rsidR="00BE0924">
              <w:rPr>
                <w:rFonts w:eastAsia="Times New Roman" w:cs="Times New Roman"/>
                <w:color w:val="000000"/>
                <w:szCs w:val="24"/>
                <w:lang w:eastAsia="tr-TR"/>
              </w:rPr>
              <w:t>4.800,00</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921FF9" w:rsidRPr="00921FF9" w:rsidRDefault="00921FF9" w:rsidP="00921FF9">
            <w:pPr>
              <w:spacing w:after="0" w:line="240" w:lineRule="auto"/>
              <w:rPr>
                <w:rFonts w:eastAsia="Times New Roman" w:cs="Times New Roman"/>
                <w:b/>
                <w:bCs/>
                <w:color w:val="000000"/>
                <w:sz w:val="22"/>
                <w:lang w:eastAsia="tr-TR"/>
              </w:rPr>
            </w:pPr>
            <w:r w:rsidRPr="00921FF9">
              <w:rPr>
                <w:rFonts w:eastAsia="Times New Roman" w:cs="Times New Roman"/>
                <w:b/>
                <w:bCs/>
                <w:color w:val="000000"/>
                <w:sz w:val="22"/>
                <w:lang w:eastAsia="tr-TR"/>
              </w:rPr>
              <w:t>Diğer Termik</w:t>
            </w:r>
          </w:p>
        </w:tc>
        <w:tc>
          <w:tcPr>
            <w:tcW w:w="1559"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3</w:t>
            </w:r>
          </w:p>
        </w:tc>
        <w:tc>
          <w:tcPr>
            <w:tcW w:w="2410"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26,00</w:t>
            </w:r>
          </w:p>
        </w:tc>
        <w:tc>
          <w:tcPr>
            <w:tcW w:w="1701"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center"/>
              <w:rPr>
                <w:rFonts w:eastAsia="Times New Roman" w:cs="Times New Roman"/>
                <w:color w:val="000000"/>
                <w:szCs w:val="24"/>
                <w:lang w:eastAsia="tr-TR"/>
              </w:rPr>
            </w:pPr>
            <w:r w:rsidRPr="00921FF9">
              <w:rPr>
                <w:rFonts w:eastAsia="Times New Roman" w:cs="Times New Roman"/>
                <w:color w:val="000000"/>
                <w:szCs w:val="24"/>
                <w:lang w:eastAsia="tr-TR"/>
              </w:rPr>
              <w:t>36</w:t>
            </w:r>
          </w:p>
        </w:tc>
        <w:tc>
          <w:tcPr>
            <w:tcW w:w="2693" w:type="dxa"/>
            <w:tcBorders>
              <w:top w:val="nil"/>
              <w:left w:val="nil"/>
              <w:bottom w:val="single" w:sz="8" w:space="0" w:color="auto"/>
              <w:right w:val="single" w:sz="8" w:space="0" w:color="auto"/>
            </w:tcBorders>
            <w:shd w:val="clear" w:color="auto" w:fill="auto"/>
            <w:vAlign w:val="center"/>
            <w:hideMark/>
          </w:tcPr>
          <w:p w:rsidR="00921FF9" w:rsidRPr="00921FF9" w:rsidRDefault="00921FF9" w:rsidP="00921FF9">
            <w:pPr>
              <w:spacing w:after="0" w:line="240" w:lineRule="auto"/>
              <w:jc w:val="right"/>
              <w:rPr>
                <w:rFonts w:eastAsia="Times New Roman" w:cs="Times New Roman"/>
                <w:color w:val="000000"/>
                <w:szCs w:val="24"/>
                <w:lang w:eastAsia="tr-TR"/>
              </w:rPr>
            </w:pPr>
            <w:r w:rsidRPr="00921FF9">
              <w:rPr>
                <w:rFonts w:eastAsia="Times New Roman" w:cs="Times New Roman"/>
                <w:color w:val="000000"/>
                <w:szCs w:val="24"/>
                <w:lang w:eastAsia="tr-TR"/>
              </w:rPr>
              <w:t>865,75</w:t>
            </w:r>
          </w:p>
        </w:tc>
      </w:tr>
      <w:tr w:rsidR="00921FF9" w:rsidRPr="00921FF9" w:rsidTr="00921FF9">
        <w:trPr>
          <w:trHeight w:val="272"/>
        </w:trPr>
        <w:tc>
          <w:tcPr>
            <w:tcW w:w="2127" w:type="dxa"/>
            <w:tcBorders>
              <w:top w:val="nil"/>
              <w:left w:val="single" w:sz="8" w:space="0" w:color="auto"/>
              <w:bottom w:val="single" w:sz="8" w:space="0" w:color="auto"/>
              <w:right w:val="single" w:sz="8" w:space="0" w:color="auto"/>
            </w:tcBorders>
            <w:shd w:val="clear" w:color="000000" w:fill="FF5050"/>
            <w:vAlign w:val="center"/>
            <w:hideMark/>
          </w:tcPr>
          <w:p w:rsidR="00921FF9" w:rsidRPr="00921FF9" w:rsidRDefault="00921FF9" w:rsidP="00921FF9">
            <w:pPr>
              <w:spacing w:after="0" w:line="240" w:lineRule="auto"/>
              <w:rPr>
                <w:rFonts w:eastAsia="Times New Roman" w:cs="Times New Roman"/>
                <w:b/>
                <w:bCs/>
                <w:color w:val="FFFFFF"/>
                <w:sz w:val="22"/>
                <w:lang w:eastAsia="tr-TR"/>
              </w:rPr>
            </w:pPr>
            <w:r w:rsidRPr="00921FF9">
              <w:rPr>
                <w:rFonts w:eastAsia="Times New Roman" w:cs="Times New Roman"/>
                <w:b/>
                <w:bCs/>
                <w:color w:val="FFFFFF"/>
                <w:sz w:val="22"/>
                <w:lang w:eastAsia="tr-TR"/>
              </w:rPr>
              <w:t>Genel Toplam</w:t>
            </w:r>
          </w:p>
        </w:tc>
        <w:tc>
          <w:tcPr>
            <w:tcW w:w="1559" w:type="dxa"/>
            <w:tcBorders>
              <w:top w:val="nil"/>
              <w:left w:val="nil"/>
              <w:bottom w:val="single" w:sz="8" w:space="0" w:color="auto"/>
              <w:right w:val="single" w:sz="8" w:space="0" w:color="auto"/>
            </w:tcBorders>
            <w:shd w:val="clear" w:color="000000" w:fill="FF5050"/>
            <w:vAlign w:val="center"/>
            <w:hideMark/>
          </w:tcPr>
          <w:p w:rsidR="00921FF9" w:rsidRPr="00921FF9" w:rsidRDefault="00921FF9" w:rsidP="00921FF9">
            <w:pPr>
              <w:spacing w:after="0" w:line="240" w:lineRule="auto"/>
              <w:jc w:val="center"/>
              <w:rPr>
                <w:rFonts w:eastAsia="Times New Roman" w:cs="Times New Roman"/>
                <w:b/>
                <w:bCs/>
                <w:color w:val="FFFFFF"/>
                <w:szCs w:val="24"/>
                <w:lang w:eastAsia="tr-TR"/>
              </w:rPr>
            </w:pPr>
            <w:r w:rsidRPr="00921FF9">
              <w:rPr>
                <w:rFonts w:eastAsia="Times New Roman" w:cs="Times New Roman"/>
                <w:b/>
                <w:bCs/>
                <w:color w:val="FFFFFF"/>
                <w:szCs w:val="24"/>
                <w:lang w:eastAsia="tr-TR"/>
              </w:rPr>
              <w:t>825</w:t>
            </w:r>
          </w:p>
        </w:tc>
        <w:tc>
          <w:tcPr>
            <w:tcW w:w="2410" w:type="dxa"/>
            <w:tcBorders>
              <w:top w:val="nil"/>
              <w:left w:val="nil"/>
              <w:bottom w:val="single" w:sz="8" w:space="0" w:color="auto"/>
              <w:right w:val="single" w:sz="8" w:space="0" w:color="auto"/>
            </w:tcBorders>
            <w:shd w:val="clear" w:color="000000" w:fill="FF5050"/>
            <w:vAlign w:val="center"/>
            <w:hideMark/>
          </w:tcPr>
          <w:p w:rsidR="00921FF9" w:rsidRPr="00921FF9" w:rsidRDefault="00921FF9" w:rsidP="00921FF9">
            <w:pPr>
              <w:spacing w:after="0" w:line="240" w:lineRule="auto"/>
              <w:jc w:val="right"/>
              <w:rPr>
                <w:rFonts w:eastAsia="Times New Roman" w:cs="Times New Roman"/>
                <w:b/>
                <w:bCs/>
                <w:color w:val="FFFFFF"/>
                <w:szCs w:val="24"/>
                <w:lang w:eastAsia="tr-TR"/>
              </w:rPr>
            </w:pPr>
            <w:r w:rsidRPr="00921FF9">
              <w:rPr>
                <w:rFonts w:eastAsia="Times New Roman" w:cs="Times New Roman"/>
                <w:b/>
                <w:bCs/>
                <w:color w:val="FFFFFF"/>
                <w:szCs w:val="24"/>
                <w:lang w:eastAsia="tr-TR"/>
              </w:rPr>
              <w:t>37.772,31</w:t>
            </w:r>
          </w:p>
        </w:tc>
        <w:tc>
          <w:tcPr>
            <w:tcW w:w="1701" w:type="dxa"/>
            <w:tcBorders>
              <w:top w:val="nil"/>
              <w:left w:val="nil"/>
              <w:bottom w:val="single" w:sz="8" w:space="0" w:color="auto"/>
              <w:right w:val="single" w:sz="8" w:space="0" w:color="auto"/>
            </w:tcBorders>
            <w:shd w:val="clear" w:color="000000" w:fill="FF5050"/>
            <w:vAlign w:val="center"/>
            <w:hideMark/>
          </w:tcPr>
          <w:p w:rsidR="00921FF9" w:rsidRPr="00921FF9" w:rsidRDefault="00BE0924" w:rsidP="00921FF9">
            <w:pPr>
              <w:spacing w:after="0" w:line="240" w:lineRule="auto"/>
              <w:jc w:val="center"/>
              <w:rPr>
                <w:rFonts w:eastAsia="Times New Roman" w:cs="Times New Roman"/>
                <w:b/>
                <w:bCs/>
                <w:color w:val="FFFFFF"/>
                <w:szCs w:val="24"/>
                <w:lang w:eastAsia="tr-TR"/>
              </w:rPr>
            </w:pPr>
            <w:r>
              <w:rPr>
                <w:rFonts w:eastAsia="Times New Roman" w:cs="Times New Roman"/>
                <w:b/>
                <w:bCs/>
                <w:color w:val="FFFFFF"/>
                <w:szCs w:val="24"/>
                <w:lang w:eastAsia="tr-TR"/>
              </w:rPr>
              <w:t>1.909</w:t>
            </w:r>
          </w:p>
        </w:tc>
        <w:tc>
          <w:tcPr>
            <w:tcW w:w="2693" w:type="dxa"/>
            <w:tcBorders>
              <w:top w:val="nil"/>
              <w:left w:val="nil"/>
              <w:bottom w:val="single" w:sz="8" w:space="0" w:color="auto"/>
              <w:right w:val="single" w:sz="8" w:space="0" w:color="auto"/>
            </w:tcBorders>
            <w:shd w:val="clear" w:color="000000" w:fill="FF5050"/>
            <w:vAlign w:val="center"/>
            <w:hideMark/>
          </w:tcPr>
          <w:p w:rsidR="00921FF9" w:rsidRPr="00921FF9" w:rsidRDefault="00BE0924" w:rsidP="00921FF9">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110.171,78</w:t>
            </w:r>
          </w:p>
        </w:tc>
      </w:tr>
    </w:tbl>
    <w:p w:rsidR="0054171F" w:rsidRDefault="0054171F" w:rsidP="00F33B43">
      <w:pPr>
        <w:spacing w:before="215"/>
        <w:ind w:left="493" w:right="493"/>
        <w:jc w:val="center"/>
        <w:rPr>
          <w:b/>
          <w:bCs/>
          <w:highlight w:val="yellow"/>
        </w:rPr>
      </w:pPr>
    </w:p>
    <w:p w:rsidR="00D3173E" w:rsidRDefault="00E03449" w:rsidP="00F33B43">
      <w:pPr>
        <w:spacing w:before="215"/>
        <w:ind w:left="493" w:right="493"/>
        <w:jc w:val="center"/>
        <w:rPr>
          <w:b/>
          <w:bCs/>
        </w:rPr>
      </w:pPr>
      <w:r w:rsidRPr="00E35A51">
        <w:rPr>
          <w:b/>
          <w:bCs/>
        </w:rPr>
        <w:t>2023</w:t>
      </w:r>
      <w:r w:rsidR="00D3173E" w:rsidRPr="00E35A51">
        <w:rPr>
          <w:b/>
          <w:bCs/>
        </w:rPr>
        <w:t xml:space="preserve"> </w:t>
      </w:r>
      <w:r w:rsidR="005950A2" w:rsidRPr="00E35A51">
        <w:rPr>
          <w:b/>
          <w:bCs/>
        </w:rPr>
        <w:t>Aralık</w:t>
      </w:r>
      <w:r w:rsidR="00E44530" w:rsidRPr="00E35A51">
        <w:rPr>
          <w:b/>
          <w:bCs/>
        </w:rPr>
        <w:t>-</w:t>
      </w:r>
      <w:r w:rsidRPr="00E35A51">
        <w:rPr>
          <w:b/>
          <w:bCs/>
        </w:rPr>
        <w:t xml:space="preserve">2024 </w:t>
      </w:r>
      <w:r w:rsidR="005950A2" w:rsidRPr="00E35A51">
        <w:rPr>
          <w:b/>
          <w:bCs/>
        </w:rPr>
        <w:t>Aralık</w:t>
      </w:r>
      <w:r w:rsidR="00D3173E" w:rsidRPr="00E35A51">
        <w:rPr>
          <w:b/>
          <w:bCs/>
        </w:rPr>
        <w:t xml:space="preserve"> Elektrik Kurulu Gücü ve Üretim Miktarı</w:t>
      </w:r>
    </w:p>
    <w:tbl>
      <w:tblPr>
        <w:tblW w:w="10650" w:type="dxa"/>
        <w:tblInd w:w="-10" w:type="dxa"/>
        <w:tblCellMar>
          <w:left w:w="70" w:type="dxa"/>
          <w:right w:w="70" w:type="dxa"/>
        </w:tblCellMar>
        <w:tblLook w:val="04A0" w:firstRow="1" w:lastRow="0" w:firstColumn="1" w:lastColumn="0" w:noHBand="0" w:noVBand="1"/>
      </w:tblPr>
      <w:tblGrid>
        <w:gridCol w:w="1752"/>
        <w:gridCol w:w="1212"/>
        <w:gridCol w:w="1065"/>
        <w:gridCol w:w="1071"/>
        <w:gridCol w:w="982"/>
        <w:gridCol w:w="1431"/>
        <w:gridCol w:w="957"/>
        <w:gridCol w:w="1390"/>
        <w:gridCol w:w="790"/>
      </w:tblGrid>
      <w:tr w:rsidR="00E35A51" w:rsidRPr="00E35A51" w:rsidTr="00E35A51">
        <w:trPr>
          <w:trHeight w:val="314"/>
        </w:trPr>
        <w:tc>
          <w:tcPr>
            <w:tcW w:w="1752" w:type="dxa"/>
            <w:vMerge w:val="restart"/>
            <w:tcBorders>
              <w:top w:val="single" w:sz="8" w:space="0" w:color="auto"/>
              <w:left w:val="single" w:sz="8" w:space="0" w:color="auto"/>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KAYNAK TÜRÜ</w:t>
            </w:r>
          </w:p>
        </w:tc>
        <w:tc>
          <w:tcPr>
            <w:tcW w:w="4330" w:type="dxa"/>
            <w:gridSpan w:val="4"/>
            <w:tcBorders>
              <w:top w:val="single" w:sz="8" w:space="0" w:color="auto"/>
              <w:left w:val="nil"/>
              <w:bottom w:val="single" w:sz="8" w:space="0" w:color="auto"/>
              <w:right w:val="single" w:sz="8" w:space="0" w:color="000000"/>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TOPLAM KURULU GÜÇ* (MW)</w:t>
            </w:r>
          </w:p>
        </w:tc>
        <w:tc>
          <w:tcPr>
            <w:tcW w:w="4568" w:type="dxa"/>
            <w:gridSpan w:val="4"/>
            <w:tcBorders>
              <w:top w:val="single" w:sz="8" w:space="0" w:color="auto"/>
              <w:left w:val="nil"/>
              <w:bottom w:val="single" w:sz="8" w:space="0" w:color="auto"/>
              <w:right w:val="nil"/>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TOPLAM ÜRETİM* (</w:t>
            </w:r>
            <w:proofErr w:type="spellStart"/>
            <w:r w:rsidRPr="00E35A51">
              <w:rPr>
                <w:rFonts w:eastAsia="Times New Roman" w:cs="Times New Roman"/>
                <w:b/>
                <w:bCs/>
                <w:color w:val="FFFFFF"/>
                <w:sz w:val="20"/>
                <w:szCs w:val="20"/>
                <w:lang w:eastAsia="tr-TR"/>
              </w:rPr>
              <w:t>MWh</w:t>
            </w:r>
            <w:proofErr w:type="spellEnd"/>
            <w:r w:rsidRPr="00E35A51">
              <w:rPr>
                <w:rFonts w:eastAsia="Times New Roman" w:cs="Times New Roman"/>
                <w:b/>
                <w:bCs/>
                <w:color w:val="FFFFFF"/>
                <w:sz w:val="20"/>
                <w:szCs w:val="20"/>
                <w:lang w:eastAsia="tr-TR"/>
              </w:rPr>
              <w:t>)</w:t>
            </w:r>
          </w:p>
        </w:tc>
      </w:tr>
      <w:tr w:rsidR="00E35A51" w:rsidRPr="00E35A51" w:rsidTr="00E35A51">
        <w:trPr>
          <w:trHeight w:val="509"/>
        </w:trPr>
        <w:tc>
          <w:tcPr>
            <w:tcW w:w="1752" w:type="dxa"/>
            <w:vMerge/>
            <w:tcBorders>
              <w:top w:val="single" w:sz="8" w:space="0" w:color="auto"/>
              <w:left w:val="single" w:sz="8" w:space="0" w:color="auto"/>
              <w:bottom w:val="nil"/>
              <w:right w:val="single" w:sz="8" w:space="0" w:color="auto"/>
            </w:tcBorders>
            <w:vAlign w:val="center"/>
            <w:hideMark/>
          </w:tcPr>
          <w:p w:rsidR="00E35A51" w:rsidRPr="00E35A51" w:rsidRDefault="00E35A51" w:rsidP="00E35A51">
            <w:pPr>
              <w:spacing w:after="0" w:line="240" w:lineRule="auto"/>
              <w:rPr>
                <w:rFonts w:eastAsia="Times New Roman" w:cs="Times New Roman"/>
                <w:b/>
                <w:bCs/>
                <w:color w:val="FFFFFF"/>
                <w:sz w:val="20"/>
                <w:szCs w:val="20"/>
                <w:lang w:eastAsia="tr-TR"/>
              </w:rPr>
            </w:pPr>
          </w:p>
        </w:tc>
        <w:tc>
          <w:tcPr>
            <w:tcW w:w="1212" w:type="dxa"/>
            <w:tcBorders>
              <w:top w:val="nil"/>
              <w:left w:val="nil"/>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2023 ARALIK</w:t>
            </w:r>
          </w:p>
        </w:tc>
        <w:tc>
          <w:tcPr>
            <w:tcW w:w="1065" w:type="dxa"/>
            <w:tcBorders>
              <w:top w:val="nil"/>
              <w:left w:val="nil"/>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ORAN  (%)</w:t>
            </w:r>
          </w:p>
        </w:tc>
        <w:tc>
          <w:tcPr>
            <w:tcW w:w="1071" w:type="dxa"/>
            <w:tcBorders>
              <w:top w:val="nil"/>
              <w:left w:val="nil"/>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2024 ARALIK</w:t>
            </w:r>
          </w:p>
        </w:tc>
        <w:tc>
          <w:tcPr>
            <w:tcW w:w="982" w:type="dxa"/>
            <w:tcBorders>
              <w:top w:val="nil"/>
              <w:left w:val="nil"/>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ORAN  (%)</w:t>
            </w:r>
          </w:p>
        </w:tc>
        <w:tc>
          <w:tcPr>
            <w:tcW w:w="1431" w:type="dxa"/>
            <w:tcBorders>
              <w:top w:val="nil"/>
              <w:left w:val="nil"/>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2023 OCAK-ARALIK</w:t>
            </w:r>
          </w:p>
        </w:tc>
        <w:tc>
          <w:tcPr>
            <w:tcW w:w="957" w:type="dxa"/>
            <w:tcBorders>
              <w:top w:val="nil"/>
              <w:left w:val="nil"/>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ORAN (%)</w:t>
            </w:r>
          </w:p>
        </w:tc>
        <w:tc>
          <w:tcPr>
            <w:tcW w:w="1390" w:type="dxa"/>
            <w:tcBorders>
              <w:top w:val="nil"/>
              <w:left w:val="nil"/>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2024 OCAK-ARALIK</w:t>
            </w:r>
          </w:p>
        </w:tc>
        <w:tc>
          <w:tcPr>
            <w:tcW w:w="790" w:type="dxa"/>
            <w:tcBorders>
              <w:top w:val="nil"/>
              <w:left w:val="nil"/>
              <w:bottom w:val="nil"/>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ORAN (%)</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HİDROLİK</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31.962,44</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28,85</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32.202,96</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27,77</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63.998.629,09</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19,60</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74.881.584,54</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21,57</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RÜZGÂR</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11.806,07</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10,66</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12.864,13</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11,09</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34.039.828,06</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10,43</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36.628.890,93</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10,55</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GÜNEŞ</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15.592,50</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14,08</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19.873,39</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17,14</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18.832.243,89</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5,77</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25.894.532,98</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7,46</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BİYOKÜTLE</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2.077,29</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1,88</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2.130,53</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1,84</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9.901.826,21</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3,03</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10.162.564,63</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2,93</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JEOTERMAL</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1.653,43</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1,49</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1.733,51</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1,49</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11.102.075,59</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3,40</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11.241.524,17</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3,24</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YENİLENEBİLİR</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63.091,72</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56,95</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68.804,51</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59,33</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137.874.602,84</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42,23</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158.809.097,26</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45,74</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DOĞAL GAZ</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25.616,43</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23,12</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24.980,17</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21,54</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68.376.769,69</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20,94</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64.927.630,10</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18,70</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İTHAL KÖMÜR</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10.373,80</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9,36</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10.455,80</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9,02</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72.719.397,46</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22,27</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75.408.273,96</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21,72</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LİNYİT</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10.193,96</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9,20</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10.229,19</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8,82</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41.735.305,12</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12,78</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42.055.091,73</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12,11</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TAŞ KÖMÜRÜ</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840,77</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0,76</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840,77</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0,72</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3.752.683,29</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1,15</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4.131.661,87</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1,19</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ASFALTİT</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405,00</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0,37</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405,00</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0,35</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1.589.002,66</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0,49</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1.153.809,11</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0,33</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FUEL OİL</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251,93</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0,23</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251,93</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0,22</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464.870,85</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0,14</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727.681,96</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0,21</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NAFTA</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4,74</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4,74</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LNG</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1,95</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1,95</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color w:val="000000"/>
                <w:sz w:val="20"/>
                <w:szCs w:val="20"/>
                <w:lang w:eastAsia="tr-TR"/>
              </w:rPr>
            </w:pPr>
            <w:r w:rsidRPr="00E35A51">
              <w:rPr>
                <w:rFonts w:eastAsia="Times New Roman" w:cs="Times New Roman"/>
                <w:color w:val="000000"/>
                <w:sz w:val="20"/>
                <w:szCs w:val="20"/>
                <w:lang w:eastAsia="tr-TR"/>
              </w:rPr>
              <w:t>MOTORİN</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1,04</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1,04</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2.056,37</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color w:val="000000"/>
                <w:sz w:val="20"/>
                <w:szCs w:val="20"/>
                <w:lang w:eastAsia="tr-TR"/>
              </w:rPr>
            </w:pPr>
            <w:r w:rsidRPr="00E35A51">
              <w:rPr>
                <w:rFonts w:eastAsia="Times New Roman" w:cs="Times New Roman"/>
                <w:color w:val="000000"/>
                <w:sz w:val="20"/>
                <w:szCs w:val="20"/>
                <w:lang w:eastAsia="tr-TR"/>
              </w:rPr>
              <w:t>0,00</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9999"/>
            <w:vAlign w:val="center"/>
            <w:hideMark/>
          </w:tcPr>
          <w:p w:rsidR="00E35A51" w:rsidRPr="00E35A51" w:rsidRDefault="00E35A51" w:rsidP="00E35A51">
            <w:pPr>
              <w:spacing w:after="0" w:line="240" w:lineRule="auto"/>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TERMİK</w:t>
            </w:r>
          </w:p>
        </w:tc>
        <w:tc>
          <w:tcPr>
            <w:tcW w:w="121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47.689,62</w:t>
            </w:r>
          </w:p>
        </w:tc>
        <w:tc>
          <w:tcPr>
            <w:tcW w:w="1065"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43,05</w:t>
            </w:r>
          </w:p>
        </w:tc>
        <w:tc>
          <w:tcPr>
            <w:tcW w:w="107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47.170,58</w:t>
            </w:r>
          </w:p>
        </w:tc>
        <w:tc>
          <w:tcPr>
            <w:tcW w:w="982"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40,67</w:t>
            </w:r>
          </w:p>
        </w:tc>
        <w:tc>
          <w:tcPr>
            <w:tcW w:w="1431"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188.640.085,43</w:t>
            </w:r>
          </w:p>
        </w:tc>
        <w:tc>
          <w:tcPr>
            <w:tcW w:w="957"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57,77</w:t>
            </w:r>
          </w:p>
        </w:tc>
        <w:tc>
          <w:tcPr>
            <w:tcW w:w="13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right"/>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188.404.148,72</w:t>
            </w:r>
          </w:p>
        </w:tc>
        <w:tc>
          <w:tcPr>
            <w:tcW w:w="790" w:type="dxa"/>
            <w:tcBorders>
              <w:top w:val="nil"/>
              <w:left w:val="nil"/>
              <w:bottom w:val="single" w:sz="8" w:space="0" w:color="auto"/>
              <w:right w:val="single" w:sz="8" w:space="0" w:color="auto"/>
            </w:tcBorders>
            <w:shd w:val="clear" w:color="auto" w:fill="auto"/>
            <w:vAlign w:val="center"/>
            <w:hideMark/>
          </w:tcPr>
          <w:p w:rsidR="00E35A51" w:rsidRPr="00E35A51" w:rsidRDefault="00E35A51" w:rsidP="00E35A51">
            <w:pPr>
              <w:spacing w:after="0" w:line="240" w:lineRule="auto"/>
              <w:jc w:val="center"/>
              <w:rPr>
                <w:rFonts w:eastAsia="Times New Roman" w:cs="Times New Roman"/>
                <w:b/>
                <w:bCs/>
                <w:color w:val="000000"/>
                <w:sz w:val="20"/>
                <w:szCs w:val="20"/>
                <w:lang w:eastAsia="tr-TR"/>
              </w:rPr>
            </w:pPr>
            <w:r w:rsidRPr="00E35A51">
              <w:rPr>
                <w:rFonts w:eastAsia="Times New Roman" w:cs="Times New Roman"/>
                <w:b/>
                <w:bCs/>
                <w:color w:val="000000"/>
                <w:sz w:val="20"/>
                <w:szCs w:val="20"/>
                <w:lang w:eastAsia="tr-TR"/>
              </w:rPr>
              <w:t>54,26</w:t>
            </w:r>
          </w:p>
        </w:tc>
      </w:tr>
      <w:tr w:rsidR="00E35A51" w:rsidRPr="00E35A51" w:rsidTr="00E35A51">
        <w:trPr>
          <w:trHeight w:val="314"/>
        </w:trPr>
        <w:tc>
          <w:tcPr>
            <w:tcW w:w="1752" w:type="dxa"/>
            <w:tcBorders>
              <w:top w:val="nil"/>
              <w:left w:val="single" w:sz="8" w:space="0" w:color="auto"/>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TOPLAM</w:t>
            </w:r>
          </w:p>
        </w:tc>
        <w:tc>
          <w:tcPr>
            <w:tcW w:w="1212" w:type="dxa"/>
            <w:tcBorders>
              <w:top w:val="nil"/>
              <w:left w:val="nil"/>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jc w:val="right"/>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110.781,34</w:t>
            </w:r>
          </w:p>
        </w:tc>
        <w:tc>
          <w:tcPr>
            <w:tcW w:w="1065" w:type="dxa"/>
            <w:tcBorders>
              <w:top w:val="nil"/>
              <w:left w:val="nil"/>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100,00</w:t>
            </w:r>
          </w:p>
        </w:tc>
        <w:tc>
          <w:tcPr>
            <w:tcW w:w="1071" w:type="dxa"/>
            <w:tcBorders>
              <w:top w:val="nil"/>
              <w:left w:val="nil"/>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jc w:val="right"/>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115.975,09</w:t>
            </w:r>
          </w:p>
        </w:tc>
        <w:tc>
          <w:tcPr>
            <w:tcW w:w="982" w:type="dxa"/>
            <w:tcBorders>
              <w:top w:val="nil"/>
              <w:left w:val="nil"/>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100,00</w:t>
            </w:r>
          </w:p>
        </w:tc>
        <w:tc>
          <w:tcPr>
            <w:tcW w:w="1431" w:type="dxa"/>
            <w:tcBorders>
              <w:top w:val="nil"/>
              <w:left w:val="nil"/>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jc w:val="right"/>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326.514.688,27</w:t>
            </w:r>
          </w:p>
        </w:tc>
        <w:tc>
          <w:tcPr>
            <w:tcW w:w="957" w:type="dxa"/>
            <w:tcBorders>
              <w:top w:val="nil"/>
              <w:left w:val="nil"/>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100,00</w:t>
            </w:r>
          </w:p>
        </w:tc>
        <w:tc>
          <w:tcPr>
            <w:tcW w:w="1390" w:type="dxa"/>
            <w:tcBorders>
              <w:top w:val="nil"/>
              <w:left w:val="nil"/>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jc w:val="right"/>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347.213.245,98</w:t>
            </w:r>
          </w:p>
        </w:tc>
        <w:tc>
          <w:tcPr>
            <w:tcW w:w="790" w:type="dxa"/>
            <w:tcBorders>
              <w:top w:val="nil"/>
              <w:left w:val="nil"/>
              <w:bottom w:val="single" w:sz="8" w:space="0" w:color="auto"/>
              <w:right w:val="single" w:sz="8" w:space="0" w:color="auto"/>
            </w:tcBorders>
            <w:shd w:val="clear" w:color="000000" w:fill="FF5050"/>
            <w:vAlign w:val="center"/>
            <w:hideMark/>
          </w:tcPr>
          <w:p w:rsidR="00E35A51" w:rsidRPr="00E35A51" w:rsidRDefault="00E35A51" w:rsidP="00E35A51">
            <w:pPr>
              <w:spacing w:after="0" w:line="240" w:lineRule="auto"/>
              <w:jc w:val="center"/>
              <w:rPr>
                <w:rFonts w:eastAsia="Times New Roman" w:cs="Times New Roman"/>
                <w:b/>
                <w:bCs/>
                <w:color w:val="FFFFFF"/>
                <w:sz w:val="20"/>
                <w:szCs w:val="20"/>
                <w:lang w:eastAsia="tr-TR"/>
              </w:rPr>
            </w:pPr>
            <w:r w:rsidRPr="00E35A51">
              <w:rPr>
                <w:rFonts w:eastAsia="Times New Roman" w:cs="Times New Roman"/>
                <w:b/>
                <w:bCs/>
                <w:color w:val="FFFFFF"/>
                <w:sz w:val="20"/>
                <w:szCs w:val="20"/>
                <w:lang w:eastAsia="tr-TR"/>
              </w:rPr>
              <w:t>100,00</w:t>
            </w:r>
          </w:p>
        </w:tc>
      </w:tr>
    </w:tbl>
    <w:p w:rsidR="00D3173E" w:rsidRDefault="00D3173E" w:rsidP="00E35A51">
      <w:pPr>
        <w:spacing w:before="11"/>
        <w:ind w:left="120" w:right="1636"/>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9593" w:type="dxa"/>
        <w:jc w:val="center"/>
        <w:tblCellMar>
          <w:left w:w="0" w:type="dxa"/>
          <w:right w:w="0" w:type="dxa"/>
        </w:tblCellMar>
        <w:tblLook w:val="04A0" w:firstRow="1" w:lastRow="0" w:firstColumn="1" w:lastColumn="0" w:noHBand="0" w:noVBand="1"/>
      </w:tblPr>
      <w:tblGrid>
        <w:gridCol w:w="3109"/>
        <w:gridCol w:w="1560"/>
        <w:gridCol w:w="1388"/>
        <w:gridCol w:w="1894"/>
        <w:gridCol w:w="1642"/>
      </w:tblGrid>
      <w:tr w:rsidR="00EF430D" w:rsidTr="00EF430D">
        <w:trPr>
          <w:trHeight w:val="57"/>
          <w:jc w:val="center"/>
        </w:trPr>
        <w:tc>
          <w:tcPr>
            <w:tcW w:w="959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rsidR="00EF430D" w:rsidRDefault="001B29DA" w:rsidP="001B29DA">
            <w:pPr>
              <w:jc w:val="center"/>
              <w:rPr>
                <w:b/>
                <w:bCs/>
                <w:color w:val="FFFFFF"/>
                <w:sz w:val="22"/>
                <w:lang w:eastAsia="tr-TR"/>
              </w:rPr>
            </w:pPr>
            <w:r>
              <w:rPr>
                <w:b/>
                <w:bCs/>
                <w:color w:val="FFFFFF"/>
                <w:lang w:eastAsia="tr-TR"/>
              </w:rPr>
              <w:lastRenderedPageBreak/>
              <w:t>2025</w:t>
            </w:r>
            <w:r w:rsidR="00EF430D">
              <w:rPr>
                <w:b/>
                <w:bCs/>
                <w:color w:val="FFFFFF"/>
                <w:lang w:eastAsia="tr-TR"/>
              </w:rPr>
              <w:t xml:space="preserve"> </w:t>
            </w:r>
            <w:r>
              <w:rPr>
                <w:b/>
                <w:bCs/>
                <w:color w:val="FFFFFF"/>
                <w:lang w:eastAsia="tr-TR"/>
              </w:rPr>
              <w:t>Ocak-Mart</w:t>
            </w:r>
            <w:r w:rsidR="00EF430D">
              <w:rPr>
                <w:b/>
                <w:bCs/>
                <w:color w:val="FFFFFF"/>
                <w:lang w:eastAsia="tr-TR"/>
              </w:rPr>
              <w:t xml:space="preserve"> Dağıtım ve Perakende Satış Tarifeleri (</w:t>
            </w:r>
            <w:proofErr w:type="spellStart"/>
            <w:r w:rsidR="00EF430D">
              <w:rPr>
                <w:b/>
                <w:bCs/>
                <w:color w:val="FFFFFF"/>
                <w:lang w:eastAsia="tr-TR"/>
              </w:rPr>
              <w:t>kr</w:t>
            </w:r>
            <w:proofErr w:type="spellEnd"/>
            <w:r w:rsidR="00EF430D">
              <w:rPr>
                <w:b/>
                <w:bCs/>
                <w:color w:val="FFFFFF"/>
                <w:lang w:eastAsia="tr-TR"/>
              </w:rPr>
              <w:t>/</w:t>
            </w:r>
            <w:proofErr w:type="spellStart"/>
            <w:r w:rsidR="00EF430D">
              <w:rPr>
                <w:b/>
                <w:bCs/>
                <w:color w:val="FFFFFF"/>
                <w:lang w:eastAsia="tr-TR"/>
              </w:rPr>
              <w:t>kWh</w:t>
            </w:r>
            <w:proofErr w:type="spellEnd"/>
            <w:r w:rsidR="00EF430D">
              <w:rPr>
                <w:b/>
                <w:bCs/>
                <w:color w:val="FFFFFF"/>
                <w:lang w:eastAsia="tr-TR"/>
              </w:rPr>
              <w:t>)</w:t>
            </w:r>
          </w:p>
        </w:tc>
      </w:tr>
      <w:tr w:rsidR="00EF430D" w:rsidTr="00EF430D">
        <w:trPr>
          <w:trHeight w:val="118"/>
          <w:jc w:val="center"/>
        </w:trPr>
        <w:tc>
          <w:tcPr>
            <w:tcW w:w="3109"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56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388"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94"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64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r>
              <w:rPr>
                <w:color w:val="000000"/>
                <w:lang w:eastAsia="tr-TR"/>
              </w:rPr>
              <w:t> </w:t>
            </w:r>
          </w:p>
        </w:tc>
      </w:tr>
      <w:tr w:rsidR="00EF430D" w:rsidTr="00EF430D">
        <w:trPr>
          <w:trHeight w:val="143"/>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284,7019</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424,9432</w:t>
            </w:r>
          </w:p>
        </w:tc>
      </w:tr>
      <w:tr w:rsidR="00EF430D" w:rsidTr="00EF430D">
        <w:trPr>
          <w:trHeight w:val="78"/>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267,5627</w:t>
            </w:r>
          </w:p>
        </w:tc>
        <w:tc>
          <w:tcPr>
            <w:tcW w:w="1388"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447,8837</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49,4065</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2,4703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207,2342</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(&gt;8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139,1181</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6,9559</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310,8511</w:t>
            </w:r>
          </w:p>
        </w:tc>
      </w:tr>
      <w:tr w:rsidR="00EF430D" w:rsidTr="00EF430D">
        <w:trPr>
          <w:trHeight w:val="477"/>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246,3661</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12,3183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477,9226</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(&gt;30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306,8350</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15,3418</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554,1134</w:t>
            </w:r>
          </w:p>
        </w:tc>
      </w:tr>
      <w:tr w:rsidR="00EF430D" w:rsidTr="00EF430D">
        <w:trPr>
          <w:trHeight w:val="50"/>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Tarımsal Faaliyetler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195,0087</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9,7504</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351,3981</w:t>
            </w:r>
          </w:p>
        </w:tc>
      </w:tr>
      <w:tr w:rsidR="00EF430D" w:rsidTr="00EF430D">
        <w:trPr>
          <w:trHeight w:val="219"/>
          <w:jc w:val="center"/>
        </w:trPr>
        <w:tc>
          <w:tcPr>
            <w:tcW w:w="3109" w:type="dxa"/>
            <w:noWrap/>
            <w:tcMar>
              <w:top w:w="0" w:type="dxa"/>
              <w:left w:w="70" w:type="dxa"/>
              <w:bottom w:w="0" w:type="dxa"/>
              <w:right w:w="70" w:type="dxa"/>
            </w:tcMar>
            <w:vAlign w:val="center"/>
            <w:hideMark/>
          </w:tcPr>
          <w:p w:rsidR="00EF430D" w:rsidRDefault="00EF430D"/>
        </w:tc>
        <w:tc>
          <w:tcPr>
            <w:tcW w:w="1560"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388"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894"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642"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r>
    </w:tbl>
    <w:p w:rsidR="00D3173E" w:rsidRPr="002D0CA7" w:rsidRDefault="00D3173E" w:rsidP="00D3173E">
      <w:pPr>
        <w:spacing w:before="2"/>
        <w:rPr>
          <w:b/>
          <w:bCs/>
        </w:rPr>
      </w:pPr>
    </w:p>
    <w:p w:rsidR="003875B2" w:rsidRDefault="003875B2" w:rsidP="0087366D">
      <w:pPr>
        <w:rPr>
          <w:sz w:val="20"/>
        </w:rPr>
      </w:pPr>
    </w:p>
    <w:tbl>
      <w:tblPr>
        <w:tblW w:w="9772" w:type="dxa"/>
        <w:jc w:val="center"/>
        <w:tblCellMar>
          <w:left w:w="0" w:type="dxa"/>
          <w:right w:w="0" w:type="dxa"/>
        </w:tblCellMar>
        <w:tblLook w:val="04A0" w:firstRow="1" w:lastRow="0" w:firstColumn="1" w:lastColumn="0" w:noHBand="0" w:noVBand="1"/>
      </w:tblPr>
      <w:tblGrid>
        <w:gridCol w:w="2531"/>
        <w:gridCol w:w="1742"/>
        <w:gridCol w:w="1876"/>
        <w:gridCol w:w="1877"/>
        <w:gridCol w:w="1746"/>
      </w:tblGrid>
      <w:tr w:rsidR="00EF430D" w:rsidTr="00EF430D">
        <w:trPr>
          <w:trHeight w:val="223"/>
          <w:jc w:val="center"/>
        </w:trPr>
        <w:tc>
          <w:tcPr>
            <w:tcW w:w="977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EF430D" w:rsidRDefault="001B29DA" w:rsidP="001B29DA">
            <w:pPr>
              <w:jc w:val="center"/>
              <w:rPr>
                <w:b/>
                <w:bCs/>
                <w:color w:val="FFFFFF"/>
                <w:sz w:val="22"/>
                <w:lang w:eastAsia="tr-TR"/>
              </w:rPr>
            </w:pPr>
            <w:r>
              <w:rPr>
                <w:b/>
                <w:bCs/>
                <w:color w:val="FFFFFF"/>
                <w:lang w:eastAsia="tr-TR"/>
              </w:rPr>
              <w:t>2025</w:t>
            </w:r>
            <w:r w:rsidR="00EF430D">
              <w:rPr>
                <w:b/>
                <w:bCs/>
                <w:color w:val="FFFFFF"/>
                <w:lang w:eastAsia="tr-TR"/>
              </w:rPr>
              <w:t xml:space="preserve"> </w:t>
            </w:r>
            <w:r>
              <w:rPr>
                <w:b/>
                <w:bCs/>
                <w:color w:val="FFFFFF"/>
                <w:lang w:eastAsia="tr-TR"/>
              </w:rPr>
              <w:t>Ocak-Mart</w:t>
            </w:r>
            <w:r w:rsidR="00EF430D">
              <w:rPr>
                <w:b/>
                <w:bCs/>
                <w:color w:val="FFFFFF"/>
                <w:lang w:eastAsia="tr-TR"/>
              </w:rPr>
              <w:t xml:space="preserve"> YEŞİL TARİFE (</w:t>
            </w:r>
            <w:proofErr w:type="spellStart"/>
            <w:r w:rsidR="00EF430D">
              <w:rPr>
                <w:b/>
                <w:bCs/>
                <w:color w:val="FFFFFF"/>
                <w:lang w:eastAsia="tr-TR"/>
              </w:rPr>
              <w:t>kr</w:t>
            </w:r>
            <w:proofErr w:type="spellEnd"/>
            <w:r w:rsidR="00EF430D">
              <w:rPr>
                <w:b/>
                <w:bCs/>
                <w:color w:val="FFFFFF"/>
                <w:lang w:eastAsia="tr-TR"/>
              </w:rPr>
              <w:t>/</w:t>
            </w:r>
            <w:proofErr w:type="spellStart"/>
            <w:r w:rsidR="00EF430D">
              <w:rPr>
                <w:b/>
                <w:bCs/>
                <w:color w:val="FFFFFF"/>
                <w:lang w:eastAsia="tr-TR"/>
              </w:rPr>
              <w:t>kWh</w:t>
            </w:r>
            <w:proofErr w:type="spellEnd"/>
            <w:r w:rsidR="00EF430D">
              <w:rPr>
                <w:b/>
                <w:bCs/>
                <w:color w:val="FFFFFF"/>
                <w:lang w:eastAsia="tr-TR"/>
              </w:rPr>
              <w:t>)</w:t>
            </w:r>
          </w:p>
        </w:tc>
      </w:tr>
      <w:tr w:rsidR="00EF430D" w:rsidTr="00EF430D">
        <w:trPr>
          <w:trHeight w:val="240"/>
          <w:jc w:val="center"/>
        </w:trPr>
        <w:tc>
          <w:tcPr>
            <w:tcW w:w="2531"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7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87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77"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74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3,1427</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460,7794</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w:t>
            </w:r>
            <w:r w:rsidR="0059360E">
              <w:rPr>
                <w:b/>
                <w:bCs/>
                <w:color w:val="000000"/>
                <w:lang w:eastAsia="tr-TR"/>
              </w:rPr>
              <w:t>7</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504,492</w:t>
            </w:r>
            <w:r w:rsidR="0059360E">
              <w:rPr>
                <w:b/>
                <w:bCs/>
                <w:color w:val="000000"/>
                <w:lang w:eastAsia="tr-TR"/>
              </w:rPr>
              <w:t>6</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Mesken AG</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513,151</w:t>
            </w:r>
            <w:r w:rsidR="0059360E">
              <w:rPr>
                <w:b/>
                <w:bCs/>
                <w:color w:val="000000"/>
                <w:lang w:eastAsia="tr-TR"/>
              </w:rPr>
              <w:t>2</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Kamu/Özel/Diğer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563,4811</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Tarımsal Faaliyetler AG  </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0E5811">
              <w:rPr>
                <w:b/>
                <w:bCs/>
                <w:color w:val="000000"/>
                <w:lang w:eastAsia="tr-TR"/>
              </w:rPr>
              <w:t>5</w:t>
            </w:r>
            <w:bookmarkStart w:id="7" w:name="_GoBack"/>
            <w:bookmarkEnd w:id="7"/>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489,144</w:t>
            </w:r>
            <w:r w:rsidR="0059360E">
              <w:rPr>
                <w:b/>
                <w:bCs/>
                <w:color w:val="000000"/>
                <w:lang w:eastAsia="tr-TR"/>
              </w:rPr>
              <w:t>6</w:t>
            </w:r>
          </w:p>
        </w:tc>
      </w:tr>
    </w:tbl>
    <w:p w:rsidR="003875B2" w:rsidRPr="002D0CA7" w:rsidRDefault="003875B2" w:rsidP="0087366D">
      <w:pPr>
        <w:rPr>
          <w:sz w:val="20"/>
        </w:rPr>
        <w:sectPr w:rsidR="003875B2" w:rsidRPr="002D0CA7" w:rsidSect="00BF6867">
          <w:footerReference w:type="default" r:id="rId11"/>
          <w:pgSz w:w="11910" w:h="16840" w:code="9"/>
          <w:pgMar w:top="1038" w:right="601" w:bottom="278" w:left="601" w:header="709" w:footer="709" w:gutter="0"/>
          <w:pgNumType w:fmt="lowerRoman"/>
          <w:cols w:space="708"/>
        </w:sectPr>
      </w:pPr>
    </w:p>
    <w:p w:rsidR="00405124" w:rsidRPr="009F393E" w:rsidRDefault="00405124" w:rsidP="00405124">
      <w:pPr>
        <w:pStyle w:val="BlmBal"/>
      </w:pPr>
      <w:bookmarkStart w:id="8" w:name="_Toc191038157"/>
      <w:r>
        <w:lastRenderedPageBreak/>
        <w:t>İÇİNDEKİLER</w:t>
      </w:r>
      <w:bookmarkEnd w:id="8"/>
    </w:p>
    <w:p w:rsidR="00C80518"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91038155" w:history="1">
        <w:r w:rsidR="00C80518" w:rsidRPr="00171E3E">
          <w:rPr>
            <w:rStyle w:val="Kpr"/>
            <w:noProof/>
          </w:rPr>
          <w:t>GİRİŞ</w:t>
        </w:r>
        <w:r w:rsidR="00C80518">
          <w:rPr>
            <w:noProof/>
            <w:webHidden/>
          </w:rPr>
          <w:tab/>
        </w:r>
        <w:r w:rsidR="00C80518">
          <w:rPr>
            <w:noProof/>
            <w:webHidden/>
          </w:rPr>
          <w:fldChar w:fldCharType="begin"/>
        </w:r>
        <w:r w:rsidR="00C80518">
          <w:rPr>
            <w:noProof/>
            <w:webHidden/>
          </w:rPr>
          <w:instrText xml:space="preserve"> PAGEREF _Toc191038155 \h </w:instrText>
        </w:r>
        <w:r w:rsidR="00C80518">
          <w:rPr>
            <w:noProof/>
            <w:webHidden/>
          </w:rPr>
        </w:r>
        <w:r w:rsidR="00C80518">
          <w:rPr>
            <w:noProof/>
            <w:webHidden/>
          </w:rPr>
          <w:fldChar w:fldCharType="separate"/>
        </w:r>
        <w:r w:rsidR="00C80518">
          <w:rPr>
            <w:noProof/>
            <w:webHidden/>
          </w:rPr>
          <w:t>i</w:t>
        </w:r>
        <w:r w:rsidR="00C80518">
          <w:rPr>
            <w:noProof/>
            <w:webHidden/>
          </w:rPr>
          <w:fldChar w:fldCharType="end"/>
        </w:r>
      </w:hyperlink>
    </w:p>
    <w:p w:rsidR="00C80518" w:rsidRDefault="001D1B15">
      <w:pPr>
        <w:pStyle w:val="T1"/>
        <w:tabs>
          <w:tab w:val="right" w:leader="dot" w:pos="8493"/>
        </w:tabs>
        <w:rPr>
          <w:rFonts w:asciiTheme="minorHAnsi" w:eastAsiaTheme="minorEastAsia" w:hAnsiTheme="minorHAnsi"/>
          <w:noProof/>
          <w:sz w:val="22"/>
          <w:lang w:eastAsia="tr-TR"/>
        </w:rPr>
      </w:pPr>
      <w:hyperlink w:anchor="_Toc191038156" w:history="1">
        <w:r w:rsidR="00C80518" w:rsidRPr="00171E3E">
          <w:rPr>
            <w:rStyle w:val="Kpr"/>
            <w:noProof/>
          </w:rPr>
          <w:t>ÖZET</w:t>
        </w:r>
        <w:r w:rsidR="00C80518">
          <w:rPr>
            <w:noProof/>
            <w:webHidden/>
          </w:rPr>
          <w:tab/>
        </w:r>
        <w:r w:rsidR="00C80518">
          <w:rPr>
            <w:noProof/>
            <w:webHidden/>
          </w:rPr>
          <w:fldChar w:fldCharType="begin"/>
        </w:r>
        <w:r w:rsidR="00C80518">
          <w:rPr>
            <w:noProof/>
            <w:webHidden/>
          </w:rPr>
          <w:instrText xml:space="preserve"> PAGEREF _Toc191038156 \h </w:instrText>
        </w:r>
        <w:r w:rsidR="00C80518">
          <w:rPr>
            <w:noProof/>
            <w:webHidden/>
          </w:rPr>
        </w:r>
        <w:r w:rsidR="00C80518">
          <w:rPr>
            <w:noProof/>
            <w:webHidden/>
          </w:rPr>
          <w:fldChar w:fldCharType="separate"/>
        </w:r>
        <w:r w:rsidR="00C80518">
          <w:rPr>
            <w:noProof/>
            <w:webHidden/>
          </w:rPr>
          <w:t>ii</w:t>
        </w:r>
        <w:r w:rsidR="00C80518">
          <w:rPr>
            <w:noProof/>
            <w:webHidden/>
          </w:rPr>
          <w:fldChar w:fldCharType="end"/>
        </w:r>
      </w:hyperlink>
    </w:p>
    <w:p w:rsidR="00C80518" w:rsidRDefault="001D1B15">
      <w:pPr>
        <w:pStyle w:val="T1"/>
        <w:tabs>
          <w:tab w:val="right" w:leader="dot" w:pos="8493"/>
        </w:tabs>
        <w:rPr>
          <w:rFonts w:asciiTheme="minorHAnsi" w:eastAsiaTheme="minorEastAsia" w:hAnsiTheme="minorHAnsi"/>
          <w:noProof/>
          <w:sz w:val="22"/>
          <w:lang w:eastAsia="tr-TR"/>
        </w:rPr>
      </w:pPr>
      <w:hyperlink w:anchor="_Toc191038157" w:history="1">
        <w:r w:rsidR="00C80518" w:rsidRPr="00171E3E">
          <w:rPr>
            <w:rStyle w:val="Kpr"/>
            <w:noProof/>
          </w:rPr>
          <w:t>İÇİNDEKİLER</w:t>
        </w:r>
        <w:r w:rsidR="00C80518">
          <w:rPr>
            <w:noProof/>
            <w:webHidden/>
          </w:rPr>
          <w:tab/>
        </w:r>
        <w:r w:rsidR="00C80518">
          <w:rPr>
            <w:noProof/>
            <w:webHidden/>
          </w:rPr>
          <w:fldChar w:fldCharType="begin"/>
        </w:r>
        <w:r w:rsidR="00C80518">
          <w:rPr>
            <w:noProof/>
            <w:webHidden/>
          </w:rPr>
          <w:instrText xml:space="preserve"> PAGEREF _Toc191038157 \h </w:instrText>
        </w:r>
        <w:r w:rsidR="00C80518">
          <w:rPr>
            <w:noProof/>
            <w:webHidden/>
          </w:rPr>
        </w:r>
        <w:r w:rsidR="00C80518">
          <w:rPr>
            <w:noProof/>
            <w:webHidden/>
          </w:rPr>
          <w:fldChar w:fldCharType="separate"/>
        </w:r>
        <w:r w:rsidR="00C80518">
          <w:rPr>
            <w:noProof/>
            <w:webHidden/>
          </w:rPr>
          <w:t>v</w:t>
        </w:r>
        <w:r w:rsidR="00C80518">
          <w:rPr>
            <w:noProof/>
            <w:webHidden/>
          </w:rPr>
          <w:fldChar w:fldCharType="end"/>
        </w:r>
      </w:hyperlink>
    </w:p>
    <w:p w:rsidR="00C80518" w:rsidRDefault="001D1B15">
      <w:pPr>
        <w:pStyle w:val="T1"/>
        <w:tabs>
          <w:tab w:val="right" w:leader="dot" w:pos="8493"/>
        </w:tabs>
        <w:rPr>
          <w:rFonts w:asciiTheme="minorHAnsi" w:eastAsiaTheme="minorEastAsia" w:hAnsiTheme="minorHAnsi"/>
          <w:noProof/>
          <w:sz w:val="22"/>
          <w:lang w:eastAsia="tr-TR"/>
        </w:rPr>
      </w:pPr>
      <w:hyperlink w:anchor="_Toc191038158" w:history="1">
        <w:r w:rsidR="00C80518" w:rsidRPr="00171E3E">
          <w:rPr>
            <w:rStyle w:val="Kpr"/>
            <w:noProof/>
          </w:rPr>
          <w:t>TABLOLAR LİSTESİ</w:t>
        </w:r>
        <w:r w:rsidR="00C80518">
          <w:rPr>
            <w:noProof/>
            <w:webHidden/>
          </w:rPr>
          <w:tab/>
        </w:r>
        <w:r w:rsidR="00C80518">
          <w:rPr>
            <w:noProof/>
            <w:webHidden/>
          </w:rPr>
          <w:fldChar w:fldCharType="begin"/>
        </w:r>
        <w:r w:rsidR="00C80518">
          <w:rPr>
            <w:noProof/>
            <w:webHidden/>
          </w:rPr>
          <w:instrText xml:space="preserve"> PAGEREF _Toc191038158 \h </w:instrText>
        </w:r>
        <w:r w:rsidR="00C80518">
          <w:rPr>
            <w:noProof/>
            <w:webHidden/>
          </w:rPr>
        </w:r>
        <w:r w:rsidR="00C80518">
          <w:rPr>
            <w:noProof/>
            <w:webHidden/>
          </w:rPr>
          <w:fldChar w:fldCharType="separate"/>
        </w:r>
        <w:r w:rsidR="00C80518">
          <w:rPr>
            <w:noProof/>
            <w:webHidden/>
          </w:rPr>
          <w:t>vi</w:t>
        </w:r>
        <w:r w:rsidR="00C80518">
          <w:rPr>
            <w:noProof/>
            <w:webHidden/>
          </w:rPr>
          <w:fldChar w:fldCharType="end"/>
        </w:r>
      </w:hyperlink>
    </w:p>
    <w:p w:rsidR="00C80518" w:rsidRDefault="001D1B15">
      <w:pPr>
        <w:pStyle w:val="T1"/>
        <w:tabs>
          <w:tab w:val="right" w:leader="dot" w:pos="8493"/>
        </w:tabs>
        <w:rPr>
          <w:rFonts w:asciiTheme="minorHAnsi" w:eastAsiaTheme="minorEastAsia" w:hAnsiTheme="minorHAnsi"/>
          <w:noProof/>
          <w:sz w:val="22"/>
          <w:lang w:eastAsia="tr-TR"/>
        </w:rPr>
      </w:pPr>
      <w:hyperlink w:anchor="_Toc191038159" w:history="1">
        <w:r w:rsidR="00C80518" w:rsidRPr="00171E3E">
          <w:rPr>
            <w:rStyle w:val="Kpr"/>
            <w:noProof/>
          </w:rPr>
          <w:t>ŞEKİLLER LİSTESİ</w:t>
        </w:r>
        <w:r w:rsidR="00C80518">
          <w:rPr>
            <w:noProof/>
            <w:webHidden/>
          </w:rPr>
          <w:tab/>
        </w:r>
        <w:r w:rsidR="00C80518">
          <w:rPr>
            <w:noProof/>
            <w:webHidden/>
          </w:rPr>
          <w:fldChar w:fldCharType="begin"/>
        </w:r>
        <w:r w:rsidR="00C80518">
          <w:rPr>
            <w:noProof/>
            <w:webHidden/>
          </w:rPr>
          <w:instrText xml:space="preserve"> PAGEREF _Toc191038159 \h </w:instrText>
        </w:r>
        <w:r w:rsidR="00C80518">
          <w:rPr>
            <w:noProof/>
            <w:webHidden/>
          </w:rPr>
        </w:r>
        <w:r w:rsidR="00C80518">
          <w:rPr>
            <w:noProof/>
            <w:webHidden/>
          </w:rPr>
          <w:fldChar w:fldCharType="separate"/>
        </w:r>
        <w:r w:rsidR="00C80518">
          <w:rPr>
            <w:noProof/>
            <w:webHidden/>
          </w:rPr>
          <w:t>viii</w:t>
        </w:r>
        <w:r w:rsidR="00C80518">
          <w:rPr>
            <w:noProof/>
            <w:webHidden/>
          </w:rPr>
          <w:fldChar w:fldCharType="end"/>
        </w:r>
      </w:hyperlink>
    </w:p>
    <w:p w:rsidR="00C80518" w:rsidRDefault="001D1B15">
      <w:pPr>
        <w:pStyle w:val="T1"/>
        <w:tabs>
          <w:tab w:val="left" w:pos="440"/>
          <w:tab w:val="right" w:leader="dot" w:pos="8493"/>
        </w:tabs>
        <w:rPr>
          <w:rFonts w:asciiTheme="minorHAnsi" w:eastAsiaTheme="minorEastAsia" w:hAnsiTheme="minorHAnsi"/>
          <w:noProof/>
          <w:sz w:val="22"/>
          <w:lang w:eastAsia="tr-TR"/>
        </w:rPr>
      </w:pPr>
      <w:hyperlink w:anchor="_Toc191038160" w:history="1">
        <w:r w:rsidR="00C80518" w:rsidRPr="00171E3E">
          <w:rPr>
            <w:rStyle w:val="Kpr"/>
            <w:rFonts w:cs="Times New Roman"/>
            <w:noProof/>
          </w:rPr>
          <w:t>1.</w:t>
        </w:r>
        <w:r w:rsidR="00C80518">
          <w:rPr>
            <w:rFonts w:asciiTheme="minorHAnsi" w:eastAsiaTheme="minorEastAsia" w:hAnsiTheme="minorHAnsi"/>
            <w:noProof/>
            <w:sz w:val="22"/>
            <w:lang w:eastAsia="tr-TR"/>
          </w:rPr>
          <w:tab/>
        </w:r>
        <w:r w:rsidR="00C80518" w:rsidRPr="00171E3E">
          <w:rPr>
            <w:rStyle w:val="Kpr"/>
            <w:rFonts w:cs="Times New Roman"/>
            <w:noProof/>
          </w:rPr>
          <w:t>ÜRETİM</w:t>
        </w:r>
        <w:r w:rsidR="00C80518">
          <w:rPr>
            <w:noProof/>
            <w:webHidden/>
          </w:rPr>
          <w:tab/>
        </w:r>
        <w:r w:rsidR="00C80518">
          <w:rPr>
            <w:noProof/>
            <w:webHidden/>
          </w:rPr>
          <w:fldChar w:fldCharType="begin"/>
        </w:r>
        <w:r w:rsidR="00C80518">
          <w:rPr>
            <w:noProof/>
            <w:webHidden/>
          </w:rPr>
          <w:instrText xml:space="preserve"> PAGEREF _Toc191038160 \h </w:instrText>
        </w:r>
        <w:r w:rsidR="00C80518">
          <w:rPr>
            <w:noProof/>
            <w:webHidden/>
          </w:rPr>
        </w:r>
        <w:r w:rsidR="00C80518">
          <w:rPr>
            <w:noProof/>
            <w:webHidden/>
          </w:rPr>
          <w:fldChar w:fldCharType="separate"/>
        </w:r>
        <w:r w:rsidR="00C80518">
          <w:rPr>
            <w:noProof/>
            <w:webHidden/>
          </w:rPr>
          <w:t>1</w:t>
        </w:r>
        <w:r w:rsidR="00C80518">
          <w:rPr>
            <w:noProof/>
            <w:webHidden/>
          </w:rPr>
          <w:fldChar w:fldCharType="end"/>
        </w:r>
      </w:hyperlink>
    </w:p>
    <w:p w:rsidR="00C80518" w:rsidRDefault="001D1B15">
      <w:pPr>
        <w:pStyle w:val="T2"/>
        <w:tabs>
          <w:tab w:val="left" w:pos="880"/>
          <w:tab w:val="right" w:leader="dot" w:pos="8493"/>
        </w:tabs>
        <w:rPr>
          <w:rFonts w:asciiTheme="minorHAnsi" w:eastAsiaTheme="minorEastAsia" w:hAnsiTheme="minorHAnsi"/>
          <w:noProof/>
          <w:sz w:val="22"/>
          <w:lang w:eastAsia="tr-TR"/>
        </w:rPr>
      </w:pPr>
      <w:hyperlink w:anchor="_Toc191038161" w:history="1">
        <w:r w:rsidR="00C80518" w:rsidRPr="00171E3E">
          <w:rPr>
            <w:rStyle w:val="Kpr"/>
            <w:rFonts w:cs="Times New Roman"/>
            <w:noProof/>
          </w:rPr>
          <w:t>1.1.</w:t>
        </w:r>
        <w:r w:rsidR="00C80518">
          <w:rPr>
            <w:rFonts w:asciiTheme="minorHAnsi" w:eastAsiaTheme="minorEastAsia" w:hAnsiTheme="minorHAnsi"/>
            <w:noProof/>
            <w:sz w:val="22"/>
            <w:lang w:eastAsia="tr-TR"/>
          </w:rPr>
          <w:tab/>
        </w:r>
        <w:r w:rsidR="00C80518" w:rsidRPr="00171E3E">
          <w:rPr>
            <w:rStyle w:val="Kpr"/>
            <w:rFonts w:cs="Times New Roman"/>
            <w:noProof/>
          </w:rPr>
          <w:t>LİSANSLI ÜRETİM</w:t>
        </w:r>
        <w:r w:rsidR="00C80518">
          <w:rPr>
            <w:noProof/>
            <w:webHidden/>
          </w:rPr>
          <w:tab/>
        </w:r>
        <w:r w:rsidR="00C80518">
          <w:rPr>
            <w:noProof/>
            <w:webHidden/>
          </w:rPr>
          <w:fldChar w:fldCharType="begin"/>
        </w:r>
        <w:r w:rsidR="00C80518">
          <w:rPr>
            <w:noProof/>
            <w:webHidden/>
          </w:rPr>
          <w:instrText xml:space="preserve"> PAGEREF _Toc191038161 \h </w:instrText>
        </w:r>
        <w:r w:rsidR="00C80518">
          <w:rPr>
            <w:noProof/>
            <w:webHidden/>
          </w:rPr>
        </w:r>
        <w:r w:rsidR="00C80518">
          <w:rPr>
            <w:noProof/>
            <w:webHidden/>
          </w:rPr>
          <w:fldChar w:fldCharType="separate"/>
        </w:r>
        <w:r w:rsidR="00C80518">
          <w:rPr>
            <w:noProof/>
            <w:webHidden/>
          </w:rPr>
          <w:t>1</w:t>
        </w:r>
        <w:r w:rsidR="00C80518">
          <w:rPr>
            <w:noProof/>
            <w:webHidden/>
          </w:rPr>
          <w:fldChar w:fldCharType="end"/>
        </w:r>
      </w:hyperlink>
    </w:p>
    <w:p w:rsidR="00C80518" w:rsidRDefault="001D1B15">
      <w:pPr>
        <w:pStyle w:val="T2"/>
        <w:tabs>
          <w:tab w:val="left" w:pos="880"/>
          <w:tab w:val="right" w:leader="dot" w:pos="8493"/>
        </w:tabs>
        <w:rPr>
          <w:rFonts w:asciiTheme="minorHAnsi" w:eastAsiaTheme="minorEastAsia" w:hAnsiTheme="minorHAnsi"/>
          <w:noProof/>
          <w:sz w:val="22"/>
          <w:lang w:eastAsia="tr-TR"/>
        </w:rPr>
      </w:pPr>
      <w:hyperlink w:anchor="_Toc191038162" w:history="1">
        <w:r w:rsidR="00C80518" w:rsidRPr="00171E3E">
          <w:rPr>
            <w:rStyle w:val="Kpr"/>
            <w:rFonts w:cs="Times New Roman"/>
            <w:noProof/>
          </w:rPr>
          <w:t>1.2.</w:t>
        </w:r>
        <w:r w:rsidR="00C80518">
          <w:rPr>
            <w:rFonts w:asciiTheme="minorHAnsi" w:eastAsiaTheme="minorEastAsia" w:hAnsiTheme="minorHAnsi"/>
            <w:noProof/>
            <w:sz w:val="22"/>
            <w:lang w:eastAsia="tr-TR"/>
          </w:rPr>
          <w:tab/>
        </w:r>
        <w:r w:rsidR="00C80518" w:rsidRPr="00171E3E">
          <w:rPr>
            <w:rStyle w:val="Kpr"/>
            <w:rFonts w:cs="Times New Roman"/>
            <w:noProof/>
          </w:rPr>
          <w:t>LİSANSSIZ ÜRETİM</w:t>
        </w:r>
        <w:r w:rsidR="00C80518">
          <w:rPr>
            <w:noProof/>
            <w:webHidden/>
          </w:rPr>
          <w:tab/>
        </w:r>
        <w:r w:rsidR="00C80518">
          <w:rPr>
            <w:noProof/>
            <w:webHidden/>
          </w:rPr>
          <w:fldChar w:fldCharType="begin"/>
        </w:r>
        <w:r w:rsidR="00C80518">
          <w:rPr>
            <w:noProof/>
            <w:webHidden/>
          </w:rPr>
          <w:instrText xml:space="preserve"> PAGEREF _Toc191038162 \h </w:instrText>
        </w:r>
        <w:r w:rsidR="00C80518">
          <w:rPr>
            <w:noProof/>
            <w:webHidden/>
          </w:rPr>
        </w:r>
        <w:r w:rsidR="00C80518">
          <w:rPr>
            <w:noProof/>
            <w:webHidden/>
          </w:rPr>
          <w:fldChar w:fldCharType="separate"/>
        </w:r>
        <w:r w:rsidR="00C80518">
          <w:rPr>
            <w:noProof/>
            <w:webHidden/>
          </w:rPr>
          <w:t>8</w:t>
        </w:r>
        <w:r w:rsidR="00C80518">
          <w:rPr>
            <w:noProof/>
            <w:webHidden/>
          </w:rPr>
          <w:fldChar w:fldCharType="end"/>
        </w:r>
      </w:hyperlink>
    </w:p>
    <w:p w:rsidR="00C80518" w:rsidRDefault="001D1B15">
      <w:pPr>
        <w:pStyle w:val="T2"/>
        <w:tabs>
          <w:tab w:val="left" w:pos="880"/>
          <w:tab w:val="right" w:leader="dot" w:pos="8493"/>
        </w:tabs>
        <w:rPr>
          <w:rFonts w:asciiTheme="minorHAnsi" w:eastAsiaTheme="minorEastAsia" w:hAnsiTheme="minorHAnsi"/>
          <w:noProof/>
          <w:sz w:val="22"/>
          <w:lang w:eastAsia="tr-TR"/>
        </w:rPr>
      </w:pPr>
      <w:hyperlink w:anchor="_Toc191038163" w:history="1">
        <w:r w:rsidR="00C80518" w:rsidRPr="00171E3E">
          <w:rPr>
            <w:rStyle w:val="Kpr"/>
            <w:noProof/>
          </w:rPr>
          <w:t>1.3.</w:t>
        </w:r>
        <w:r w:rsidR="00C80518">
          <w:rPr>
            <w:rFonts w:asciiTheme="minorHAnsi" w:eastAsiaTheme="minorEastAsia" w:hAnsiTheme="minorHAnsi"/>
            <w:noProof/>
            <w:sz w:val="22"/>
            <w:lang w:eastAsia="tr-TR"/>
          </w:rPr>
          <w:tab/>
        </w:r>
        <w:r w:rsidR="00C80518" w:rsidRPr="00171E3E">
          <w:rPr>
            <w:rStyle w:val="Kpr"/>
            <w:noProof/>
          </w:rPr>
          <w:t>YEKDEM</w:t>
        </w:r>
        <w:r w:rsidR="00C80518">
          <w:rPr>
            <w:noProof/>
            <w:webHidden/>
          </w:rPr>
          <w:tab/>
        </w:r>
        <w:r w:rsidR="00C80518">
          <w:rPr>
            <w:noProof/>
            <w:webHidden/>
          </w:rPr>
          <w:fldChar w:fldCharType="begin"/>
        </w:r>
        <w:r w:rsidR="00C80518">
          <w:rPr>
            <w:noProof/>
            <w:webHidden/>
          </w:rPr>
          <w:instrText xml:space="preserve"> PAGEREF _Toc191038163 \h </w:instrText>
        </w:r>
        <w:r w:rsidR="00C80518">
          <w:rPr>
            <w:noProof/>
            <w:webHidden/>
          </w:rPr>
        </w:r>
        <w:r w:rsidR="00C80518">
          <w:rPr>
            <w:noProof/>
            <w:webHidden/>
          </w:rPr>
          <w:fldChar w:fldCharType="separate"/>
        </w:r>
        <w:r w:rsidR="00C80518">
          <w:rPr>
            <w:noProof/>
            <w:webHidden/>
          </w:rPr>
          <w:t>15</w:t>
        </w:r>
        <w:r w:rsidR="00C80518">
          <w:rPr>
            <w:noProof/>
            <w:webHidden/>
          </w:rPr>
          <w:fldChar w:fldCharType="end"/>
        </w:r>
      </w:hyperlink>
    </w:p>
    <w:p w:rsidR="00C80518" w:rsidRDefault="001D1B15">
      <w:pPr>
        <w:pStyle w:val="T1"/>
        <w:tabs>
          <w:tab w:val="left" w:pos="440"/>
          <w:tab w:val="right" w:leader="dot" w:pos="8493"/>
        </w:tabs>
        <w:rPr>
          <w:rFonts w:asciiTheme="minorHAnsi" w:eastAsiaTheme="minorEastAsia" w:hAnsiTheme="minorHAnsi"/>
          <w:noProof/>
          <w:sz w:val="22"/>
          <w:lang w:eastAsia="tr-TR"/>
        </w:rPr>
      </w:pPr>
      <w:hyperlink w:anchor="_Toc191038164" w:history="1">
        <w:r w:rsidR="00C80518" w:rsidRPr="00171E3E">
          <w:rPr>
            <w:rStyle w:val="Kpr"/>
            <w:noProof/>
          </w:rPr>
          <w:t>2.</w:t>
        </w:r>
        <w:r w:rsidR="00C80518">
          <w:rPr>
            <w:rFonts w:asciiTheme="minorHAnsi" w:eastAsiaTheme="minorEastAsia" w:hAnsiTheme="minorHAnsi"/>
            <w:noProof/>
            <w:sz w:val="22"/>
            <w:lang w:eastAsia="tr-TR"/>
          </w:rPr>
          <w:tab/>
        </w:r>
        <w:r w:rsidR="00C80518" w:rsidRPr="00171E3E">
          <w:rPr>
            <w:rStyle w:val="Kpr"/>
            <w:noProof/>
          </w:rPr>
          <w:t>TÜKETİM</w:t>
        </w:r>
        <w:r w:rsidR="00C80518">
          <w:rPr>
            <w:noProof/>
            <w:webHidden/>
          </w:rPr>
          <w:tab/>
        </w:r>
        <w:r w:rsidR="00C80518">
          <w:rPr>
            <w:noProof/>
            <w:webHidden/>
          </w:rPr>
          <w:fldChar w:fldCharType="begin"/>
        </w:r>
        <w:r w:rsidR="00C80518">
          <w:rPr>
            <w:noProof/>
            <w:webHidden/>
          </w:rPr>
          <w:instrText xml:space="preserve"> PAGEREF _Toc191038164 \h </w:instrText>
        </w:r>
        <w:r w:rsidR="00C80518">
          <w:rPr>
            <w:noProof/>
            <w:webHidden/>
          </w:rPr>
        </w:r>
        <w:r w:rsidR="00C80518">
          <w:rPr>
            <w:noProof/>
            <w:webHidden/>
          </w:rPr>
          <w:fldChar w:fldCharType="separate"/>
        </w:r>
        <w:r w:rsidR="00C80518">
          <w:rPr>
            <w:noProof/>
            <w:webHidden/>
          </w:rPr>
          <w:t>18</w:t>
        </w:r>
        <w:r w:rsidR="00C80518">
          <w:rPr>
            <w:noProof/>
            <w:webHidden/>
          </w:rPr>
          <w:fldChar w:fldCharType="end"/>
        </w:r>
      </w:hyperlink>
    </w:p>
    <w:p w:rsidR="00C80518" w:rsidRDefault="001D1B15">
      <w:pPr>
        <w:pStyle w:val="T2"/>
        <w:tabs>
          <w:tab w:val="left" w:pos="880"/>
          <w:tab w:val="right" w:leader="dot" w:pos="8493"/>
        </w:tabs>
        <w:rPr>
          <w:rFonts w:asciiTheme="minorHAnsi" w:eastAsiaTheme="minorEastAsia" w:hAnsiTheme="minorHAnsi"/>
          <w:noProof/>
          <w:sz w:val="22"/>
          <w:lang w:eastAsia="tr-TR"/>
        </w:rPr>
      </w:pPr>
      <w:hyperlink w:anchor="_Toc191038165" w:history="1">
        <w:r w:rsidR="00C80518" w:rsidRPr="00171E3E">
          <w:rPr>
            <w:rStyle w:val="Kpr"/>
            <w:noProof/>
          </w:rPr>
          <w:t>2.1.</w:t>
        </w:r>
        <w:r w:rsidR="00C80518">
          <w:rPr>
            <w:rFonts w:asciiTheme="minorHAnsi" w:eastAsiaTheme="minorEastAsia" w:hAnsiTheme="minorHAnsi"/>
            <w:noProof/>
            <w:sz w:val="22"/>
            <w:lang w:eastAsia="tr-TR"/>
          </w:rPr>
          <w:tab/>
        </w:r>
        <w:r w:rsidR="00C80518" w:rsidRPr="00171E3E">
          <w:rPr>
            <w:rStyle w:val="Kpr"/>
            <w:noProof/>
          </w:rPr>
          <w:t>FİİLİ TÜKETİM</w:t>
        </w:r>
        <w:r w:rsidR="00C80518">
          <w:rPr>
            <w:noProof/>
            <w:webHidden/>
          </w:rPr>
          <w:tab/>
        </w:r>
        <w:r w:rsidR="00C80518">
          <w:rPr>
            <w:noProof/>
            <w:webHidden/>
          </w:rPr>
          <w:fldChar w:fldCharType="begin"/>
        </w:r>
        <w:r w:rsidR="00C80518">
          <w:rPr>
            <w:noProof/>
            <w:webHidden/>
          </w:rPr>
          <w:instrText xml:space="preserve"> PAGEREF _Toc191038165 \h </w:instrText>
        </w:r>
        <w:r w:rsidR="00C80518">
          <w:rPr>
            <w:noProof/>
            <w:webHidden/>
          </w:rPr>
        </w:r>
        <w:r w:rsidR="00C80518">
          <w:rPr>
            <w:noProof/>
            <w:webHidden/>
          </w:rPr>
          <w:fldChar w:fldCharType="separate"/>
        </w:r>
        <w:r w:rsidR="00C80518">
          <w:rPr>
            <w:noProof/>
            <w:webHidden/>
          </w:rPr>
          <w:t>18</w:t>
        </w:r>
        <w:r w:rsidR="00C80518">
          <w:rPr>
            <w:noProof/>
            <w:webHidden/>
          </w:rPr>
          <w:fldChar w:fldCharType="end"/>
        </w:r>
      </w:hyperlink>
    </w:p>
    <w:p w:rsidR="00C80518" w:rsidRDefault="001D1B15">
      <w:pPr>
        <w:pStyle w:val="T2"/>
        <w:tabs>
          <w:tab w:val="left" w:pos="880"/>
          <w:tab w:val="right" w:leader="dot" w:pos="8493"/>
        </w:tabs>
        <w:rPr>
          <w:rFonts w:asciiTheme="minorHAnsi" w:eastAsiaTheme="minorEastAsia" w:hAnsiTheme="minorHAnsi"/>
          <w:noProof/>
          <w:sz w:val="22"/>
          <w:lang w:eastAsia="tr-TR"/>
        </w:rPr>
      </w:pPr>
      <w:hyperlink w:anchor="_Toc191038166" w:history="1">
        <w:r w:rsidR="00C80518" w:rsidRPr="00171E3E">
          <w:rPr>
            <w:rStyle w:val="Kpr"/>
            <w:noProof/>
          </w:rPr>
          <w:t>2.2.</w:t>
        </w:r>
        <w:r w:rsidR="00C80518">
          <w:rPr>
            <w:rFonts w:asciiTheme="minorHAnsi" w:eastAsiaTheme="minorEastAsia" w:hAnsiTheme="minorHAnsi"/>
            <w:noProof/>
            <w:sz w:val="22"/>
            <w:lang w:eastAsia="tr-TR"/>
          </w:rPr>
          <w:tab/>
        </w:r>
        <w:r w:rsidR="00C80518" w:rsidRPr="00171E3E">
          <w:rPr>
            <w:rStyle w:val="Kpr"/>
            <w:noProof/>
          </w:rPr>
          <w:t>FATURALANAN TÜKETİM</w:t>
        </w:r>
        <w:r w:rsidR="00C80518">
          <w:rPr>
            <w:noProof/>
            <w:webHidden/>
          </w:rPr>
          <w:tab/>
        </w:r>
        <w:r w:rsidR="00C80518">
          <w:rPr>
            <w:noProof/>
            <w:webHidden/>
          </w:rPr>
          <w:fldChar w:fldCharType="begin"/>
        </w:r>
        <w:r w:rsidR="00C80518">
          <w:rPr>
            <w:noProof/>
            <w:webHidden/>
          </w:rPr>
          <w:instrText xml:space="preserve"> PAGEREF _Toc191038166 \h </w:instrText>
        </w:r>
        <w:r w:rsidR="00C80518">
          <w:rPr>
            <w:noProof/>
            <w:webHidden/>
          </w:rPr>
        </w:r>
        <w:r w:rsidR="00C80518">
          <w:rPr>
            <w:noProof/>
            <w:webHidden/>
          </w:rPr>
          <w:fldChar w:fldCharType="separate"/>
        </w:r>
        <w:r w:rsidR="00C80518">
          <w:rPr>
            <w:noProof/>
            <w:webHidden/>
          </w:rPr>
          <w:t>20</w:t>
        </w:r>
        <w:r w:rsidR="00C80518">
          <w:rPr>
            <w:noProof/>
            <w:webHidden/>
          </w:rPr>
          <w:fldChar w:fldCharType="end"/>
        </w:r>
      </w:hyperlink>
    </w:p>
    <w:p w:rsidR="00C80518" w:rsidRDefault="001D1B15">
      <w:pPr>
        <w:pStyle w:val="T1"/>
        <w:tabs>
          <w:tab w:val="left" w:pos="440"/>
          <w:tab w:val="right" w:leader="dot" w:pos="8493"/>
        </w:tabs>
        <w:rPr>
          <w:rFonts w:asciiTheme="minorHAnsi" w:eastAsiaTheme="minorEastAsia" w:hAnsiTheme="minorHAnsi"/>
          <w:noProof/>
          <w:sz w:val="22"/>
          <w:lang w:eastAsia="tr-TR"/>
        </w:rPr>
      </w:pPr>
      <w:hyperlink w:anchor="_Toc191038167" w:history="1">
        <w:r w:rsidR="00C80518" w:rsidRPr="00171E3E">
          <w:rPr>
            <w:rStyle w:val="Kpr"/>
            <w:noProof/>
          </w:rPr>
          <w:t>3.</w:t>
        </w:r>
        <w:r w:rsidR="00C80518">
          <w:rPr>
            <w:rFonts w:asciiTheme="minorHAnsi" w:eastAsiaTheme="minorEastAsia" w:hAnsiTheme="minorHAnsi"/>
            <w:noProof/>
            <w:sz w:val="22"/>
            <w:lang w:eastAsia="tr-TR"/>
          </w:rPr>
          <w:tab/>
        </w:r>
        <w:r w:rsidR="00C80518" w:rsidRPr="00171E3E">
          <w:rPr>
            <w:rStyle w:val="Kpr"/>
            <w:noProof/>
          </w:rPr>
          <w:t>YURTDIŞI ELEKTRİK TİCARETİ</w:t>
        </w:r>
        <w:r w:rsidR="00C80518">
          <w:rPr>
            <w:noProof/>
            <w:webHidden/>
          </w:rPr>
          <w:tab/>
        </w:r>
        <w:r w:rsidR="00C80518">
          <w:rPr>
            <w:noProof/>
            <w:webHidden/>
          </w:rPr>
          <w:fldChar w:fldCharType="begin"/>
        </w:r>
        <w:r w:rsidR="00C80518">
          <w:rPr>
            <w:noProof/>
            <w:webHidden/>
          </w:rPr>
          <w:instrText xml:space="preserve"> PAGEREF _Toc191038167 \h </w:instrText>
        </w:r>
        <w:r w:rsidR="00C80518">
          <w:rPr>
            <w:noProof/>
            <w:webHidden/>
          </w:rPr>
        </w:r>
        <w:r w:rsidR="00C80518">
          <w:rPr>
            <w:noProof/>
            <w:webHidden/>
          </w:rPr>
          <w:fldChar w:fldCharType="separate"/>
        </w:r>
        <w:r w:rsidR="00C80518">
          <w:rPr>
            <w:noProof/>
            <w:webHidden/>
          </w:rPr>
          <w:t>28</w:t>
        </w:r>
        <w:r w:rsidR="00C80518">
          <w:rPr>
            <w:noProof/>
            <w:webHidden/>
          </w:rPr>
          <w:fldChar w:fldCharType="end"/>
        </w:r>
      </w:hyperlink>
    </w:p>
    <w:p w:rsidR="00C80518" w:rsidRDefault="001D1B15">
      <w:pPr>
        <w:pStyle w:val="T1"/>
        <w:tabs>
          <w:tab w:val="left" w:pos="440"/>
          <w:tab w:val="right" w:leader="dot" w:pos="8493"/>
        </w:tabs>
        <w:rPr>
          <w:rFonts w:asciiTheme="minorHAnsi" w:eastAsiaTheme="minorEastAsia" w:hAnsiTheme="minorHAnsi"/>
          <w:noProof/>
          <w:sz w:val="22"/>
          <w:lang w:eastAsia="tr-TR"/>
        </w:rPr>
      </w:pPr>
      <w:hyperlink w:anchor="_Toc191038168" w:history="1">
        <w:r w:rsidR="00C80518" w:rsidRPr="00171E3E">
          <w:rPr>
            <w:rStyle w:val="Kpr"/>
            <w:noProof/>
          </w:rPr>
          <w:t>4.</w:t>
        </w:r>
        <w:r w:rsidR="00C80518">
          <w:rPr>
            <w:rFonts w:asciiTheme="minorHAnsi" w:eastAsiaTheme="minorEastAsia" w:hAnsiTheme="minorHAnsi"/>
            <w:noProof/>
            <w:sz w:val="22"/>
            <w:lang w:eastAsia="tr-TR"/>
          </w:rPr>
          <w:tab/>
        </w:r>
        <w:r w:rsidR="00C80518" w:rsidRPr="00171E3E">
          <w:rPr>
            <w:rStyle w:val="Kpr"/>
            <w:noProof/>
          </w:rPr>
          <w:t>TOPTAN SATIŞ PİYASASI</w:t>
        </w:r>
        <w:r w:rsidR="00C80518">
          <w:rPr>
            <w:noProof/>
            <w:webHidden/>
          </w:rPr>
          <w:tab/>
        </w:r>
        <w:r w:rsidR="00C80518">
          <w:rPr>
            <w:noProof/>
            <w:webHidden/>
          </w:rPr>
          <w:fldChar w:fldCharType="begin"/>
        </w:r>
        <w:r w:rsidR="00C80518">
          <w:rPr>
            <w:noProof/>
            <w:webHidden/>
          </w:rPr>
          <w:instrText xml:space="preserve"> PAGEREF _Toc191038168 \h </w:instrText>
        </w:r>
        <w:r w:rsidR="00C80518">
          <w:rPr>
            <w:noProof/>
            <w:webHidden/>
          </w:rPr>
        </w:r>
        <w:r w:rsidR="00C80518">
          <w:rPr>
            <w:noProof/>
            <w:webHidden/>
          </w:rPr>
          <w:fldChar w:fldCharType="separate"/>
        </w:r>
        <w:r w:rsidR="00C80518">
          <w:rPr>
            <w:noProof/>
            <w:webHidden/>
          </w:rPr>
          <w:t>30</w:t>
        </w:r>
        <w:r w:rsidR="00C80518">
          <w:rPr>
            <w:noProof/>
            <w:webHidden/>
          </w:rPr>
          <w:fldChar w:fldCharType="end"/>
        </w:r>
      </w:hyperlink>
    </w:p>
    <w:p w:rsidR="00C80518" w:rsidRDefault="001D1B15">
      <w:pPr>
        <w:pStyle w:val="T1"/>
        <w:tabs>
          <w:tab w:val="left" w:pos="440"/>
          <w:tab w:val="right" w:leader="dot" w:pos="8493"/>
        </w:tabs>
        <w:rPr>
          <w:rFonts w:asciiTheme="minorHAnsi" w:eastAsiaTheme="minorEastAsia" w:hAnsiTheme="minorHAnsi"/>
          <w:noProof/>
          <w:sz w:val="22"/>
          <w:lang w:eastAsia="tr-TR"/>
        </w:rPr>
      </w:pPr>
      <w:hyperlink w:anchor="_Toc191038169" w:history="1">
        <w:r w:rsidR="00C80518" w:rsidRPr="00171E3E">
          <w:rPr>
            <w:rStyle w:val="Kpr"/>
            <w:noProof/>
          </w:rPr>
          <w:t>5.</w:t>
        </w:r>
        <w:r w:rsidR="00C80518">
          <w:rPr>
            <w:rFonts w:asciiTheme="minorHAnsi" w:eastAsiaTheme="minorEastAsia" w:hAnsiTheme="minorHAnsi"/>
            <w:noProof/>
            <w:sz w:val="22"/>
            <w:lang w:eastAsia="tr-TR"/>
          </w:rPr>
          <w:tab/>
        </w:r>
        <w:r w:rsidR="00C80518" w:rsidRPr="00171E3E">
          <w:rPr>
            <w:rStyle w:val="Kpr"/>
            <w:noProof/>
          </w:rPr>
          <w:t xml:space="preserve">FATURALANAN TÜKETİMİN VE </w:t>
        </w:r>
        <w:r w:rsidR="00C80518" w:rsidRPr="00171E3E">
          <w:rPr>
            <w:rStyle w:val="Kpr"/>
            <w:rFonts w:eastAsia="Calibri"/>
            <w:iCs/>
            <w:noProof/>
          </w:rPr>
          <w:t xml:space="preserve">TÜKETİCİ SAYISININ </w:t>
        </w:r>
        <w:r w:rsidR="00C80518" w:rsidRPr="00171E3E">
          <w:rPr>
            <w:rStyle w:val="Kpr"/>
            <w:noProof/>
          </w:rPr>
          <w:t>İLLERE GÖRE AYRINTILI DAĞILIMI</w:t>
        </w:r>
        <w:r w:rsidR="00C80518">
          <w:rPr>
            <w:noProof/>
            <w:webHidden/>
          </w:rPr>
          <w:tab/>
        </w:r>
        <w:r w:rsidR="00C80518">
          <w:rPr>
            <w:noProof/>
            <w:webHidden/>
          </w:rPr>
          <w:fldChar w:fldCharType="begin"/>
        </w:r>
        <w:r w:rsidR="00C80518">
          <w:rPr>
            <w:noProof/>
            <w:webHidden/>
          </w:rPr>
          <w:instrText xml:space="preserve"> PAGEREF _Toc191038169 \h </w:instrText>
        </w:r>
        <w:r w:rsidR="00C80518">
          <w:rPr>
            <w:noProof/>
            <w:webHidden/>
          </w:rPr>
        </w:r>
        <w:r w:rsidR="00C80518">
          <w:rPr>
            <w:noProof/>
            <w:webHidden/>
          </w:rPr>
          <w:fldChar w:fldCharType="separate"/>
        </w:r>
        <w:r w:rsidR="00C80518">
          <w:rPr>
            <w:noProof/>
            <w:webHidden/>
          </w:rPr>
          <w:t>38</w:t>
        </w:r>
        <w:r w:rsidR="00C80518">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9" w:name="_Toc191038158"/>
      <w:r>
        <w:lastRenderedPageBreak/>
        <w:t>TABLOLAR LİSTESİ</w:t>
      </w:r>
      <w:bookmarkEnd w:id="9"/>
    </w:p>
    <w:p w:rsidR="00C80518"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191038170" w:history="1">
        <w:r w:rsidR="00C80518" w:rsidRPr="00D72823">
          <w:rPr>
            <w:rStyle w:val="Kpr"/>
            <w:noProof/>
          </w:rPr>
          <w:t>Tablo 1.1 2024 Yılı Aralık Ayı Sonu İtibariyle Lisanslı Elektrik Kurulu Gücünün Kuruluşlara Göre Dağılımı Ve 2023 Yılı Aralık Ayı Değeriyle Karşılaştırılması (MW-%)</w:t>
        </w:r>
        <w:r w:rsidR="00C80518">
          <w:rPr>
            <w:noProof/>
            <w:webHidden/>
          </w:rPr>
          <w:tab/>
        </w:r>
        <w:r w:rsidR="00C80518">
          <w:rPr>
            <w:noProof/>
            <w:webHidden/>
          </w:rPr>
          <w:fldChar w:fldCharType="begin"/>
        </w:r>
        <w:r w:rsidR="00C80518">
          <w:rPr>
            <w:noProof/>
            <w:webHidden/>
          </w:rPr>
          <w:instrText xml:space="preserve"> PAGEREF _Toc191038170 \h </w:instrText>
        </w:r>
        <w:r w:rsidR="00C80518">
          <w:rPr>
            <w:noProof/>
            <w:webHidden/>
          </w:rPr>
        </w:r>
        <w:r w:rsidR="00C80518">
          <w:rPr>
            <w:noProof/>
            <w:webHidden/>
          </w:rPr>
          <w:fldChar w:fldCharType="separate"/>
        </w:r>
        <w:r w:rsidR="00C80518">
          <w:rPr>
            <w:noProof/>
            <w:webHidden/>
          </w:rPr>
          <w:t>1</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1" w:history="1">
        <w:r w:rsidR="00C80518" w:rsidRPr="00D72823">
          <w:rPr>
            <w:rStyle w:val="Kpr"/>
            <w:noProof/>
          </w:rPr>
          <w:t>Tablo 1.2 2024 Yılı Aralık Ayı Sonu İtibariyle Lisanslı Elektrik Kurulu Gücünün Kaynak Bazında Dağılımı Ve 2023 Yılı Aralık Ayı Değeriyle Karşılaştırılması (MW-%)</w:t>
        </w:r>
        <w:r w:rsidR="00C80518">
          <w:rPr>
            <w:noProof/>
            <w:webHidden/>
          </w:rPr>
          <w:tab/>
        </w:r>
        <w:r w:rsidR="00C80518">
          <w:rPr>
            <w:noProof/>
            <w:webHidden/>
          </w:rPr>
          <w:fldChar w:fldCharType="begin"/>
        </w:r>
        <w:r w:rsidR="00C80518">
          <w:rPr>
            <w:noProof/>
            <w:webHidden/>
          </w:rPr>
          <w:instrText xml:space="preserve"> PAGEREF _Toc191038171 \h </w:instrText>
        </w:r>
        <w:r w:rsidR="00C80518">
          <w:rPr>
            <w:noProof/>
            <w:webHidden/>
          </w:rPr>
        </w:r>
        <w:r w:rsidR="00C80518">
          <w:rPr>
            <w:noProof/>
            <w:webHidden/>
          </w:rPr>
          <w:fldChar w:fldCharType="separate"/>
        </w:r>
        <w:r w:rsidR="00C80518">
          <w:rPr>
            <w:noProof/>
            <w:webHidden/>
          </w:rPr>
          <w:t>2</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2" w:history="1">
        <w:r w:rsidR="00C80518" w:rsidRPr="00D72823">
          <w:rPr>
            <w:rStyle w:val="Kpr"/>
            <w:noProof/>
          </w:rPr>
          <w:t>Tablo 1.3 Aralık 2024 Döneminde Lisanslı Elektrik Kurulu Gücünün İl Bazında Dağılımı (MW)</w:t>
        </w:r>
        <w:r w:rsidR="00C80518">
          <w:rPr>
            <w:noProof/>
            <w:webHidden/>
          </w:rPr>
          <w:tab/>
        </w:r>
        <w:r w:rsidR="00C80518">
          <w:rPr>
            <w:noProof/>
            <w:webHidden/>
          </w:rPr>
          <w:fldChar w:fldCharType="begin"/>
        </w:r>
        <w:r w:rsidR="00C80518">
          <w:rPr>
            <w:noProof/>
            <w:webHidden/>
          </w:rPr>
          <w:instrText xml:space="preserve"> PAGEREF _Toc191038172 \h </w:instrText>
        </w:r>
        <w:r w:rsidR="00C80518">
          <w:rPr>
            <w:noProof/>
            <w:webHidden/>
          </w:rPr>
        </w:r>
        <w:r w:rsidR="00C80518">
          <w:rPr>
            <w:noProof/>
            <w:webHidden/>
          </w:rPr>
          <w:fldChar w:fldCharType="separate"/>
        </w:r>
        <w:r w:rsidR="00C80518">
          <w:rPr>
            <w:noProof/>
            <w:webHidden/>
          </w:rPr>
          <w:t>3</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3" w:history="1">
        <w:r w:rsidR="00C80518" w:rsidRPr="00D72823">
          <w:rPr>
            <w:rStyle w:val="Kpr"/>
            <w:noProof/>
          </w:rPr>
          <w:t>Tablo 1.4 2024 Yılı Aralık Döneminde Devreye Giren-Devreden Çıkan Lisanslı Kurulu Güç (MW)</w:t>
        </w:r>
        <w:r w:rsidR="00C80518">
          <w:rPr>
            <w:noProof/>
            <w:webHidden/>
          </w:rPr>
          <w:tab/>
        </w:r>
        <w:r w:rsidR="00C80518">
          <w:rPr>
            <w:noProof/>
            <w:webHidden/>
          </w:rPr>
          <w:fldChar w:fldCharType="begin"/>
        </w:r>
        <w:r w:rsidR="00C80518">
          <w:rPr>
            <w:noProof/>
            <w:webHidden/>
          </w:rPr>
          <w:instrText xml:space="preserve"> PAGEREF _Toc191038173 \h </w:instrText>
        </w:r>
        <w:r w:rsidR="00C80518">
          <w:rPr>
            <w:noProof/>
            <w:webHidden/>
          </w:rPr>
        </w:r>
        <w:r w:rsidR="00C80518">
          <w:rPr>
            <w:noProof/>
            <w:webHidden/>
          </w:rPr>
          <w:fldChar w:fldCharType="separate"/>
        </w:r>
        <w:r w:rsidR="00C80518">
          <w:rPr>
            <w:noProof/>
            <w:webHidden/>
          </w:rPr>
          <w:t>4</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4" w:history="1">
        <w:r w:rsidR="00C80518" w:rsidRPr="00D72823">
          <w:rPr>
            <w:rStyle w:val="Kpr"/>
            <w:noProof/>
          </w:rPr>
          <w:t>Tablo 1.5 Aralık 2024 Döneminde Lisanslı Elektrik Üretiminin Kuruluşlara Göre Dağılımı ve 2023 Yılı Aralık Ayı Değeriyle Karşılaştırılması (MWh %)</w:t>
        </w:r>
        <w:r w:rsidR="00C80518">
          <w:rPr>
            <w:noProof/>
            <w:webHidden/>
          </w:rPr>
          <w:tab/>
        </w:r>
        <w:r w:rsidR="00C80518">
          <w:rPr>
            <w:noProof/>
            <w:webHidden/>
          </w:rPr>
          <w:fldChar w:fldCharType="begin"/>
        </w:r>
        <w:r w:rsidR="00C80518">
          <w:rPr>
            <w:noProof/>
            <w:webHidden/>
          </w:rPr>
          <w:instrText xml:space="preserve"> PAGEREF _Toc191038174 \h </w:instrText>
        </w:r>
        <w:r w:rsidR="00C80518">
          <w:rPr>
            <w:noProof/>
            <w:webHidden/>
          </w:rPr>
        </w:r>
        <w:r w:rsidR="00C80518">
          <w:rPr>
            <w:noProof/>
            <w:webHidden/>
          </w:rPr>
          <w:fldChar w:fldCharType="separate"/>
        </w:r>
        <w:r w:rsidR="00C80518">
          <w:rPr>
            <w:noProof/>
            <w:webHidden/>
          </w:rPr>
          <w:t>5</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5" w:history="1">
        <w:r w:rsidR="00C80518" w:rsidRPr="00D72823">
          <w:rPr>
            <w:rStyle w:val="Kpr"/>
            <w:noProof/>
          </w:rPr>
          <w:t>Tablo 1.6 Aralık 2024 Döneminde Lisanslı Elektrik Üretiminin Kaynak Bazında Dağılımı ve 2023 Yılı Aralık Ayı Değeriyle Karşılaştırılması (MWh %)</w:t>
        </w:r>
        <w:r w:rsidR="00C80518">
          <w:rPr>
            <w:noProof/>
            <w:webHidden/>
          </w:rPr>
          <w:tab/>
        </w:r>
        <w:r w:rsidR="00C80518">
          <w:rPr>
            <w:noProof/>
            <w:webHidden/>
          </w:rPr>
          <w:fldChar w:fldCharType="begin"/>
        </w:r>
        <w:r w:rsidR="00C80518">
          <w:rPr>
            <w:noProof/>
            <w:webHidden/>
          </w:rPr>
          <w:instrText xml:space="preserve"> PAGEREF _Toc191038175 \h </w:instrText>
        </w:r>
        <w:r w:rsidR="00C80518">
          <w:rPr>
            <w:noProof/>
            <w:webHidden/>
          </w:rPr>
        </w:r>
        <w:r w:rsidR="00C80518">
          <w:rPr>
            <w:noProof/>
            <w:webHidden/>
          </w:rPr>
          <w:fldChar w:fldCharType="separate"/>
        </w:r>
        <w:r w:rsidR="00C80518">
          <w:rPr>
            <w:noProof/>
            <w:webHidden/>
          </w:rPr>
          <w:t>6</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6" w:history="1">
        <w:r w:rsidR="00C80518" w:rsidRPr="00D72823">
          <w:rPr>
            <w:rStyle w:val="Kpr"/>
            <w:noProof/>
          </w:rPr>
          <w:t>Tablo 1.7 Aralık 2024 Döneminde Lisanslı Elektrik Üretiminin İl Bazında Dağılımı (MWh)</w:t>
        </w:r>
        <w:r w:rsidR="00C80518">
          <w:rPr>
            <w:noProof/>
            <w:webHidden/>
          </w:rPr>
          <w:tab/>
        </w:r>
        <w:r w:rsidR="00C80518">
          <w:rPr>
            <w:noProof/>
            <w:webHidden/>
          </w:rPr>
          <w:fldChar w:fldCharType="begin"/>
        </w:r>
        <w:r w:rsidR="00C80518">
          <w:rPr>
            <w:noProof/>
            <w:webHidden/>
          </w:rPr>
          <w:instrText xml:space="preserve"> PAGEREF _Toc191038176 \h </w:instrText>
        </w:r>
        <w:r w:rsidR="00C80518">
          <w:rPr>
            <w:noProof/>
            <w:webHidden/>
          </w:rPr>
        </w:r>
        <w:r w:rsidR="00C80518">
          <w:rPr>
            <w:noProof/>
            <w:webHidden/>
          </w:rPr>
          <w:fldChar w:fldCharType="separate"/>
        </w:r>
        <w:r w:rsidR="00C80518">
          <w:rPr>
            <w:noProof/>
            <w:webHidden/>
          </w:rPr>
          <w:t>7</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7" w:history="1">
        <w:r w:rsidR="00C80518" w:rsidRPr="00D72823">
          <w:rPr>
            <w:rStyle w:val="Kpr"/>
            <w:noProof/>
          </w:rPr>
          <w:t>Tablo 1.8 2024 Yılı Aralık Ayı Sonu İtibariyle Lisanssız Elektrik Kurulu Gücünün Kaynaklara Göre Dağılımı (MW)</w:t>
        </w:r>
        <w:r w:rsidR="00C80518">
          <w:rPr>
            <w:noProof/>
            <w:webHidden/>
          </w:rPr>
          <w:tab/>
        </w:r>
        <w:r w:rsidR="00C80518">
          <w:rPr>
            <w:noProof/>
            <w:webHidden/>
          </w:rPr>
          <w:fldChar w:fldCharType="begin"/>
        </w:r>
        <w:r w:rsidR="00C80518">
          <w:rPr>
            <w:noProof/>
            <w:webHidden/>
          </w:rPr>
          <w:instrText xml:space="preserve"> PAGEREF _Toc191038177 \h </w:instrText>
        </w:r>
        <w:r w:rsidR="00C80518">
          <w:rPr>
            <w:noProof/>
            <w:webHidden/>
          </w:rPr>
        </w:r>
        <w:r w:rsidR="00C80518">
          <w:rPr>
            <w:noProof/>
            <w:webHidden/>
          </w:rPr>
          <w:fldChar w:fldCharType="separate"/>
        </w:r>
        <w:r w:rsidR="00C80518">
          <w:rPr>
            <w:noProof/>
            <w:webHidden/>
          </w:rPr>
          <w:t>8</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8" w:history="1">
        <w:r w:rsidR="00C80518" w:rsidRPr="00D72823">
          <w:rPr>
            <w:rStyle w:val="Kpr"/>
            <w:noProof/>
          </w:rPr>
          <w:t>Tablo 1.9 Aralık 2024 Döneminde Lisanssız Elektrik Kurulu Gücünün İllere ve Kaynaklara Göre Dağılımı (MW)</w:t>
        </w:r>
        <w:r w:rsidR="00C80518">
          <w:rPr>
            <w:noProof/>
            <w:webHidden/>
          </w:rPr>
          <w:tab/>
        </w:r>
        <w:r w:rsidR="00C80518">
          <w:rPr>
            <w:noProof/>
            <w:webHidden/>
          </w:rPr>
          <w:fldChar w:fldCharType="begin"/>
        </w:r>
        <w:r w:rsidR="00C80518">
          <w:rPr>
            <w:noProof/>
            <w:webHidden/>
          </w:rPr>
          <w:instrText xml:space="preserve"> PAGEREF _Toc191038178 \h </w:instrText>
        </w:r>
        <w:r w:rsidR="00C80518">
          <w:rPr>
            <w:noProof/>
            <w:webHidden/>
          </w:rPr>
        </w:r>
        <w:r w:rsidR="00C80518">
          <w:rPr>
            <w:noProof/>
            <w:webHidden/>
          </w:rPr>
          <w:fldChar w:fldCharType="separate"/>
        </w:r>
        <w:r w:rsidR="00C80518">
          <w:rPr>
            <w:noProof/>
            <w:webHidden/>
          </w:rPr>
          <w:t>9</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79" w:history="1">
        <w:r w:rsidR="00C80518" w:rsidRPr="00D72823">
          <w:rPr>
            <w:rStyle w:val="Kpr"/>
            <w:noProof/>
          </w:rPr>
          <w:t>Tablo 1.10 Aralık 2024 Döneminde Lisanssız Elektrik Üretimi ve Yapılan Ödeme Miktarının Kaynaklara Göre Dağılımı (MWh-TL)</w:t>
        </w:r>
        <w:r w:rsidR="00C80518">
          <w:rPr>
            <w:noProof/>
            <w:webHidden/>
          </w:rPr>
          <w:tab/>
        </w:r>
        <w:r w:rsidR="00C80518">
          <w:rPr>
            <w:noProof/>
            <w:webHidden/>
          </w:rPr>
          <w:fldChar w:fldCharType="begin"/>
        </w:r>
        <w:r w:rsidR="00C80518">
          <w:rPr>
            <w:noProof/>
            <w:webHidden/>
          </w:rPr>
          <w:instrText xml:space="preserve"> PAGEREF _Toc191038179 \h </w:instrText>
        </w:r>
        <w:r w:rsidR="00C80518">
          <w:rPr>
            <w:noProof/>
            <w:webHidden/>
          </w:rPr>
        </w:r>
        <w:r w:rsidR="00C80518">
          <w:rPr>
            <w:noProof/>
            <w:webHidden/>
          </w:rPr>
          <w:fldChar w:fldCharType="separate"/>
        </w:r>
        <w:r w:rsidR="00C80518">
          <w:rPr>
            <w:noProof/>
            <w:webHidden/>
          </w:rPr>
          <w:t>11</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0" w:history="1">
        <w:r w:rsidR="00C80518" w:rsidRPr="00D72823">
          <w:rPr>
            <w:rStyle w:val="Kpr"/>
            <w:noProof/>
          </w:rPr>
          <w:t>Tablo 1.11 Aralık 2024 Döneminde İhtiyaç Fazlası Satın Alınan Enerji Miktarının İllere ve Kaynaklara Göre Dağılımı (MWh)</w:t>
        </w:r>
        <w:r w:rsidR="00C80518">
          <w:rPr>
            <w:noProof/>
            <w:webHidden/>
          </w:rPr>
          <w:tab/>
        </w:r>
        <w:r w:rsidR="00C80518">
          <w:rPr>
            <w:noProof/>
            <w:webHidden/>
          </w:rPr>
          <w:fldChar w:fldCharType="begin"/>
        </w:r>
        <w:r w:rsidR="00C80518">
          <w:rPr>
            <w:noProof/>
            <w:webHidden/>
          </w:rPr>
          <w:instrText xml:space="preserve"> PAGEREF _Toc191038180 \h </w:instrText>
        </w:r>
        <w:r w:rsidR="00C80518">
          <w:rPr>
            <w:noProof/>
            <w:webHidden/>
          </w:rPr>
        </w:r>
        <w:r w:rsidR="00C80518">
          <w:rPr>
            <w:noProof/>
            <w:webHidden/>
          </w:rPr>
          <w:fldChar w:fldCharType="separate"/>
        </w:r>
        <w:r w:rsidR="00C80518">
          <w:rPr>
            <w:noProof/>
            <w:webHidden/>
          </w:rPr>
          <w:t>13</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1" w:history="1">
        <w:r w:rsidR="00C80518" w:rsidRPr="00D72823">
          <w:rPr>
            <w:rStyle w:val="Kpr"/>
            <w:noProof/>
          </w:rPr>
          <w:t>Tablo 1.12 Aralık 2024 Döneminde YEKDEM Kapsamındaki Üretimin Kaynaklara Göre Dağılımı ve 2023 Yılı Aralık Ayı Değeriyle Karşılaştırılması (MWh-%)</w:t>
        </w:r>
        <w:r w:rsidR="00C80518">
          <w:rPr>
            <w:noProof/>
            <w:webHidden/>
          </w:rPr>
          <w:tab/>
        </w:r>
        <w:r w:rsidR="00C80518">
          <w:rPr>
            <w:noProof/>
            <w:webHidden/>
          </w:rPr>
          <w:fldChar w:fldCharType="begin"/>
        </w:r>
        <w:r w:rsidR="00C80518">
          <w:rPr>
            <w:noProof/>
            <w:webHidden/>
          </w:rPr>
          <w:instrText xml:space="preserve"> PAGEREF _Toc191038181 \h </w:instrText>
        </w:r>
        <w:r w:rsidR="00C80518">
          <w:rPr>
            <w:noProof/>
            <w:webHidden/>
          </w:rPr>
        </w:r>
        <w:r w:rsidR="00C80518">
          <w:rPr>
            <w:noProof/>
            <w:webHidden/>
          </w:rPr>
          <w:fldChar w:fldCharType="separate"/>
        </w:r>
        <w:r w:rsidR="00C80518">
          <w:rPr>
            <w:noProof/>
            <w:webHidden/>
          </w:rPr>
          <w:t>15</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2" w:history="1">
        <w:r w:rsidR="00C80518" w:rsidRPr="00D72823">
          <w:rPr>
            <w:rStyle w:val="Kpr"/>
            <w:noProof/>
          </w:rPr>
          <w:t>Tablo 1.13 Aralık 2024 Döneminde YEKDEM Kapsamındaki Üretim ile Lisanslı Üretimin Karşılaştırılması ve Yapılan Ödeme Miktarı</w:t>
        </w:r>
        <w:r w:rsidR="00C80518">
          <w:rPr>
            <w:noProof/>
            <w:webHidden/>
          </w:rPr>
          <w:tab/>
        </w:r>
        <w:r w:rsidR="00C80518">
          <w:rPr>
            <w:noProof/>
            <w:webHidden/>
          </w:rPr>
          <w:fldChar w:fldCharType="begin"/>
        </w:r>
        <w:r w:rsidR="00C80518">
          <w:rPr>
            <w:noProof/>
            <w:webHidden/>
          </w:rPr>
          <w:instrText xml:space="preserve"> PAGEREF _Toc191038182 \h </w:instrText>
        </w:r>
        <w:r w:rsidR="00C80518">
          <w:rPr>
            <w:noProof/>
            <w:webHidden/>
          </w:rPr>
        </w:r>
        <w:r w:rsidR="00C80518">
          <w:rPr>
            <w:noProof/>
            <w:webHidden/>
          </w:rPr>
          <w:fldChar w:fldCharType="separate"/>
        </w:r>
        <w:r w:rsidR="00C80518">
          <w:rPr>
            <w:noProof/>
            <w:webHidden/>
          </w:rPr>
          <w:t>17</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3" w:history="1">
        <w:r w:rsidR="00C80518" w:rsidRPr="00D72823">
          <w:rPr>
            <w:rStyle w:val="Kpr"/>
            <w:noProof/>
          </w:rPr>
          <w:t>Tablo 2.1 Faturalanan Elektrik Tüketiminin Dağıtım Bölgesi Bazında Dağılımının Dönemler Arası Karşılaştırılması (MWh-%)</w:t>
        </w:r>
        <w:r w:rsidR="00C80518">
          <w:rPr>
            <w:noProof/>
            <w:webHidden/>
          </w:rPr>
          <w:tab/>
        </w:r>
        <w:r w:rsidR="00C80518">
          <w:rPr>
            <w:noProof/>
            <w:webHidden/>
          </w:rPr>
          <w:fldChar w:fldCharType="begin"/>
        </w:r>
        <w:r w:rsidR="00C80518">
          <w:rPr>
            <w:noProof/>
            <w:webHidden/>
          </w:rPr>
          <w:instrText xml:space="preserve"> PAGEREF _Toc191038183 \h </w:instrText>
        </w:r>
        <w:r w:rsidR="00C80518">
          <w:rPr>
            <w:noProof/>
            <w:webHidden/>
          </w:rPr>
        </w:r>
        <w:r w:rsidR="00C80518">
          <w:rPr>
            <w:noProof/>
            <w:webHidden/>
          </w:rPr>
          <w:fldChar w:fldCharType="separate"/>
        </w:r>
        <w:r w:rsidR="00C80518">
          <w:rPr>
            <w:noProof/>
            <w:webHidden/>
          </w:rPr>
          <w:t>20</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4" w:history="1">
        <w:r w:rsidR="00C80518" w:rsidRPr="00D72823">
          <w:rPr>
            <w:rStyle w:val="Kpr"/>
            <w:noProof/>
          </w:rPr>
          <w:t>Tablo 2.2 Faturalanan Elektrik Tüketiminin Tüketici Türü Bazında Dağılımının Dönemler Arası Karşılaştırılması (MWh-%)</w:t>
        </w:r>
        <w:r w:rsidR="00C80518">
          <w:rPr>
            <w:noProof/>
            <w:webHidden/>
          </w:rPr>
          <w:tab/>
        </w:r>
        <w:r w:rsidR="00C80518">
          <w:rPr>
            <w:noProof/>
            <w:webHidden/>
          </w:rPr>
          <w:fldChar w:fldCharType="begin"/>
        </w:r>
        <w:r w:rsidR="00C80518">
          <w:rPr>
            <w:noProof/>
            <w:webHidden/>
          </w:rPr>
          <w:instrText xml:space="preserve"> PAGEREF _Toc191038184 \h </w:instrText>
        </w:r>
        <w:r w:rsidR="00C80518">
          <w:rPr>
            <w:noProof/>
            <w:webHidden/>
          </w:rPr>
        </w:r>
        <w:r w:rsidR="00C80518">
          <w:rPr>
            <w:noProof/>
            <w:webHidden/>
          </w:rPr>
          <w:fldChar w:fldCharType="separate"/>
        </w:r>
        <w:r w:rsidR="00C80518">
          <w:rPr>
            <w:noProof/>
            <w:webHidden/>
          </w:rPr>
          <w:t>21</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5" w:history="1">
        <w:r w:rsidR="00C80518" w:rsidRPr="00D72823">
          <w:rPr>
            <w:rStyle w:val="Kpr"/>
            <w:noProof/>
          </w:rPr>
          <w:t>Tablo 2.3 Ocak-Aralık 2024 Faturalanan Elektrik Tüketiminin Tüketici Türü Bazında Dağılımının Dönemler Arası Karşılaştırılması (MWh-%)</w:t>
        </w:r>
        <w:r w:rsidR="00C80518">
          <w:rPr>
            <w:noProof/>
            <w:webHidden/>
          </w:rPr>
          <w:tab/>
        </w:r>
        <w:r w:rsidR="00C80518">
          <w:rPr>
            <w:noProof/>
            <w:webHidden/>
          </w:rPr>
          <w:fldChar w:fldCharType="begin"/>
        </w:r>
        <w:r w:rsidR="00C80518">
          <w:rPr>
            <w:noProof/>
            <w:webHidden/>
          </w:rPr>
          <w:instrText xml:space="preserve"> PAGEREF _Toc191038185 \h </w:instrText>
        </w:r>
        <w:r w:rsidR="00C80518">
          <w:rPr>
            <w:noProof/>
            <w:webHidden/>
          </w:rPr>
        </w:r>
        <w:r w:rsidR="00C80518">
          <w:rPr>
            <w:noProof/>
            <w:webHidden/>
          </w:rPr>
          <w:fldChar w:fldCharType="separate"/>
        </w:r>
        <w:r w:rsidR="00C80518">
          <w:rPr>
            <w:noProof/>
            <w:webHidden/>
          </w:rPr>
          <w:t>21</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6" w:history="1">
        <w:r w:rsidR="00C80518" w:rsidRPr="00D72823">
          <w:rPr>
            <w:rStyle w:val="Kpr"/>
            <w:noProof/>
          </w:rPr>
          <w:t>Tablo 2.4 Tüketici Sayısının Tüketici Türü Bazında Dağılımının Dönemler Arası Karşılaştırılması (Adet-%)</w:t>
        </w:r>
        <w:r w:rsidR="00C80518">
          <w:rPr>
            <w:noProof/>
            <w:webHidden/>
          </w:rPr>
          <w:tab/>
        </w:r>
        <w:r w:rsidR="00C80518">
          <w:rPr>
            <w:noProof/>
            <w:webHidden/>
          </w:rPr>
          <w:fldChar w:fldCharType="begin"/>
        </w:r>
        <w:r w:rsidR="00C80518">
          <w:rPr>
            <w:noProof/>
            <w:webHidden/>
          </w:rPr>
          <w:instrText xml:space="preserve"> PAGEREF _Toc191038186 \h </w:instrText>
        </w:r>
        <w:r w:rsidR="00C80518">
          <w:rPr>
            <w:noProof/>
            <w:webHidden/>
          </w:rPr>
        </w:r>
        <w:r w:rsidR="00C80518">
          <w:rPr>
            <w:noProof/>
            <w:webHidden/>
          </w:rPr>
          <w:fldChar w:fldCharType="separate"/>
        </w:r>
        <w:r w:rsidR="00C80518">
          <w:rPr>
            <w:noProof/>
            <w:webHidden/>
          </w:rPr>
          <w:t>22</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7" w:history="1">
        <w:r w:rsidR="00C80518" w:rsidRPr="00D72823">
          <w:rPr>
            <w:rStyle w:val="Kpr"/>
            <w:noProof/>
          </w:rPr>
          <w:t>Tablo 2.5 Tüketici Sayısının Dağıtım Bölgesi Bazında Dağılımının Dönemler Arası Karşılaştırılması (Adet-%)</w:t>
        </w:r>
        <w:r w:rsidR="00C80518">
          <w:rPr>
            <w:noProof/>
            <w:webHidden/>
          </w:rPr>
          <w:tab/>
        </w:r>
        <w:r w:rsidR="00C80518">
          <w:rPr>
            <w:noProof/>
            <w:webHidden/>
          </w:rPr>
          <w:fldChar w:fldCharType="begin"/>
        </w:r>
        <w:r w:rsidR="00C80518">
          <w:rPr>
            <w:noProof/>
            <w:webHidden/>
          </w:rPr>
          <w:instrText xml:space="preserve"> PAGEREF _Toc191038187 \h </w:instrText>
        </w:r>
        <w:r w:rsidR="00C80518">
          <w:rPr>
            <w:noProof/>
            <w:webHidden/>
          </w:rPr>
        </w:r>
        <w:r w:rsidR="00C80518">
          <w:rPr>
            <w:noProof/>
            <w:webHidden/>
          </w:rPr>
          <w:fldChar w:fldCharType="separate"/>
        </w:r>
        <w:r w:rsidR="00C80518">
          <w:rPr>
            <w:noProof/>
            <w:webHidden/>
          </w:rPr>
          <w:t>23</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8" w:history="1">
        <w:r w:rsidR="00C80518" w:rsidRPr="00D72823">
          <w:rPr>
            <w:rStyle w:val="Kpr"/>
            <w:noProof/>
          </w:rPr>
          <w:t>Tablo 2.6 Aralık 2024 Döneminde Faturalanan Elektrik Tüketiminin İl ve Tüketici Türü Bazında Dağılımı (MWh)</w:t>
        </w:r>
        <w:r w:rsidR="00C80518">
          <w:rPr>
            <w:noProof/>
            <w:webHidden/>
          </w:rPr>
          <w:tab/>
        </w:r>
        <w:r w:rsidR="00C80518">
          <w:rPr>
            <w:noProof/>
            <w:webHidden/>
          </w:rPr>
          <w:fldChar w:fldCharType="begin"/>
        </w:r>
        <w:r w:rsidR="00C80518">
          <w:rPr>
            <w:noProof/>
            <w:webHidden/>
          </w:rPr>
          <w:instrText xml:space="preserve"> PAGEREF _Toc191038188 \h </w:instrText>
        </w:r>
        <w:r w:rsidR="00C80518">
          <w:rPr>
            <w:noProof/>
            <w:webHidden/>
          </w:rPr>
        </w:r>
        <w:r w:rsidR="00C80518">
          <w:rPr>
            <w:noProof/>
            <w:webHidden/>
          </w:rPr>
          <w:fldChar w:fldCharType="separate"/>
        </w:r>
        <w:r w:rsidR="00C80518">
          <w:rPr>
            <w:noProof/>
            <w:webHidden/>
          </w:rPr>
          <w:t>24</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89" w:history="1">
        <w:r w:rsidR="00C80518" w:rsidRPr="00D72823">
          <w:rPr>
            <w:rStyle w:val="Kpr"/>
            <w:noProof/>
          </w:rPr>
          <w:t>Tablo 2.7 Ocak-Aralık 2024 Döneminde Faturalanan Elektrik Tüketiminin İl ve Tüketici Türü Bazında Dağılımı (MWh)</w:t>
        </w:r>
        <w:r w:rsidR="00C80518">
          <w:rPr>
            <w:noProof/>
            <w:webHidden/>
          </w:rPr>
          <w:tab/>
        </w:r>
        <w:r w:rsidR="00C80518">
          <w:rPr>
            <w:noProof/>
            <w:webHidden/>
          </w:rPr>
          <w:fldChar w:fldCharType="begin"/>
        </w:r>
        <w:r w:rsidR="00C80518">
          <w:rPr>
            <w:noProof/>
            <w:webHidden/>
          </w:rPr>
          <w:instrText xml:space="preserve"> PAGEREF _Toc191038189 \h </w:instrText>
        </w:r>
        <w:r w:rsidR="00C80518">
          <w:rPr>
            <w:noProof/>
            <w:webHidden/>
          </w:rPr>
        </w:r>
        <w:r w:rsidR="00C80518">
          <w:rPr>
            <w:noProof/>
            <w:webHidden/>
          </w:rPr>
          <w:fldChar w:fldCharType="separate"/>
        </w:r>
        <w:r w:rsidR="00C80518">
          <w:rPr>
            <w:noProof/>
            <w:webHidden/>
          </w:rPr>
          <w:t>26</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0" w:history="1">
        <w:r w:rsidR="00C80518" w:rsidRPr="00D72823">
          <w:rPr>
            <w:rStyle w:val="Kpr"/>
            <w:noProof/>
          </w:rPr>
          <w:t>Tablo 3.1 Aralık 2024 Döneminde Ülke Bazında Yurtdışı Elektrik Ticareti* (MWh)</w:t>
        </w:r>
        <w:r w:rsidR="00C80518">
          <w:rPr>
            <w:noProof/>
            <w:webHidden/>
          </w:rPr>
          <w:tab/>
        </w:r>
        <w:r w:rsidR="00C80518">
          <w:rPr>
            <w:noProof/>
            <w:webHidden/>
          </w:rPr>
          <w:fldChar w:fldCharType="begin"/>
        </w:r>
        <w:r w:rsidR="00C80518">
          <w:rPr>
            <w:noProof/>
            <w:webHidden/>
          </w:rPr>
          <w:instrText xml:space="preserve"> PAGEREF _Toc191038190 \h </w:instrText>
        </w:r>
        <w:r w:rsidR="00C80518">
          <w:rPr>
            <w:noProof/>
            <w:webHidden/>
          </w:rPr>
        </w:r>
        <w:r w:rsidR="00C80518">
          <w:rPr>
            <w:noProof/>
            <w:webHidden/>
          </w:rPr>
          <w:fldChar w:fldCharType="separate"/>
        </w:r>
        <w:r w:rsidR="00C80518">
          <w:rPr>
            <w:noProof/>
            <w:webHidden/>
          </w:rPr>
          <w:t>28</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1" w:history="1">
        <w:r w:rsidR="00C80518" w:rsidRPr="00D72823">
          <w:rPr>
            <w:rStyle w:val="Kpr"/>
            <w:noProof/>
          </w:rPr>
          <w:t>Tablo 5.1 Faturalanan Elektrik Tüketiminin İl ve Tüketici Türü Bazında Dağılımının Dönemler Arası Karşılaştırılması (MWh-%)</w:t>
        </w:r>
        <w:r w:rsidR="00C80518">
          <w:rPr>
            <w:noProof/>
            <w:webHidden/>
          </w:rPr>
          <w:tab/>
        </w:r>
        <w:r w:rsidR="00C80518">
          <w:rPr>
            <w:noProof/>
            <w:webHidden/>
          </w:rPr>
          <w:fldChar w:fldCharType="begin"/>
        </w:r>
        <w:r w:rsidR="00C80518">
          <w:rPr>
            <w:noProof/>
            <w:webHidden/>
          </w:rPr>
          <w:instrText xml:space="preserve"> PAGEREF _Toc191038191 \h </w:instrText>
        </w:r>
        <w:r w:rsidR="00C80518">
          <w:rPr>
            <w:noProof/>
            <w:webHidden/>
          </w:rPr>
        </w:r>
        <w:r w:rsidR="00C80518">
          <w:rPr>
            <w:noProof/>
            <w:webHidden/>
          </w:rPr>
          <w:fldChar w:fldCharType="separate"/>
        </w:r>
        <w:r w:rsidR="00C80518">
          <w:rPr>
            <w:noProof/>
            <w:webHidden/>
          </w:rPr>
          <w:t>38</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2" w:history="1">
        <w:r w:rsidR="00C80518" w:rsidRPr="00D72823">
          <w:rPr>
            <w:rStyle w:val="Kpr"/>
            <w:noProof/>
          </w:rPr>
          <w:t>Tablo 5.2 Tüketici Sayısının İl ve Tüketici Türü Bazında Dağılımının Dönemler Arası Karşılaştırılması (Adet-%)</w:t>
        </w:r>
        <w:r w:rsidR="00C80518">
          <w:rPr>
            <w:noProof/>
            <w:webHidden/>
          </w:rPr>
          <w:tab/>
        </w:r>
        <w:r w:rsidR="00C80518">
          <w:rPr>
            <w:noProof/>
            <w:webHidden/>
          </w:rPr>
          <w:fldChar w:fldCharType="begin"/>
        </w:r>
        <w:r w:rsidR="00C80518">
          <w:rPr>
            <w:noProof/>
            <w:webHidden/>
          </w:rPr>
          <w:instrText xml:space="preserve"> PAGEREF _Toc191038192 \h </w:instrText>
        </w:r>
        <w:r w:rsidR="00C80518">
          <w:rPr>
            <w:noProof/>
            <w:webHidden/>
          </w:rPr>
        </w:r>
        <w:r w:rsidR="00C80518">
          <w:rPr>
            <w:noProof/>
            <w:webHidden/>
          </w:rPr>
          <w:fldChar w:fldCharType="separate"/>
        </w:r>
        <w:r w:rsidR="00C80518">
          <w:rPr>
            <w:noProof/>
            <w:webHidden/>
          </w:rPr>
          <w:t>50</w:t>
        </w:r>
        <w:r w:rsidR="00C80518">
          <w:rPr>
            <w:noProof/>
            <w:webHidden/>
          </w:rPr>
          <w:fldChar w:fldCharType="end"/>
        </w:r>
      </w:hyperlink>
    </w:p>
    <w:p w:rsidR="00405124" w:rsidRPr="007D183C" w:rsidRDefault="00405124" w:rsidP="00405124">
      <w:pPr>
        <w:rPr>
          <w:rFonts w:cs="Times New Roman"/>
          <w:szCs w:val="24"/>
        </w:rPr>
      </w:pPr>
      <w:r w:rsidRPr="007D183C">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C80518" w:rsidRDefault="00405124" w:rsidP="00405124">
      <w:pPr>
        <w:pStyle w:val="BlmBal"/>
        <w:rPr>
          <w:noProof/>
        </w:rPr>
      </w:pPr>
      <w:bookmarkStart w:id="10" w:name="_Toc191038159"/>
      <w:r>
        <w:lastRenderedPageBreak/>
        <w:t>ŞEKİLLER LİSTESİ</w:t>
      </w:r>
      <w:bookmarkEnd w:id="10"/>
      <w:r w:rsidRPr="007A0963">
        <w:rPr>
          <w:b w:val="0"/>
        </w:rPr>
        <w:fldChar w:fldCharType="begin"/>
      </w:r>
      <w:r w:rsidRPr="007A0963">
        <w:rPr>
          <w:b w:val="0"/>
        </w:rPr>
        <w:instrText xml:space="preserve"> TOC \h \z \c "Şekil" </w:instrText>
      </w:r>
      <w:r w:rsidRPr="007A0963">
        <w:rPr>
          <w:b w:val="0"/>
        </w:rPr>
        <w:fldChar w:fldCharType="separate"/>
      </w:r>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3" w:history="1">
        <w:r w:rsidR="00C80518" w:rsidRPr="00BD596F">
          <w:rPr>
            <w:rStyle w:val="Kpr"/>
            <w:noProof/>
          </w:rPr>
          <w:t>Şekil 1.1 2024 Yılı Aralık Ayı Sonu İtibariyle Lisanslı Elektrik Kurulu Gücünün Kuruluşlara Göre Dağılımı (%)</w:t>
        </w:r>
        <w:r w:rsidR="00C80518">
          <w:rPr>
            <w:noProof/>
            <w:webHidden/>
          </w:rPr>
          <w:tab/>
        </w:r>
        <w:r w:rsidR="00C80518">
          <w:rPr>
            <w:noProof/>
            <w:webHidden/>
          </w:rPr>
          <w:fldChar w:fldCharType="begin"/>
        </w:r>
        <w:r w:rsidR="00C80518">
          <w:rPr>
            <w:noProof/>
            <w:webHidden/>
          </w:rPr>
          <w:instrText xml:space="preserve"> PAGEREF _Toc191038193 \h </w:instrText>
        </w:r>
        <w:r w:rsidR="00C80518">
          <w:rPr>
            <w:noProof/>
            <w:webHidden/>
          </w:rPr>
        </w:r>
        <w:r w:rsidR="00C80518">
          <w:rPr>
            <w:noProof/>
            <w:webHidden/>
          </w:rPr>
          <w:fldChar w:fldCharType="separate"/>
        </w:r>
        <w:r w:rsidR="00C80518">
          <w:rPr>
            <w:noProof/>
            <w:webHidden/>
          </w:rPr>
          <w:t>1</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4" w:history="1">
        <w:r w:rsidR="00C80518" w:rsidRPr="00BD596F">
          <w:rPr>
            <w:rStyle w:val="Kpr"/>
            <w:noProof/>
          </w:rPr>
          <w:t>Şekil 1.2 2024 Yılı Aralık Sonu İtibariyle Lisanslı Elektrik Kurulu Gücünün Kaynak Bazında Dağılımı (%)</w:t>
        </w:r>
        <w:r w:rsidR="00C80518">
          <w:rPr>
            <w:noProof/>
            <w:webHidden/>
          </w:rPr>
          <w:tab/>
        </w:r>
        <w:r w:rsidR="00C80518">
          <w:rPr>
            <w:noProof/>
            <w:webHidden/>
          </w:rPr>
          <w:fldChar w:fldCharType="begin"/>
        </w:r>
        <w:r w:rsidR="00C80518">
          <w:rPr>
            <w:noProof/>
            <w:webHidden/>
          </w:rPr>
          <w:instrText xml:space="preserve"> PAGEREF _Toc191038194 \h </w:instrText>
        </w:r>
        <w:r w:rsidR="00C80518">
          <w:rPr>
            <w:noProof/>
            <w:webHidden/>
          </w:rPr>
        </w:r>
        <w:r w:rsidR="00C80518">
          <w:rPr>
            <w:noProof/>
            <w:webHidden/>
          </w:rPr>
          <w:fldChar w:fldCharType="separate"/>
        </w:r>
        <w:r w:rsidR="00C80518">
          <w:rPr>
            <w:noProof/>
            <w:webHidden/>
          </w:rPr>
          <w:t>2</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5" w:history="1">
        <w:r w:rsidR="00C80518" w:rsidRPr="00BD596F">
          <w:rPr>
            <w:rStyle w:val="Kpr"/>
            <w:noProof/>
          </w:rPr>
          <w:t>Şekil 1.3 2024 Yılı Aralık Ayı Sonu İtibariyle Lisanslı Elektrik Kurulu Gücünde İlk 10 Şirketin Payları (%)</w:t>
        </w:r>
        <w:r w:rsidR="00C80518">
          <w:rPr>
            <w:noProof/>
            <w:webHidden/>
          </w:rPr>
          <w:tab/>
        </w:r>
        <w:r w:rsidR="00C80518">
          <w:rPr>
            <w:noProof/>
            <w:webHidden/>
          </w:rPr>
          <w:fldChar w:fldCharType="begin"/>
        </w:r>
        <w:r w:rsidR="00C80518">
          <w:rPr>
            <w:noProof/>
            <w:webHidden/>
          </w:rPr>
          <w:instrText xml:space="preserve"> PAGEREF _Toc191038195 \h </w:instrText>
        </w:r>
        <w:r w:rsidR="00C80518">
          <w:rPr>
            <w:noProof/>
            <w:webHidden/>
          </w:rPr>
        </w:r>
        <w:r w:rsidR="00C80518">
          <w:rPr>
            <w:noProof/>
            <w:webHidden/>
          </w:rPr>
          <w:fldChar w:fldCharType="separate"/>
        </w:r>
        <w:r w:rsidR="00C80518">
          <w:rPr>
            <w:noProof/>
            <w:webHidden/>
          </w:rPr>
          <w:t>4</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6" w:history="1">
        <w:r w:rsidR="00C80518" w:rsidRPr="00BD596F">
          <w:rPr>
            <w:rStyle w:val="Kpr"/>
            <w:noProof/>
          </w:rPr>
          <w:t>Şekil 1.4 Aralık 2024 Döneminde Lisanslı Elektrik Üretiminin Kuruluş Bazında Dağılımı (%)</w:t>
        </w:r>
        <w:r w:rsidR="00C80518">
          <w:rPr>
            <w:noProof/>
            <w:webHidden/>
          </w:rPr>
          <w:tab/>
        </w:r>
        <w:r w:rsidR="00C80518">
          <w:rPr>
            <w:noProof/>
            <w:webHidden/>
          </w:rPr>
          <w:fldChar w:fldCharType="begin"/>
        </w:r>
        <w:r w:rsidR="00C80518">
          <w:rPr>
            <w:noProof/>
            <w:webHidden/>
          </w:rPr>
          <w:instrText xml:space="preserve"> PAGEREF _Toc191038196 \h </w:instrText>
        </w:r>
        <w:r w:rsidR="00C80518">
          <w:rPr>
            <w:noProof/>
            <w:webHidden/>
          </w:rPr>
        </w:r>
        <w:r w:rsidR="00C80518">
          <w:rPr>
            <w:noProof/>
            <w:webHidden/>
          </w:rPr>
          <w:fldChar w:fldCharType="separate"/>
        </w:r>
        <w:r w:rsidR="00C80518">
          <w:rPr>
            <w:noProof/>
            <w:webHidden/>
          </w:rPr>
          <w:t>5</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7" w:history="1">
        <w:r w:rsidR="00C80518" w:rsidRPr="00BD596F">
          <w:rPr>
            <w:rStyle w:val="Kpr"/>
            <w:noProof/>
          </w:rPr>
          <w:t>Şekil 1.5 Aralık 2024 Döneminde Lisanslı Elektrik Üretiminin Kaynak Bazında Dağılımı (%)</w:t>
        </w:r>
        <w:r w:rsidR="00C80518">
          <w:rPr>
            <w:noProof/>
            <w:webHidden/>
          </w:rPr>
          <w:tab/>
        </w:r>
        <w:r w:rsidR="00C80518">
          <w:rPr>
            <w:noProof/>
            <w:webHidden/>
          </w:rPr>
          <w:fldChar w:fldCharType="begin"/>
        </w:r>
        <w:r w:rsidR="00C80518">
          <w:rPr>
            <w:noProof/>
            <w:webHidden/>
          </w:rPr>
          <w:instrText xml:space="preserve"> PAGEREF _Toc191038197 \h </w:instrText>
        </w:r>
        <w:r w:rsidR="00C80518">
          <w:rPr>
            <w:noProof/>
            <w:webHidden/>
          </w:rPr>
        </w:r>
        <w:r w:rsidR="00C80518">
          <w:rPr>
            <w:noProof/>
            <w:webHidden/>
          </w:rPr>
          <w:fldChar w:fldCharType="separate"/>
        </w:r>
        <w:r w:rsidR="00C80518">
          <w:rPr>
            <w:noProof/>
            <w:webHidden/>
          </w:rPr>
          <w:t>6</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8" w:history="1">
        <w:r w:rsidR="00C80518" w:rsidRPr="00BD596F">
          <w:rPr>
            <w:rStyle w:val="Kpr"/>
            <w:noProof/>
          </w:rPr>
          <w:t>Şekil 1.6 Aralık 2024 Döneminde Lisanslı Elektrik Üretiminde İlk 10 Şirketin Payları (%)</w:t>
        </w:r>
        <w:r w:rsidR="00C80518">
          <w:rPr>
            <w:noProof/>
            <w:webHidden/>
          </w:rPr>
          <w:tab/>
        </w:r>
        <w:r w:rsidR="00C80518">
          <w:rPr>
            <w:noProof/>
            <w:webHidden/>
          </w:rPr>
          <w:fldChar w:fldCharType="begin"/>
        </w:r>
        <w:r w:rsidR="00C80518">
          <w:rPr>
            <w:noProof/>
            <w:webHidden/>
          </w:rPr>
          <w:instrText xml:space="preserve"> PAGEREF _Toc191038198 \h </w:instrText>
        </w:r>
        <w:r w:rsidR="00C80518">
          <w:rPr>
            <w:noProof/>
            <w:webHidden/>
          </w:rPr>
        </w:r>
        <w:r w:rsidR="00C80518">
          <w:rPr>
            <w:noProof/>
            <w:webHidden/>
          </w:rPr>
          <w:fldChar w:fldCharType="separate"/>
        </w:r>
        <w:r w:rsidR="00C80518">
          <w:rPr>
            <w:noProof/>
            <w:webHidden/>
          </w:rPr>
          <w:t>8</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199" w:history="1">
        <w:r w:rsidR="00C80518" w:rsidRPr="00BD596F">
          <w:rPr>
            <w:rStyle w:val="Kpr"/>
            <w:noProof/>
          </w:rPr>
          <w:t>Şekil 1.7 2024 Yılı Aralık Ayı Sonu İtibariyle Lisanssız Elektrik Kurulu Gücünün Kaynaklara Göre Dağılımı (%)</w:t>
        </w:r>
        <w:r w:rsidR="00C80518">
          <w:rPr>
            <w:noProof/>
            <w:webHidden/>
          </w:rPr>
          <w:tab/>
        </w:r>
        <w:r w:rsidR="00C80518">
          <w:rPr>
            <w:noProof/>
            <w:webHidden/>
          </w:rPr>
          <w:fldChar w:fldCharType="begin"/>
        </w:r>
        <w:r w:rsidR="00C80518">
          <w:rPr>
            <w:noProof/>
            <w:webHidden/>
          </w:rPr>
          <w:instrText xml:space="preserve"> PAGEREF _Toc191038199 \h </w:instrText>
        </w:r>
        <w:r w:rsidR="00C80518">
          <w:rPr>
            <w:noProof/>
            <w:webHidden/>
          </w:rPr>
        </w:r>
        <w:r w:rsidR="00C80518">
          <w:rPr>
            <w:noProof/>
            <w:webHidden/>
          </w:rPr>
          <w:fldChar w:fldCharType="separate"/>
        </w:r>
        <w:r w:rsidR="00C80518">
          <w:rPr>
            <w:noProof/>
            <w:webHidden/>
          </w:rPr>
          <w:t>9</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0" w:history="1">
        <w:r w:rsidR="00C80518" w:rsidRPr="00BD596F">
          <w:rPr>
            <w:rStyle w:val="Kpr"/>
            <w:noProof/>
          </w:rPr>
          <w:t>Şekil 1.8 Aralık 2024 Döneminde İhtiyaç Fazlası Satın Alınan Enerji Miktarının Kaynaklara Göre Dağılımı (%)</w:t>
        </w:r>
        <w:r w:rsidR="00C80518">
          <w:rPr>
            <w:noProof/>
            <w:webHidden/>
          </w:rPr>
          <w:tab/>
        </w:r>
        <w:r w:rsidR="00C80518">
          <w:rPr>
            <w:noProof/>
            <w:webHidden/>
          </w:rPr>
          <w:fldChar w:fldCharType="begin"/>
        </w:r>
        <w:r w:rsidR="00C80518">
          <w:rPr>
            <w:noProof/>
            <w:webHidden/>
          </w:rPr>
          <w:instrText xml:space="preserve"> PAGEREF _Toc191038200 \h </w:instrText>
        </w:r>
        <w:r w:rsidR="00C80518">
          <w:rPr>
            <w:noProof/>
            <w:webHidden/>
          </w:rPr>
        </w:r>
        <w:r w:rsidR="00C80518">
          <w:rPr>
            <w:noProof/>
            <w:webHidden/>
          </w:rPr>
          <w:fldChar w:fldCharType="separate"/>
        </w:r>
        <w:r w:rsidR="00C80518">
          <w:rPr>
            <w:noProof/>
            <w:webHidden/>
          </w:rPr>
          <w:t>12</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1" w:history="1">
        <w:r w:rsidR="00C80518" w:rsidRPr="00BD596F">
          <w:rPr>
            <w:rStyle w:val="Kpr"/>
            <w:noProof/>
          </w:rPr>
          <w:t>Şekil 1.9 Aralık 2024 Döneminde İhtiyaç Fazlası Satın Alınan Enerji Miktarı İçin Yapılan Ödeme Miktarının Kaynaklara Göre Dağılımı (%)</w:t>
        </w:r>
        <w:r w:rsidR="00C80518">
          <w:rPr>
            <w:noProof/>
            <w:webHidden/>
          </w:rPr>
          <w:tab/>
        </w:r>
        <w:r w:rsidR="00C80518">
          <w:rPr>
            <w:noProof/>
            <w:webHidden/>
          </w:rPr>
          <w:fldChar w:fldCharType="begin"/>
        </w:r>
        <w:r w:rsidR="00C80518">
          <w:rPr>
            <w:noProof/>
            <w:webHidden/>
          </w:rPr>
          <w:instrText xml:space="preserve"> PAGEREF _Toc191038201 \h </w:instrText>
        </w:r>
        <w:r w:rsidR="00C80518">
          <w:rPr>
            <w:noProof/>
            <w:webHidden/>
          </w:rPr>
        </w:r>
        <w:r w:rsidR="00C80518">
          <w:rPr>
            <w:noProof/>
            <w:webHidden/>
          </w:rPr>
          <w:fldChar w:fldCharType="separate"/>
        </w:r>
        <w:r w:rsidR="00C80518">
          <w:rPr>
            <w:noProof/>
            <w:webHidden/>
          </w:rPr>
          <w:t>12</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2" w:history="1">
        <w:r w:rsidR="00C80518" w:rsidRPr="00BD596F">
          <w:rPr>
            <w:rStyle w:val="Kpr"/>
            <w:noProof/>
          </w:rPr>
          <w:t>Şekil 1.10 Aralık 2024 Döneminde YEKDEM Kapsamındaki Üretimin Kaynaklara Göre Dağılımı ve 2023 Yılı Aralık Ayı Değeriyle Karşılaştırılması (MWh)</w:t>
        </w:r>
        <w:r w:rsidR="00C80518">
          <w:rPr>
            <w:noProof/>
            <w:webHidden/>
          </w:rPr>
          <w:tab/>
        </w:r>
        <w:r w:rsidR="00C80518">
          <w:rPr>
            <w:noProof/>
            <w:webHidden/>
          </w:rPr>
          <w:fldChar w:fldCharType="begin"/>
        </w:r>
        <w:r w:rsidR="00C80518">
          <w:rPr>
            <w:noProof/>
            <w:webHidden/>
          </w:rPr>
          <w:instrText xml:space="preserve"> PAGEREF _Toc191038202 \h </w:instrText>
        </w:r>
        <w:r w:rsidR="00C80518">
          <w:rPr>
            <w:noProof/>
            <w:webHidden/>
          </w:rPr>
        </w:r>
        <w:r w:rsidR="00C80518">
          <w:rPr>
            <w:noProof/>
            <w:webHidden/>
          </w:rPr>
          <w:fldChar w:fldCharType="separate"/>
        </w:r>
        <w:r w:rsidR="00C80518">
          <w:rPr>
            <w:noProof/>
            <w:webHidden/>
          </w:rPr>
          <w:t>15</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3" w:history="1">
        <w:r w:rsidR="00C80518" w:rsidRPr="00BD596F">
          <w:rPr>
            <w:rStyle w:val="Kpr"/>
            <w:noProof/>
          </w:rPr>
          <w:t>Şekil 1.11 Aralık 2024 Döneminde YEKDEM Kapsamındaki Üretimin Saatlik Bazda Kaynaklara Göre Dağılımı (MWh)</w:t>
        </w:r>
        <w:r w:rsidR="00C80518">
          <w:rPr>
            <w:noProof/>
            <w:webHidden/>
          </w:rPr>
          <w:tab/>
        </w:r>
        <w:r w:rsidR="00C80518">
          <w:rPr>
            <w:noProof/>
            <w:webHidden/>
          </w:rPr>
          <w:fldChar w:fldCharType="begin"/>
        </w:r>
        <w:r w:rsidR="00C80518">
          <w:rPr>
            <w:noProof/>
            <w:webHidden/>
          </w:rPr>
          <w:instrText xml:space="preserve"> PAGEREF _Toc191038203 \h </w:instrText>
        </w:r>
        <w:r w:rsidR="00C80518">
          <w:rPr>
            <w:noProof/>
            <w:webHidden/>
          </w:rPr>
        </w:r>
        <w:r w:rsidR="00C80518">
          <w:rPr>
            <w:noProof/>
            <w:webHidden/>
          </w:rPr>
          <w:fldChar w:fldCharType="separate"/>
        </w:r>
        <w:r w:rsidR="00C80518">
          <w:rPr>
            <w:noProof/>
            <w:webHidden/>
          </w:rPr>
          <w:t>16</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4" w:history="1">
        <w:r w:rsidR="00C80518" w:rsidRPr="00BD596F">
          <w:rPr>
            <w:rStyle w:val="Kpr"/>
            <w:noProof/>
          </w:rPr>
          <w:t>Şekil 1.12 Aralık 2024 Döneminde YEKDEM Kapsamındaki Üretimin Günlük Bazda Kaynaklara Göre Dağılımı (MWh)</w:t>
        </w:r>
        <w:r w:rsidR="00C80518">
          <w:rPr>
            <w:noProof/>
            <w:webHidden/>
          </w:rPr>
          <w:tab/>
        </w:r>
        <w:r w:rsidR="00C80518">
          <w:rPr>
            <w:noProof/>
            <w:webHidden/>
          </w:rPr>
          <w:fldChar w:fldCharType="begin"/>
        </w:r>
        <w:r w:rsidR="00C80518">
          <w:rPr>
            <w:noProof/>
            <w:webHidden/>
          </w:rPr>
          <w:instrText xml:space="preserve"> PAGEREF _Toc191038204 \h </w:instrText>
        </w:r>
        <w:r w:rsidR="00C80518">
          <w:rPr>
            <w:noProof/>
            <w:webHidden/>
          </w:rPr>
        </w:r>
        <w:r w:rsidR="00C80518">
          <w:rPr>
            <w:noProof/>
            <w:webHidden/>
          </w:rPr>
          <w:fldChar w:fldCharType="separate"/>
        </w:r>
        <w:r w:rsidR="00C80518">
          <w:rPr>
            <w:noProof/>
            <w:webHidden/>
          </w:rPr>
          <w:t>16</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5" w:history="1">
        <w:r w:rsidR="00C80518" w:rsidRPr="00BD596F">
          <w:rPr>
            <w:rStyle w:val="Kpr"/>
            <w:noProof/>
          </w:rPr>
          <w:t>Şekil 1.13 Aralık 2024 Döneminde YEKDEM Aylık Ortalama Fiyatı ile Piyasa Takas Fiyatının (PTF) Saatlik Dağılımı (TL/MWh)</w:t>
        </w:r>
        <w:r w:rsidR="00C80518">
          <w:rPr>
            <w:noProof/>
            <w:webHidden/>
          </w:rPr>
          <w:tab/>
        </w:r>
        <w:r w:rsidR="00C80518">
          <w:rPr>
            <w:noProof/>
            <w:webHidden/>
          </w:rPr>
          <w:fldChar w:fldCharType="begin"/>
        </w:r>
        <w:r w:rsidR="00C80518">
          <w:rPr>
            <w:noProof/>
            <w:webHidden/>
          </w:rPr>
          <w:instrText xml:space="preserve"> PAGEREF _Toc191038205 \h </w:instrText>
        </w:r>
        <w:r w:rsidR="00C80518">
          <w:rPr>
            <w:noProof/>
            <w:webHidden/>
          </w:rPr>
        </w:r>
        <w:r w:rsidR="00C80518">
          <w:rPr>
            <w:noProof/>
            <w:webHidden/>
          </w:rPr>
          <w:fldChar w:fldCharType="separate"/>
        </w:r>
        <w:r w:rsidR="00C80518">
          <w:rPr>
            <w:noProof/>
            <w:webHidden/>
          </w:rPr>
          <w:t>17</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6" w:history="1">
        <w:r w:rsidR="00C80518" w:rsidRPr="00BD596F">
          <w:rPr>
            <w:rStyle w:val="Kpr"/>
            <w:noProof/>
          </w:rPr>
          <w:t>Şekil 2.1 Aralık 2024 Döneminde Elektrik Tüketiminin Gün Bazında Saatlik Gelişimi (MWh)</w:t>
        </w:r>
        <w:r w:rsidR="00C80518">
          <w:rPr>
            <w:noProof/>
            <w:webHidden/>
          </w:rPr>
          <w:tab/>
        </w:r>
        <w:r w:rsidR="00C80518">
          <w:rPr>
            <w:noProof/>
            <w:webHidden/>
          </w:rPr>
          <w:fldChar w:fldCharType="begin"/>
        </w:r>
        <w:r w:rsidR="00C80518">
          <w:rPr>
            <w:noProof/>
            <w:webHidden/>
          </w:rPr>
          <w:instrText xml:space="preserve"> PAGEREF _Toc191038206 \h </w:instrText>
        </w:r>
        <w:r w:rsidR="00C80518">
          <w:rPr>
            <w:noProof/>
            <w:webHidden/>
          </w:rPr>
        </w:r>
        <w:r w:rsidR="00C80518">
          <w:rPr>
            <w:noProof/>
            <w:webHidden/>
          </w:rPr>
          <w:fldChar w:fldCharType="separate"/>
        </w:r>
        <w:r w:rsidR="00C80518">
          <w:rPr>
            <w:noProof/>
            <w:webHidden/>
          </w:rPr>
          <w:t>18</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7" w:history="1">
        <w:r w:rsidR="00C80518" w:rsidRPr="00BD596F">
          <w:rPr>
            <w:rStyle w:val="Kpr"/>
            <w:noProof/>
          </w:rPr>
          <w:t>Şekil 2.2 Aralık 2024 Döneminde Elektrik Tüketiminin Saat Bazında Dağılımı (MWh)</w:t>
        </w:r>
        <w:r w:rsidR="00C80518">
          <w:rPr>
            <w:noProof/>
            <w:webHidden/>
          </w:rPr>
          <w:tab/>
        </w:r>
        <w:r w:rsidR="00C80518">
          <w:rPr>
            <w:noProof/>
            <w:webHidden/>
          </w:rPr>
          <w:fldChar w:fldCharType="begin"/>
        </w:r>
        <w:r w:rsidR="00C80518">
          <w:rPr>
            <w:noProof/>
            <w:webHidden/>
          </w:rPr>
          <w:instrText xml:space="preserve"> PAGEREF _Toc191038207 \h </w:instrText>
        </w:r>
        <w:r w:rsidR="00C80518">
          <w:rPr>
            <w:noProof/>
            <w:webHidden/>
          </w:rPr>
        </w:r>
        <w:r w:rsidR="00C80518">
          <w:rPr>
            <w:noProof/>
            <w:webHidden/>
          </w:rPr>
          <w:fldChar w:fldCharType="separate"/>
        </w:r>
        <w:r w:rsidR="00C80518">
          <w:rPr>
            <w:noProof/>
            <w:webHidden/>
          </w:rPr>
          <w:t>18</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8" w:history="1">
        <w:r w:rsidR="00C80518" w:rsidRPr="00BD596F">
          <w:rPr>
            <w:rStyle w:val="Kpr"/>
            <w:noProof/>
          </w:rPr>
          <w:t>Şekil 2.3 Aralık 2024 Döneminde Elektrik Tüketiminin Gün Bazında Dağılımı (MWh)</w:t>
        </w:r>
        <w:r w:rsidR="00C80518">
          <w:rPr>
            <w:noProof/>
            <w:webHidden/>
          </w:rPr>
          <w:tab/>
        </w:r>
        <w:r w:rsidR="00C80518">
          <w:rPr>
            <w:noProof/>
            <w:webHidden/>
          </w:rPr>
          <w:fldChar w:fldCharType="begin"/>
        </w:r>
        <w:r w:rsidR="00C80518">
          <w:rPr>
            <w:noProof/>
            <w:webHidden/>
          </w:rPr>
          <w:instrText xml:space="preserve"> PAGEREF _Toc191038208 \h </w:instrText>
        </w:r>
        <w:r w:rsidR="00C80518">
          <w:rPr>
            <w:noProof/>
            <w:webHidden/>
          </w:rPr>
        </w:r>
        <w:r w:rsidR="00C80518">
          <w:rPr>
            <w:noProof/>
            <w:webHidden/>
          </w:rPr>
          <w:fldChar w:fldCharType="separate"/>
        </w:r>
        <w:r w:rsidR="00C80518">
          <w:rPr>
            <w:noProof/>
            <w:webHidden/>
          </w:rPr>
          <w:t>19</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09" w:history="1">
        <w:r w:rsidR="00C80518" w:rsidRPr="00BD596F">
          <w:rPr>
            <w:rStyle w:val="Kpr"/>
            <w:noProof/>
          </w:rPr>
          <w:t>Şekil 2.4 Aralık 2024 Dönemi Faturalanan Elektrik Tüketiminin Dağıtım Bölgesi Bazında Dağılımı (MWh)</w:t>
        </w:r>
        <w:r w:rsidR="00C80518">
          <w:rPr>
            <w:noProof/>
            <w:webHidden/>
          </w:rPr>
          <w:tab/>
        </w:r>
        <w:r w:rsidR="00C80518">
          <w:rPr>
            <w:noProof/>
            <w:webHidden/>
          </w:rPr>
          <w:fldChar w:fldCharType="begin"/>
        </w:r>
        <w:r w:rsidR="00C80518">
          <w:rPr>
            <w:noProof/>
            <w:webHidden/>
          </w:rPr>
          <w:instrText xml:space="preserve"> PAGEREF _Toc191038209 \h </w:instrText>
        </w:r>
        <w:r w:rsidR="00C80518">
          <w:rPr>
            <w:noProof/>
            <w:webHidden/>
          </w:rPr>
        </w:r>
        <w:r w:rsidR="00C80518">
          <w:rPr>
            <w:noProof/>
            <w:webHidden/>
          </w:rPr>
          <w:fldChar w:fldCharType="separate"/>
        </w:r>
        <w:r w:rsidR="00C80518">
          <w:rPr>
            <w:noProof/>
            <w:webHidden/>
          </w:rPr>
          <w:t>21</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0" w:history="1">
        <w:r w:rsidR="00C80518" w:rsidRPr="00BD596F">
          <w:rPr>
            <w:rStyle w:val="Kpr"/>
            <w:noProof/>
          </w:rPr>
          <w:t>Şekil 2.5 Aralık 2024 Döneminde Faturalanan Elektrik Tüketiminin Tüketici Türü Bazında Dağılımı (%)</w:t>
        </w:r>
        <w:r w:rsidR="00C80518">
          <w:rPr>
            <w:noProof/>
            <w:webHidden/>
          </w:rPr>
          <w:tab/>
        </w:r>
        <w:r w:rsidR="00C80518">
          <w:rPr>
            <w:noProof/>
            <w:webHidden/>
          </w:rPr>
          <w:fldChar w:fldCharType="begin"/>
        </w:r>
        <w:r w:rsidR="00C80518">
          <w:rPr>
            <w:noProof/>
            <w:webHidden/>
          </w:rPr>
          <w:instrText xml:space="preserve"> PAGEREF _Toc191038210 \h </w:instrText>
        </w:r>
        <w:r w:rsidR="00C80518">
          <w:rPr>
            <w:noProof/>
            <w:webHidden/>
          </w:rPr>
        </w:r>
        <w:r w:rsidR="00C80518">
          <w:rPr>
            <w:noProof/>
            <w:webHidden/>
          </w:rPr>
          <w:fldChar w:fldCharType="separate"/>
        </w:r>
        <w:r w:rsidR="00C80518">
          <w:rPr>
            <w:noProof/>
            <w:webHidden/>
          </w:rPr>
          <w:t>22</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1" w:history="1">
        <w:r w:rsidR="00C80518" w:rsidRPr="00BD596F">
          <w:rPr>
            <w:rStyle w:val="Kpr"/>
            <w:noProof/>
          </w:rPr>
          <w:t>Şekil 3.1 Aralık 2024 Döneminde Günlük Bazda Yurtdışı Elektrik Ticareti (MWh)</w:t>
        </w:r>
        <w:r w:rsidR="00C80518">
          <w:rPr>
            <w:noProof/>
            <w:webHidden/>
          </w:rPr>
          <w:tab/>
        </w:r>
        <w:r w:rsidR="00C80518">
          <w:rPr>
            <w:noProof/>
            <w:webHidden/>
          </w:rPr>
          <w:fldChar w:fldCharType="begin"/>
        </w:r>
        <w:r w:rsidR="00C80518">
          <w:rPr>
            <w:noProof/>
            <w:webHidden/>
          </w:rPr>
          <w:instrText xml:space="preserve"> PAGEREF _Toc191038211 \h </w:instrText>
        </w:r>
        <w:r w:rsidR="00C80518">
          <w:rPr>
            <w:noProof/>
            <w:webHidden/>
          </w:rPr>
        </w:r>
        <w:r w:rsidR="00C80518">
          <w:rPr>
            <w:noProof/>
            <w:webHidden/>
          </w:rPr>
          <w:fldChar w:fldCharType="separate"/>
        </w:r>
        <w:r w:rsidR="00C80518">
          <w:rPr>
            <w:noProof/>
            <w:webHidden/>
          </w:rPr>
          <w:t>28</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2" w:history="1">
        <w:r w:rsidR="00C80518" w:rsidRPr="00BD596F">
          <w:rPr>
            <w:rStyle w:val="Kpr"/>
            <w:noProof/>
          </w:rPr>
          <w:t>Şekil 3.2 Aralık 2024 Döneminde Ülke ve Gün Bazında Toplam Yurtdışı Elektrik Ticaret Hacmi (MWh)</w:t>
        </w:r>
        <w:r w:rsidR="00C80518">
          <w:rPr>
            <w:noProof/>
            <w:webHidden/>
          </w:rPr>
          <w:tab/>
        </w:r>
        <w:r w:rsidR="00C80518">
          <w:rPr>
            <w:noProof/>
            <w:webHidden/>
          </w:rPr>
          <w:fldChar w:fldCharType="begin"/>
        </w:r>
        <w:r w:rsidR="00C80518">
          <w:rPr>
            <w:noProof/>
            <w:webHidden/>
          </w:rPr>
          <w:instrText xml:space="preserve"> PAGEREF _Toc191038212 \h </w:instrText>
        </w:r>
        <w:r w:rsidR="00C80518">
          <w:rPr>
            <w:noProof/>
            <w:webHidden/>
          </w:rPr>
        </w:r>
        <w:r w:rsidR="00C80518">
          <w:rPr>
            <w:noProof/>
            <w:webHidden/>
          </w:rPr>
          <w:fldChar w:fldCharType="separate"/>
        </w:r>
        <w:r w:rsidR="00C80518">
          <w:rPr>
            <w:noProof/>
            <w:webHidden/>
          </w:rPr>
          <w:t>29</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3" w:history="1">
        <w:r w:rsidR="00C80518" w:rsidRPr="00BD596F">
          <w:rPr>
            <w:rStyle w:val="Kpr"/>
            <w:noProof/>
          </w:rPr>
          <w:t>Şekil 4.1 Aralık 2024 Döneminde Piyasa Takas Fiyatının (PTF) Saatlik Gelişimi (TL/MWh)</w:t>
        </w:r>
        <w:r w:rsidR="00C80518">
          <w:rPr>
            <w:noProof/>
            <w:webHidden/>
          </w:rPr>
          <w:tab/>
        </w:r>
        <w:r w:rsidR="00C80518">
          <w:rPr>
            <w:noProof/>
            <w:webHidden/>
          </w:rPr>
          <w:fldChar w:fldCharType="begin"/>
        </w:r>
        <w:r w:rsidR="00C80518">
          <w:rPr>
            <w:noProof/>
            <w:webHidden/>
          </w:rPr>
          <w:instrText xml:space="preserve"> PAGEREF _Toc191038213 \h </w:instrText>
        </w:r>
        <w:r w:rsidR="00C80518">
          <w:rPr>
            <w:noProof/>
            <w:webHidden/>
          </w:rPr>
        </w:r>
        <w:r w:rsidR="00C80518">
          <w:rPr>
            <w:noProof/>
            <w:webHidden/>
          </w:rPr>
          <w:fldChar w:fldCharType="separate"/>
        </w:r>
        <w:r w:rsidR="00C80518">
          <w:rPr>
            <w:noProof/>
            <w:webHidden/>
          </w:rPr>
          <w:t>30</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4" w:history="1">
        <w:r w:rsidR="00C80518" w:rsidRPr="00BD596F">
          <w:rPr>
            <w:rStyle w:val="Kpr"/>
            <w:noProof/>
          </w:rPr>
          <w:t>Şekil 4.2 Aralık 2024 Döneminde Gün Öncesi Piyasası (GÖP) Eşleşen Miktar (MWh) ve İşlem Hacminin Saatlik Gelişimi (TL-MWh)</w:t>
        </w:r>
        <w:r w:rsidR="00C80518">
          <w:rPr>
            <w:noProof/>
            <w:webHidden/>
          </w:rPr>
          <w:tab/>
        </w:r>
        <w:r w:rsidR="00C80518">
          <w:rPr>
            <w:noProof/>
            <w:webHidden/>
          </w:rPr>
          <w:fldChar w:fldCharType="begin"/>
        </w:r>
        <w:r w:rsidR="00C80518">
          <w:rPr>
            <w:noProof/>
            <w:webHidden/>
          </w:rPr>
          <w:instrText xml:space="preserve"> PAGEREF _Toc191038214 \h </w:instrText>
        </w:r>
        <w:r w:rsidR="00C80518">
          <w:rPr>
            <w:noProof/>
            <w:webHidden/>
          </w:rPr>
        </w:r>
        <w:r w:rsidR="00C80518">
          <w:rPr>
            <w:noProof/>
            <w:webHidden/>
          </w:rPr>
          <w:fldChar w:fldCharType="separate"/>
        </w:r>
        <w:r w:rsidR="00C80518">
          <w:rPr>
            <w:noProof/>
            <w:webHidden/>
          </w:rPr>
          <w:t>30</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5" w:history="1">
        <w:r w:rsidR="00C80518" w:rsidRPr="00BD596F">
          <w:rPr>
            <w:rStyle w:val="Kpr"/>
            <w:noProof/>
          </w:rPr>
          <w:t>Şekil 4.3 Aralık 2024 Döneminde Gün Öncesi Piyasası (GÖP) Alış Miktarlarının Şirket Bazında Dağılımı ve İlk 10 Şirketin Payı (%)</w:t>
        </w:r>
        <w:r w:rsidR="00C80518">
          <w:rPr>
            <w:noProof/>
            <w:webHidden/>
          </w:rPr>
          <w:tab/>
        </w:r>
        <w:r w:rsidR="00C80518">
          <w:rPr>
            <w:noProof/>
            <w:webHidden/>
          </w:rPr>
          <w:fldChar w:fldCharType="begin"/>
        </w:r>
        <w:r w:rsidR="00C80518">
          <w:rPr>
            <w:noProof/>
            <w:webHidden/>
          </w:rPr>
          <w:instrText xml:space="preserve"> PAGEREF _Toc191038215 \h </w:instrText>
        </w:r>
        <w:r w:rsidR="00C80518">
          <w:rPr>
            <w:noProof/>
            <w:webHidden/>
          </w:rPr>
        </w:r>
        <w:r w:rsidR="00C80518">
          <w:rPr>
            <w:noProof/>
            <w:webHidden/>
          </w:rPr>
          <w:fldChar w:fldCharType="separate"/>
        </w:r>
        <w:r w:rsidR="00C80518">
          <w:rPr>
            <w:noProof/>
            <w:webHidden/>
          </w:rPr>
          <w:t>31</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6" w:history="1">
        <w:r w:rsidR="00C80518" w:rsidRPr="00BD596F">
          <w:rPr>
            <w:rStyle w:val="Kpr"/>
            <w:noProof/>
          </w:rPr>
          <w:t>Şekil 4.4  Aralık 2024 Döneminde Gün Öncesi Piyasası (GÖP) Satış Miktarlarının Şirket Bazında Dağılımı ve İlk 10 Şirketin Payı (%)</w:t>
        </w:r>
        <w:r w:rsidR="00C80518">
          <w:rPr>
            <w:noProof/>
            <w:webHidden/>
          </w:rPr>
          <w:tab/>
        </w:r>
        <w:r w:rsidR="00C80518">
          <w:rPr>
            <w:noProof/>
            <w:webHidden/>
          </w:rPr>
          <w:fldChar w:fldCharType="begin"/>
        </w:r>
        <w:r w:rsidR="00C80518">
          <w:rPr>
            <w:noProof/>
            <w:webHidden/>
          </w:rPr>
          <w:instrText xml:space="preserve"> PAGEREF _Toc191038216 \h </w:instrText>
        </w:r>
        <w:r w:rsidR="00C80518">
          <w:rPr>
            <w:noProof/>
            <w:webHidden/>
          </w:rPr>
        </w:r>
        <w:r w:rsidR="00C80518">
          <w:rPr>
            <w:noProof/>
            <w:webHidden/>
          </w:rPr>
          <w:fldChar w:fldCharType="separate"/>
        </w:r>
        <w:r w:rsidR="00C80518">
          <w:rPr>
            <w:noProof/>
            <w:webHidden/>
          </w:rPr>
          <w:t>31</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7" w:history="1">
        <w:r w:rsidR="00C80518" w:rsidRPr="00BD596F">
          <w:rPr>
            <w:rStyle w:val="Kpr"/>
            <w:noProof/>
          </w:rPr>
          <w:t>Şekil 4.5 Aralık 2024 Döneminde Sistem Marjinal Fiyatının (SMF) Saatlik Gelişimi (TL/MWh)</w:t>
        </w:r>
        <w:r w:rsidR="00C80518">
          <w:rPr>
            <w:noProof/>
            <w:webHidden/>
          </w:rPr>
          <w:tab/>
        </w:r>
        <w:r w:rsidR="00C80518">
          <w:rPr>
            <w:noProof/>
            <w:webHidden/>
          </w:rPr>
          <w:fldChar w:fldCharType="begin"/>
        </w:r>
        <w:r w:rsidR="00C80518">
          <w:rPr>
            <w:noProof/>
            <w:webHidden/>
          </w:rPr>
          <w:instrText xml:space="preserve"> PAGEREF _Toc191038217 \h </w:instrText>
        </w:r>
        <w:r w:rsidR="00C80518">
          <w:rPr>
            <w:noProof/>
            <w:webHidden/>
          </w:rPr>
        </w:r>
        <w:r w:rsidR="00C80518">
          <w:rPr>
            <w:noProof/>
            <w:webHidden/>
          </w:rPr>
          <w:fldChar w:fldCharType="separate"/>
        </w:r>
        <w:r w:rsidR="00C80518">
          <w:rPr>
            <w:noProof/>
            <w:webHidden/>
          </w:rPr>
          <w:t>32</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8" w:history="1">
        <w:r w:rsidR="00C80518" w:rsidRPr="00BD596F">
          <w:rPr>
            <w:rStyle w:val="Kpr"/>
            <w:noProof/>
          </w:rPr>
          <w:t>Şekil 4.6 Aralık 2024 Döneminde Dengeleme Güç Piyasasında (DGP) Verilen Talimatların Oranı (%)</w:t>
        </w:r>
        <w:r w:rsidR="00C80518">
          <w:rPr>
            <w:noProof/>
            <w:webHidden/>
          </w:rPr>
          <w:tab/>
        </w:r>
        <w:r w:rsidR="00C80518">
          <w:rPr>
            <w:noProof/>
            <w:webHidden/>
          </w:rPr>
          <w:fldChar w:fldCharType="begin"/>
        </w:r>
        <w:r w:rsidR="00C80518">
          <w:rPr>
            <w:noProof/>
            <w:webHidden/>
          </w:rPr>
          <w:instrText xml:space="preserve"> PAGEREF _Toc191038218 \h </w:instrText>
        </w:r>
        <w:r w:rsidR="00C80518">
          <w:rPr>
            <w:noProof/>
            <w:webHidden/>
          </w:rPr>
        </w:r>
        <w:r w:rsidR="00C80518">
          <w:rPr>
            <w:noProof/>
            <w:webHidden/>
          </w:rPr>
          <w:fldChar w:fldCharType="separate"/>
        </w:r>
        <w:r w:rsidR="00C80518">
          <w:rPr>
            <w:noProof/>
            <w:webHidden/>
          </w:rPr>
          <w:t>32</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19" w:history="1">
        <w:r w:rsidR="00C80518" w:rsidRPr="00BD596F">
          <w:rPr>
            <w:rStyle w:val="Kpr"/>
            <w:noProof/>
          </w:rPr>
          <w:t>Şekil 4.7 Aralık 2024 Döneminde Dengeleme Güç Piyasasında (DGP) Verilen Talimatların Saatlik Bazda Dağılımı (MW)</w:t>
        </w:r>
        <w:r w:rsidR="00C80518">
          <w:rPr>
            <w:noProof/>
            <w:webHidden/>
          </w:rPr>
          <w:tab/>
        </w:r>
        <w:r w:rsidR="00C80518">
          <w:rPr>
            <w:noProof/>
            <w:webHidden/>
          </w:rPr>
          <w:fldChar w:fldCharType="begin"/>
        </w:r>
        <w:r w:rsidR="00C80518">
          <w:rPr>
            <w:noProof/>
            <w:webHidden/>
          </w:rPr>
          <w:instrText xml:space="preserve"> PAGEREF _Toc191038219 \h </w:instrText>
        </w:r>
        <w:r w:rsidR="00C80518">
          <w:rPr>
            <w:noProof/>
            <w:webHidden/>
          </w:rPr>
        </w:r>
        <w:r w:rsidR="00C80518">
          <w:rPr>
            <w:noProof/>
            <w:webHidden/>
          </w:rPr>
          <w:fldChar w:fldCharType="separate"/>
        </w:r>
        <w:r w:rsidR="00C80518">
          <w:rPr>
            <w:noProof/>
            <w:webHidden/>
          </w:rPr>
          <w:t>33</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20" w:history="1">
        <w:r w:rsidR="00C80518" w:rsidRPr="00BD596F">
          <w:rPr>
            <w:rStyle w:val="Kpr"/>
            <w:noProof/>
          </w:rPr>
          <w:t>Şekil 4.8 Aralık 2024 Döneminde Dengeleme Güç Piyasası (DGP) Alış Miktarlarının Şirket Bazında Dağılımı ve İlk 10 Şirketin Payı (%)</w:t>
        </w:r>
        <w:r w:rsidR="00C80518">
          <w:rPr>
            <w:noProof/>
            <w:webHidden/>
          </w:rPr>
          <w:tab/>
        </w:r>
        <w:r w:rsidR="00C80518">
          <w:rPr>
            <w:noProof/>
            <w:webHidden/>
          </w:rPr>
          <w:fldChar w:fldCharType="begin"/>
        </w:r>
        <w:r w:rsidR="00C80518">
          <w:rPr>
            <w:noProof/>
            <w:webHidden/>
          </w:rPr>
          <w:instrText xml:space="preserve"> PAGEREF _Toc191038220 \h </w:instrText>
        </w:r>
        <w:r w:rsidR="00C80518">
          <w:rPr>
            <w:noProof/>
            <w:webHidden/>
          </w:rPr>
        </w:r>
        <w:r w:rsidR="00C80518">
          <w:rPr>
            <w:noProof/>
            <w:webHidden/>
          </w:rPr>
          <w:fldChar w:fldCharType="separate"/>
        </w:r>
        <w:r w:rsidR="00C80518">
          <w:rPr>
            <w:noProof/>
            <w:webHidden/>
          </w:rPr>
          <w:t>33</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21" w:history="1">
        <w:r w:rsidR="00C80518" w:rsidRPr="00BD596F">
          <w:rPr>
            <w:rStyle w:val="Kpr"/>
            <w:noProof/>
          </w:rPr>
          <w:t>Şekil 4.9 Aralık 2024 Döneminde Dengeleme Güç Piyasası (DGP) Satış Miktarlarının Şirket Bazında Dağılımı ve İlk 10 Şirketin Payı (%)</w:t>
        </w:r>
        <w:r w:rsidR="00C80518">
          <w:rPr>
            <w:noProof/>
            <w:webHidden/>
          </w:rPr>
          <w:tab/>
        </w:r>
        <w:r w:rsidR="00C80518">
          <w:rPr>
            <w:noProof/>
            <w:webHidden/>
          </w:rPr>
          <w:fldChar w:fldCharType="begin"/>
        </w:r>
        <w:r w:rsidR="00C80518">
          <w:rPr>
            <w:noProof/>
            <w:webHidden/>
          </w:rPr>
          <w:instrText xml:space="preserve"> PAGEREF _Toc191038221 \h </w:instrText>
        </w:r>
        <w:r w:rsidR="00C80518">
          <w:rPr>
            <w:noProof/>
            <w:webHidden/>
          </w:rPr>
        </w:r>
        <w:r w:rsidR="00C80518">
          <w:rPr>
            <w:noProof/>
            <w:webHidden/>
          </w:rPr>
          <w:fldChar w:fldCharType="separate"/>
        </w:r>
        <w:r w:rsidR="00C80518">
          <w:rPr>
            <w:noProof/>
            <w:webHidden/>
          </w:rPr>
          <w:t>34</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22" w:history="1">
        <w:r w:rsidR="00C80518" w:rsidRPr="00BD596F">
          <w:rPr>
            <w:rStyle w:val="Kpr"/>
            <w:noProof/>
          </w:rPr>
          <w:t>Şekil 4.10 Aralık 2024 Döneminde Gün İçi Piyasası (GİP) Eşleşen Miktar (MWh) ve İşlem Hacminin Saatlik Gelişimi (TL-MWh)</w:t>
        </w:r>
        <w:r w:rsidR="00C80518">
          <w:rPr>
            <w:noProof/>
            <w:webHidden/>
          </w:rPr>
          <w:tab/>
        </w:r>
        <w:r w:rsidR="00C80518">
          <w:rPr>
            <w:noProof/>
            <w:webHidden/>
          </w:rPr>
          <w:fldChar w:fldCharType="begin"/>
        </w:r>
        <w:r w:rsidR="00C80518">
          <w:rPr>
            <w:noProof/>
            <w:webHidden/>
          </w:rPr>
          <w:instrText xml:space="preserve"> PAGEREF _Toc191038222 \h </w:instrText>
        </w:r>
        <w:r w:rsidR="00C80518">
          <w:rPr>
            <w:noProof/>
            <w:webHidden/>
          </w:rPr>
        </w:r>
        <w:r w:rsidR="00C80518">
          <w:rPr>
            <w:noProof/>
            <w:webHidden/>
          </w:rPr>
          <w:fldChar w:fldCharType="separate"/>
        </w:r>
        <w:r w:rsidR="00C80518">
          <w:rPr>
            <w:noProof/>
            <w:webHidden/>
          </w:rPr>
          <w:t>34</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23" w:history="1">
        <w:r w:rsidR="00C80518" w:rsidRPr="00BD596F">
          <w:rPr>
            <w:rStyle w:val="Kpr"/>
            <w:noProof/>
          </w:rPr>
          <w:t>Şekil 4.11 Aralık 2024 Döneminde Gün İçi Piyasası (GİP) Alış Miktarlarının Şirket Bazında Dağılımı ve İlk 10 Şirketin Payı (%)</w:t>
        </w:r>
        <w:r w:rsidR="00C80518">
          <w:rPr>
            <w:noProof/>
            <w:webHidden/>
          </w:rPr>
          <w:tab/>
        </w:r>
        <w:r w:rsidR="00C80518">
          <w:rPr>
            <w:noProof/>
            <w:webHidden/>
          </w:rPr>
          <w:fldChar w:fldCharType="begin"/>
        </w:r>
        <w:r w:rsidR="00C80518">
          <w:rPr>
            <w:noProof/>
            <w:webHidden/>
          </w:rPr>
          <w:instrText xml:space="preserve"> PAGEREF _Toc191038223 \h </w:instrText>
        </w:r>
        <w:r w:rsidR="00C80518">
          <w:rPr>
            <w:noProof/>
            <w:webHidden/>
          </w:rPr>
        </w:r>
        <w:r w:rsidR="00C80518">
          <w:rPr>
            <w:noProof/>
            <w:webHidden/>
          </w:rPr>
          <w:fldChar w:fldCharType="separate"/>
        </w:r>
        <w:r w:rsidR="00C80518">
          <w:rPr>
            <w:noProof/>
            <w:webHidden/>
          </w:rPr>
          <w:t>35</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24" w:history="1">
        <w:r w:rsidR="00C80518" w:rsidRPr="00BD596F">
          <w:rPr>
            <w:rStyle w:val="Kpr"/>
            <w:noProof/>
          </w:rPr>
          <w:t>Şekil 4.12 Aralık 2024 Döneminde Gün İçi Piyasası (GİP) Satış Miktarlarının Şirket Bazında Dağılımı ve İlk 10 Şirketin Payı (%)</w:t>
        </w:r>
        <w:r w:rsidR="00C80518">
          <w:rPr>
            <w:noProof/>
            <w:webHidden/>
          </w:rPr>
          <w:tab/>
        </w:r>
        <w:r w:rsidR="00C80518">
          <w:rPr>
            <w:noProof/>
            <w:webHidden/>
          </w:rPr>
          <w:fldChar w:fldCharType="begin"/>
        </w:r>
        <w:r w:rsidR="00C80518">
          <w:rPr>
            <w:noProof/>
            <w:webHidden/>
          </w:rPr>
          <w:instrText xml:space="preserve"> PAGEREF _Toc191038224 \h </w:instrText>
        </w:r>
        <w:r w:rsidR="00C80518">
          <w:rPr>
            <w:noProof/>
            <w:webHidden/>
          </w:rPr>
        </w:r>
        <w:r w:rsidR="00C80518">
          <w:rPr>
            <w:noProof/>
            <w:webHidden/>
          </w:rPr>
          <w:fldChar w:fldCharType="separate"/>
        </w:r>
        <w:r w:rsidR="00C80518">
          <w:rPr>
            <w:noProof/>
            <w:webHidden/>
          </w:rPr>
          <w:t>35</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25" w:history="1">
        <w:r w:rsidR="00C80518" w:rsidRPr="00BD596F">
          <w:rPr>
            <w:rStyle w:val="Kpr"/>
            <w:noProof/>
          </w:rPr>
          <w:t>Şekil 4.13 Aralık 2024 Döneminde İkili Anlaşma Hacminin Saatlik Gelişimi (MWh)</w:t>
        </w:r>
        <w:r w:rsidR="00C80518">
          <w:rPr>
            <w:noProof/>
            <w:webHidden/>
          </w:rPr>
          <w:tab/>
        </w:r>
        <w:r w:rsidR="00C80518">
          <w:rPr>
            <w:noProof/>
            <w:webHidden/>
          </w:rPr>
          <w:fldChar w:fldCharType="begin"/>
        </w:r>
        <w:r w:rsidR="00C80518">
          <w:rPr>
            <w:noProof/>
            <w:webHidden/>
          </w:rPr>
          <w:instrText xml:space="preserve"> PAGEREF _Toc191038225 \h </w:instrText>
        </w:r>
        <w:r w:rsidR="00C80518">
          <w:rPr>
            <w:noProof/>
            <w:webHidden/>
          </w:rPr>
        </w:r>
        <w:r w:rsidR="00C80518">
          <w:rPr>
            <w:noProof/>
            <w:webHidden/>
          </w:rPr>
          <w:fldChar w:fldCharType="separate"/>
        </w:r>
        <w:r w:rsidR="00C80518">
          <w:rPr>
            <w:noProof/>
            <w:webHidden/>
          </w:rPr>
          <w:t>36</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26" w:history="1">
        <w:r w:rsidR="00C80518" w:rsidRPr="00BD596F">
          <w:rPr>
            <w:rStyle w:val="Kpr"/>
            <w:noProof/>
          </w:rPr>
          <w:t>Şekil 4.14 Aralık 2024 Döneminde İkili Anlaşma Alış Miktarlarının Şirket Bazında Dağılımı ve İlk 10 Şirketin Payı (%)</w:t>
        </w:r>
        <w:r w:rsidR="00C80518">
          <w:rPr>
            <w:noProof/>
            <w:webHidden/>
          </w:rPr>
          <w:tab/>
        </w:r>
        <w:r w:rsidR="00C80518">
          <w:rPr>
            <w:noProof/>
            <w:webHidden/>
          </w:rPr>
          <w:fldChar w:fldCharType="begin"/>
        </w:r>
        <w:r w:rsidR="00C80518">
          <w:rPr>
            <w:noProof/>
            <w:webHidden/>
          </w:rPr>
          <w:instrText xml:space="preserve"> PAGEREF _Toc191038226 \h </w:instrText>
        </w:r>
        <w:r w:rsidR="00C80518">
          <w:rPr>
            <w:noProof/>
            <w:webHidden/>
          </w:rPr>
        </w:r>
        <w:r w:rsidR="00C80518">
          <w:rPr>
            <w:noProof/>
            <w:webHidden/>
          </w:rPr>
          <w:fldChar w:fldCharType="separate"/>
        </w:r>
        <w:r w:rsidR="00C80518">
          <w:rPr>
            <w:noProof/>
            <w:webHidden/>
          </w:rPr>
          <w:t>36</w:t>
        </w:r>
        <w:r w:rsidR="00C80518">
          <w:rPr>
            <w:noProof/>
            <w:webHidden/>
          </w:rPr>
          <w:fldChar w:fldCharType="end"/>
        </w:r>
      </w:hyperlink>
    </w:p>
    <w:p w:rsidR="00C80518" w:rsidRDefault="001D1B15">
      <w:pPr>
        <w:pStyle w:val="ekillerTablosu"/>
        <w:tabs>
          <w:tab w:val="right" w:leader="dot" w:pos="8493"/>
        </w:tabs>
        <w:rPr>
          <w:rFonts w:asciiTheme="minorHAnsi" w:eastAsiaTheme="minorEastAsia" w:hAnsiTheme="minorHAnsi"/>
          <w:noProof/>
          <w:sz w:val="22"/>
          <w:lang w:eastAsia="tr-TR"/>
        </w:rPr>
      </w:pPr>
      <w:hyperlink w:anchor="_Toc191038227" w:history="1">
        <w:r w:rsidR="00C80518" w:rsidRPr="00BD596F">
          <w:rPr>
            <w:rStyle w:val="Kpr"/>
            <w:noProof/>
          </w:rPr>
          <w:t>Şekil 4.15 Aralık 2024 Döneminde İkili Anlaşma Satış Miktarlarının Şirket Bazında Dağılımı ve İlk 10 Şirketin Payı (%)</w:t>
        </w:r>
        <w:r w:rsidR="00C80518">
          <w:rPr>
            <w:noProof/>
            <w:webHidden/>
          </w:rPr>
          <w:tab/>
        </w:r>
        <w:r w:rsidR="00C80518">
          <w:rPr>
            <w:noProof/>
            <w:webHidden/>
          </w:rPr>
          <w:fldChar w:fldCharType="begin"/>
        </w:r>
        <w:r w:rsidR="00C80518">
          <w:rPr>
            <w:noProof/>
            <w:webHidden/>
          </w:rPr>
          <w:instrText xml:space="preserve"> PAGEREF _Toc191038227 \h </w:instrText>
        </w:r>
        <w:r w:rsidR="00C80518">
          <w:rPr>
            <w:noProof/>
            <w:webHidden/>
          </w:rPr>
        </w:r>
        <w:r w:rsidR="00C80518">
          <w:rPr>
            <w:noProof/>
            <w:webHidden/>
          </w:rPr>
          <w:fldChar w:fldCharType="separate"/>
        </w:r>
        <w:r w:rsidR="00C80518">
          <w:rPr>
            <w:noProof/>
            <w:webHidden/>
          </w:rPr>
          <w:t>37</w:t>
        </w:r>
        <w:r w:rsidR="00C80518">
          <w:rPr>
            <w:noProof/>
            <w:webHidden/>
          </w:rPr>
          <w:fldChar w:fldCharType="end"/>
        </w:r>
      </w:hyperlink>
    </w:p>
    <w:p w:rsidR="00405124" w:rsidRPr="007A0963" w:rsidRDefault="00405124" w:rsidP="00405124">
      <w:pPr>
        <w:rPr>
          <w:rFonts w:cs="Times New Roman"/>
          <w:szCs w:val="24"/>
        </w:rPr>
      </w:pPr>
      <w:r w:rsidRPr="007A0963">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footerReference w:type="default" r:id="rId12"/>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1" w:name="_Toc191038160"/>
      <w:r>
        <w:rPr>
          <w:rFonts w:ascii="Times New Roman" w:hAnsi="Times New Roman" w:cs="Times New Roman"/>
        </w:rPr>
        <w:lastRenderedPageBreak/>
        <w:t>ÜRETİM</w:t>
      </w:r>
      <w:bookmarkEnd w:id="11"/>
    </w:p>
    <w:p w:rsidR="008D2536" w:rsidRDefault="008D2536" w:rsidP="008D2536">
      <w:pPr>
        <w:pStyle w:val="Balk2"/>
        <w:rPr>
          <w:rFonts w:ascii="Times New Roman" w:hAnsi="Times New Roman" w:cs="Times New Roman"/>
        </w:rPr>
      </w:pPr>
      <w:bookmarkStart w:id="12" w:name="_Toc191038161"/>
      <w:r>
        <w:rPr>
          <w:rFonts w:ascii="Times New Roman" w:hAnsi="Times New Roman" w:cs="Times New Roman"/>
        </w:rPr>
        <w:t>LİSANSLI ÜRETİM</w:t>
      </w:r>
      <w:bookmarkEnd w:id="12"/>
    </w:p>
    <w:p w:rsidR="00B705DB" w:rsidRDefault="00B705DB" w:rsidP="007E78E8">
      <w:pPr>
        <w:pStyle w:val="Tablo1"/>
      </w:pPr>
      <w:bookmarkStart w:id="13" w:name="_Toc99112776"/>
      <w:bookmarkStart w:id="14" w:name="_Toc191038170"/>
      <w:bookmarkEnd w:id="0"/>
      <w:r w:rsidRPr="002B779A">
        <w:t xml:space="preserve">Tablo </w:t>
      </w:r>
      <w:r w:rsidR="001D1B15">
        <w:fldChar w:fldCharType="begin"/>
      </w:r>
      <w:r w:rsidR="001D1B15">
        <w:instrText xml:space="preserve"> STYLEREF 1 \s </w:instrText>
      </w:r>
      <w:r w:rsidR="001D1B15">
        <w:fldChar w:fldCharType="separate"/>
      </w:r>
      <w:r w:rsidR="00124A03">
        <w:rPr>
          <w:noProof/>
        </w:rPr>
        <w:t>1</w:t>
      </w:r>
      <w:r w:rsidR="001D1B15">
        <w:rPr>
          <w:noProof/>
        </w:rPr>
        <w:fldChar w:fldCharType="end"/>
      </w:r>
      <w:r w:rsidR="00124A03">
        <w:t>.</w:t>
      </w:r>
      <w:r w:rsidR="001D1B15">
        <w:fldChar w:fldCharType="begin"/>
      </w:r>
      <w:r w:rsidR="001D1B15">
        <w:instrText xml:space="preserve"> SEQ Tablo \* ARABIC \s 1 </w:instrText>
      </w:r>
      <w:r w:rsidR="001D1B15">
        <w:fldChar w:fldCharType="separate"/>
      </w:r>
      <w:r w:rsidR="00124A03">
        <w:rPr>
          <w:noProof/>
        </w:rPr>
        <w:t>1</w:t>
      </w:r>
      <w:r w:rsidR="001D1B15">
        <w:rPr>
          <w:noProof/>
        </w:rPr>
        <w:fldChar w:fldCharType="end"/>
      </w:r>
      <w:r w:rsidRPr="002B779A">
        <w:t xml:space="preserve"> </w:t>
      </w:r>
      <w:r w:rsidR="00002707">
        <w:t>2024</w:t>
      </w:r>
      <w:r w:rsidRPr="002B779A">
        <w:t xml:space="preserve"> Yılı </w:t>
      </w:r>
      <w:r w:rsidR="005950A2">
        <w:t xml:space="preserve">Aralık </w:t>
      </w:r>
      <w:r w:rsidRPr="002B779A">
        <w:t xml:space="preserve">Ayı Sonu İtibariyle Lisanslı Elektrik Kurulu Gücünün Kuruluşlara Göre Dağılımı Ve </w:t>
      </w:r>
      <w:r w:rsidR="00002707">
        <w:t>2023</w:t>
      </w:r>
      <w:r w:rsidR="00E44530">
        <w:t xml:space="preserve"> Yılı </w:t>
      </w:r>
      <w:r w:rsidR="005950A2">
        <w:t>Aralık</w:t>
      </w:r>
      <w:r w:rsidR="00EC75F6">
        <w:t xml:space="preserve"> </w:t>
      </w:r>
      <w:r w:rsidRPr="002B779A">
        <w:t>Ayı Değeriyle Karşılaştırılması (MW-%)</w:t>
      </w:r>
      <w:bookmarkEnd w:id="13"/>
      <w:bookmarkEnd w:id="14"/>
    </w:p>
    <w:tbl>
      <w:tblPr>
        <w:tblW w:w="10020" w:type="dxa"/>
        <w:tblCellMar>
          <w:left w:w="70" w:type="dxa"/>
          <w:right w:w="70" w:type="dxa"/>
        </w:tblCellMar>
        <w:tblLook w:val="04A0" w:firstRow="1" w:lastRow="0" w:firstColumn="1" w:lastColumn="0" w:noHBand="0" w:noVBand="1"/>
      </w:tblPr>
      <w:tblGrid>
        <w:gridCol w:w="3480"/>
        <w:gridCol w:w="1740"/>
        <w:gridCol w:w="960"/>
        <w:gridCol w:w="1680"/>
        <w:gridCol w:w="960"/>
        <w:gridCol w:w="1200"/>
      </w:tblGrid>
      <w:tr w:rsidR="00F60A76" w:rsidRPr="00F60A76" w:rsidTr="00F60A76">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F60A76" w:rsidRPr="00F60A76" w:rsidRDefault="00F60A76" w:rsidP="00F60A76">
            <w:pPr>
              <w:spacing w:after="0" w:line="240" w:lineRule="auto"/>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KURULUŞ TÜRÜ</w:t>
            </w:r>
          </w:p>
        </w:tc>
        <w:tc>
          <w:tcPr>
            <w:tcW w:w="27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2023 ARALIK</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2024 ARALIK</w:t>
            </w:r>
          </w:p>
        </w:tc>
        <w:tc>
          <w:tcPr>
            <w:tcW w:w="1200" w:type="dxa"/>
            <w:vMerge w:val="restart"/>
            <w:tcBorders>
              <w:top w:val="single" w:sz="8" w:space="0" w:color="auto"/>
              <w:left w:val="nil"/>
              <w:bottom w:val="nil"/>
              <w:right w:val="single" w:sz="8" w:space="0" w:color="auto"/>
            </w:tcBorders>
            <w:shd w:val="clear" w:color="000000" w:fill="FF0000"/>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DEĞİŞİM (%)</w:t>
            </w:r>
          </w:p>
        </w:tc>
      </w:tr>
      <w:tr w:rsidR="00F60A76" w:rsidRPr="00F60A76" w:rsidTr="00F60A76">
        <w:trPr>
          <w:trHeight w:val="600"/>
        </w:trPr>
        <w:tc>
          <w:tcPr>
            <w:tcW w:w="3480" w:type="dxa"/>
            <w:vMerge/>
            <w:tcBorders>
              <w:top w:val="single" w:sz="8" w:space="0" w:color="auto"/>
              <w:left w:val="single" w:sz="8" w:space="0" w:color="auto"/>
              <w:bottom w:val="nil"/>
              <w:right w:val="single" w:sz="8" w:space="0" w:color="auto"/>
            </w:tcBorders>
            <w:vAlign w:val="center"/>
            <w:hideMark/>
          </w:tcPr>
          <w:p w:rsidR="00F60A76" w:rsidRPr="00F60A76" w:rsidRDefault="00F60A76" w:rsidP="00F60A76">
            <w:pPr>
              <w:spacing w:after="0" w:line="240" w:lineRule="auto"/>
              <w:rPr>
                <w:rFonts w:ascii="Arial" w:eastAsia="Times New Roman" w:hAnsi="Arial" w:cs="Arial"/>
                <w:b/>
                <w:bCs/>
                <w:color w:val="FFFFFF"/>
                <w:sz w:val="22"/>
                <w:lang w:eastAsia="tr-TR"/>
              </w:rPr>
            </w:pPr>
          </w:p>
        </w:tc>
        <w:tc>
          <w:tcPr>
            <w:tcW w:w="1740" w:type="dxa"/>
            <w:tcBorders>
              <w:top w:val="nil"/>
              <w:left w:val="nil"/>
              <w:bottom w:val="nil"/>
              <w:right w:val="single" w:sz="8" w:space="0" w:color="auto"/>
            </w:tcBorders>
            <w:shd w:val="clear" w:color="000000" w:fill="FF0000"/>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rsidR="00F60A76" w:rsidRPr="00F60A76" w:rsidRDefault="00F60A76" w:rsidP="00F60A76">
            <w:pPr>
              <w:spacing w:after="0" w:line="240" w:lineRule="auto"/>
              <w:rPr>
                <w:rFonts w:ascii="Arial" w:eastAsia="Times New Roman" w:hAnsi="Arial" w:cs="Arial"/>
                <w:b/>
                <w:bCs/>
                <w:color w:val="FFFFFF"/>
                <w:sz w:val="22"/>
                <w:lang w:eastAsia="tr-TR"/>
              </w:rPr>
            </w:pPr>
          </w:p>
        </w:tc>
      </w:tr>
      <w:tr w:rsidR="00F60A76" w:rsidRPr="00F60A76" w:rsidTr="00F60A7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SERBEST ÜRETİM ŞİRKETİ</w:t>
            </w:r>
          </w:p>
        </w:tc>
        <w:tc>
          <w:tcPr>
            <w:tcW w:w="174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right"/>
              <w:rPr>
                <w:rFonts w:ascii="Arial" w:eastAsia="Times New Roman" w:hAnsi="Arial" w:cs="Arial"/>
                <w:color w:val="000000"/>
                <w:sz w:val="22"/>
                <w:lang w:eastAsia="tr-TR"/>
              </w:rPr>
            </w:pPr>
            <w:r w:rsidRPr="00F60A76">
              <w:rPr>
                <w:rFonts w:ascii="Arial" w:eastAsia="Times New Roman" w:hAnsi="Arial" w:cs="Arial"/>
                <w:color w:val="000000"/>
                <w:sz w:val="22"/>
                <w:lang w:eastAsia="tr-TR"/>
              </w:rPr>
              <w:t>71.488,48</w:t>
            </w:r>
          </w:p>
        </w:tc>
        <w:tc>
          <w:tcPr>
            <w:tcW w:w="96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74,28</w:t>
            </w:r>
          </w:p>
        </w:tc>
        <w:tc>
          <w:tcPr>
            <w:tcW w:w="168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right"/>
              <w:rPr>
                <w:rFonts w:ascii="Arial" w:eastAsia="Times New Roman" w:hAnsi="Arial" w:cs="Arial"/>
                <w:color w:val="000000"/>
                <w:sz w:val="22"/>
                <w:lang w:eastAsia="tr-TR"/>
              </w:rPr>
            </w:pPr>
            <w:r w:rsidRPr="00F60A76">
              <w:rPr>
                <w:rFonts w:ascii="Arial" w:eastAsia="Times New Roman" w:hAnsi="Arial" w:cs="Arial"/>
                <w:color w:val="000000"/>
                <w:sz w:val="22"/>
                <w:lang w:eastAsia="tr-TR"/>
              </w:rPr>
              <w:t>72.485,95</w:t>
            </w:r>
          </w:p>
        </w:tc>
        <w:tc>
          <w:tcPr>
            <w:tcW w:w="96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74,41</w:t>
            </w:r>
          </w:p>
        </w:tc>
        <w:tc>
          <w:tcPr>
            <w:tcW w:w="120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1,40</w:t>
            </w:r>
          </w:p>
        </w:tc>
      </w:tr>
      <w:tr w:rsidR="00F60A76" w:rsidRPr="00F60A76" w:rsidTr="00F60A7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EÜAŞ SANTRALLERİ</w:t>
            </w:r>
          </w:p>
        </w:tc>
        <w:tc>
          <w:tcPr>
            <w:tcW w:w="174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right"/>
              <w:rPr>
                <w:rFonts w:ascii="Arial" w:eastAsia="Times New Roman" w:hAnsi="Arial" w:cs="Arial"/>
                <w:color w:val="000000"/>
                <w:sz w:val="22"/>
                <w:lang w:eastAsia="tr-TR"/>
              </w:rPr>
            </w:pPr>
            <w:r w:rsidRPr="00F60A76">
              <w:rPr>
                <w:rFonts w:ascii="Arial" w:eastAsia="Times New Roman" w:hAnsi="Arial" w:cs="Arial"/>
                <w:color w:val="000000"/>
                <w:sz w:val="22"/>
                <w:lang w:eastAsia="tr-TR"/>
              </w:rPr>
              <w:t>21.390,70</w:t>
            </w:r>
          </w:p>
        </w:tc>
        <w:tc>
          <w:tcPr>
            <w:tcW w:w="96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22,23</w:t>
            </w:r>
          </w:p>
        </w:tc>
        <w:tc>
          <w:tcPr>
            <w:tcW w:w="168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right"/>
              <w:rPr>
                <w:rFonts w:ascii="Arial" w:eastAsia="Times New Roman" w:hAnsi="Arial" w:cs="Arial"/>
                <w:color w:val="000000"/>
                <w:sz w:val="22"/>
                <w:lang w:eastAsia="tr-TR"/>
              </w:rPr>
            </w:pPr>
            <w:r w:rsidRPr="00F60A76">
              <w:rPr>
                <w:rFonts w:ascii="Arial" w:eastAsia="Times New Roman" w:hAnsi="Arial" w:cs="Arial"/>
                <w:color w:val="000000"/>
                <w:sz w:val="22"/>
                <w:lang w:eastAsia="tr-TR"/>
              </w:rPr>
              <w:t>21.573,40</w:t>
            </w:r>
          </w:p>
        </w:tc>
        <w:tc>
          <w:tcPr>
            <w:tcW w:w="96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22,14</w:t>
            </w:r>
          </w:p>
        </w:tc>
        <w:tc>
          <w:tcPr>
            <w:tcW w:w="120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0,85</w:t>
            </w:r>
          </w:p>
        </w:tc>
      </w:tr>
      <w:tr w:rsidR="00F60A76" w:rsidRPr="00F60A76" w:rsidTr="00F60A7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 xml:space="preserve">İŞLETME HAKKI DEVREDİLEN </w:t>
            </w:r>
          </w:p>
        </w:tc>
        <w:tc>
          <w:tcPr>
            <w:tcW w:w="174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right"/>
              <w:rPr>
                <w:rFonts w:ascii="Arial" w:eastAsia="Times New Roman" w:hAnsi="Arial" w:cs="Arial"/>
                <w:color w:val="000000"/>
                <w:sz w:val="22"/>
                <w:lang w:eastAsia="tr-TR"/>
              </w:rPr>
            </w:pPr>
            <w:r w:rsidRPr="00F60A76">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3,37</w:t>
            </w:r>
          </w:p>
        </w:tc>
        <w:tc>
          <w:tcPr>
            <w:tcW w:w="168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right"/>
              <w:rPr>
                <w:rFonts w:ascii="Arial" w:eastAsia="Times New Roman" w:hAnsi="Arial" w:cs="Arial"/>
                <w:color w:val="000000"/>
                <w:sz w:val="22"/>
                <w:lang w:eastAsia="tr-TR"/>
              </w:rPr>
            </w:pPr>
            <w:r w:rsidRPr="00F60A76">
              <w:rPr>
                <w:rFonts w:ascii="Arial" w:eastAsia="Times New Roman" w:hAnsi="Arial" w:cs="Arial"/>
                <w:color w:val="000000"/>
                <w:sz w:val="22"/>
                <w:lang w:eastAsia="tr-TR"/>
              </w:rPr>
              <w:t>3.244,50</w:t>
            </w:r>
          </w:p>
        </w:tc>
        <w:tc>
          <w:tcPr>
            <w:tcW w:w="96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3,33</w:t>
            </w:r>
          </w:p>
        </w:tc>
        <w:tc>
          <w:tcPr>
            <w:tcW w:w="120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0,00</w:t>
            </w:r>
          </w:p>
        </w:tc>
      </w:tr>
      <w:tr w:rsidR="00F60A76" w:rsidRPr="00F60A76" w:rsidTr="00F60A7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YAP-İŞLET-DEVRET SANTRAL.</w:t>
            </w:r>
          </w:p>
        </w:tc>
        <w:tc>
          <w:tcPr>
            <w:tcW w:w="174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right"/>
              <w:rPr>
                <w:rFonts w:ascii="Arial" w:eastAsia="Times New Roman" w:hAnsi="Arial" w:cs="Arial"/>
                <w:color w:val="000000"/>
                <w:sz w:val="22"/>
                <w:lang w:eastAsia="tr-TR"/>
              </w:rPr>
            </w:pPr>
            <w:r w:rsidRPr="00F60A76">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0,12</w:t>
            </w:r>
          </w:p>
        </w:tc>
        <w:tc>
          <w:tcPr>
            <w:tcW w:w="168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right"/>
              <w:rPr>
                <w:rFonts w:ascii="Arial" w:eastAsia="Times New Roman" w:hAnsi="Arial" w:cs="Arial"/>
                <w:color w:val="000000"/>
                <w:sz w:val="22"/>
                <w:lang w:eastAsia="tr-TR"/>
              </w:rPr>
            </w:pPr>
            <w:r w:rsidRPr="00F60A76">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rsidR="00F60A76" w:rsidRPr="00F60A76" w:rsidRDefault="00F60A76" w:rsidP="00F60A76">
            <w:pPr>
              <w:spacing w:after="0" w:line="240" w:lineRule="auto"/>
              <w:jc w:val="center"/>
              <w:rPr>
                <w:rFonts w:ascii="Arial" w:eastAsia="Times New Roman" w:hAnsi="Arial" w:cs="Arial"/>
                <w:color w:val="000000"/>
                <w:sz w:val="22"/>
                <w:lang w:eastAsia="tr-TR"/>
              </w:rPr>
            </w:pPr>
            <w:r w:rsidRPr="00F60A76">
              <w:rPr>
                <w:rFonts w:ascii="Arial" w:eastAsia="Times New Roman" w:hAnsi="Arial" w:cs="Arial"/>
                <w:color w:val="000000"/>
                <w:sz w:val="22"/>
                <w:lang w:eastAsia="tr-TR"/>
              </w:rPr>
              <w:t>0,00</w:t>
            </w:r>
          </w:p>
        </w:tc>
      </w:tr>
      <w:tr w:rsidR="00F60A76" w:rsidRPr="00F60A76" w:rsidTr="00F60A7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TOPLAM</w:t>
            </w:r>
          </w:p>
        </w:tc>
        <w:tc>
          <w:tcPr>
            <w:tcW w:w="1740" w:type="dxa"/>
            <w:tcBorders>
              <w:top w:val="nil"/>
              <w:left w:val="nil"/>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jc w:val="right"/>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96.239,68</w:t>
            </w:r>
          </w:p>
        </w:tc>
        <w:tc>
          <w:tcPr>
            <w:tcW w:w="960" w:type="dxa"/>
            <w:tcBorders>
              <w:top w:val="nil"/>
              <w:left w:val="nil"/>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jc w:val="right"/>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97.419,85</w:t>
            </w:r>
          </w:p>
        </w:tc>
        <w:tc>
          <w:tcPr>
            <w:tcW w:w="960" w:type="dxa"/>
            <w:tcBorders>
              <w:top w:val="nil"/>
              <w:left w:val="nil"/>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rsidR="00F60A76" w:rsidRPr="00F60A76" w:rsidRDefault="00F60A76" w:rsidP="00F60A76">
            <w:pPr>
              <w:spacing w:after="0" w:line="240" w:lineRule="auto"/>
              <w:jc w:val="center"/>
              <w:rPr>
                <w:rFonts w:ascii="Arial" w:eastAsia="Times New Roman" w:hAnsi="Arial" w:cs="Arial"/>
                <w:b/>
                <w:bCs/>
                <w:color w:val="FFFFFF"/>
                <w:sz w:val="22"/>
                <w:lang w:eastAsia="tr-TR"/>
              </w:rPr>
            </w:pPr>
            <w:r w:rsidRPr="00F60A76">
              <w:rPr>
                <w:rFonts w:ascii="Arial" w:eastAsia="Times New Roman" w:hAnsi="Arial" w:cs="Arial"/>
                <w:b/>
                <w:bCs/>
                <w:color w:val="FFFFFF"/>
                <w:sz w:val="22"/>
                <w:lang w:eastAsia="tr-TR"/>
              </w:rPr>
              <w:t>1,23</w:t>
            </w:r>
          </w:p>
        </w:tc>
      </w:tr>
    </w:tbl>
    <w:p w:rsidR="00B705DB" w:rsidRDefault="00B705DB" w:rsidP="00B705DB"/>
    <w:p w:rsidR="00430E01" w:rsidRDefault="00430E01" w:rsidP="00B705DB"/>
    <w:p w:rsidR="00474375" w:rsidRDefault="00474375" w:rsidP="00B705DB"/>
    <w:p w:rsidR="00F33876" w:rsidRDefault="00F60A76" w:rsidP="00B705DB">
      <w:r>
        <w:rPr>
          <w:noProof/>
          <w:lang w:eastAsia="tr-TR"/>
        </w:rPr>
        <w:drawing>
          <wp:inline distT="0" distB="0" distL="0" distR="0" wp14:anchorId="120F7C1A">
            <wp:extent cx="5474784" cy="3957523"/>
            <wp:effectExtent l="0" t="0" r="0" b="508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7948" cy="3967039"/>
                    </a:xfrm>
                    <a:prstGeom prst="rect">
                      <a:avLst/>
                    </a:prstGeom>
                    <a:noFill/>
                  </pic:spPr>
                </pic:pic>
              </a:graphicData>
            </a:graphic>
          </wp:inline>
        </w:drawing>
      </w:r>
    </w:p>
    <w:p w:rsidR="00B705DB" w:rsidRDefault="00B705DB" w:rsidP="005D1475">
      <w:pPr>
        <w:pStyle w:val="Grafik1"/>
      </w:pPr>
      <w:bookmarkStart w:id="15" w:name="_Toc99112834"/>
      <w:bookmarkStart w:id="16" w:name="_Toc191038193"/>
      <w:r w:rsidRPr="002B779A">
        <w:t xml:space="preserve">Şekil </w:t>
      </w:r>
      <w:r w:rsidR="001D1B15">
        <w:fldChar w:fldCharType="begin"/>
      </w:r>
      <w:r w:rsidR="001D1B15">
        <w:instrText xml:space="preserve"> STYLEREF 1 \s </w:instrText>
      </w:r>
      <w:r w:rsidR="001D1B15">
        <w:fldChar w:fldCharType="separate"/>
      </w:r>
      <w:r w:rsidRPr="002B779A">
        <w:rPr>
          <w:noProof/>
        </w:rPr>
        <w:t>1</w:t>
      </w:r>
      <w:r w:rsidR="001D1B15">
        <w:rPr>
          <w:noProof/>
        </w:rPr>
        <w:fldChar w:fldCharType="end"/>
      </w:r>
      <w:r w:rsidRPr="002B779A">
        <w:t>.</w:t>
      </w:r>
      <w:r w:rsidR="001D1B15">
        <w:fldChar w:fldCharType="begin"/>
      </w:r>
      <w:r w:rsidR="001D1B15">
        <w:instrText xml:space="preserve"> SEQ Şekil \* ARABIC \s 1 </w:instrText>
      </w:r>
      <w:r w:rsidR="001D1B15">
        <w:fldChar w:fldCharType="separate"/>
      </w:r>
      <w:r w:rsidRPr="002B779A">
        <w:rPr>
          <w:noProof/>
        </w:rPr>
        <w:t>1</w:t>
      </w:r>
      <w:r w:rsidR="001D1B15">
        <w:rPr>
          <w:noProof/>
        </w:rPr>
        <w:fldChar w:fldCharType="end"/>
      </w:r>
      <w:r w:rsidRPr="002B779A">
        <w:t xml:space="preserve"> </w:t>
      </w:r>
      <w:r w:rsidR="003C21C7">
        <w:t>2024</w:t>
      </w:r>
      <w:r w:rsidRPr="002B779A">
        <w:t xml:space="preserve"> Yılı </w:t>
      </w:r>
      <w:r w:rsidR="005950A2">
        <w:t>Aralık</w:t>
      </w:r>
      <w:r w:rsidR="004E3579">
        <w:t xml:space="preserve"> </w:t>
      </w:r>
      <w:r w:rsidRPr="002B779A">
        <w:t xml:space="preserve">Ayı </w:t>
      </w:r>
      <w:r w:rsidRPr="005D1475">
        <w:t>Sonu</w:t>
      </w:r>
      <w:r w:rsidRPr="002B779A">
        <w:t xml:space="preserve"> İtibariyle Lisanslı Elektrik Kurulu Gücünün Kuruluşlara Göre Dağılımı (%)</w:t>
      </w:r>
      <w:bookmarkEnd w:id="15"/>
      <w:bookmarkEnd w:id="16"/>
    </w:p>
    <w:p w:rsidR="00E831A4" w:rsidRDefault="00E831A4" w:rsidP="007E78E8">
      <w:pPr>
        <w:pStyle w:val="Tablo1"/>
      </w:pPr>
      <w:bookmarkStart w:id="17" w:name="_Toc191038171"/>
      <w:bookmarkStart w:id="18" w:name="_Toc127971619"/>
      <w:bookmarkStart w:id="19" w:name="_Toc1565215"/>
      <w:bookmarkStart w:id="20" w:name="_Toc12373196"/>
      <w:bookmarkStart w:id="21" w:name="_Toc17912877"/>
      <w:r w:rsidRPr="002B779A">
        <w:lastRenderedPageBreak/>
        <w:t xml:space="preserve">Tablo </w:t>
      </w:r>
      <w:r w:rsidR="001D1B15">
        <w:fldChar w:fldCharType="begin"/>
      </w:r>
      <w:r w:rsidR="001D1B15">
        <w:instrText xml:space="preserve"> STYLEREF 1 \s </w:instrText>
      </w:r>
      <w:r w:rsidR="001D1B15">
        <w:fldChar w:fldCharType="separate"/>
      </w:r>
      <w:r w:rsidR="00124A03">
        <w:rPr>
          <w:noProof/>
        </w:rPr>
        <w:t>1</w:t>
      </w:r>
      <w:r w:rsidR="001D1B15">
        <w:rPr>
          <w:noProof/>
        </w:rPr>
        <w:fldChar w:fldCharType="end"/>
      </w:r>
      <w:r w:rsidR="00124A03">
        <w:t>.</w:t>
      </w:r>
      <w:r w:rsidR="001D1B15">
        <w:fldChar w:fldCharType="begin"/>
      </w:r>
      <w:r w:rsidR="001D1B15">
        <w:instrText xml:space="preserve"> SEQ Tablo \* ARABIC \s 1 </w:instrText>
      </w:r>
      <w:r w:rsidR="001D1B15">
        <w:fldChar w:fldCharType="separate"/>
      </w:r>
      <w:r w:rsidR="00124A03">
        <w:rPr>
          <w:noProof/>
        </w:rPr>
        <w:t>2</w:t>
      </w:r>
      <w:r w:rsidR="001D1B15">
        <w:rPr>
          <w:noProof/>
        </w:rPr>
        <w:fldChar w:fldCharType="end"/>
      </w:r>
      <w:r w:rsidRPr="002B779A">
        <w:t xml:space="preserve"> </w:t>
      </w:r>
      <w:r w:rsidR="003C21C7">
        <w:t>2024</w:t>
      </w:r>
      <w:r w:rsidRPr="002B779A">
        <w:t xml:space="preserve"> Yılı </w:t>
      </w:r>
      <w:r w:rsidR="005950A2">
        <w:t>Aralık</w:t>
      </w:r>
      <w:r w:rsidR="00F77AC1">
        <w:t xml:space="preserve"> </w:t>
      </w:r>
      <w:r w:rsidRPr="002B779A">
        <w:t xml:space="preserve">Ayı Sonu İtibariyle Lisanslı Elektrik Kurulu Gücünün Kaynak Bazında Dağılımı Ve </w:t>
      </w:r>
      <w:r w:rsidR="003C21C7">
        <w:t>2023</w:t>
      </w:r>
      <w:r w:rsidRPr="002B779A">
        <w:t xml:space="preserve"> Yılı </w:t>
      </w:r>
      <w:r w:rsidR="005950A2">
        <w:t>Aralık</w:t>
      </w:r>
      <w:r w:rsidR="00F77AC1">
        <w:t xml:space="preserve"> </w:t>
      </w:r>
      <w:r w:rsidRPr="002B779A">
        <w:t>Ayı Değeriyle Karşılaştırılması (MW-%)</w:t>
      </w:r>
      <w:bookmarkEnd w:id="17"/>
    </w:p>
    <w:tbl>
      <w:tblPr>
        <w:tblW w:w="9346" w:type="dxa"/>
        <w:tblCellMar>
          <w:left w:w="70" w:type="dxa"/>
          <w:right w:w="70" w:type="dxa"/>
        </w:tblCellMar>
        <w:tblLook w:val="04A0" w:firstRow="1" w:lastRow="0" w:firstColumn="1" w:lastColumn="0" w:noHBand="0" w:noVBand="1"/>
      </w:tblPr>
      <w:tblGrid>
        <w:gridCol w:w="2542"/>
        <w:gridCol w:w="1843"/>
        <w:gridCol w:w="1134"/>
        <w:gridCol w:w="1701"/>
        <w:gridCol w:w="992"/>
        <w:gridCol w:w="1134"/>
      </w:tblGrid>
      <w:tr w:rsidR="002B1BD8" w:rsidRPr="002B1BD8" w:rsidTr="00B32660">
        <w:trPr>
          <w:trHeight w:val="84"/>
        </w:trPr>
        <w:tc>
          <w:tcPr>
            <w:tcW w:w="254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KAYNAK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2023 ARALIK</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2024 ARALIK</w:t>
            </w:r>
          </w:p>
        </w:tc>
        <w:tc>
          <w:tcPr>
            <w:tcW w:w="1134" w:type="dxa"/>
            <w:vMerge w:val="restart"/>
            <w:tcBorders>
              <w:top w:val="single" w:sz="8" w:space="0" w:color="auto"/>
              <w:left w:val="nil"/>
              <w:bottom w:val="nil"/>
              <w:right w:val="single" w:sz="8" w:space="0" w:color="auto"/>
            </w:tcBorders>
            <w:shd w:val="clear" w:color="000000" w:fill="FF0000"/>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DEĞİŞİM (%)</w:t>
            </w:r>
          </w:p>
        </w:tc>
      </w:tr>
      <w:tr w:rsidR="002B1BD8" w:rsidRPr="002B1BD8" w:rsidTr="00B32660">
        <w:trPr>
          <w:trHeight w:val="230"/>
        </w:trPr>
        <w:tc>
          <w:tcPr>
            <w:tcW w:w="2542" w:type="dxa"/>
            <w:vMerge/>
            <w:tcBorders>
              <w:top w:val="single" w:sz="8" w:space="0" w:color="auto"/>
              <w:left w:val="single" w:sz="8" w:space="0" w:color="auto"/>
              <w:bottom w:val="nil"/>
              <w:right w:val="single" w:sz="8" w:space="0" w:color="auto"/>
            </w:tcBorders>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p>
        </w:tc>
      </w:tr>
      <w:tr w:rsidR="002B1BD8" w:rsidRPr="002B1BD8" w:rsidTr="00B32660">
        <w:trPr>
          <w:trHeight w:val="6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25.178,90</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26,16</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24.527,58</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25,18</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-2,59</w:t>
            </w:r>
          </w:p>
        </w:tc>
      </w:tr>
      <w:tr w:rsidR="002B1BD8" w:rsidRPr="002B1BD8" w:rsidTr="00B32660">
        <w:trPr>
          <w:trHeight w:val="169"/>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23.650,21</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24,57</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23.868,83</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24,50</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0,92</w:t>
            </w:r>
          </w:p>
        </w:tc>
      </w:tr>
      <w:tr w:rsidR="002B1BD8" w:rsidRPr="002B1BD8" w:rsidTr="00B32660">
        <w:trPr>
          <w:trHeight w:val="4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11.706,67</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12,16</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12.744,61</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13,08</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8,87</w:t>
            </w:r>
          </w:p>
        </w:tc>
      </w:tr>
      <w:tr w:rsidR="002B1BD8" w:rsidRPr="002B1BD8" w:rsidTr="00B32660">
        <w:trPr>
          <w:trHeight w:val="4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10.373,80</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10,78</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10.455,80</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10,73</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0,79</w:t>
            </w:r>
          </w:p>
        </w:tc>
      </w:tr>
      <w:tr w:rsidR="002B1BD8" w:rsidRPr="002B1BD8" w:rsidTr="00B32660">
        <w:trPr>
          <w:trHeight w:val="54"/>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10.193,96</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10,59</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10.216,56</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10,49</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0,22</w:t>
            </w:r>
          </w:p>
        </w:tc>
      </w:tr>
      <w:tr w:rsidR="002B1BD8" w:rsidRPr="002B1BD8" w:rsidTr="00B32660">
        <w:trPr>
          <w:trHeight w:val="7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8.297,26</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8,62</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8.315,78</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8,54</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0,22</w:t>
            </w:r>
          </w:p>
        </w:tc>
      </w:tr>
      <w:tr w:rsidR="002B1BD8" w:rsidRPr="002B1BD8" w:rsidTr="00B32660">
        <w:trPr>
          <w:trHeight w:val="4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1.988,69</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2,07</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2.035,69</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2,09</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2,36</w:t>
            </w:r>
          </w:p>
        </w:tc>
      </w:tr>
      <w:tr w:rsidR="002B1BD8" w:rsidRPr="002B1BD8" w:rsidTr="00B32660">
        <w:trPr>
          <w:trHeight w:val="93"/>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1.691,34</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1,76</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2.016,06</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2,07</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19,20</w:t>
            </w:r>
          </w:p>
        </w:tc>
      </w:tr>
      <w:tr w:rsidR="002B1BD8" w:rsidRPr="002B1BD8" w:rsidTr="00B32660">
        <w:trPr>
          <w:trHeight w:val="98"/>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1.653,43</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1,72</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1.733,51</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1,78</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4,84</w:t>
            </w:r>
          </w:p>
        </w:tc>
      </w:tr>
      <w:tr w:rsidR="002B1BD8" w:rsidRPr="002B1BD8" w:rsidTr="00B32660">
        <w:trPr>
          <w:trHeight w:val="101"/>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840,77</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0,87</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r>
      <w:tr w:rsidR="002B1BD8" w:rsidRPr="002B1BD8" w:rsidTr="00B32660">
        <w:trPr>
          <w:trHeight w:val="120"/>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0,42</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r>
      <w:tr w:rsidR="002B1BD8" w:rsidRPr="002B1BD8" w:rsidTr="00B32660">
        <w:trPr>
          <w:trHeight w:val="4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251,93</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0,26</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r>
      <w:tr w:rsidR="002B1BD8" w:rsidRPr="002B1BD8" w:rsidTr="00B32660">
        <w:trPr>
          <w:trHeight w:val="4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r>
      <w:tr w:rsidR="002B1BD8" w:rsidRPr="002B1BD8" w:rsidTr="00B32660">
        <w:trPr>
          <w:trHeight w:val="4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r>
      <w:tr w:rsidR="002B1BD8" w:rsidRPr="002B1BD8" w:rsidTr="00B32660">
        <w:trPr>
          <w:trHeight w:val="46"/>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right"/>
              <w:rPr>
                <w:rFonts w:ascii="Arial" w:eastAsia="Times New Roman" w:hAnsi="Arial" w:cs="Arial"/>
                <w:color w:val="000000"/>
                <w:sz w:val="22"/>
                <w:lang w:eastAsia="tr-TR"/>
              </w:rPr>
            </w:pPr>
            <w:r w:rsidRPr="002B1BD8">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2B1BD8" w:rsidRPr="002B1BD8" w:rsidRDefault="002B1BD8" w:rsidP="002B1BD8">
            <w:pPr>
              <w:spacing w:after="0" w:line="240" w:lineRule="auto"/>
              <w:jc w:val="center"/>
              <w:rPr>
                <w:rFonts w:ascii="Arial" w:eastAsia="Times New Roman" w:hAnsi="Arial" w:cs="Arial"/>
                <w:color w:val="000000"/>
                <w:sz w:val="22"/>
                <w:lang w:eastAsia="tr-TR"/>
              </w:rPr>
            </w:pPr>
            <w:r w:rsidRPr="002B1BD8">
              <w:rPr>
                <w:rFonts w:ascii="Arial" w:eastAsia="Times New Roman" w:hAnsi="Arial" w:cs="Arial"/>
                <w:color w:val="000000"/>
                <w:sz w:val="22"/>
                <w:lang w:eastAsia="tr-TR"/>
              </w:rPr>
              <w:t>0,00</w:t>
            </w:r>
          </w:p>
        </w:tc>
      </w:tr>
      <w:tr w:rsidR="002B1BD8" w:rsidRPr="002B1BD8" w:rsidTr="00B32660">
        <w:trPr>
          <w:trHeight w:val="315"/>
        </w:trPr>
        <w:tc>
          <w:tcPr>
            <w:tcW w:w="2542" w:type="dxa"/>
            <w:tcBorders>
              <w:top w:val="nil"/>
              <w:left w:val="single" w:sz="8" w:space="0" w:color="auto"/>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jc w:val="right"/>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96.239,68</w:t>
            </w:r>
          </w:p>
        </w:tc>
        <w:tc>
          <w:tcPr>
            <w:tcW w:w="1134" w:type="dxa"/>
            <w:tcBorders>
              <w:top w:val="nil"/>
              <w:left w:val="nil"/>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jc w:val="right"/>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jc w:val="right"/>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97.419,85</w:t>
            </w:r>
          </w:p>
        </w:tc>
        <w:tc>
          <w:tcPr>
            <w:tcW w:w="992" w:type="dxa"/>
            <w:tcBorders>
              <w:top w:val="nil"/>
              <w:left w:val="nil"/>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rsidR="002B1BD8" w:rsidRPr="002B1BD8" w:rsidRDefault="002B1BD8" w:rsidP="002B1BD8">
            <w:pPr>
              <w:spacing w:after="0" w:line="240" w:lineRule="auto"/>
              <w:jc w:val="center"/>
              <w:rPr>
                <w:rFonts w:ascii="Arial" w:eastAsia="Times New Roman" w:hAnsi="Arial" w:cs="Arial"/>
                <w:b/>
                <w:bCs/>
                <w:color w:val="FFFFFF"/>
                <w:sz w:val="22"/>
                <w:lang w:eastAsia="tr-TR"/>
              </w:rPr>
            </w:pPr>
            <w:r w:rsidRPr="002B1BD8">
              <w:rPr>
                <w:rFonts w:ascii="Arial" w:eastAsia="Times New Roman" w:hAnsi="Arial" w:cs="Arial"/>
                <w:b/>
                <w:bCs/>
                <w:color w:val="FFFFFF"/>
                <w:sz w:val="22"/>
                <w:lang w:eastAsia="tr-TR"/>
              </w:rPr>
              <w:t>1,23</w:t>
            </w:r>
          </w:p>
        </w:tc>
      </w:tr>
    </w:tbl>
    <w:p w:rsidR="00E831A4" w:rsidRDefault="00E831A4" w:rsidP="00E831A4"/>
    <w:p w:rsidR="000053D8" w:rsidRDefault="000053D8" w:rsidP="00E831A4"/>
    <w:p w:rsidR="00E831A4" w:rsidRDefault="000F7E3B" w:rsidP="00E831A4">
      <w:pPr>
        <w:rPr>
          <w:noProof/>
        </w:rPr>
      </w:pPr>
      <w:r>
        <w:rPr>
          <w:noProof/>
          <w:lang w:eastAsia="tr-TR"/>
        </w:rPr>
        <w:drawing>
          <wp:inline distT="0" distB="0" distL="0" distR="0" wp14:anchorId="16F69F78">
            <wp:extent cx="5763260" cy="3474720"/>
            <wp:effectExtent l="0" t="0" r="889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1154" cy="3479479"/>
                    </a:xfrm>
                    <a:prstGeom prst="rect">
                      <a:avLst/>
                    </a:prstGeom>
                    <a:noFill/>
                  </pic:spPr>
                </pic:pic>
              </a:graphicData>
            </a:graphic>
          </wp:inline>
        </w:drawing>
      </w:r>
    </w:p>
    <w:p w:rsidR="00E831A4" w:rsidRDefault="00E831A4" w:rsidP="005D1475">
      <w:pPr>
        <w:pStyle w:val="Grafik1"/>
      </w:pPr>
      <w:bookmarkStart w:id="22" w:name="_Toc99112835"/>
      <w:bookmarkStart w:id="23" w:name="_Toc191038194"/>
      <w:r w:rsidRPr="002B57E5">
        <w:t xml:space="preserve">Şekil </w:t>
      </w:r>
      <w:r w:rsidR="001D1B15">
        <w:fldChar w:fldCharType="begin"/>
      </w:r>
      <w:r w:rsidR="001D1B15">
        <w:instrText xml:space="preserve"> STYLEREF 1 \s </w:instrText>
      </w:r>
      <w:r w:rsidR="001D1B15">
        <w:fldChar w:fldCharType="separate"/>
      </w:r>
      <w:r w:rsidRPr="002B57E5">
        <w:rPr>
          <w:noProof/>
        </w:rPr>
        <w:t>1</w:t>
      </w:r>
      <w:r w:rsidR="001D1B15">
        <w:rPr>
          <w:noProof/>
        </w:rPr>
        <w:fldChar w:fldCharType="end"/>
      </w:r>
      <w:r w:rsidRPr="002B57E5">
        <w:t>.</w:t>
      </w:r>
      <w:r w:rsidR="001D1B15">
        <w:fldChar w:fldCharType="begin"/>
      </w:r>
      <w:r w:rsidR="001D1B15">
        <w:instrText xml:space="preserve"> SEQ Şekil \* ARABIC \s 1 </w:instrText>
      </w:r>
      <w:r w:rsidR="001D1B15">
        <w:fldChar w:fldCharType="separate"/>
      </w:r>
      <w:r w:rsidRPr="002B57E5">
        <w:rPr>
          <w:noProof/>
        </w:rPr>
        <w:t>2</w:t>
      </w:r>
      <w:r w:rsidR="001D1B15">
        <w:rPr>
          <w:noProof/>
        </w:rPr>
        <w:fldChar w:fldCharType="end"/>
      </w:r>
      <w:r w:rsidRPr="002B57E5">
        <w:t xml:space="preserve"> </w:t>
      </w:r>
      <w:r w:rsidR="00C46B70">
        <w:t>2024</w:t>
      </w:r>
      <w:r w:rsidR="00DE378A">
        <w:t xml:space="preserve"> Yılı </w:t>
      </w:r>
      <w:r w:rsidR="005950A2">
        <w:t>Aralık</w:t>
      </w:r>
      <w:r w:rsidRPr="002B57E5">
        <w:t xml:space="preserve"> Sonu İtibariyle Lisanslı Elektrik Kurulu Gücünün Kaynak Bazında Dağılımı (%)</w:t>
      </w:r>
      <w:bookmarkEnd w:id="22"/>
      <w:bookmarkEnd w:id="23"/>
    </w:p>
    <w:p w:rsidR="00E831A4" w:rsidRDefault="00E831A4" w:rsidP="007E78E8">
      <w:pPr>
        <w:pStyle w:val="Tablo1"/>
      </w:pPr>
      <w:bookmarkStart w:id="24" w:name="_Toc99112778"/>
      <w:bookmarkStart w:id="25" w:name="_Toc191038172"/>
      <w:r w:rsidRPr="00B9437F">
        <w:lastRenderedPageBreak/>
        <w:t xml:space="preserve">Tablo </w:t>
      </w:r>
      <w:r w:rsidR="001D1B15">
        <w:fldChar w:fldCharType="begin"/>
      </w:r>
      <w:r w:rsidR="001D1B15">
        <w:instrText xml:space="preserve"> STYLEREF 1 \s </w:instrText>
      </w:r>
      <w:r w:rsidR="001D1B15">
        <w:fldChar w:fldCharType="separate"/>
      </w:r>
      <w:r w:rsidR="00124A03" w:rsidRPr="00B9437F">
        <w:rPr>
          <w:noProof/>
        </w:rPr>
        <w:t>1</w:t>
      </w:r>
      <w:r w:rsidR="001D1B15">
        <w:rPr>
          <w:noProof/>
        </w:rPr>
        <w:fldChar w:fldCharType="end"/>
      </w:r>
      <w:r w:rsidR="00124A03" w:rsidRPr="00B9437F">
        <w:t>.</w:t>
      </w:r>
      <w:r w:rsidR="001D1B15">
        <w:fldChar w:fldCharType="begin"/>
      </w:r>
      <w:r w:rsidR="001D1B15">
        <w:instrText xml:space="preserve"> SEQ Tablo \* ARABIC \s 1 </w:instrText>
      </w:r>
      <w:r w:rsidR="001D1B15">
        <w:fldChar w:fldCharType="separate"/>
      </w:r>
      <w:r w:rsidR="00124A03" w:rsidRPr="00B9437F">
        <w:rPr>
          <w:noProof/>
        </w:rPr>
        <w:t>3</w:t>
      </w:r>
      <w:r w:rsidR="001D1B15">
        <w:rPr>
          <w:noProof/>
        </w:rPr>
        <w:fldChar w:fldCharType="end"/>
      </w:r>
      <w:r w:rsidR="003550C6" w:rsidRPr="00B9437F">
        <w:t xml:space="preserve"> </w:t>
      </w:r>
      <w:r w:rsidR="005950A2">
        <w:t>Aralık</w:t>
      </w:r>
      <w:r w:rsidR="00C46B70" w:rsidRPr="00B9437F">
        <w:t xml:space="preserve"> 2024</w:t>
      </w:r>
      <w:r w:rsidRPr="00B9437F">
        <w:t xml:space="preserve"> Döneminde Lisanslı Elektrik Kurulu Gücünün İl Bazında Dağılımı (MW)</w:t>
      </w:r>
      <w:bookmarkEnd w:id="24"/>
      <w:bookmarkEnd w:id="25"/>
    </w:p>
    <w:tbl>
      <w:tblPr>
        <w:tblW w:w="9771" w:type="dxa"/>
        <w:tblCellMar>
          <w:left w:w="70" w:type="dxa"/>
          <w:right w:w="70" w:type="dxa"/>
        </w:tblCellMar>
        <w:tblLook w:val="04A0" w:firstRow="1" w:lastRow="0" w:firstColumn="1" w:lastColumn="0" w:noHBand="0" w:noVBand="1"/>
      </w:tblPr>
      <w:tblGrid>
        <w:gridCol w:w="1920"/>
        <w:gridCol w:w="1980"/>
        <w:gridCol w:w="1052"/>
        <w:gridCol w:w="1748"/>
        <w:gridCol w:w="1980"/>
        <w:gridCol w:w="1091"/>
      </w:tblGrid>
      <w:tr w:rsidR="000F7E3B" w:rsidRPr="000F7E3B" w:rsidTr="000F7E3B">
        <w:trPr>
          <w:trHeight w:val="84"/>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0F7E3B" w:rsidRPr="000F7E3B" w:rsidRDefault="000F7E3B" w:rsidP="000F7E3B">
            <w:pPr>
              <w:spacing w:after="0" w:line="240" w:lineRule="auto"/>
              <w:rPr>
                <w:rFonts w:ascii="Calibri" w:eastAsia="Times New Roman" w:hAnsi="Calibri" w:cs="Calibri"/>
                <w:b/>
                <w:bCs/>
                <w:color w:val="FFFFFF"/>
                <w:sz w:val="22"/>
                <w:lang w:eastAsia="tr-TR"/>
              </w:rPr>
            </w:pPr>
            <w:bookmarkStart w:id="26" w:name="_Toc99112779"/>
            <w:r w:rsidRPr="000F7E3B">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0F7E3B" w:rsidRPr="000F7E3B" w:rsidRDefault="000F7E3B" w:rsidP="000F7E3B">
            <w:pPr>
              <w:spacing w:after="0" w:line="240" w:lineRule="auto"/>
              <w:jc w:val="center"/>
              <w:rPr>
                <w:rFonts w:ascii="Calibri" w:eastAsia="Times New Roman" w:hAnsi="Calibri" w:cs="Calibri"/>
                <w:b/>
                <w:bCs/>
                <w:color w:val="FFFFFF"/>
                <w:sz w:val="22"/>
                <w:lang w:eastAsia="tr-TR"/>
              </w:rPr>
            </w:pPr>
            <w:r w:rsidRPr="000F7E3B">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rsidR="000F7E3B" w:rsidRPr="000F7E3B" w:rsidRDefault="000F7E3B" w:rsidP="000F7E3B">
            <w:pPr>
              <w:spacing w:after="0" w:line="240" w:lineRule="auto"/>
              <w:jc w:val="center"/>
              <w:rPr>
                <w:rFonts w:ascii="Calibri" w:eastAsia="Times New Roman" w:hAnsi="Calibri" w:cs="Calibri"/>
                <w:b/>
                <w:bCs/>
                <w:color w:val="FFFFFF"/>
                <w:sz w:val="22"/>
                <w:lang w:eastAsia="tr-TR"/>
              </w:rPr>
            </w:pPr>
            <w:r w:rsidRPr="000F7E3B">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rsidR="000F7E3B" w:rsidRPr="000F7E3B" w:rsidRDefault="000F7E3B" w:rsidP="000F7E3B">
            <w:pPr>
              <w:spacing w:after="0" w:line="240" w:lineRule="auto"/>
              <w:rPr>
                <w:rFonts w:ascii="Calibri" w:eastAsia="Times New Roman" w:hAnsi="Calibri" w:cs="Calibri"/>
                <w:b/>
                <w:bCs/>
                <w:color w:val="FFFFFF"/>
                <w:sz w:val="22"/>
                <w:lang w:eastAsia="tr-TR"/>
              </w:rPr>
            </w:pPr>
            <w:r w:rsidRPr="000F7E3B">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0F7E3B" w:rsidRPr="000F7E3B" w:rsidRDefault="000F7E3B" w:rsidP="000F7E3B">
            <w:pPr>
              <w:spacing w:after="0" w:line="240" w:lineRule="auto"/>
              <w:jc w:val="center"/>
              <w:rPr>
                <w:rFonts w:ascii="Calibri" w:eastAsia="Times New Roman" w:hAnsi="Calibri" w:cs="Calibri"/>
                <w:b/>
                <w:bCs/>
                <w:color w:val="FFFFFF"/>
                <w:sz w:val="22"/>
                <w:lang w:eastAsia="tr-TR"/>
              </w:rPr>
            </w:pPr>
            <w:r w:rsidRPr="000F7E3B">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rsidR="000F7E3B" w:rsidRPr="000F7E3B" w:rsidRDefault="000F7E3B" w:rsidP="000F7E3B">
            <w:pPr>
              <w:spacing w:after="0" w:line="240" w:lineRule="auto"/>
              <w:jc w:val="center"/>
              <w:rPr>
                <w:rFonts w:ascii="Calibri" w:eastAsia="Times New Roman" w:hAnsi="Calibri" w:cs="Calibri"/>
                <w:b/>
                <w:bCs/>
                <w:color w:val="FFFFFF"/>
                <w:sz w:val="22"/>
                <w:lang w:eastAsia="tr-TR"/>
              </w:rPr>
            </w:pPr>
            <w:r w:rsidRPr="000F7E3B">
              <w:rPr>
                <w:rFonts w:ascii="Calibri" w:eastAsia="Times New Roman" w:hAnsi="Calibri" w:cs="Calibri"/>
                <w:b/>
                <w:bCs/>
                <w:color w:val="FFFFFF"/>
                <w:sz w:val="22"/>
                <w:lang w:eastAsia="tr-TR"/>
              </w:rPr>
              <w:t>ORAN (%)</w:t>
            </w:r>
          </w:p>
        </w:tc>
      </w:tr>
      <w:tr w:rsidR="000F7E3B" w:rsidRPr="000F7E3B" w:rsidTr="000F7E3B">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5.249,61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5,39</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0,63</w:t>
            </w:r>
          </w:p>
        </w:tc>
      </w:tr>
      <w:tr w:rsidR="000F7E3B" w:rsidRPr="000F7E3B" w:rsidTr="000F7E3B">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5.244,77</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5,38</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571,97</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0,59</w:t>
            </w:r>
          </w:p>
        </w:tc>
      </w:tr>
      <w:tr w:rsidR="000F7E3B" w:rsidRPr="000F7E3B" w:rsidTr="000F7E3B">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4.804,81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4,93</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0,56</w:t>
            </w:r>
          </w:p>
        </w:tc>
      </w:tr>
      <w:tr w:rsidR="000F7E3B" w:rsidRPr="000F7E3B" w:rsidTr="002D6F27">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4.411,92</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4,53</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0,47</w:t>
            </w:r>
          </w:p>
        </w:tc>
      </w:tr>
      <w:tr w:rsidR="000F7E3B" w:rsidRPr="000F7E3B" w:rsidTr="002D6F27">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3.548,71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3,64</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460,47</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0,47</w:t>
            </w:r>
          </w:p>
        </w:tc>
      </w:tr>
      <w:tr w:rsidR="000F7E3B" w:rsidRPr="000F7E3B" w:rsidTr="002D6F27">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3,47</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457,99</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0,47</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3.262,93</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3,35</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444,52</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0,46</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3.112,30</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3,19</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418,51</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0,43</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3.102,51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3,18</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0,41</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3.092,79</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3,17</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0,41</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3.020,08</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3,10</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366,00</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0,38</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2.995,62</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3,07</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0,35</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2.968,06</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3,05</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324,40</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0,33</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2.629,85</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2,70</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318,16</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0,33</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2.507,13</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2,57</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290,65</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0,30</w:t>
            </w:r>
          </w:p>
        </w:tc>
      </w:tr>
      <w:tr w:rsidR="000F7E3B" w:rsidRPr="000F7E3B" w:rsidTr="002D6F27">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2.466,10</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2,53</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281,86</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0,29</w:t>
            </w:r>
          </w:p>
        </w:tc>
      </w:tr>
      <w:tr w:rsidR="000F7E3B" w:rsidRPr="000F7E3B" w:rsidTr="002D6F27">
        <w:trPr>
          <w:trHeight w:val="1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2.338,21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2,40</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263,98</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0,27</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2.263,86</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2,32</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0,27</w:t>
            </w:r>
          </w:p>
        </w:tc>
      </w:tr>
      <w:tr w:rsidR="000F7E3B" w:rsidRPr="000F7E3B" w:rsidTr="002D6F27">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2.152,30</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2,21</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0,26</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2.028,41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2,08</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0,24</w:t>
            </w:r>
          </w:p>
        </w:tc>
      </w:tr>
      <w:tr w:rsidR="000F7E3B" w:rsidRPr="000F7E3B" w:rsidTr="002D6F27">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1.946,01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2,00</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0,19</w:t>
            </w:r>
          </w:p>
        </w:tc>
      </w:tr>
      <w:tr w:rsidR="000F7E3B" w:rsidRPr="000F7E3B" w:rsidTr="002D6F27">
        <w:trPr>
          <w:trHeight w:val="11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1.835,13</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1,88</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185,01</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0,19</w:t>
            </w:r>
          </w:p>
        </w:tc>
      </w:tr>
      <w:tr w:rsidR="000F7E3B" w:rsidRPr="000F7E3B" w:rsidTr="002D6F27">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1.697,07</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1,74</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171,55</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0,18</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1.641,55</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1,69</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0,16</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1.569,72</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1,61</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0,14</w:t>
            </w:r>
          </w:p>
        </w:tc>
      </w:tr>
      <w:tr w:rsidR="000F7E3B" w:rsidRPr="000F7E3B" w:rsidTr="002D6F27">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1.556,05</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1,60</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135,25</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0,14</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1.423,09</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1,46</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0,14</w:t>
            </w:r>
          </w:p>
        </w:tc>
      </w:tr>
      <w:tr w:rsidR="000F7E3B" w:rsidRPr="000F7E3B" w:rsidTr="002D6F27">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1.372,54</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1,41</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0,13</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1.109,02</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1,14</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120,86</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0,12</w:t>
            </w:r>
          </w:p>
        </w:tc>
      </w:tr>
      <w:tr w:rsidR="000F7E3B" w:rsidRPr="000F7E3B" w:rsidTr="002D6F27">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1.060,89</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1,09</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0,11</w:t>
            </w:r>
          </w:p>
        </w:tc>
      </w:tr>
      <w:tr w:rsidR="000F7E3B" w:rsidRPr="000F7E3B" w:rsidTr="002D6F27">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1.036,79</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1,06</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99,43</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0,10</w:t>
            </w:r>
          </w:p>
        </w:tc>
      </w:tr>
      <w:tr w:rsidR="000F7E3B" w:rsidRPr="000F7E3B" w:rsidTr="002D6F27">
        <w:trPr>
          <w:trHeight w:val="20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1.024,10</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1,05</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0,09</w:t>
            </w:r>
          </w:p>
        </w:tc>
      </w:tr>
      <w:tr w:rsidR="000F7E3B" w:rsidRPr="000F7E3B" w:rsidTr="002D6F27">
        <w:trPr>
          <w:trHeight w:val="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907,28</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0,93</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proofErr w:type="gramStart"/>
            <w:r w:rsidRPr="000F7E3B">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0,07</w:t>
            </w:r>
          </w:p>
        </w:tc>
      </w:tr>
      <w:tr w:rsidR="000F7E3B" w:rsidRPr="000F7E3B" w:rsidTr="000F7E3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0,81</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65,92</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0,07</w:t>
            </w:r>
          </w:p>
        </w:tc>
      </w:tr>
      <w:tr w:rsidR="000F7E3B" w:rsidRPr="000F7E3B" w:rsidTr="000F7E3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728,19</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0,75</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0,06</w:t>
            </w:r>
          </w:p>
        </w:tc>
      </w:tr>
      <w:tr w:rsidR="000F7E3B" w:rsidRPr="000F7E3B" w:rsidTr="000F7E3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700,49</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0,06</w:t>
            </w:r>
          </w:p>
        </w:tc>
      </w:tr>
      <w:tr w:rsidR="000F7E3B" w:rsidRPr="000F7E3B" w:rsidTr="000F7E3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697,53</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0,72</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41,72</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0,04</w:t>
            </w:r>
          </w:p>
        </w:tc>
      </w:tr>
      <w:tr w:rsidR="000F7E3B" w:rsidRPr="000F7E3B" w:rsidTr="000F7E3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689,08</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0,71</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37,68</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0,04</w:t>
            </w:r>
          </w:p>
        </w:tc>
      </w:tr>
      <w:tr w:rsidR="000F7E3B" w:rsidRPr="000F7E3B" w:rsidTr="000F7E3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656,26</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b/>
                <w:bCs/>
                <w:color w:val="FFFFFF"/>
                <w:sz w:val="22"/>
                <w:lang w:eastAsia="tr-TR"/>
              </w:rPr>
            </w:pPr>
            <w:r w:rsidRPr="000F7E3B">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0,04</w:t>
            </w:r>
          </w:p>
        </w:tc>
      </w:tr>
      <w:tr w:rsidR="000F7E3B" w:rsidRPr="000F7E3B" w:rsidTr="000F7E3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650,75</w:t>
            </w:r>
          </w:p>
        </w:tc>
        <w:tc>
          <w:tcPr>
            <w:tcW w:w="1052"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color w:val="FFFFFF"/>
                <w:sz w:val="22"/>
                <w:lang w:eastAsia="tr-TR"/>
              </w:rPr>
            </w:pPr>
            <w:r w:rsidRPr="000F7E3B">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r w:rsidRPr="000F7E3B">
              <w:rPr>
                <w:rFonts w:ascii="Calibri" w:eastAsia="Times New Roman" w:hAnsi="Calibri" w:cs="Calibri"/>
                <w:color w:val="000000"/>
                <w:sz w:val="22"/>
                <w:lang w:eastAsia="tr-TR"/>
              </w:rPr>
              <w:t>0,02</w:t>
            </w:r>
          </w:p>
        </w:tc>
      </w:tr>
      <w:tr w:rsidR="000F7E3B" w:rsidRPr="000F7E3B" w:rsidTr="000F7E3B">
        <w:trPr>
          <w:trHeight w:val="315"/>
        </w:trPr>
        <w:tc>
          <w:tcPr>
            <w:tcW w:w="1920" w:type="dxa"/>
            <w:tcBorders>
              <w:top w:val="nil"/>
              <w:left w:val="nil"/>
              <w:bottom w:val="nil"/>
              <w:right w:val="nil"/>
            </w:tcBorders>
            <w:shd w:val="clear" w:color="auto" w:fill="auto"/>
            <w:noWrap/>
            <w:vAlign w:val="bottom"/>
            <w:hideMark/>
          </w:tcPr>
          <w:p w:rsidR="000F7E3B" w:rsidRPr="000F7E3B" w:rsidRDefault="000F7E3B" w:rsidP="000F7E3B">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0F7E3B" w:rsidRPr="000F7E3B" w:rsidRDefault="000F7E3B" w:rsidP="000F7E3B">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rsidR="000F7E3B" w:rsidRPr="000F7E3B" w:rsidRDefault="000F7E3B" w:rsidP="000F7E3B">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rsidR="000F7E3B" w:rsidRPr="000F7E3B" w:rsidRDefault="000F7E3B" w:rsidP="000F7E3B">
            <w:pPr>
              <w:spacing w:after="0" w:line="240" w:lineRule="auto"/>
              <w:rPr>
                <w:rFonts w:ascii="Calibri" w:eastAsia="Times New Roman" w:hAnsi="Calibri" w:cs="Calibri"/>
                <w:b/>
                <w:bCs/>
                <w:color w:val="FFFFFF"/>
                <w:sz w:val="22"/>
                <w:lang w:eastAsia="tr-TR"/>
              </w:rPr>
            </w:pPr>
            <w:r w:rsidRPr="000F7E3B">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right"/>
              <w:rPr>
                <w:rFonts w:ascii="Calibri" w:eastAsia="Times New Roman" w:hAnsi="Calibri" w:cs="Calibri"/>
                <w:b/>
                <w:bCs/>
                <w:color w:val="000000"/>
                <w:sz w:val="22"/>
                <w:lang w:eastAsia="tr-TR"/>
              </w:rPr>
            </w:pPr>
            <w:r w:rsidRPr="000F7E3B">
              <w:rPr>
                <w:rFonts w:ascii="Calibri" w:eastAsia="Times New Roman" w:hAnsi="Calibri" w:cs="Calibri"/>
                <w:b/>
                <w:bCs/>
                <w:color w:val="000000"/>
                <w:sz w:val="22"/>
                <w:lang w:eastAsia="tr-TR"/>
              </w:rPr>
              <w:t>97.419,85</w:t>
            </w:r>
          </w:p>
        </w:tc>
        <w:tc>
          <w:tcPr>
            <w:tcW w:w="1091" w:type="dxa"/>
            <w:tcBorders>
              <w:top w:val="nil"/>
              <w:left w:val="nil"/>
              <w:bottom w:val="single" w:sz="8" w:space="0" w:color="auto"/>
              <w:right w:val="single" w:sz="8" w:space="0" w:color="auto"/>
            </w:tcBorders>
            <w:shd w:val="clear" w:color="auto" w:fill="auto"/>
            <w:noWrap/>
            <w:vAlign w:val="center"/>
            <w:hideMark/>
          </w:tcPr>
          <w:p w:rsidR="000F7E3B" w:rsidRPr="000F7E3B" w:rsidRDefault="000F7E3B" w:rsidP="000F7E3B">
            <w:pPr>
              <w:spacing w:after="0" w:line="240" w:lineRule="auto"/>
              <w:jc w:val="center"/>
              <w:rPr>
                <w:rFonts w:ascii="Calibri" w:eastAsia="Times New Roman" w:hAnsi="Calibri" w:cs="Calibri"/>
                <w:b/>
                <w:bCs/>
                <w:color w:val="000000"/>
                <w:sz w:val="22"/>
                <w:lang w:eastAsia="tr-TR"/>
              </w:rPr>
            </w:pPr>
            <w:r w:rsidRPr="000F7E3B">
              <w:rPr>
                <w:rFonts w:ascii="Calibri" w:eastAsia="Times New Roman" w:hAnsi="Calibri" w:cs="Calibri"/>
                <w:b/>
                <w:bCs/>
                <w:color w:val="000000"/>
                <w:sz w:val="22"/>
                <w:lang w:eastAsia="tr-TR"/>
              </w:rPr>
              <w:t>100,00</w:t>
            </w:r>
          </w:p>
        </w:tc>
      </w:tr>
    </w:tbl>
    <w:p w:rsidR="00E831A4" w:rsidRDefault="00E831A4" w:rsidP="007E78E8">
      <w:pPr>
        <w:pStyle w:val="Tablo1"/>
      </w:pPr>
      <w:bookmarkStart w:id="27" w:name="_Toc191038173"/>
      <w:r w:rsidRPr="009F6F56">
        <w:lastRenderedPageBreak/>
        <w:t xml:space="preserve">Tablo </w:t>
      </w:r>
      <w:r w:rsidR="001D1B15">
        <w:fldChar w:fldCharType="begin"/>
      </w:r>
      <w:r w:rsidR="001D1B15">
        <w:instrText xml:space="preserve"> STYLEREF 1 \s </w:instrText>
      </w:r>
      <w:r w:rsidR="001D1B15">
        <w:fldChar w:fldCharType="separate"/>
      </w:r>
      <w:r w:rsidR="00124A03">
        <w:rPr>
          <w:noProof/>
        </w:rPr>
        <w:t>1</w:t>
      </w:r>
      <w:r w:rsidR="001D1B15">
        <w:rPr>
          <w:noProof/>
        </w:rPr>
        <w:fldChar w:fldCharType="end"/>
      </w:r>
      <w:r w:rsidR="00124A03">
        <w:t>.</w:t>
      </w:r>
      <w:r w:rsidR="001D1B15">
        <w:fldChar w:fldCharType="begin"/>
      </w:r>
      <w:r w:rsidR="001D1B15">
        <w:instrText xml:space="preserve"> SEQ Tablo \* ARABIC \s 1 </w:instrText>
      </w:r>
      <w:r w:rsidR="001D1B15">
        <w:fldChar w:fldCharType="separate"/>
      </w:r>
      <w:r w:rsidR="00124A03">
        <w:rPr>
          <w:noProof/>
        </w:rPr>
        <w:t>4</w:t>
      </w:r>
      <w:r w:rsidR="001D1B15">
        <w:rPr>
          <w:noProof/>
        </w:rPr>
        <w:fldChar w:fldCharType="end"/>
      </w:r>
      <w:r w:rsidRPr="009F6F56">
        <w:t xml:space="preserve"> </w:t>
      </w:r>
      <w:r w:rsidR="00A31F67">
        <w:t>2024</w:t>
      </w:r>
      <w:r w:rsidR="00F4500E">
        <w:t xml:space="preserve"> Yılı </w:t>
      </w:r>
      <w:r w:rsidR="005950A2">
        <w:t>Aralık</w:t>
      </w:r>
      <w:r w:rsidR="001C4E4D">
        <w:t xml:space="preserve"> </w:t>
      </w:r>
      <w:r w:rsidRPr="009F6F56">
        <w:t>Döneminde Devreye Giren-Devreden Çıkan Lisanslı Kurulu Güç (MW)</w:t>
      </w:r>
      <w:bookmarkEnd w:id="26"/>
      <w:bookmarkEnd w:id="27"/>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CF0DBD" w:rsidRPr="00CF0DBD" w:rsidTr="00CF0DBD">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rsidR="00CF0DBD" w:rsidRPr="00CF0DBD" w:rsidRDefault="00CF0DBD" w:rsidP="00CF0DBD">
            <w:pPr>
              <w:spacing w:after="0" w:line="240" w:lineRule="auto"/>
              <w:rPr>
                <w:rFonts w:ascii="Arial" w:eastAsia="Times New Roman" w:hAnsi="Arial" w:cs="Arial"/>
                <w:b/>
                <w:bCs/>
                <w:color w:val="FFFFFF"/>
                <w:szCs w:val="24"/>
                <w:lang w:eastAsia="tr-TR"/>
              </w:rPr>
            </w:pPr>
            <w:r w:rsidRPr="00CF0DBD">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rsidR="00CF0DBD" w:rsidRPr="00CF0DBD" w:rsidRDefault="00CF0DBD" w:rsidP="00CF0DBD">
            <w:pPr>
              <w:spacing w:after="0" w:line="240" w:lineRule="auto"/>
              <w:jc w:val="center"/>
              <w:rPr>
                <w:rFonts w:ascii="Arial" w:eastAsia="Times New Roman" w:hAnsi="Arial" w:cs="Arial"/>
                <w:b/>
                <w:bCs/>
                <w:color w:val="FFFFFF"/>
                <w:szCs w:val="24"/>
                <w:lang w:eastAsia="tr-TR"/>
              </w:rPr>
            </w:pPr>
            <w:r w:rsidRPr="00CF0DBD">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CF0DBD" w:rsidRPr="00CF0DBD" w:rsidRDefault="00CF0DBD" w:rsidP="00CF0DBD">
            <w:pPr>
              <w:spacing w:after="0" w:line="240" w:lineRule="auto"/>
              <w:jc w:val="center"/>
              <w:rPr>
                <w:rFonts w:ascii="Arial" w:eastAsia="Times New Roman" w:hAnsi="Arial" w:cs="Arial"/>
                <w:b/>
                <w:bCs/>
                <w:color w:val="FFFFFF"/>
                <w:szCs w:val="24"/>
                <w:lang w:eastAsia="tr-TR"/>
              </w:rPr>
            </w:pPr>
            <w:r w:rsidRPr="00CF0DBD">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rsidR="00CF0DBD" w:rsidRPr="00CF0DBD" w:rsidRDefault="00CF0DBD" w:rsidP="00CF0DBD">
            <w:pPr>
              <w:spacing w:after="0" w:line="240" w:lineRule="auto"/>
              <w:jc w:val="center"/>
              <w:rPr>
                <w:rFonts w:ascii="Arial" w:eastAsia="Times New Roman" w:hAnsi="Arial" w:cs="Arial"/>
                <w:b/>
                <w:bCs/>
                <w:color w:val="FFFFFF"/>
                <w:szCs w:val="24"/>
                <w:lang w:eastAsia="tr-TR"/>
              </w:rPr>
            </w:pPr>
            <w:r w:rsidRPr="00CF0DBD">
              <w:rPr>
                <w:rFonts w:ascii="Arial" w:eastAsia="Times New Roman" w:hAnsi="Arial" w:cs="Arial"/>
                <w:b/>
                <w:bCs/>
                <w:color w:val="FFFFFF"/>
                <w:szCs w:val="24"/>
                <w:lang w:eastAsia="tr-TR"/>
              </w:rPr>
              <w:t>NET DEĞİŞİM (MW)</w:t>
            </w:r>
          </w:p>
        </w:tc>
      </w:tr>
      <w:tr w:rsidR="00CF0DBD" w:rsidRPr="00CF0DBD" w:rsidTr="00CF0DBD">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rPr>
                <w:rFonts w:ascii="Arial" w:eastAsia="Times New Roman" w:hAnsi="Arial" w:cs="Arial"/>
                <w:b/>
                <w:bCs/>
                <w:color w:val="FFFFFF"/>
                <w:sz w:val="22"/>
                <w:lang w:eastAsia="tr-TR"/>
              </w:rPr>
            </w:pPr>
            <w:proofErr w:type="gramStart"/>
            <w:r w:rsidRPr="00CF0DBD">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279,22</w:t>
            </w:r>
          </w:p>
        </w:tc>
        <w:tc>
          <w:tcPr>
            <w:tcW w:w="274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279,22</w:t>
            </w:r>
          </w:p>
        </w:tc>
      </w:tr>
      <w:tr w:rsidR="00CF0DBD" w:rsidRPr="00CF0DBD" w:rsidTr="00CF0DBD">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rPr>
                <w:rFonts w:ascii="Arial" w:eastAsia="Times New Roman" w:hAnsi="Arial" w:cs="Arial"/>
                <w:b/>
                <w:bCs/>
                <w:color w:val="FFFFFF"/>
                <w:sz w:val="22"/>
                <w:lang w:eastAsia="tr-TR"/>
              </w:rPr>
            </w:pPr>
            <w:r w:rsidRPr="00CF0DBD">
              <w:rPr>
                <w:rFonts w:ascii="Arial" w:eastAsia="Times New Roman" w:hAnsi="Arial" w:cs="Arial"/>
                <w:b/>
                <w:bCs/>
                <w:color w:val="FFFFFF"/>
                <w:sz w:val="22"/>
                <w:lang w:eastAsia="tr-TR"/>
              </w:rPr>
              <w:t>İTHAL KÖMÜR</w:t>
            </w:r>
          </w:p>
        </w:tc>
        <w:tc>
          <w:tcPr>
            <w:tcW w:w="250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52,00</w:t>
            </w:r>
          </w:p>
        </w:tc>
        <w:tc>
          <w:tcPr>
            <w:tcW w:w="274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52,00</w:t>
            </w:r>
          </w:p>
        </w:tc>
      </w:tr>
      <w:tr w:rsidR="00CF0DBD" w:rsidRPr="00CF0DBD" w:rsidTr="00CF0DBD">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rPr>
                <w:rFonts w:ascii="Arial" w:eastAsia="Times New Roman" w:hAnsi="Arial" w:cs="Arial"/>
                <w:b/>
                <w:bCs/>
                <w:color w:val="FFFFFF"/>
                <w:sz w:val="22"/>
                <w:lang w:eastAsia="tr-TR"/>
              </w:rPr>
            </w:pPr>
            <w:r w:rsidRPr="00CF0DBD">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9,99</w:t>
            </w:r>
          </w:p>
        </w:tc>
        <w:tc>
          <w:tcPr>
            <w:tcW w:w="222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-9,99</w:t>
            </w:r>
          </w:p>
        </w:tc>
      </w:tr>
      <w:tr w:rsidR="00CF0DBD" w:rsidRPr="00CF0DBD" w:rsidTr="00CF0DBD">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rPr>
                <w:rFonts w:ascii="Arial" w:eastAsia="Times New Roman" w:hAnsi="Arial" w:cs="Arial"/>
                <w:b/>
                <w:bCs/>
                <w:color w:val="FFFFFF"/>
                <w:sz w:val="22"/>
                <w:lang w:eastAsia="tr-TR"/>
              </w:rPr>
            </w:pPr>
            <w:r w:rsidRPr="00CF0DBD">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142,13</w:t>
            </w:r>
          </w:p>
        </w:tc>
        <w:tc>
          <w:tcPr>
            <w:tcW w:w="274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142,13</w:t>
            </w:r>
          </w:p>
        </w:tc>
      </w:tr>
      <w:tr w:rsidR="00CF0DBD" w:rsidRPr="00CF0DBD" w:rsidTr="00CF0DBD">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rPr>
                <w:rFonts w:ascii="Arial" w:eastAsia="Times New Roman" w:hAnsi="Arial" w:cs="Arial"/>
                <w:b/>
                <w:bCs/>
                <w:color w:val="FFFFFF"/>
                <w:sz w:val="22"/>
                <w:lang w:eastAsia="tr-TR"/>
              </w:rPr>
            </w:pPr>
            <w:r w:rsidRPr="00CF0DBD">
              <w:rPr>
                <w:rFonts w:ascii="Arial" w:eastAsia="Times New Roman" w:hAnsi="Arial" w:cs="Arial"/>
                <w:b/>
                <w:bCs/>
                <w:color w:val="FFFFFF"/>
                <w:sz w:val="22"/>
                <w:lang w:eastAsia="tr-TR"/>
              </w:rPr>
              <w:t>JEOTERMAL</w:t>
            </w:r>
          </w:p>
        </w:tc>
        <w:tc>
          <w:tcPr>
            <w:tcW w:w="250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5,39</w:t>
            </w:r>
          </w:p>
        </w:tc>
        <w:tc>
          <w:tcPr>
            <w:tcW w:w="274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5,39</w:t>
            </w:r>
          </w:p>
        </w:tc>
      </w:tr>
      <w:tr w:rsidR="00CF0DBD" w:rsidRPr="00CF0DBD" w:rsidTr="00CF0DBD">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rPr>
                <w:rFonts w:ascii="Arial" w:eastAsia="Times New Roman" w:hAnsi="Arial" w:cs="Arial"/>
                <w:b/>
                <w:bCs/>
                <w:color w:val="FFFFFF"/>
                <w:sz w:val="22"/>
                <w:lang w:eastAsia="tr-TR"/>
              </w:rPr>
            </w:pPr>
            <w:r w:rsidRPr="00CF0DBD">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1,56</w:t>
            </w:r>
          </w:p>
        </w:tc>
        <w:tc>
          <w:tcPr>
            <w:tcW w:w="274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0,57</w:t>
            </w:r>
          </w:p>
        </w:tc>
        <w:tc>
          <w:tcPr>
            <w:tcW w:w="2220" w:type="dxa"/>
            <w:tcBorders>
              <w:top w:val="nil"/>
              <w:left w:val="nil"/>
              <w:bottom w:val="single" w:sz="8" w:space="0" w:color="auto"/>
              <w:right w:val="single" w:sz="8" w:space="0" w:color="auto"/>
            </w:tcBorders>
            <w:shd w:val="clear" w:color="000000" w:fill="FFFFFF"/>
            <w:noWrap/>
            <w:vAlign w:val="center"/>
            <w:hideMark/>
          </w:tcPr>
          <w:p w:rsidR="00CF0DBD" w:rsidRPr="00CF0DBD" w:rsidRDefault="00CF0DBD" w:rsidP="00CF0DBD">
            <w:pPr>
              <w:spacing w:after="0" w:line="240" w:lineRule="auto"/>
              <w:jc w:val="right"/>
              <w:rPr>
                <w:rFonts w:ascii="Arial" w:eastAsia="Times New Roman" w:hAnsi="Arial" w:cs="Arial"/>
                <w:color w:val="000000"/>
                <w:szCs w:val="24"/>
                <w:lang w:eastAsia="tr-TR"/>
              </w:rPr>
            </w:pPr>
            <w:r w:rsidRPr="00CF0DBD">
              <w:rPr>
                <w:rFonts w:ascii="Arial" w:eastAsia="Times New Roman" w:hAnsi="Arial" w:cs="Arial"/>
                <w:color w:val="000000"/>
                <w:szCs w:val="24"/>
                <w:lang w:eastAsia="tr-TR"/>
              </w:rPr>
              <w:t>1,56</w:t>
            </w:r>
          </w:p>
        </w:tc>
      </w:tr>
      <w:tr w:rsidR="00CF0DBD" w:rsidRPr="00CF0DBD" w:rsidTr="00CF0DBD">
        <w:trPr>
          <w:trHeight w:val="330"/>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rPr>
                <w:rFonts w:ascii="Arial" w:eastAsia="Times New Roman" w:hAnsi="Arial" w:cs="Arial"/>
                <w:b/>
                <w:bCs/>
                <w:color w:val="FFFFFF"/>
                <w:sz w:val="22"/>
                <w:lang w:eastAsia="tr-TR"/>
              </w:rPr>
            </w:pPr>
            <w:r w:rsidRPr="00CF0DBD">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jc w:val="right"/>
              <w:rPr>
                <w:rFonts w:ascii="Arial" w:eastAsia="Times New Roman" w:hAnsi="Arial" w:cs="Arial"/>
                <w:b/>
                <w:bCs/>
                <w:color w:val="FFFFFF"/>
                <w:szCs w:val="24"/>
                <w:lang w:eastAsia="tr-TR"/>
              </w:rPr>
            </w:pPr>
            <w:r w:rsidRPr="00CF0DBD">
              <w:rPr>
                <w:rFonts w:ascii="Arial" w:eastAsia="Times New Roman" w:hAnsi="Arial" w:cs="Arial"/>
                <w:b/>
                <w:bCs/>
                <w:color w:val="FFFFFF"/>
                <w:szCs w:val="24"/>
                <w:lang w:eastAsia="tr-TR"/>
              </w:rPr>
              <w:t>480,29</w:t>
            </w:r>
          </w:p>
        </w:tc>
        <w:tc>
          <w:tcPr>
            <w:tcW w:w="2740" w:type="dxa"/>
            <w:tcBorders>
              <w:top w:val="nil"/>
              <w:left w:val="nil"/>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jc w:val="right"/>
              <w:rPr>
                <w:rFonts w:ascii="Arial" w:eastAsia="Times New Roman" w:hAnsi="Arial" w:cs="Arial"/>
                <w:b/>
                <w:bCs/>
                <w:color w:val="FFFFFF"/>
                <w:szCs w:val="24"/>
                <w:lang w:eastAsia="tr-TR"/>
              </w:rPr>
            </w:pPr>
            <w:r w:rsidRPr="00CF0DBD">
              <w:rPr>
                <w:rFonts w:ascii="Arial" w:eastAsia="Times New Roman" w:hAnsi="Arial" w:cs="Arial"/>
                <w:b/>
                <w:bCs/>
                <w:color w:val="FFFFFF"/>
                <w:szCs w:val="24"/>
                <w:lang w:eastAsia="tr-TR"/>
              </w:rPr>
              <w:t>10,56</w:t>
            </w:r>
          </w:p>
        </w:tc>
        <w:tc>
          <w:tcPr>
            <w:tcW w:w="2220" w:type="dxa"/>
            <w:tcBorders>
              <w:top w:val="nil"/>
              <w:left w:val="nil"/>
              <w:bottom w:val="single" w:sz="8" w:space="0" w:color="auto"/>
              <w:right w:val="single" w:sz="8" w:space="0" w:color="auto"/>
            </w:tcBorders>
            <w:shd w:val="clear" w:color="000000" w:fill="FF5050"/>
            <w:noWrap/>
            <w:vAlign w:val="center"/>
            <w:hideMark/>
          </w:tcPr>
          <w:p w:rsidR="00CF0DBD" w:rsidRPr="00CF0DBD" w:rsidRDefault="00CF0DBD" w:rsidP="00CF0DBD">
            <w:pPr>
              <w:spacing w:after="0" w:line="240" w:lineRule="auto"/>
              <w:jc w:val="right"/>
              <w:rPr>
                <w:rFonts w:ascii="Arial" w:eastAsia="Times New Roman" w:hAnsi="Arial" w:cs="Arial"/>
                <w:b/>
                <w:bCs/>
                <w:color w:val="FFFFFF"/>
                <w:szCs w:val="24"/>
                <w:lang w:eastAsia="tr-TR"/>
              </w:rPr>
            </w:pPr>
            <w:r w:rsidRPr="00CF0DBD">
              <w:rPr>
                <w:rFonts w:ascii="Arial" w:eastAsia="Times New Roman" w:hAnsi="Arial" w:cs="Arial"/>
                <w:b/>
                <w:bCs/>
                <w:color w:val="FFFFFF"/>
                <w:szCs w:val="24"/>
                <w:lang w:eastAsia="tr-TR"/>
              </w:rPr>
              <w:t>469,74</w:t>
            </w:r>
          </w:p>
        </w:tc>
      </w:tr>
    </w:tbl>
    <w:p w:rsidR="00E831A4" w:rsidRDefault="00E831A4" w:rsidP="00E831A4"/>
    <w:p w:rsidR="00E831A4" w:rsidRDefault="00E831A4" w:rsidP="00E831A4"/>
    <w:p w:rsidR="00E831A4" w:rsidRDefault="00E831A4" w:rsidP="00E831A4"/>
    <w:p w:rsidR="00CD42EC" w:rsidRDefault="00CD42EC" w:rsidP="00E831A4">
      <w:pPr>
        <w:jc w:val="both"/>
        <w:rPr>
          <w:noProof/>
          <w:lang w:eastAsia="tr-TR"/>
        </w:rPr>
      </w:pPr>
    </w:p>
    <w:p w:rsidR="00E831A4" w:rsidRDefault="00F94466" w:rsidP="00E831A4">
      <w:pPr>
        <w:jc w:val="both"/>
      </w:pPr>
      <w:r>
        <w:rPr>
          <w:noProof/>
          <w:lang w:eastAsia="tr-TR"/>
        </w:rPr>
        <w:drawing>
          <wp:inline distT="0" distB="0" distL="0" distR="0" wp14:anchorId="19B29914">
            <wp:extent cx="5919239" cy="3811220"/>
            <wp:effectExtent l="0" t="0" r="5715"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8683" cy="3830178"/>
                    </a:xfrm>
                    <a:prstGeom prst="rect">
                      <a:avLst/>
                    </a:prstGeom>
                    <a:noFill/>
                  </pic:spPr>
                </pic:pic>
              </a:graphicData>
            </a:graphic>
          </wp:inline>
        </w:drawing>
      </w:r>
    </w:p>
    <w:p w:rsidR="00E831A4" w:rsidRDefault="00E831A4" w:rsidP="005D1475">
      <w:pPr>
        <w:pStyle w:val="Grafik1"/>
      </w:pPr>
      <w:bookmarkStart w:id="28" w:name="_Toc99112836"/>
      <w:bookmarkStart w:id="29" w:name="_Toc191038195"/>
      <w:r w:rsidRPr="00551A92">
        <w:t xml:space="preserve">Şekil </w:t>
      </w:r>
      <w:r w:rsidR="001D1B15">
        <w:fldChar w:fldCharType="begin"/>
      </w:r>
      <w:r w:rsidR="001D1B15">
        <w:instrText xml:space="preserve"> STYLEREF 1 \s </w:instrText>
      </w:r>
      <w:r w:rsidR="001D1B15">
        <w:fldChar w:fldCharType="separate"/>
      </w:r>
      <w:r w:rsidRPr="00551A92">
        <w:t>1</w:t>
      </w:r>
      <w:r w:rsidR="001D1B15">
        <w:fldChar w:fldCharType="end"/>
      </w:r>
      <w:r w:rsidRPr="00551A92">
        <w:t>.</w:t>
      </w:r>
      <w:r w:rsidR="001D1B15">
        <w:fldChar w:fldCharType="begin"/>
      </w:r>
      <w:r w:rsidR="001D1B15">
        <w:instrText xml:space="preserve"> SEQ Şekil \* ARABIC \s 1 </w:instrText>
      </w:r>
      <w:r w:rsidR="001D1B15">
        <w:fldChar w:fldCharType="separate"/>
      </w:r>
      <w:r w:rsidRPr="00551A92">
        <w:t>3</w:t>
      </w:r>
      <w:r w:rsidR="001D1B15">
        <w:fldChar w:fldCharType="end"/>
      </w:r>
      <w:r w:rsidRPr="00551A92">
        <w:t xml:space="preserve"> </w:t>
      </w:r>
      <w:r w:rsidR="00A81912" w:rsidRPr="00551A92">
        <w:t>2024</w:t>
      </w:r>
      <w:r w:rsidRPr="00551A92">
        <w:t xml:space="preserve"> Yılı </w:t>
      </w:r>
      <w:r w:rsidR="005950A2">
        <w:t>Aralık</w:t>
      </w:r>
      <w:r w:rsidR="00004D11">
        <w:t xml:space="preserve"> </w:t>
      </w:r>
      <w:r w:rsidRPr="00551A92">
        <w:t>Ayı Sonu İtibariyle Lisanslı Elektrik Kurulu Gücünde İlk 10 Şirketin Payları (%)</w:t>
      </w:r>
      <w:bookmarkEnd w:id="28"/>
      <w:bookmarkEnd w:id="29"/>
    </w:p>
    <w:p w:rsidR="00E831A4" w:rsidRPr="00A425CB" w:rsidRDefault="00E831A4" w:rsidP="007E78E8">
      <w:pPr>
        <w:pStyle w:val="Tablo1"/>
      </w:pPr>
      <w:bookmarkStart w:id="30" w:name="_Toc99112780"/>
      <w:bookmarkStart w:id="31" w:name="_Toc191038174"/>
      <w:r w:rsidRPr="002D7209">
        <w:lastRenderedPageBreak/>
        <w:t xml:space="preserve">Tablo </w:t>
      </w:r>
      <w:r w:rsidR="001D1B15">
        <w:fldChar w:fldCharType="begin"/>
      </w:r>
      <w:r w:rsidR="001D1B15">
        <w:instrText xml:space="preserve"> STYLEREF 1 \s </w:instrText>
      </w:r>
      <w:r w:rsidR="001D1B15">
        <w:fldChar w:fldCharType="separate"/>
      </w:r>
      <w:r w:rsidR="00124A03" w:rsidRPr="002D7209">
        <w:rPr>
          <w:noProof/>
        </w:rPr>
        <w:t>1</w:t>
      </w:r>
      <w:r w:rsidR="001D1B15">
        <w:rPr>
          <w:noProof/>
        </w:rPr>
        <w:fldChar w:fldCharType="end"/>
      </w:r>
      <w:r w:rsidR="00124A03" w:rsidRPr="002D7209">
        <w:t>.</w:t>
      </w:r>
      <w:r w:rsidR="001D1B15">
        <w:fldChar w:fldCharType="begin"/>
      </w:r>
      <w:r w:rsidR="001D1B15">
        <w:instrText xml:space="preserve"> SEQ Tablo \* ARABIC \s 1 </w:instrText>
      </w:r>
      <w:r w:rsidR="001D1B15">
        <w:fldChar w:fldCharType="separate"/>
      </w:r>
      <w:r w:rsidR="00124A03" w:rsidRPr="002D7209">
        <w:rPr>
          <w:noProof/>
        </w:rPr>
        <w:t>5</w:t>
      </w:r>
      <w:r w:rsidR="001D1B15">
        <w:rPr>
          <w:noProof/>
        </w:rPr>
        <w:fldChar w:fldCharType="end"/>
      </w:r>
      <w:r w:rsidRPr="002D7209">
        <w:t xml:space="preserve"> </w:t>
      </w:r>
      <w:r w:rsidR="005950A2">
        <w:t>Aralık</w:t>
      </w:r>
      <w:r w:rsidR="00551A92" w:rsidRPr="002D7209">
        <w:t xml:space="preserve"> </w:t>
      </w:r>
      <w:r w:rsidR="00DB7994" w:rsidRPr="002D7209">
        <w:t>2024</w:t>
      </w:r>
      <w:r w:rsidRPr="002D7209">
        <w:t xml:space="preserve"> Döneminde Lisanslı Elektrik Üretiminin Kuruluşlara Göre Dağılımı ve </w:t>
      </w:r>
      <w:r w:rsidR="00DB7994" w:rsidRPr="002D7209">
        <w:t>2023</w:t>
      </w:r>
      <w:r w:rsidRPr="002D7209">
        <w:t xml:space="preserve"> Yılı </w:t>
      </w:r>
      <w:r w:rsidR="005950A2">
        <w:t>Aralık</w:t>
      </w:r>
      <w:r w:rsidR="001C4E4D" w:rsidRPr="002D7209">
        <w:t xml:space="preserve"> </w:t>
      </w:r>
      <w:r w:rsidRPr="002D7209">
        <w:t>Ayı Değeriyle Karşılaştırılması (</w:t>
      </w:r>
      <w:proofErr w:type="spellStart"/>
      <w:r w:rsidRPr="002D7209">
        <w:t>MWh</w:t>
      </w:r>
      <w:proofErr w:type="spellEnd"/>
      <w:r w:rsidRPr="002D7209">
        <w:t xml:space="preserve"> %)</w:t>
      </w:r>
      <w:bookmarkEnd w:id="30"/>
      <w:bookmarkEnd w:id="31"/>
    </w:p>
    <w:tbl>
      <w:tblPr>
        <w:tblW w:w="10055" w:type="dxa"/>
        <w:tblCellMar>
          <w:left w:w="70" w:type="dxa"/>
          <w:right w:w="70" w:type="dxa"/>
        </w:tblCellMar>
        <w:tblLook w:val="04A0" w:firstRow="1" w:lastRow="0" w:firstColumn="1" w:lastColumn="0" w:noHBand="0" w:noVBand="1"/>
      </w:tblPr>
      <w:tblGrid>
        <w:gridCol w:w="3676"/>
        <w:gridCol w:w="1547"/>
        <w:gridCol w:w="1004"/>
        <w:gridCol w:w="1724"/>
        <w:gridCol w:w="970"/>
        <w:gridCol w:w="1134"/>
      </w:tblGrid>
      <w:tr w:rsidR="00CD6155" w:rsidRPr="00CD6155" w:rsidTr="00CD6155">
        <w:trPr>
          <w:trHeight w:val="525"/>
        </w:trPr>
        <w:tc>
          <w:tcPr>
            <w:tcW w:w="3676"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CD6155" w:rsidRPr="00CD6155" w:rsidRDefault="00CD6155" w:rsidP="00CD6155">
            <w:pPr>
              <w:spacing w:after="0" w:line="240" w:lineRule="auto"/>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KURULUŞ TÜRÜ</w:t>
            </w:r>
          </w:p>
        </w:tc>
        <w:tc>
          <w:tcPr>
            <w:tcW w:w="2551"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2023 ARALIK</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2024 ARALIK</w:t>
            </w:r>
          </w:p>
        </w:tc>
        <w:tc>
          <w:tcPr>
            <w:tcW w:w="1134" w:type="dxa"/>
            <w:vMerge w:val="restart"/>
            <w:tcBorders>
              <w:top w:val="single" w:sz="8" w:space="0" w:color="auto"/>
              <w:left w:val="nil"/>
              <w:bottom w:val="nil"/>
              <w:right w:val="single" w:sz="8" w:space="0" w:color="auto"/>
            </w:tcBorders>
            <w:shd w:val="clear" w:color="000000" w:fill="FF0000"/>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DEĞİŞİM</w:t>
            </w:r>
            <w:r w:rsidRPr="00CD6155">
              <w:rPr>
                <w:rFonts w:ascii="Arial" w:eastAsia="Times New Roman" w:hAnsi="Arial" w:cs="Arial"/>
                <w:b/>
                <w:bCs/>
                <w:color w:val="FFFFFF"/>
                <w:sz w:val="22"/>
                <w:lang w:eastAsia="tr-TR"/>
              </w:rPr>
              <w:br/>
              <w:t>(%)</w:t>
            </w:r>
          </w:p>
        </w:tc>
      </w:tr>
      <w:tr w:rsidR="00CD6155" w:rsidRPr="00CD6155" w:rsidTr="00CD6155">
        <w:trPr>
          <w:trHeight w:val="513"/>
        </w:trPr>
        <w:tc>
          <w:tcPr>
            <w:tcW w:w="3676" w:type="dxa"/>
            <w:vMerge/>
            <w:tcBorders>
              <w:top w:val="single" w:sz="8" w:space="0" w:color="auto"/>
              <w:left w:val="single" w:sz="8" w:space="0" w:color="auto"/>
              <w:bottom w:val="nil"/>
              <w:right w:val="single" w:sz="8" w:space="0" w:color="auto"/>
            </w:tcBorders>
            <w:vAlign w:val="center"/>
            <w:hideMark/>
          </w:tcPr>
          <w:p w:rsidR="00CD6155" w:rsidRPr="00CD6155" w:rsidRDefault="00CD6155" w:rsidP="00CD6155">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ÜRETİM</w:t>
            </w:r>
            <w:r w:rsidRPr="00CD6155">
              <w:rPr>
                <w:rFonts w:ascii="Arial" w:eastAsia="Times New Roman" w:hAnsi="Arial" w:cs="Arial"/>
                <w:b/>
                <w:bCs/>
                <w:color w:val="FFFFFF"/>
                <w:sz w:val="22"/>
                <w:lang w:eastAsia="tr-TR"/>
              </w:rPr>
              <w:br/>
              <w:t>(</w:t>
            </w:r>
            <w:proofErr w:type="spellStart"/>
            <w:r w:rsidRPr="00CD6155">
              <w:rPr>
                <w:rFonts w:ascii="Arial" w:eastAsia="Times New Roman" w:hAnsi="Arial" w:cs="Arial"/>
                <w:b/>
                <w:bCs/>
                <w:color w:val="FFFFFF"/>
                <w:sz w:val="22"/>
                <w:lang w:eastAsia="tr-TR"/>
              </w:rPr>
              <w:t>MWh</w:t>
            </w:r>
            <w:proofErr w:type="spellEnd"/>
            <w:r w:rsidRPr="00CD6155">
              <w:rPr>
                <w:rFonts w:ascii="Arial" w:eastAsia="Times New Roman" w:hAnsi="Arial" w:cs="Arial"/>
                <w:b/>
                <w:bCs/>
                <w:color w:val="FFFFFF"/>
                <w:sz w:val="22"/>
                <w:lang w:eastAsia="tr-TR"/>
              </w:rPr>
              <w:t>)</w:t>
            </w:r>
          </w:p>
        </w:tc>
        <w:tc>
          <w:tcPr>
            <w:tcW w:w="1004" w:type="dxa"/>
            <w:tcBorders>
              <w:top w:val="nil"/>
              <w:left w:val="nil"/>
              <w:bottom w:val="nil"/>
              <w:right w:val="single" w:sz="8" w:space="0" w:color="auto"/>
            </w:tcBorders>
            <w:shd w:val="clear" w:color="000000" w:fill="FF0000"/>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ORAN</w:t>
            </w:r>
            <w:r w:rsidRPr="00CD6155">
              <w:rPr>
                <w:rFonts w:ascii="Arial" w:eastAsia="Times New Roman" w:hAnsi="Arial" w:cs="Arial"/>
                <w:b/>
                <w:bCs/>
                <w:color w:val="FFFFFF"/>
                <w:sz w:val="22"/>
                <w:lang w:eastAsia="tr-TR"/>
              </w:rPr>
              <w:br/>
              <w:t>(%)</w:t>
            </w:r>
          </w:p>
        </w:tc>
        <w:tc>
          <w:tcPr>
            <w:tcW w:w="1724" w:type="dxa"/>
            <w:tcBorders>
              <w:top w:val="nil"/>
              <w:left w:val="nil"/>
              <w:bottom w:val="nil"/>
              <w:right w:val="single" w:sz="8" w:space="0" w:color="auto"/>
            </w:tcBorders>
            <w:shd w:val="clear" w:color="000000" w:fill="FF0000"/>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ÜRETİM</w:t>
            </w:r>
            <w:r w:rsidRPr="00CD6155">
              <w:rPr>
                <w:rFonts w:ascii="Arial" w:eastAsia="Times New Roman" w:hAnsi="Arial" w:cs="Arial"/>
                <w:b/>
                <w:bCs/>
                <w:color w:val="FFFFFF"/>
                <w:sz w:val="22"/>
                <w:lang w:eastAsia="tr-TR"/>
              </w:rPr>
              <w:br/>
              <w:t>(</w:t>
            </w:r>
            <w:proofErr w:type="spellStart"/>
            <w:r w:rsidRPr="00CD6155">
              <w:rPr>
                <w:rFonts w:ascii="Arial" w:eastAsia="Times New Roman" w:hAnsi="Arial" w:cs="Arial"/>
                <w:b/>
                <w:bCs/>
                <w:color w:val="FFFFFF"/>
                <w:sz w:val="22"/>
                <w:lang w:eastAsia="tr-TR"/>
              </w:rPr>
              <w:t>MWh</w:t>
            </w:r>
            <w:proofErr w:type="spellEnd"/>
            <w:r w:rsidRPr="00CD6155">
              <w:rPr>
                <w:rFonts w:ascii="Arial" w:eastAsia="Times New Roman" w:hAnsi="Arial" w:cs="Arial"/>
                <w:b/>
                <w:bCs/>
                <w:color w:val="FFFFFF"/>
                <w:sz w:val="22"/>
                <w:lang w:eastAsia="tr-TR"/>
              </w:rPr>
              <w:t>)</w:t>
            </w:r>
          </w:p>
        </w:tc>
        <w:tc>
          <w:tcPr>
            <w:tcW w:w="970" w:type="dxa"/>
            <w:tcBorders>
              <w:top w:val="nil"/>
              <w:left w:val="nil"/>
              <w:bottom w:val="nil"/>
              <w:right w:val="single" w:sz="8" w:space="0" w:color="auto"/>
            </w:tcBorders>
            <w:shd w:val="clear" w:color="000000" w:fill="FF0000"/>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ORAN</w:t>
            </w:r>
            <w:r w:rsidRPr="00CD6155">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rsidR="00CD6155" w:rsidRPr="00CD6155" w:rsidRDefault="00CD6155" w:rsidP="00CD6155">
            <w:pPr>
              <w:spacing w:after="0" w:line="240" w:lineRule="auto"/>
              <w:rPr>
                <w:rFonts w:ascii="Arial" w:eastAsia="Times New Roman" w:hAnsi="Arial" w:cs="Arial"/>
                <w:b/>
                <w:bCs/>
                <w:color w:val="FFFFFF"/>
                <w:sz w:val="22"/>
                <w:lang w:eastAsia="tr-TR"/>
              </w:rPr>
            </w:pPr>
          </w:p>
        </w:tc>
      </w:tr>
      <w:tr w:rsidR="00CD6155" w:rsidRPr="00CD6155" w:rsidTr="00CD6155">
        <w:trPr>
          <w:trHeight w:val="525"/>
        </w:trPr>
        <w:tc>
          <w:tcPr>
            <w:tcW w:w="3676" w:type="dxa"/>
            <w:tcBorders>
              <w:top w:val="nil"/>
              <w:left w:val="single" w:sz="8" w:space="0" w:color="auto"/>
              <w:bottom w:val="single" w:sz="8" w:space="0" w:color="auto"/>
              <w:right w:val="single" w:sz="8" w:space="0" w:color="auto"/>
            </w:tcBorders>
            <w:shd w:val="clear" w:color="000000" w:fill="FF5050"/>
            <w:vAlign w:val="center"/>
            <w:hideMark/>
          </w:tcPr>
          <w:p w:rsidR="00CD6155" w:rsidRPr="00CD6155" w:rsidRDefault="00CD6155" w:rsidP="00CD6155">
            <w:pPr>
              <w:spacing w:after="0" w:line="240" w:lineRule="auto"/>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SERBEST ÜRETİM ŞİRKETİ</w:t>
            </w:r>
            <w:r w:rsidRPr="00CD6155">
              <w:rPr>
                <w:rFonts w:ascii="Arial" w:eastAsia="Times New Roman" w:hAnsi="Arial" w:cs="Arial"/>
                <w:b/>
                <w:bCs/>
                <w:color w:val="FFFFFF"/>
                <w:sz w:val="22"/>
                <w:lang w:eastAsia="tr-TR"/>
              </w:rPr>
              <w:br/>
              <w:t xml:space="preserve">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right"/>
              <w:rPr>
                <w:rFonts w:ascii="Arial" w:eastAsia="Times New Roman" w:hAnsi="Arial" w:cs="Arial"/>
                <w:color w:val="000000"/>
                <w:sz w:val="22"/>
                <w:lang w:eastAsia="tr-TR"/>
              </w:rPr>
            </w:pPr>
            <w:r w:rsidRPr="00CD6155">
              <w:rPr>
                <w:rFonts w:ascii="Arial" w:eastAsia="Times New Roman" w:hAnsi="Arial" w:cs="Arial"/>
                <w:color w:val="000000"/>
                <w:sz w:val="22"/>
                <w:lang w:eastAsia="tr-TR"/>
              </w:rPr>
              <w:t>22.029.259,15</w:t>
            </w:r>
          </w:p>
        </w:tc>
        <w:tc>
          <w:tcPr>
            <w:tcW w:w="100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80,78</w:t>
            </w:r>
          </w:p>
        </w:tc>
        <w:tc>
          <w:tcPr>
            <w:tcW w:w="172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right"/>
              <w:rPr>
                <w:rFonts w:ascii="Arial" w:eastAsia="Times New Roman" w:hAnsi="Arial" w:cs="Arial"/>
                <w:color w:val="000000"/>
                <w:sz w:val="22"/>
                <w:lang w:eastAsia="tr-TR"/>
              </w:rPr>
            </w:pPr>
            <w:r w:rsidRPr="00CD6155">
              <w:rPr>
                <w:rFonts w:ascii="Arial" w:eastAsia="Times New Roman" w:hAnsi="Arial" w:cs="Arial"/>
                <w:color w:val="000000"/>
                <w:sz w:val="22"/>
                <w:lang w:eastAsia="tr-TR"/>
              </w:rPr>
              <w:t>25.222.068,50</w:t>
            </w:r>
          </w:p>
        </w:tc>
        <w:tc>
          <w:tcPr>
            <w:tcW w:w="970"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84,20</w:t>
            </w:r>
          </w:p>
        </w:tc>
        <w:tc>
          <w:tcPr>
            <w:tcW w:w="113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14,49</w:t>
            </w:r>
          </w:p>
        </w:tc>
      </w:tr>
      <w:tr w:rsidR="00CD6155" w:rsidRPr="00CD6155" w:rsidTr="00CD6155">
        <w:trPr>
          <w:trHeight w:val="269"/>
        </w:trPr>
        <w:tc>
          <w:tcPr>
            <w:tcW w:w="3676" w:type="dxa"/>
            <w:tcBorders>
              <w:top w:val="nil"/>
              <w:left w:val="single" w:sz="8" w:space="0" w:color="auto"/>
              <w:bottom w:val="single" w:sz="8" w:space="0" w:color="auto"/>
              <w:right w:val="single" w:sz="8" w:space="0" w:color="auto"/>
            </w:tcBorders>
            <w:shd w:val="clear" w:color="000000" w:fill="FF5050"/>
            <w:noWrap/>
            <w:vAlign w:val="center"/>
            <w:hideMark/>
          </w:tcPr>
          <w:p w:rsidR="00CD6155" w:rsidRPr="00CD6155" w:rsidRDefault="00CD6155" w:rsidP="00CD6155">
            <w:pPr>
              <w:spacing w:after="0" w:line="240" w:lineRule="auto"/>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right"/>
              <w:rPr>
                <w:rFonts w:ascii="Arial" w:eastAsia="Times New Roman" w:hAnsi="Arial" w:cs="Arial"/>
                <w:color w:val="000000"/>
                <w:sz w:val="22"/>
                <w:lang w:eastAsia="tr-TR"/>
              </w:rPr>
            </w:pPr>
            <w:r w:rsidRPr="00CD6155">
              <w:rPr>
                <w:rFonts w:ascii="Arial" w:eastAsia="Times New Roman" w:hAnsi="Arial" w:cs="Arial"/>
                <w:color w:val="000000"/>
                <w:sz w:val="22"/>
                <w:lang w:eastAsia="tr-TR"/>
              </w:rPr>
              <w:t>4.911.339,36</w:t>
            </w:r>
          </w:p>
        </w:tc>
        <w:tc>
          <w:tcPr>
            <w:tcW w:w="100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18,01</w:t>
            </w:r>
          </w:p>
        </w:tc>
        <w:tc>
          <w:tcPr>
            <w:tcW w:w="172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right"/>
              <w:rPr>
                <w:rFonts w:ascii="Arial" w:eastAsia="Times New Roman" w:hAnsi="Arial" w:cs="Arial"/>
                <w:color w:val="000000"/>
                <w:sz w:val="22"/>
                <w:lang w:eastAsia="tr-TR"/>
              </w:rPr>
            </w:pPr>
            <w:r w:rsidRPr="00CD6155">
              <w:rPr>
                <w:rFonts w:ascii="Arial" w:eastAsia="Times New Roman" w:hAnsi="Arial" w:cs="Arial"/>
                <w:color w:val="000000"/>
                <w:sz w:val="22"/>
                <w:lang w:eastAsia="tr-TR"/>
              </w:rPr>
              <w:t>4.319.308,14</w:t>
            </w:r>
          </w:p>
        </w:tc>
        <w:tc>
          <w:tcPr>
            <w:tcW w:w="970"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14,42</w:t>
            </w:r>
          </w:p>
        </w:tc>
        <w:tc>
          <w:tcPr>
            <w:tcW w:w="113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-12,05</w:t>
            </w:r>
          </w:p>
        </w:tc>
      </w:tr>
      <w:tr w:rsidR="00CD6155" w:rsidRPr="00CD6155" w:rsidTr="00CD6155">
        <w:trPr>
          <w:trHeight w:val="525"/>
        </w:trPr>
        <w:tc>
          <w:tcPr>
            <w:tcW w:w="3676" w:type="dxa"/>
            <w:tcBorders>
              <w:top w:val="nil"/>
              <w:left w:val="single" w:sz="8" w:space="0" w:color="auto"/>
              <w:bottom w:val="single" w:sz="8" w:space="0" w:color="auto"/>
              <w:right w:val="single" w:sz="8" w:space="0" w:color="auto"/>
            </w:tcBorders>
            <w:shd w:val="clear" w:color="000000" w:fill="FF5050"/>
            <w:vAlign w:val="center"/>
            <w:hideMark/>
          </w:tcPr>
          <w:p w:rsidR="00CD6155" w:rsidRPr="00CD6155" w:rsidRDefault="00CD6155" w:rsidP="00CD6155">
            <w:pPr>
              <w:spacing w:after="0" w:line="240" w:lineRule="auto"/>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İŞLETME HAKKI DEVREDİLEN</w:t>
            </w:r>
            <w:r w:rsidRPr="00CD6155">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right"/>
              <w:rPr>
                <w:rFonts w:ascii="Arial" w:eastAsia="Times New Roman" w:hAnsi="Arial" w:cs="Arial"/>
                <w:color w:val="000000"/>
                <w:sz w:val="22"/>
                <w:lang w:eastAsia="tr-TR"/>
              </w:rPr>
            </w:pPr>
            <w:r w:rsidRPr="00CD6155">
              <w:rPr>
                <w:rFonts w:ascii="Arial" w:eastAsia="Times New Roman" w:hAnsi="Arial" w:cs="Arial"/>
                <w:color w:val="000000"/>
                <w:sz w:val="22"/>
                <w:lang w:eastAsia="tr-TR"/>
              </w:rPr>
              <w:t>319.388,92</w:t>
            </w:r>
          </w:p>
        </w:tc>
        <w:tc>
          <w:tcPr>
            <w:tcW w:w="100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1,17</w:t>
            </w:r>
          </w:p>
        </w:tc>
        <w:tc>
          <w:tcPr>
            <w:tcW w:w="172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right"/>
              <w:rPr>
                <w:rFonts w:ascii="Arial" w:eastAsia="Times New Roman" w:hAnsi="Arial" w:cs="Arial"/>
                <w:color w:val="000000"/>
                <w:sz w:val="22"/>
                <w:lang w:eastAsia="tr-TR"/>
              </w:rPr>
            </w:pPr>
            <w:r w:rsidRPr="00CD6155">
              <w:rPr>
                <w:rFonts w:ascii="Arial" w:eastAsia="Times New Roman" w:hAnsi="Arial" w:cs="Arial"/>
                <w:color w:val="000000"/>
                <w:sz w:val="22"/>
                <w:lang w:eastAsia="tr-TR"/>
              </w:rPr>
              <w:t>411.439,58</w:t>
            </w:r>
          </w:p>
        </w:tc>
        <w:tc>
          <w:tcPr>
            <w:tcW w:w="970"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1,37</w:t>
            </w:r>
          </w:p>
        </w:tc>
        <w:tc>
          <w:tcPr>
            <w:tcW w:w="113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28,82</w:t>
            </w:r>
          </w:p>
        </w:tc>
      </w:tr>
      <w:tr w:rsidR="00CD6155" w:rsidRPr="00CD6155" w:rsidTr="00CD6155">
        <w:trPr>
          <w:trHeight w:val="525"/>
        </w:trPr>
        <w:tc>
          <w:tcPr>
            <w:tcW w:w="3676" w:type="dxa"/>
            <w:tcBorders>
              <w:top w:val="nil"/>
              <w:left w:val="single" w:sz="8" w:space="0" w:color="auto"/>
              <w:bottom w:val="single" w:sz="8" w:space="0" w:color="auto"/>
              <w:right w:val="single" w:sz="8" w:space="0" w:color="auto"/>
            </w:tcBorders>
            <w:shd w:val="clear" w:color="000000" w:fill="FF5050"/>
            <w:vAlign w:val="center"/>
            <w:hideMark/>
          </w:tcPr>
          <w:p w:rsidR="00CD6155" w:rsidRPr="00CD6155" w:rsidRDefault="00CD6155" w:rsidP="00CD6155">
            <w:pPr>
              <w:spacing w:after="0" w:line="240" w:lineRule="auto"/>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right"/>
              <w:rPr>
                <w:rFonts w:ascii="Arial" w:eastAsia="Times New Roman" w:hAnsi="Arial" w:cs="Arial"/>
                <w:color w:val="000000"/>
                <w:sz w:val="22"/>
                <w:lang w:eastAsia="tr-TR"/>
              </w:rPr>
            </w:pPr>
            <w:r w:rsidRPr="00CD6155">
              <w:rPr>
                <w:rFonts w:ascii="Arial" w:eastAsia="Times New Roman" w:hAnsi="Arial" w:cs="Arial"/>
                <w:color w:val="000000"/>
                <w:sz w:val="22"/>
                <w:lang w:eastAsia="tr-TR"/>
              </w:rPr>
              <w:t>9.230,03</w:t>
            </w:r>
          </w:p>
        </w:tc>
        <w:tc>
          <w:tcPr>
            <w:tcW w:w="100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0,03</w:t>
            </w:r>
          </w:p>
        </w:tc>
        <w:tc>
          <w:tcPr>
            <w:tcW w:w="172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right"/>
              <w:rPr>
                <w:rFonts w:ascii="Arial" w:eastAsia="Times New Roman" w:hAnsi="Arial" w:cs="Arial"/>
                <w:color w:val="000000"/>
                <w:sz w:val="22"/>
                <w:lang w:eastAsia="tr-TR"/>
              </w:rPr>
            </w:pPr>
            <w:r w:rsidRPr="00CD6155">
              <w:rPr>
                <w:rFonts w:ascii="Arial" w:eastAsia="Times New Roman" w:hAnsi="Arial" w:cs="Arial"/>
                <w:color w:val="000000"/>
                <w:sz w:val="22"/>
                <w:lang w:eastAsia="tr-TR"/>
              </w:rPr>
              <w:t>3.725,39</w:t>
            </w:r>
          </w:p>
        </w:tc>
        <w:tc>
          <w:tcPr>
            <w:tcW w:w="970"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0,01</w:t>
            </w:r>
          </w:p>
        </w:tc>
        <w:tc>
          <w:tcPr>
            <w:tcW w:w="1134" w:type="dxa"/>
            <w:tcBorders>
              <w:top w:val="nil"/>
              <w:left w:val="nil"/>
              <w:bottom w:val="single" w:sz="8" w:space="0" w:color="auto"/>
              <w:right w:val="single" w:sz="8" w:space="0" w:color="auto"/>
            </w:tcBorders>
            <w:shd w:val="clear" w:color="auto" w:fill="auto"/>
            <w:noWrap/>
            <w:vAlign w:val="center"/>
            <w:hideMark/>
          </w:tcPr>
          <w:p w:rsidR="00CD6155" w:rsidRPr="00CD6155" w:rsidRDefault="00CD6155" w:rsidP="00CD6155">
            <w:pPr>
              <w:spacing w:after="0" w:line="240" w:lineRule="auto"/>
              <w:jc w:val="center"/>
              <w:rPr>
                <w:rFonts w:ascii="Arial" w:eastAsia="Times New Roman" w:hAnsi="Arial" w:cs="Arial"/>
                <w:color w:val="000000"/>
                <w:sz w:val="22"/>
                <w:lang w:eastAsia="tr-TR"/>
              </w:rPr>
            </w:pPr>
            <w:r w:rsidRPr="00CD6155">
              <w:rPr>
                <w:rFonts w:ascii="Arial" w:eastAsia="Times New Roman" w:hAnsi="Arial" w:cs="Arial"/>
                <w:color w:val="000000"/>
                <w:sz w:val="22"/>
                <w:lang w:eastAsia="tr-TR"/>
              </w:rPr>
              <w:t>-59,64</w:t>
            </w:r>
          </w:p>
        </w:tc>
      </w:tr>
      <w:tr w:rsidR="00CD6155" w:rsidRPr="00CD6155" w:rsidTr="00CD6155">
        <w:trPr>
          <w:trHeight w:val="637"/>
        </w:trPr>
        <w:tc>
          <w:tcPr>
            <w:tcW w:w="3676" w:type="dxa"/>
            <w:tcBorders>
              <w:top w:val="nil"/>
              <w:left w:val="single" w:sz="8" w:space="0" w:color="auto"/>
              <w:bottom w:val="single" w:sz="8" w:space="0" w:color="auto"/>
              <w:right w:val="single" w:sz="8" w:space="0" w:color="auto"/>
            </w:tcBorders>
            <w:shd w:val="clear" w:color="000000" w:fill="FF5050"/>
            <w:noWrap/>
            <w:vAlign w:val="center"/>
            <w:hideMark/>
          </w:tcPr>
          <w:p w:rsidR="00CD6155" w:rsidRPr="00CD6155" w:rsidRDefault="00CD6155" w:rsidP="00CD6155">
            <w:pPr>
              <w:spacing w:after="0" w:line="240" w:lineRule="auto"/>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rsidR="00CD6155" w:rsidRPr="00CD6155" w:rsidRDefault="00CD6155" w:rsidP="00CD6155">
            <w:pPr>
              <w:spacing w:after="0" w:line="240" w:lineRule="auto"/>
              <w:jc w:val="right"/>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27.269.217,46</w:t>
            </w:r>
          </w:p>
        </w:tc>
        <w:tc>
          <w:tcPr>
            <w:tcW w:w="1004" w:type="dxa"/>
            <w:tcBorders>
              <w:top w:val="nil"/>
              <w:left w:val="nil"/>
              <w:bottom w:val="single" w:sz="8" w:space="0" w:color="auto"/>
              <w:right w:val="single" w:sz="8" w:space="0" w:color="auto"/>
            </w:tcBorders>
            <w:shd w:val="clear" w:color="000000" w:fill="FF5050"/>
            <w:noWrap/>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100,00</w:t>
            </w:r>
          </w:p>
        </w:tc>
        <w:tc>
          <w:tcPr>
            <w:tcW w:w="1724" w:type="dxa"/>
            <w:tcBorders>
              <w:top w:val="nil"/>
              <w:left w:val="nil"/>
              <w:bottom w:val="single" w:sz="8" w:space="0" w:color="auto"/>
              <w:right w:val="single" w:sz="8" w:space="0" w:color="auto"/>
            </w:tcBorders>
            <w:shd w:val="clear" w:color="000000" w:fill="FF5050"/>
            <w:noWrap/>
            <w:vAlign w:val="center"/>
            <w:hideMark/>
          </w:tcPr>
          <w:p w:rsidR="00CD6155" w:rsidRPr="00CD6155" w:rsidRDefault="00CD6155" w:rsidP="00CD6155">
            <w:pPr>
              <w:spacing w:after="0" w:line="240" w:lineRule="auto"/>
              <w:jc w:val="right"/>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29.956.541,61</w:t>
            </w:r>
          </w:p>
        </w:tc>
        <w:tc>
          <w:tcPr>
            <w:tcW w:w="970" w:type="dxa"/>
            <w:tcBorders>
              <w:top w:val="nil"/>
              <w:left w:val="nil"/>
              <w:bottom w:val="single" w:sz="8" w:space="0" w:color="auto"/>
              <w:right w:val="single" w:sz="8" w:space="0" w:color="auto"/>
            </w:tcBorders>
            <w:shd w:val="clear" w:color="000000" w:fill="FF5050"/>
            <w:noWrap/>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rsidR="00CD6155" w:rsidRPr="00CD6155" w:rsidRDefault="00CD6155" w:rsidP="00CD6155">
            <w:pPr>
              <w:spacing w:after="0" w:line="240" w:lineRule="auto"/>
              <w:jc w:val="center"/>
              <w:rPr>
                <w:rFonts w:ascii="Arial" w:eastAsia="Times New Roman" w:hAnsi="Arial" w:cs="Arial"/>
                <w:b/>
                <w:bCs/>
                <w:color w:val="FFFFFF"/>
                <w:sz w:val="22"/>
                <w:lang w:eastAsia="tr-TR"/>
              </w:rPr>
            </w:pPr>
            <w:r w:rsidRPr="00CD6155">
              <w:rPr>
                <w:rFonts w:ascii="Arial" w:eastAsia="Times New Roman" w:hAnsi="Arial" w:cs="Arial"/>
                <w:b/>
                <w:bCs/>
                <w:color w:val="FFFFFF"/>
                <w:sz w:val="22"/>
                <w:lang w:eastAsia="tr-TR"/>
              </w:rPr>
              <w:t>9,85</w:t>
            </w:r>
          </w:p>
        </w:tc>
      </w:tr>
    </w:tbl>
    <w:p w:rsidR="00E831A4" w:rsidRDefault="00E831A4" w:rsidP="00E831A4"/>
    <w:p w:rsidR="00F50EB1" w:rsidRDefault="00F50EB1" w:rsidP="00E831A4"/>
    <w:p w:rsidR="002D7209" w:rsidRDefault="002D7209" w:rsidP="00E831A4"/>
    <w:p w:rsidR="003A588F" w:rsidRDefault="00CD6155" w:rsidP="00E831A4">
      <w:r>
        <w:rPr>
          <w:noProof/>
          <w:lang w:eastAsia="tr-TR"/>
        </w:rPr>
        <w:drawing>
          <wp:inline distT="0" distB="0" distL="0" distR="0" wp14:anchorId="36246A44" wp14:editId="1156D98B">
            <wp:extent cx="5759450" cy="3525926"/>
            <wp:effectExtent l="0" t="0" r="12700" b="17780"/>
            <wp:docPr id="1" name="Grafik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3A588F" w:rsidRDefault="00E831A4" w:rsidP="005D1475">
      <w:pPr>
        <w:pStyle w:val="Grafik1"/>
      </w:pPr>
      <w:bookmarkStart w:id="32" w:name="_Toc99112837"/>
      <w:bookmarkStart w:id="33" w:name="_Toc191038196"/>
      <w:r>
        <w:t xml:space="preserve">Şekil </w:t>
      </w:r>
      <w:r w:rsidR="001D1B15">
        <w:fldChar w:fldCharType="begin"/>
      </w:r>
      <w:r w:rsidR="001D1B15">
        <w:instrText xml:space="preserve"> STYLEREF 1 \s </w:instrText>
      </w:r>
      <w:r w:rsidR="001D1B15">
        <w:fldChar w:fldCharType="separate"/>
      </w:r>
      <w:r>
        <w:rPr>
          <w:noProof/>
        </w:rPr>
        <w:t>1</w:t>
      </w:r>
      <w:r w:rsidR="001D1B15">
        <w:rPr>
          <w:noProof/>
        </w:rPr>
        <w:fldChar w:fldCharType="end"/>
      </w:r>
      <w:r>
        <w:t>.</w:t>
      </w:r>
      <w:r w:rsidR="001D1B15">
        <w:fldChar w:fldCharType="begin"/>
      </w:r>
      <w:r w:rsidR="001D1B15">
        <w:instrText xml:space="preserve"> SEQ Şekil \* ARABIC \s 1 </w:instrText>
      </w:r>
      <w:r w:rsidR="001D1B15">
        <w:fldChar w:fldCharType="separate"/>
      </w:r>
      <w:r>
        <w:rPr>
          <w:noProof/>
        </w:rPr>
        <w:t>4</w:t>
      </w:r>
      <w:r w:rsidR="001D1B15">
        <w:rPr>
          <w:noProof/>
        </w:rPr>
        <w:fldChar w:fldCharType="end"/>
      </w:r>
      <w:r>
        <w:t xml:space="preserve"> </w:t>
      </w:r>
      <w:r w:rsidR="005950A2">
        <w:t>Aralık</w:t>
      </w:r>
      <w:r w:rsidR="00220B0E">
        <w:t xml:space="preserve"> </w:t>
      </w:r>
      <w:r w:rsidR="00495517">
        <w:t>2024</w:t>
      </w:r>
      <w:r w:rsidRPr="00B56CCB">
        <w:t xml:space="preserve"> Döneminde Lisanslı Elektrik Üretiminin Kuruluş Bazında Dağılımı (%)</w:t>
      </w:r>
      <w:bookmarkEnd w:id="32"/>
      <w:bookmarkEnd w:id="33"/>
    </w:p>
    <w:p w:rsidR="001F1C8B" w:rsidRPr="003A588F" w:rsidRDefault="001F1C8B" w:rsidP="005D1475">
      <w:pPr>
        <w:pStyle w:val="Grafik1"/>
      </w:pPr>
    </w:p>
    <w:p w:rsidR="00E831A4" w:rsidRDefault="00E831A4" w:rsidP="007E78E8">
      <w:pPr>
        <w:pStyle w:val="Tablo1"/>
      </w:pPr>
      <w:bookmarkStart w:id="34" w:name="_Toc99112781"/>
      <w:bookmarkStart w:id="35" w:name="_Toc191038175"/>
      <w:r w:rsidRPr="0011791E">
        <w:lastRenderedPageBreak/>
        <w:t xml:space="preserve">Tablo </w:t>
      </w:r>
      <w:r w:rsidR="001D1B15">
        <w:fldChar w:fldCharType="begin"/>
      </w:r>
      <w:r w:rsidR="001D1B15">
        <w:instrText xml:space="preserve"> STYLEREF 1 \s </w:instrText>
      </w:r>
      <w:r w:rsidR="001D1B15">
        <w:fldChar w:fldCharType="separate"/>
      </w:r>
      <w:r w:rsidR="00124A03" w:rsidRPr="0011791E">
        <w:rPr>
          <w:noProof/>
        </w:rPr>
        <w:t>1</w:t>
      </w:r>
      <w:r w:rsidR="001D1B15">
        <w:rPr>
          <w:noProof/>
        </w:rPr>
        <w:fldChar w:fldCharType="end"/>
      </w:r>
      <w:r w:rsidR="00124A03" w:rsidRPr="0011791E">
        <w:t>.</w:t>
      </w:r>
      <w:r w:rsidR="001D1B15">
        <w:fldChar w:fldCharType="begin"/>
      </w:r>
      <w:r w:rsidR="001D1B15">
        <w:instrText xml:space="preserve"> SEQ Tablo \* ARABIC \s 1 </w:instrText>
      </w:r>
      <w:r w:rsidR="001D1B15">
        <w:fldChar w:fldCharType="separate"/>
      </w:r>
      <w:r w:rsidR="00124A03" w:rsidRPr="0011791E">
        <w:rPr>
          <w:noProof/>
        </w:rPr>
        <w:t>6</w:t>
      </w:r>
      <w:r w:rsidR="001D1B15">
        <w:rPr>
          <w:noProof/>
        </w:rPr>
        <w:fldChar w:fldCharType="end"/>
      </w:r>
      <w:r w:rsidRPr="0011791E">
        <w:t xml:space="preserve"> </w:t>
      </w:r>
      <w:r w:rsidR="005950A2" w:rsidRPr="0011791E">
        <w:t>Aralık</w:t>
      </w:r>
      <w:r w:rsidR="001C4E4D" w:rsidRPr="0011791E">
        <w:t xml:space="preserve"> </w:t>
      </w:r>
      <w:r w:rsidR="00495517" w:rsidRPr="0011791E">
        <w:t>2024</w:t>
      </w:r>
      <w:r w:rsidRPr="0011791E">
        <w:t xml:space="preserve"> Döneminde Lisanslı Elektrik Üretiminin Kaynak Bazında Dağılımı ve </w:t>
      </w:r>
      <w:r w:rsidR="00495517" w:rsidRPr="0011791E">
        <w:t xml:space="preserve">2023 Yılı </w:t>
      </w:r>
      <w:r w:rsidR="005950A2" w:rsidRPr="0011791E">
        <w:t>Aralık</w:t>
      </w:r>
      <w:r w:rsidR="00746C40" w:rsidRPr="0011791E">
        <w:t xml:space="preserve"> </w:t>
      </w:r>
      <w:r w:rsidRPr="0011791E">
        <w:t>Ayı Değeriyle Karşılaştırılması (</w:t>
      </w:r>
      <w:proofErr w:type="spellStart"/>
      <w:r w:rsidRPr="0011791E">
        <w:t>MWh</w:t>
      </w:r>
      <w:proofErr w:type="spellEnd"/>
      <w:r w:rsidRPr="0011791E">
        <w:t xml:space="preserve"> %)</w:t>
      </w:r>
      <w:bookmarkEnd w:id="34"/>
      <w:bookmarkEnd w:id="35"/>
    </w:p>
    <w:tbl>
      <w:tblPr>
        <w:tblW w:w="9460" w:type="dxa"/>
        <w:tblCellMar>
          <w:left w:w="70" w:type="dxa"/>
          <w:right w:w="70" w:type="dxa"/>
        </w:tblCellMar>
        <w:tblLook w:val="04A0" w:firstRow="1" w:lastRow="0" w:firstColumn="1" w:lastColumn="0" w:noHBand="0" w:noVBand="1"/>
      </w:tblPr>
      <w:tblGrid>
        <w:gridCol w:w="2200"/>
        <w:gridCol w:w="1580"/>
        <w:gridCol w:w="1420"/>
        <w:gridCol w:w="1560"/>
        <w:gridCol w:w="1340"/>
        <w:gridCol w:w="1360"/>
      </w:tblGrid>
      <w:tr w:rsidR="0011791E" w:rsidRPr="0011791E" w:rsidTr="0011791E">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KAYNAK TÜRÜ</w:t>
            </w:r>
          </w:p>
        </w:tc>
        <w:tc>
          <w:tcPr>
            <w:tcW w:w="30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2023 ARALIK</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2024 ARALIK</w:t>
            </w:r>
          </w:p>
        </w:tc>
        <w:tc>
          <w:tcPr>
            <w:tcW w:w="1360" w:type="dxa"/>
            <w:vMerge w:val="restart"/>
            <w:tcBorders>
              <w:top w:val="single" w:sz="8" w:space="0" w:color="auto"/>
              <w:left w:val="nil"/>
              <w:bottom w:val="nil"/>
              <w:right w:val="single" w:sz="8" w:space="0" w:color="auto"/>
            </w:tcBorders>
            <w:shd w:val="clear" w:color="000000" w:fill="FF0000"/>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DEĞİŞİM</w:t>
            </w:r>
            <w:r w:rsidRPr="0011791E">
              <w:rPr>
                <w:rFonts w:ascii="Arial" w:eastAsia="Times New Roman" w:hAnsi="Arial" w:cs="Arial"/>
                <w:b/>
                <w:bCs/>
                <w:color w:val="FFFFFF"/>
                <w:sz w:val="22"/>
                <w:lang w:eastAsia="tr-TR"/>
              </w:rPr>
              <w:br/>
              <w:t>(%)</w:t>
            </w:r>
          </w:p>
        </w:tc>
      </w:tr>
      <w:tr w:rsidR="0011791E" w:rsidRPr="0011791E" w:rsidTr="0011791E">
        <w:trPr>
          <w:trHeight w:val="600"/>
        </w:trPr>
        <w:tc>
          <w:tcPr>
            <w:tcW w:w="2200" w:type="dxa"/>
            <w:vMerge/>
            <w:tcBorders>
              <w:top w:val="single" w:sz="8" w:space="0" w:color="auto"/>
              <w:left w:val="single" w:sz="8" w:space="0" w:color="auto"/>
              <w:bottom w:val="nil"/>
              <w:right w:val="single" w:sz="8" w:space="0" w:color="auto"/>
            </w:tcBorders>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ÜRETİM (</w:t>
            </w:r>
            <w:proofErr w:type="spellStart"/>
            <w:r w:rsidRPr="0011791E">
              <w:rPr>
                <w:rFonts w:ascii="Arial" w:eastAsia="Times New Roman" w:hAnsi="Arial" w:cs="Arial"/>
                <w:b/>
                <w:bCs/>
                <w:color w:val="FFFFFF"/>
                <w:sz w:val="22"/>
                <w:lang w:eastAsia="tr-TR"/>
              </w:rPr>
              <w:t>MWh</w:t>
            </w:r>
            <w:proofErr w:type="spellEnd"/>
            <w:r w:rsidRPr="0011791E">
              <w:rPr>
                <w:rFonts w:ascii="Arial" w:eastAsia="Times New Roman" w:hAnsi="Arial" w:cs="Arial"/>
                <w:b/>
                <w:bCs/>
                <w:color w:val="FFFFFF"/>
                <w:sz w:val="22"/>
                <w:lang w:eastAsia="tr-TR"/>
              </w:rPr>
              <w:t>)</w:t>
            </w:r>
          </w:p>
        </w:tc>
        <w:tc>
          <w:tcPr>
            <w:tcW w:w="1420" w:type="dxa"/>
            <w:tcBorders>
              <w:top w:val="nil"/>
              <w:left w:val="nil"/>
              <w:bottom w:val="nil"/>
              <w:right w:val="single" w:sz="8" w:space="0" w:color="auto"/>
            </w:tcBorders>
            <w:shd w:val="clear" w:color="000000" w:fill="FF0000"/>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ORAN</w:t>
            </w:r>
            <w:r w:rsidRPr="0011791E">
              <w:rPr>
                <w:rFonts w:ascii="Arial" w:eastAsia="Times New Roman" w:hAnsi="Arial" w:cs="Arial"/>
                <w:b/>
                <w:bCs/>
                <w:color w:val="FFFFFF"/>
                <w:sz w:val="22"/>
                <w:lang w:eastAsia="tr-TR"/>
              </w:rPr>
              <w:br/>
              <w:t xml:space="preserve"> (%)</w:t>
            </w:r>
          </w:p>
        </w:tc>
        <w:tc>
          <w:tcPr>
            <w:tcW w:w="1560" w:type="dxa"/>
            <w:tcBorders>
              <w:top w:val="nil"/>
              <w:left w:val="nil"/>
              <w:bottom w:val="nil"/>
              <w:right w:val="single" w:sz="8" w:space="0" w:color="auto"/>
            </w:tcBorders>
            <w:shd w:val="clear" w:color="000000" w:fill="FF0000"/>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ÜRETİM (</w:t>
            </w:r>
            <w:proofErr w:type="spellStart"/>
            <w:r w:rsidRPr="0011791E">
              <w:rPr>
                <w:rFonts w:ascii="Arial" w:eastAsia="Times New Roman" w:hAnsi="Arial" w:cs="Arial"/>
                <w:b/>
                <w:bCs/>
                <w:color w:val="FFFFFF"/>
                <w:sz w:val="22"/>
                <w:lang w:eastAsia="tr-TR"/>
              </w:rPr>
              <w:t>MWh</w:t>
            </w:r>
            <w:proofErr w:type="spellEnd"/>
            <w:r w:rsidRPr="0011791E">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 xml:space="preserve">ORAN </w:t>
            </w:r>
            <w:r w:rsidRPr="0011791E">
              <w:rPr>
                <w:rFonts w:ascii="Arial" w:eastAsia="Times New Roman" w:hAnsi="Arial" w:cs="Arial"/>
                <w:b/>
                <w:bCs/>
                <w:color w:val="FFFFFF"/>
                <w:sz w:val="22"/>
                <w:lang w:eastAsia="tr-TR"/>
              </w:rPr>
              <w:br/>
              <w:t>(%)</w:t>
            </w:r>
          </w:p>
        </w:tc>
        <w:tc>
          <w:tcPr>
            <w:tcW w:w="1360" w:type="dxa"/>
            <w:vMerge/>
            <w:tcBorders>
              <w:top w:val="single" w:sz="8" w:space="0" w:color="auto"/>
              <w:left w:val="nil"/>
              <w:bottom w:val="nil"/>
              <w:right w:val="single" w:sz="8" w:space="0" w:color="auto"/>
            </w:tcBorders>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4.533.748,97</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16,63</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8.378.437,83</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27,97</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84,80</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6.435.684,04</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23,60</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7.210.423,83</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24,07</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12,04</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6.803.637,45</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24,95</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4.424.932,15</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14,77</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-34,96</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3.729.601,94</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13,68</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3.628.395,19</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12,11</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-2,71</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proofErr w:type="gramStart"/>
            <w:r w:rsidRPr="0011791E">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3.090.088,59</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11,33</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3.566.183,70</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11,90</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15,41</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1.038.522,88</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3,81</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1.072.635,91</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3,58</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3,28</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887.552,07</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3,25</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849.463,52</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2,84</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-4,29</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334.778,67</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1,23</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376.782,43</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1,26</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12,55</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229.073,84</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0,84</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249.650,80</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0,83</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8,98</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144.776,35</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0,53</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134.553,14</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0,45</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-7,06</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40.224,73</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0,15</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65.083,12</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0,22</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61,80</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1.527,92</w:t>
            </w:r>
          </w:p>
        </w:tc>
        <w:tc>
          <w:tcPr>
            <w:tcW w:w="142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0,01</w:t>
            </w:r>
          </w:p>
        </w:tc>
        <w:tc>
          <w:tcPr>
            <w:tcW w:w="15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right"/>
              <w:rPr>
                <w:rFonts w:ascii="Arial" w:eastAsia="Times New Roman" w:hAnsi="Arial" w:cs="Arial"/>
                <w:color w:val="000000"/>
                <w:sz w:val="22"/>
                <w:lang w:eastAsia="tr-TR"/>
              </w:rPr>
            </w:pPr>
            <w:r w:rsidRPr="0011791E">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rsidR="0011791E" w:rsidRPr="0011791E" w:rsidRDefault="0011791E" w:rsidP="0011791E">
            <w:pPr>
              <w:spacing w:after="0" w:line="240" w:lineRule="auto"/>
              <w:jc w:val="center"/>
              <w:rPr>
                <w:rFonts w:ascii="Arial" w:eastAsia="Times New Roman" w:hAnsi="Arial" w:cs="Arial"/>
                <w:color w:val="000000"/>
                <w:sz w:val="22"/>
                <w:lang w:eastAsia="tr-TR"/>
              </w:rPr>
            </w:pPr>
            <w:r w:rsidRPr="0011791E">
              <w:rPr>
                <w:rFonts w:ascii="Arial" w:eastAsia="Times New Roman" w:hAnsi="Arial" w:cs="Arial"/>
                <w:color w:val="000000"/>
                <w:sz w:val="22"/>
                <w:lang w:eastAsia="tr-TR"/>
              </w:rPr>
              <w:t>-100,00</w:t>
            </w:r>
          </w:p>
        </w:tc>
      </w:tr>
      <w:tr w:rsidR="0011791E" w:rsidRPr="0011791E" w:rsidTr="0011791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jc w:val="right"/>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27.269.217,46</w:t>
            </w:r>
          </w:p>
        </w:tc>
        <w:tc>
          <w:tcPr>
            <w:tcW w:w="1420" w:type="dxa"/>
            <w:tcBorders>
              <w:top w:val="nil"/>
              <w:left w:val="nil"/>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jc w:val="right"/>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29.956.541,61</w:t>
            </w:r>
          </w:p>
        </w:tc>
        <w:tc>
          <w:tcPr>
            <w:tcW w:w="1340" w:type="dxa"/>
            <w:tcBorders>
              <w:top w:val="nil"/>
              <w:left w:val="nil"/>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11791E" w:rsidRPr="0011791E" w:rsidRDefault="0011791E" w:rsidP="0011791E">
            <w:pPr>
              <w:spacing w:after="0" w:line="240" w:lineRule="auto"/>
              <w:jc w:val="center"/>
              <w:rPr>
                <w:rFonts w:ascii="Arial" w:eastAsia="Times New Roman" w:hAnsi="Arial" w:cs="Arial"/>
                <w:b/>
                <w:bCs/>
                <w:color w:val="FFFFFF"/>
                <w:sz w:val="22"/>
                <w:lang w:eastAsia="tr-TR"/>
              </w:rPr>
            </w:pPr>
            <w:r w:rsidRPr="0011791E">
              <w:rPr>
                <w:rFonts w:ascii="Arial" w:eastAsia="Times New Roman" w:hAnsi="Arial" w:cs="Arial"/>
                <w:b/>
                <w:bCs/>
                <w:color w:val="FFFFFF"/>
                <w:sz w:val="22"/>
                <w:lang w:eastAsia="tr-TR"/>
              </w:rPr>
              <w:t>9,85</w:t>
            </w:r>
          </w:p>
        </w:tc>
      </w:tr>
    </w:tbl>
    <w:p w:rsidR="00E831A4" w:rsidRDefault="00E831A4" w:rsidP="00E831A4"/>
    <w:p w:rsidR="002C32EB" w:rsidRDefault="002C32EB" w:rsidP="00E831A4"/>
    <w:p w:rsidR="002C32EB" w:rsidRDefault="0011791E" w:rsidP="00E831A4">
      <w:r>
        <w:rPr>
          <w:noProof/>
          <w:lang w:eastAsia="tr-TR"/>
        </w:rPr>
        <w:drawing>
          <wp:inline distT="0" distB="0" distL="0" distR="0" wp14:anchorId="5829FB1D">
            <wp:extent cx="5744210" cy="3218688"/>
            <wp:effectExtent l="0" t="0" r="0" b="127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7402" cy="3231683"/>
                    </a:xfrm>
                    <a:prstGeom prst="rect">
                      <a:avLst/>
                    </a:prstGeom>
                    <a:noFill/>
                  </pic:spPr>
                </pic:pic>
              </a:graphicData>
            </a:graphic>
          </wp:inline>
        </w:drawing>
      </w:r>
    </w:p>
    <w:p w:rsidR="00E831A4" w:rsidRDefault="00E831A4" w:rsidP="005D1475">
      <w:pPr>
        <w:pStyle w:val="Grafik1"/>
      </w:pPr>
      <w:bookmarkStart w:id="36" w:name="_Toc99112838"/>
      <w:bookmarkStart w:id="37" w:name="_Toc191038197"/>
      <w:r>
        <w:t xml:space="preserve">Şekil </w:t>
      </w:r>
      <w:r w:rsidR="001D1B15">
        <w:fldChar w:fldCharType="begin"/>
      </w:r>
      <w:r w:rsidR="001D1B15">
        <w:instrText xml:space="preserve"> STYLEREF 1 \s </w:instrText>
      </w:r>
      <w:r w:rsidR="001D1B15">
        <w:fldChar w:fldCharType="separate"/>
      </w:r>
      <w:r>
        <w:rPr>
          <w:noProof/>
        </w:rPr>
        <w:t>1</w:t>
      </w:r>
      <w:r w:rsidR="001D1B15">
        <w:rPr>
          <w:noProof/>
        </w:rPr>
        <w:fldChar w:fldCharType="end"/>
      </w:r>
      <w:r>
        <w:t>.</w:t>
      </w:r>
      <w:r w:rsidR="001D1B15">
        <w:fldChar w:fldCharType="begin"/>
      </w:r>
      <w:r w:rsidR="001D1B15">
        <w:instrText xml:space="preserve"> SEQ Şekil \* ARABIC \s 1 </w:instrText>
      </w:r>
      <w:r w:rsidR="001D1B15">
        <w:fldChar w:fldCharType="separate"/>
      </w:r>
      <w:r>
        <w:rPr>
          <w:noProof/>
        </w:rPr>
        <w:t>5</w:t>
      </w:r>
      <w:r w:rsidR="001D1B15">
        <w:rPr>
          <w:noProof/>
        </w:rPr>
        <w:fldChar w:fldCharType="end"/>
      </w:r>
      <w:r w:rsidR="00746C40">
        <w:t xml:space="preserve"> </w:t>
      </w:r>
      <w:r w:rsidR="005950A2">
        <w:t>Aralık</w:t>
      </w:r>
      <w:r w:rsidR="00ED3431">
        <w:t xml:space="preserve"> 2024</w:t>
      </w:r>
      <w:r w:rsidRPr="008518DA">
        <w:t xml:space="preserve"> Döneminde Lisanslı Elektrik Üretiminin Kaynak Bazında Dağılımı (%)</w:t>
      </w:r>
      <w:bookmarkEnd w:id="36"/>
      <w:bookmarkEnd w:id="37"/>
    </w:p>
    <w:p w:rsidR="00E831A4" w:rsidRDefault="00E831A4" w:rsidP="00A6775F">
      <w:pPr>
        <w:pStyle w:val="Tablo1"/>
      </w:pPr>
      <w:bookmarkStart w:id="38" w:name="_Toc99112782"/>
      <w:bookmarkStart w:id="39" w:name="_Toc191038176"/>
      <w:r w:rsidRPr="0013342A">
        <w:lastRenderedPageBreak/>
        <w:t xml:space="preserve">Tablo </w:t>
      </w:r>
      <w:r w:rsidR="001D1B15">
        <w:fldChar w:fldCharType="begin"/>
      </w:r>
      <w:r w:rsidR="001D1B15">
        <w:instrText xml:space="preserve"> STYLEREF 1 \s </w:instrText>
      </w:r>
      <w:r w:rsidR="001D1B15">
        <w:fldChar w:fldCharType="separate"/>
      </w:r>
      <w:r w:rsidR="00124A03">
        <w:rPr>
          <w:noProof/>
        </w:rPr>
        <w:t>1</w:t>
      </w:r>
      <w:r w:rsidR="001D1B15">
        <w:rPr>
          <w:noProof/>
        </w:rPr>
        <w:fldChar w:fldCharType="end"/>
      </w:r>
      <w:r w:rsidR="00124A03">
        <w:t>.</w:t>
      </w:r>
      <w:r w:rsidR="001D1B15">
        <w:fldChar w:fldCharType="begin"/>
      </w:r>
      <w:r w:rsidR="001D1B15">
        <w:instrText xml:space="preserve"> SEQ Tablo \* ARABIC \s 1 </w:instrText>
      </w:r>
      <w:r w:rsidR="001D1B15">
        <w:fldChar w:fldCharType="separate"/>
      </w:r>
      <w:r w:rsidR="00124A03">
        <w:rPr>
          <w:noProof/>
        </w:rPr>
        <w:t>7</w:t>
      </w:r>
      <w:r w:rsidR="001D1B15">
        <w:rPr>
          <w:noProof/>
        </w:rPr>
        <w:fldChar w:fldCharType="end"/>
      </w:r>
      <w:r w:rsidR="00756F63">
        <w:t xml:space="preserve"> </w:t>
      </w:r>
      <w:r w:rsidR="005950A2">
        <w:t>Aralık</w:t>
      </w:r>
      <w:r w:rsidR="00A6775F">
        <w:t xml:space="preserve"> </w:t>
      </w:r>
      <w:r w:rsidR="00ED3431">
        <w:t>2024</w:t>
      </w:r>
      <w:r>
        <w:t xml:space="preserve"> </w:t>
      </w:r>
      <w:r w:rsidRPr="0013342A">
        <w:t>Döneminde Lisanslı Elektrik</w:t>
      </w:r>
      <w:r w:rsidR="00A6775F">
        <w:t xml:space="preserve"> Üretiminin İl Bazında Dağılımı</w:t>
      </w:r>
      <w:r w:rsidR="001D0270">
        <w:t xml:space="preserve"> </w:t>
      </w:r>
      <w:r w:rsidRPr="0013342A">
        <w:t>(</w:t>
      </w:r>
      <w:proofErr w:type="spellStart"/>
      <w:r w:rsidRPr="0013342A">
        <w:t>MWh</w:t>
      </w:r>
      <w:proofErr w:type="spellEnd"/>
      <w:r w:rsidRPr="0013342A">
        <w:t>)</w:t>
      </w:r>
      <w:bookmarkEnd w:id="38"/>
      <w:bookmarkEnd w:id="39"/>
    </w:p>
    <w:tbl>
      <w:tblPr>
        <w:tblW w:w="9346" w:type="dxa"/>
        <w:tblCellMar>
          <w:left w:w="70" w:type="dxa"/>
          <w:right w:w="70" w:type="dxa"/>
        </w:tblCellMar>
        <w:tblLook w:val="04A0" w:firstRow="1" w:lastRow="0" w:firstColumn="1" w:lastColumn="0" w:noHBand="0" w:noVBand="1"/>
      </w:tblPr>
      <w:tblGrid>
        <w:gridCol w:w="1920"/>
        <w:gridCol w:w="1580"/>
        <w:gridCol w:w="1168"/>
        <w:gridCol w:w="1692"/>
        <w:gridCol w:w="1720"/>
        <w:gridCol w:w="1266"/>
      </w:tblGrid>
      <w:tr w:rsidR="00AE4D29" w:rsidRPr="00AE4D29" w:rsidTr="00AE4D29">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AE4D29" w:rsidRPr="00AE4D29" w:rsidRDefault="00AE4D29" w:rsidP="00AE4D29">
            <w:pPr>
              <w:spacing w:after="0" w:line="240" w:lineRule="auto"/>
              <w:rPr>
                <w:rFonts w:ascii="Calibri" w:eastAsia="Times New Roman" w:hAnsi="Calibri" w:cs="Calibri"/>
                <w:b/>
                <w:bCs/>
                <w:color w:val="FFFFFF"/>
                <w:sz w:val="22"/>
                <w:lang w:eastAsia="tr-TR"/>
              </w:rPr>
            </w:pPr>
            <w:r w:rsidRPr="00AE4D29">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AE4D29" w:rsidRPr="00AE4D29" w:rsidRDefault="00AE4D29" w:rsidP="00AE4D29">
            <w:pPr>
              <w:spacing w:after="0" w:line="240" w:lineRule="auto"/>
              <w:jc w:val="center"/>
              <w:rPr>
                <w:rFonts w:ascii="Calibri" w:eastAsia="Times New Roman" w:hAnsi="Calibri" w:cs="Calibri"/>
                <w:b/>
                <w:bCs/>
                <w:color w:val="FFFFFF"/>
                <w:sz w:val="22"/>
                <w:lang w:eastAsia="tr-TR"/>
              </w:rPr>
            </w:pPr>
            <w:r w:rsidRPr="00AE4D29">
              <w:rPr>
                <w:rFonts w:ascii="Calibri" w:eastAsia="Times New Roman" w:hAnsi="Calibri" w:cs="Calibri"/>
                <w:b/>
                <w:bCs/>
                <w:color w:val="FFFFFF"/>
                <w:sz w:val="22"/>
                <w:lang w:eastAsia="tr-TR"/>
              </w:rPr>
              <w:t>ÜRETİM (</w:t>
            </w:r>
            <w:proofErr w:type="spellStart"/>
            <w:r w:rsidRPr="00AE4D29">
              <w:rPr>
                <w:rFonts w:ascii="Calibri" w:eastAsia="Times New Roman" w:hAnsi="Calibri" w:cs="Calibri"/>
                <w:b/>
                <w:bCs/>
                <w:color w:val="FFFFFF"/>
                <w:sz w:val="22"/>
                <w:lang w:eastAsia="tr-TR"/>
              </w:rPr>
              <w:t>MWh</w:t>
            </w:r>
            <w:proofErr w:type="spellEnd"/>
            <w:r w:rsidRPr="00AE4D29">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rsidR="00AE4D29" w:rsidRPr="00AE4D29" w:rsidRDefault="00AE4D29" w:rsidP="00AE4D29">
            <w:pPr>
              <w:spacing w:after="0" w:line="240" w:lineRule="auto"/>
              <w:jc w:val="center"/>
              <w:rPr>
                <w:rFonts w:ascii="Calibri" w:eastAsia="Times New Roman" w:hAnsi="Calibri" w:cs="Calibri"/>
                <w:b/>
                <w:bCs/>
                <w:color w:val="FFFFFF"/>
                <w:sz w:val="22"/>
                <w:lang w:eastAsia="tr-TR"/>
              </w:rPr>
            </w:pPr>
            <w:r w:rsidRPr="00AE4D29">
              <w:rPr>
                <w:rFonts w:ascii="Calibri" w:eastAsia="Times New Roman" w:hAnsi="Calibri" w:cs="Calibri"/>
                <w:b/>
                <w:bCs/>
                <w:color w:val="FFFFFF"/>
                <w:sz w:val="22"/>
                <w:lang w:eastAsia="tr-TR"/>
              </w:rPr>
              <w:t>ORAN (%)</w:t>
            </w:r>
          </w:p>
        </w:tc>
        <w:tc>
          <w:tcPr>
            <w:tcW w:w="1692" w:type="dxa"/>
            <w:tcBorders>
              <w:top w:val="single" w:sz="8" w:space="0" w:color="auto"/>
              <w:left w:val="nil"/>
              <w:bottom w:val="single" w:sz="8" w:space="0" w:color="auto"/>
              <w:right w:val="single" w:sz="8" w:space="0" w:color="auto"/>
            </w:tcBorders>
            <w:shd w:val="clear" w:color="000000" w:fill="FF0000"/>
            <w:noWrap/>
            <w:vAlign w:val="center"/>
            <w:hideMark/>
          </w:tcPr>
          <w:p w:rsidR="00AE4D29" w:rsidRPr="00AE4D29" w:rsidRDefault="00AE4D29" w:rsidP="00AE4D29">
            <w:pPr>
              <w:spacing w:after="0" w:line="240" w:lineRule="auto"/>
              <w:rPr>
                <w:rFonts w:ascii="Calibri" w:eastAsia="Times New Roman" w:hAnsi="Calibri" w:cs="Calibri"/>
                <w:b/>
                <w:bCs/>
                <w:color w:val="FFFFFF"/>
                <w:sz w:val="22"/>
                <w:lang w:eastAsia="tr-TR"/>
              </w:rPr>
            </w:pPr>
            <w:r w:rsidRPr="00AE4D29">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AE4D29" w:rsidRPr="00AE4D29" w:rsidRDefault="00AE4D29" w:rsidP="00AE4D29">
            <w:pPr>
              <w:spacing w:after="0" w:line="240" w:lineRule="auto"/>
              <w:jc w:val="center"/>
              <w:rPr>
                <w:rFonts w:ascii="Calibri" w:eastAsia="Times New Roman" w:hAnsi="Calibri" w:cs="Calibri"/>
                <w:b/>
                <w:bCs/>
                <w:color w:val="FFFFFF"/>
                <w:sz w:val="22"/>
                <w:lang w:eastAsia="tr-TR"/>
              </w:rPr>
            </w:pPr>
            <w:r w:rsidRPr="00AE4D29">
              <w:rPr>
                <w:rFonts w:ascii="Calibri" w:eastAsia="Times New Roman" w:hAnsi="Calibri" w:cs="Calibri"/>
                <w:b/>
                <w:bCs/>
                <w:color w:val="FFFFFF"/>
                <w:sz w:val="22"/>
                <w:lang w:eastAsia="tr-TR"/>
              </w:rPr>
              <w:t>ÜRETİM (</w:t>
            </w:r>
            <w:proofErr w:type="spellStart"/>
            <w:r w:rsidRPr="00AE4D29">
              <w:rPr>
                <w:rFonts w:ascii="Calibri" w:eastAsia="Times New Roman" w:hAnsi="Calibri" w:cs="Calibri"/>
                <w:b/>
                <w:bCs/>
                <w:color w:val="FFFFFF"/>
                <w:sz w:val="22"/>
                <w:lang w:eastAsia="tr-TR"/>
              </w:rPr>
              <w:t>MWh</w:t>
            </w:r>
            <w:proofErr w:type="spellEnd"/>
            <w:r w:rsidRPr="00AE4D29">
              <w:rPr>
                <w:rFonts w:ascii="Calibri" w:eastAsia="Times New Roman" w:hAnsi="Calibri" w:cs="Calibri"/>
                <w:b/>
                <w:bCs/>
                <w:color w:val="FFFFFF"/>
                <w:sz w:val="22"/>
                <w:lang w:eastAsia="tr-TR"/>
              </w:rPr>
              <w:t>)</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rsidR="00AE4D29" w:rsidRPr="00AE4D29" w:rsidRDefault="00AE4D29" w:rsidP="00AE4D29">
            <w:pPr>
              <w:spacing w:after="0" w:line="240" w:lineRule="auto"/>
              <w:jc w:val="center"/>
              <w:rPr>
                <w:rFonts w:ascii="Calibri" w:eastAsia="Times New Roman" w:hAnsi="Calibri" w:cs="Calibri"/>
                <w:b/>
                <w:bCs/>
                <w:color w:val="FFFFFF"/>
                <w:sz w:val="22"/>
                <w:lang w:eastAsia="tr-TR"/>
              </w:rPr>
            </w:pPr>
            <w:r w:rsidRPr="00AE4D29">
              <w:rPr>
                <w:rFonts w:ascii="Calibri" w:eastAsia="Times New Roman" w:hAnsi="Calibri" w:cs="Calibri"/>
                <w:b/>
                <w:bCs/>
                <w:color w:val="FFFFFF"/>
                <w:sz w:val="22"/>
                <w:lang w:eastAsia="tr-TR"/>
              </w:rPr>
              <w:t>ORAN (%)</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2.732.987,65</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9,12</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114.559,50</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0,38</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2.259.130,91</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7,54</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99.690,22</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0,33</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2.248.065,66</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7,50</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95.912,57</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0,32</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1.444.015,31</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4,82</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91.123,33</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0,30</w:t>
            </w:r>
          </w:p>
        </w:tc>
      </w:tr>
      <w:tr w:rsidR="00AE4D29" w:rsidRPr="00AE4D29" w:rsidTr="00AE4D29">
        <w:trPr>
          <w:trHeight w:val="1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1.314.659,45</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4,39</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88.281,24</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0,29</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1.257.656,36</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4,20</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86.533,16</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0,29</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1.194.832,41</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3,99</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71.557,88</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0,24</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1.091.285,34</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3,64</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69.046,39</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0,23</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1.008.694,23</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3,37</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64.609,74</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0,22</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933.362,18</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3,12</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62.525,72</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0,21</w:t>
            </w:r>
          </w:p>
        </w:tc>
      </w:tr>
      <w:tr w:rsidR="00AE4D29" w:rsidRPr="00AE4D29" w:rsidTr="00AE4D29">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926.025,87</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3,09</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50.939,38</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0,17</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917.622,64</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3,06</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50.199,96</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0,17</w:t>
            </w:r>
          </w:p>
        </w:tc>
      </w:tr>
      <w:tr w:rsidR="00AE4D29" w:rsidRPr="00AE4D29" w:rsidTr="00AE4D29">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832.689,49</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2,78</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48.764,60</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0,16</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771.740,67</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2,58</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46.450,76</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0,16</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716.798,73</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2,39</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43.816,04</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0,15</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693.425,97</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2,31</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43.296,70</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0,14</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671.721,89</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2,24</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42.096,04</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0,14</w:t>
            </w:r>
          </w:p>
        </w:tc>
      </w:tr>
      <w:tr w:rsidR="00AE4D29" w:rsidRPr="00AE4D29" w:rsidTr="00AE4D29">
        <w:trPr>
          <w:trHeight w:val="23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639.764,06</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2,14</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38.133,11</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0,13</w:t>
            </w:r>
          </w:p>
        </w:tc>
      </w:tr>
      <w:tr w:rsidR="00AE4D29" w:rsidRPr="00AE4D29" w:rsidTr="00AE4D29">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628.585,44</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2,10</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36.681,72</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0,12</w:t>
            </w:r>
          </w:p>
        </w:tc>
      </w:tr>
      <w:tr w:rsidR="00AE4D29" w:rsidRPr="00AE4D29" w:rsidTr="00AE4D29">
        <w:trPr>
          <w:trHeight w:val="8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602.538,09</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2,01</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31.004,67</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0,10</w:t>
            </w:r>
          </w:p>
        </w:tc>
      </w:tr>
      <w:tr w:rsidR="00AE4D29" w:rsidRPr="00AE4D29" w:rsidTr="00AE4D29">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590.651,92</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1,97</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30.883,42</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0,10</w:t>
            </w:r>
          </w:p>
        </w:tc>
      </w:tr>
      <w:tr w:rsidR="00AE4D29" w:rsidRPr="00AE4D29" w:rsidTr="00AE4D29">
        <w:trPr>
          <w:trHeight w:val="4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541.960,52</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1,81</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28.252,80</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0,09</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523.673,48</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1,75</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26.875,97</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0,09</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421.936,30</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1,41</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23.029,56</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0,08</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399.213,81</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1,33</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18.289,59</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0,06</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391.009,83</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1,31</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18.164,19</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0,06</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307.612,20</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1,03</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15.960,69</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0,05</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267.244,36</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0,89</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15.349,86</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0,05</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239.405,91</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0,80</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15.075,74</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0,05</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234.606,13</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0,78</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14.049,94</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0,05</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211.253,94</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0,71</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12.101,19</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0,04</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176.230,60</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0,59</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12.008,97</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0,04</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166.730,97</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0,56</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11.787,26</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0,04</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161.847,88</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0,54</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10.517,27</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0,04</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156.953,54</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0,52</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7.781,47</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0,03</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152.108,70</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0,51</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7.170,71</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0,02</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147.037,67</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0,49</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6.602,73</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0,02</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146.818,42</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0,49</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5.311,23</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0,02</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139.762,95</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0,47</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5.215,24</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0,02</w:t>
            </w:r>
          </w:p>
        </w:tc>
      </w:tr>
      <w:tr w:rsidR="00AE4D29" w:rsidRPr="00AE4D29" w:rsidTr="00AE4D29">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color w:val="FFFFFF"/>
                <w:sz w:val="22"/>
                <w:lang w:eastAsia="tr-TR"/>
              </w:rPr>
            </w:pPr>
            <w:r w:rsidRPr="00AE4D29">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131.426,63</w:t>
            </w:r>
          </w:p>
        </w:tc>
        <w:tc>
          <w:tcPr>
            <w:tcW w:w="1168"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0,44</w:t>
            </w: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b/>
                <w:bCs/>
                <w:color w:val="FFFFFF"/>
                <w:sz w:val="22"/>
                <w:lang w:eastAsia="tr-TR"/>
              </w:rPr>
            </w:pPr>
            <w:r w:rsidRPr="00AE4D29">
              <w:rPr>
                <w:rFonts w:ascii="Calibri" w:eastAsia="Times New Roman" w:hAnsi="Calibri" w:cs="Calibri"/>
                <w:b/>
                <w:bCs/>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3.803,09</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r w:rsidRPr="00AE4D29">
              <w:rPr>
                <w:rFonts w:ascii="Calibri" w:eastAsia="Times New Roman" w:hAnsi="Calibri" w:cs="Calibri"/>
                <w:color w:val="000000"/>
                <w:sz w:val="22"/>
                <w:lang w:eastAsia="tr-TR"/>
              </w:rPr>
              <w:t>0,01</w:t>
            </w:r>
          </w:p>
        </w:tc>
      </w:tr>
      <w:tr w:rsidR="00AE4D29" w:rsidRPr="00AE4D29" w:rsidTr="00AE4D29">
        <w:trPr>
          <w:trHeight w:val="315"/>
        </w:trPr>
        <w:tc>
          <w:tcPr>
            <w:tcW w:w="1920" w:type="dxa"/>
            <w:tcBorders>
              <w:top w:val="nil"/>
              <w:left w:val="nil"/>
              <w:bottom w:val="nil"/>
              <w:right w:val="nil"/>
            </w:tcBorders>
            <w:shd w:val="clear" w:color="auto" w:fill="auto"/>
            <w:noWrap/>
            <w:vAlign w:val="bottom"/>
            <w:hideMark/>
          </w:tcPr>
          <w:p w:rsidR="00AE4D29" w:rsidRPr="00AE4D29" w:rsidRDefault="00AE4D29" w:rsidP="00AE4D29">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AE4D29" w:rsidRPr="00AE4D29" w:rsidRDefault="00AE4D29" w:rsidP="00AE4D29">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rsidR="00AE4D29" w:rsidRPr="00AE4D29" w:rsidRDefault="00AE4D29" w:rsidP="00AE4D29">
            <w:pPr>
              <w:spacing w:after="0" w:line="240" w:lineRule="auto"/>
              <w:rPr>
                <w:rFonts w:eastAsia="Times New Roman" w:cs="Times New Roman"/>
                <w:sz w:val="20"/>
                <w:szCs w:val="20"/>
                <w:lang w:eastAsia="tr-TR"/>
              </w:rPr>
            </w:pPr>
          </w:p>
        </w:tc>
        <w:tc>
          <w:tcPr>
            <w:tcW w:w="1692" w:type="dxa"/>
            <w:tcBorders>
              <w:top w:val="nil"/>
              <w:left w:val="nil"/>
              <w:bottom w:val="single" w:sz="8" w:space="0" w:color="auto"/>
              <w:right w:val="single" w:sz="8" w:space="0" w:color="auto"/>
            </w:tcBorders>
            <w:shd w:val="clear" w:color="000000" w:fill="FF5050"/>
            <w:noWrap/>
            <w:vAlign w:val="center"/>
            <w:hideMark/>
          </w:tcPr>
          <w:p w:rsidR="00AE4D29" w:rsidRPr="00AE4D29" w:rsidRDefault="00AE4D29" w:rsidP="00AE4D29">
            <w:pPr>
              <w:spacing w:after="0" w:line="240" w:lineRule="auto"/>
              <w:rPr>
                <w:rFonts w:ascii="Calibri" w:eastAsia="Times New Roman" w:hAnsi="Calibri" w:cs="Calibri"/>
                <w:b/>
                <w:bCs/>
                <w:color w:val="FFFFFF"/>
                <w:sz w:val="22"/>
                <w:lang w:eastAsia="tr-TR"/>
              </w:rPr>
            </w:pPr>
            <w:r w:rsidRPr="00AE4D29">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right"/>
              <w:rPr>
                <w:rFonts w:ascii="Calibri" w:eastAsia="Times New Roman" w:hAnsi="Calibri" w:cs="Calibri"/>
                <w:b/>
                <w:bCs/>
                <w:color w:val="000000"/>
                <w:sz w:val="22"/>
                <w:lang w:eastAsia="tr-TR"/>
              </w:rPr>
            </w:pPr>
            <w:r w:rsidRPr="00AE4D29">
              <w:rPr>
                <w:rFonts w:ascii="Calibri" w:eastAsia="Times New Roman" w:hAnsi="Calibri" w:cs="Calibri"/>
                <w:b/>
                <w:bCs/>
                <w:color w:val="000000"/>
                <w:sz w:val="22"/>
                <w:lang w:eastAsia="tr-TR"/>
              </w:rPr>
              <w:t>29.956.541,61</w:t>
            </w:r>
          </w:p>
        </w:tc>
        <w:tc>
          <w:tcPr>
            <w:tcW w:w="1266" w:type="dxa"/>
            <w:tcBorders>
              <w:top w:val="nil"/>
              <w:left w:val="nil"/>
              <w:bottom w:val="single" w:sz="8" w:space="0" w:color="auto"/>
              <w:right w:val="single" w:sz="8" w:space="0" w:color="auto"/>
            </w:tcBorders>
            <w:shd w:val="clear" w:color="auto" w:fill="auto"/>
            <w:noWrap/>
            <w:vAlign w:val="center"/>
            <w:hideMark/>
          </w:tcPr>
          <w:p w:rsidR="00AE4D29" w:rsidRPr="00AE4D29" w:rsidRDefault="00AE4D29" w:rsidP="00AE4D29">
            <w:pPr>
              <w:spacing w:after="0" w:line="240" w:lineRule="auto"/>
              <w:jc w:val="center"/>
              <w:rPr>
                <w:rFonts w:ascii="Calibri" w:eastAsia="Times New Roman" w:hAnsi="Calibri" w:cs="Calibri"/>
                <w:b/>
                <w:bCs/>
                <w:color w:val="000000"/>
                <w:sz w:val="22"/>
                <w:lang w:eastAsia="tr-TR"/>
              </w:rPr>
            </w:pPr>
            <w:r w:rsidRPr="00AE4D29">
              <w:rPr>
                <w:rFonts w:ascii="Calibri" w:eastAsia="Times New Roman" w:hAnsi="Calibri" w:cs="Calibri"/>
                <w:b/>
                <w:bCs/>
                <w:color w:val="000000"/>
                <w:sz w:val="22"/>
                <w:lang w:eastAsia="tr-TR"/>
              </w:rPr>
              <w:t>100,00</w:t>
            </w:r>
          </w:p>
        </w:tc>
      </w:tr>
    </w:tbl>
    <w:p w:rsidR="00636FB6" w:rsidRDefault="008550B5" w:rsidP="007E78E8">
      <w:pPr>
        <w:pStyle w:val="Tablo1"/>
      </w:pPr>
      <w:r>
        <w:rPr>
          <w:noProof/>
          <w:lang w:eastAsia="tr-TR"/>
        </w:rPr>
        <w:lastRenderedPageBreak/>
        <w:drawing>
          <wp:inline distT="0" distB="0" distL="0" distR="0" wp14:anchorId="57353B4F">
            <wp:extent cx="5662682" cy="3899001"/>
            <wp:effectExtent l="0" t="0" r="0" b="635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4683" cy="3921035"/>
                    </a:xfrm>
                    <a:prstGeom prst="rect">
                      <a:avLst/>
                    </a:prstGeom>
                    <a:noFill/>
                  </pic:spPr>
                </pic:pic>
              </a:graphicData>
            </a:graphic>
          </wp:inline>
        </w:drawing>
      </w:r>
    </w:p>
    <w:p w:rsidR="00E831A4" w:rsidRDefault="00E831A4" w:rsidP="005D1475">
      <w:pPr>
        <w:pStyle w:val="Grafik1"/>
      </w:pPr>
      <w:bookmarkStart w:id="40" w:name="_Toc99112839"/>
      <w:bookmarkStart w:id="41" w:name="_Toc191038198"/>
      <w:r w:rsidRPr="00627DE5">
        <w:t xml:space="preserve">Şekil </w:t>
      </w:r>
      <w:r w:rsidR="001D1B15">
        <w:fldChar w:fldCharType="begin"/>
      </w:r>
      <w:r w:rsidR="001D1B15">
        <w:instrText xml:space="preserve"> STYLEREF 1 \s </w:instrText>
      </w:r>
      <w:r w:rsidR="001D1B15">
        <w:fldChar w:fldCharType="separate"/>
      </w:r>
      <w:r w:rsidRPr="00627DE5">
        <w:rPr>
          <w:noProof/>
        </w:rPr>
        <w:t>1</w:t>
      </w:r>
      <w:r w:rsidR="001D1B15">
        <w:rPr>
          <w:noProof/>
        </w:rPr>
        <w:fldChar w:fldCharType="end"/>
      </w:r>
      <w:r w:rsidRPr="00627DE5">
        <w:t>.</w:t>
      </w:r>
      <w:r w:rsidR="001D1B15">
        <w:fldChar w:fldCharType="begin"/>
      </w:r>
      <w:r w:rsidR="001D1B15">
        <w:instrText xml:space="preserve"> SEQ Şekil \* ARABIC \s 1 </w:instrText>
      </w:r>
      <w:r w:rsidR="001D1B15">
        <w:fldChar w:fldCharType="separate"/>
      </w:r>
      <w:r w:rsidRPr="00627DE5">
        <w:rPr>
          <w:noProof/>
        </w:rPr>
        <w:t>6</w:t>
      </w:r>
      <w:r w:rsidR="001D1B15">
        <w:rPr>
          <w:noProof/>
        </w:rPr>
        <w:fldChar w:fldCharType="end"/>
      </w:r>
      <w:r w:rsidRPr="00627DE5">
        <w:t xml:space="preserve"> </w:t>
      </w:r>
      <w:r w:rsidR="005950A2">
        <w:t>Aralık</w:t>
      </w:r>
      <w:r w:rsidR="001C4E4D">
        <w:t xml:space="preserve"> </w:t>
      </w:r>
      <w:r w:rsidR="00636FB6">
        <w:t>2024</w:t>
      </w:r>
      <w:r w:rsidRPr="00627DE5">
        <w:t xml:space="preserve"> Döneminde Lisanslı Elektrik Üretiminde İlk 10 Şirketin Payları (%)</w:t>
      </w:r>
      <w:bookmarkEnd w:id="40"/>
      <w:bookmarkEnd w:id="41"/>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2" w:name="_Toc88490918"/>
      <w:bookmarkStart w:id="43" w:name="_Toc191038162"/>
      <w:r w:rsidRPr="009B3B5A">
        <w:rPr>
          <w:rFonts w:ascii="Times New Roman" w:hAnsi="Times New Roman" w:cs="Times New Roman"/>
        </w:rPr>
        <w:t>LİSANSSIZ ÜRETİM</w:t>
      </w:r>
      <w:bookmarkEnd w:id="42"/>
      <w:bookmarkEnd w:id="43"/>
    </w:p>
    <w:p w:rsidR="00E831A4" w:rsidRDefault="00E831A4" w:rsidP="007E78E8">
      <w:pPr>
        <w:pStyle w:val="Tablo1"/>
      </w:pPr>
      <w:bookmarkStart w:id="44" w:name="_Toc99112783"/>
      <w:bookmarkStart w:id="45" w:name="_Toc191038177"/>
      <w:r w:rsidRPr="008550B5">
        <w:t xml:space="preserve">Tablo </w:t>
      </w:r>
      <w:r w:rsidR="001D1B15">
        <w:fldChar w:fldCharType="begin"/>
      </w:r>
      <w:r w:rsidR="001D1B15">
        <w:instrText xml:space="preserve"> STYLEREF 1 \s </w:instrText>
      </w:r>
      <w:r w:rsidR="001D1B15">
        <w:fldChar w:fldCharType="separate"/>
      </w:r>
      <w:r w:rsidR="00124A03" w:rsidRPr="008550B5">
        <w:rPr>
          <w:noProof/>
        </w:rPr>
        <w:t>1</w:t>
      </w:r>
      <w:r w:rsidR="001D1B15">
        <w:rPr>
          <w:noProof/>
        </w:rPr>
        <w:fldChar w:fldCharType="end"/>
      </w:r>
      <w:r w:rsidR="00124A03" w:rsidRPr="008550B5">
        <w:t>.</w:t>
      </w:r>
      <w:r w:rsidR="001D1B15">
        <w:fldChar w:fldCharType="begin"/>
      </w:r>
      <w:r w:rsidR="001D1B15">
        <w:instrText xml:space="preserve"> SEQ Tablo \* ARABIC \s 1 </w:instrText>
      </w:r>
      <w:r w:rsidR="001D1B15">
        <w:fldChar w:fldCharType="separate"/>
      </w:r>
      <w:r w:rsidR="00124A03" w:rsidRPr="008550B5">
        <w:rPr>
          <w:noProof/>
        </w:rPr>
        <w:t>8</w:t>
      </w:r>
      <w:r w:rsidR="001D1B15">
        <w:rPr>
          <w:noProof/>
        </w:rPr>
        <w:fldChar w:fldCharType="end"/>
      </w:r>
      <w:r w:rsidRPr="008550B5">
        <w:t xml:space="preserve"> </w:t>
      </w:r>
      <w:r w:rsidR="00F56505" w:rsidRPr="008550B5">
        <w:t>2024</w:t>
      </w:r>
      <w:r w:rsidRPr="008550B5">
        <w:t xml:space="preserve"> Yılı </w:t>
      </w:r>
      <w:r w:rsidR="005950A2" w:rsidRPr="008550B5">
        <w:t>Aralık</w:t>
      </w:r>
      <w:r w:rsidRPr="008550B5">
        <w:t xml:space="preserve"> Ayı Sonu İtibariyle Lisanssız Elektrik Kurulu Gücünün Kaynaklara Göre Dağılımı (MW)</w:t>
      </w:r>
      <w:bookmarkEnd w:id="44"/>
      <w:bookmarkEnd w:id="45"/>
    </w:p>
    <w:tbl>
      <w:tblPr>
        <w:tblW w:w="8637" w:type="dxa"/>
        <w:tblCellMar>
          <w:left w:w="70" w:type="dxa"/>
          <w:right w:w="70" w:type="dxa"/>
        </w:tblCellMar>
        <w:tblLook w:val="04A0" w:firstRow="1" w:lastRow="0" w:firstColumn="1" w:lastColumn="0" w:noHBand="0" w:noVBand="1"/>
      </w:tblPr>
      <w:tblGrid>
        <w:gridCol w:w="3392"/>
        <w:gridCol w:w="2977"/>
        <w:gridCol w:w="2268"/>
      </w:tblGrid>
      <w:tr w:rsidR="008550B5" w:rsidRPr="008550B5" w:rsidTr="008550B5">
        <w:trPr>
          <w:trHeight w:val="330"/>
        </w:trPr>
        <w:tc>
          <w:tcPr>
            <w:tcW w:w="339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8550B5" w:rsidRPr="008550B5" w:rsidRDefault="008550B5" w:rsidP="008550B5">
            <w:pPr>
              <w:spacing w:after="0" w:line="240" w:lineRule="auto"/>
              <w:rPr>
                <w:rFonts w:ascii="Arial" w:eastAsia="Times New Roman" w:hAnsi="Arial" w:cs="Arial"/>
                <w:b/>
                <w:bCs/>
                <w:color w:val="FFFFFF"/>
                <w:szCs w:val="24"/>
                <w:lang w:eastAsia="tr-TR"/>
              </w:rPr>
            </w:pPr>
            <w:r w:rsidRPr="008550B5">
              <w:rPr>
                <w:rFonts w:ascii="Arial" w:eastAsia="Times New Roman" w:hAnsi="Arial" w:cs="Arial"/>
                <w:b/>
                <w:bCs/>
                <w:color w:val="FFFFFF"/>
                <w:szCs w:val="24"/>
                <w:lang w:eastAsia="tr-TR"/>
              </w:rPr>
              <w:t>Kaynak Türü</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rsidR="008550B5" w:rsidRPr="008550B5" w:rsidRDefault="008550B5" w:rsidP="008550B5">
            <w:pPr>
              <w:spacing w:after="0" w:line="240" w:lineRule="auto"/>
              <w:jc w:val="center"/>
              <w:rPr>
                <w:rFonts w:ascii="Arial" w:eastAsia="Times New Roman" w:hAnsi="Arial" w:cs="Arial"/>
                <w:b/>
                <w:bCs/>
                <w:color w:val="FFFFFF"/>
                <w:szCs w:val="24"/>
                <w:lang w:eastAsia="tr-TR"/>
              </w:rPr>
            </w:pPr>
            <w:r w:rsidRPr="008550B5">
              <w:rPr>
                <w:rFonts w:ascii="Arial" w:eastAsia="Times New Roman" w:hAnsi="Arial" w:cs="Arial"/>
                <w:b/>
                <w:bCs/>
                <w:color w:val="FFFFFF"/>
                <w:szCs w:val="24"/>
                <w:lang w:eastAsia="tr-TR"/>
              </w:rPr>
              <w:t>Kurulu Güç (MW)</w:t>
            </w:r>
          </w:p>
        </w:tc>
        <w:tc>
          <w:tcPr>
            <w:tcW w:w="2268" w:type="dxa"/>
            <w:tcBorders>
              <w:top w:val="single" w:sz="8" w:space="0" w:color="auto"/>
              <w:left w:val="nil"/>
              <w:bottom w:val="single" w:sz="8" w:space="0" w:color="auto"/>
              <w:right w:val="single" w:sz="8" w:space="0" w:color="auto"/>
            </w:tcBorders>
            <w:shd w:val="clear" w:color="000000" w:fill="FF0000"/>
            <w:noWrap/>
            <w:vAlign w:val="center"/>
            <w:hideMark/>
          </w:tcPr>
          <w:p w:rsidR="008550B5" w:rsidRPr="008550B5" w:rsidRDefault="008550B5" w:rsidP="008550B5">
            <w:pPr>
              <w:spacing w:after="0" w:line="240" w:lineRule="auto"/>
              <w:jc w:val="center"/>
              <w:rPr>
                <w:rFonts w:ascii="Arial" w:eastAsia="Times New Roman" w:hAnsi="Arial" w:cs="Arial"/>
                <w:b/>
                <w:bCs/>
                <w:color w:val="FFFFFF"/>
                <w:szCs w:val="24"/>
                <w:lang w:eastAsia="tr-TR"/>
              </w:rPr>
            </w:pPr>
            <w:r w:rsidRPr="008550B5">
              <w:rPr>
                <w:rFonts w:ascii="Arial" w:eastAsia="Times New Roman" w:hAnsi="Arial" w:cs="Arial"/>
                <w:b/>
                <w:bCs/>
                <w:color w:val="FFFFFF"/>
                <w:szCs w:val="24"/>
                <w:lang w:eastAsia="tr-TR"/>
              </w:rPr>
              <w:t>Oran (%)</w:t>
            </w:r>
          </w:p>
        </w:tc>
      </w:tr>
      <w:tr w:rsidR="008550B5" w:rsidRPr="008550B5" w:rsidTr="008550B5">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ind w:firstLineChars="100" w:firstLine="221"/>
              <w:rPr>
                <w:rFonts w:ascii="Arial" w:eastAsia="Times New Roman" w:hAnsi="Arial" w:cs="Arial"/>
                <w:b/>
                <w:bCs/>
                <w:color w:val="FFFFFF"/>
                <w:sz w:val="22"/>
                <w:lang w:eastAsia="tr-TR"/>
              </w:rPr>
            </w:pPr>
            <w:r w:rsidRPr="008550B5">
              <w:rPr>
                <w:rFonts w:ascii="Arial" w:eastAsia="Times New Roman" w:hAnsi="Arial" w:cs="Arial"/>
                <w:b/>
                <w:bCs/>
                <w:color w:val="FFFFFF"/>
                <w:sz w:val="22"/>
                <w:lang w:eastAsia="tr-TR"/>
              </w:rPr>
              <w:t xml:space="preserve">Güneş </w:t>
            </w:r>
          </w:p>
        </w:tc>
        <w:tc>
          <w:tcPr>
            <w:tcW w:w="2977"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right"/>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17.857,32</w:t>
            </w:r>
          </w:p>
        </w:tc>
        <w:tc>
          <w:tcPr>
            <w:tcW w:w="2268"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center"/>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96,24</w:t>
            </w:r>
          </w:p>
        </w:tc>
      </w:tr>
      <w:tr w:rsidR="008550B5" w:rsidRPr="008550B5" w:rsidTr="008550B5">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ind w:firstLineChars="100" w:firstLine="221"/>
              <w:rPr>
                <w:rFonts w:ascii="Arial" w:eastAsia="Times New Roman" w:hAnsi="Arial" w:cs="Arial"/>
                <w:b/>
                <w:bCs/>
                <w:color w:val="FFFFFF"/>
                <w:sz w:val="22"/>
                <w:lang w:eastAsia="tr-TR"/>
              </w:rPr>
            </w:pPr>
            <w:r w:rsidRPr="008550B5">
              <w:rPr>
                <w:rFonts w:ascii="Arial" w:eastAsia="Times New Roman" w:hAnsi="Arial" w:cs="Arial"/>
                <w:b/>
                <w:bCs/>
                <w:color w:val="FFFFFF"/>
                <w:sz w:val="22"/>
                <w:lang w:eastAsia="tr-TR"/>
              </w:rPr>
              <w:t>Doğal gaz</w:t>
            </w:r>
          </w:p>
        </w:tc>
        <w:tc>
          <w:tcPr>
            <w:tcW w:w="2977"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right"/>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452,58</w:t>
            </w:r>
          </w:p>
        </w:tc>
        <w:tc>
          <w:tcPr>
            <w:tcW w:w="2268"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center"/>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2,44</w:t>
            </w:r>
          </w:p>
        </w:tc>
      </w:tr>
      <w:tr w:rsidR="008550B5" w:rsidRPr="008550B5" w:rsidTr="008550B5">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ind w:firstLineChars="100" w:firstLine="221"/>
              <w:rPr>
                <w:rFonts w:ascii="Arial" w:eastAsia="Times New Roman" w:hAnsi="Arial" w:cs="Arial"/>
                <w:b/>
                <w:bCs/>
                <w:color w:val="FFFFFF"/>
                <w:sz w:val="22"/>
                <w:lang w:eastAsia="tr-TR"/>
              </w:rPr>
            </w:pPr>
            <w:r w:rsidRPr="008550B5">
              <w:rPr>
                <w:rFonts w:ascii="Arial" w:eastAsia="Times New Roman" w:hAnsi="Arial" w:cs="Arial"/>
                <w:b/>
                <w:bCs/>
                <w:color w:val="FFFFFF"/>
                <w:sz w:val="22"/>
                <w:lang w:eastAsia="tr-TR"/>
              </w:rPr>
              <w:t>Rüzgâr</w:t>
            </w:r>
          </w:p>
        </w:tc>
        <w:tc>
          <w:tcPr>
            <w:tcW w:w="2977"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right"/>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119,52</w:t>
            </w:r>
          </w:p>
        </w:tc>
        <w:tc>
          <w:tcPr>
            <w:tcW w:w="2268"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center"/>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0,64</w:t>
            </w:r>
          </w:p>
        </w:tc>
      </w:tr>
      <w:tr w:rsidR="008550B5" w:rsidRPr="008550B5" w:rsidTr="008550B5">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ind w:firstLineChars="100" w:firstLine="221"/>
              <w:rPr>
                <w:rFonts w:ascii="Arial" w:eastAsia="Times New Roman" w:hAnsi="Arial" w:cs="Arial"/>
                <w:b/>
                <w:bCs/>
                <w:color w:val="FFFFFF"/>
                <w:sz w:val="22"/>
                <w:lang w:eastAsia="tr-TR"/>
              </w:rPr>
            </w:pPr>
            <w:proofErr w:type="spellStart"/>
            <w:r w:rsidRPr="008550B5">
              <w:rPr>
                <w:rFonts w:ascii="Arial" w:eastAsia="Times New Roman" w:hAnsi="Arial" w:cs="Arial"/>
                <w:b/>
                <w:bCs/>
                <w:color w:val="FFFFFF"/>
                <w:sz w:val="22"/>
                <w:lang w:eastAsia="tr-TR"/>
              </w:rPr>
              <w:t>Biyokütle</w:t>
            </w:r>
            <w:proofErr w:type="spellEnd"/>
            <w:r w:rsidRPr="008550B5">
              <w:rPr>
                <w:rFonts w:ascii="Arial" w:eastAsia="Times New Roman" w:hAnsi="Arial" w:cs="Arial"/>
                <w:b/>
                <w:bCs/>
                <w:color w:val="FFFFFF"/>
                <w:sz w:val="22"/>
                <w:lang w:eastAsia="tr-TR"/>
              </w:rPr>
              <w:t xml:space="preserve"> </w:t>
            </w:r>
          </w:p>
        </w:tc>
        <w:tc>
          <w:tcPr>
            <w:tcW w:w="2977"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right"/>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94,84</w:t>
            </w:r>
          </w:p>
        </w:tc>
        <w:tc>
          <w:tcPr>
            <w:tcW w:w="2268"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center"/>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0,51</w:t>
            </w:r>
          </w:p>
        </w:tc>
      </w:tr>
      <w:tr w:rsidR="008550B5" w:rsidRPr="008550B5" w:rsidTr="008550B5">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ind w:firstLineChars="100" w:firstLine="221"/>
              <w:rPr>
                <w:rFonts w:ascii="Arial" w:eastAsia="Times New Roman" w:hAnsi="Arial" w:cs="Arial"/>
                <w:b/>
                <w:bCs/>
                <w:color w:val="FFFFFF"/>
                <w:sz w:val="22"/>
                <w:lang w:eastAsia="tr-TR"/>
              </w:rPr>
            </w:pPr>
            <w:r w:rsidRPr="008550B5">
              <w:rPr>
                <w:rFonts w:ascii="Arial" w:eastAsia="Times New Roman" w:hAnsi="Arial" w:cs="Arial"/>
                <w:b/>
                <w:bCs/>
                <w:color w:val="FFFFFF"/>
                <w:sz w:val="22"/>
                <w:lang w:eastAsia="tr-TR"/>
              </w:rPr>
              <w:t>Hidrolik</w:t>
            </w:r>
          </w:p>
        </w:tc>
        <w:tc>
          <w:tcPr>
            <w:tcW w:w="2977"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right"/>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18,35</w:t>
            </w:r>
          </w:p>
        </w:tc>
        <w:tc>
          <w:tcPr>
            <w:tcW w:w="2268"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center"/>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0,10</w:t>
            </w:r>
          </w:p>
        </w:tc>
      </w:tr>
      <w:tr w:rsidR="008550B5" w:rsidRPr="008550B5" w:rsidTr="008550B5">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ind w:firstLineChars="100" w:firstLine="221"/>
              <w:rPr>
                <w:rFonts w:ascii="Arial" w:eastAsia="Times New Roman" w:hAnsi="Arial" w:cs="Arial"/>
                <w:b/>
                <w:bCs/>
                <w:color w:val="FFFFFF"/>
                <w:sz w:val="22"/>
                <w:lang w:eastAsia="tr-TR"/>
              </w:rPr>
            </w:pPr>
            <w:r w:rsidRPr="008550B5">
              <w:rPr>
                <w:rFonts w:ascii="Arial" w:eastAsia="Times New Roman" w:hAnsi="Arial" w:cs="Arial"/>
                <w:b/>
                <w:bCs/>
                <w:color w:val="FFFFFF"/>
                <w:sz w:val="22"/>
                <w:lang w:eastAsia="tr-TR"/>
              </w:rPr>
              <w:t>Linyit</w:t>
            </w:r>
          </w:p>
        </w:tc>
        <w:tc>
          <w:tcPr>
            <w:tcW w:w="2977"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right"/>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12,63</w:t>
            </w:r>
          </w:p>
        </w:tc>
        <w:tc>
          <w:tcPr>
            <w:tcW w:w="2268" w:type="dxa"/>
            <w:tcBorders>
              <w:top w:val="nil"/>
              <w:left w:val="nil"/>
              <w:bottom w:val="single" w:sz="8" w:space="0" w:color="auto"/>
              <w:right w:val="single" w:sz="8" w:space="0" w:color="auto"/>
            </w:tcBorders>
            <w:shd w:val="clear" w:color="auto" w:fill="auto"/>
            <w:noWrap/>
            <w:vAlign w:val="center"/>
            <w:hideMark/>
          </w:tcPr>
          <w:p w:rsidR="008550B5" w:rsidRPr="008550B5" w:rsidRDefault="008550B5" w:rsidP="008550B5">
            <w:pPr>
              <w:spacing w:after="0" w:line="240" w:lineRule="auto"/>
              <w:jc w:val="center"/>
              <w:rPr>
                <w:rFonts w:ascii="Arial" w:eastAsia="Times New Roman" w:hAnsi="Arial" w:cs="Arial"/>
                <w:color w:val="000000"/>
                <w:szCs w:val="24"/>
                <w:lang w:eastAsia="tr-TR"/>
              </w:rPr>
            </w:pPr>
            <w:r w:rsidRPr="008550B5">
              <w:rPr>
                <w:rFonts w:ascii="Arial" w:eastAsia="Times New Roman" w:hAnsi="Arial" w:cs="Arial"/>
                <w:color w:val="000000"/>
                <w:szCs w:val="24"/>
                <w:lang w:eastAsia="tr-TR"/>
              </w:rPr>
              <w:t>0,07</w:t>
            </w:r>
          </w:p>
        </w:tc>
      </w:tr>
      <w:tr w:rsidR="008550B5" w:rsidRPr="008550B5" w:rsidTr="008550B5">
        <w:trPr>
          <w:trHeight w:val="33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rPr>
                <w:rFonts w:ascii="Arial" w:eastAsia="Times New Roman" w:hAnsi="Arial" w:cs="Arial"/>
                <w:b/>
                <w:bCs/>
                <w:color w:val="FFFFFF"/>
                <w:szCs w:val="24"/>
                <w:lang w:eastAsia="tr-TR"/>
              </w:rPr>
            </w:pPr>
            <w:r w:rsidRPr="008550B5">
              <w:rPr>
                <w:rFonts w:ascii="Arial" w:eastAsia="Times New Roman" w:hAnsi="Arial" w:cs="Arial"/>
                <w:b/>
                <w:bCs/>
                <w:color w:val="FFFFFF"/>
                <w:szCs w:val="24"/>
                <w:lang w:eastAsia="tr-TR"/>
              </w:rPr>
              <w:t>Genel Toplam</w:t>
            </w:r>
          </w:p>
        </w:tc>
        <w:tc>
          <w:tcPr>
            <w:tcW w:w="2977" w:type="dxa"/>
            <w:tcBorders>
              <w:top w:val="nil"/>
              <w:left w:val="nil"/>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jc w:val="right"/>
              <w:rPr>
                <w:rFonts w:ascii="Arial" w:eastAsia="Times New Roman" w:hAnsi="Arial" w:cs="Arial"/>
                <w:b/>
                <w:bCs/>
                <w:color w:val="FFFFFF"/>
                <w:szCs w:val="24"/>
                <w:lang w:eastAsia="tr-TR"/>
              </w:rPr>
            </w:pPr>
            <w:r w:rsidRPr="008550B5">
              <w:rPr>
                <w:rFonts w:ascii="Arial" w:eastAsia="Times New Roman" w:hAnsi="Arial" w:cs="Arial"/>
                <w:b/>
                <w:bCs/>
                <w:color w:val="FFFFFF"/>
                <w:szCs w:val="24"/>
                <w:lang w:eastAsia="tr-TR"/>
              </w:rPr>
              <w:t>18.555,25</w:t>
            </w:r>
          </w:p>
        </w:tc>
        <w:tc>
          <w:tcPr>
            <w:tcW w:w="2268" w:type="dxa"/>
            <w:tcBorders>
              <w:top w:val="nil"/>
              <w:left w:val="nil"/>
              <w:bottom w:val="single" w:sz="8" w:space="0" w:color="auto"/>
              <w:right w:val="single" w:sz="8" w:space="0" w:color="auto"/>
            </w:tcBorders>
            <w:shd w:val="clear" w:color="000000" w:fill="FF5050"/>
            <w:noWrap/>
            <w:vAlign w:val="center"/>
            <w:hideMark/>
          </w:tcPr>
          <w:p w:rsidR="008550B5" w:rsidRPr="008550B5" w:rsidRDefault="008550B5" w:rsidP="008550B5">
            <w:pPr>
              <w:spacing w:after="0" w:line="240" w:lineRule="auto"/>
              <w:jc w:val="center"/>
              <w:rPr>
                <w:rFonts w:ascii="Arial" w:eastAsia="Times New Roman" w:hAnsi="Arial" w:cs="Arial"/>
                <w:b/>
                <w:bCs/>
                <w:color w:val="FFFFFF"/>
                <w:szCs w:val="24"/>
                <w:lang w:eastAsia="tr-TR"/>
              </w:rPr>
            </w:pPr>
            <w:r w:rsidRPr="008550B5">
              <w:rPr>
                <w:rFonts w:ascii="Arial" w:eastAsia="Times New Roman" w:hAnsi="Arial" w:cs="Arial"/>
                <w:b/>
                <w:bCs/>
                <w:color w:val="FFFFFF"/>
                <w:szCs w:val="24"/>
                <w:lang w:eastAsia="tr-TR"/>
              </w:rPr>
              <w:t>100,00</w:t>
            </w:r>
          </w:p>
        </w:tc>
      </w:tr>
    </w:tbl>
    <w:p w:rsidR="008550B5" w:rsidRDefault="008550B5" w:rsidP="00E831A4"/>
    <w:p w:rsidR="00E831A4" w:rsidRPr="009206AA" w:rsidRDefault="00E831A4" w:rsidP="00E831A4"/>
    <w:p w:rsidR="00E831A4" w:rsidRPr="00944632" w:rsidRDefault="00E831A4" w:rsidP="00E831A4"/>
    <w:p w:rsidR="00E831A4" w:rsidRDefault="008550B5" w:rsidP="00E831A4">
      <w:pPr>
        <w:jc w:val="both"/>
      </w:pPr>
      <w:r>
        <w:rPr>
          <w:noProof/>
          <w:lang w:eastAsia="tr-TR"/>
        </w:rPr>
        <w:lastRenderedPageBreak/>
        <w:drawing>
          <wp:inline distT="0" distB="0" distL="0" distR="0" wp14:anchorId="153C56A9">
            <wp:extent cx="5374869" cy="3310255"/>
            <wp:effectExtent l="0" t="0" r="0" b="444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8945" cy="3312765"/>
                    </a:xfrm>
                    <a:prstGeom prst="rect">
                      <a:avLst/>
                    </a:prstGeom>
                    <a:noFill/>
                  </pic:spPr>
                </pic:pic>
              </a:graphicData>
            </a:graphic>
          </wp:inline>
        </w:drawing>
      </w:r>
    </w:p>
    <w:p w:rsidR="00E831A4" w:rsidRDefault="00E831A4" w:rsidP="005D1475">
      <w:pPr>
        <w:pStyle w:val="Grafik1"/>
      </w:pPr>
      <w:bookmarkStart w:id="46" w:name="_Toc99112840"/>
      <w:bookmarkStart w:id="47" w:name="_Toc191038199"/>
      <w:r>
        <w:t xml:space="preserve">Şekil </w:t>
      </w:r>
      <w:r w:rsidR="001D1B15">
        <w:fldChar w:fldCharType="begin"/>
      </w:r>
      <w:r w:rsidR="001D1B15">
        <w:instrText xml:space="preserve"> STYLEREF 1 \s </w:instrText>
      </w:r>
      <w:r w:rsidR="001D1B15">
        <w:fldChar w:fldCharType="separate"/>
      </w:r>
      <w:r>
        <w:rPr>
          <w:noProof/>
        </w:rPr>
        <w:t>1</w:t>
      </w:r>
      <w:r w:rsidR="001D1B15">
        <w:rPr>
          <w:noProof/>
        </w:rPr>
        <w:fldChar w:fldCharType="end"/>
      </w:r>
      <w:r>
        <w:t>.</w:t>
      </w:r>
      <w:r w:rsidR="001D1B15">
        <w:fldChar w:fldCharType="begin"/>
      </w:r>
      <w:r w:rsidR="001D1B15">
        <w:instrText xml:space="preserve"> SEQ Şekil \* ARABIC \s 1 </w:instrText>
      </w:r>
      <w:r w:rsidR="001D1B15">
        <w:fldChar w:fldCharType="separate"/>
      </w:r>
      <w:r>
        <w:rPr>
          <w:noProof/>
        </w:rPr>
        <w:t>7</w:t>
      </w:r>
      <w:r w:rsidR="001D1B15">
        <w:rPr>
          <w:noProof/>
        </w:rPr>
        <w:fldChar w:fldCharType="end"/>
      </w:r>
      <w:r>
        <w:t xml:space="preserve"> </w:t>
      </w:r>
      <w:r w:rsidR="00247802">
        <w:t>2024</w:t>
      </w:r>
      <w:r w:rsidRPr="00FA70A7">
        <w:t xml:space="preserve"> Yılı </w:t>
      </w:r>
      <w:r w:rsidR="005950A2">
        <w:t>Aralık</w:t>
      </w:r>
      <w:r w:rsidR="005633C3">
        <w:t xml:space="preserve"> </w:t>
      </w:r>
      <w:r w:rsidRPr="00FA70A7">
        <w:t>Ayı Sonu İtibariyle Lisanssız Elektrik Kurulu Gücünün</w:t>
      </w:r>
      <w:r>
        <w:t xml:space="preserve"> </w:t>
      </w:r>
      <w:r w:rsidRPr="00FA70A7">
        <w:t>Kaynaklara Göre Dağılımı (%)</w:t>
      </w:r>
      <w:bookmarkEnd w:id="46"/>
      <w:bookmarkEnd w:id="47"/>
    </w:p>
    <w:p w:rsidR="00E831A4" w:rsidRDefault="00E831A4" w:rsidP="00E831A4"/>
    <w:p w:rsidR="00E831A4" w:rsidRDefault="00D11815" w:rsidP="007E78E8">
      <w:pPr>
        <w:pStyle w:val="Tablo1"/>
      </w:pPr>
      <w:bookmarkStart w:id="48" w:name="_Toc99112785"/>
      <w:bookmarkStart w:id="49" w:name="_Toc191038178"/>
      <w:r w:rsidRPr="004E5CFF">
        <w:t xml:space="preserve">Tablo </w:t>
      </w:r>
      <w:r w:rsidR="001D1B15">
        <w:fldChar w:fldCharType="begin"/>
      </w:r>
      <w:r w:rsidR="001D1B15">
        <w:instrText xml:space="preserve"> STYLEREF 1 \s </w:instrText>
      </w:r>
      <w:r w:rsidR="001D1B15">
        <w:fldChar w:fldCharType="separate"/>
      </w:r>
      <w:r w:rsidRPr="004E5CFF">
        <w:rPr>
          <w:noProof/>
        </w:rPr>
        <w:t>1</w:t>
      </w:r>
      <w:r w:rsidR="001D1B15">
        <w:rPr>
          <w:noProof/>
        </w:rPr>
        <w:fldChar w:fldCharType="end"/>
      </w:r>
      <w:r w:rsidRPr="004E5CFF">
        <w:t>.</w:t>
      </w:r>
      <w:r w:rsidR="001D1B15">
        <w:fldChar w:fldCharType="begin"/>
      </w:r>
      <w:r w:rsidR="001D1B15">
        <w:instrText xml:space="preserve"> SEQ Tablo \* ARABIC \s 1 </w:instrText>
      </w:r>
      <w:r w:rsidR="001D1B15">
        <w:fldChar w:fldCharType="separate"/>
      </w:r>
      <w:r w:rsidRPr="004E5CFF">
        <w:rPr>
          <w:noProof/>
        </w:rPr>
        <w:t>9</w:t>
      </w:r>
      <w:r w:rsidR="001D1B15">
        <w:rPr>
          <w:noProof/>
        </w:rPr>
        <w:fldChar w:fldCharType="end"/>
      </w:r>
      <w:r w:rsidRPr="004E5CFF">
        <w:t xml:space="preserve"> </w:t>
      </w:r>
      <w:r w:rsidR="005950A2">
        <w:t>Aralık</w:t>
      </w:r>
      <w:r w:rsidR="00E831A4" w:rsidRPr="004E5CFF">
        <w:t xml:space="preserve"> </w:t>
      </w:r>
      <w:r w:rsidR="00247802">
        <w:t>2024</w:t>
      </w:r>
      <w:r w:rsidR="00E831A4" w:rsidRPr="004E5CFF">
        <w:t xml:space="preserve"> Döneminde Lisanssız Elektrik Kurulu Gücünün İllere ve Kaynaklara Göre Dağılımı (MW)</w:t>
      </w:r>
      <w:bookmarkEnd w:id="48"/>
      <w:bookmarkEnd w:id="49"/>
    </w:p>
    <w:tbl>
      <w:tblPr>
        <w:tblW w:w="9460" w:type="dxa"/>
        <w:tblCellMar>
          <w:left w:w="70" w:type="dxa"/>
          <w:right w:w="70" w:type="dxa"/>
        </w:tblCellMar>
        <w:tblLook w:val="04A0" w:firstRow="1" w:lastRow="0" w:firstColumn="1" w:lastColumn="0" w:noHBand="0" w:noVBand="1"/>
      </w:tblPr>
      <w:tblGrid>
        <w:gridCol w:w="2080"/>
        <w:gridCol w:w="1005"/>
        <w:gridCol w:w="1100"/>
        <w:gridCol w:w="1100"/>
        <w:gridCol w:w="1340"/>
        <w:gridCol w:w="960"/>
        <w:gridCol w:w="960"/>
        <w:gridCol w:w="1037"/>
      </w:tblGrid>
      <w:tr w:rsidR="00597C6E" w:rsidRPr="00597C6E" w:rsidTr="00597C6E">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597C6E" w:rsidRPr="00597C6E" w:rsidRDefault="00597C6E" w:rsidP="00597C6E">
            <w:pPr>
              <w:spacing w:after="0" w:line="240" w:lineRule="auto"/>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rsidR="00597C6E" w:rsidRPr="00597C6E" w:rsidRDefault="00597C6E" w:rsidP="00597C6E">
            <w:pPr>
              <w:spacing w:after="0" w:line="240" w:lineRule="auto"/>
              <w:jc w:val="center"/>
              <w:rPr>
                <w:rFonts w:ascii="Calibri" w:eastAsia="Times New Roman" w:hAnsi="Calibri" w:cs="Calibri"/>
                <w:b/>
                <w:bCs/>
                <w:color w:val="FFFFFF"/>
                <w:sz w:val="22"/>
                <w:lang w:eastAsia="tr-TR"/>
              </w:rPr>
            </w:pPr>
            <w:proofErr w:type="spellStart"/>
            <w:r w:rsidRPr="00597C6E">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597C6E" w:rsidRPr="00597C6E" w:rsidRDefault="00597C6E" w:rsidP="00597C6E">
            <w:pPr>
              <w:spacing w:after="0" w:line="240" w:lineRule="auto"/>
              <w:jc w:val="center"/>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 xml:space="preserve">Doğal Gaz </w:t>
            </w:r>
          </w:p>
        </w:tc>
        <w:tc>
          <w:tcPr>
            <w:tcW w:w="1100" w:type="dxa"/>
            <w:tcBorders>
              <w:top w:val="single" w:sz="8" w:space="0" w:color="auto"/>
              <w:left w:val="nil"/>
              <w:bottom w:val="nil"/>
              <w:right w:val="single" w:sz="8" w:space="0" w:color="auto"/>
            </w:tcBorders>
            <w:shd w:val="clear" w:color="000000" w:fill="FF0000"/>
            <w:vAlign w:val="center"/>
            <w:hideMark/>
          </w:tcPr>
          <w:p w:rsidR="00597C6E" w:rsidRPr="00597C6E" w:rsidRDefault="00597C6E" w:rsidP="00597C6E">
            <w:pPr>
              <w:spacing w:after="0" w:line="240" w:lineRule="auto"/>
              <w:jc w:val="center"/>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Linyit</w:t>
            </w:r>
          </w:p>
        </w:tc>
        <w:tc>
          <w:tcPr>
            <w:tcW w:w="1340" w:type="dxa"/>
            <w:tcBorders>
              <w:top w:val="single" w:sz="8" w:space="0" w:color="auto"/>
              <w:left w:val="nil"/>
              <w:bottom w:val="nil"/>
              <w:right w:val="single" w:sz="8" w:space="0" w:color="auto"/>
            </w:tcBorders>
            <w:shd w:val="clear" w:color="000000" w:fill="FF0000"/>
            <w:vAlign w:val="center"/>
            <w:hideMark/>
          </w:tcPr>
          <w:p w:rsidR="00597C6E" w:rsidRPr="00597C6E" w:rsidRDefault="00597C6E" w:rsidP="00597C6E">
            <w:pPr>
              <w:spacing w:after="0" w:line="240" w:lineRule="auto"/>
              <w:jc w:val="center"/>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597C6E" w:rsidRPr="00597C6E" w:rsidRDefault="00597C6E" w:rsidP="00597C6E">
            <w:pPr>
              <w:spacing w:after="0" w:line="240" w:lineRule="auto"/>
              <w:jc w:val="center"/>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rsidR="00597C6E" w:rsidRPr="00597C6E" w:rsidRDefault="00597C6E" w:rsidP="00597C6E">
            <w:pPr>
              <w:spacing w:after="0" w:line="240" w:lineRule="auto"/>
              <w:jc w:val="center"/>
              <w:rPr>
                <w:rFonts w:ascii="Calibri" w:eastAsia="Times New Roman" w:hAnsi="Calibri" w:cs="Calibri"/>
                <w:b/>
                <w:bCs/>
                <w:color w:val="FFFFFF"/>
                <w:sz w:val="22"/>
                <w:lang w:eastAsia="tr-TR"/>
              </w:rPr>
            </w:pPr>
            <w:proofErr w:type="gramStart"/>
            <w:r w:rsidRPr="00597C6E">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rsidR="00597C6E" w:rsidRPr="00597C6E" w:rsidRDefault="00597C6E" w:rsidP="00597C6E">
            <w:pPr>
              <w:spacing w:after="0" w:line="240" w:lineRule="auto"/>
              <w:jc w:val="center"/>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 xml:space="preserve">Toplam </w:t>
            </w:r>
          </w:p>
        </w:tc>
      </w:tr>
      <w:tr w:rsidR="00597C6E" w:rsidRPr="00597C6E" w:rsidTr="00597C6E">
        <w:trPr>
          <w:trHeight w:val="13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17,39</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12,63</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514,23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546,83</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177,16</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177,16</w:t>
            </w:r>
          </w:p>
        </w:tc>
      </w:tr>
      <w:tr w:rsidR="00597C6E" w:rsidRPr="00597C6E" w:rsidTr="00597C6E">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521,79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521,79</w:t>
            </w:r>
          </w:p>
        </w:tc>
      </w:tr>
      <w:tr w:rsidR="00597C6E" w:rsidRPr="00597C6E" w:rsidTr="00597C6E">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45,29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45,29</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193,58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193,98</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113,97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122,51</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45,10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916,43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964,11</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40,19</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483,65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523,84</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6,82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6,82</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0,02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0,02</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266,48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274,12</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13,48</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265,54</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23,85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303,86</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17,69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17,69</w:t>
            </w:r>
          </w:p>
        </w:tc>
      </w:tr>
      <w:tr w:rsidR="00597C6E" w:rsidRPr="00597C6E" w:rsidTr="00597C6E">
        <w:trPr>
          <w:trHeight w:val="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59,49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60,02</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50,62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50,90</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150,62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161,74</w:t>
            </w:r>
          </w:p>
        </w:tc>
      </w:tr>
      <w:tr w:rsidR="00597C6E" w:rsidRPr="00597C6E" w:rsidTr="00597C6E">
        <w:trPr>
          <w:trHeight w:val="19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42,02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42,02</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61,08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61,08</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4,30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66,85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71,15</w:t>
            </w:r>
          </w:p>
        </w:tc>
      </w:tr>
      <w:tr w:rsidR="00597C6E" w:rsidRPr="00597C6E" w:rsidTr="00597C6E">
        <w:trPr>
          <w:trHeight w:val="4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236,92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236,92</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32,17</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421,69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462,54</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lastRenderedPageBreak/>
              <w:t>Çanakkale</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1,05</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47,79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70,79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144,63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146,93</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2,80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266,11</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268,91</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619,35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619,84</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234,38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234,98</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56,95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62,95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38,58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40,03</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Elazığ</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354,93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356,93</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109,75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109,75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5,75</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304,96</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311,14</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349,94</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367,48</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7,42</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984,15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991,57</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31,35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31,35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12,63</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proofErr w:type="gramStart"/>
            <w:r w:rsidRPr="00597C6E">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0,54</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76,58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78,33</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7,33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7,33</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4,06</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499,24</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503,30</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79,17</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181,73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7,85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268,75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28,17</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808,10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841,97</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32,18</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508,68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542,46</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30,39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30,39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152,88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155,83</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15,52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15,52</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43,39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45,24</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4,82</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815,13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4,80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825,75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103,07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103,07</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5,97</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49,72</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5,00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60,69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83,01</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84,01</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61,57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62,78</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5,87</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187,75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198,28</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11,19</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1.214,57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1.229,06</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207,18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209,79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224,00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225,00</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632,18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643,65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65,11</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65,11</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32,41</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388,77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439,70</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1,06</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208,63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209,69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22,29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22,29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201,16</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213,74</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lastRenderedPageBreak/>
              <w:t>Niğde</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242,50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242,50</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8,69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10,38</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269,88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269,88</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4,47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6,96</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10,60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134,75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145,35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4,68</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126,55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136,29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43,29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43,29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9,84</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9,84</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4,27</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236,37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240,64</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746,55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748,15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28,89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28,89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17,10</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189,68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21,00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227,78</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4,56</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91,25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5,90</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101,72</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20,37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22,82</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3,01</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3,10</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11,02</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321,87</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335,02</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3,08</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72,48</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75,56</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10,35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14,59</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292,85</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292,85</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ind w:firstLineChars="100" w:firstLine="221"/>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47,73</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597C6E" w:rsidRPr="00597C6E" w:rsidRDefault="00597C6E" w:rsidP="00597C6E">
            <w:pPr>
              <w:spacing w:after="0" w:line="240" w:lineRule="auto"/>
              <w:jc w:val="right"/>
              <w:rPr>
                <w:rFonts w:ascii="Calibri" w:eastAsia="Times New Roman" w:hAnsi="Calibri" w:cs="Calibri"/>
                <w:color w:val="000000"/>
                <w:sz w:val="22"/>
                <w:lang w:eastAsia="tr-TR"/>
              </w:rPr>
            </w:pPr>
            <w:r w:rsidRPr="00597C6E">
              <w:rPr>
                <w:rFonts w:ascii="Calibri" w:eastAsia="Times New Roman" w:hAnsi="Calibri" w:cs="Calibri"/>
                <w:color w:val="000000"/>
                <w:sz w:val="22"/>
                <w:lang w:eastAsia="tr-TR"/>
              </w:rPr>
              <w:t>47,73</w:t>
            </w:r>
          </w:p>
        </w:tc>
      </w:tr>
      <w:tr w:rsidR="00597C6E" w:rsidRPr="00597C6E" w:rsidTr="00597C6E">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jc w:val="right"/>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94,84</w:t>
            </w:r>
          </w:p>
        </w:tc>
        <w:tc>
          <w:tcPr>
            <w:tcW w:w="1100" w:type="dxa"/>
            <w:tcBorders>
              <w:top w:val="nil"/>
              <w:left w:val="nil"/>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jc w:val="right"/>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452,58</w:t>
            </w:r>
          </w:p>
        </w:tc>
        <w:tc>
          <w:tcPr>
            <w:tcW w:w="1100" w:type="dxa"/>
            <w:tcBorders>
              <w:top w:val="nil"/>
              <w:left w:val="nil"/>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jc w:val="right"/>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12,63</w:t>
            </w:r>
          </w:p>
        </w:tc>
        <w:tc>
          <w:tcPr>
            <w:tcW w:w="1340" w:type="dxa"/>
            <w:tcBorders>
              <w:top w:val="nil"/>
              <w:left w:val="nil"/>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jc w:val="right"/>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17.857,32</w:t>
            </w:r>
          </w:p>
        </w:tc>
        <w:tc>
          <w:tcPr>
            <w:tcW w:w="960" w:type="dxa"/>
            <w:tcBorders>
              <w:top w:val="nil"/>
              <w:left w:val="nil"/>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jc w:val="right"/>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18,35</w:t>
            </w:r>
          </w:p>
        </w:tc>
        <w:tc>
          <w:tcPr>
            <w:tcW w:w="960" w:type="dxa"/>
            <w:tcBorders>
              <w:top w:val="nil"/>
              <w:left w:val="nil"/>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jc w:val="right"/>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119,52</w:t>
            </w:r>
          </w:p>
        </w:tc>
        <w:tc>
          <w:tcPr>
            <w:tcW w:w="960" w:type="dxa"/>
            <w:tcBorders>
              <w:top w:val="nil"/>
              <w:left w:val="nil"/>
              <w:bottom w:val="single" w:sz="8" w:space="0" w:color="auto"/>
              <w:right w:val="single" w:sz="8" w:space="0" w:color="auto"/>
            </w:tcBorders>
            <w:shd w:val="clear" w:color="000000" w:fill="FF5050"/>
            <w:noWrap/>
            <w:vAlign w:val="center"/>
            <w:hideMark/>
          </w:tcPr>
          <w:p w:rsidR="00597C6E" w:rsidRPr="00597C6E" w:rsidRDefault="00597C6E" w:rsidP="00597C6E">
            <w:pPr>
              <w:spacing w:after="0" w:line="240" w:lineRule="auto"/>
              <w:jc w:val="right"/>
              <w:rPr>
                <w:rFonts w:ascii="Calibri" w:eastAsia="Times New Roman" w:hAnsi="Calibri" w:cs="Calibri"/>
                <w:b/>
                <w:bCs/>
                <w:color w:val="FFFFFF"/>
                <w:sz w:val="22"/>
                <w:lang w:eastAsia="tr-TR"/>
              </w:rPr>
            </w:pPr>
            <w:r w:rsidRPr="00597C6E">
              <w:rPr>
                <w:rFonts w:ascii="Calibri" w:eastAsia="Times New Roman" w:hAnsi="Calibri" w:cs="Calibri"/>
                <w:b/>
                <w:bCs/>
                <w:color w:val="FFFFFF"/>
                <w:sz w:val="22"/>
                <w:lang w:eastAsia="tr-TR"/>
              </w:rPr>
              <w:t>18.555,25</w:t>
            </w:r>
          </w:p>
        </w:tc>
      </w:tr>
    </w:tbl>
    <w:p w:rsidR="00E831A4" w:rsidRDefault="00E831A4" w:rsidP="00E831A4">
      <w:pPr>
        <w:jc w:val="both"/>
      </w:pPr>
    </w:p>
    <w:p w:rsidR="004F4474" w:rsidRDefault="004F4474" w:rsidP="007E78E8">
      <w:pPr>
        <w:pStyle w:val="Tablo1"/>
      </w:pPr>
      <w:bookmarkStart w:id="50" w:name="_Toc99112786"/>
    </w:p>
    <w:p w:rsidR="00E831A4" w:rsidRDefault="00D11815" w:rsidP="007E78E8">
      <w:pPr>
        <w:pStyle w:val="Tablo1"/>
      </w:pPr>
      <w:bookmarkStart w:id="51" w:name="_Toc191038179"/>
      <w:r w:rsidRPr="00604C5F">
        <w:t xml:space="preserve">Tablo </w:t>
      </w:r>
      <w:r w:rsidR="001D1B15">
        <w:fldChar w:fldCharType="begin"/>
      </w:r>
      <w:r w:rsidR="001D1B15">
        <w:instrText xml:space="preserve"> STYLEREF 1 \s </w:instrText>
      </w:r>
      <w:r w:rsidR="001D1B15">
        <w:fldChar w:fldCharType="separate"/>
      </w:r>
      <w:r w:rsidRPr="00604C5F">
        <w:rPr>
          <w:noProof/>
        </w:rPr>
        <w:t>1</w:t>
      </w:r>
      <w:r w:rsidR="001D1B15">
        <w:rPr>
          <w:noProof/>
        </w:rPr>
        <w:fldChar w:fldCharType="end"/>
      </w:r>
      <w:r w:rsidRPr="00604C5F">
        <w:t>.</w:t>
      </w:r>
      <w:r w:rsidR="001D1B15">
        <w:fldChar w:fldCharType="begin"/>
      </w:r>
      <w:r w:rsidR="001D1B15">
        <w:instrText xml:space="preserve"> SEQ Tablo \* ARABIC \s 1 </w:instrText>
      </w:r>
      <w:r w:rsidR="001D1B15">
        <w:fldChar w:fldCharType="separate"/>
      </w:r>
      <w:r w:rsidRPr="00604C5F">
        <w:rPr>
          <w:noProof/>
        </w:rPr>
        <w:t>10</w:t>
      </w:r>
      <w:r w:rsidR="001D1B15">
        <w:rPr>
          <w:noProof/>
        </w:rPr>
        <w:fldChar w:fldCharType="end"/>
      </w:r>
      <w:r w:rsidRPr="00604C5F">
        <w:t xml:space="preserve"> </w:t>
      </w:r>
      <w:r w:rsidR="005950A2">
        <w:t>Aralık</w:t>
      </w:r>
      <w:r w:rsidR="001C4E4D" w:rsidRPr="00604C5F">
        <w:t xml:space="preserve"> </w:t>
      </w:r>
      <w:r w:rsidR="001D1CF3" w:rsidRPr="00604C5F">
        <w:t>2024</w:t>
      </w:r>
      <w:r w:rsidR="00E831A4" w:rsidRPr="00604C5F">
        <w:t xml:space="preserve"> Döneminde Lisanssız Elektrik Üretimi ve Yapılan Ödeme Miktarının Kaynaklara Göre Dağılımı (</w:t>
      </w:r>
      <w:proofErr w:type="spellStart"/>
      <w:r w:rsidR="00E831A4" w:rsidRPr="00604C5F">
        <w:t>MWh</w:t>
      </w:r>
      <w:proofErr w:type="spellEnd"/>
      <w:r w:rsidR="00E831A4" w:rsidRPr="00604C5F">
        <w:t>-TL)</w:t>
      </w:r>
      <w:bookmarkEnd w:id="50"/>
      <w:bookmarkEnd w:id="51"/>
    </w:p>
    <w:tbl>
      <w:tblPr>
        <w:tblW w:w="9781" w:type="dxa"/>
        <w:tblInd w:w="-10" w:type="dxa"/>
        <w:tblCellMar>
          <w:left w:w="70" w:type="dxa"/>
          <w:right w:w="70" w:type="dxa"/>
        </w:tblCellMar>
        <w:tblLook w:val="04A0" w:firstRow="1" w:lastRow="0" w:firstColumn="1" w:lastColumn="0" w:noHBand="0" w:noVBand="1"/>
      </w:tblPr>
      <w:tblGrid>
        <w:gridCol w:w="1701"/>
        <w:gridCol w:w="1701"/>
        <w:gridCol w:w="813"/>
        <w:gridCol w:w="1701"/>
        <w:gridCol w:w="813"/>
        <w:gridCol w:w="2343"/>
        <w:gridCol w:w="850"/>
      </w:tblGrid>
      <w:tr w:rsidR="001C6AEA" w:rsidRPr="001C6AEA" w:rsidTr="001C6AEA">
        <w:trPr>
          <w:trHeight w:val="1072"/>
        </w:trPr>
        <w:tc>
          <w:tcPr>
            <w:tcW w:w="1701" w:type="dxa"/>
            <w:tcBorders>
              <w:top w:val="single" w:sz="8" w:space="0" w:color="auto"/>
              <w:left w:val="single" w:sz="8" w:space="0" w:color="auto"/>
              <w:bottom w:val="nil"/>
              <w:right w:val="single" w:sz="8" w:space="0" w:color="auto"/>
            </w:tcBorders>
            <w:shd w:val="clear" w:color="000000" w:fill="FF0000"/>
            <w:noWrap/>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 xml:space="preserve">İhtiyaç Fazlası </w:t>
            </w:r>
            <w:r w:rsidRPr="001C6AEA">
              <w:rPr>
                <w:rFonts w:ascii="Arial" w:eastAsia="Times New Roman" w:hAnsi="Arial" w:cs="Arial"/>
                <w:b/>
                <w:bCs/>
                <w:color w:val="FFFFFF"/>
                <w:sz w:val="22"/>
                <w:lang w:eastAsia="tr-TR"/>
              </w:rPr>
              <w:br/>
              <w:t>Satın Alınan</w:t>
            </w:r>
            <w:r w:rsidRPr="001C6AEA">
              <w:rPr>
                <w:rFonts w:ascii="Arial" w:eastAsia="Times New Roman" w:hAnsi="Arial" w:cs="Arial"/>
                <w:b/>
                <w:bCs/>
                <w:color w:val="FFFFFF"/>
                <w:sz w:val="22"/>
                <w:lang w:eastAsia="tr-TR"/>
              </w:rPr>
              <w:br/>
              <w:t xml:space="preserve"> Enerji Miktarı (</w:t>
            </w:r>
            <w:proofErr w:type="spellStart"/>
            <w:r w:rsidRPr="001C6AEA">
              <w:rPr>
                <w:rFonts w:ascii="Arial" w:eastAsia="Times New Roman" w:hAnsi="Arial" w:cs="Arial"/>
                <w:b/>
                <w:bCs/>
                <w:color w:val="FFFFFF"/>
                <w:sz w:val="22"/>
                <w:lang w:eastAsia="tr-TR"/>
              </w:rPr>
              <w:t>MWh</w:t>
            </w:r>
            <w:proofErr w:type="spellEnd"/>
            <w:r w:rsidRPr="001C6AEA">
              <w:rPr>
                <w:rFonts w:ascii="Arial" w:eastAsia="Times New Roman" w:hAnsi="Arial" w:cs="Arial"/>
                <w:b/>
                <w:bCs/>
                <w:color w:val="FFFFFF"/>
                <w:sz w:val="22"/>
                <w:lang w:eastAsia="tr-TR"/>
              </w:rPr>
              <w:t>)</w:t>
            </w:r>
          </w:p>
        </w:tc>
        <w:tc>
          <w:tcPr>
            <w:tcW w:w="672" w:type="dxa"/>
            <w:tcBorders>
              <w:top w:val="single" w:sz="8" w:space="0" w:color="auto"/>
              <w:left w:val="nil"/>
              <w:bottom w:val="nil"/>
              <w:right w:val="single" w:sz="8" w:space="0" w:color="auto"/>
            </w:tcBorders>
            <w:shd w:val="clear" w:color="000000" w:fill="FF0000"/>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Oran</w:t>
            </w:r>
            <w:r w:rsidRPr="001C6AEA">
              <w:rPr>
                <w:rFonts w:ascii="Arial" w:eastAsia="Times New Roman" w:hAnsi="Arial" w:cs="Arial"/>
                <w:b/>
                <w:bCs/>
                <w:color w:val="FFFFFF"/>
                <w:sz w:val="22"/>
                <w:lang w:eastAsia="tr-TR"/>
              </w:rPr>
              <w:br/>
              <w:t>(%)</w:t>
            </w:r>
          </w:p>
        </w:tc>
        <w:tc>
          <w:tcPr>
            <w:tcW w:w="1701" w:type="dxa"/>
            <w:tcBorders>
              <w:top w:val="single" w:sz="8" w:space="0" w:color="auto"/>
              <w:left w:val="nil"/>
              <w:bottom w:val="nil"/>
              <w:right w:val="single" w:sz="8" w:space="0" w:color="auto"/>
            </w:tcBorders>
            <w:shd w:val="clear" w:color="000000" w:fill="FF0000"/>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Brüt Lisanssız Üretim Miktarı (</w:t>
            </w:r>
            <w:proofErr w:type="spellStart"/>
            <w:r w:rsidRPr="001C6AEA">
              <w:rPr>
                <w:rFonts w:ascii="Arial" w:eastAsia="Times New Roman" w:hAnsi="Arial" w:cs="Arial"/>
                <w:b/>
                <w:bCs/>
                <w:color w:val="FFFFFF"/>
                <w:sz w:val="22"/>
                <w:lang w:eastAsia="tr-TR"/>
              </w:rPr>
              <w:t>MWh</w:t>
            </w:r>
            <w:proofErr w:type="spellEnd"/>
            <w:r w:rsidRPr="001C6AEA">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Oran</w:t>
            </w:r>
            <w:r w:rsidRPr="001C6AEA">
              <w:rPr>
                <w:rFonts w:ascii="Arial" w:eastAsia="Times New Roman" w:hAnsi="Arial" w:cs="Arial"/>
                <w:b/>
                <w:bCs/>
                <w:color w:val="FFFFFF"/>
                <w:sz w:val="22"/>
                <w:lang w:eastAsia="tr-TR"/>
              </w:rPr>
              <w:br/>
              <w:t>(%)</w:t>
            </w:r>
          </w:p>
        </w:tc>
        <w:tc>
          <w:tcPr>
            <w:tcW w:w="2343" w:type="dxa"/>
            <w:tcBorders>
              <w:top w:val="single" w:sz="8" w:space="0" w:color="auto"/>
              <w:left w:val="nil"/>
              <w:bottom w:val="nil"/>
              <w:right w:val="single" w:sz="8" w:space="0" w:color="auto"/>
            </w:tcBorders>
            <w:shd w:val="clear" w:color="000000" w:fill="FF0000"/>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İhtiyaç Fazlası Satın Alınan</w:t>
            </w:r>
            <w:r>
              <w:rPr>
                <w:rFonts w:ascii="Arial" w:eastAsia="Times New Roman" w:hAnsi="Arial" w:cs="Arial"/>
                <w:b/>
                <w:bCs/>
                <w:color w:val="FFFFFF"/>
                <w:sz w:val="22"/>
                <w:lang w:eastAsia="tr-TR"/>
              </w:rPr>
              <w:t xml:space="preserve"> </w:t>
            </w:r>
            <w:r w:rsidRPr="001C6AEA">
              <w:rPr>
                <w:rFonts w:ascii="Arial" w:eastAsia="Times New Roman" w:hAnsi="Arial" w:cs="Arial"/>
                <w:b/>
                <w:bCs/>
                <w:color w:val="FFFFFF"/>
                <w:sz w:val="22"/>
                <w:lang w:eastAsia="tr-TR"/>
              </w:rPr>
              <w:t xml:space="preserve">Enerji Miktarı İçin Yapılan </w:t>
            </w:r>
            <w:r w:rsidRPr="001C6AEA">
              <w:rPr>
                <w:rFonts w:ascii="Arial" w:eastAsia="Times New Roman" w:hAnsi="Arial" w:cs="Arial"/>
                <w:b/>
                <w:bCs/>
                <w:color w:val="FFFFFF"/>
                <w:sz w:val="22"/>
                <w:lang w:eastAsia="tr-TR"/>
              </w:rPr>
              <w:br/>
              <w:t xml:space="preserve">Ödeme Miktarı </w:t>
            </w:r>
            <w:r w:rsidRPr="001C6AEA">
              <w:rPr>
                <w:rFonts w:ascii="Arial" w:eastAsia="Times New Roman" w:hAnsi="Arial" w:cs="Arial"/>
                <w:b/>
                <w:bCs/>
                <w:color w:val="FFFFFF"/>
                <w:sz w:val="22"/>
                <w:lang w:eastAsia="tr-TR"/>
              </w:rPr>
              <w:br/>
              <w:t>(TL)</w:t>
            </w:r>
          </w:p>
        </w:tc>
        <w:tc>
          <w:tcPr>
            <w:tcW w:w="850" w:type="dxa"/>
            <w:tcBorders>
              <w:top w:val="single" w:sz="8" w:space="0" w:color="auto"/>
              <w:left w:val="nil"/>
              <w:bottom w:val="nil"/>
              <w:right w:val="single" w:sz="8" w:space="0" w:color="auto"/>
            </w:tcBorders>
            <w:shd w:val="clear" w:color="000000" w:fill="FF0000"/>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Oran</w:t>
            </w:r>
            <w:r w:rsidRPr="001C6AEA">
              <w:rPr>
                <w:rFonts w:ascii="Arial" w:eastAsia="Times New Roman" w:hAnsi="Arial" w:cs="Arial"/>
                <w:b/>
                <w:bCs/>
                <w:color w:val="FFFFFF"/>
                <w:sz w:val="22"/>
                <w:lang w:eastAsia="tr-TR"/>
              </w:rPr>
              <w:br/>
              <w:t>(%)</w:t>
            </w:r>
          </w:p>
        </w:tc>
      </w:tr>
      <w:tr w:rsidR="001C6AEA" w:rsidRPr="001C6AEA" w:rsidTr="001C6AEA">
        <w:trPr>
          <w:trHeight w:val="281"/>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rPr>
                <w:rFonts w:ascii="Arial" w:eastAsia="Times New Roman" w:hAnsi="Arial" w:cs="Arial"/>
                <w:color w:val="FFFFFF"/>
                <w:szCs w:val="24"/>
                <w:lang w:eastAsia="tr-TR"/>
              </w:rPr>
            </w:pPr>
            <w:r w:rsidRPr="001C6AEA">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519.199,54</w:t>
            </w:r>
          </w:p>
        </w:tc>
        <w:tc>
          <w:tcPr>
            <w:tcW w:w="672"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96,50</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798.242,61</w:t>
            </w:r>
          </w:p>
        </w:tc>
        <w:tc>
          <w:tcPr>
            <w:tcW w:w="81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96,52</w:t>
            </w:r>
          </w:p>
        </w:tc>
        <w:tc>
          <w:tcPr>
            <w:tcW w:w="234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2.277.101.985,97</w:t>
            </w:r>
          </w:p>
        </w:tc>
        <w:tc>
          <w:tcPr>
            <w:tcW w:w="850" w:type="dxa"/>
            <w:tcBorders>
              <w:top w:val="nil"/>
              <w:left w:val="nil"/>
              <w:bottom w:val="single" w:sz="8" w:space="0" w:color="auto"/>
              <w:right w:val="single" w:sz="8" w:space="0" w:color="auto"/>
            </w:tcBorders>
            <w:shd w:val="clear" w:color="auto" w:fill="auto"/>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97,38</w:t>
            </w:r>
          </w:p>
        </w:tc>
      </w:tr>
      <w:tr w:rsidR="001C6AEA" w:rsidRPr="001C6AEA" w:rsidTr="001C6AEA">
        <w:trPr>
          <w:trHeight w:val="281"/>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rPr>
                <w:rFonts w:ascii="Arial" w:eastAsia="Times New Roman" w:hAnsi="Arial" w:cs="Arial"/>
                <w:color w:val="FFFFFF"/>
                <w:szCs w:val="24"/>
                <w:lang w:eastAsia="tr-TR"/>
              </w:rPr>
            </w:pPr>
            <w:r w:rsidRPr="001C6AEA">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10.779,70</w:t>
            </w:r>
          </w:p>
        </w:tc>
        <w:tc>
          <w:tcPr>
            <w:tcW w:w="672"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2,00</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15.436,54</w:t>
            </w:r>
          </w:p>
        </w:tc>
        <w:tc>
          <w:tcPr>
            <w:tcW w:w="81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1,87</w:t>
            </w:r>
          </w:p>
        </w:tc>
        <w:tc>
          <w:tcPr>
            <w:tcW w:w="234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28.114.920,71</w:t>
            </w:r>
          </w:p>
        </w:tc>
        <w:tc>
          <w:tcPr>
            <w:tcW w:w="850" w:type="dxa"/>
            <w:tcBorders>
              <w:top w:val="nil"/>
              <w:left w:val="nil"/>
              <w:bottom w:val="single" w:sz="8" w:space="0" w:color="auto"/>
              <w:right w:val="single" w:sz="8" w:space="0" w:color="auto"/>
            </w:tcBorders>
            <w:shd w:val="clear" w:color="auto" w:fill="auto"/>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1,20</w:t>
            </w:r>
          </w:p>
        </w:tc>
      </w:tr>
      <w:tr w:rsidR="001C6AEA" w:rsidRPr="001C6AEA" w:rsidTr="001C6AEA">
        <w:trPr>
          <w:trHeight w:val="281"/>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rPr>
                <w:rFonts w:ascii="Arial" w:eastAsia="Times New Roman" w:hAnsi="Arial" w:cs="Arial"/>
                <w:color w:val="FFFFFF"/>
                <w:szCs w:val="24"/>
                <w:lang w:eastAsia="tr-TR"/>
              </w:rPr>
            </w:pPr>
            <w:proofErr w:type="spellStart"/>
            <w:r w:rsidRPr="001C6AEA">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6.881,57</w:t>
            </w:r>
          </w:p>
        </w:tc>
        <w:tc>
          <w:tcPr>
            <w:tcW w:w="672"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1,28</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6.742,28</w:t>
            </w:r>
          </w:p>
        </w:tc>
        <w:tc>
          <w:tcPr>
            <w:tcW w:w="81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0,82</w:t>
            </w:r>
          </w:p>
        </w:tc>
        <w:tc>
          <w:tcPr>
            <w:tcW w:w="234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30.819.068,16</w:t>
            </w:r>
          </w:p>
        </w:tc>
        <w:tc>
          <w:tcPr>
            <w:tcW w:w="850" w:type="dxa"/>
            <w:tcBorders>
              <w:top w:val="nil"/>
              <w:left w:val="nil"/>
              <w:bottom w:val="single" w:sz="8" w:space="0" w:color="auto"/>
              <w:right w:val="single" w:sz="8" w:space="0" w:color="auto"/>
            </w:tcBorders>
            <w:shd w:val="clear" w:color="auto" w:fill="auto"/>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1,32</w:t>
            </w:r>
          </w:p>
        </w:tc>
      </w:tr>
      <w:tr w:rsidR="001C6AEA" w:rsidRPr="001C6AEA" w:rsidTr="001C6AEA">
        <w:trPr>
          <w:trHeight w:val="281"/>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rPr>
                <w:rFonts w:ascii="Arial" w:eastAsia="Times New Roman" w:hAnsi="Arial" w:cs="Arial"/>
                <w:color w:val="FFFFFF"/>
                <w:szCs w:val="24"/>
                <w:lang w:eastAsia="tr-TR"/>
              </w:rPr>
            </w:pPr>
            <w:r w:rsidRPr="001C6AEA">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1.175,51</w:t>
            </w:r>
          </w:p>
        </w:tc>
        <w:tc>
          <w:tcPr>
            <w:tcW w:w="672"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0,22</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3.941,71</w:t>
            </w:r>
          </w:p>
        </w:tc>
        <w:tc>
          <w:tcPr>
            <w:tcW w:w="81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0,48</w:t>
            </w:r>
          </w:p>
        </w:tc>
        <w:tc>
          <w:tcPr>
            <w:tcW w:w="234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2.336.845,24</w:t>
            </w:r>
          </w:p>
        </w:tc>
        <w:tc>
          <w:tcPr>
            <w:tcW w:w="850" w:type="dxa"/>
            <w:tcBorders>
              <w:top w:val="nil"/>
              <w:left w:val="nil"/>
              <w:bottom w:val="single" w:sz="8" w:space="0" w:color="auto"/>
              <w:right w:val="single" w:sz="8" w:space="0" w:color="auto"/>
            </w:tcBorders>
            <w:shd w:val="clear" w:color="auto" w:fill="auto"/>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0,10</w:t>
            </w:r>
          </w:p>
        </w:tc>
      </w:tr>
      <w:tr w:rsidR="001C6AEA" w:rsidRPr="001C6AEA" w:rsidTr="001C6AEA">
        <w:trPr>
          <w:trHeight w:val="281"/>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rPr>
                <w:rFonts w:ascii="Arial" w:eastAsia="Times New Roman" w:hAnsi="Arial" w:cs="Arial"/>
                <w:color w:val="FFFFFF"/>
                <w:szCs w:val="24"/>
                <w:lang w:eastAsia="tr-TR"/>
              </w:rPr>
            </w:pPr>
            <w:r w:rsidRPr="001C6AEA">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0,00</w:t>
            </w:r>
          </w:p>
        </w:tc>
        <w:tc>
          <w:tcPr>
            <w:tcW w:w="672"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2.659,30</w:t>
            </w:r>
          </w:p>
        </w:tc>
        <w:tc>
          <w:tcPr>
            <w:tcW w:w="81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0,32</w:t>
            </w:r>
          </w:p>
        </w:tc>
        <w:tc>
          <w:tcPr>
            <w:tcW w:w="2343"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Arial" w:eastAsia="Times New Roman" w:hAnsi="Arial" w:cs="Arial"/>
                <w:color w:val="000000"/>
                <w:sz w:val="22"/>
                <w:lang w:eastAsia="tr-TR"/>
              </w:rPr>
            </w:pPr>
            <w:r w:rsidRPr="001C6AEA">
              <w:rPr>
                <w:rFonts w:ascii="Arial" w:eastAsia="Times New Roman" w:hAnsi="Arial" w:cs="Arial"/>
                <w:color w:val="000000"/>
                <w:sz w:val="22"/>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rsidR="001C6AEA" w:rsidRPr="001C6AEA" w:rsidRDefault="001C6AEA" w:rsidP="001C6AEA">
            <w:pPr>
              <w:spacing w:after="0" w:line="240" w:lineRule="auto"/>
              <w:jc w:val="center"/>
              <w:rPr>
                <w:rFonts w:ascii="Arial" w:eastAsia="Times New Roman" w:hAnsi="Arial" w:cs="Arial"/>
                <w:color w:val="000000"/>
                <w:sz w:val="22"/>
                <w:lang w:eastAsia="tr-TR"/>
              </w:rPr>
            </w:pPr>
            <w:r w:rsidRPr="001C6AEA">
              <w:rPr>
                <w:rFonts w:ascii="Arial" w:eastAsia="Times New Roman" w:hAnsi="Arial" w:cs="Arial"/>
                <w:color w:val="000000"/>
                <w:sz w:val="22"/>
                <w:lang w:eastAsia="tr-TR"/>
              </w:rPr>
              <w:t>0,00</w:t>
            </w:r>
          </w:p>
        </w:tc>
      </w:tr>
      <w:tr w:rsidR="001C6AEA" w:rsidRPr="001C6AEA" w:rsidTr="001C6AEA">
        <w:trPr>
          <w:trHeight w:val="403"/>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right"/>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538.036,32</w:t>
            </w:r>
          </w:p>
        </w:tc>
        <w:tc>
          <w:tcPr>
            <w:tcW w:w="672"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right"/>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827.022,43</w:t>
            </w:r>
          </w:p>
        </w:tc>
        <w:tc>
          <w:tcPr>
            <w:tcW w:w="813"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100,00</w:t>
            </w:r>
          </w:p>
        </w:tc>
        <w:tc>
          <w:tcPr>
            <w:tcW w:w="2343" w:type="dxa"/>
            <w:tcBorders>
              <w:top w:val="nil"/>
              <w:left w:val="nil"/>
              <w:bottom w:val="single" w:sz="8" w:space="0" w:color="auto"/>
              <w:right w:val="single" w:sz="8" w:space="0" w:color="auto"/>
            </w:tcBorders>
            <w:shd w:val="clear" w:color="000000" w:fill="FF5050"/>
            <w:vAlign w:val="center"/>
            <w:hideMark/>
          </w:tcPr>
          <w:p w:rsidR="001C6AEA" w:rsidRPr="001C6AEA" w:rsidRDefault="001C6AEA" w:rsidP="001C6AEA">
            <w:pPr>
              <w:spacing w:after="0" w:line="240" w:lineRule="auto"/>
              <w:jc w:val="right"/>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2.338.372.820,07</w:t>
            </w:r>
          </w:p>
        </w:tc>
        <w:tc>
          <w:tcPr>
            <w:tcW w:w="850"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center"/>
              <w:rPr>
                <w:rFonts w:ascii="Arial" w:eastAsia="Times New Roman" w:hAnsi="Arial" w:cs="Arial"/>
                <w:b/>
                <w:bCs/>
                <w:color w:val="FFFFFF"/>
                <w:sz w:val="22"/>
                <w:lang w:eastAsia="tr-TR"/>
              </w:rPr>
            </w:pPr>
            <w:r w:rsidRPr="001C6AEA">
              <w:rPr>
                <w:rFonts w:ascii="Arial" w:eastAsia="Times New Roman" w:hAnsi="Arial" w:cs="Arial"/>
                <w:b/>
                <w:bCs/>
                <w:color w:val="FFFFFF"/>
                <w:sz w:val="22"/>
                <w:lang w:eastAsia="tr-TR"/>
              </w:rPr>
              <w:t>100,00</w:t>
            </w:r>
          </w:p>
        </w:tc>
      </w:tr>
    </w:tbl>
    <w:p w:rsidR="00F85A79" w:rsidRPr="00F85A79" w:rsidRDefault="00F85A79" w:rsidP="00F85A79"/>
    <w:p w:rsidR="000D0F22" w:rsidRDefault="001C6AEA" w:rsidP="00E831A4">
      <w:pPr>
        <w:keepNext/>
      </w:pPr>
      <w:r>
        <w:rPr>
          <w:noProof/>
          <w:lang w:eastAsia="tr-TR"/>
        </w:rPr>
        <w:lastRenderedPageBreak/>
        <w:drawing>
          <wp:inline distT="0" distB="0" distL="0" distR="0" wp14:anchorId="05C1DA84">
            <wp:extent cx="5684520" cy="3458818"/>
            <wp:effectExtent l="0" t="0" r="0" b="889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95666" cy="3465600"/>
                    </a:xfrm>
                    <a:prstGeom prst="rect">
                      <a:avLst/>
                    </a:prstGeom>
                    <a:noFill/>
                  </pic:spPr>
                </pic:pic>
              </a:graphicData>
            </a:graphic>
          </wp:inline>
        </w:drawing>
      </w:r>
    </w:p>
    <w:p w:rsidR="00E831A4" w:rsidRDefault="00E831A4" w:rsidP="007D736D">
      <w:pPr>
        <w:pStyle w:val="Grafik1"/>
      </w:pPr>
      <w:bookmarkStart w:id="52" w:name="_Toc99112841"/>
      <w:bookmarkStart w:id="53" w:name="_Toc191038200"/>
      <w:r>
        <w:t xml:space="preserve">Şekil </w:t>
      </w:r>
      <w:r w:rsidR="001D1B15">
        <w:fldChar w:fldCharType="begin"/>
      </w:r>
      <w:r w:rsidR="001D1B15">
        <w:instrText xml:space="preserve"> STYLEREF 1 \s </w:instrText>
      </w:r>
      <w:r w:rsidR="001D1B15">
        <w:fldChar w:fldCharType="separate"/>
      </w:r>
      <w:r>
        <w:rPr>
          <w:noProof/>
        </w:rPr>
        <w:t>1</w:t>
      </w:r>
      <w:r w:rsidR="001D1B15">
        <w:rPr>
          <w:noProof/>
        </w:rPr>
        <w:fldChar w:fldCharType="end"/>
      </w:r>
      <w:r>
        <w:t>.</w:t>
      </w:r>
      <w:r w:rsidR="001D1B15">
        <w:fldChar w:fldCharType="begin"/>
      </w:r>
      <w:r w:rsidR="001D1B15">
        <w:instrText xml:space="preserve"> SEQ Şekil \* ARABIC \s 1 </w:instrText>
      </w:r>
      <w:r w:rsidR="001D1B15">
        <w:fldChar w:fldCharType="separate"/>
      </w:r>
      <w:r>
        <w:rPr>
          <w:noProof/>
        </w:rPr>
        <w:t>8</w:t>
      </w:r>
      <w:r w:rsidR="001D1B15">
        <w:rPr>
          <w:noProof/>
        </w:rPr>
        <w:fldChar w:fldCharType="end"/>
      </w:r>
      <w:r>
        <w:t xml:space="preserve"> </w:t>
      </w:r>
      <w:r w:rsidR="005950A2">
        <w:t>Aralık</w:t>
      </w:r>
      <w:r w:rsidR="001D1CF3">
        <w:t xml:space="preserve"> 2024</w:t>
      </w:r>
      <w:r w:rsidRPr="00DC5684">
        <w:t xml:space="preserve"> Döneminde </w:t>
      </w:r>
      <w:r w:rsidR="007D736D">
        <w:t xml:space="preserve">İhtiyaç Fazlası Satın Alınan Enerji Miktarının </w:t>
      </w:r>
      <w:r w:rsidRPr="00DC5684">
        <w:t>Kaynaklara Göre Dağılımı (%)</w:t>
      </w:r>
      <w:bookmarkEnd w:id="52"/>
      <w:bookmarkEnd w:id="53"/>
    </w:p>
    <w:p w:rsidR="00E831A4" w:rsidRDefault="00E831A4" w:rsidP="00E831A4">
      <w:pPr>
        <w:jc w:val="both"/>
      </w:pPr>
    </w:p>
    <w:p w:rsidR="00116947" w:rsidRDefault="00116947" w:rsidP="00E831A4">
      <w:pPr>
        <w:jc w:val="both"/>
      </w:pPr>
    </w:p>
    <w:p w:rsidR="00DE072F" w:rsidRDefault="001C6AEA" w:rsidP="00E831A4">
      <w:pPr>
        <w:jc w:val="both"/>
      </w:pPr>
      <w:r>
        <w:rPr>
          <w:noProof/>
          <w:lang w:eastAsia="tr-TR"/>
        </w:rPr>
        <w:drawing>
          <wp:inline distT="0" distB="0" distL="0" distR="0" wp14:anchorId="4AD58163">
            <wp:extent cx="5514340" cy="3347500"/>
            <wp:effectExtent l="0" t="0" r="0" b="571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7876" cy="3355717"/>
                    </a:xfrm>
                    <a:prstGeom prst="rect">
                      <a:avLst/>
                    </a:prstGeom>
                    <a:noFill/>
                  </pic:spPr>
                </pic:pic>
              </a:graphicData>
            </a:graphic>
          </wp:inline>
        </w:drawing>
      </w:r>
    </w:p>
    <w:p w:rsidR="00E831A4" w:rsidRDefault="00E831A4" w:rsidP="005D1475">
      <w:pPr>
        <w:pStyle w:val="Grafik1"/>
      </w:pPr>
      <w:bookmarkStart w:id="54" w:name="_Toc99112842"/>
      <w:bookmarkStart w:id="55" w:name="_Toc191038201"/>
      <w:r>
        <w:t xml:space="preserve">Şekil </w:t>
      </w:r>
      <w:r w:rsidR="001D1B15">
        <w:fldChar w:fldCharType="begin"/>
      </w:r>
      <w:r w:rsidR="001D1B15">
        <w:instrText xml:space="preserve"> STYLEREF 1 \s </w:instrText>
      </w:r>
      <w:r w:rsidR="001D1B15">
        <w:fldChar w:fldCharType="separate"/>
      </w:r>
      <w:r>
        <w:rPr>
          <w:noProof/>
        </w:rPr>
        <w:t>1</w:t>
      </w:r>
      <w:r w:rsidR="001D1B15">
        <w:rPr>
          <w:noProof/>
        </w:rPr>
        <w:fldChar w:fldCharType="end"/>
      </w:r>
      <w:r>
        <w:t>.</w:t>
      </w:r>
      <w:r w:rsidR="001D1B15">
        <w:fldChar w:fldCharType="begin"/>
      </w:r>
      <w:r w:rsidR="001D1B15">
        <w:instrText xml:space="preserve"> SEQ Şekil \* ARABIC \s 1 </w:instrText>
      </w:r>
      <w:r w:rsidR="001D1B15">
        <w:fldChar w:fldCharType="separate"/>
      </w:r>
      <w:r>
        <w:rPr>
          <w:noProof/>
        </w:rPr>
        <w:t>9</w:t>
      </w:r>
      <w:r w:rsidR="001D1B15">
        <w:rPr>
          <w:noProof/>
        </w:rPr>
        <w:fldChar w:fldCharType="end"/>
      </w:r>
      <w:r w:rsidR="002C7F95">
        <w:rPr>
          <w:noProof/>
        </w:rPr>
        <w:t xml:space="preserve"> </w:t>
      </w:r>
      <w:r w:rsidR="005950A2">
        <w:rPr>
          <w:noProof/>
        </w:rPr>
        <w:t>Aralık</w:t>
      </w:r>
      <w:r w:rsidR="001C4E4D">
        <w:rPr>
          <w:noProof/>
        </w:rPr>
        <w:t xml:space="preserve"> </w:t>
      </w:r>
      <w:r w:rsidR="001D1CF3">
        <w:t>2024</w:t>
      </w:r>
      <w:r w:rsidRPr="00943616">
        <w:t xml:space="preserve"> Döneminde İhtiyaç Fazlası Satın Alınan Enerji Miktarı İçin Yapılan Ödeme Miktarının Kaynaklara Göre Dağılımı (%)</w:t>
      </w:r>
      <w:bookmarkEnd w:id="54"/>
      <w:bookmarkEnd w:id="55"/>
    </w:p>
    <w:p w:rsidR="00E831A4" w:rsidRDefault="00D11815" w:rsidP="007D736D">
      <w:pPr>
        <w:pStyle w:val="Tablo1"/>
      </w:pPr>
      <w:bookmarkStart w:id="56" w:name="_Toc99112788"/>
      <w:bookmarkStart w:id="57" w:name="_Toc191038180"/>
      <w:r w:rsidRPr="00CA0399">
        <w:lastRenderedPageBreak/>
        <w:t xml:space="preserve">Tablo </w:t>
      </w:r>
      <w:r w:rsidR="001D1B15">
        <w:fldChar w:fldCharType="begin"/>
      </w:r>
      <w:r w:rsidR="001D1B15">
        <w:instrText xml:space="preserve"> STYLEREF 1 \s </w:instrText>
      </w:r>
      <w:r w:rsidR="001D1B15">
        <w:fldChar w:fldCharType="separate"/>
      </w:r>
      <w:r w:rsidRPr="00CA0399">
        <w:rPr>
          <w:noProof/>
        </w:rPr>
        <w:t>1</w:t>
      </w:r>
      <w:r w:rsidR="001D1B15">
        <w:rPr>
          <w:noProof/>
        </w:rPr>
        <w:fldChar w:fldCharType="end"/>
      </w:r>
      <w:r w:rsidRPr="00CA0399">
        <w:t>.</w:t>
      </w:r>
      <w:r w:rsidR="001D1B15">
        <w:fldChar w:fldCharType="begin"/>
      </w:r>
      <w:r w:rsidR="001D1B15">
        <w:instrText xml:space="preserve"> SEQ Tablo \* ARABIC \s 1 </w:instrText>
      </w:r>
      <w:r w:rsidR="001D1B15">
        <w:fldChar w:fldCharType="separate"/>
      </w:r>
      <w:r w:rsidRPr="00CA0399">
        <w:rPr>
          <w:noProof/>
        </w:rPr>
        <w:t>11</w:t>
      </w:r>
      <w:r w:rsidR="001D1B15">
        <w:rPr>
          <w:noProof/>
        </w:rPr>
        <w:fldChar w:fldCharType="end"/>
      </w:r>
      <w:r w:rsidR="00E831A4" w:rsidRPr="00CA0399">
        <w:t xml:space="preserve"> </w:t>
      </w:r>
      <w:r w:rsidR="005950A2">
        <w:t>Aralık</w:t>
      </w:r>
      <w:r w:rsidR="001D1CF3">
        <w:t xml:space="preserve"> 2024</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6"/>
      <w:bookmarkEnd w:id="57"/>
    </w:p>
    <w:tbl>
      <w:tblPr>
        <w:tblW w:w="9356" w:type="dxa"/>
        <w:tblInd w:w="-10" w:type="dxa"/>
        <w:tblCellMar>
          <w:left w:w="70" w:type="dxa"/>
          <w:right w:w="70" w:type="dxa"/>
        </w:tblCellMar>
        <w:tblLook w:val="04A0" w:firstRow="1" w:lastRow="0" w:firstColumn="1" w:lastColumn="0" w:noHBand="0" w:noVBand="1"/>
      </w:tblPr>
      <w:tblGrid>
        <w:gridCol w:w="2168"/>
        <w:gridCol w:w="1094"/>
        <w:gridCol w:w="1417"/>
        <w:gridCol w:w="1418"/>
        <w:gridCol w:w="1559"/>
        <w:gridCol w:w="1701"/>
      </w:tblGrid>
      <w:tr w:rsidR="001C6AEA" w:rsidRPr="001C6AEA" w:rsidTr="00B91BC9">
        <w:trPr>
          <w:trHeight w:val="300"/>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rsidR="001C6AEA" w:rsidRPr="001C6AEA" w:rsidRDefault="001C6AEA" w:rsidP="001C6AEA">
            <w:pPr>
              <w:spacing w:after="0" w:line="240" w:lineRule="auto"/>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İLLER</w:t>
            </w:r>
          </w:p>
        </w:tc>
        <w:tc>
          <w:tcPr>
            <w:tcW w:w="1094" w:type="dxa"/>
            <w:tcBorders>
              <w:top w:val="single" w:sz="8" w:space="0" w:color="auto"/>
              <w:left w:val="nil"/>
              <w:bottom w:val="nil"/>
              <w:right w:val="single" w:sz="8" w:space="0" w:color="auto"/>
            </w:tcBorders>
            <w:shd w:val="clear" w:color="000000" w:fill="FF0000"/>
            <w:noWrap/>
            <w:vAlign w:val="center"/>
            <w:hideMark/>
          </w:tcPr>
          <w:p w:rsidR="001C6AEA" w:rsidRPr="001C6AEA" w:rsidRDefault="001C6AEA" w:rsidP="001C6AEA">
            <w:pPr>
              <w:spacing w:after="0" w:line="240" w:lineRule="auto"/>
              <w:jc w:val="center"/>
              <w:rPr>
                <w:rFonts w:ascii="Calibri" w:eastAsia="Times New Roman" w:hAnsi="Calibri" w:cs="Calibri"/>
                <w:b/>
                <w:bCs/>
                <w:color w:val="FFFFFF"/>
                <w:sz w:val="22"/>
                <w:lang w:eastAsia="tr-TR"/>
              </w:rPr>
            </w:pPr>
            <w:proofErr w:type="spellStart"/>
            <w:r w:rsidRPr="001C6AEA">
              <w:rPr>
                <w:rFonts w:ascii="Calibri" w:eastAsia="Times New Roman" w:hAnsi="Calibri" w:cs="Calibri"/>
                <w:b/>
                <w:bCs/>
                <w:color w:val="FFFFFF"/>
                <w:sz w:val="22"/>
                <w:lang w:eastAsia="tr-TR"/>
              </w:rPr>
              <w:t>Biyokütle</w:t>
            </w:r>
            <w:proofErr w:type="spellEnd"/>
          </w:p>
        </w:tc>
        <w:tc>
          <w:tcPr>
            <w:tcW w:w="1417" w:type="dxa"/>
            <w:tcBorders>
              <w:top w:val="single" w:sz="8" w:space="0" w:color="auto"/>
              <w:left w:val="nil"/>
              <w:bottom w:val="nil"/>
              <w:right w:val="single" w:sz="8" w:space="0" w:color="auto"/>
            </w:tcBorders>
            <w:shd w:val="clear" w:color="000000" w:fill="FF0000"/>
            <w:vAlign w:val="center"/>
            <w:hideMark/>
          </w:tcPr>
          <w:p w:rsidR="001C6AEA" w:rsidRPr="001C6AEA" w:rsidRDefault="001C6AEA" w:rsidP="001C6AEA">
            <w:pPr>
              <w:spacing w:after="0" w:line="240" w:lineRule="auto"/>
              <w:jc w:val="center"/>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 xml:space="preserve">Güneş </w:t>
            </w:r>
          </w:p>
        </w:tc>
        <w:tc>
          <w:tcPr>
            <w:tcW w:w="1418" w:type="dxa"/>
            <w:tcBorders>
              <w:top w:val="single" w:sz="8" w:space="0" w:color="auto"/>
              <w:left w:val="nil"/>
              <w:bottom w:val="nil"/>
              <w:right w:val="single" w:sz="8" w:space="0" w:color="auto"/>
            </w:tcBorders>
            <w:shd w:val="clear" w:color="000000" w:fill="FF0000"/>
            <w:noWrap/>
            <w:vAlign w:val="center"/>
            <w:hideMark/>
          </w:tcPr>
          <w:p w:rsidR="001C6AEA" w:rsidRPr="001C6AEA" w:rsidRDefault="001C6AEA" w:rsidP="001C6AEA">
            <w:pPr>
              <w:spacing w:after="0" w:line="240" w:lineRule="auto"/>
              <w:jc w:val="center"/>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rsidR="001C6AEA" w:rsidRPr="001C6AEA" w:rsidRDefault="001C6AEA" w:rsidP="001C6AEA">
            <w:pPr>
              <w:spacing w:after="0" w:line="240" w:lineRule="auto"/>
              <w:jc w:val="center"/>
              <w:rPr>
                <w:rFonts w:ascii="Calibri" w:eastAsia="Times New Roman" w:hAnsi="Calibri" w:cs="Calibri"/>
                <w:b/>
                <w:bCs/>
                <w:color w:val="FFFFFF"/>
                <w:sz w:val="22"/>
                <w:lang w:eastAsia="tr-TR"/>
              </w:rPr>
            </w:pPr>
            <w:proofErr w:type="gramStart"/>
            <w:r w:rsidRPr="001C6AEA">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1C6AEA" w:rsidRPr="001C6AEA" w:rsidRDefault="001C6AEA" w:rsidP="001C6AEA">
            <w:pPr>
              <w:spacing w:after="0" w:line="240" w:lineRule="auto"/>
              <w:jc w:val="center"/>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 xml:space="preserve">Toplam </w:t>
            </w:r>
          </w:p>
        </w:tc>
      </w:tr>
      <w:tr w:rsidR="001C6AEA" w:rsidRPr="001C6AEA" w:rsidTr="00B91BC9">
        <w:trPr>
          <w:trHeight w:val="7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ADANA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10.123,96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10.123,96</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ADIYAMAN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9.069,79</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9.069,79</w:t>
            </w:r>
          </w:p>
        </w:tc>
      </w:tr>
      <w:tr w:rsidR="001C6AEA" w:rsidRPr="001C6AEA" w:rsidTr="00B91BC9">
        <w:trPr>
          <w:trHeight w:val="19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AFYONKARAHİSAR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16.122,81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16.122,81</w:t>
            </w:r>
          </w:p>
        </w:tc>
      </w:tr>
      <w:tr w:rsidR="001C6AEA" w:rsidRPr="001C6AEA" w:rsidTr="00B91BC9">
        <w:trPr>
          <w:trHeight w:val="5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AĞRI</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1.295,21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1.295,21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AKSARAY</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5.228,16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5.228,16</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AMASYA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4.425,28</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36,93</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28,41</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4.490,61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ANKARA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226,62</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18.209,38</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18.436,00</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ANTALYA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26.859,71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26.859,71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ARDAHAN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298,64</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298,64</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ARTVİN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0,11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0,11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AYDIN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9.687,57</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9.687,57</w:t>
            </w:r>
          </w:p>
        </w:tc>
      </w:tr>
      <w:tr w:rsidR="001C6AEA" w:rsidRPr="001C6AEA" w:rsidTr="00B91BC9">
        <w:trPr>
          <w:trHeight w:val="16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BALIKESİR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5.081,21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3.236,46</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8.317,68</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BARTIN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83,16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83,16</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BATMAN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1.642,41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1.642,41</w:t>
            </w:r>
          </w:p>
        </w:tc>
      </w:tr>
      <w:tr w:rsidR="001C6AEA" w:rsidRPr="001C6AEA" w:rsidTr="00B91BC9">
        <w:trPr>
          <w:trHeight w:val="13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BAYBURT</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1.660,33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1.660,33</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BİLECİK</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4.190,22</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4.190,22</w:t>
            </w:r>
          </w:p>
        </w:tc>
      </w:tr>
      <w:tr w:rsidR="001C6AEA" w:rsidRPr="001C6AEA" w:rsidTr="00B91BC9">
        <w:trPr>
          <w:trHeight w:val="12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BİNGÖL</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1.697,70</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1.697,70</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BİTLİS</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2.555,21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2.555,21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BOLU</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235,90</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235,90</w:t>
            </w:r>
          </w:p>
        </w:tc>
      </w:tr>
      <w:tr w:rsidR="001C6AEA" w:rsidRPr="001C6AEA" w:rsidTr="00B91BC9">
        <w:trPr>
          <w:trHeight w:val="25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BURDUR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14.808,56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14.808,56</w:t>
            </w:r>
          </w:p>
        </w:tc>
      </w:tr>
      <w:tr w:rsidR="001C6AEA" w:rsidRPr="001C6AEA" w:rsidTr="00B91BC9">
        <w:trPr>
          <w:trHeight w:val="9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BURSA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2.348,39</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476,22</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2.824,60</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ÇANAKKALE</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1.146,69</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3.374,79</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4.521,48</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ÇANKIRI</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2.588,96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2.588,96</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ÇORUM</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8.747,91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8.747,91</w:t>
            </w:r>
          </w:p>
        </w:tc>
      </w:tr>
      <w:tr w:rsidR="001C6AEA" w:rsidRPr="001C6AEA" w:rsidTr="00B91BC9">
        <w:trPr>
          <w:trHeight w:val="8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DENİZLİ</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12.243,71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12.243,71</w:t>
            </w:r>
          </w:p>
        </w:tc>
      </w:tr>
      <w:tr w:rsidR="001C6AEA" w:rsidRPr="001C6AEA" w:rsidTr="00B91BC9">
        <w:trPr>
          <w:trHeight w:val="7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DİYARBAKIR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9.297,34</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27,54</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9.324,88</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DÜZCE</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59,16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59,16</w:t>
            </w:r>
          </w:p>
        </w:tc>
      </w:tr>
      <w:tr w:rsidR="001C6AEA" w:rsidRPr="001C6AEA" w:rsidTr="00B91BC9">
        <w:trPr>
          <w:trHeight w:val="7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EDİRNE</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597,85</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646,68</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92,46</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1.337,00</w:t>
            </w:r>
          </w:p>
        </w:tc>
      </w:tr>
      <w:tr w:rsidR="001C6AEA" w:rsidRPr="001C6AEA" w:rsidTr="00B91BC9">
        <w:trPr>
          <w:trHeight w:val="7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ELAZIĞ</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11.474,93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11.474,93</w:t>
            </w:r>
          </w:p>
        </w:tc>
      </w:tr>
      <w:tr w:rsidR="001C6AEA" w:rsidRPr="001C6AEA" w:rsidTr="00B91BC9">
        <w:trPr>
          <w:trHeight w:val="20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ERZİNCAN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3.064,48</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3.064,48</w:t>
            </w:r>
          </w:p>
        </w:tc>
      </w:tr>
      <w:tr w:rsidR="001C6AEA" w:rsidRPr="001C6AEA" w:rsidTr="00B91BC9">
        <w:trPr>
          <w:trHeight w:val="5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ERZURUM</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9.027,13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9.027,13</w:t>
            </w:r>
          </w:p>
        </w:tc>
      </w:tr>
      <w:tr w:rsidR="001C6AEA" w:rsidRPr="001C6AEA" w:rsidTr="00B91BC9">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ESKİŞEHİR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4.678,83</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7.972,93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12.651,76</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GAZİANTEP</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13.677,11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13.677,11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GİRESUN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1.228,96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1.228,96</w:t>
            </w:r>
          </w:p>
        </w:tc>
      </w:tr>
      <w:tr w:rsidR="001C6AEA" w:rsidRPr="001C6AEA" w:rsidTr="00B91BC9">
        <w:trPr>
          <w:trHeight w:val="18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GÜMÜŞHANE</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175,41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175,41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HAKKARİ</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0,32</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0,32</w:t>
            </w:r>
          </w:p>
        </w:tc>
      </w:tr>
      <w:tr w:rsidR="001C6AEA" w:rsidRPr="001C6AEA" w:rsidTr="00B91BC9">
        <w:trPr>
          <w:trHeight w:val="16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HATAY</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1.646,36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1.646,36</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IĞDIR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77,04</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77,04</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ISPARTA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35.032,63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35.032,63</w:t>
            </w:r>
          </w:p>
        </w:tc>
      </w:tr>
      <w:tr w:rsidR="001C6AEA" w:rsidRPr="001C6AEA" w:rsidTr="00B91BC9">
        <w:trPr>
          <w:trHeight w:val="1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İSTANBUL</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90,12</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354,65</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444,77</w:t>
            </w:r>
          </w:p>
        </w:tc>
      </w:tr>
      <w:tr w:rsidR="001C6AEA" w:rsidRPr="001C6AEA" w:rsidTr="00B91BC9">
        <w:trPr>
          <w:trHeight w:val="13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İZMİR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21.028,10</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629,98</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21.658,08</w:t>
            </w:r>
          </w:p>
        </w:tc>
      </w:tr>
      <w:tr w:rsidR="001C6AEA" w:rsidRPr="001C6AEA" w:rsidTr="00B91BC9">
        <w:trPr>
          <w:trHeight w:val="14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KAHRAMANMARAŞ</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14.647,41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14.647,41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KARABÜK</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648,14</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648,14</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KARAMAN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5.721,13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5.721,13</w:t>
            </w:r>
          </w:p>
        </w:tc>
      </w:tr>
      <w:tr w:rsidR="001C6AEA" w:rsidRPr="001C6AEA" w:rsidTr="00B91BC9">
        <w:trPr>
          <w:trHeight w:val="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lastRenderedPageBreak/>
              <w:t>KARS</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610,36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610,36</w:t>
            </w:r>
          </w:p>
        </w:tc>
      </w:tr>
      <w:tr w:rsidR="001C6AEA" w:rsidRPr="001C6AEA" w:rsidTr="00B91BC9">
        <w:trPr>
          <w:trHeight w:val="8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KASTAMONU</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58,00</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461,61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519,61</w:t>
            </w:r>
          </w:p>
        </w:tc>
      </w:tr>
      <w:tr w:rsidR="001C6AEA" w:rsidRPr="001C6AEA" w:rsidTr="00B91BC9">
        <w:trPr>
          <w:trHeight w:val="2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KAYSERİ</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23.212,31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23.212,31</w:t>
            </w:r>
          </w:p>
        </w:tc>
      </w:tr>
      <w:tr w:rsidR="001C6AEA" w:rsidRPr="001C6AEA" w:rsidTr="00B91BC9">
        <w:trPr>
          <w:trHeight w:val="21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KIRIKKALE</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2.664,62</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2.664,62</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KIRKLARELİ</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20,32</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144,47</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164,79</w:t>
            </w:r>
          </w:p>
        </w:tc>
      </w:tr>
      <w:tr w:rsidR="001C6AEA" w:rsidRPr="001C6AEA" w:rsidTr="00B91BC9">
        <w:trPr>
          <w:trHeight w:val="5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KIRŞEHİR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381,43</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3.625,53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4.006,96</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KİLİS</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470,18</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2.023,93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2.494,11</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KOCAELİ</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209,29</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2,46</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211,75</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KONYA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43.311,20</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12,37</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43.323,56</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KÜTAHYA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7.258,28</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7.258,28</w:t>
            </w:r>
          </w:p>
        </w:tc>
      </w:tr>
      <w:tr w:rsidR="001C6AEA" w:rsidRPr="001C6AEA" w:rsidTr="00B91BC9">
        <w:trPr>
          <w:trHeight w:val="17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MALATYA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398,52</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6.367,11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55,11</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6.820,75</w:t>
            </w:r>
          </w:p>
        </w:tc>
      </w:tr>
      <w:tr w:rsidR="001C6AEA" w:rsidRPr="001C6AEA" w:rsidTr="00B91BC9">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MANİSA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21.100,82</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21.100,82</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MARDİN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2.559,63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2.559,63</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MERSİN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13.169,65</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13.169,65</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MUĞLA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8.664,74</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8.664,74</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MUŞ</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406,22</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406,22</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NEVŞEHİR</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23,64</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9.206,01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9.229,64</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NİĞDE</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10.577,75</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10.577,75</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ORDU</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51,49</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51,49</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OSMANİYE</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6.362,50</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6.362,50</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RİZE</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406,78</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406,78</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SAKARYA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139,24</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139,24</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SAMSUN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1.720,40</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774,95</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2.495,36</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SİİRT</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596,29</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596,29</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SİNOP</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6,95</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6,95</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SİVAS</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5.366,00</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5.366,00</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ŞANLIURFA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33.751,30</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33.751,30</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ŞIRNAK</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2.449,25</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2.449,25</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TEKİRDAĞ</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286,98</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1.181,29</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1.468,27</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TOKAT</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469,87</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1.226,41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473,66</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2.169,93</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TRABZON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81,78</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81,78</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TUNCELİ</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132,16</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132,16</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UŞAK</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174,48</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6.154,35</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6.328,83</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VAN</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4.498,78</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4.498,78</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YALOVA</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0,31</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0,31</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YOZGAT</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5.106,14</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5.106,14</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ind w:firstLineChars="100" w:firstLine="221"/>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ZONGULDAK</w:t>
            </w:r>
          </w:p>
        </w:tc>
        <w:tc>
          <w:tcPr>
            <w:tcW w:w="1094"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2,33</w:t>
            </w:r>
          </w:p>
        </w:tc>
        <w:tc>
          <w:tcPr>
            <w:tcW w:w="1418"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1C6AEA" w:rsidRPr="001C6AEA" w:rsidRDefault="001C6AEA" w:rsidP="001C6AEA">
            <w:pPr>
              <w:spacing w:after="0" w:line="240" w:lineRule="auto"/>
              <w:jc w:val="right"/>
              <w:rPr>
                <w:rFonts w:ascii="Calibri" w:eastAsia="Times New Roman" w:hAnsi="Calibri" w:cs="Calibri"/>
                <w:color w:val="000000"/>
                <w:sz w:val="22"/>
                <w:lang w:eastAsia="tr-TR"/>
              </w:rPr>
            </w:pPr>
            <w:r w:rsidRPr="001C6AEA">
              <w:rPr>
                <w:rFonts w:ascii="Calibri" w:eastAsia="Times New Roman" w:hAnsi="Calibri" w:cs="Calibri"/>
                <w:color w:val="000000"/>
                <w:sz w:val="22"/>
                <w:lang w:eastAsia="tr-TR"/>
              </w:rPr>
              <w:t>2,33</w:t>
            </w:r>
          </w:p>
        </w:tc>
      </w:tr>
      <w:tr w:rsidR="001C6AEA" w:rsidRPr="001C6AEA" w:rsidTr="00B91BC9">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Genel Toplam</w:t>
            </w:r>
          </w:p>
        </w:tc>
        <w:tc>
          <w:tcPr>
            <w:tcW w:w="1094"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right"/>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6.881,57</w:t>
            </w:r>
          </w:p>
        </w:tc>
        <w:tc>
          <w:tcPr>
            <w:tcW w:w="1417"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right"/>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519.199,54</w:t>
            </w:r>
          </w:p>
        </w:tc>
        <w:tc>
          <w:tcPr>
            <w:tcW w:w="1418"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right"/>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1.175,51</w:t>
            </w:r>
          </w:p>
        </w:tc>
        <w:tc>
          <w:tcPr>
            <w:tcW w:w="1559"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right"/>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10.779,70</w:t>
            </w:r>
          </w:p>
        </w:tc>
        <w:tc>
          <w:tcPr>
            <w:tcW w:w="1701" w:type="dxa"/>
            <w:tcBorders>
              <w:top w:val="nil"/>
              <w:left w:val="nil"/>
              <w:bottom w:val="single" w:sz="8" w:space="0" w:color="auto"/>
              <w:right w:val="single" w:sz="8" w:space="0" w:color="auto"/>
            </w:tcBorders>
            <w:shd w:val="clear" w:color="000000" w:fill="FF5050"/>
            <w:noWrap/>
            <w:vAlign w:val="center"/>
            <w:hideMark/>
          </w:tcPr>
          <w:p w:rsidR="001C6AEA" w:rsidRPr="001C6AEA" w:rsidRDefault="001C6AEA" w:rsidP="001C6AEA">
            <w:pPr>
              <w:spacing w:after="0" w:line="240" w:lineRule="auto"/>
              <w:jc w:val="right"/>
              <w:rPr>
                <w:rFonts w:ascii="Calibri" w:eastAsia="Times New Roman" w:hAnsi="Calibri" w:cs="Calibri"/>
                <w:b/>
                <w:bCs/>
                <w:color w:val="FFFFFF"/>
                <w:sz w:val="22"/>
                <w:lang w:eastAsia="tr-TR"/>
              </w:rPr>
            </w:pPr>
            <w:r w:rsidRPr="001C6AEA">
              <w:rPr>
                <w:rFonts w:ascii="Calibri" w:eastAsia="Times New Roman" w:hAnsi="Calibri" w:cs="Calibri"/>
                <w:b/>
                <w:bCs/>
                <w:color w:val="FFFFFF"/>
                <w:sz w:val="22"/>
                <w:lang w:eastAsia="tr-TR"/>
              </w:rPr>
              <w:t>538.036,32</w:t>
            </w:r>
          </w:p>
        </w:tc>
      </w:tr>
    </w:tbl>
    <w:p w:rsidR="00E831A4" w:rsidRPr="009E684E" w:rsidRDefault="00E831A4" w:rsidP="00E831A4">
      <w:pPr>
        <w:pStyle w:val="Eklemeler"/>
      </w:pPr>
    </w:p>
    <w:p w:rsidR="00E831A4" w:rsidRPr="00A05792" w:rsidRDefault="00E831A4" w:rsidP="00E831A4">
      <w:pPr>
        <w:pStyle w:val="Balk2"/>
      </w:pPr>
      <w:bookmarkStart w:id="58" w:name="_Toc88490919"/>
      <w:bookmarkStart w:id="59" w:name="_Toc191038163"/>
      <w:bookmarkStart w:id="60" w:name="_Toc1565211"/>
      <w:bookmarkStart w:id="61" w:name="_Toc12373191"/>
      <w:bookmarkStart w:id="62" w:name="_Toc17912872"/>
      <w:r w:rsidRPr="00A05792">
        <w:lastRenderedPageBreak/>
        <w:t>YEKDEM</w:t>
      </w:r>
      <w:bookmarkEnd w:id="58"/>
      <w:bookmarkEnd w:id="59"/>
    </w:p>
    <w:p w:rsidR="00E831A4" w:rsidRDefault="00D11815" w:rsidP="007E78E8">
      <w:pPr>
        <w:pStyle w:val="Tablo1"/>
      </w:pPr>
      <w:bookmarkStart w:id="63" w:name="_Toc99112789"/>
      <w:bookmarkStart w:id="64" w:name="_Toc191038181"/>
      <w:r w:rsidRPr="003E52F6">
        <w:t xml:space="preserve">Tablo </w:t>
      </w:r>
      <w:r w:rsidR="001D1B15">
        <w:fldChar w:fldCharType="begin"/>
      </w:r>
      <w:r w:rsidR="001D1B15">
        <w:instrText xml:space="preserve"> STYLEREF 1 \s </w:instrText>
      </w:r>
      <w:r w:rsidR="001D1B15">
        <w:fldChar w:fldCharType="separate"/>
      </w:r>
      <w:r w:rsidRPr="003E52F6">
        <w:rPr>
          <w:noProof/>
        </w:rPr>
        <w:t>1</w:t>
      </w:r>
      <w:r w:rsidR="001D1B15">
        <w:rPr>
          <w:noProof/>
        </w:rPr>
        <w:fldChar w:fldCharType="end"/>
      </w:r>
      <w:r w:rsidRPr="003E52F6">
        <w:t>.</w:t>
      </w:r>
      <w:r w:rsidR="001D1B15">
        <w:fldChar w:fldCharType="begin"/>
      </w:r>
      <w:r w:rsidR="001D1B15">
        <w:instrText xml:space="preserve"> SEQ Tablo \* ARABIC \s 1 </w:instrText>
      </w:r>
      <w:r w:rsidR="001D1B15">
        <w:fldChar w:fldCharType="separate"/>
      </w:r>
      <w:r w:rsidRPr="003E52F6">
        <w:rPr>
          <w:noProof/>
        </w:rPr>
        <w:t>12</w:t>
      </w:r>
      <w:r w:rsidR="001D1B15">
        <w:rPr>
          <w:noProof/>
        </w:rPr>
        <w:fldChar w:fldCharType="end"/>
      </w:r>
      <w:r w:rsidRPr="003E52F6">
        <w:t xml:space="preserve"> </w:t>
      </w:r>
      <w:r w:rsidR="005950A2">
        <w:t>Aralık</w:t>
      </w:r>
      <w:r w:rsidR="001311D3" w:rsidRPr="003E52F6">
        <w:t xml:space="preserve"> </w:t>
      </w:r>
      <w:r w:rsidR="000450BD" w:rsidRPr="003E52F6">
        <w:t>2024</w:t>
      </w:r>
      <w:r w:rsidR="00E831A4" w:rsidRPr="003E52F6">
        <w:t xml:space="preserve"> Döneminde YEKDEM Kapsamındaki Üretimin Kaynaklara Göre Dağılımı ve </w:t>
      </w:r>
      <w:r w:rsidR="000450BD" w:rsidRPr="003E52F6">
        <w:t>2023</w:t>
      </w:r>
      <w:r w:rsidR="00E831A4" w:rsidRPr="003E52F6">
        <w:t xml:space="preserve"> Yılı </w:t>
      </w:r>
      <w:r w:rsidR="005950A2">
        <w:t>Aralık</w:t>
      </w:r>
      <w:r w:rsidR="00E831A4" w:rsidRPr="003E52F6">
        <w:t xml:space="preserve"> Ayı Değeriyle Karşılaştırılması (</w:t>
      </w:r>
      <w:proofErr w:type="spellStart"/>
      <w:r w:rsidR="00E831A4" w:rsidRPr="003E52F6">
        <w:t>MWh</w:t>
      </w:r>
      <w:proofErr w:type="spellEnd"/>
      <w:r w:rsidR="00E831A4" w:rsidRPr="003E52F6">
        <w:t>-%)</w:t>
      </w:r>
      <w:bookmarkEnd w:id="63"/>
      <w:bookmarkEnd w:id="64"/>
    </w:p>
    <w:tbl>
      <w:tblPr>
        <w:tblW w:w="10087" w:type="dxa"/>
        <w:tblInd w:w="-10" w:type="dxa"/>
        <w:tblCellMar>
          <w:left w:w="70" w:type="dxa"/>
          <w:right w:w="70" w:type="dxa"/>
        </w:tblCellMar>
        <w:tblLook w:val="04A0" w:firstRow="1" w:lastRow="0" w:firstColumn="1" w:lastColumn="0" w:noHBand="0" w:noVBand="1"/>
      </w:tblPr>
      <w:tblGrid>
        <w:gridCol w:w="1837"/>
        <w:gridCol w:w="2171"/>
        <w:gridCol w:w="1069"/>
        <w:gridCol w:w="2171"/>
        <w:gridCol w:w="1403"/>
        <w:gridCol w:w="1436"/>
      </w:tblGrid>
      <w:tr w:rsidR="00B9464A" w:rsidRPr="00B9464A" w:rsidTr="00B9464A">
        <w:trPr>
          <w:trHeight w:val="1149"/>
        </w:trPr>
        <w:tc>
          <w:tcPr>
            <w:tcW w:w="1837" w:type="dxa"/>
            <w:tcBorders>
              <w:top w:val="single" w:sz="8" w:space="0" w:color="auto"/>
              <w:left w:val="single" w:sz="8" w:space="0" w:color="auto"/>
              <w:bottom w:val="nil"/>
              <w:right w:val="single" w:sz="8" w:space="0" w:color="auto"/>
            </w:tcBorders>
            <w:shd w:val="clear" w:color="000000" w:fill="FF0000"/>
            <w:noWrap/>
            <w:vAlign w:val="center"/>
            <w:hideMark/>
          </w:tcPr>
          <w:p w:rsidR="00B9464A" w:rsidRPr="00B9464A" w:rsidRDefault="00B9464A" w:rsidP="00B9464A">
            <w:pPr>
              <w:spacing w:after="0" w:line="240" w:lineRule="auto"/>
              <w:jc w:val="center"/>
              <w:rPr>
                <w:rFonts w:ascii="Arial" w:eastAsia="Times New Roman" w:hAnsi="Arial" w:cs="Arial"/>
                <w:b/>
                <w:bCs/>
                <w:color w:val="FFFFFF"/>
                <w:sz w:val="22"/>
                <w:lang w:eastAsia="tr-TR"/>
              </w:rPr>
            </w:pPr>
            <w:r w:rsidRPr="00B9464A">
              <w:rPr>
                <w:rFonts w:ascii="Arial" w:eastAsia="Times New Roman" w:hAnsi="Arial" w:cs="Arial"/>
                <w:b/>
                <w:bCs/>
                <w:color w:val="FFFFFF"/>
                <w:sz w:val="22"/>
                <w:lang w:eastAsia="tr-TR"/>
              </w:rPr>
              <w:t>Kaynak Türü</w:t>
            </w:r>
          </w:p>
        </w:tc>
        <w:tc>
          <w:tcPr>
            <w:tcW w:w="2171" w:type="dxa"/>
            <w:tcBorders>
              <w:top w:val="single" w:sz="8" w:space="0" w:color="auto"/>
              <w:left w:val="nil"/>
              <w:bottom w:val="nil"/>
              <w:right w:val="single" w:sz="8" w:space="0" w:color="auto"/>
            </w:tcBorders>
            <w:shd w:val="clear" w:color="000000" w:fill="FF0000"/>
            <w:vAlign w:val="center"/>
            <w:hideMark/>
          </w:tcPr>
          <w:p w:rsidR="00B9464A" w:rsidRPr="00B9464A" w:rsidRDefault="00B9464A" w:rsidP="00B9464A">
            <w:pPr>
              <w:spacing w:after="0" w:line="240" w:lineRule="auto"/>
              <w:jc w:val="center"/>
              <w:rPr>
                <w:rFonts w:ascii="Arial" w:eastAsia="Times New Roman" w:hAnsi="Arial" w:cs="Arial"/>
                <w:b/>
                <w:bCs/>
                <w:color w:val="FFFFFF"/>
                <w:sz w:val="22"/>
                <w:lang w:eastAsia="tr-TR"/>
              </w:rPr>
            </w:pPr>
            <w:r w:rsidRPr="00B9464A">
              <w:rPr>
                <w:rFonts w:ascii="Arial" w:eastAsia="Times New Roman" w:hAnsi="Arial" w:cs="Arial"/>
                <w:b/>
                <w:bCs/>
                <w:color w:val="FFFFFF"/>
                <w:sz w:val="22"/>
                <w:lang w:eastAsia="tr-TR"/>
              </w:rPr>
              <w:t>2023 Yılı Aralık Ayı YEKDEM Kapsamındaki Üretim (</w:t>
            </w:r>
            <w:proofErr w:type="spellStart"/>
            <w:r w:rsidRPr="00B9464A">
              <w:rPr>
                <w:rFonts w:ascii="Arial" w:eastAsia="Times New Roman" w:hAnsi="Arial" w:cs="Arial"/>
                <w:b/>
                <w:bCs/>
                <w:color w:val="FFFFFF"/>
                <w:sz w:val="22"/>
                <w:lang w:eastAsia="tr-TR"/>
              </w:rPr>
              <w:t>MWh</w:t>
            </w:r>
            <w:proofErr w:type="spellEnd"/>
            <w:r w:rsidRPr="00B9464A">
              <w:rPr>
                <w:rFonts w:ascii="Arial" w:eastAsia="Times New Roman" w:hAnsi="Arial" w:cs="Arial"/>
                <w:b/>
                <w:bCs/>
                <w:color w:val="FFFFFF"/>
                <w:sz w:val="22"/>
                <w:lang w:eastAsia="tr-TR"/>
              </w:rPr>
              <w:t>)</w:t>
            </w:r>
          </w:p>
        </w:tc>
        <w:tc>
          <w:tcPr>
            <w:tcW w:w="1069" w:type="dxa"/>
            <w:tcBorders>
              <w:top w:val="single" w:sz="8" w:space="0" w:color="auto"/>
              <w:left w:val="nil"/>
              <w:bottom w:val="nil"/>
              <w:right w:val="single" w:sz="8" w:space="0" w:color="auto"/>
            </w:tcBorders>
            <w:shd w:val="clear" w:color="000000" w:fill="FF0000"/>
            <w:vAlign w:val="center"/>
            <w:hideMark/>
          </w:tcPr>
          <w:p w:rsidR="00B9464A" w:rsidRPr="00B9464A" w:rsidRDefault="00B9464A" w:rsidP="00B9464A">
            <w:pPr>
              <w:spacing w:after="0" w:line="240" w:lineRule="auto"/>
              <w:jc w:val="center"/>
              <w:rPr>
                <w:rFonts w:ascii="Arial" w:eastAsia="Times New Roman" w:hAnsi="Arial" w:cs="Arial"/>
                <w:b/>
                <w:bCs/>
                <w:color w:val="FFFFFF"/>
                <w:sz w:val="22"/>
                <w:lang w:eastAsia="tr-TR"/>
              </w:rPr>
            </w:pPr>
            <w:r w:rsidRPr="00B9464A">
              <w:rPr>
                <w:rFonts w:ascii="Arial" w:eastAsia="Times New Roman" w:hAnsi="Arial" w:cs="Arial"/>
                <w:b/>
                <w:bCs/>
                <w:color w:val="FFFFFF"/>
                <w:sz w:val="22"/>
                <w:lang w:eastAsia="tr-TR"/>
              </w:rPr>
              <w:t>2023 Aralık Payı (%)</w:t>
            </w:r>
          </w:p>
        </w:tc>
        <w:tc>
          <w:tcPr>
            <w:tcW w:w="2171" w:type="dxa"/>
            <w:tcBorders>
              <w:top w:val="single" w:sz="8" w:space="0" w:color="auto"/>
              <w:left w:val="nil"/>
              <w:bottom w:val="nil"/>
              <w:right w:val="single" w:sz="8" w:space="0" w:color="auto"/>
            </w:tcBorders>
            <w:shd w:val="clear" w:color="000000" w:fill="FF0000"/>
            <w:vAlign w:val="center"/>
            <w:hideMark/>
          </w:tcPr>
          <w:p w:rsidR="00B9464A" w:rsidRPr="00B9464A" w:rsidRDefault="00B9464A" w:rsidP="00B9464A">
            <w:pPr>
              <w:spacing w:after="0" w:line="240" w:lineRule="auto"/>
              <w:jc w:val="center"/>
              <w:rPr>
                <w:rFonts w:ascii="Arial" w:eastAsia="Times New Roman" w:hAnsi="Arial" w:cs="Arial"/>
                <w:b/>
                <w:bCs/>
                <w:color w:val="FFFFFF"/>
                <w:sz w:val="22"/>
                <w:lang w:eastAsia="tr-TR"/>
              </w:rPr>
            </w:pPr>
            <w:r w:rsidRPr="00B9464A">
              <w:rPr>
                <w:rFonts w:ascii="Arial" w:eastAsia="Times New Roman" w:hAnsi="Arial" w:cs="Arial"/>
                <w:b/>
                <w:bCs/>
                <w:color w:val="FFFFFF"/>
                <w:sz w:val="22"/>
                <w:lang w:eastAsia="tr-TR"/>
              </w:rPr>
              <w:t>2024 Yılı Aralık Ayı YEKDEM Kapsamındaki Üretim (</w:t>
            </w:r>
            <w:proofErr w:type="spellStart"/>
            <w:r w:rsidRPr="00B9464A">
              <w:rPr>
                <w:rFonts w:ascii="Arial" w:eastAsia="Times New Roman" w:hAnsi="Arial" w:cs="Arial"/>
                <w:b/>
                <w:bCs/>
                <w:color w:val="FFFFFF"/>
                <w:sz w:val="22"/>
                <w:lang w:eastAsia="tr-TR"/>
              </w:rPr>
              <w:t>MWh</w:t>
            </w:r>
            <w:proofErr w:type="spellEnd"/>
            <w:r w:rsidRPr="00B9464A">
              <w:rPr>
                <w:rFonts w:ascii="Arial" w:eastAsia="Times New Roman" w:hAnsi="Arial" w:cs="Arial"/>
                <w:b/>
                <w:bCs/>
                <w:color w:val="FFFFFF"/>
                <w:sz w:val="22"/>
                <w:lang w:eastAsia="tr-TR"/>
              </w:rPr>
              <w:t>)</w:t>
            </w:r>
          </w:p>
        </w:tc>
        <w:tc>
          <w:tcPr>
            <w:tcW w:w="1403" w:type="dxa"/>
            <w:tcBorders>
              <w:top w:val="single" w:sz="8" w:space="0" w:color="auto"/>
              <w:left w:val="nil"/>
              <w:bottom w:val="nil"/>
              <w:right w:val="single" w:sz="8" w:space="0" w:color="auto"/>
            </w:tcBorders>
            <w:shd w:val="clear" w:color="000000" w:fill="FF0000"/>
            <w:vAlign w:val="center"/>
            <w:hideMark/>
          </w:tcPr>
          <w:p w:rsidR="00B9464A" w:rsidRPr="00B9464A" w:rsidRDefault="00B9464A" w:rsidP="00B9464A">
            <w:pPr>
              <w:spacing w:after="0" w:line="240" w:lineRule="auto"/>
              <w:jc w:val="center"/>
              <w:rPr>
                <w:rFonts w:ascii="Arial" w:eastAsia="Times New Roman" w:hAnsi="Arial" w:cs="Arial"/>
                <w:b/>
                <w:bCs/>
                <w:color w:val="FFFFFF"/>
                <w:sz w:val="22"/>
                <w:lang w:eastAsia="tr-TR"/>
              </w:rPr>
            </w:pPr>
            <w:r w:rsidRPr="00B9464A">
              <w:rPr>
                <w:rFonts w:ascii="Arial" w:eastAsia="Times New Roman" w:hAnsi="Arial" w:cs="Arial"/>
                <w:b/>
                <w:bCs/>
                <w:color w:val="FFFFFF"/>
                <w:sz w:val="22"/>
                <w:lang w:eastAsia="tr-TR"/>
              </w:rPr>
              <w:t>2024 Aralık Payı (%)</w:t>
            </w:r>
          </w:p>
        </w:tc>
        <w:tc>
          <w:tcPr>
            <w:tcW w:w="1436" w:type="dxa"/>
            <w:tcBorders>
              <w:top w:val="single" w:sz="8" w:space="0" w:color="auto"/>
              <w:left w:val="nil"/>
              <w:bottom w:val="nil"/>
              <w:right w:val="single" w:sz="8" w:space="0" w:color="auto"/>
            </w:tcBorders>
            <w:shd w:val="clear" w:color="000000" w:fill="FF0000"/>
            <w:vAlign w:val="center"/>
            <w:hideMark/>
          </w:tcPr>
          <w:p w:rsidR="00B9464A" w:rsidRPr="00B9464A" w:rsidRDefault="00B9464A" w:rsidP="00B9464A">
            <w:pPr>
              <w:spacing w:after="0" w:line="240" w:lineRule="auto"/>
              <w:jc w:val="center"/>
              <w:rPr>
                <w:rFonts w:ascii="Arial" w:eastAsia="Times New Roman" w:hAnsi="Arial" w:cs="Arial"/>
                <w:b/>
                <w:bCs/>
                <w:color w:val="FFFFFF"/>
                <w:sz w:val="22"/>
                <w:lang w:eastAsia="tr-TR"/>
              </w:rPr>
            </w:pPr>
            <w:r w:rsidRPr="00B9464A">
              <w:rPr>
                <w:rFonts w:ascii="Arial" w:eastAsia="Times New Roman" w:hAnsi="Arial" w:cs="Arial"/>
                <w:b/>
                <w:bCs/>
                <w:color w:val="FFFFFF"/>
                <w:sz w:val="22"/>
                <w:lang w:eastAsia="tr-TR"/>
              </w:rPr>
              <w:t xml:space="preserve">Aralık 2023- </w:t>
            </w:r>
            <w:r w:rsidRPr="00B9464A">
              <w:rPr>
                <w:rFonts w:ascii="Arial" w:eastAsia="Times New Roman" w:hAnsi="Arial" w:cs="Arial"/>
                <w:b/>
                <w:bCs/>
                <w:color w:val="FFFFFF"/>
                <w:sz w:val="22"/>
                <w:lang w:eastAsia="tr-TR"/>
              </w:rPr>
              <w:br/>
              <w:t>Aralık 2024 Değişimi (%)</w:t>
            </w:r>
          </w:p>
        </w:tc>
      </w:tr>
      <w:tr w:rsidR="00B9464A" w:rsidRPr="00B9464A" w:rsidTr="00B9464A">
        <w:trPr>
          <w:trHeight w:val="301"/>
        </w:trPr>
        <w:tc>
          <w:tcPr>
            <w:tcW w:w="1837" w:type="dxa"/>
            <w:tcBorders>
              <w:top w:val="nil"/>
              <w:left w:val="single" w:sz="8" w:space="0" w:color="auto"/>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rPr>
                <w:rFonts w:ascii="Arial" w:eastAsia="Times New Roman" w:hAnsi="Arial" w:cs="Arial"/>
                <w:color w:val="FFFFFF"/>
                <w:szCs w:val="24"/>
                <w:lang w:eastAsia="tr-TR"/>
              </w:rPr>
            </w:pPr>
            <w:proofErr w:type="spellStart"/>
            <w:r w:rsidRPr="00B9464A">
              <w:rPr>
                <w:rFonts w:ascii="Arial" w:eastAsia="Times New Roman" w:hAnsi="Arial" w:cs="Arial"/>
                <w:color w:val="FFFFFF"/>
                <w:szCs w:val="24"/>
                <w:lang w:eastAsia="tr-TR"/>
              </w:rPr>
              <w:t>Biyokütle</w:t>
            </w:r>
            <w:proofErr w:type="spellEnd"/>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686.302,79</w:t>
            </w:r>
          </w:p>
        </w:tc>
        <w:tc>
          <w:tcPr>
            <w:tcW w:w="1069"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11,79</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692.519,75</w:t>
            </w:r>
          </w:p>
        </w:tc>
        <w:tc>
          <w:tcPr>
            <w:tcW w:w="1403"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14,42</w:t>
            </w:r>
          </w:p>
        </w:tc>
        <w:tc>
          <w:tcPr>
            <w:tcW w:w="1436"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0,91</w:t>
            </w:r>
          </w:p>
        </w:tc>
      </w:tr>
      <w:tr w:rsidR="00B9464A" w:rsidRPr="00B9464A" w:rsidTr="00B9464A">
        <w:trPr>
          <w:trHeight w:val="301"/>
        </w:trPr>
        <w:tc>
          <w:tcPr>
            <w:tcW w:w="1837" w:type="dxa"/>
            <w:tcBorders>
              <w:top w:val="nil"/>
              <w:left w:val="single" w:sz="8" w:space="0" w:color="auto"/>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rPr>
                <w:rFonts w:ascii="Arial" w:eastAsia="Times New Roman" w:hAnsi="Arial" w:cs="Arial"/>
                <w:color w:val="FFFFFF"/>
                <w:szCs w:val="24"/>
                <w:lang w:eastAsia="tr-TR"/>
              </w:rPr>
            </w:pPr>
            <w:r w:rsidRPr="00B9464A">
              <w:rPr>
                <w:rFonts w:ascii="Arial" w:eastAsia="Times New Roman" w:hAnsi="Arial" w:cs="Arial"/>
                <w:color w:val="FFFFFF"/>
                <w:szCs w:val="24"/>
                <w:lang w:eastAsia="tr-TR"/>
              </w:rPr>
              <w:t>Güneş</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177.887,93</w:t>
            </w:r>
          </w:p>
        </w:tc>
        <w:tc>
          <w:tcPr>
            <w:tcW w:w="1069"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3,06</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142.387,28</w:t>
            </w:r>
          </w:p>
        </w:tc>
        <w:tc>
          <w:tcPr>
            <w:tcW w:w="1403"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2,97</w:t>
            </w:r>
          </w:p>
        </w:tc>
        <w:tc>
          <w:tcPr>
            <w:tcW w:w="1436"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-19,96</w:t>
            </w:r>
          </w:p>
        </w:tc>
      </w:tr>
      <w:tr w:rsidR="00B9464A" w:rsidRPr="00B9464A" w:rsidTr="00B9464A">
        <w:trPr>
          <w:trHeight w:val="301"/>
        </w:trPr>
        <w:tc>
          <w:tcPr>
            <w:tcW w:w="1837" w:type="dxa"/>
            <w:tcBorders>
              <w:top w:val="nil"/>
              <w:left w:val="single" w:sz="8" w:space="0" w:color="auto"/>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rPr>
                <w:rFonts w:ascii="Arial" w:eastAsia="Times New Roman" w:hAnsi="Arial" w:cs="Arial"/>
                <w:color w:val="FFFFFF"/>
                <w:szCs w:val="24"/>
                <w:lang w:eastAsia="tr-TR"/>
              </w:rPr>
            </w:pPr>
            <w:r w:rsidRPr="00B9464A">
              <w:rPr>
                <w:rFonts w:ascii="Arial" w:eastAsia="Times New Roman" w:hAnsi="Arial" w:cs="Arial"/>
                <w:color w:val="FFFFFF"/>
                <w:szCs w:val="24"/>
                <w:lang w:eastAsia="tr-TR"/>
              </w:rPr>
              <w:t>Hidrolik</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1.277.582,83</w:t>
            </w:r>
          </w:p>
        </w:tc>
        <w:tc>
          <w:tcPr>
            <w:tcW w:w="1069"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21,94</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725.441,15</w:t>
            </w:r>
          </w:p>
        </w:tc>
        <w:tc>
          <w:tcPr>
            <w:tcW w:w="1403"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15,11</w:t>
            </w:r>
          </w:p>
        </w:tc>
        <w:tc>
          <w:tcPr>
            <w:tcW w:w="1436"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-43,22</w:t>
            </w:r>
          </w:p>
        </w:tc>
      </w:tr>
      <w:tr w:rsidR="00B9464A" w:rsidRPr="00B9464A" w:rsidTr="00B9464A">
        <w:trPr>
          <w:trHeight w:val="301"/>
        </w:trPr>
        <w:tc>
          <w:tcPr>
            <w:tcW w:w="1837" w:type="dxa"/>
            <w:tcBorders>
              <w:top w:val="nil"/>
              <w:left w:val="single" w:sz="8" w:space="0" w:color="auto"/>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rPr>
                <w:rFonts w:ascii="Arial" w:eastAsia="Times New Roman" w:hAnsi="Arial" w:cs="Arial"/>
                <w:color w:val="FFFFFF"/>
                <w:szCs w:val="24"/>
                <w:lang w:eastAsia="tr-TR"/>
              </w:rPr>
            </w:pPr>
            <w:r w:rsidRPr="00B9464A">
              <w:rPr>
                <w:rFonts w:ascii="Arial" w:eastAsia="Times New Roman" w:hAnsi="Arial" w:cs="Arial"/>
                <w:color w:val="FFFFFF"/>
                <w:szCs w:val="24"/>
                <w:lang w:eastAsia="tr-TR"/>
              </w:rPr>
              <w:t>Jeotermal</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763.360,01</w:t>
            </w:r>
          </w:p>
        </w:tc>
        <w:tc>
          <w:tcPr>
            <w:tcW w:w="1069"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13,11</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678.154,84</w:t>
            </w:r>
          </w:p>
        </w:tc>
        <w:tc>
          <w:tcPr>
            <w:tcW w:w="1403"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14,12</w:t>
            </w:r>
          </w:p>
        </w:tc>
        <w:tc>
          <w:tcPr>
            <w:tcW w:w="1436"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-11,16</w:t>
            </w:r>
          </w:p>
        </w:tc>
      </w:tr>
      <w:tr w:rsidR="00B9464A" w:rsidRPr="00B9464A" w:rsidTr="00B9464A">
        <w:trPr>
          <w:trHeight w:val="301"/>
        </w:trPr>
        <w:tc>
          <w:tcPr>
            <w:tcW w:w="1837" w:type="dxa"/>
            <w:tcBorders>
              <w:top w:val="nil"/>
              <w:left w:val="single" w:sz="8" w:space="0" w:color="auto"/>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rPr>
                <w:rFonts w:ascii="Arial" w:eastAsia="Times New Roman" w:hAnsi="Arial" w:cs="Arial"/>
                <w:color w:val="FFFFFF"/>
                <w:szCs w:val="24"/>
                <w:lang w:eastAsia="tr-TR"/>
              </w:rPr>
            </w:pPr>
            <w:r w:rsidRPr="00B9464A">
              <w:rPr>
                <w:rFonts w:ascii="Arial" w:eastAsia="Times New Roman" w:hAnsi="Arial" w:cs="Arial"/>
                <w:color w:val="FFFFFF"/>
                <w:szCs w:val="24"/>
                <w:lang w:eastAsia="tr-TR"/>
              </w:rPr>
              <w:t>Rüzgâr</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2.164.850,02</w:t>
            </w:r>
          </w:p>
        </w:tc>
        <w:tc>
          <w:tcPr>
            <w:tcW w:w="1069"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37,18</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2.025.069,44</w:t>
            </w:r>
          </w:p>
        </w:tc>
        <w:tc>
          <w:tcPr>
            <w:tcW w:w="1403"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42,17</w:t>
            </w:r>
          </w:p>
        </w:tc>
        <w:tc>
          <w:tcPr>
            <w:tcW w:w="1436"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-6,46</w:t>
            </w:r>
          </w:p>
        </w:tc>
      </w:tr>
      <w:tr w:rsidR="00B9464A" w:rsidRPr="00B9464A" w:rsidTr="00B9464A">
        <w:trPr>
          <w:trHeight w:val="301"/>
        </w:trPr>
        <w:tc>
          <w:tcPr>
            <w:tcW w:w="1837" w:type="dxa"/>
            <w:tcBorders>
              <w:top w:val="nil"/>
              <w:left w:val="single" w:sz="8" w:space="0" w:color="auto"/>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rPr>
                <w:rFonts w:ascii="Arial" w:eastAsia="Times New Roman" w:hAnsi="Arial" w:cs="Arial"/>
                <w:color w:val="FFFFFF"/>
                <w:szCs w:val="24"/>
                <w:lang w:eastAsia="tr-TR"/>
              </w:rPr>
            </w:pPr>
            <w:r w:rsidRPr="00B9464A">
              <w:rPr>
                <w:rFonts w:ascii="Arial" w:eastAsia="Times New Roman" w:hAnsi="Arial" w:cs="Arial"/>
                <w:color w:val="FFFFFF"/>
                <w:szCs w:val="24"/>
                <w:lang w:eastAsia="tr-TR"/>
              </w:rPr>
              <w:t>Lisanssız</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752.723,97</w:t>
            </w:r>
          </w:p>
        </w:tc>
        <w:tc>
          <w:tcPr>
            <w:tcW w:w="1069"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12,93</w:t>
            </w:r>
          </w:p>
        </w:tc>
        <w:tc>
          <w:tcPr>
            <w:tcW w:w="2171" w:type="dxa"/>
            <w:tcBorders>
              <w:top w:val="nil"/>
              <w:left w:val="nil"/>
              <w:bottom w:val="single" w:sz="8" w:space="0" w:color="auto"/>
              <w:right w:val="single" w:sz="8" w:space="0" w:color="auto"/>
            </w:tcBorders>
            <w:shd w:val="clear" w:color="auto" w:fill="auto"/>
            <w:noWrap/>
            <w:vAlign w:val="center"/>
            <w:hideMark/>
          </w:tcPr>
          <w:p w:rsidR="00B9464A" w:rsidRPr="00B9464A" w:rsidRDefault="00B9464A" w:rsidP="00B9464A">
            <w:pPr>
              <w:spacing w:after="0" w:line="240" w:lineRule="auto"/>
              <w:jc w:val="right"/>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538.036,32</w:t>
            </w:r>
          </w:p>
        </w:tc>
        <w:tc>
          <w:tcPr>
            <w:tcW w:w="1403"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11,21</w:t>
            </w:r>
          </w:p>
        </w:tc>
        <w:tc>
          <w:tcPr>
            <w:tcW w:w="1436" w:type="dxa"/>
            <w:tcBorders>
              <w:top w:val="nil"/>
              <w:left w:val="nil"/>
              <w:bottom w:val="single" w:sz="8" w:space="0" w:color="auto"/>
              <w:right w:val="single" w:sz="8" w:space="0" w:color="auto"/>
            </w:tcBorders>
            <w:shd w:val="clear" w:color="auto" w:fill="auto"/>
            <w:vAlign w:val="center"/>
            <w:hideMark/>
          </w:tcPr>
          <w:p w:rsidR="00B9464A" w:rsidRPr="00B9464A" w:rsidRDefault="00B9464A" w:rsidP="00B9464A">
            <w:pPr>
              <w:spacing w:after="0" w:line="240" w:lineRule="auto"/>
              <w:jc w:val="center"/>
              <w:rPr>
                <w:rFonts w:ascii="Arial" w:eastAsia="Times New Roman" w:hAnsi="Arial" w:cs="Arial"/>
                <w:color w:val="000000"/>
                <w:szCs w:val="24"/>
                <w:lang w:eastAsia="tr-TR"/>
              </w:rPr>
            </w:pPr>
            <w:r w:rsidRPr="00B9464A">
              <w:rPr>
                <w:rFonts w:ascii="Arial" w:eastAsia="Times New Roman" w:hAnsi="Arial" w:cs="Arial"/>
                <w:color w:val="000000"/>
                <w:szCs w:val="24"/>
                <w:lang w:eastAsia="tr-TR"/>
              </w:rPr>
              <w:t>-28,52</w:t>
            </w:r>
          </w:p>
        </w:tc>
      </w:tr>
      <w:tr w:rsidR="00B9464A" w:rsidRPr="00B9464A" w:rsidTr="00B9464A">
        <w:trPr>
          <w:trHeight w:val="316"/>
        </w:trPr>
        <w:tc>
          <w:tcPr>
            <w:tcW w:w="1837" w:type="dxa"/>
            <w:tcBorders>
              <w:top w:val="nil"/>
              <w:left w:val="single" w:sz="8" w:space="0" w:color="auto"/>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rPr>
                <w:rFonts w:ascii="Arial" w:eastAsia="Times New Roman" w:hAnsi="Arial" w:cs="Arial"/>
                <w:b/>
                <w:bCs/>
                <w:color w:val="FFFFFF"/>
                <w:szCs w:val="24"/>
                <w:lang w:eastAsia="tr-TR"/>
              </w:rPr>
            </w:pPr>
            <w:r w:rsidRPr="00B9464A">
              <w:rPr>
                <w:rFonts w:ascii="Arial" w:eastAsia="Times New Roman" w:hAnsi="Arial" w:cs="Arial"/>
                <w:b/>
                <w:bCs/>
                <w:color w:val="FFFFFF"/>
                <w:szCs w:val="24"/>
                <w:lang w:eastAsia="tr-TR"/>
              </w:rPr>
              <w:t>Genel Toplam</w:t>
            </w:r>
          </w:p>
        </w:tc>
        <w:tc>
          <w:tcPr>
            <w:tcW w:w="2171" w:type="dxa"/>
            <w:tcBorders>
              <w:top w:val="nil"/>
              <w:left w:val="nil"/>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jc w:val="right"/>
              <w:rPr>
                <w:rFonts w:ascii="Arial" w:eastAsia="Times New Roman" w:hAnsi="Arial" w:cs="Arial"/>
                <w:b/>
                <w:bCs/>
                <w:color w:val="FFFFFF"/>
                <w:szCs w:val="24"/>
                <w:lang w:eastAsia="tr-TR"/>
              </w:rPr>
            </w:pPr>
            <w:r w:rsidRPr="00B9464A">
              <w:rPr>
                <w:rFonts w:ascii="Arial" w:eastAsia="Times New Roman" w:hAnsi="Arial" w:cs="Arial"/>
                <w:b/>
                <w:bCs/>
                <w:color w:val="FFFFFF"/>
                <w:szCs w:val="24"/>
                <w:lang w:eastAsia="tr-TR"/>
              </w:rPr>
              <w:t>5.822.707,55</w:t>
            </w:r>
          </w:p>
        </w:tc>
        <w:tc>
          <w:tcPr>
            <w:tcW w:w="1069" w:type="dxa"/>
            <w:tcBorders>
              <w:top w:val="nil"/>
              <w:left w:val="nil"/>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jc w:val="center"/>
              <w:rPr>
                <w:rFonts w:ascii="Arial" w:eastAsia="Times New Roman" w:hAnsi="Arial" w:cs="Arial"/>
                <w:b/>
                <w:bCs/>
                <w:color w:val="FFFFFF"/>
                <w:szCs w:val="24"/>
                <w:lang w:eastAsia="tr-TR"/>
              </w:rPr>
            </w:pPr>
            <w:r w:rsidRPr="00B9464A">
              <w:rPr>
                <w:rFonts w:ascii="Arial" w:eastAsia="Times New Roman" w:hAnsi="Arial" w:cs="Arial"/>
                <w:b/>
                <w:bCs/>
                <w:color w:val="FFFFFF"/>
                <w:szCs w:val="24"/>
                <w:lang w:eastAsia="tr-TR"/>
              </w:rPr>
              <w:t>100,00</w:t>
            </w:r>
          </w:p>
        </w:tc>
        <w:tc>
          <w:tcPr>
            <w:tcW w:w="2171" w:type="dxa"/>
            <w:tcBorders>
              <w:top w:val="nil"/>
              <w:left w:val="nil"/>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jc w:val="right"/>
              <w:rPr>
                <w:rFonts w:ascii="Arial" w:eastAsia="Times New Roman" w:hAnsi="Arial" w:cs="Arial"/>
                <w:b/>
                <w:bCs/>
                <w:color w:val="FFFFFF"/>
                <w:szCs w:val="24"/>
                <w:lang w:eastAsia="tr-TR"/>
              </w:rPr>
            </w:pPr>
            <w:r w:rsidRPr="00B9464A">
              <w:rPr>
                <w:rFonts w:ascii="Arial" w:eastAsia="Times New Roman" w:hAnsi="Arial" w:cs="Arial"/>
                <w:b/>
                <w:bCs/>
                <w:color w:val="FFFFFF"/>
                <w:szCs w:val="24"/>
                <w:lang w:eastAsia="tr-TR"/>
              </w:rPr>
              <w:t>4.801.608,78</w:t>
            </w:r>
          </w:p>
        </w:tc>
        <w:tc>
          <w:tcPr>
            <w:tcW w:w="1403" w:type="dxa"/>
            <w:tcBorders>
              <w:top w:val="nil"/>
              <w:left w:val="nil"/>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jc w:val="center"/>
              <w:rPr>
                <w:rFonts w:ascii="Arial" w:eastAsia="Times New Roman" w:hAnsi="Arial" w:cs="Arial"/>
                <w:b/>
                <w:bCs/>
                <w:color w:val="FFFFFF"/>
                <w:szCs w:val="24"/>
                <w:lang w:eastAsia="tr-TR"/>
              </w:rPr>
            </w:pPr>
            <w:r w:rsidRPr="00B9464A">
              <w:rPr>
                <w:rFonts w:ascii="Arial" w:eastAsia="Times New Roman" w:hAnsi="Arial" w:cs="Arial"/>
                <w:b/>
                <w:bCs/>
                <w:color w:val="FFFFFF"/>
                <w:szCs w:val="24"/>
                <w:lang w:eastAsia="tr-TR"/>
              </w:rPr>
              <w:t>100,00</w:t>
            </w:r>
          </w:p>
        </w:tc>
        <w:tc>
          <w:tcPr>
            <w:tcW w:w="1436" w:type="dxa"/>
            <w:tcBorders>
              <w:top w:val="nil"/>
              <w:left w:val="nil"/>
              <w:bottom w:val="single" w:sz="8" w:space="0" w:color="auto"/>
              <w:right w:val="single" w:sz="8" w:space="0" w:color="auto"/>
            </w:tcBorders>
            <w:shd w:val="clear" w:color="000000" w:fill="FF5050"/>
            <w:noWrap/>
            <w:vAlign w:val="center"/>
            <w:hideMark/>
          </w:tcPr>
          <w:p w:rsidR="00B9464A" w:rsidRPr="00B9464A" w:rsidRDefault="00B9464A" w:rsidP="00B9464A">
            <w:pPr>
              <w:spacing w:after="0" w:line="240" w:lineRule="auto"/>
              <w:jc w:val="center"/>
              <w:rPr>
                <w:rFonts w:ascii="Arial" w:eastAsia="Times New Roman" w:hAnsi="Arial" w:cs="Arial"/>
                <w:b/>
                <w:bCs/>
                <w:color w:val="FFFFFF"/>
                <w:szCs w:val="24"/>
                <w:lang w:eastAsia="tr-TR"/>
              </w:rPr>
            </w:pPr>
            <w:r w:rsidRPr="00B9464A">
              <w:rPr>
                <w:rFonts w:ascii="Arial" w:eastAsia="Times New Roman" w:hAnsi="Arial" w:cs="Arial"/>
                <w:b/>
                <w:bCs/>
                <w:color w:val="FFFFFF"/>
                <w:szCs w:val="24"/>
                <w:lang w:eastAsia="tr-TR"/>
              </w:rPr>
              <w:t>-17,54</w:t>
            </w:r>
          </w:p>
        </w:tc>
      </w:tr>
    </w:tbl>
    <w:p w:rsidR="00E831A4" w:rsidRDefault="00E831A4" w:rsidP="00E831A4"/>
    <w:p w:rsidR="00E831A4" w:rsidRDefault="00E831A4" w:rsidP="00E831A4">
      <w:pPr>
        <w:pStyle w:val="Metin-Tez"/>
        <w:ind w:firstLine="0"/>
      </w:pPr>
    </w:p>
    <w:p w:rsidR="00E831A4" w:rsidRDefault="00B9464A" w:rsidP="00E831A4">
      <w:pPr>
        <w:pStyle w:val="Metin-Tez"/>
        <w:ind w:firstLine="0"/>
      </w:pPr>
      <w:r>
        <w:drawing>
          <wp:inline distT="0" distB="0" distL="0" distR="0" wp14:anchorId="064E140E">
            <wp:extent cx="5856605" cy="3705308"/>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65692" cy="3711057"/>
                    </a:xfrm>
                    <a:prstGeom prst="rect">
                      <a:avLst/>
                    </a:prstGeom>
                    <a:noFill/>
                  </pic:spPr>
                </pic:pic>
              </a:graphicData>
            </a:graphic>
          </wp:inline>
        </w:drawing>
      </w:r>
    </w:p>
    <w:p w:rsidR="00E831A4" w:rsidRDefault="00E831A4" w:rsidP="005D1475">
      <w:pPr>
        <w:pStyle w:val="Grafik1"/>
      </w:pPr>
      <w:bookmarkStart w:id="65" w:name="_Toc99112843"/>
      <w:bookmarkStart w:id="66" w:name="_Toc191038202"/>
      <w:r w:rsidRPr="00672CFF">
        <w:t xml:space="preserve">Şekil </w:t>
      </w:r>
      <w:r w:rsidR="001D1B15">
        <w:fldChar w:fldCharType="begin"/>
      </w:r>
      <w:r w:rsidR="001D1B15">
        <w:instrText xml:space="preserve"> STYLEREF 1 \s </w:instrText>
      </w:r>
      <w:r w:rsidR="001D1B15">
        <w:fldChar w:fldCharType="separate"/>
      </w:r>
      <w:r w:rsidRPr="00672CFF">
        <w:rPr>
          <w:noProof/>
        </w:rPr>
        <w:t>1</w:t>
      </w:r>
      <w:r w:rsidR="001D1B15">
        <w:rPr>
          <w:noProof/>
        </w:rPr>
        <w:fldChar w:fldCharType="end"/>
      </w:r>
      <w:r w:rsidRPr="00672CFF">
        <w:t>.</w:t>
      </w:r>
      <w:r w:rsidR="001D1B15">
        <w:fldChar w:fldCharType="begin"/>
      </w:r>
      <w:r w:rsidR="001D1B15">
        <w:instrText xml:space="preserve"> SEQ Şekil \* ARABIC \s 1 </w:instrText>
      </w:r>
      <w:r w:rsidR="001D1B15">
        <w:fldChar w:fldCharType="separate"/>
      </w:r>
      <w:r w:rsidRPr="00672CFF">
        <w:rPr>
          <w:noProof/>
        </w:rPr>
        <w:t>10</w:t>
      </w:r>
      <w:r w:rsidR="001D1B15">
        <w:rPr>
          <w:noProof/>
        </w:rPr>
        <w:fldChar w:fldCharType="end"/>
      </w:r>
      <w:r w:rsidRPr="00672CFF">
        <w:t xml:space="preserve"> </w:t>
      </w:r>
      <w:r w:rsidR="005950A2">
        <w:t>Aralık</w:t>
      </w:r>
      <w:r w:rsidR="001C4E4D">
        <w:t xml:space="preserve"> </w:t>
      </w:r>
      <w:r w:rsidR="007C3212">
        <w:t>2024</w:t>
      </w:r>
      <w:r w:rsidRPr="00672CFF">
        <w:t xml:space="preserve"> Döneminde YEKDEM Kapsamındaki Üretimin Kaynaklara Göre Dağılımı ve </w:t>
      </w:r>
      <w:r w:rsidR="007C3212">
        <w:t>2023</w:t>
      </w:r>
      <w:r w:rsidRPr="00672CFF">
        <w:t xml:space="preserve"> Yılı </w:t>
      </w:r>
      <w:r w:rsidR="005950A2">
        <w:t>Aralık</w:t>
      </w:r>
      <w:r w:rsidR="001C4E4D">
        <w:t xml:space="preserve"> </w:t>
      </w:r>
      <w:r w:rsidRPr="00672CFF">
        <w:t>Ayı Değeriyle Karşılaştırılması (</w:t>
      </w:r>
      <w:proofErr w:type="spellStart"/>
      <w:r w:rsidRPr="00672CFF">
        <w:t>MWh</w:t>
      </w:r>
      <w:proofErr w:type="spellEnd"/>
      <w:r w:rsidRPr="00672CFF">
        <w:t>)</w:t>
      </w:r>
      <w:bookmarkEnd w:id="65"/>
      <w:bookmarkEnd w:id="66"/>
    </w:p>
    <w:p w:rsidR="00E831A4" w:rsidRDefault="00907C44" w:rsidP="00E831A4">
      <w:r>
        <w:rPr>
          <w:noProof/>
          <w:lang w:eastAsia="tr-TR"/>
        </w:rPr>
        <w:lastRenderedPageBreak/>
        <w:drawing>
          <wp:inline distT="0" distB="0" distL="0" distR="0" wp14:anchorId="12E6B1F0">
            <wp:extent cx="5829837" cy="316462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1667" cy="3171042"/>
                    </a:xfrm>
                    <a:prstGeom prst="rect">
                      <a:avLst/>
                    </a:prstGeom>
                    <a:noFill/>
                  </pic:spPr>
                </pic:pic>
              </a:graphicData>
            </a:graphic>
          </wp:inline>
        </w:drawing>
      </w:r>
    </w:p>
    <w:p w:rsidR="00E831A4" w:rsidRDefault="00E831A4" w:rsidP="005D1475">
      <w:pPr>
        <w:pStyle w:val="Grafik1"/>
      </w:pPr>
      <w:bookmarkStart w:id="67" w:name="_Toc99112844"/>
      <w:bookmarkStart w:id="68" w:name="_Toc191038203"/>
      <w:r w:rsidRPr="004B262A">
        <w:t xml:space="preserve">Şekil </w:t>
      </w:r>
      <w:r w:rsidR="001D1B15">
        <w:fldChar w:fldCharType="begin"/>
      </w:r>
      <w:r w:rsidR="001D1B15">
        <w:instrText xml:space="preserve"> STYLEREF 1 \s </w:instrText>
      </w:r>
      <w:r w:rsidR="001D1B15">
        <w:fldChar w:fldCharType="separate"/>
      </w:r>
      <w:r w:rsidRPr="004B262A">
        <w:rPr>
          <w:noProof/>
        </w:rPr>
        <w:t>1</w:t>
      </w:r>
      <w:r w:rsidR="001D1B15">
        <w:rPr>
          <w:noProof/>
        </w:rPr>
        <w:fldChar w:fldCharType="end"/>
      </w:r>
      <w:r w:rsidRPr="004B262A">
        <w:t>.</w:t>
      </w:r>
      <w:r w:rsidR="001D1B15">
        <w:fldChar w:fldCharType="begin"/>
      </w:r>
      <w:r w:rsidR="001D1B15">
        <w:instrText xml:space="preserve"> SEQ Şekil \* ARABIC \s 1 </w:instrText>
      </w:r>
      <w:r w:rsidR="001D1B15">
        <w:fldChar w:fldCharType="separate"/>
      </w:r>
      <w:r w:rsidRPr="004B262A">
        <w:rPr>
          <w:noProof/>
        </w:rPr>
        <w:t>11</w:t>
      </w:r>
      <w:r w:rsidR="001D1B15">
        <w:rPr>
          <w:noProof/>
        </w:rPr>
        <w:fldChar w:fldCharType="end"/>
      </w:r>
      <w:r w:rsidRPr="004B262A">
        <w:t xml:space="preserve"> </w:t>
      </w:r>
      <w:r w:rsidR="005950A2">
        <w:t>Aralık</w:t>
      </w:r>
      <w:r w:rsidRPr="004B262A">
        <w:t xml:space="preserve"> </w:t>
      </w:r>
      <w:r w:rsidR="007C3212">
        <w:t>2024</w:t>
      </w:r>
      <w:r w:rsidRPr="004B262A">
        <w:t xml:space="preserve"> Döneminde YEKDEM Kapsamındaki Üretimin Saatlik Bazda Kaynaklara Göre Dağılımı (</w:t>
      </w:r>
      <w:proofErr w:type="spellStart"/>
      <w:r w:rsidRPr="004B262A">
        <w:t>MWh</w:t>
      </w:r>
      <w:proofErr w:type="spellEnd"/>
      <w:r w:rsidRPr="004B262A">
        <w:t>)</w:t>
      </w:r>
      <w:bookmarkEnd w:id="67"/>
      <w:bookmarkEnd w:id="68"/>
    </w:p>
    <w:p w:rsidR="00FA61CD" w:rsidRDefault="00FA61CD" w:rsidP="00E831A4">
      <w:pPr>
        <w:jc w:val="both"/>
      </w:pPr>
    </w:p>
    <w:p w:rsidR="00E831A4" w:rsidRDefault="00E831A4" w:rsidP="00E831A4">
      <w:pPr>
        <w:keepNext/>
        <w:jc w:val="both"/>
      </w:pPr>
    </w:p>
    <w:p w:rsidR="00132A33" w:rsidRDefault="00907C44" w:rsidP="00E831A4">
      <w:pPr>
        <w:keepNext/>
        <w:jc w:val="both"/>
      </w:pPr>
      <w:r>
        <w:rPr>
          <w:noProof/>
          <w:lang w:eastAsia="tr-TR"/>
        </w:rPr>
        <w:drawing>
          <wp:inline distT="0" distB="0" distL="0" distR="0" wp14:anchorId="7250F0F5">
            <wp:extent cx="5753374" cy="3172570"/>
            <wp:effectExtent l="0" t="0" r="0" b="889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8455" cy="3186400"/>
                    </a:xfrm>
                    <a:prstGeom prst="rect">
                      <a:avLst/>
                    </a:prstGeom>
                    <a:noFill/>
                  </pic:spPr>
                </pic:pic>
              </a:graphicData>
            </a:graphic>
          </wp:inline>
        </w:drawing>
      </w:r>
    </w:p>
    <w:p w:rsidR="00E831A4" w:rsidRPr="00021A8C" w:rsidRDefault="00E831A4" w:rsidP="005D1475">
      <w:pPr>
        <w:pStyle w:val="Grafik1"/>
      </w:pPr>
      <w:bookmarkStart w:id="69" w:name="_Toc99112845"/>
      <w:bookmarkStart w:id="70" w:name="_Toc191038204"/>
      <w:r w:rsidRPr="004B262A">
        <w:t xml:space="preserve">Şekil </w:t>
      </w:r>
      <w:r w:rsidR="001D1B15">
        <w:fldChar w:fldCharType="begin"/>
      </w:r>
      <w:r w:rsidR="001D1B15">
        <w:instrText xml:space="preserve"> STYLEREF 1 \s </w:instrText>
      </w:r>
      <w:r w:rsidR="001D1B15">
        <w:fldChar w:fldCharType="separate"/>
      </w:r>
      <w:r w:rsidRPr="004B262A">
        <w:rPr>
          <w:noProof/>
        </w:rPr>
        <w:t>1</w:t>
      </w:r>
      <w:r w:rsidR="001D1B15">
        <w:rPr>
          <w:noProof/>
        </w:rPr>
        <w:fldChar w:fldCharType="end"/>
      </w:r>
      <w:r w:rsidRPr="004B262A">
        <w:t>.</w:t>
      </w:r>
      <w:r w:rsidR="001D1B15">
        <w:fldChar w:fldCharType="begin"/>
      </w:r>
      <w:r w:rsidR="001D1B15">
        <w:instrText xml:space="preserve"> SEQ Şekil \* ARABIC \s 1 </w:instrText>
      </w:r>
      <w:r w:rsidR="001D1B15">
        <w:fldChar w:fldCharType="separate"/>
      </w:r>
      <w:r w:rsidRPr="004B262A">
        <w:rPr>
          <w:noProof/>
        </w:rPr>
        <w:t>12</w:t>
      </w:r>
      <w:r w:rsidR="001D1B15">
        <w:rPr>
          <w:noProof/>
        </w:rPr>
        <w:fldChar w:fldCharType="end"/>
      </w:r>
      <w:r w:rsidRPr="004B262A">
        <w:t xml:space="preserve"> </w:t>
      </w:r>
      <w:r w:rsidR="005950A2">
        <w:t>Aralık</w:t>
      </w:r>
      <w:r w:rsidR="001C4E4D">
        <w:t xml:space="preserve"> </w:t>
      </w:r>
      <w:r w:rsidR="007C3212">
        <w:t>2024</w:t>
      </w:r>
      <w:r w:rsidRPr="004B262A">
        <w:t xml:space="preserve"> Döneminde YEKDEM Kapsamındaki Üretimin Günlük Bazda Kaynaklara Göre Dağılımı (</w:t>
      </w:r>
      <w:proofErr w:type="spellStart"/>
      <w:r w:rsidRPr="004B262A">
        <w:t>MWh</w:t>
      </w:r>
      <w:proofErr w:type="spellEnd"/>
      <w:r w:rsidRPr="004B262A">
        <w:t>)</w:t>
      </w:r>
      <w:bookmarkEnd w:id="69"/>
      <w:bookmarkEnd w:id="70"/>
    </w:p>
    <w:p w:rsidR="00E831A4" w:rsidRDefault="00D11815" w:rsidP="007E78E8">
      <w:pPr>
        <w:pStyle w:val="Tablo1"/>
      </w:pPr>
      <w:bookmarkStart w:id="71" w:name="_Toc99112790"/>
      <w:bookmarkStart w:id="72" w:name="_Toc191038182"/>
      <w:r w:rsidRPr="003940FD">
        <w:lastRenderedPageBreak/>
        <w:t xml:space="preserve">Tablo </w:t>
      </w:r>
      <w:r w:rsidR="001D1B15">
        <w:fldChar w:fldCharType="begin"/>
      </w:r>
      <w:r w:rsidR="001D1B15">
        <w:instrText xml:space="preserve"> STYLEREF 1 \s </w:instrText>
      </w:r>
      <w:r w:rsidR="001D1B15">
        <w:fldChar w:fldCharType="separate"/>
      </w:r>
      <w:r w:rsidRPr="003940FD">
        <w:rPr>
          <w:noProof/>
        </w:rPr>
        <w:t>1</w:t>
      </w:r>
      <w:r w:rsidR="001D1B15">
        <w:rPr>
          <w:noProof/>
        </w:rPr>
        <w:fldChar w:fldCharType="end"/>
      </w:r>
      <w:r w:rsidRPr="003940FD">
        <w:t>.</w:t>
      </w:r>
      <w:r w:rsidR="001D1B15">
        <w:fldChar w:fldCharType="begin"/>
      </w:r>
      <w:r w:rsidR="001D1B15">
        <w:instrText xml:space="preserve"> SEQ Tablo \* ARABIC \s 1 </w:instrText>
      </w:r>
      <w:r w:rsidR="001D1B15">
        <w:fldChar w:fldCharType="separate"/>
      </w:r>
      <w:r w:rsidRPr="003940FD">
        <w:rPr>
          <w:noProof/>
        </w:rPr>
        <w:t>13</w:t>
      </w:r>
      <w:r w:rsidR="001D1B15">
        <w:rPr>
          <w:noProof/>
        </w:rPr>
        <w:fldChar w:fldCharType="end"/>
      </w:r>
      <w:r w:rsidRPr="003940FD">
        <w:t xml:space="preserve"> </w:t>
      </w:r>
      <w:r w:rsidR="005950A2" w:rsidRPr="003940FD">
        <w:t>Aralık</w:t>
      </w:r>
      <w:r w:rsidR="004556A4" w:rsidRPr="003940FD">
        <w:t xml:space="preserve"> </w:t>
      </w:r>
      <w:r w:rsidR="007C3212" w:rsidRPr="003940FD">
        <w:t>2024</w:t>
      </w:r>
      <w:r w:rsidR="00E831A4" w:rsidRPr="003940FD">
        <w:t xml:space="preserve"> Döneminde YEKDEM Kapsamındaki Üretim ile Lisanslı Üretimin Karşılaştırılması ve Yapılan Ödeme Miktarı</w:t>
      </w:r>
      <w:bookmarkEnd w:id="71"/>
      <w:bookmarkEnd w:id="72"/>
    </w:p>
    <w:tbl>
      <w:tblPr>
        <w:tblW w:w="10224" w:type="dxa"/>
        <w:tblInd w:w="-10" w:type="dxa"/>
        <w:tblCellMar>
          <w:left w:w="70" w:type="dxa"/>
          <w:right w:w="70" w:type="dxa"/>
        </w:tblCellMar>
        <w:tblLook w:val="04A0" w:firstRow="1" w:lastRow="0" w:firstColumn="1" w:lastColumn="0" w:noHBand="0" w:noVBand="1"/>
      </w:tblPr>
      <w:tblGrid>
        <w:gridCol w:w="1210"/>
        <w:gridCol w:w="1809"/>
        <w:gridCol w:w="1369"/>
        <w:gridCol w:w="1288"/>
        <w:gridCol w:w="1497"/>
        <w:gridCol w:w="1420"/>
        <w:gridCol w:w="1631"/>
      </w:tblGrid>
      <w:tr w:rsidR="003940FD" w:rsidRPr="003940FD" w:rsidTr="003940FD">
        <w:trPr>
          <w:trHeight w:val="1720"/>
        </w:trPr>
        <w:tc>
          <w:tcPr>
            <w:tcW w:w="1210" w:type="dxa"/>
            <w:tcBorders>
              <w:top w:val="single" w:sz="8" w:space="0" w:color="auto"/>
              <w:left w:val="single" w:sz="8" w:space="0" w:color="auto"/>
              <w:bottom w:val="nil"/>
              <w:right w:val="single" w:sz="8" w:space="0" w:color="auto"/>
            </w:tcBorders>
            <w:shd w:val="clear" w:color="000000" w:fill="FF0000"/>
            <w:noWrap/>
            <w:vAlign w:val="center"/>
            <w:hideMark/>
          </w:tcPr>
          <w:p w:rsidR="003940FD" w:rsidRPr="003940FD" w:rsidRDefault="003940FD" w:rsidP="003940FD">
            <w:pPr>
              <w:spacing w:after="0" w:line="240" w:lineRule="auto"/>
              <w:jc w:val="center"/>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Yıllar</w:t>
            </w:r>
          </w:p>
        </w:tc>
        <w:tc>
          <w:tcPr>
            <w:tcW w:w="1568" w:type="dxa"/>
            <w:tcBorders>
              <w:top w:val="single" w:sz="8" w:space="0" w:color="auto"/>
              <w:left w:val="nil"/>
              <w:bottom w:val="nil"/>
              <w:right w:val="single" w:sz="8" w:space="0" w:color="auto"/>
            </w:tcBorders>
            <w:shd w:val="clear" w:color="000000" w:fill="FF0000"/>
            <w:vAlign w:val="center"/>
            <w:hideMark/>
          </w:tcPr>
          <w:p w:rsidR="003940FD" w:rsidRPr="003940FD" w:rsidRDefault="003940FD" w:rsidP="003940FD">
            <w:pPr>
              <w:spacing w:after="0" w:line="240" w:lineRule="auto"/>
              <w:jc w:val="center"/>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YEKDEM Kapsamında üretilen Enerji için yapılan ödeme miktarı (TL)</w:t>
            </w:r>
          </w:p>
        </w:tc>
        <w:tc>
          <w:tcPr>
            <w:tcW w:w="1585" w:type="dxa"/>
            <w:tcBorders>
              <w:top w:val="single" w:sz="8" w:space="0" w:color="auto"/>
              <w:left w:val="nil"/>
              <w:bottom w:val="nil"/>
              <w:right w:val="single" w:sz="8" w:space="0" w:color="auto"/>
            </w:tcBorders>
            <w:shd w:val="clear" w:color="000000" w:fill="FF0000"/>
            <w:vAlign w:val="center"/>
            <w:hideMark/>
          </w:tcPr>
          <w:p w:rsidR="003940FD" w:rsidRPr="003940FD" w:rsidRDefault="003940FD" w:rsidP="003940FD">
            <w:pPr>
              <w:spacing w:after="0" w:line="240" w:lineRule="auto"/>
              <w:jc w:val="center"/>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YEKDEM Ortalama Fiyatı (TL/</w:t>
            </w:r>
            <w:proofErr w:type="spellStart"/>
            <w:r w:rsidRPr="003940FD">
              <w:rPr>
                <w:rFonts w:ascii="Arial" w:eastAsia="Times New Roman" w:hAnsi="Arial" w:cs="Arial"/>
                <w:b/>
                <w:bCs/>
                <w:color w:val="FFFFFF"/>
                <w:sz w:val="20"/>
                <w:szCs w:val="20"/>
                <w:lang w:eastAsia="tr-TR"/>
              </w:rPr>
              <w:t>MWh</w:t>
            </w:r>
            <w:proofErr w:type="spellEnd"/>
            <w:r w:rsidRPr="003940FD">
              <w:rPr>
                <w:rFonts w:ascii="Arial" w:eastAsia="Times New Roman" w:hAnsi="Arial" w:cs="Arial"/>
                <w:b/>
                <w:bCs/>
                <w:color w:val="FFFFFF"/>
                <w:sz w:val="20"/>
                <w:szCs w:val="20"/>
                <w:lang w:eastAsia="tr-TR"/>
              </w:rPr>
              <w:t>)</w:t>
            </w:r>
          </w:p>
        </w:tc>
        <w:tc>
          <w:tcPr>
            <w:tcW w:w="1448" w:type="dxa"/>
            <w:tcBorders>
              <w:top w:val="single" w:sz="8" w:space="0" w:color="auto"/>
              <w:left w:val="nil"/>
              <w:bottom w:val="nil"/>
              <w:right w:val="single" w:sz="8" w:space="0" w:color="auto"/>
            </w:tcBorders>
            <w:shd w:val="clear" w:color="000000" w:fill="FF0000"/>
            <w:vAlign w:val="center"/>
            <w:hideMark/>
          </w:tcPr>
          <w:p w:rsidR="003940FD" w:rsidRPr="003940FD" w:rsidRDefault="003940FD" w:rsidP="003940FD">
            <w:pPr>
              <w:spacing w:after="0" w:line="240" w:lineRule="auto"/>
              <w:jc w:val="center"/>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YEKDEM Ek Maliyeti (TL/</w:t>
            </w:r>
            <w:proofErr w:type="spellStart"/>
            <w:r w:rsidRPr="003940FD">
              <w:rPr>
                <w:rFonts w:ascii="Arial" w:eastAsia="Times New Roman" w:hAnsi="Arial" w:cs="Arial"/>
                <w:b/>
                <w:bCs/>
                <w:color w:val="FFFFFF"/>
                <w:sz w:val="20"/>
                <w:szCs w:val="20"/>
                <w:lang w:eastAsia="tr-TR"/>
              </w:rPr>
              <w:t>MWh</w:t>
            </w:r>
            <w:proofErr w:type="spellEnd"/>
            <w:r w:rsidRPr="003940FD">
              <w:rPr>
                <w:rFonts w:ascii="Arial" w:eastAsia="Times New Roman" w:hAnsi="Arial" w:cs="Arial"/>
                <w:b/>
                <w:bCs/>
                <w:color w:val="FFFFFF"/>
                <w:sz w:val="20"/>
                <w:szCs w:val="20"/>
                <w:lang w:eastAsia="tr-TR"/>
              </w:rPr>
              <w:t>)</w:t>
            </w:r>
          </w:p>
        </w:tc>
        <w:tc>
          <w:tcPr>
            <w:tcW w:w="1380" w:type="dxa"/>
            <w:tcBorders>
              <w:top w:val="single" w:sz="8" w:space="0" w:color="auto"/>
              <w:left w:val="nil"/>
              <w:bottom w:val="nil"/>
              <w:right w:val="single" w:sz="8" w:space="0" w:color="auto"/>
            </w:tcBorders>
            <w:shd w:val="clear" w:color="000000" w:fill="FF0000"/>
            <w:vAlign w:val="center"/>
            <w:hideMark/>
          </w:tcPr>
          <w:p w:rsidR="003940FD" w:rsidRPr="003940FD" w:rsidRDefault="003940FD" w:rsidP="003940FD">
            <w:pPr>
              <w:spacing w:after="0" w:line="240" w:lineRule="auto"/>
              <w:jc w:val="center"/>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YEKDEM Kapsamındaki Üretim (</w:t>
            </w:r>
            <w:proofErr w:type="spellStart"/>
            <w:r w:rsidRPr="003940FD">
              <w:rPr>
                <w:rFonts w:ascii="Arial" w:eastAsia="Times New Roman" w:hAnsi="Arial" w:cs="Arial"/>
                <w:b/>
                <w:bCs/>
                <w:color w:val="FFFFFF"/>
                <w:sz w:val="20"/>
                <w:szCs w:val="20"/>
                <w:lang w:eastAsia="tr-TR"/>
              </w:rPr>
              <w:t>MWh</w:t>
            </w:r>
            <w:proofErr w:type="spellEnd"/>
            <w:r w:rsidRPr="003940FD">
              <w:rPr>
                <w:rFonts w:ascii="Arial" w:eastAsia="Times New Roman" w:hAnsi="Arial" w:cs="Arial"/>
                <w:b/>
                <w:bCs/>
                <w:color w:val="FFFFFF"/>
                <w:sz w:val="20"/>
                <w:szCs w:val="20"/>
                <w:lang w:eastAsia="tr-TR"/>
              </w:rPr>
              <w:t>)</w:t>
            </w:r>
          </w:p>
        </w:tc>
        <w:tc>
          <w:tcPr>
            <w:tcW w:w="1312" w:type="dxa"/>
            <w:tcBorders>
              <w:top w:val="single" w:sz="8" w:space="0" w:color="auto"/>
              <w:left w:val="nil"/>
              <w:bottom w:val="nil"/>
              <w:right w:val="single" w:sz="8" w:space="0" w:color="auto"/>
            </w:tcBorders>
            <w:shd w:val="clear" w:color="000000" w:fill="FF0000"/>
            <w:vAlign w:val="center"/>
            <w:hideMark/>
          </w:tcPr>
          <w:p w:rsidR="003940FD" w:rsidRPr="003940FD" w:rsidRDefault="003940FD" w:rsidP="003940FD">
            <w:pPr>
              <w:spacing w:after="0" w:line="240" w:lineRule="auto"/>
              <w:jc w:val="center"/>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Lisanslı Üretim (</w:t>
            </w:r>
            <w:proofErr w:type="spellStart"/>
            <w:r w:rsidRPr="003940FD">
              <w:rPr>
                <w:rFonts w:ascii="Arial" w:eastAsia="Times New Roman" w:hAnsi="Arial" w:cs="Arial"/>
                <w:b/>
                <w:bCs/>
                <w:color w:val="FFFFFF"/>
                <w:sz w:val="20"/>
                <w:szCs w:val="20"/>
                <w:lang w:eastAsia="tr-TR"/>
              </w:rPr>
              <w:t>MWh</w:t>
            </w:r>
            <w:proofErr w:type="spellEnd"/>
            <w:r w:rsidRPr="003940FD">
              <w:rPr>
                <w:rFonts w:ascii="Arial" w:eastAsia="Times New Roman" w:hAnsi="Arial" w:cs="Arial"/>
                <w:b/>
                <w:bCs/>
                <w:color w:val="FFFFFF"/>
                <w:sz w:val="20"/>
                <w:szCs w:val="20"/>
                <w:lang w:eastAsia="tr-TR"/>
              </w:rPr>
              <w:t>)</w:t>
            </w:r>
          </w:p>
        </w:tc>
        <w:tc>
          <w:tcPr>
            <w:tcW w:w="1721" w:type="dxa"/>
            <w:tcBorders>
              <w:top w:val="single" w:sz="8" w:space="0" w:color="auto"/>
              <w:left w:val="nil"/>
              <w:bottom w:val="nil"/>
              <w:right w:val="single" w:sz="8" w:space="0" w:color="auto"/>
            </w:tcBorders>
            <w:shd w:val="clear" w:color="000000" w:fill="FF0000"/>
            <w:vAlign w:val="center"/>
            <w:hideMark/>
          </w:tcPr>
          <w:p w:rsidR="003940FD" w:rsidRPr="003940FD" w:rsidRDefault="003940FD" w:rsidP="003940FD">
            <w:pPr>
              <w:spacing w:after="0" w:line="240" w:lineRule="auto"/>
              <w:jc w:val="center"/>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YEKDEM Kapsamındaki Üretimin Toplam Lisanslı Üretime Oranı (%)</w:t>
            </w:r>
          </w:p>
        </w:tc>
      </w:tr>
      <w:tr w:rsidR="003940FD" w:rsidRPr="003940FD" w:rsidTr="003940FD">
        <w:trPr>
          <w:trHeight w:val="496"/>
        </w:trPr>
        <w:tc>
          <w:tcPr>
            <w:tcW w:w="1210" w:type="dxa"/>
            <w:tcBorders>
              <w:top w:val="nil"/>
              <w:left w:val="single" w:sz="8" w:space="0" w:color="auto"/>
              <w:bottom w:val="single" w:sz="8" w:space="0" w:color="auto"/>
              <w:right w:val="single" w:sz="8" w:space="0" w:color="auto"/>
            </w:tcBorders>
            <w:shd w:val="clear" w:color="000000" w:fill="FF5050"/>
            <w:noWrap/>
            <w:vAlign w:val="center"/>
            <w:hideMark/>
          </w:tcPr>
          <w:p w:rsidR="003940FD" w:rsidRPr="003940FD" w:rsidRDefault="003940FD" w:rsidP="003940FD">
            <w:pPr>
              <w:spacing w:after="0" w:line="240" w:lineRule="auto"/>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2023 Aralık</w:t>
            </w:r>
          </w:p>
        </w:tc>
        <w:tc>
          <w:tcPr>
            <w:tcW w:w="1568"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16.296.155.355,67</w:t>
            </w:r>
          </w:p>
        </w:tc>
        <w:tc>
          <w:tcPr>
            <w:tcW w:w="1585"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2.798,72</w:t>
            </w:r>
          </w:p>
        </w:tc>
        <w:tc>
          <w:tcPr>
            <w:tcW w:w="1448"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179,51</w:t>
            </w:r>
          </w:p>
        </w:tc>
        <w:tc>
          <w:tcPr>
            <w:tcW w:w="1380"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5.822.707,55</w:t>
            </w:r>
          </w:p>
        </w:tc>
        <w:tc>
          <w:tcPr>
            <w:tcW w:w="1312"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27.269.217,46</w:t>
            </w:r>
          </w:p>
        </w:tc>
        <w:tc>
          <w:tcPr>
            <w:tcW w:w="1721"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center"/>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21,35</w:t>
            </w:r>
          </w:p>
        </w:tc>
      </w:tr>
      <w:tr w:rsidR="003940FD" w:rsidRPr="003940FD" w:rsidTr="003940FD">
        <w:trPr>
          <w:trHeight w:val="398"/>
        </w:trPr>
        <w:tc>
          <w:tcPr>
            <w:tcW w:w="1210" w:type="dxa"/>
            <w:tcBorders>
              <w:top w:val="nil"/>
              <w:left w:val="single" w:sz="8" w:space="0" w:color="auto"/>
              <w:bottom w:val="single" w:sz="8" w:space="0" w:color="auto"/>
              <w:right w:val="single" w:sz="8" w:space="0" w:color="auto"/>
            </w:tcBorders>
            <w:shd w:val="clear" w:color="000000" w:fill="FF5050"/>
            <w:noWrap/>
            <w:vAlign w:val="center"/>
            <w:hideMark/>
          </w:tcPr>
          <w:p w:rsidR="003940FD" w:rsidRPr="003940FD" w:rsidRDefault="003940FD" w:rsidP="003940FD">
            <w:pPr>
              <w:spacing w:after="0" w:line="240" w:lineRule="auto"/>
              <w:rPr>
                <w:rFonts w:ascii="Arial" w:eastAsia="Times New Roman" w:hAnsi="Arial" w:cs="Arial"/>
                <w:b/>
                <w:bCs/>
                <w:color w:val="FFFFFF"/>
                <w:sz w:val="20"/>
                <w:szCs w:val="20"/>
                <w:lang w:eastAsia="tr-TR"/>
              </w:rPr>
            </w:pPr>
            <w:r w:rsidRPr="003940FD">
              <w:rPr>
                <w:rFonts w:ascii="Arial" w:eastAsia="Times New Roman" w:hAnsi="Arial" w:cs="Arial"/>
                <w:b/>
                <w:bCs/>
                <w:color w:val="FFFFFF"/>
                <w:sz w:val="20"/>
                <w:szCs w:val="20"/>
                <w:lang w:eastAsia="tr-TR"/>
              </w:rPr>
              <w:t>2024 Aralık</w:t>
            </w:r>
          </w:p>
        </w:tc>
        <w:tc>
          <w:tcPr>
            <w:tcW w:w="1568"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17.386.361.429,35</w:t>
            </w:r>
          </w:p>
        </w:tc>
        <w:tc>
          <w:tcPr>
            <w:tcW w:w="1585"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3.620,95</w:t>
            </w:r>
          </w:p>
        </w:tc>
        <w:tc>
          <w:tcPr>
            <w:tcW w:w="1448"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231,68</w:t>
            </w:r>
          </w:p>
        </w:tc>
        <w:tc>
          <w:tcPr>
            <w:tcW w:w="1380"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4.801.608,78</w:t>
            </w:r>
          </w:p>
        </w:tc>
        <w:tc>
          <w:tcPr>
            <w:tcW w:w="1312"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right"/>
              <w:rPr>
                <w:rFonts w:ascii="Arial" w:eastAsia="Times New Roman" w:hAnsi="Arial" w:cs="Arial"/>
                <w:sz w:val="20"/>
                <w:szCs w:val="20"/>
                <w:lang w:eastAsia="tr-TR"/>
              </w:rPr>
            </w:pPr>
            <w:r w:rsidRPr="003940FD">
              <w:rPr>
                <w:rFonts w:ascii="Arial" w:eastAsia="Times New Roman" w:hAnsi="Arial" w:cs="Arial"/>
                <w:sz w:val="20"/>
                <w:szCs w:val="20"/>
                <w:lang w:eastAsia="tr-TR"/>
              </w:rPr>
              <w:t>29.956.541,61</w:t>
            </w:r>
          </w:p>
        </w:tc>
        <w:tc>
          <w:tcPr>
            <w:tcW w:w="1721" w:type="dxa"/>
            <w:tcBorders>
              <w:top w:val="nil"/>
              <w:left w:val="nil"/>
              <w:bottom w:val="single" w:sz="8" w:space="0" w:color="auto"/>
              <w:right w:val="single" w:sz="8" w:space="0" w:color="auto"/>
            </w:tcBorders>
            <w:shd w:val="clear" w:color="auto" w:fill="auto"/>
            <w:vAlign w:val="center"/>
            <w:hideMark/>
          </w:tcPr>
          <w:p w:rsidR="003940FD" w:rsidRPr="003940FD" w:rsidRDefault="003940FD" w:rsidP="003940FD">
            <w:pPr>
              <w:spacing w:after="0" w:line="240" w:lineRule="auto"/>
              <w:jc w:val="center"/>
              <w:rPr>
                <w:rFonts w:ascii="Arial" w:eastAsia="Times New Roman" w:hAnsi="Arial" w:cs="Arial"/>
                <w:color w:val="000000"/>
                <w:sz w:val="20"/>
                <w:szCs w:val="20"/>
                <w:lang w:eastAsia="tr-TR"/>
              </w:rPr>
            </w:pPr>
            <w:r w:rsidRPr="003940FD">
              <w:rPr>
                <w:rFonts w:ascii="Arial" w:eastAsia="Times New Roman" w:hAnsi="Arial" w:cs="Arial"/>
                <w:color w:val="000000"/>
                <w:sz w:val="20"/>
                <w:szCs w:val="20"/>
                <w:lang w:eastAsia="tr-TR"/>
              </w:rPr>
              <w:t>16,03</w:t>
            </w:r>
          </w:p>
        </w:tc>
      </w:tr>
    </w:tbl>
    <w:p w:rsidR="00E831A4" w:rsidRDefault="00E831A4" w:rsidP="00E831A4"/>
    <w:p w:rsidR="006F39FB" w:rsidRPr="009B229A" w:rsidRDefault="006F39FB" w:rsidP="00E831A4"/>
    <w:p w:rsidR="00E831A4" w:rsidRDefault="00E831A4" w:rsidP="00E831A4">
      <w:r>
        <w:t xml:space="preserve"> </w:t>
      </w:r>
    </w:p>
    <w:p w:rsidR="00E831A4" w:rsidRDefault="00E831A4" w:rsidP="00E831A4"/>
    <w:p w:rsidR="00E831A4" w:rsidRDefault="006F39FB" w:rsidP="00E831A4">
      <w:r>
        <w:rPr>
          <w:noProof/>
          <w:lang w:eastAsia="tr-TR"/>
        </w:rPr>
        <w:drawing>
          <wp:inline distT="0" distB="0" distL="0" distR="0" wp14:anchorId="5B161906">
            <wp:extent cx="6456045" cy="4176395"/>
            <wp:effectExtent l="0" t="0" r="190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56045" cy="4176395"/>
                    </a:xfrm>
                    <a:prstGeom prst="rect">
                      <a:avLst/>
                    </a:prstGeom>
                    <a:noFill/>
                  </pic:spPr>
                </pic:pic>
              </a:graphicData>
            </a:graphic>
          </wp:inline>
        </w:drawing>
      </w:r>
    </w:p>
    <w:p w:rsidR="002A6FB1" w:rsidRDefault="00E831A4" w:rsidP="005D1475">
      <w:pPr>
        <w:pStyle w:val="Grafik1"/>
      </w:pPr>
      <w:bookmarkStart w:id="73" w:name="_Toc99112846"/>
      <w:bookmarkStart w:id="74" w:name="_Toc191038205"/>
      <w:r w:rsidRPr="003940FD">
        <w:t xml:space="preserve">Şekil </w:t>
      </w:r>
      <w:r w:rsidR="001D1B15">
        <w:fldChar w:fldCharType="begin"/>
      </w:r>
      <w:r w:rsidR="001D1B15">
        <w:instrText xml:space="preserve"> STYLEREF 1 \s </w:instrText>
      </w:r>
      <w:r w:rsidR="001D1B15">
        <w:fldChar w:fldCharType="separate"/>
      </w:r>
      <w:r w:rsidRPr="003940FD">
        <w:rPr>
          <w:noProof/>
        </w:rPr>
        <w:t>1</w:t>
      </w:r>
      <w:r w:rsidR="001D1B15">
        <w:rPr>
          <w:noProof/>
        </w:rPr>
        <w:fldChar w:fldCharType="end"/>
      </w:r>
      <w:r w:rsidRPr="003940FD">
        <w:t>.</w:t>
      </w:r>
      <w:r w:rsidR="001D1B15">
        <w:fldChar w:fldCharType="begin"/>
      </w:r>
      <w:r w:rsidR="001D1B15">
        <w:instrText xml:space="preserve"> SEQ Şekil \* ARABIC \s 1 </w:instrText>
      </w:r>
      <w:r w:rsidR="001D1B15">
        <w:fldChar w:fldCharType="separate"/>
      </w:r>
      <w:r w:rsidRPr="003940FD">
        <w:rPr>
          <w:noProof/>
        </w:rPr>
        <w:t>13</w:t>
      </w:r>
      <w:r w:rsidR="001D1B15">
        <w:rPr>
          <w:noProof/>
        </w:rPr>
        <w:fldChar w:fldCharType="end"/>
      </w:r>
      <w:r w:rsidRPr="003940FD">
        <w:t xml:space="preserve"> </w:t>
      </w:r>
      <w:r w:rsidR="005950A2" w:rsidRPr="003940FD">
        <w:t>Aralık</w:t>
      </w:r>
      <w:r w:rsidR="006D6F4C" w:rsidRPr="003940FD">
        <w:t xml:space="preserve"> </w:t>
      </w:r>
      <w:r w:rsidR="007C3212" w:rsidRPr="003940FD">
        <w:t>2024</w:t>
      </w:r>
      <w:r w:rsidRPr="003940FD">
        <w:t xml:space="preserve"> Döneminde YEKDEM Aylık Ortalama Fiyatı ile Piyasa Takas Fiyatının (PTF) Saatlik Dağılımı (TL/</w:t>
      </w:r>
      <w:proofErr w:type="spellStart"/>
      <w:r w:rsidRPr="003940FD">
        <w:t>MWh</w:t>
      </w:r>
      <w:proofErr w:type="spellEnd"/>
      <w:r w:rsidRPr="003940FD">
        <w:t>)</w:t>
      </w:r>
      <w:bookmarkEnd w:id="73"/>
      <w:bookmarkEnd w:id="74"/>
    </w:p>
    <w:p w:rsidR="00F47B9C" w:rsidRPr="004B4767" w:rsidRDefault="00F47B9C" w:rsidP="00124A03">
      <w:pPr>
        <w:pStyle w:val="Balk1"/>
      </w:pPr>
      <w:bookmarkStart w:id="75" w:name="_Toc191038164"/>
      <w:bookmarkEnd w:id="60"/>
      <w:bookmarkEnd w:id="61"/>
      <w:bookmarkEnd w:id="62"/>
      <w:r w:rsidRPr="004B4767">
        <w:lastRenderedPageBreak/>
        <w:t>TÜKETİM</w:t>
      </w:r>
      <w:bookmarkEnd w:id="18"/>
      <w:bookmarkEnd w:id="75"/>
    </w:p>
    <w:p w:rsidR="00F47B9C" w:rsidRDefault="00F47B9C" w:rsidP="00124A03">
      <w:pPr>
        <w:pStyle w:val="Balk2"/>
      </w:pPr>
      <w:bookmarkStart w:id="76" w:name="_Toc88490921"/>
      <w:bookmarkStart w:id="77" w:name="_Toc117673984"/>
      <w:bookmarkStart w:id="78" w:name="_Toc127971620"/>
      <w:bookmarkStart w:id="79" w:name="_Toc191038165"/>
      <w:r w:rsidRPr="004B4767">
        <w:t>FİİLİ TÜKETİM</w:t>
      </w:r>
      <w:bookmarkEnd w:id="76"/>
      <w:bookmarkEnd w:id="77"/>
      <w:bookmarkEnd w:id="78"/>
      <w:bookmarkEnd w:id="79"/>
    </w:p>
    <w:p w:rsidR="009A32EA" w:rsidRDefault="009A32EA" w:rsidP="009A32EA">
      <w:pPr>
        <w:keepNext/>
        <w:rPr>
          <w:rFonts w:eastAsia="Calibri" w:cs="Arial"/>
          <w:noProof/>
          <w:lang w:eastAsia="tr-TR"/>
        </w:rPr>
      </w:pPr>
    </w:p>
    <w:p w:rsidR="009A32EA" w:rsidRPr="004B4767" w:rsidRDefault="009A32EA" w:rsidP="009A32EA">
      <w:pPr>
        <w:keepNext/>
        <w:rPr>
          <w:rFonts w:eastAsia="Calibri" w:cs="Arial"/>
          <w:noProof/>
          <w:lang w:eastAsia="tr-TR"/>
        </w:rPr>
      </w:pPr>
      <w:r>
        <w:rPr>
          <w:rFonts w:eastAsia="Calibri" w:cs="Arial"/>
          <w:noProof/>
          <w:lang w:eastAsia="tr-TR"/>
        </w:rPr>
        <w:drawing>
          <wp:inline distT="0" distB="0" distL="0" distR="0" wp14:anchorId="4AC9FDBE" wp14:editId="4218363E">
            <wp:extent cx="5731200" cy="2995200"/>
            <wp:effectExtent l="0" t="0" r="3175" b="0"/>
            <wp:docPr id="13" name="Resim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200" cy="2995200"/>
                    </a:xfrm>
                    <a:prstGeom prst="rect">
                      <a:avLst/>
                    </a:prstGeom>
                    <a:noFill/>
                  </pic:spPr>
                </pic:pic>
              </a:graphicData>
            </a:graphic>
          </wp:inline>
        </w:drawing>
      </w:r>
    </w:p>
    <w:p w:rsidR="009A32EA" w:rsidRPr="004B4767" w:rsidRDefault="009A32EA" w:rsidP="009A32EA">
      <w:pPr>
        <w:pStyle w:val="Grafik1"/>
      </w:pPr>
      <w:bookmarkStart w:id="80" w:name="_Toc70085137"/>
      <w:bookmarkStart w:id="81" w:name="_Toc99112847"/>
      <w:bookmarkStart w:id="82" w:name="_Toc117674033"/>
      <w:bookmarkStart w:id="83" w:name="_Toc127971662"/>
      <w:bookmarkStart w:id="84" w:name="_Toc190870904"/>
      <w:bookmarkStart w:id="85" w:name="_Toc191038206"/>
      <w:r w:rsidRPr="004B4767">
        <w:t xml:space="preserve">Şekil </w:t>
      </w:r>
      <w:r w:rsidR="001D1B15">
        <w:fldChar w:fldCharType="begin"/>
      </w:r>
      <w:r w:rsidR="001D1B15">
        <w:instrText xml:space="preserve"> STYLEREF 1 \s </w:instrText>
      </w:r>
      <w:r w:rsidR="001D1B15">
        <w:fldChar w:fldCharType="separate"/>
      </w:r>
      <w:r w:rsidRPr="004B4767">
        <w:rPr>
          <w:noProof/>
        </w:rPr>
        <w:t>2</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1</w:t>
      </w:r>
      <w:r w:rsidR="001D1B15">
        <w:rPr>
          <w:noProof/>
        </w:rPr>
        <w:fldChar w:fldCharType="end"/>
      </w:r>
      <w:r w:rsidRPr="004B4767">
        <w:t xml:space="preserve"> </w:t>
      </w:r>
      <w:bookmarkEnd w:id="80"/>
      <w:r>
        <w:t>Aralık</w:t>
      </w:r>
      <w:r w:rsidRPr="004B4767">
        <w:t xml:space="preserve"> </w:t>
      </w:r>
      <w:r>
        <w:t>2024</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81"/>
      <w:bookmarkEnd w:id="82"/>
      <w:bookmarkEnd w:id="83"/>
      <w:bookmarkEnd w:id="84"/>
      <w:bookmarkEnd w:id="85"/>
    </w:p>
    <w:p w:rsidR="009A32EA" w:rsidRPr="004B4767" w:rsidRDefault="009A32EA" w:rsidP="009A32EA">
      <w:pPr>
        <w:spacing w:after="0"/>
        <w:rPr>
          <w:rFonts w:eastAsia="Calibri" w:cs="Arial"/>
        </w:rPr>
      </w:pPr>
    </w:p>
    <w:p w:rsidR="009A32EA" w:rsidRPr="004B4767" w:rsidRDefault="009A32EA" w:rsidP="009A32EA">
      <w:pPr>
        <w:rPr>
          <w:noProof/>
          <w:lang w:eastAsia="tr-TR"/>
        </w:rPr>
      </w:pPr>
      <w:r>
        <w:rPr>
          <w:noProof/>
          <w:lang w:eastAsia="tr-TR"/>
        </w:rPr>
        <w:drawing>
          <wp:inline distT="0" distB="0" distL="0" distR="0" wp14:anchorId="35E5C8A8" wp14:editId="4B4FB098">
            <wp:extent cx="5742000" cy="32256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2000" cy="3225600"/>
                    </a:xfrm>
                    <a:prstGeom prst="rect">
                      <a:avLst/>
                    </a:prstGeom>
                    <a:noFill/>
                  </pic:spPr>
                </pic:pic>
              </a:graphicData>
            </a:graphic>
          </wp:inline>
        </w:drawing>
      </w:r>
    </w:p>
    <w:p w:rsidR="009A32EA" w:rsidRPr="004B4767" w:rsidRDefault="009A32EA" w:rsidP="009A32EA">
      <w:pPr>
        <w:pStyle w:val="Grafik1"/>
      </w:pPr>
      <w:bookmarkStart w:id="86" w:name="_Toc70085138"/>
      <w:bookmarkStart w:id="87" w:name="_Toc78464470"/>
      <w:bookmarkStart w:id="88" w:name="_Toc80689669"/>
      <w:bookmarkStart w:id="89" w:name="_Toc99112848"/>
      <w:bookmarkStart w:id="90" w:name="_Toc117674034"/>
      <w:bookmarkStart w:id="91" w:name="_Toc127971663"/>
      <w:bookmarkStart w:id="92" w:name="_Toc190870905"/>
      <w:bookmarkStart w:id="93" w:name="_Toc191038207"/>
      <w:r w:rsidRPr="004B4767">
        <w:t xml:space="preserve">Şekil </w:t>
      </w:r>
      <w:r w:rsidR="001D1B15">
        <w:fldChar w:fldCharType="begin"/>
      </w:r>
      <w:r w:rsidR="001D1B15">
        <w:instrText xml:space="preserve"> STYLEREF 1 \s </w:instrText>
      </w:r>
      <w:r w:rsidR="001D1B15">
        <w:fldChar w:fldCharType="separate"/>
      </w:r>
      <w:r w:rsidRPr="004B4767">
        <w:t>2</w:t>
      </w:r>
      <w:r w:rsidR="001D1B15">
        <w:fldChar w:fldCharType="end"/>
      </w:r>
      <w:r w:rsidRPr="004B4767">
        <w:t>.</w:t>
      </w:r>
      <w:r w:rsidR="001D1B15">
        <w:fldChar w:fldCharType="begin"/>
      </w:r>
      <w:r w:rsidR="001D1B15">
        <w:instrText xml:space="preserve"> SEQ Şekil \* ARABIC \s 1 </w:instrText>
      </w:r>
      <w:r w:rsidR="001D1B15">
        <w:fldChar w:fldCharType="separate"/>
      </w:r>
      <w:r w:rsidRPr="004B4767">
        <w:t>2</w:t>
      </w:r>
      <w:r w:rsidR="001D1B15">
        <w:fldChar w:fldCharType="end"/>
      </w:r>
      <w:r w:rsidRPr="004B4767">
        <w:t xml:space="preserve"> </w:t>
      </w:r>
      <w:r>
        <w:t>Aralık 2024</w:t>
      </w:r>
      <w:r w:rsidRPr="004B4767">
        <w:t xml:space="preserve"> Döneminde Elektrik Tüketiminin Saat Bazında Dağılımı (</w:t>
      </w:r>
      <w:proofErr w:type="spellStart"/>
      <w:r w:rsidRPr="004B4767">
        <w:t>MWh</w:t>
      </w:r>
      <w:proofErr w:type="spellEnd"/>
      <w:r w:rsidRPr="004B4767">
        <w:t>)</w:t>
      </w:r>
      <w:bookmarkEnd w:id="86"/>
      <w:bookmarkEnd w:id="87"/>
      <w:bookmarkEnd w:id="88"/>
      <w:bookmarkEnd w:id="89"/>
      <w:bookmarkEnd w:id="90"/>
      <w:bookmarkEnd w:id="91"/>
      <w:bookmarkEnd w:id="92"/>
      <w:bookmarkEnd w:id="93"/>
    </w:p>
    <w:p w:rsidR="009A32EA" w:rsidRDefault="009A32EA" w:rsidP="009A32EA">
      <w:pPr>
        <w:tabs>
          <w:tab w:val="left" w:pos="8268"/>
        </w:tabs>
        <w:spacing w:after="0" w:line="360" w:lineRule="auto"/>
        <w:jc w:val="both"/>
        <w:rPr>
          <w:rFonts w:eastAsia="Calibri" w:cs="Times New Roman"/>
          <w:b/>
          <w:iCs/>
          <w:szCs w:val="24"/>
        </w:rPr>
      </w:pPr>
      <w:bookmarkStart w:id="94" w:name="_Toc70085139"/>
      <w:bookmarkStart w:id="95" w:name="_Toc78464471"/>
      <w:bookmarkStart w:id="96" w:name="_Toc80689670"/>
      <w:bookmarkStart w:id="97" w:name="_Toc99112849"/>
      <w:bookmarkStart w:id="98" w:name="_Toc117674035"/>
      <w:bookmarkStart w:id="99" w:name="_Toc127971664"/>
      <w:r>
        <w:rPr>
          <w:rFonts w:eastAsia="Calibri" w:cs="Times New Roman"/>
          <w:b/>
          <w:iCs/>
          <w:noProof/>
          <w:szCs w:val="24"/>
          <w:lang w:eastAsia="tr-TR"/>
        </w:rPr>
        <w:lastRenderedPageBreak/>
        <w:drawing>
          <wp:inline distT="0" distB="0" distL="0" distR="0" wp14:anchorId="4B368FB5" wp14:editId="07340074">
            <wp:extent cx="5745600" cy="3164400"/>
            <wp:effectExtent l="0" t="0" r="762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5600" cy="3164400"/>
                    </a:xfrm>
                    <a:prstGeom prst="rect">
                      <a:avLst/>
                    </a:prstGeom>
                    <a:noFill/>
                  </pic:spPr>
                </pic:pic>
              </a:graphicData>
            </a:graphic>
          </wp:inline>
        </w:drawing>
      </w:r>
    </w:p>
    <w:p w:rsidR="009A32EA" w:rsidRPr="007A0963" w:rsidRDefault="009A32EA" w:rsidP="009A32EA">
      <w:pPr>
        <w:pStyle w:val="Grafik1"/>
      </w:pPr>
      <w:bookmarkStart w:id="100" w:name="_Toc190870906"/>
      <w:bookmarkStart w:id="101" w:name="_Toc191038208"/>
      <w:r w:rsidRPr="004B4767">
        <w:t xml:space="preserve">Şekil </w:t>
      </w:r>
      <w:r w:rsidR="001D1B15">
        <w:fldChar w:fldCharType="begin"/>
      </w:r>
      <w:r w:rsidR="001D1B15">
        <w:instrText xml:space="preserve"> STYLEREF 1 \s </w:instrText>
      </w:r>
      <w:r w:rsidR="001D1B15">
        <w:fldChar w:fldCharType="separate"/>
      </w:r>
      <w:r w:rsidRPr="004B4767">
        <w:t>2</w:t>
      </w:r>
      <w:r w:rsidR="001D1B15">
        <w:fldChar w:fldCharType="end"/>
      </w:r>
      <w:r w:rsidRPr="004B4767">
        <w:t>.</w:t>
      </w:r>
      <w:r w:rsidR="001D1B15">
        <w:fldChar w:fldCharType="begin"/>
      </w:r>
      <w:r w:rsidR="001D1B15">
        <w:instrText xml:space="preserve"> SEQ Şekil \* ARABIC \s 1 </w:instrText>
      </w:r>
      <w:r w:rsidR="001D1B15">
        <w:fldChar w:fldCharType="separate"/>
      </w:r>
      <w:r w:rsidRPr="004B4767">
        <w:t>3</w:t>
      </w:r>
      <w:r w:rsidR="001D1B15">
        <w:fldChar w:fldCharType="end"/>
      </w:r>
      <w:r w:rsidRPr="004B4767">
        <w:t xml:space="preserve"> </w:t>
      </w:r>
      <w:bookmarkEnd w:id="94"/>
      <w:bookmarkEnd w:id="95"/>
      <w:bookmarkEnd w:id="96"/>
      <w:r>
        <w:t>Aralık 2024</w:t>
      </w:r>
      <w:r w:rsidRPr="004B4767">
        <w:t xml:space="preserve"> Döneminde Elektrik Tüketiminin Gün Bazında Dağılımı (</w:t>
      </w:r>
      <w:proofErr w:type="spellStart"/>
      <w:r w:rsidRPr="004B4767">
        <w:t>MWh</w:t>
      </w:r>
      <w:proofErr w:type="spellEnd"/>
      <w:r w:rsidRPr="004B4767">
        <w:t>)</w:t>
      </w:r>
      <w:bookmarkEnd w:id="97"/>
      <w:bookmarkEnd w:id="98"/>
      <w:bookmarkEnd w:id="99"/>
      <w:bookmarkEnd w:id="100"/>
      <w:bookmarkEnd w:id="101"/>
      <w:r w:rsidRPr="007A0963">
        <w:t xml:space="preserve"> </w:t>
      </w:r>
    </w:p>
    <w:p w:rsidR="009A32EA" w:rsidRPr="004B4767" w:rsidRDefault="009A32EA" w:rsidP="009A32EA">
      <w:pPr>
        <w:rPr>
          <w:rFonts w:eastAsia="Calibri" w:cs="Arial"/>
        </w:rPr>
      </w:pPr>
      <w:r w:rsidRPr="004B4767">
        <w:rPr>
          <w:rFonts w:eastAsia="Calibri" w:cs="Arial"/>
        </w:rPr>
        <w:br w:type="page"/>
      </w:r>
    </w:p>
    <w:p w:rsidR="009A32EA" w:rsidRPr="004B4767" w:rsidRDefault="009A32EA" w:rsidP="009A32EA">
      <w:pPr>
        <w:pStyle w:val="Balk2"/>
      </w:pPr>
      <w:bookmarkStart w:id="102" w:name="_Toc70085097"/>
      <w:bookmarkStart w:id="103" w:name="_Toc78287553"/>
      <w:bookmarkStart w:id="104" w:name="_Toc80689570"/>
      <w:bookmarkStart w:id="105" w:name="_Toc88490922"/>
      <w:bookmarkStart w:id="106" w:name="_Toc117673985"/>
      <w:bookmarkStart w:id="107" w:name="_Toc127971621"/>
      <w:bookmarkStart w:id="108" w:name="_Toc175566120"/>
      <w:bookmarkStart w:id="109" w:name="_Toc191038166"/>
      <w:r w:rsidRPr="004B4767">
        <w:lastRenderedPageBreak/>
        <w:t>FATURALANAN TÜKETİM</w:t>
      </w:r>
      <w:bookmarkEnd w:id="102"/>
      <w:bookmarkEnd w:id="103"/>
      <w:bookmarkEnd w:id="104"/>
      <w:bookmarkEnd w:id="105"/>
      <w:bookmarkEnd w:id="106"/>
      <w:bookmarkEnd w:id="107"/>
      <w:bookmarkEnd w:id="108"/>
      <w:bookmarkEnd w:id="109"/>
    </w:p>
    <w:p w:rsidR="009A32EA" w:rsidRDefault="009A32EA" w:rsidP="009A32EA">
      <w:pPr>
        <w:pStyle w:val="Tablo1"/>
      </w:pPr>
      <w:bookmarkStart w:id="110" w:name="_Toc70085116"/>
      <w:bookmarkStart w:id="111" w:name="_Toc78464448"/>
      <w:bookmarkStart w:id="112" w:name="_Toc80689612"/>
      <w:bookmarkStart w:id="113" w:name="_Toc99112791"/>
      <w:bookmarkStart w:id="114" w:name="_Toc117674012"/>
      <w:bookmarkStart w:id="115" w:name="_Toc127971641"/>
      <w:bookmarkStart w:id="116" w:name="_Toc190870881"/>
      <w:bookmarkStart w:id="117" w:name="_Toc191038183"/>
      <w:r w:rsidRPr="004B4767">
        <w:t xml:space="preserve">Tablo </w:t>
      </w:r>
      <w:r w:rsidR="001D1B15">
        <w:fldChar w:fldCharType="begin"/>
      </w:r>
      <w:r w:rsidR="001D1B15">
        <w:instrText xml:space="preserve"> STYLEREF 1 \s </w:instrText>
      </w:r>
      <w:r w:rsidR="001D1B15">
        <w:fldChar w:fldCharType="separate"/>
      </w:r>
      <w:r>
        <w:rPr>
          <w:noProof/>
        </w:rPr>
        <w:t>2</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1</w:t>
      </w:r>
      <w:r w:rsidR="001D1B15">
        <w:rPr>
          <w:noProof/>
        </w:rPr>
        <w:fldChar w:fldCharType="end"/>
      </w:r>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10"/>
      <w:bookmarkEnd w:id="111"/>
      <w:bookmarkEnd w:id="112"/>
      <w:bookmarkEnd w:id="113"/>
      <w:bookmarkEnd w:id="114"/>
      <w:bookmarkEnd w:id="115"/>
      <w:bookmarkEnd w:id="116"/>
      <w:bookmarkEnd w:id="117"/>
    </w:p>
    <w:tbl>
      <w:tblPr>
        <w:tblW w:w="5000" w:type="pct"/>
        <w:tblCellMar>
          <w:left w:w="70" w:type="dxa"/>
          <w:right w:w="70" w:type="dxa"/>
        </w:tblCellMar>
        <w:tblLook w:val="04A0" w:firstRow="1" w:lastRow="0" w:firstColumn="1" w:lastColumn="0" w:noHBand="0" w:noVBand="1"/>
      </w:tblPr>
      <w:tblGrid>
        <w:gridCol w:w="2714"/>
        <w:gridCol w:w="1583"/>
        <w:gridCol w:w="1083"/>
        <w:gridCol w:w="1582"/>
        <w:gridCol w:w="1082"/>
        <w:gridCol w:w="1006"/>
      </w:tblGrid>
      <w:tr w:rsidR="009A32EA" w:rsidRPr="00522537" w:rsidTr="009A32EA">
        <w:trPr>
          <w:trHeight w:val="316"/>
        </w:trPr>
        <w:tc>
          <w:tcPr>
            <w:tcW w:w="14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 </w:t>
            </w:r>
          </w:p>
        </w:tc>
        <w:tc>
          <w:tcPr>
            <w:tcW w:w="1472" w:type="pct"/>
            <w:gridSpan w:val="2"/>
            <w:tcBorders>
              <w:top w:val="single" w:sz="8" w:space="0" w:color="D3D3D3"/>
              <w:left w:val="nil"/>
              <w:bottom w:val="nil"/>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2023</w:t>
            </w:r>
          </w:p>
        </w:tc>
        <w:tc>
          <w:tcPr>
            <w:tcW w:w="1472" w:type="pct"/>
            <w:gridSpan w:val="2"/>
            <w:tcBorders>
              <w:top w:val="single" w:sz="8" w:space="0" w:color="D3D3D3"/>
              <w:left w:val="nil"/>
              <w:bottom w:val="nil"/>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2024</w:t>
            </w:r>
          </w:p>
        </w:tc>
        <w:tc>
          <w:tcPr>
            <w:tcW w:w="556"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 </w:t>
            </w:r>
          </w:p>
        </w:tc>
      </w:tr>
      <w:tr w:rsidR="009A32EA" w:rsidRPr="00522537" w:rsidTr="009A32EA">
        <w:trPr>
          <w:trHeight w:val="322"/>
        </w:trPr>
        <w:tc>
          <w:tcPr>
            <w:tcW w:w="1499" w:type="pct"/>
            <w:vMerge/>
            <w:tcBorders>
              <w:top w:val="single" w:sz="8" w:space="0" w:color="D3D3D3"/>
              <w:left w:val="single" w:sz="8" w:space="0" w:color="D3D3D3"/>
              <w:bottom w:val="single" w:sz="8" w:space="0" w:color="D3D3D3"/>
              <w:right w:val="single" w:sz="8" w:space="0" w:color="D3D3D3"/>
            </w:tcBorders>
            <w:vAlign w:val="center"/>
            <w:hideMark/>
          </w:tcPr>
          <w:p w:rsidR="009A32EA" w:rsidRPr="00522537" w:rsidRDefault="009A32EA" w:rsidP="009A32EA">
            <w:pPr>
              <w:spacing w:after="0" w:line="240" w:lineRule="auto"/>
              <w:rPr>
                <w:rFonts w:eastAsia="Times New Roman" w:cs="Times New Roman"/>
                <w:b/>
                <w:bCs/>
                <w:color w:val="FFFFFF"/>
                <w:szCs w:val="24"/>
                <w:lang w:eastAsia="tr-TR"/>
              </w:rPr>
            </w:pPr>
          </w:p>
        </w:tc>
        <w:tc>
          <w:tcPr>
            <w:tcW w:w="1472" w:type="pct"/>
            <w:gridSpan w:val="2"/>
            <w:tcBorders>
              <w:top w:val="nil"/>
              <w:left w:val="nil"/>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Aralık</w:t>
            </w:r>
          </w:p>
        </w:tc>
        <w:tc>
          <w:tcPr>
            <w:tcW w:w="1472" w:type="pct"/>
            <w:gridSpan w:val="2"/>
            <w:tcBorders>
              <w:top w:val="nil"/>
              <w:left w:val="nil"/>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Aralık</w:t>
            </w:r>
          </w:p>
        </w:tc>
        <w:tc>
          <w:tcPr>
            <w:tcW w:w="556" w:type="pct"/>
            <w:vMerge/>
            <w:tcBorders>
              <w:top w:val="single" w:sz="8" w:space="0" w:color="D3D3D3"/>
              <w:left w:val="single" w:sz="8" w:space="0" w:color="D3D3D3"/>
              <w:bottom w:val="single" w:sz="8" w:space="0" w:color="D3D3D3"/>
              <w:right w:val="single" w:sz="8" w:space="0" w:color="D3D3D3"/>
            </w:tcBorders>
            <w:vAlign w:val="center"/>
            <w:hideMark/>
          </w:tcPr>
          <w:p w:rsidR="009A32EA" w:rsidRPr="00522537" w:rsidRDefault="009A32EA" w:rsidP="009A32EA">
            <w:pPr>
              <w:spacing w:after="0" w:line="240" w:lineRule="auto"/>
              <w:rPr>
                <w:rFonts w:eastAsia="Times New Roman" w:cs="Times New Roman"/>
                <w:b/>
                <w:bCs/>
                <w:color w:val="FFFFFF"/>
                <w:szCs w:val="24"/>
                <w:lang w:eastAsia="tr-TR"/>
              </w:rPr>
            </w:pPr>
          </w:p>
        </w:tc>
      </w:tr>
      <w:tr w:rsidR="009A32EA" w:rsidRPr="00522537" w:rsidTr="009A32EA">
        <w:trPr>
          <w:trHeight w:val="311"/>
        </w:trPr>
        <w:tc>
          <w:tcPr>
            <w:tcW w:w="1499" w:type="pct"/>
            <w:tcBorders>
              <w:top w:val="nil"/>
              <w:left w:val="single" w:sz="8" w:space="0" w:color="D3D3D3"/>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 xml:space="preserve">Dağıtım Şirketi </w:t>
            </w:r>
            <w:proofErr w:type="spellStart"/>
            <w:r w:rsidRPr="00522537">
              <w:rPr>
                <w:rFonts w:eastAsia="Times New Roman" w:cs="Times New Roman"/>
                <w:b/>
                <w:bCs/>
                <w:color w:val="FFFFFF"/>
                <w:szCs w:val="24"/>
                <w:lang w:eastAsia="tr-TR"/>
              </w:rPr>
              <w:t>Ünvanı</w:t>
            </w:r>
            <w:proofErr w:type="spellEnd"/>
          </w:p>
        </w:tc>
        <w:tc>
          <w:tcPr>
            <w:tcW w:w="874" w:type="pct"/>
            <w:tcBorders>
              <w:top w:val="nil"/>
              <w:left w:val="nil"/>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Miktar</w:t>
            </w:r>
          </w:p>
        </w:tc>
        <w:tc>
          <w:tcPr>
            <w:tcW w:w="598" w:type="pct"/>
            <w:tcBorders>
              <w:top w:val="nil"/>
              <w:left w:val="nil"/>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Pay</w:t>
            </w:r>
          </w:p>
        </w:tc>
        <w:tc>
          <w:tcPr>
            <w:tcW w:w="874" w:type="pct"/>
            <w:tcBorders>
              <w:top w:val="nil"/>
              <w:left w:val="nil"/>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Miktar</w:t>
            </w:r>
          </w:p>
        </w:tc>
        <w:tc>
          <w:tcPr>
            <w:tcW w:w="598" w:type="pct"/>
            <w:tcBorders>
              <w:top w:val="nil"/>
              <w:left w:val="nil"/>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Pay</w:t>
            </w:r>
          </w:p>
        </w:tc>
        <w:tc>
          <w:tcPr>
            <w:tcW w:w="556" w:type="pct"/>
            <w:tcBorders>
              <w:top w:val="nil"/>
              <w:left w:val="nil"/>
              <w:bottom w:val="single" w:sz="8" w:space="0" w:color="D3D3D3"/>
              <w:right w:val="single" w:sz="8" w:space="0" w:color="D3D3D3"/>
            </w:tcBorders>
            <w:shd w:val="clear" w:color="000000" w:fill="FF0000"/>
            <w:vAlign w:val="center"/>
            <w:hideMark/>
          </w:tcPr>
          <w:p w:rsidR="009A32EA" w:rsidRPr="00522537" w:rsidRDefault="009A32EA" w:rsidP="009A32EA">
            <w:pPr>
              <w:spacing w:after="0" w:line="240" w:lineRule="auto"/>
              <w:jc w:val="center"/>
              <w:rPr>
                <w:rFonts w:eastAsia="Times New Roman" w:cs="Times New Roman"/>
                <w:b/>
                <w:bCs/>
                <w:color w:val="FFFFFF"/>
                <w:szCs w:val="24"/>
                <w:lang w:eastAsia="tr-TR"/>
              </w:rPr>
            </w:pPr>
            <w:r w:rsidRPr="00522537">
              <w:rPr>
                <w:rFonts w:eastAsia="Times New Roman" w:cs="Times New Roman"/>
                <w:b/>
                <w:bCs/>
                <w:color w:val="FFFFFF"/>
                <w:szCs w:val="24"/>
                <w:lang w:eastAsia="tr-TR"/>
              </w:rPr>
              <w:t xml:space="preserve">Değişim </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TOROSLAR </w:t>
            </w:r>
          </w:p>
        </w:tc>
        <w:tc>
          <w:tcPr>
            <w:tcW w:w="874" w:type="pct"/>
            <w:tcBorders>
              <w:top w:val="single" w:sz="4" w:space="0" w:color="D3D3D3"/>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2.823.831,42</w:t>
            </w:r>
          </w:p>
        </w:tc>
        <w:tc>
          <w:tcPr>
            <w:tcW w:w="598" w:type="pct"/>
            <w:tcBorders>
              <w:top w:val="single" w:sz="4" w:space="0" w:color="D3D3D3"/>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12,85%</w:t>
            </w:r>
          </w:p>
        </w:tc>
        <w:tc>
          <w:tcPr>
            <w:tcW w:w="874" w:type="pct"/>
            <w:tcBorders>
              <w:top w:val="single" w:sz="4" w:space="0" w:color="D3D3D3"/>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3.104.712,28</w:t>
            </w:r>
          </w:p>
        </w:tc>
        <w:tc>
          <w:tcPr>
            <w:tcW w:w="598" w:type="pct"/>
            <w:tcBorders>
              <w:top w:val="single" w:sz="4" w:space="0" w:color="D3D3D3"/>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13,28%</w:t>
            </w:r>
          </w:p>
        </w:tc>
        <w:tc>
          <w:tcPr>
            <w:tcW w:w="556" w:type="pct"/>
            <w:tcBorders>
              <w:top w:val="single" w:sz="4" w:space="0" w:color="D3D3D3"/>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9,95%</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BOĞAZİÇİ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2.221.627,95</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10,11%</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2.305.482,71</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9,86%</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3,77%</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BAŞKENT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1.924.712,43</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8,76%</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2.014.380,72</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8,62%</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4,66%</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GDZ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1.795.870,43</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8,17%</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1.914.500,28</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8,19%</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6,61%</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SAKARYA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1.821.115,41</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8,29%</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1.897.411,99</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8,12%</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4,19%</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ULUDAĞ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1.643.691,70</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7,48%</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1.776.240,14</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7,60%</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8,06%</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İSTANBUL AND. YAK.</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1.204.922,91</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5,48%</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1.268.898,06</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5,43%</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5,31%</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MERAM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976.749,45</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4,44%</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1.062.884,16</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4,55%</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8,82%</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DİCLE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1.093.831,60</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4,98%</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1.003.611,28</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4,29%</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-8,25%</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OSMANGAZİ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957.001,72</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4,35%</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1.001.390,46</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4,28%</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4,64%</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TRAKYA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952.717,86</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4,34%</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995.618,07</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4,26%</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4,50%</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AKDENİZ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820.039,40</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3,73%</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989.646,29</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4,23%</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20,68%</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ADM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874.128,08</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3,98%</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944.467,78</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4,04%</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8,05%</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YEŞİLIRMAK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620.351,86</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2,82%</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647.518,85</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2,77%</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4,38%</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AKEDAŞ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540.383,98</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2,46%</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555.321,70</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2,38%</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2,76%</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KAYSERİ VE CİVARI</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359.379,24</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1,64%</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414.133,52</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1,77%</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15,24%</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FIRAT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304.539,12</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1,39%</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357.178,19</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1,53%</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17,28%</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ÇORUH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317.624,98</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1,45%</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341.098,69</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1,46%</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7,39%</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ÇAMLIBEL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258.096,92</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1,17%</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280.602,13</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1,20%</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8,72%</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ARAS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282.155,14</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1,28%</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266.230,11</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1,14%</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-5,64%</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auto" w:fill="auto"/>
            <w:vAlign w:val="center"/>
            <w:hideMark/>
          </w:tcPr>
          <w:p w:rsidR="009A32EA" w:rsidRPr="00522537" w:rsidRDefault="009A32EA" w:rsidP="009A32EA">
            <w:pPr>
              <w:spacing w:after="0" w:line="240" w:lineRule="auto"/>
              <w:rPr>
                <w:rFonts w:eastAsia="Times New Roman" w:cs="Times New Roman"/>
                <w:color w:val="000000"/>
                <w:szCs w:val="24"/>
                <w:lang w:eastAsia="tr-TR"/>
              </w:rPr>
            </w:pPr>
            <w:r w:rsidRPr="00522537">
              <w:rPr>
                <w:rFonts w:eastAsia="Times New Roman" w:cs="Times New Roman"/>
                <w:color w:val="000000"/>
                <w:szCs w:val="24"/>
                <w:lang w:eastAsia="tr-TR"/>
              </w:rPr>
              <w:t xml:space="preserve">VANGÖLÜ </w:t>
            </w:r>
          </w:p>
        </w:tc>
        <w:tc>
          <w:tcPr>
            <w:tcW w:w="874" w:type="pct"/>
            <w:tcBorders>
              <w:top w:val="nil"/>
              <w:left w:val="single" w:sz="4" w:space="0" w:color="D3D3D3"/>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184.248,98</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0,84%</w:t>
            </w:r>
          </w:p>
        </w:tc>
        <w:tc>
          <w:tcPr>
            <w:tcW w:w="874"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right"/>
              <w:rPr>
                <w:rFonts w:eastAsia="Times New Roman" w:cs="Times New Roman"/>
                <w:color w:val="000000"/>
                <w:szCs w:val="24"/>
                <w:lang w:eastAsia="tr-TR"/>
              </w:rPr>
            </w:pPr>
            <w:r w:rsidRPr="00522537">
              <w:rPr>
                <w:rFonts w:eastAsia="Times New Roman" w:cs="Times New Roman"/>
                <w:color w:val="000000"/>
                <w:szCs w:val="24"/>
                <w:lang w:eastAsia="tr-TR"/>
              </w:rPr>
              <w:t>235.702,01</w:t>
            </w:r>
          </w:p>
        </w:tc>
        <w:tc>
          <w:tcPr>
            <w:tcW w:w="598"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1,01%</w:t>
            </w:r>
          </w:p>
        </w:tc>
        <w:tc>
          <w:tcPr>
            <w:tcW w:w="556" w:type="pct"/>
            <w:tcBorders>
              <w:top w:val="nil"/>
              <w:left w:val="nil"/>
              <w:bottom w:val="single" w:sz="4" w:space="0" w:color="D3D3D3"/>
              <w:right w:val="single" w:sz="4" w:space="0" w:color="D3D3D3"/>
            </w:tcBorders>
            <w:shd w:val="clear" w:color="auto" w:fill="auto"/>
            <w:hideMark/>
          </w:tcPr>
          <w:p w:rsidR="009A32EA" w:rsidRPr="00522537" w:rsidRDefault="009A32EA" w:rsidP="009A32EA">
            <w:pPr>
              <w:spacing w:after="0" w:line="240" w:lineRule="auto"/>
              <w:jc w:val="center"/>
              <w:rPr>
                <w:rFonts w:eastAsia="Times New Roman" w:cs="Times New Roman"/>
                <w:color w:val="000000"/>
                <w:szCs w:val="24"/>
                <w:lang w:eastAsia="tr-TR"/>
              </w:rPr>
            </w:pPr>
            <w:r w:rsidRPr="00522537">
              <w:rPr>
                <w:rFonts w:eastAsia="Times New Roman" w:cs="Times New Roman"/>
                <w:color w:val="000000"/>
                <w:szCs w:val="24"/>
                <w:lang w:eastAsia="tr-TR"/>
              </w:rPr>
              <w:t>27,93%</w:t>
            </w:r>
          </w:p>
        </w:tc>
      </w:tr>
      <w:tr w:rsidR="009A32EA" w:rsidRPr="00522537" w:rsidTr="009A32EA">
        <w:trPr>
          <w:trHeight w:val="402"/>
        </w:trPr>
        <w:tc>
          <w:tcPr>
            <w:tcW w:w="1499" w:type="pct"/>
            <w:tcBorders>
              <w:top w:val="nil"/>
              <w:left w:val="single" w:sz="8" w:space="0" w:color="D3D3D3"/>
              <w:bottom w:val="single" w:sz="8" w:space="0" w:color="D3D3D3"/>
              <w:right w:val="single" w:sz="8" w:space="0" w:color="D3D3D3"/>
            </w:tcBorders>
            <w:shd w:val="clear" w:color="000000" w:fill="C0C0C0"/>
            <w:vAlign w:val="center"/>
            <w:hideMark/>
          </w:tcPr>
          <w:p w:rsidR="009A32EA" w:rsidRPr="00522537" w:rsidRDefault="009A32EA" w:rsidP="009A32EA">
            <w:pPr>
              <w:spacing w:after="0" w:line="240" w:lineRule="auto"/>
              <w:rPr>
                <w:rFonts w:eastAsia="Times New Roman" w:cs="Times New Roman"/>
                <w:b/>
                <w:bCs/>
                <w:color w:val="000000"/>
                <w:szCs w:val="24"/>
                <w:lang w:eastAsia="tr-TR"/>
              </w:rPr>
            </w:pPr>
            <w:r w:rsidRPr="00522537">
              <w:rPr>
                <w:rFonts w:eastAsia="Times New Roman" w:cs="Times New Roman"/>
                <w:b/>
                <w:bCs/>
                <w:color w:val="000000"/>
                <w:szCs w:val="24"/>
                <w:lang w:eastAsia="tr-TR"/>
              </w:rPr>
              <w:t>Genel Toplam</w:t>
            </w:r>
          </w:p>
        </w:tc>
        <w:tc>
          <w:tcPr>
            <w:tcW w:w="874" w:type="pct"/>
            <w:tcBorders>
              <w:top w:val="nil"/>
              <w:left w:val="nil"/>
              <w:bottom w:val="single" w:sz="8" w:space="0" w:color="D3D3D3"/>
              <w:right w:val="single" w:sz="8" w:space="0" w:color="D3D3D3"/>
            </w:tcBorders>
            <w:shd w:val="clear" w:color="000000" w:fill="C0C0C0"/>
            <w:vAlign w:val="center"/>
            <w:hideMark/>
          </w:tcPr>
          <w:p w:rsidR="009A32EA" w:rsidRPr="00522537" w:rsidRDefault="009A32EA" w:rsidP="009A32EA">
            <w:pPr>
              <w:spacing w:after="0" w:line="240" w:lineRule="auto"/>
              <w:jc w:val="right"/>
              <w:rPr>
                <w:rFonts w:eastAsia="Times New Roman" w:cs="Times New Roman"/>
                <w:b/>
                <w:bCs/>
                <w:color w:val="000000"/>
                <w:szCs w:val="24"/>
                <w:lang w:eastAsia="tr-TR"/>
              </w:rPr>
            </w:pPr>
            <w:r w:rsidRPr="00522537">
              <w:rPr>
                <w:rFonts w:eastAsia="Times New Roman" w:cs="Times New Roman"/>
                <w:b/>
                <w:bCs/>
                <w:color w:val="000000"/>
                <w:szCs w:val="24"/>
                <w:lang w:eastAsia="tr-TR"/>
              </w:rPr>
              <w:t>21.977.020,57</w:t>
            </w:r>
          </w:p>
        </w:tc>
        <w:tc>
          <w:tcPr>
            <w:tcW w:w="598" w:type="pct"/>
            <w:tcBorders>
              <w:top w:val="nil"/>
              <w:left w:val="nil"/>
              <w:bottom w:val="single" w:sz="8" w:space="0" w:color="D3D3D3"/>
              <w:right w:val="single" w:sz="8" w:space="0" w:color="D3D3D3"/>
            </w:tcBorders>
            <w:shd w:val="clear" w:color="000000" w:fill="C0C0C0"/>
            <w:vAlign w:val="center"/>
            <w:hideMark/>
          </w:tcPr>
          <w:p w:rsidR="009A32EA" w:rsidRPr="00522537" w:rsidRDefault="009A32EA" w:rsidP="009A32EA">
            <w:pPr>
              <w:spacing w:after="0" w:line="240" w:lineRule="auto"/>
              <w:jc w:val="center"/>
              <w:rPr>
                <w:rFonts w:eastAsia="Times New Roman" w:cs="Times New Roman"/>
                <w:b/>
                <w:bCs/>
                <w:color w:val="000000"/>
                <w:szCs w:val="24"/>
                <w:lang w:eastAsia="tr-TR"/>
              </w:rPr>
            </w:pPr>
            <w:r w:rsidRPr="00522537">
              <w:rPr>
                <w:rFonts w:eastAsia="Times New Roman" w:cs="Times New Roman"/>
                <w:b/>
                <w:bCs/>
                <w:color w:val="000000"/>
                <w:szCs w:val="24"/>
                <w:lang w:eastAsia="tr-TR"/>
              </w:rPr>
              <w:t>100,00%</w:t>
            </w:r>
          </w:p>
        </w:tc>
        <w:tc>
          <w:tcPr>
            <w:tcW w:w="874" w:type="pct"/>
            <w:tcBorders>
              <w:top w:val="nil"/>
              <w:left w:val="nil"/>
              <w:bottom w:val="single" w:sz="8" w:space="0" w:color="D3D3D3"/>
              <w:right w:val="single" w:sz="8" w:space="0" w:color="D3D3D3"/>
            </w:tcBorders>
            <w:shd w:val="clear" w:color="000000" w:fill="C0C0C0"/>
            <w:vAlign w:val="center"/>
            <w:hideMark/>
          </w:tcPr>
          <w:p w:rsidR="009A32EA" w:rsidRPr="00522537" w:rsidRDefault="009A32EA" w:rsidP="009A32EA">
            <w:pPr>
              <w:spacing w:after="0" w:line="240" w:lineRule="auto"/>
              <w:jc w:val="right"/>
              <w:rPr>
                <w:rFonts w:eastAsia="Times New Roman" w:cs="Times New Roman"/>
                <w:b/>
                <w:bCs/>
                <w:color w:val="000000"/>
                <w:szCs w:val="24"/>
                <w:lang w:eastAsia="tr-TR"/>
              </w:rPr>
            </w:pPr>
            <w:r w:rsidRPr="00522537">
              <w:rPr>
                <w:rFonts w:eastAsia="Times New Roman" w:cs="Times New Roman"/>
                <w:b/>
                <w:bCs/>
                <w:color w:val="000000"/>
                <w:szCs w:val="24"/>
                <w:lang w:eastAsia="tr-TR"/>
              </w:rPr>
              <w:t>23.377.029,42</w:t>
            </w:r>
          </w:p>
        </w:tc>
        <w:tc>
          <w:tcPr>
            <w:tcW w:w="598" w:type="pct"/>
            <w:tcBorders>
              <w:top w:val="nil"/>
              <w:left w:val="nil"/>
              <w:bottom w:val="single" w:sz="8" w:space="0" w:color="D3D3D3"/>
              <w:right w:val="single" w:sz="8" w:space="0" w:color="D3D3D3"/>
            </w:tcBorders>
            <w:shd w:val="clear" w:color="000000" w:fill="C0C0C0"/>
            <w:vAlign w:val="center"/>
            <w:hideMark/>
          </w:tcPr>
          <w:p w:rsidR="009A32EA" w:rsidRPr="00522537" w:rsidRDefault="009A32EA" w:rsidP="009A32EA">
            <w:pPr>
              <w:spacing w:after="0" w:line="240" w:lineRule="auto"/>
              <w:jc w:val="center"/>
              <w:rPr>
                <w:rFonts w:eastAsia="Times New Roman" w:cs="Times New Roman"/>
                <w:b/>
                <w:bCs/>
                <w:color w:val="000000"/>
                <w:szCs w:val="24"/>
                <w:lang w:eastAsia="tr-TR"/>
              </w:rPr>
            </w:pPr>
            <w:r w:rsidRPr="00522537">
              <w:rPr>
                <w:rFonts w:eastAsia="Times New Roman" w:cs="Times New Roman"/>
                <w:b/>
                <w:bCs/>
                <w:color w:val="000000"/>
                <w:szCs w:val="24"/>
                <w:lang w:eastAsia="tr-TR"/>
              </w:rPr>
              <w:t>100,00%</w:t>
            </w:r>
          </w:p>
        </w:tc>
        <w:tc>
          <w:tcPr>
            <w:tcW w:w="556" w:type="pct"/>
            <w:tcBorders>
              <w:top w:val="nil"/>
              <w:left w:val="nil"/>
              <w:bottom w:val="single" w:sz="8" w:space="0" w:color="D3D3D3"/>
              <w:right w:val="single" w:sz="8" w:space="0" w:color="D3D3D3"/>
            </w:tcBorders>
            <w:shd w:val="clear" w:color="000000" w:fill="C0C0C0"/>
            <w:vAlign w:val="center"/>
            <w:hideMark/>
          </w:tcPr>
          <w:p w:rsidR="009A32EA" w:rsidRPr="00522537" w:rsidRDefault="009A32EA" w:rsidP="009A32EA">
            <w:pPr>
              <w:spacing w:after="0" w:line="240" w:lineRule="auto"/>
              <w:jc w:val="center"/>
              <w:rPr>
                <w:rFonts w:eastAsia="Times New Roman" w:cs="Times New Roman"/>
                <w:b/>
                <w:bCs/>
                <w:color w:val="000000"/>
                <w:szCs w:val="24"/>
                <w:lang w:eastAsia="tr-TR"/>
              </w:rPr>
            </w:pPr>
            <w:r w:rsidRPr="00522537">
              <w:rPr>
                <w:rFonts w:eastAsia="Times New Roman" w:cs="Times New Roman"/>
                <w:b/>
                <w:bCs/>
                <w:color w:val="000000"/>
                <w:szCs w:val="24"/>
                <w:lang w:eastAsia="tr-TR"/>
              </w:rPr>
              <w:t>6,37%</w:t>
            </w:r>
          </w:p>
        </w:tc>
      </w:tr>
    </w:tbl>
    <w:p w:rsidR="009A32EA" w:rsidRPr="00484AE9" w:rsidRDefault="009A32EA" w:rsidP="009A32EA">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xml:space="preserve">* </w:t>
      </w:r>
      <w:r w:rsidRPr="007F6F0F">
        <w:rPr>
          <w:rFonts w:eastAsia="Calibri" w:cs="Times New Roman"/>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rsidR="009A32EA" w:rsidRPr="004B4767" w:rsidRDefault="009A32EA" w:rsidP="009A32EA">
      <w:pPr>
        <w:keepNext/>
        <w:jc w:val="both"/>
        <w:rPr>
          <w:rFonts w:eastAsia="Calibri" w:cs="Arial"/>
          <w:noProof/>
        </w:rPr>
      </w:pPr>
      <w:r>
        <w:rPr>
          <w:rFonts w:eastAsia="Calibri" w:cs="Arial"/>
          <w:noProof/>
          <w:lang w:eastAsia="tr-TR"/>
        </w:rPr>
        <w:lastRenderedPageBreak/>
        <w:drawing>
          <wp:inline distT="0" distB="0" distL="0" distR="0" wp14:anchorId="7102129E" wp14:editId="7791253E">
            <wp:extent cx="5792400" cy="2948400"/>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2400" cy="2948400"/>
                    </a:xfrm>
                    <a:prstGeom prst="rect">
                      <a:avLst/>
                    </a:prstGeom>
                    <a:noFill/>
                  </pic:spPr>
                </pic:pic>
              </a:graphicData>
            </a:graphic>
          </wp:inline>
        </w:drawing>
      </w:r>
    </w:p>
    <w:p w:rsidR="009A32EA" w:rsidRDefault="009A32EA" w:rsidP="009A32EA">
      <w:pPr>
        <w:pStyle w:val="Grafik1"/>
      </w:pPr>
      <w:bookmarkStart w:id="118" w:name="_Toc70085140"/>
      <w:bookmarkStart w:id="119" w:name="_Toc78464472"/>
      <w:bookmarkStart w:id="120" w:name="_Toc80689671"/>
      <w:bookmarkStart w:id="121" w:name="_Toc99112850"/>
      <w:bookmarkStart w:id="122" w:name="_Toc117674036"/>
      <w:bookmarkStart w:id="123" w:name="_Toc127971665"/>
      <w:bookmarkStart w:id="124" w:name="_Toc143528036"/>
      <w:bookmarkStart w:id="125" w:name="_Toc190870907"/>
      <w:bookmarkStart w:id="126" w:name="_Toc191038209"/>
      <w:r w:rsidRPr="004B4767">
        <w:t xml:space="preserve">Şekil </w:t>
      </w:r>
      <w:r w:rsidR="001D1B15">
        <w:fldChar w:fldCharType="begin"/>
      </w:r>
      <w:r w:rsidR="001D1B15">
        <w:instrText xml:space="preserve"> STYLEREF 1 \s </w:instrText>
      </w:r>
      <w:r w:rsidR="001D1B15">
        <w:fldChar w:fldCharType="separate"/>
      </w:r>
      <w:r w:rsidRPr="004B4767">
        <w:rPr>
          <w:noProof/>
        </w:rPr>
        <w:t>2</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4</w:t>
      </w:r>
      <w:r w:rsidR="001D1B15">
        <w:rPr>
          <w:noProof/>
        </w:rPr>
        <w:fldChar w:fldCharType="end"/>
      </w:r>
      <w:r w:rsidRPr="004B4767">
        <w:t xml:space="preserve"> </w:t>
      </w:r>
      <w:bookmarkEnd w:id="118"/>
      <w:bookmarkEnd w:id="119"/>
      <w:bookmarkEnd w:id="120"/>
      <w:r>
        <w:t>Aralık 2024</w:t>
      </w:r>
      <w:r w:rsidRPr="004B4767">
        <w:t xml:space="preserve"> Dönemi Faturalanan Elektrik Tüketiminin Dağıtım Bölgesi Bazında Dağılımı (</w:t>
      </w:r>
      <w:proofErr w:type="spellStart"/>
      <w:r w:rsidRPr="004B4767">
        <w:t>MWh</w:t>
      </w:r>
      <w:proofErr w:type="spellEnd"/>
      <w:r w:rsidRPr="004B4767">
        <w:t>)</w:t>
      </w:r>
      <w:bookmarkStart w:id="127" w:name="_Toc70085117"/>
      <w:bookmarkStart w:id="128" w:name="_Toc78464449"/>
      <w:bookmarkStart w:id="129" w:name="_Toc80689613"/>
      <w:bookmarkStart w:id="130" w:name="_Toc99112792"/>
      <w:bookmarkStart w:id="131" w:name="_Toc117674013"/>
      <w:bookmarkStart w:id="132" w:name="_Toc127971642"/>
      <w:bookmarkStart w:id="133" w:name="_Toc143527978"/>
      <w:bookmarkEnd w:id="121"/>
      <w:bookmarkEnd w:id="122"/>
      <w:bookmarkEnd w:id="123"/>
      <w:bookmarkEnd w:id="124"/>
      <w:bookmarkEnd w:id="125"/>
      <w:bookmarkEnd w:id="126"/>
    </w:p>
    <w:p w:rsidR="009A32EA" w:rsidRPr="004B4767" w:rsidRDefault="009A32EA" w:rsidP="009A32EA">
      <w:pPr>
        <w:pStyle w:val="Tablo1"/>
        <w:spacing w:after="0"/>
      </w:pPr>
      <w:bookmarkStart w:id="134" w:name="_Toc190870882"/>
      <w:bookmarkStart w:id="135" w:name="_Toc191038184"/>
      <w:r w:rsidRPr="004B4767">
        <w:t xml:space="preserve">Tablo </w:t>
      </w:r>
      <w:r w:rsidR="001D1B15">
        <w:fldChar w:fldCharType="begin"/>
      </w:r>
      <w:r w:rsidR="001D1B15">
        <w:instrText xml:space="preserve"> STYLEREF 1 \s </w:instrText>
      </w:r>
      <w:r w:rsidR="001D1B15">
        <w:fldChar w:fldCharType="separate"/>
      </w:r>
      <w:r>
        <w:rPr>
          <w:noProof/>
        </w:rPr>
        <w:t>2</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2</w:t>
      </w:r>
      <w:r w:rsidR="001D1B15">
        <w:rPr>
          <w:noProof/>
        </w:rPr>
        <w:fldChar w:fldCharType="end"/>
      </w:r>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27"/>
      <w:bookmarkEnd w:id="128"/>
      <w:bookmarkEnd w:id="129"/>
      <w:bookmarkEnd w:id="130"/>
      <w:bookmarkEnd w:id="131"/>
      <w:bookmarkEnd w:id="132"/>
      <w:bookmarkEnd w:id="133"/>
      <w:bookmarkEnd w:id="134"/>
      <w:bookmarkEnd w:id="135"/>
    </w:p>
    <w:tbl>
      <w:tblPr>
        <w:tblW w:w="9639" w:type="dxa"/>
        <w:tblCellMar>
          <w:left w:w="70" w:type="dxa"/>
          <w:right w:w="70" w:type="dxa"/>
        </w:tblCellMar>
        <w:tblLook w:val="04A0" w:firstRow="1" w:lastRow="0" w:firstColumn="1" w:lastColumn="0" w:noHBand="0" w:noVBand="1"/>
      </w:tblPr>
      <w:tblGrid>
        <w:gridCol w:w="3624"/>
        <w:gridCol w:w="1405"/>
        <w:gridCol w:w="965"/>
        <w:gridCol w:w="1405"/>
        <w:gridCol w:w="965"/>
        <w:gridCol w:w="1275"/>
      </w:tblGrid>
      <w:tr w:rsidR="009A32EA" w:rsidRPr="004A0778" w:rsidTr="009A32EA">
        <w:trPr>
          <w:trHeight w:val="301"/>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ascii="Tahoma" w:eastAsia="Times New Roman" w:hAnsi="Tahoma" w:cs="Tahoma"/>
                <w:b/>
                <w:bCs/>
                <w:color w:val="FFFFFF"/>
                <w:sz w:val="22"/>
                <w:lang w:eastAsia="tr-TR"/>
              </w:rPr>
            </w:pPr>
            <w:r w:rsidRPr="004A0778">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2023</w:t>
            </w:r>
          </w:p>
        </w:tc>
        <w:tc>
          <w:tcPr>
            <w:tcW w:w="0" w:type="auto"/>
            <w:gridSpan w:val="2"/>
            <w:tcBorders>
              <w:top w:val="single" w:sz="8" w:space="0" w:color="D3D3D3"/>
              <w:left w:val="nil"/>
              <w:bottom w:val="nil"/>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2024</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ascii="Tahoma" w:eastAsia="Times New Roman" w:hAnsi="Tahoma" w:cs="Tahoma"/>
                <w:b/>
                <w:bCs/>
                <w:color w:val="FFFFFF"/>
                <w:szCs w:val="24"/>
                <w:lang w:eastAsia="tr-TR"/>
              </w:rPr>
            </w:pPr>
            <w:r w:rsidRPr="004A0778">
              <w:rPr>
                <w:rFonts w:ascii="Tahoma" w:eastAsia="Times New Roman" w:hAnsi="Tahoma" w:cs="Tahoma"/>
                <w:b/>
                <w:bCs/>
                <w:color w:val="FFFFFF"/>
                <w:szCs w:val="24"/>
                <w:lang w:eastAsia="tr-TR"/>
              </w:rPr>
              <w:t> </w:t>
            </w:r>
          </w:p>
        </w:tc>
      </w:tr>
      <w:tr w:rsidR="009A32EA" w:rsidRPr="004A0778" w:rsidTr="009A32EA">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9A32EA" w:rsidRPr="004A0778" w:rsidRDefault="009A32EA" w:rsidP="009A32EA">
            <w:pPr>
              <w:spacing w:after="0" w:line="240" w:lineRule="auto"/>
              <w:rPr>
                <w:rFonts w:ascii="Tahoma" w:eastAsia="Times New Roman" w:hAnsi="Tahoma" w:cs="Tahoma"/>
                <w:b/>
                <w:bCs/>
                <w:color w:val="FFFFFF"/>
                <w:sz w:val="22"/>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Aralık</w:t>
            </w:r>
          </w:p>
        </w:tc>
        <w:tc>
          <w:tcPr>
            <w:tcW w:w="0" w:type="auto"/>
            <w:gridSpan w:val="2"/>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Aralık</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9A32EA" w:rsidRPr="004A0778" w:rsidRDefault="009A32EA" w:rsidP="009A32EA">
            <w:pPr>
              <w:spacing w:after="0" w:line="240" w:lineRule="auto"/>
              <w:rPr>
                <w:rFonts w:ascii="Tahoma" w:eastAsia="Times New Roman" w:hAnsi="Tahoma" w:cs="Tahoma"/>
                <w:b/>
                <w:bCs/>
                <w:color w:val="FFFFFF"/>
                <w:szCs w:val="24"/>
                <w:lang w:eastAsia="tr-TR"/>
              </w:rPr>
            </w:pPr>
          </w:p>
        </w:tc>
      </w:tr>
      <w:tr w:rsidR="009A32EA" w:rsidRPr="004A0778" w:rsidTr="009A32EA">
        <w:trPr>
          <w:trHeight w:val="30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Pay</w:t>
            </w:r>
            <w:r>
              <w:rPr>
                <w:rFonts w:eastAsia="Times New Roman" w:cs="Times New Roman"/>
                <w:b/>
                <w:bCs/>
                <w:color w:val="FFFFFF"/>
                <w:sz w:val="22"/>
                <w:lang w:eastAsia="tr-TR"/>
              </w:rPr>
              <w:t xml:space="preserve"> </w:t>
            </w:r>
            <w:r w:rsidRPr="004A0778">
              <w:rPr>
                <w:rFonts w:eastAsia="Times New Roman" w:cs="Times New Roman"/>
                <w:b/>
                <w:bCs/>
                <w:color w:val="FFFFFF"/>
                <w:sz w:val="22"/>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Pay</w:t>
            </w:r>
            <w:r>
              <w:rPr>
                <w:rFonts w:eastAsia="Times New Roman" w:cs="Times New Roman"/>
                <w:b/>
                <w:bCs/>
                <w:color w:val="FFFFFF"/>
                <w:sz w:val="22"/>
                <w:lang w:eastAsia="tr-TR"/>
              </w:rPr>
              <w:t xml:space="preserve"> </w:t>
            </w:r>
            <w:r w:rsidRPr="004A0778">
              <w:rPr>
                <w:rFonts w:eastAsia="Times New Roman" w:cs="Times New Roman"/>
                <w:b/>
                <w:bCs/>
                <w:color w:val="FFFFFF"/>
                <w:sz w:val="22"/>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Değişim (%)</w:t>
            </w:r>
          </w:p>
        </w:tc>
      </w:tr>
      <w:tr w:rsidR="009A32EA" w:rsidRPr="004A0778" w:rsidTr="009A32EA">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591.088,95</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2,69%</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589.044,15</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2,52%</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-0,35%</w:t>
            </w:r>
          </w:p>
        </w:tc>
      </w:tr>
      <w:tr w:rsidR="009A32EA" w:rsidRPr="004A0778" w:rsidTr="009A32EA">
        <w:trPr>
          <w:trHeight w:val="645"/>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5.350.942,33</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24,35%</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5.923.374,41</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25,34%</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10,70%</w:t>
            </w:r>
          </w:p>
        </w:tc>
      </w:tr>
      <w:tr w:rsidR="009A32EA" w:rsidRPr="004A0778" w:rsidTr="009A32EA">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5.680.327,60</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25,85%</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6.379.022,30</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27,29%</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12,30%</w:t>
            </w:r>
          </w:p>
        </w:tc>
      </w:tr>
      <w:tr w:rsidR="009A32EA" w:rsidRPr="004A0778" w:rsidTr="009A32EA">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9.917.937,47</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45,13%</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10.131.690,49</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43,34%</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2,16%</w:t>
            </w:r>
          </w:p>
        </w:tc>
      </w:tr>
      <w:tr w:rsidR="009A32EA" w:rsidRPr="004A0778" w:rsidTr="009A32EA">
        <w:trPr>
          <w:trHeight w:val="376"/>
        </w:trPr>
        <w:tc>
          <w:tcPr>
            <w:tcW w:w="0" w:type="auto"/>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436.724,22</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1,99%</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353.898,07</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1,51%</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-18,97%</w:t>
            </w:r>
          </w:p>
        </w:tc>
      </w:tr>
      <w:tr w:rsidR="009A32EA" w:rsidRPr="004A0778" w:rsidTr="009A32EA">
        <w:trPr>
          <w:trHeight w:val="30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rPr>
                <w:rFonts w:eastAsia="Times New Roman" w:cs="Times New Roman"/>
                <w:b/>
                <w:bCs/>
                <w:color w:val="000000"/>
                <w:sz w:val="22"/>
                <w:lang w:eastAsia="tr-TR"/>
              </w:rPr>
            </w:pPr>
            <w:r w:rsidRPr="004A0778">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right"/>
              <w:rPr>
                <w:rFonts w:eastAsia="Times New Roman" w:cs="Times New Roman"/>
                <w:b/>
                <w:bCs/>
                <w:color w:val="000000"/>
                <w:sz w:val="22"/>
                <w:lang w:eastAsia="tr-TR"/>
              </w:rPr>
            </w:pPr>
            <w:r w:rsidRPr="004A0778">
              <w:rPr>
                <w:rFonts w:eastAsia="Times New Roman" w:cs="Times New Roman"/>
                <w:b/>
                <w:bCs/>
                <w:color w:val="000000"/>
                <w:sz w:val="22"/>
                <w:lang w:eastAsia="tr-TR"/>
              </w:rPr>
              <w:t>21.977.020,57</w:t>
            </w:r>
          </w:p>
        </w:tc>
        <w:tc>
          <w:tcPr>
            <w:tcW w:w="0" w:type="auto"/>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 w:val="22"/>
                <w:lang w:eastAsia="tr-TR"/>
              </w:rPr>
            </w:pPr>
            <w:r w:rsidRPr="004A0778">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right"/>
              <w:rPr>
                <w:rFonts w:eastAsia="Times New Roman" w:cs="Times New Roman"/>
                <w:b/>
                <w:bCs/>
                <w:color w:val="000000"/>
                <w:sz w:val="22"/>
                <w:lang w:eastAsia="tr-TR"/>
              </w:rPr>
            </w:pPr>
            <w:r w:rsidRPr="004A0778">
              <w:rPr>
                <w:rFonts w:eastAsia="Times New Roman" w:cs="Times New Roman"/>
                <w:b/>
                <w:bCs/>
                <w:color w:val="000000"/>
                <w:sz w:val="22"/>
                <w:lang w:eastAsia="tr-TR"/>
              </w:rPr>
              <w:t>23.377.029,42</w:t>
            </w:r>
          </w:p>
        </w:tc>
        <w:tc>
          <w:tcPr>
            <w:tcW w:w="0" w:type="auto"/>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 w:val="22"/>
                <w:lang w:eastAsia="tr-TR"/>
              </w:rPr>
            </w:pPr>
            <w:r w:rsidRPr="004A0778">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 w:val="22"/>
                <w:lang w:eastAsia="tr-TR"/>
              </w:rPr>
            </w:pPr>
            <w:r w:rsidRPr="004A0778">
              <w:rPr>
                <w:rFonts w:eastAsia="Times New Roman" w:cs="Times New Roman"/>
                <w:b/>
                <w:bCs/>
                <w:color w:val="000000"/>
                <w:sz w:val="22"/>
                <w:lang w:eastAsia="tr-TR"/>
              </w:rPr>
              <w:t>6,37%</w:t>
            </w:r>
          </w:p>
        </w:tc>
      </w:tr>
    </w:tbl>
    <w:p w:rsidR="009A32EA" w:rsidRDefault="009A32EA" w:rsidP="009A32EA">
      <w:pPr>
        <w:spacing w:after="0"/>
      </w:pPr>
    </w:p>
    <w:p w:rsidR="009A32EA" w:rsidRDefault="009A32EA" w:rsidP="009A32EA">
      <w:pPr>
        <w:pStyle w:val="Tablo1"/>
        <w:spacing w:after="0"/>
      </w:pPr>
      <w:bookmarkStart w:id="136" w:name="_Toc190870883"/>
      <w:bookmarkStart w:id="137" w:name="_Toc191038185"/>
      <w:r>
        <w:t xml:space="preserve">Tablo </w:t>
      </w:r>
      <w:r w:rsidR="001D1B15">
        <w:fldChar w:fldCharType="begin"/>
      </w:r>
      <w:r w:rsidR="001D1B15">
        <w:instrText xml:space="preserve"> STYLEREF 1 \s </w:instrText>
      </w:r>
      <w:r w:rsidR="001D1B15">
        <w:fldChar w:fldCharType="separate"/>
      </w:r>
      <w:r>
        <w:rPr>
          <w:noProof/>
        </w:rPr>
        <w:t>2</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3</w:t>
      </w:r>
      <w:r w:rsidR="001D1B15">
        <w:rPr>
          <w:noProof/>
        </w:rPr>
        <w:fldChar w:fldCharType="end"/>
      </w:r>
      <w:r>
        <w:t xml:space="preserve"> </w:t>
      </w:r>
      <w:r w:rsidRPr="00B042C4">
        <w:t>Ocak-</w:t>
      </w:r>
      <w:r>
        <w:t>Aralık</w:t>
      </w:r>
      <w:r w:rsidRPr="00B042C4">
        <w:t xml:space="preserve"> 2024 Faturalanan Elektrik Tüketiminin Tüketici Türü Bazında Dağılımının Dönemler Arası Karşılaştırılması (</w:t>
      </w:r>
      <w:proofErr w:type="spellStart"/>
      <w:r w:rsidRPr="00B042C4">
        <w:t>MWh</w:t>
      </w:r>
      <w:proofErr w:type="spellEnd"/>
      <w:r w:rsidRPr="00B042C4">
        <w:t>-%)</w:t>
      </w:r>
      <w:bookmarkEnd w:id="136"/>
      <w:bookmarkEnd w:id="137"/>
    </w:p>
    <w:tbl>
      <w:tblPr>
        <w:tblW w:w="9639" w:type="dxa"/>
        <w:tblCellMar>
          <w:left w:w="70" w:type="dxa"/>
          <w:right w:w="70" w:type="dxa"/>
        </w:tblCellMar>
        <w:tblLook w:val="04A0" w:firstRow="1" w:lastRow="0" w:firstColumn="1" w:lastColumn="0" w:noHBand="0" w:noVBand="1"/>
      </w:tblPr>
      <w:tblGrid>
        <w:gridCol w:w="2600"/>
        <w:gridCol w:w="1658"/>
        <w:gridCol w:w="1309"/>
        <w:gridCol w:w="1641"/>
        <w:gridCol w:w="1068"/>
        <w:gridCol w:w="1363"/>
      </w:tblGrid>
      <w:tr w:rsidR="009A32EA" w:rsidRPr="004A0778" w:rsidTr="009A32EA">
        <w:trPr>
          <w:trHeight w:val="290"/>
        </w:trPr>
        <w:tc>
          <w:tcPr>
            <w:tcW w:w="1348"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ascii="Tahoma" w:eastAsia="Times New Roman" w:hAnsi="Tahoma" w:cs="Tahoma"/>
                <w:b/>
                <w:bCs/>
                <w:color w:val="FFFFFF"/>
                <w:sz w:val="22"/>
                <w:lang w:eastAsia="tr-TR"/>
              </w:rPr>
            </w:pPr>
            <w:r w:rsidRPr="004A0778">
              <w:rPr>
                <w:rFonts w:ascii="Tahoma" w:eastAsia="Times New Roman" w:hAnsi="Tahoma" w:cs="Tahoma"/>
                <w:b/>
                <w:bCs/>
                <w:color w:val="FFFFFF"/>
                <w:sz w:val="22"/>
                <w:lang w:eastAsia="tr-TR"/>
              </w:rPr>
              <w:t> </w:t>
            </w:r>
          </w:p>
        </w:tc>
        <w:tc>
          <w:tcPr>
            <w:tcW w:w="1539" w:type="pct"/>
            <w:gridSpan w:val="2"/>
            <w:tcBorders>
              <w:top w:val="single" w:sz="8" w:space="0" w:color="D3D3D3"/>
              <w:left w:val="nil"/>
              <w:bottom w:val="nil"/>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2023</w:t>
            </w:r>
          </w:p>
        </w:tc>
        <w:tc>
          <w:tcPr>
            <w:tcW w:w="1405" w:type="pct"/>
            <w:gridSpan w:val="2"/>
            <w:tcBorders>
              <w:top w:val="single" w:sz="8" w:space="0" w:color="D3D3D3"/>
              <w:left w:val="nil"/>
              <w:bottom w:val="nil"/>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2024</w:t>
            </w:r>
          </w:p>
        </w:tc>
        <w:tc>
          <w:tcPr>
            <w:tcW w:w="70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ascii="Tahoma" w:eastAsia="Times New Roman" w:hAnsi="Tahoma" w:cs="Tahoma"/>
                <w:b/>
                <w:bCs/>
                <w:color w:val="FFFFFF"/>
                <w:szCs w:val="24"/>
                <w:lang w:eastAsia="tr-TR"/>
              </w:rPr>
            </w:pPr>
            <w:r w:rsidRPr="004A0778">
              <w:rPr>
                <w:rFonts w:ascii="Tahoma" w:eastAsia="Times New Roman" w:hAnsi="Tahoma" w:cs="Tahoma"/>
                <w:b/>
                <w:bCs/>
                <w:color w:val="FFFFFF"/>
                <w:szCs w:val="24"/>
                <w:lang w:eastAsia="tr-TR"/>
              </w:rPr>
              <w:t> </w:t>
            </w:r>
          </w:p>
        </w:tc>
      </w:tr>
      <w:tr w:rsidR="009A32EA" w:rsidRPr="004A0778" w:rsidTr="009A32EA">
        <w:trPr>
          <w:trHeight w:val="301"/>
        </w:trPr>
        <w:tc>
          <w:tcPr>
            <w:tcW w:w="1348" w:type="pct"/>
            <w:vMerge/>
            <w:tcBorders>
              <w:top w:val="single" w:sz="8" w:space="0" w:color="D3D3D3"/>
              <w:left w:val="single" w:sz="8" w:space="0" w:color="D3D3D3"/>
              <w:bottom w:val="single" w:sz="8" w:space="0" w:color="D3D3D3"/>
              <w:right w:val="single" w:sz="8" w:space="0" w:color="D3D3D3"/>
            </w:tcBorders>
            <w:vAlign w:val="center"/>
            <w:hideMark/>
          </w:tcPr>
          <w:p w:rsidR="009A32EA" w:rsidRPr="004A0778" w:rsidRDefault="009A32EA" w:rsidP="009A32EA">
            <w:pPr>
              <w:spacing w:after="0" w:line="240" w:lineRule="auto"/>
              <w:rPr>
                <w:rFonts w:ascii="Tahoma" w:eastAsia="Times New Roman" w:hAnsi="Tahoma" w:cs="Tahoma"/>
                <w:b/>
                <w:bCs/>
                <w:color w:val="FFFFFF"/>
                <w:sz w:val="22"/>
                <w:lang w:eastAsia="tr-TR"/>
              </w:rPr>
            </w:pPr>
          </w:p>
        </w:tc>
        <w:tc>
          <w:tcPr>
            <w:tcW w:w="860" w:type="pct"/>
            <w:tcBorders>
              <w:top w:val="nil"/>
              <w:left w:val="nil"/>
              <w:bottom w:val="single" w:sz="8" w:space="0" w:color="D3D3D3"/>
              <w:right w:val="nil"/>
            </w:tcBorders>
            <w:shd w:val="clear" w:color="000000" w:fill="FF0000"/>
            <w:vAlign w:val="center"/>
            <w:hideMark/>
          </w:tcPr>
          <w:p w:rsidR="009A32EA" w:rsidRPr="004A0778" w:rsidRDefault="009A32EA" w:rsidP="009A32EA">
            <w:pPr>
              <w:spacing w:after="0" w:line="240" w:lineRule="auto"/>
              <w:jc w:val="right"/>
              <w:rPr>
                <w:rFonts w:eastAsia="Times New Roman" w:cs="Times New Roman"/>
                <w:b/>
                <w:bCs/>
                <w:color w:val="FFFFFF"/>
                <w:sz w:val="22"/>
                <w:lang w:eastAsia="tr-TR"/>
              </w:rPr>
            </w:pPr>
            <w:r w:rsidRPr="004A0778">
              <w:rPr>
                <w:rFonts w:eastAsia="Times New Roman" w:cs="Times New Roman"/>
                <w:b/>
                <w:bCs/>
                <w:color w:val="FFFFFF"/>
                <w:sz w:val="22"/>
                <w:lang w:eastAsia="tr-TR"/>
              </w:rPr>
              <w:t>Ocak -</w:t>
            </w:r>
          </w:p>
        </w:tc>
        <w:tc>
          <w:tcPr>
            <w:tcW w:w="679"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rPr>
                <w:rFonts w:eastAsia="Times New Roman" w:cs="Times New Roman"/>
                <w:b/>
                <w:bCs/>
                <w:color w:val="FFFFFF"/>
                <w:sz w:val="22"/>
                <w:lang w:eastAsia="tr-TR"/>
              </w:rPr>
            </w:pPr>
            <w:r w:rsidRPr="004A0778">
              <w:rPr>
                <w:rFonts w:eastAsia="Times New Roman" w:cs="Times New Roman"/>
                <w:b/>
                <w:bCs/>
                <w:color w:val="FFFFFF"/>
                <w:sz w:val="22"/>
                <w:lang w:eastAsia="tr-TR"/>
              </w:rPr>
              <w:t>Aralık</w:t>
            </w:r>
          </w:p>
        </w:tc>
        <w:tc>
          <w:tcPr>
            <w:tcW w:w="851" w:type="pct"/>
            <w:tcBorders>
              <w:top w:val="nil"/>
              <w:left w:val="nil"/>
              <w:bottom w:val="single" w:sz="8" w:space="0" w:color="D3D3D3"/>
              <w:right w:val="nil"/>
            </w:tcBorders>
            <w:shd w:val="clear" w:color="000000" w:fill="FF0000"/>
            <w:vAlign w:val="center"/>
            <w:hideMark/>
          </w:tcPr>
          <w:p w:rsidR="009A32EA" w:rsidRPr="004A0778" w:rsidRDefault="009A32EA" w:rsidP="009A32EA">
            <w:pPr>
              <w:spacing w:after="0" w:line="240" w:lineRule="auto"/>
              <w:jc w:val="right"/>
              <w:rPr>
                <w:rFonts w:eastAsia="Times New Roman" w:cs="Times New Roman"/>
                <w:b/>
                <w:bCs/>
                <w:color w:val="FFFFFF"/>
                <w:sz w:val="22"/>
                <w:lang w:eastAsia="tr-TR"/>
              </w:rPr>
            </w:pPr>
            <w:r w:rsidRPr="004A0778">
              <w:rPr>
                <w:rFonts w:eastAsia="Times New Roman" w:cs="Times New Roman"/>
                <w:b/>
                <w:bCs/>
                <w:color w:val="FFFFFF"/>
                <w:sz w:val="22"/>
                <w:lang w:eastAsia="tr-TR"/>
              </w:rPr>
              <w:t>Ocak -</w:t>
            </w:r>
          </w:p>
        </w:tc>
        <w:tc>
          <w:tcPr>
            <w:tcW w:w="554"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rPr>
                <w:rFonts w:eastAsia="Times New Roman" w:cs="Times New Roman"/>
                <w:b/>
                <w:bCs/>
                <w:color w:val="FFFFFF"/>
                <w:sz w:val="22"/>
                <w:lang w:eastAsia="tr-TR"/>
              </w:rPr>
            </w:pPr>
            <w:r w:rsidRPr="004A0778">
              <w:rPr>
                <w:rFonts w:eastAsia="Times New Roman" w:cs="Times New Roman"/>
                <w:b/>
                <w:bCs/>
                <w:color w:val="FFFFFF"/>
                <w:sz w:val="22"/>
                <w:lang w:eastAsia="tr-TR"/>
              </w:rPr>
              <w:t>Aralık</w:t>
            </w:r>
          </w:p>
        </w:tc>
        <w:tc>
          <w:tcPr>
            <w:tcW w:w="707" w:type="pct"/>
            <w:vMerge/>
            <w:tcBorders>
              <w:top w:val="single" w:sz="8" w:space="0" w:color="D3D3D3"/>
              <w:left w:val="single" w:sz="8" w:space="0" w:color="D3D3D3"/>
              <w:bottom w:val="single" w:sz="8" w:space="0" w:color="D3D3D3"/>
              <w:right w:val="single" w:sz="8" w:space="0" w:color="D3D3D3"/>
            </w:tcBorders>
            <w:vAlign w:val="center"/>
            <w:hideMark/>
          </w:tcPr>
          <w:p w:rsidR="009A32EA" w:rsidRPr="004A0778" w:rsidRDefault="009A32EA" w:rsidP="009A32EA">
            <w:pPr>
              <w:spacing w:after="0" w:line="240" w:lineRule="auto"/>
              <w:rPr>
                <w:rFonts w:ascii="Tahoma" w:eastAsia="Times New Roman" w:hAnsi="Tahoma" w:cs="Tahoma"/>
                <w:b/>
                <w:bCs/>
                <w:color w:val="FFFFFF"/>
                <w:szCs w:val="24"/>
                <w:lang w:eastAsia="tr-TR"/>
              </w:rPr>
            </w:pPr>
          </w:p>
        </w:tc>
      </w:tr>
      <w:tr w:rsidR="009A32EA" w:rsidRPr="004A0778" w:rsidTr="009A32EA">
        <w:trPr>
          <w:trHeight w:val="301"/>
        </w:trPr>
        <w:tc>
          <w:tcPr>
            <w:tcW w:w="1348" w:type="pct"/>
            <w:tcBorders>
              <w:top w:val="nil"/>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Tüketici Türü</w:t>
            </w:r>
          </w:p>
        </w:tc>
        <w:tc>
          <w:tcPr>
            <w:tcW w:w="860"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Miktar</w:t>
            </w:r>
          </w:p>
        </w:tc>
        <w:tc>
          <w:tcPr>
            <w:tcW w:w="679"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Pay</w:t>
            </w:r>
            <w:r>
              <w:rPr>
                <w:rFonts w:eastAsia="Times New Roman" w:cs="Times New Roman"/>
                <w:b/>
                <w:bCs/>
                <w:color w:val="FFFFFF"/>
                <w:sz w:val="22"/>
                <w:lang w:eastAsia="tr-TR"/>
              </w:rPr>
              <w:t xml:space="preserve"> </w:t>
            </w:r>
            <w:r w:rsidRPr="004A0778">
              <w:rPr>
                <w:rFonts w:eastAsia="Times New Roman" w:cs="Times New Roman"/>
                <w:b/>
                <w:bCs/>
                <w:color w:val="FFFFFF"/>
                <w:sz w:val="22"/>
                <w:lang w:eastAsia="tr-TR"/>
              </w:rPr>
              <w:t>(%)</w:t>
            </w:r>
          </w:p>
        </w:tc>
        <w:tc>
          <w:tcPr>
            <w:tcW w:w="851"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 xml:space="preserve"> Miktar</w:t>
            </w:r>
          </w:p>
        </w:tc>
        <w:tc>
          <w:tcPr>
            <w:tcW w:w="554"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Pay</w:t>
            </w:r>
            <w:r>
              <w:rPr>
                <w:rFonts w:eastAsia="Times New Roman" w:cs="Times New Roman"/>
                <w:b/>
                <w:bCs/>
                <w:color w:val="FFFFFF"/>
                <w:sz w:val="22"/>
                <w:lang w:eastAsia="tr-TR"/>
              </w:rPr>
              <w:t xml:space="preserve"> </w:t>
            </w:r>
            <w:r w:rsidRPr="004A0778">
              <w:rPr>
                <w:rFonts w:eastAsia="Times New Roman" w:cs="Times New Roman"/>
                <w:b/>
                <w:bCs/>
                <w:color w:val="FFFFFF"/>
                <w:sz w:val="22"/>
                <w:lang w:eastAsia="tr-TR"/>
              </w:rPr>
              <w:t>(%)</w:t>
            </w:r>
          </w:p>
        </w:tc>
        <w:tc>
          <w:tcPr>
            <w:tcW w:w="707"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 w:val="22"/>
                <w:lang w:eastAsia="tr-TR"/>
              </w:rPr>
            </w:pPr>
            <w:r w:rsidRPr="004A0778">
              <w:rPr>
                <w:rFonts w:eastAsia="Times New Roman" w:cs="Times New Roman"/>
                <w:b/>
                <w:bCs/>
                <w:color w:val="FFFFFF"/>
                <w:sz w:val="22"/>
                <w:lang w:eastAsia="tr-TR"/>
              </w:rPr>
              <w:t>Değişim (%)</w:t>
            </w:r>
          </w:p>
        </w:tc>
      </w:tr>
      <w:tr w:rsidR="009A32EA" w:rsidRPr="004A0778" w:rsidTr="009A32EA">
        <w:trPr>
          <w:trHeight w:val="301"/>
        </w:trPr>
        <w:tc>
          <w:tcPr>
            <w:tcW w:w="1348"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Aydınlatma</w:t>
            </w:r>
          </w:p>
        </w:tc>
        <w:tc>
          <w:tcPr>
            <w:tcW w:w="86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5.530.992,17</w:t>
            </w:r>
          </w:p>
        </w:tc>
        <w:tc>
          <w:tcPr>
            <w:tcW w:w="67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2,10%</w:t>
            </w:r>
          </w:p>
        </w:tc>
        <w:tc>
          <w:tcPr>
            <w:tcW w:w="851"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5.735.782,61</w:t>
            </w:r>
          </w:p>
        </w:tc>
        <w:tc>
          <w:tcPr>
            <w:tcW w:w="55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2,06%</w:t>
            </w:r>
          </w:p>
        </w:tc>
        <w:tc>
          <w:tcPr>
            <w:tcW w:w="707"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3,70%</w:t>
            </w:r>
          </w:p>
        </w:tc>
      </w:tr>
      <w:tr w:rsidR="009A32EA" w:rsidRPr="004A0778" w:rsidTr="009A32EA">
        <w:trPr>
          <w:trHeight w:val="570"/>
        </w:trPr>
        <w:tc>
          <w:tcPr>
            <w:tcW w:w="1348"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Kamu ve Özel Hizmetler Sektörü ile Diğer</w:t>
            </w:r>
          </w:p>
        </w:tc>
        <w:tc>
          <w:tcPr>
            <w:tcW w:w="86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65.948.464,63</w:t>
            </w:r>
          </w:p>
        </w:tc>
        <w:tc>
          <w:tcPr>
            <w:tcW w:w="67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25,00%</w:t>
            </w:r>
          </w:p>
        </w:tc>
        <w:tc>
          <w:tcPr>
            <w:tcW w:w="851"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71.859.638,59</w:t>
            </w:r>
          </w:p>
        </w:tc>
        <w:tc>
          <w:tcPr>
            <w:tcW w:w="55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25,75%</w:t>
            </w:r>
          </w:p>
        </w:tc>
        <w:tc>
          <w:tcPr>
            <w:tcW w:w="707"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8,96%</w:t>
            </w:r>
          </w:p>
        </w:tc>
      </w:tr>
      <w:tr w:rsidR="009A32EA" w:rsidRPr="004A0778" w:rsidTr="009A32EA">
        <w:trPr>
          <w:trHeight w:val="301"/>
        </w:trPr>
        <w:tc>
          <w:tcPr>
            <w:tcW w:w="1348"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Mesken</w:t>
            </w:r>
          </w:p>
        </w:tc>
        <w:tc>
          <w:tcPr>
            <w:tcW w:w="86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66.201.076,70</w:t>
            </w:r>
          </w:p>
        </w:tc>
        <w:tc>
          <w:tcPr>
            <w:tcW w:w="67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25,09%</w:t>
            </w:r>
          </w:p>
        </w:tc>
        <w:tc>
          <w:tcPr>
            <w:tcW w:w="851"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75.092.613,06</w:t>
            </w:r>
          </w:p>
        </w:tc>
        <w:tc>
          <w:tcPr>
            <w:tcW w:w="55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26,91%</w:t>
            </w:r>
          </w:p>
        </w:tc>
        <w:tc>
          <w:tcPr>
            <w:tcW w:w="707"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13,43%</w:t>
            </w:r>
          </w:p>
        </w:tc>
      </w:tr>
      <w:tr w:rsidR="009A32EA" w:rsidRPr="004A0778" w:rsidTr="009A32EA">
        <w:trPr>
          <w:trHeight w:val="301"/>
        </w:trPr>
        <w:tc>
          <w:tcPr>
            <w:tcW w:w="1348"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Sanayi</w:t>
            </w:r>
          </w:p>
        </w:tc>
        <w:tc>
          <w:tcPr>
            <w:tcW w:w="86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112.737.522,91</w:t>
            </w:r>
          </w:p>
        </w:tc>
        <w:tc>
          <w:tcPr>
            <w:tcW w:w="67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42,73%</w:t>
            </w:r>
          </w:p>
        </w:tc>
        <w:tc>
          <w:tcPr>
            <w:tcW w:w="851"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113.966.801,35</w:t>
            </w:r>
          </w:p>
        </w:tc>
        <w:tc>
          <w:tcPr>
            <w:tcW w:w="55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40,84%</w:t>
            </w:r>
          </w:p>
        </w:tc>
        <w:tc>
          <w:tcPr>
            <w:tcW w:w="707"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1,09%</w:t>
            </w:r>
          </w:p>
        </w:tc>
      </w:tr>
      <w:tr w:rsidR="009A32EA" w:rsidRPr="004A0778" w:rsidTr="009A32EA">
        <w:trPr>
          <w:trHeight w:val="301"/>
        </w:trPr>
        <w:tc>
          <w:tcPr>
            <w:tcW w:w="1348"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Tarımsal Faaliyetler</w:t>
            </w:r>
          </w:p>
        </w:tc>
        <w:tc>
          <w:tcPr>
            <w:tcW w:w="86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13.426.458,44</w:t>
            </w:r>
          </w:p>
        </w:tc>
        <w:tc>
          <w:tcPr>
            <w:tcW w:w="67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5,09%</w:t>
            </w:r>
          </w:p>
        </w:tc>
        <w:tc>
          <w:tcPr>
            <w:tcW w:w="851"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 w:val="22"/>
                <w:lang w:eastAsia="tr-TR"/>
              </w:rPr>
            </w:pPr>
            <w:r w:rsidRPr="004A0778">
              <w:rPr>
                <w:rFonts w:eastAsia="Times New Roman" w:cs="Times New Roman"/>
                <w:color w:val="000000"/>
                <w:sz w:val="22"/>
                <w:lang w:eastAsia="tr-TR"/>
              </w:rPr>
              <w:t>12.410.926,20</w:t>
            </w:r>
          </w:p>
        </w:tc>
        <w:tc>
          <w:tcPr>
            <w:tcW w:w="55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4,45%</w:t>
            </w:r>
          </w:p>
        </w:tc>
        <w:tc>
          <w:tcPr>
            <w:tcW w:w="707"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 w:val="22"/>
                <w:lang w:eastAsia="tr-TR"/>
              </w:rPr>
            </w:pPr>
            <w:r w:rsidRPr="004A0778">
              <w:rPr>
                <w:rFonts w:eastAsia="Times New Roman" w:cs="Times New Roman"/>
                <w:color w:val="000000"/>
                <w:sz w:val="22"/>
                <w:lang w:eastAsia="tr-TR"/>
              </w:rPr>
              <w:t>-7,56%</w:t>
            </w:r>
          </w:p>
        </w:tc>
      </w:tr>
      <w:tr w:rsidR="009A32EA" w:rsidRPr="004A0778" w:rsidTr="009A32EA">
        <w:trPr>
          <w:trHeight w:val="301"/>
        </w:trPr>
        <w:tc>
          <w:tcPr>
            <w:tcW w:w="1348" w:type="pct"/>
            <w:tcBorders>
              <w:top w:val="nil"/>
              <w:left w:val="single" w:sz="8" w:space="0" w:color="D3D3D3"/>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rPr>
                <w:rFonts w:eastAsia="Times New Roman" w:cs="Times New Roman"/>
                <w:b/>
                <w:bCs/>
                <w:color w:val="000000"/>
                <w:sz w:val="22"/>
                <w:lang w:eastAsia="tr-TR"/>
              </w:rPr>
            </w:pPr>
            <w:r w:rsidRPr="004A0778">
              <w:rPr>
                <w:rFonts w:eastAsia="Times New Roman" w:cs="Times New Roman"/>
                <w:b/>
                <w:bCs/>
                <w:color w:val="000000"/>
                <w:sz w:val="22"/>
                <w:lang w:eastAsia="tr-TR"/>
              </w:rPr>
              <w:t>Genel Toplam</w:t>
            </w:r>
          </w:p>
        </w:tc>
        <w:tc>
          <w:tcPr>
            <w:tcW w:w="860"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right"/>
              <w:rPr>
                <w:rFonts w:eastAsia="Times New Roman" w:cs="Times New Roman"/>
                <w:b/>
                <w:bCs/>
                <w:color w:val="000000"/>
                <w:sz w:val="22"/>
                <w:lang w:eastAsia="tr-TR"/>
              </w:rPr>
            </w:pPr>
            <w:r w:rsidRPr="004A0778">
              <w:rPr>
                <w:rFonts w:eastAsia="Times New Roman" w:cs="Times New Roman"/>
                <w:b/>
                <w:bCs/>
                <w:color w:val="000000"/>
                <w:sz w:val="22"/>
                <w:lang w:eastAsia="tr-TR"/>
              </w:rPr>
              <w:t>263.844.514,85</w:t>
            </w:r>
          </w:p>
        </w:tc>
        <w:tc>
          <w:tcPr>
            <w:tcW w:w="679"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 w:val="22"/>
                <w:lang w:eastAsia="tr-TR"/>
              </w:rPr>
            </w:pPr>
            <w:r w:rsidRPr="004A0778">
              <w:rPr>
                <w:rFonts w:eastAsia="Times New Roman" w:cs="Times New Roman"/>
                <w:b/>
                <w:bCs/>
                <w:color w:val="000000"/>
                <w:sz w:val="22"/>
                <w:lang w:eastAsia="tr-TR"/>
              </w:rPr>
              <w:t>100,00%</w:t>
            </w:r>
          </w:p>
        </w:tc>
        <w:tc>
          <w:tcPr>
            <w:tcW w:w="851"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right"/>
              <w:rPr>
                <w:rFonts w:eastAsia="Times New Roman" w:cs="Times New Roman"/>
                <w:b/>
                <w:bCs/>
                <w:color w:val="000000"/>
                <w:sz w:val="22"/>
                <w:lang w:eastAsia="tr-TR"/>
              </w:rPr>
            </w:pPr>
            <w:r w:rsidRPr="004A0778">
              <w:rPr>
                <w:rFonts w:eastAsia="Times New Roman" w:cs="Times New Roman"/>
                <w:b/>
                <w:bCs/>
                <w:color w:val="000000"/>
                <w:sz w:val="22"/>
                <w:lang w:eastAsia="tr-TR"/>
              </w:rPr>
              <w:t>279.065.761,80</w:t>
            </w:r>
          </w:p>
        </w:tc>
        <w:tc>
          <w:tcPr>
            <w:tcW w:w="554"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 w:val="22"/>
                <w:lang w:eastAsia="tr-TR"/>
              </w:rPr>
            </w:pPr>
            <w:r w:rsidRPr="004A0778">
              <w:rPr>
                <w:rFonts w:eastAsia="Times New Roman" w:cs="Times New Roman"/>
                <w:b/>
                <w:bCs/>
                <w:color w:val="000000"/>
                <w:sz w:val="22"/>
                <w:lang w:eastAsia="tr-TR"/>
              </w:rPr>
              <w:t>100,00%</w:t>
            </w:r>
          </w:p>
        </w:tc>
        <w:tc>
          <w:tcPr>
            <w:tcW w:w="707"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 w:val="22"/>
                <w:lang w:eastAsia="tr-TR"/>
              </w:rPr>
            </w:pPr>
            <w:r w:rsidRPr="004A0778">
              <w:rPr>
                <w:rFonts w:eastAsia="Times New Roman" w:cs="Times New Roman"/>
                <w:b/>
                <w:bCs/>
                <w:color w:val="000000"/>
                <w:sz w:val="22"/>
                <w:lang w:eastAsia="tr-TR"/>
              </w:rPr>
              <w:t>5,77%</w:t>
            </w:r>
          </w:p>
        </w:tc>
      </w:tr>
    </w:tbl>
    <w:p w:rsidR="009A32EA" w:rsidRPr="0050272D" w:rsidRDefault="009A32EA" w:rsidP="009A32EA"/>
    <w:p w:rsidR="009A32EA" w:rsidRPr="004B4767" w:rsidRDefault="009A32EA" w:rsidP="009A32EA">
      <w:pPr>
        <w:keepNext/>
        <w:jc w:val="center"/>
        <w:rPr>
          <w:rFonts w:eastAsia="Calibri" w:cs="Arial"/>
        </w:rPr>
      </w:pPr>
      <w:r>
        <w:rPr>
          <w:rFonts w:eastAsia="Calibri" w:cs="Arial"/>
          <w:noProof/>
          <w:lang w:eastAsia="tr-TR"/>
        </w:rPr>
        <w:drawing>
          <wp:inline distT="0" distB="0" distL="0" distR="0" wp14:anchorId="164EA074" wp14:editId="616E4F64">
            <wp:extent cx="5572800" cy="3668400"/>
            <wp:effectExtent l="0" t="0" r="8890" b="825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2800" cy="3668400"/>
                    </a:xfrm>
                    <a:prstGeom prst="rect">
                      <a:avLst/>
                    </a:prstGeom>
                    <a:noFill/>
                  </pic:spPr>
                </pic:pic>
              </a:graphicData>
            </a:graphic>
          </wp:inline>
        </w:drawing>
      </w:r>
    </w:p>
    <w:p w:rsidR="009A32EA" w:rsidRPr="004B4767" w:rsidRDefault="009A32EA" w:rsidP="009A32EA">
      <w:pPr>
        <w:pStyle w:val="Grafik1"/>
      </w:pPr>
      <w:bookmarkStart w:id="138" w:name="_Toc70085141"/>
      <w:bookmarkStart w:id="139" w:name="_Toc78464473"/>
      <w:bookmarkStart w:id="140" w:name="_Toc80689672"/>
      <w:bookmarkStart w:id="141" w:name="_Toc99112851"/>
      <w:bookmarkStart w:id="142" w:name="_Toc117674037"/>
      <w:bookmarkStart w:id="143" w:name="_Toc127971666"/>
      <w:bookmarkStart w:id="144" w:name="_Toc143528037"/>
      <w:bookmarkStart w:id="145" w:name="_Toc190870908"/>
      <w:bookmarkStart w:id="146" w:name="_Toc191038210"/>
      <w:r w:rsidRPr="004B4767">
        <w:t xml:space="preserve">Şekil </w:t>
      </w:r>
      <w:r w:rsidR="001D1B15">
        <w:fldChar w:fldCharType="begin"/>
      </w:r>
      <w:r w:rsidR="001D1B15">
        <w:instrText xml:space="preserve"> STYLEREF 1 \s </w:instrText>
      </w:r>
      <w:r w:rsidR="001D1B15">
        <w:fldChar w:fldCharType="separate"/>
      </w:r>
      <w:r w:rsidRPr="004B4767">
        <w:rPr>
          <w:noProof/>
        </w:rPr>
        <w:t>2</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5</w:t>
      </w:r>
      <w:r w:rsidR="001D1B15">
        <w:rPr>
          <w:noProof/>
        </w:rPr>
        <w:fldChar w:fldCharType="end"/>
      </w:r>
      <w:r w:rsidRPr="004B4767">
        <w:t xml:space="preserve"> </w:t>
      </w:r>
      <w:bookmarkEnd w:id="138"/>
      <w:bookmarkEnd w:id="139"/>
      <w:bookmarkEnd w:id="140"/>
      <w:r>
        <w:t>Aralık 2024</w:t>
      </w:r>
      <w:r w:rsidRPr="004B4767">
        <w:t xml:space="preserve"> Döneminde Faturalanan Elektrik Tüketiminin Tüketici Türü Bazında Dağılımı (%)</w:t>
      </w:r>
      <w:bookmarkEnd w:id="141"/>
      <w:bookmarkEnd w:id="142"/>
      <w:bookmarkEnd w:id="143"/>
      <w:bookmarkEnd w:id="144"/>
      <w:bookmarkEnd w:id="145"/>
      <w:bookmarkEnd w:id="146"/>
    </w:p>
    <w:p w:rsidR="009A32EA" w:rsidRPr="004B4767" w:rsidRDefault="009A32EA" w:rsidP="009A32EA">
      <w:pPr>
        <w:rPr>
          <w:rFonts w:eastAsia="Calibri" w:cs="Times New Roman"/>
          <w:b/>
          <w:iCs/>
          <w:szCs w:val="24"/>
        </w:rPr>
      </w:pPr>
    </w:p>
    <w:p w:rsidR="009A32EA" w:rsidRPr="004B4767" w:rsidRDefault="009A32EA" w:rsidP="009A32EA">
      <w:pPr>
        <w:rPr>
          <w:rFonts w:eastAsia="Calibri" w:cs="Arial"/>
        </w:rPr>
      </w:pPr>
    </w:p>
    <w:p w:rsidR="009A32EA" w:rsidRPr="004B4767" w:rsidRDefault="009A32EA" w:rsidP="009A32EA">
      <w:pPr>
        <w:pStyle w:val="Tablo1"/>
      </w:pPr>
      <w:bookmarkStart w:id="147" w:name="_Toc190870884"/>
      <w:bookmarkStart w:id="148" w:name="_Toc191038186"/>
      <w:r>
        <w:t xml:space="preserve">Tablo </w:t>
      </w:r>
      <w:r w:rsidR="001D1B15">
        <w:fldChar w:fldCharType="begin"/>
      </w:r>
      <w:r w:rsidR="001D1B15">
        <w:instrText xml:space="preserve"> STYLEREF 1 \s </w:instrText>
      </w:r>
      <w:r w:rsidR="001D1B15">
        <w:fldChar w:fldCharType="separate"/>
      </w:r>
      <w:r>
        <w:rPr>
          <w:noProof/>
        </w:rPr>
        <w:t>2</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4</w:t>
      </w:r>
      <w:r w:rsidR="001D1B15">
        <w:rPr>
          <w:noProof/>
        </w:rPr>
        <w:fldChar w:fldCharType="end"/>
      </w:r>
      <w:r>
        <w:t xml:space="preserve"> </w:t>
      </w:r>
      <w:r w:rsidRPr="005232F6">
        <w:t>Tüketici Sayısının Tüketici Türü Bazında Dağılımının Dönemler Arası Karşılaştırılması (Adet-%)</w:t>
      </w:r>
      <w:bookmarkEnd w:id="147"/>
      <w:bookmarkEnd w:id="148"/>
    </w:p>
    <w:tbl>
      <w:tblPr>
        <w:tblW w:w="9639" w:type="dxa"/>
        <w:tblCellMar>
          <w:left w:w="70" w:type="dxa"/>
          <w:right w:w="70" w:type="dxa"/>
        </w:tblCellMar>
        <w:tblLook w:val="04A0" w:firstRow="1" w:lastRow="0" w:firstColumn="1" w:lastColumn="0" w:noHBand="0" w:noVBand="1"/>
      </w:tblPr>
      <w:tblGrid>
        <w:gridCol w:w="2684"/>
        <w:gridCol w:w="1842"/>
        <w:gridCol w:w="1040"/>
        <w:gridCol w:w="1806"/>
        <w:gridCol w:w="1040"/>
        <w:gridCol w:w="1227"/>
      </w:tblGrid>
      <w:tr w:rsidR="009A32EA" w:rsidRPr="004A0778" w:rsidTr="009A32EA">
        <w:trPr>
          <w:trHeight w:val="316"/>
        </w:trPr>
        <w:tc>
          <w:tcPr>
            <w:tcW w:w="268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 </w:t>
            </w:r>
          </w:p>
        </w:tc>
        <w:tc>
          <w:tcPr>
            <w:tcW w:w="2835" w:type="dxa"/>
            <w:gridSpan w:val="2"/>
            <w:tcBorders>
              <w:top w:val="single" w:sz="8" w:space="0" w:color="D3D3D3"/>
              <w:left w:val="nil"/>
              <w:bottom w:val="nil"/>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2023</w:t>
            </w:r>
          </w:p>
        </w:tc>
        <w:tc>
          <w:tcPr>
            <w:tcW w:w="2846" w:type="dxa"/>
            <w:gridSpan w:val="2"/>
            <w:tcBorders>
              <w:top w:val="single" w:sz="8" w:space="0" w:color="D3D3D3"/>
              <w:left w:val="nil"/>
              <w:bottom w:val="nil"/>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2024</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 </w:t>
            </w:r>
          </w:p>
        </w:tc>
      </w:tr>
      <w:tr w:rsidR="009A32EA" w:rsidRPr="004A0778" w:rsidTr="009A32EA">
        <w:trPr>
          <w:trHeight w:val="311"/>
        </w:trPr>
        <w:tc>
          <w:tcPr>
            <w:tcW w:w="2684" w:type="dxa"/>
            <w:vMerge/>
            <w:tcBorders>
              <w:top w:val="single" w:sz="8" w:space="0" w:color="D3D3D3"/>
              <w:left w:val="single" w:sz="8" w:space="0" w:color="D3D3D3"/>
              <w:bottom w:val="single" w:sz="8" w:space="0" w:color="D3D3D3"/>
              <w:right w:val="single" w:sz="8" w:space="0" w:color="D3D3D3"/>
            </w:tcBorders>
            <w:vAlign w:val="center"/>
            <w:hideMark/>
          </w:tcPr>
          <w:p w:rsidR="009A32EA" w:rsidRPr="004A0778" w:rsidRDefault="009A32EA" w:rsidP="009A32EA">
            <w:pPr>
              <w:spacing w:after="0" w:line="240" w:lineRule="auto"/>
              <w:rPr>
                <w:rFonts w:eastAsia="Times New Roman" w:cs="Times New Roman"/>
                <w:b/>
                <w:bCs/>
                <w:color w:val="FFFFFF"/>
                <w:szCs w:val="24"/>
                <w:lang w:eastAsia="tr-TR"/>
              </w:rPr>
            </w:pPr>
          </w:p>
        </w:tc>
        <w:tc>
          <w:tcPr>
            <w:tcW w:w="2835" w:type="dxa"/>
            <w:gridSpan w:val="2"/>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Aralık</w:t>
            </w:r>
          </w:p>
        </w:tc>
        <w:tc>
          <w:tcPr>
            <w:tcW w:w="2846" w:type="dxa"/>
            <w:gridSpan w:val="2"/>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Aralık</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rsidR="009A32EA" w:rsidRPr="004A0778" w:rsidRDefault="009A32EA" w:rsidP="009A32EA">
            <w:pPr>
              <w:spacing w:after="0" w:line="240" w:lineRule="auto"/>
              <w:rPr>
                <w:rFonts w:eastAsia="Times New Roman" w:cs="Times New Roman"/>
                <w:b/>
                <w:bCs/>
                <w:color w:val="FFFFFF"/>
                <w:szCs w:val="24"/>
                <w:lang w:eastAsia="tr-TR"/>
              </w:rPr>
            </w:pPr>
          </w:p>
        </w:tc>
      </w:tr>
      <w:tr w:rsidR="009A32EA" w:rsidRPr="004A0778" w:rsidTr="009A32EA">
        <w:trPr>
          <w:trHeight w:val="311"/>
        </w:trPr>
        <w:tc>
          <w:tcPr>
            <w:tcW w:w="2684" w:type="dxa"/>
            <w:tcBorders>
              <w:top w:val="nil"/>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Tüketici Türü</w:t>
            </w:r>
          </w:p>
        </w:tc>
        <w:tc>
          <w:tcPr>
            <w:tcW w:w="1842" w:type="dxa"/>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Tüketici Sayısı</w:t>
            </w:r>
          </w:p>
        </w:tc>
        <w:tc>
          <w:tcPr>
            <w:tcW w:w="993" w:type="dxa"/>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Pay</w:t>
            </w:r>
            <w:r>
              <w:rPr>
                <w:rFonts w:eastAsia="Times New Roman" w:cs="Times New Roman"/>
                <w:b/>
                <w:bCs/>
                <w:color w:val="FFFFFF"/>
                <w:szCs w:val="24"/>
                <w:lang w:eastAsia="tr-TR"/>
              </w:rPr>
              <w:t xml:space="preserve"> </w:t>
            </w:r>
            <w:r w:rsidRPr="004A0778">
              <w:rPr>
                <w:rFonts w:eastAsia="Times New Roman" w:cs="Times New Roman"/>
                <w:b/>
                <w:bCs/>
                <w:color w:val="FFFFFF"/>
                <w:szCs w:val="24"/>
                <w:lang w:eastAsia="tr-TR"/>
              </w:rPr>
              <w:t>(%)</w:t>
            </w:r>
          </w:p>
        </w:tc>
        <w:tc>
          <w:tcPr>
            <w:tcW w:w="1806" w:type="dxa"/>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Pay</w:t>
            </w:r>
            <w:r>
              <w:rPr>
                <w:rFonts w:eastAsia="Times New Roman" w:cs="Times New Roman"/>
                <w:b/>
                <w:bCs/>
                <w:color w:val="FFFFFF"/>
                <w:szCs w:val="24"/>
                <w:lang w:eastAsia="tr-TR"/>
              </w:rPr>
              <w:t xml:space="preserve"> </w:t>
            </w:r>
            <w:r w:rsidRPr="004A0778">
              <w:rPr>
                <w:rFonts w:eastAsia="Times New Roman" w:cs="Times New Roman"/>
                <w:b/>
                <w:bCs/>
                <w:color w:val="FFFFFF"/>
                <w:szCs w:val="24"/>
                <w:lang w:eastAsia="tr-TR"/>
              </w:rPr>
              <w:t>(%)</w:t>
            </w:r>
          </w:p>
        </w:tc>
        <w:tc>
          <w:tcPr>
            <w:tcW w:w="0" w:type="auto"/>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Değişim (%)</w:t>
            </w:r>
          </w:p>
        </w:tc>
      </w:tr>
      <w:tr w:rsidR="009A32EA" w:rsidRPr="004A0778" w:rsidTr="009A32EA">
        <w:trPr>
          <w:trHeight w:val="32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Cs w:val="24"/>
                <w:lang w:eastAsia="tr-TR"/>
              </w:rPr>
            </w:pPr>
            <w:r w:rsidRPr="004A0778">
              <w:rPr>
                <w:rFonts w:eastAsia="Times New Roman" w:cs="Times New Roman"/>
                <w:color w:val="000000"/>
                <w:szCs w:val="24"/>
                <w:lang w:eastAsia="tr-TR"/>
              </w:rPr>
              <w:t>Aydınlatma</w:t>
            </w:r>
          </w:p>
        </w:tc>
        <w:tc>
          <w:tcPr>
            <w:tcW w:w="1842"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280.098</w:t>
            </w:r>
          </w:p>
        </w:tc>
        <w:tc>
          <w:tcPr>
            <w:tcW w:w="993"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0,56%</w:t>
            </w:r>
          </w:p>
        </w:tc>
        <w:tc>
          <w:tcPr>
            <w:tcW w:w="1806"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284.654</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1,63%</w:t>
            </w:r>
          </w:p>
        </w:tc>
      </w:tr>
      <w:tr w:rsidR="009A32EA" w:rsidRPr="004A0778" w:rsidTr="009A32EA">
        <w:trPr>
          <w:trHeight w:val="63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Cs w:val="24"/>
                <w:lang w:eastAsia="tr-TR"/>
              </w:rPr>
            </w:pPr>
            <w:r w:rsidRPr="004A0778">
              <w:rPr>
                <w:rFonts w:eastAsia="Times New Roman" w:cs="Times New Roman"/>
                <w:color w:val="000000"/>
                <w:szCs w:val="24"/>
                <w:lang w:eastAsia="tr-TR"/>
              </w:rPr>
              <w:t>Kamu ve Özel Hizmetler Sektörü ile Diğer</w:t>
            </w:r>
          </w:p>
        </w:tc>
        <w:tc>
          <w:tcPr>
            <w:tcW w:w="1842"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7.114.036</w:t>
            </w:r>
          </w:p>
        </w:tc>
        <w:tc>
          <w:tcPr>
            <w:tcW w:w="993"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14,31%</w:t>
            </w:r>
          </w:p>
        </w:tc>
        <w:tc>
          <w:tcPr>
            <w:tcW w:w="1806"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7.248.942</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14,30%</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1,90%</w:t>
            </w:r>
          </w:p>
        </w:tc>
      </w:tr>
      <w:tr w:rsidR="009A32EA" w:rsidRPr="004A0778" w:rsidTr="009A32EA">
        <w:trPr>
          <w:trHeight w:val="32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Cs w:val="24"/>
                <w:lang w:eastAsia="tr-TR"/>
              </w:rPr>
            </w:pPr>
            <w:r w:rsidRPr="004A0778">
              <w:rPr>
                <w:rFonts w:eastAsia="Times New Roman" w:cs="Times New Roman"/>
                <w:color w:val="000000"/>
                <w:szCs w:val="24"/>
                <w:lang w:eastAsia="tr-TR"/>
              </w:rPr>
              <w:t>Mesken</w:t>
            </w:r>
          </w:p>
        </w:tc>
        <w:tc>
          <w:tcPr>
            <w:tcW w:w="1842"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41.501.522</w:t>
            </w:r>
          </w:p>
        </w:tc>
        <w:tc>
          <w:tcPr>
            <w:tcW w:w="993"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83,46%</w:t>
            </w:r>
          </w:p>
        </w:tc>
        <w:tc>
          <w:tcPr>
            <w:tcW w:w="1806"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42.311.778</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83,47%</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1,95%</w:t>
            </w:r>
          </w:p>
        </w:tc>
      </w:tr>
      <w:tr w:rsidR="009A32EA" w:rsidRPr="004A0778" w:rsidTr="009A32EA">
        <w:trPr>
          <w:trHeight w:val="32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Cs w:val="24"/>
                <w:lang w:eastAsia="tr-TR"/>
              </w:rPr>
            </w:pPr>
            <w:r w:rsidRPr="004A0778">
              <w:rPr>
                <w:rFonts w:eastAsia="Times New Roman" w:cs="Times New Roman"/>
                <w:color w:val="000000"/>
                <w:szCs w:val="24"/>
                <w:lang w:eastAsia="tr-TR"/>
              </w:rPr>
              <w:t>Sanayi</w:t>
            </w:r>
          </w:p>
        </w:tc>
        <w:tc>
          <w:tcPr>
            <w:tcW w:w="1842"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68.115</w:t>
            </w:r>
          </w:p>
        </w:tc>
        <w:tc>
          <w:tcPr>
            <w:tcW w:w="993"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0,14%</w:t>
            </w:r>
          </w:p>
        </w:tc>
        <w:tc>
          <w:tcPr>
            <w:tcW w:w="1806"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66.535</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-2,32%</w:t>
            </w:r>
          </w:p>
        </w:tc>
      </w:tr>
      <w:tr w:rsidR="009A32EA" w:rsidRPr="004A0778" w:rsidTr="009A32EA">
        <w:trPr>
          <w:trHeight w:val="32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Cs w:val="24"/>
                <w:lang w:eastAsia="tr-TR"/>
              </w:rPr>
            </w:pPr>
            <w:r w:rsidRPr="004A0778">
              <w:rPr>
                <w:rFonts w:eastAsia="Times New Roman" w:cs="Times New Roman"/>
                <w:color w:val="000000"/>
                <w:szCs w:val="24"/>
                <w:lang w:eastAsia="tr-TR"/>
              </w:rPr>
              <w:t>Tarımsal Faaliyetler</w:t>
            </w:r>
          </w:p>
        </w:tc>
        <w:tc>
          <w:tcPr>
            <w:tcW w:w="1842"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762.774</w:t>
            </w:r>
          </w:p>
        </w:tc>
        <w:tc>
          <w:tcPr>
            <w:tcW w:w="993"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1,53%</w:t>
            </w:r>
          </w:p>
        </w:tc>
        <w:tc>
          <w:tcPr>
            <w:tcW w:w="1806" w:type="dxa"/>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781.721</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2,48%</w:t>
            </w:r>
          </w:p>
        </w:tc>
      </w:tr>
      <w:tr w:rsidR="009A32EA" w:rsidRPr="004A0778" w:rsidTr="009A32EA">
        <w:trPr>
          <w:trHeight w:val="311"/>
        </w:trPr>
        <w:tc>
          <w:tcPr>
            <w:tcW w:w="2684" w:type="dxa"/>
            <w:tcBorders>
              <w:top w:val="nil"/>
              <w:left w:val="single" w:sz="8" w:space="0" w:color="D3D3D3"/>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rPr>
                <w:rFonts w:eastAsia="Times New Roman" w:cs="Times New Roman"/>
                <w:b/>
                <w:bCs/>
                <w:color w:val="000000"/>
                <w:szCs w:val="24"/>
                <w:lang w:eastAsia="tr-TR"/>
              </w:rPr>
            </w:pPr>
            <w:r w:rsidRPr="004A0778">
              <w:rPr>
                <w:rFonts w:eastAsia="Times New Roman" w:cs="Times New Roman"/>
                <w:b/>
                <w:bCs/>
                <w:color w:val="000000"/>
                <w:szCs w:val="24"/>
                <w:lang w:eastAsia="tr-TR"/>
              </w:rPr>
              <w:t>Genel Toplam</w:t>
            </w:r>
          </w:p>
        </w:tc>
        <w:tc>
          <w:tcPr>
            <w:tcW w:w="1842" w:type="dxa"/>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right"/>
              <w:rPr>
                <w:rFonts w:eastAsia="Times New Roman" w:cs="Times New Roman"/>
                <w:b/>
                <w:bCs/>
                <w:color w:val="000000"/>
                <w:szCs w:val="24"/>
                <w:lang w:eastAsia="tr-TR"/>
              </w:rPr>
            </w:pPr>
            <w:r w:rsidRPr="004A0778">
              <w:rPr>
                <w:rFonts w:eastAsia="Times New Roman" w:cs="Times New Roman"/>
                <w:b/>
                <w:bCs/>
                <w:color w:val="000000"/>
                <w:szCs w:val="24"/>
                <w:lang w:eastAsia="tr-TR"/>
              </w:rPr>
              <w:t>49.726.545</w:t>
            </w:r>
          </w:p>
        </w:tc>
        <w:tc>
          <w:tcPr>
            <w:tcW w:w="993" w:type="dxa"/>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Cs w:val="24"/>
                <w:lang w:eastAsia="tr-TR"/>
              </w:rPr>
            </w:pPr>
            <w:r w:rsidRPr="004A0778">
              <w:rPr>
                <w:rFonts w:eastAsia="Times New Roman" w:cs="Times New Roman"/>
                <w:b/>
                <w:bCs/>
                <w:color w:val="000000"/>
                <w:szCs w:val="24"/>
                <w:lang w:eastAsia="tr-TR"/>
              </w:rPr>
              <w:t>100,00%</w:t>
            </w:r>
          </w:p>
        </w:tc>
        <w:tc>
          <w:tcPr>
            <w:tcW w:w="1806" w:type="dxa"/>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right"/>
              <w:rPr>
                <w:rFonts w:eastAsia="Times New Roman" w:cs="Times New Roman"/>
                <w:b/>
                <w:bCs/>
                <w:color w:val="000000"/>
                <w:szCs w:val="24"/>
                <w:lang w:eastAsia="tr-TR"/>
              </w:rPr>
            </w:pPr>
            <w:r w:rsidRPr="004A0778">
              <w:rPr>
                <w:rFonts w:eastAsia="Times New Roman" w:cs="Times New Roman"/>
                <w:b/>
                <w:bCs/>
                <w:color w:val="000000"/>
                <w:szCs w:val="24"/>
                <w:lang w:eastAsia="tr-TR"/>
              </w:rPr>
              <w:t>50.693.630</w:t>
            </w:r>
          </w:p>
        </w:tc>
        <w:tc>
          <w:tcPr>
            <w:tcW w:w="0" w:type="auto"/>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Cs w:val="24"/>
                <w:lang w:eastAsia="tr-TR"/>
              </w:rPr>
            </w:pPr>
            <w:r w:rsidRPr="004A0778">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Cs w:val="24"/>
                <w:lang w:eastAsia="tr-TR"/>
              </w:rPr>
            </w:pPr>
            <w:r w:rsidRPr="004A0778">
              <w:rPr>
                <w:rFonts w:eastAsia="Times New Roman" w:cs="Times New Roman"/>
                <w:b/>
                <w:bCs/>
                <w:color w:val="000000"/>
                <w:szCs w:val="24"/>
                <w:lang w:eastAsia="tr-TR"/>
              </w:rPr>
              <w:t>1,94%</w:t>
            </w:r>
          </w:p>
        </w:tc>
      </w:tr>
    </w:tbl>
    <w:p w:rsidR="009A32EA" w:rsidRPr="004B4767" w:rsidRDefault="009A32EA" w:rsidP="009A32EA">
      <w:pPr>
        <w:rPr>
          <w:rFonts w:eastAsia="Calibri" w:cs="Arial"/>
        </w:rPr>
      </w:pPr>
      <w:r w:rsidRPr="004B4767">
        <w:rPr>
          <w:rFonts w:eastAsia="Calibri" w:cs="Arial"/>
        </w:rPr>
        <w:br w:type="page"/>
      </w:r>
    </w:p>
    <w:p w:rsidR="009A32EA" w:rsidRPr="007E78E8" w:rsidRDefault="009A32EA" w:rsidP="009A32EA">
      <w:pPr>
        <w:pStyle w:val="Tablo1"/>
      </w:pPr>
      <w:bookmarkStart w:id="149" w:name="_Toc190870885"/>
      <w:bookmarkStart w:id="150" w:name="_Toc191038187"/>
      <w:r>
        <w:lastRenderedPageBreak/>
        <w:t xml:space="preserve">Tablo </w:t>
      </w:r>
      <w:r w:rsidR="001D1B15">
        <w:fldChar w:fldCharType="begin"/>
      </w:r>
      <w:r w:rsidR="001D1B15">
        <w:instrText xml:space="preserve"> STYLEREF 1 \s </w:instrText>
      </w:r>
      <w:r w:rsidR="001D1B15">
        <w:fldChar w:fldCharType="separate"/>
      </w:r>
      <w:r>
        <w:rPr>
          <w:noProof/>
        </w:rPr>
        <w:t>2</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5</w:t>
      </w:r>
      <w:r w:rsidR="001D1B15">
        <w:rPr>
          <w:noProof/>
        </w:rPr>
        <w:fldChar w:fldCharType="end"/>
      </w:r>
      <w:r>
        <w:t xml:space="preserve"> </w:t>
      </w:r>
      <w:r w:rsidRPr="00BA7603">
        <w:t>Tüketici Sayısının Dağıtım Bölgesi Bazında Dağılımının Dönemler Arası Karşılaştırılması (Adet-%)</w:t>
      </w:r>
      <w:bookmarkEnd w:id="149"/>
      <w:bookmarkEnd w:id="150"/>
    </w:p>
    <w:tbl>
      <w:tblPr>
        <w:tblW w:w="9639" w:type="dxa"/>
        <w:tblCellMar>
          <w:left w:w="70" w:type="dxa"/>
          <w:right w:w="70" w:type="dxa"/>
        </w:tblCellMar>
        <w:tblLook w:val="04A0" w:firstRow="1" w:lastRow="0" w:firstColumn="1" w:lastColumn="0" w:noHBand="0" w:noVBand="1"/>
      </w:tblPr>
      <w:tblGrid>
        <w:gridCol w:w="2298"/>
        <w:gridCol w:w="1831"/>
        <w:gridCol w:w="1203"/>
        <w:gridCol w:w="1849"/>
        <w:gridCol w:w="1220"/>
        <w:gridCol w:w="1238"/>
      </w:tblGrid>
      <w:tr w:rsidR="009A32EA" w:rsidRPr="004A0778" w:rsidTr="009A32EA">
        <w:trPr>
          <w:trHeight w:val="345"/>
        </w:trPr>
        <w:tc>
          <w:tcPr>
            <w:tcW w:w="1192"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 </w:t>
            </w:r>
          </w:p>
        </w:tc>
        <w:tc>
          <w:tcPr>
            <w:tcW w:w="1574" w:type="pct"/>
            <w:gridSpan w:val="2"/>
            <w:tcBorders>
              <w:top w:val="single" w:sz="8" w:space="0" w:color="D3D3D3"/>
              <w:left w:val="nil"/>
              <w:bottom w:val="nil"/>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2023</w:t>
            </w:r>
          </w:p>
        </w:tc>
        <w:tc>
          <w:tcPr>
            <w:tcW w:w="1592" w:type="pct"/>
            <w:gridSpan w:val="2"/>
            <w:tcBorders>
              <w:top w:val="single" w:sz="8" w:space="0" w:color="D3D3D3"/>
              <w:left w:val="nil"/>
              <w:bottom w:val="nil"/>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2024</w:t>
            </w:r>
          </w:p>
        </w:tc>
        <w:tc>
          <w:tcPr>
            <w:tcW w:w="642"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 </w:t>
            </w:r>
          </w:p>
        </w:tc>
      </w:tr>
      <w:tr w:rsidR="009A32EA" w:rsidRPr="004A0778" w:rsidTr="009A32EA">
        <w:trPr>
          <w:trHeight w:val="301"/>
        </w:trPr>
        <w:tc>
          <w:tcPr>
            <w:tcW w:w="1192" w:type="pct"/>
            <w:vMerge/>
            <w:tcBorders>
              <w:top w:val="single" w:sz="8" w:space="0" w:color="D3D3D3"/>
              <w:left w:val="single" w:sz="8" w:space="0" w:color="D3D3D3"/>
              <w:bottom w:val="single" w:sz="8" w:space="0" w:color="D3D3D3"/>
              <w:right w:val="single" w:sz="8" w:space="0" w:color="D3D3D3"/>
            </w:tcBorders>
            <w:vAlign w:val="center"/>
            <w:hideMark/>
          </w:tcPr>
          <w:p w:rsidR="009A32EA" w:rsidRPr="004A0778" w:rsidRDefault="009A32EA" w:rsidP="009A32EA">
            <w:pPr>
              <w:spacing w:after="0" w:line="240" w:lineRule="auto"/>
              <w:rPr>
                <w:rFonts w:eastAsia="Times New Roman" w:cs="Times New Roman"/>
                <w:b/>
                <w:bCs/>
                <w:color w:val="FFFFFF"/>
                <w:szCs w:val="24"/>
                <w:lang w:eastAsia="tr-TR"/>
              </w:rPr>
            </w:pPr>
          </w:p>
        </w:tc>
        <w:tc>
          <w:tcPr>
            <w:tcW w:w="1574" w:type="pct"/>
            <w:gridSpan w:val="2"/>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Aralık</w:t>
            </w:r>
          </w:p>
        </w:tc>
        <w:tc>
          <w:tcPr>
            <w:tcW w:w="1592" w:type="pct"/>
            <w:gridSpan w:val="2"/>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Aralık</w:t>
            </w:r>
          </w:p>
        </w:tc>
        <w:tc>
          <w:tcPr>
            <w:tcW w:w="642" w:type="pct"/>
            <w:vMerge/>
            <w:tcBorders>
              <w:top w:val="single" w:sz="8" w:space="0" w:color="D3D3D3"/>
              <w:left w:val="single" w:sz="8" w:space="0" w:color="D3D3D3"/>
              <w:bottom w:val="single" w:sz="8" w:space="0" w:color="D3D3D3"/>
              <w:right w:val="single" w:sz="8" w:space="0" w:color="D3D3D3"/>
            </w:tcBorders>
            <w:vAlign w:val="center"/>
            <w:hideMark/>
          </w:tcPr>
          <w:p w:rsidR="009A32EA" w:rsidRPr="004A0778" w:rsidRDefault="009A32EA" w:rsidP="009A32EA">
            <w:pPr>
              <w:spacing w:after="0" w:line="240" w:lineRule="auto"/>
              <w:rPr>
                <w:rFonts w:eastAsia="Times New Roman" w:cs="Times New Roman"/>
                <w:b/>
                <w:bCs/>
                <w:color w:val="FFFFFF"/>
                <w:szCs w:val="24"/>
                <w:lang w:eastAsia="tr-TR"/>
              </w:rPr>
            </w:pPr>
          </w:p>
        </w:tc>
      </w:tr>
      <w:tr w:rsidR="009A32EA" w:rsidRPr="004A0778" w:rsidTr="009A32EA">
        <w:trPr>
          <w:trHeight w:val="661"/>
        </w:trPr>
        <w:tc>
          <w:tcPr>
            <w:tcW w:w="1192" w:type="pct"/>
            <w:tcBorders>
              <w:top w:val="nil"/>
              <w:left w:val="single" w:sz="8" w:space="0" w:color="D3D3D3"/>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 xml:space="preserve">Dağıtım Şirketi </w:t>
            </w:r>
            <w:proofErr w:type="spellStart"/>
            <w:r w:rsidRPr="004A0778">
              <w:rPr>
                <w:rFonts w:eastAsia="Times New Roman" w:cs="Times New Roman"/>
                <w:b/>
                <w:bCs/>
                <w:color w:val="FFFFFF"/>
                <w:szCs w:val="24"/>
                <w:lang w:eastAsia="tr-TR"/>
              </w:rPr>
              <w:t>Ünvanı</w:t>
            </w:r>
            <w:proofErr w:type="spellEnd"/>
          </w:p>
        </w:tc>
        <w:tc>
          <w:tcPr>
            <w:tcW w:w="950"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Tüketici Sayısı</w:t>
            </w:r>
          </w:p>
        </w:tc>
        <w:tc>
          <w:tcPr>
            <w:tcW w:w="624"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Pay</w:t>
            </w:r>
            <w:r>
              <w:rPr>
                <w:rFonts w:eastAsia="Times New Roman" w:cs="Times New Roman"/>
                <w:b/>
                <w:bCs/>
                <w:color w:val="FFFFFF"/>
                <w:szCs w:val="24"/>
                <w:lang w:eastAsia="tr-TR"/>
              </w:rPr>
              <w:t xml:space="preserve"> </w:t>
            </w:r>
            <w:r w:rsidRPr="004A0778">
              <w:rPr>
                <w:rFonts w:eastAsia="Times New Roman" w:cs="Times New Roman"/>
                <w:b/>
                <w:bCs/>
                <w:color w:val="FFFFFF"/>
                <w:szCs w:val="24"/>
                <w:lang w:eastAsia="tr-TR"/>
              </w:rPr>
              <w:t>(%)</w:t>
            </w:r>
          </w:p>
        </w:tc>
        <w:tc>
          <w:tcPr>
            <w:tcW w:w="959"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Tüketici Sayısı</w:t>
            </w:r>
          </w:p>
        </w:tc>
        <w:tc>
          <w:tcPr>
            <w:tcW w:w="633"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Pay</w:t>
            </w:r>
            <w:r>
              <w:rPr>
                <w:rFonts w:eastAsia="Times New Roman" w:cs="Times New Roman"/>
                <w:b/>
                <w:bCs/>
                <w:color w:val="FFFFFF"/>
                <w:szCs w:val="24"/>
                <w:lang w:eastAsia="tr-TR"/>
              </w:rPr>
              <w:t xml:space="preserve"> </w:t>
            </w:r>
            <w:r w:rsidRPr="004A0778">
              <w:rPr>
                <w:rFonts w:eastAsia="Times New Roman" w:cs="Times New Roman"/>
                <w:b/>
                <w:bCs/>
                <w:color w:val="FFFFFF"/>
                <w:szCs w:val="24"/>
                <w:lang w:eastAsia="tr-TR"/>
              </w:rPr>
              <w:t>(%)</w:t>
            </w:r>
          </w:p>
        </w:tc>
        <w:tc>
          <w:tcPr>
            <w:tcW w:w="642" w:type="pct"/>
            <w:tcBorders>
              <w:top w:val="nil"/>
              <w:left w:val="nil"/>
              <w:bottom w:val="single" w:sz="8" w:space="0" w:color="D3D3D3"/>
              <w:right w:val="single" w:sz="8" w:space="0" w:color="D3D3D3"/>
            </w:tcBorders>
            <w:shd w:val="clear" w:color="000000" w:fill="FF0000"/>
            <w:vAlign w:val="center"/>
            <w:hideMark/>
          </w:tcPr>
          <w:p w:rsidR="009A32EA" w:rsidRPr="004A0778" w:rsidRDefault="009A32EA" w:rsidP="009A32EA">
            <w:pPr>
              <w:spacing w:after="0" w:line="240" w:lineRule="auto"/>
              <w:jc w:val="center"/>
              <w:rPr>
                <w:rFonts w:eastAsia="Times New Roman" w:cs="Times New Roman"/>
                <w:b/>
                <w:bCs/>
                <w:color w:val="FFFFFF"/>
                <w:szCs w:val="24"/>
                <w:lang w:eastAsia="tr-TR"/>
              </w:rPr>
            </w:pPr>
            <w:r w:rsidRPr="004A0778">
              <w:rPr>
                <w:rFonts w:eastAsia="Times New Roman" w:cs="Times New Roman"/>
                <w:b/>
                <w:bCs/>
                <w:color w:val="FFFFFF"/>
                <w:szCs w:val="24"/>
                <w:lang w:eastAsia="tr-TR"/>
              </w:rPr>
              <w:t>Değişim (%)</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BOĞAZİÇİ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5.460.088</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10,98%</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5.506.795</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10,86%</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0,86%</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BAŞKENT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4.595.535</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9,24%</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4.656.519</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9,19%</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1,33%</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TOROSLAR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4.441.765</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8,93%</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4.425.988</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8,73%</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-0,36%</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GDZ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3.831.083</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7,70%</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3.900.751</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7,69%</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1,82%</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ULUDAĞ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3.651.598</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7,34%</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3.733.424</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7,36%</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2,24%</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İSTANBUL AND. YAK.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3.134.671</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6,30%</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3.174.392</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6,26%</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1,27%</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AKDENİZ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2.450.234</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4,93%</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2.522.787</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4,98%</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2,96%</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YEŞİLIRMAK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2.440.526</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4,91%</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2.505.109</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4,94%</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2,65%</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MERAM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2.415.346</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4,86%</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2.464.936</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4,86%</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2,05%</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ADM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2.288.242</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4,60%</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2.356.882</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4,65%</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3,00%</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DİCLE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2.213.829</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4,45%</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2.318.046</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4,57%</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4,71%</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SAKARYA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2.160.883</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4,35%</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2.228.739</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4,40%</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3,14%</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OSMANGAZİ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2.035.425</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4,09%</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2.081.090</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4,11%</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2,24%</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ÇORUH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1.562.976</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3,14%</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1.603.891</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3,16%</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2,62%</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TRAKYA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1.298.028</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2,61%</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1.330.825</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2,63%</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2,53%</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ARAS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1.162.445</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2,34%</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1.197.247</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2,36%</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2,99%</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ÇAMLIBEL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1.085.740</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2,18%</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1.111.832</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2,19%</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2,40%</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FIRAT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1.054.200</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2,12%</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1.105.564</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2,18%</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4,87%</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KAYSERİ VE CİVARI</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847.496</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1,70%</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870.040</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1,72%</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2,66%</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VANGÖLÜ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829.001</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1,67%</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857.809</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1,69%</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3,48%</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22"/>
                <w:lang w:eastAsia="tr-TR"/>
              </w:rPr>
            </w:pPr>
            <w:r w:rsidRPr="004A0778">
              <w:rPr>
                <w:rFonts w:eastAsia="Times New Roman" w:cs="Times New Roman"/>
                <w:color w:val="000000"/>
                <w:sz w:val="22"/>
                <w:lang w:eastAsia="tr-TR"/>
              </w:rPr>
              <w:t xml:space="preserve">AKEDAŞ </w:t>
            </w:r>
          </w:p>
        </w:tc>
        <w:tc>
          <w:tcPr>
            <w:tcW w:w="950"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767.434</w:t>
            </w:r>
          </w:p>
        </w:tc>
        <w:tc>
          <w:tcPr>
            <w:tcW w:w="624"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1,54%</w:t>
            </w:r>
          </w:p>
        </w:tc>
        <w:tc>
          <w:tcPr>
            <w:tcW w:w="959"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000000"/>
                <w:szCs w:val="24"/>
                <w:lang w:eastAsia="tr-TR"/>
              </w:rPr>
            </w:pPr>
            <w:r w:rsidRPr="004A0778">
              <w:rPr>
                <w:rFonts w:eastAsia="Times New Roman" w:cs="Times New Roman"/>
                <w:color w:val="000000"/>
                <w:szCs w:val="24"/>
                <w:lang w:eastAsia="tr-TR"/>
              </w:rPr>
              <w:t>740.964</w:t>
            </w:r>
          </w:p>
        </w:tc>
        <w:tc>
          <w:tcPr>
            <w:tcW w:w="633"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1,46%</w:t>
            </w:r>
          </w:p>
        </w:tc>
        <w:tc>
          <w:tcPr>
            <w:tcW w:w="642" w:type="pct"/>
            <w:tcBorders>
              <w:top w:val="nil"/>
              <w:left w:val="nil"/>
              <w:bottom w:val="single" w:sz="8" w:space="0" w:color="D3D3D3"/>
              <w:right w:val="single" w:sz="8" w:space="0" w:color="D3D3D3"/>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000000"/>
                <w:szCs w:val="24"/>
                <w:lang w:eastAsia="tr-TR"/>
              </w:rPr>
            </w:pPr>
            <w:r w:rsidRPr="004A0778">
              <w:rPr>
                <w:rFonts w:eastAsia="Times New Roman" w:cs="Times New Roman"/>
                <w:color w:val="000000"/>
                <w:szCs w:val="24"/>
                <w:lang w:eastAsia="tr-TR"/>
              </w:rPr>
              <w:t>-3,45%</w:t>
            </w:r>
          </w:p>
        </w:tc>
      </w:tr>
      <w:tr w:rsidR="009A32EA" w:rsidRPr="004A0778" w:rsidTr="009A32EA">
        <w:trPr>
          <w:trHeight w:val="360"/>
        </w:trPr>
        <w:tc>
          <w:tcPr>
            <w:tcW w:w="1192" w:type="pct"/>
            <w:tcBorders>
              <w:top w:val="nil"/>
              <w:left w:val="single" w:sz="8" w:space="0" w:color="D3D3D3"/>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rPr>
                <w:rFonts w:eastAsia="Times New Roman" w:cs="Times New Roman"/>
                <w:b/>
                <w:bCs/>
                <w:color w:val="000000"/>
                <w:szCs w:val="24"/>
                <w:lang w:eastAsia="tr-TR"/>
              </w:rPr>
            </w:pPr>
            <w:r w:rsidRPr="004A0778">
              <w:rPr>
                <w:rFonts w:eastAsia="Times New Roman" w:cs="Times New Roman"/>
                <w:b/>
                <w:bCs/>
                <w:color w:val="000000"/>
                <w:szCs w:val="24"/>
                <w:lang w:eastAsia="tr-TR"/>
              </w:rPr>
              <w:t>Genel Toplam</w:t>
            </w:r>
          </w:p>
        </w:tc>
        <w:tc>
          <w:tcPr>
            <w:tcW w:w="950"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right"/>
              <w:rPr>
                <w:rFonts w:eastAsia="Times New Roman" w:cs="Times New Roman"/>
                <w:b/>
                <w:bCs/>
                <w:color w:val="000000"/>
                <w:szCs w:val="24"/>
                <w:lang w:eastAsia="tr-TR"/>
              </w:rPr>
            </w:pPr>
            <w:r w:rsidRPr="004A0778">
              <w:rPr>
                <w:rFonts w:eastAsia="Times New Roman" w:cs="Times New Roman"/>
                <w:b/>
                <w:bCs/>
                <w:color w:val="000000"/>
                <w:szCs w:val="24"/>
                <w:lang w:eastAsia="tr-TR"/>
              </w:rPr>
              <w:t>49.726.545</w:t>
            </w:r>
          </w:p>
        </w:tc>
        <w:tc>
          <w:tcPr>
            <w:tcW w:w="624"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Cs w:val="24"/>
                <w:lang w:eastAsia="tr-TR"/>
              </w:rPr>
            </w:pPr>
            <w:r w:rsidRPr="004A0778">
              <w:rPr>
                <w:rFonts w:eastAsia="Times New Roman" w:cs="Times New Roman"/>
                <w:b/>
                <w:bCs/>
                <w:color w:val="000000"/>
                <w:szCs w:val="24"/>
                <w:lang w:eastAsia="tr-TR"/>
              </w:rPr>
              <w:t>100,00%</w:t>
            </w:r>
          </w:p>
        </w:tc>
        <w:tc>
          <w:tcPr>
            <w:tcW w:w="959"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right"/>
              <w:rPr>
                <w:rFonts w:eastAsia="Times New Roman" w:cs="Times New Roman"/>
                <w:b/>
                <w:bCs/>
                <w:color w:val="000000"/>
                <w:szCs w:val="24"/>
                <w:lang w:eastAsia="tr-TR"/>
              </w:rPr>
            </w:pPr>
            <w:r w:rsidRPr="004A0778">
              <w:rPr>
                <w:rFonts w:eastAsia="Times New Roman" w:cs="Times New Roman"/>
                <w:b/>
                <w:bCs/>
                <w:color w:val="000000"/>
                <w:szCs w:val="24"/>
                <w:lang w:eastAsia="tr-TR"/>
              </w:rPr>
              <w:t>50.693.630</w:t>
            </w:r>
          </w:p>
        </w:tc>
        <w:tc>
          <w:tcPr>
            <w:tcW w:w="633"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Cs w:val="24"/>
                <w:lang w:eastAsia="tr-TR"/>
              </w:rPr>
            </w:pPr>
            <w:r w:rsidRPr="004A0778">
              <w:rPr>
                <w:rFonts w:eastAsia="Times New Roman" w:cs="Times New Roman"/>
                <w:b/>
                <w:bCs/>
                <w:color w:val="000000"/>
                <w:szCs w:val="24"/>
                <w:lang w:eastAsia="tr-TR"/>
              </w:rPr>
              <w:t>100,00%</w:t>
            </w:r>
          </w:p>
        </w:tc>
        <w:tc>
          <w:tcPr>
            <w:tcW w:w="642" w:type="pct"/>
            <w:tcBorders>
              <w:top w:val="nil"/>
              <w:left w:val="nil"/>
              <w:bottom w:val="single" w:sz="8" w:space="0" w:color="D3D3D3"/>
              <w:right w:val="single" w:sz="8" w:space="0" w:color="D3D3D3"/>
            </w:tcBorders>
            <w:shd w:val="clear" w:color="000000" w:fill="C0C0C0"/>
            <w:vAlign w:val="center"/>
            <w:hideMark/>
          </w:tcPr>
          <w:p w:rsidR="009A32EA" w:rsidRPr="004A0778" w:rsidRDefault="009A32EA" w:rsidP="009A32EA">
            <w:pPr>
              <w:spacing w:after="0" w:line="240" w:lineRule="auto"/>
              <w:jc w:val="center"/>
              <w:rPr>
                <w:rFonts w:eastAsia="Times New Roman" w:cs="Times New Roman"/>
                <w:b/>
                <w:bCs/>
                <w:color w:val="000000"/>
                <w:szCs w:val="24"/>
                <w:lang w:eastAsia="tr-TR"/>
              </w:rPr>
            </w:pPr>
            <w:r w:rsidRPr="004A0778">
              <w:rPr>
                <w:rFonts w:eastAsia="Times New Roman" w:cs="Times New Roman"/>
                <w:b/>
                <w:bCs/>
                <w:color w:val="000000"/>
                <w:szCs w:val="24"/>
                <w:lang w:eastAsia="tr-TR"/>
              </w:rPr>
              <w:t>1,94%</w:t>
            </w:r>
          </w:p>
        </w:tc>
      </w:tr>
    </w:tbl>
    <w:p w:rsidR="009A32EA" w:rsidRPr="004B4767" w:rsidRDefault="009A32EA" w:rsidP="009A32EA">
      <w:pPr>
        <w:rPr>
          <w:rFonts w:eastAsia="Calibri" w:cs="Arial"/>
        </w:rPr>
      </w:pPr>
    </w:p>
    <w:p w:rsidR="009A32EA" w:rsidRPr="004B4767" w:rsidRDefault="009A32EA" w:rsidP="009A32EA">
      <w:pPr>
        <w:rPr>
          <w:rFonts w:eastAsia="Calibri" w:cs="Arial"/>
        </w:rPr>
      </w:pPr>
      <w:r w:rsidRPr="004B4767">
        <w:rPr>
          <w:rFonts w:eastAsia="Calibri" w:cs="Arial"/>
        </w:rPr>
        <w:br w:type="page"/>
      </w:r>
    </w:p>
    <w:p w:rsidR="009A32EA" w:rsidRDefault="009A32EA" w:rsidP="009A32EA">
      <w:pPr>
        <w:pStyle w:val="Tablo1"/>
      </w:pPr>
      <w:bookmarkStart w:id="151" w:name="_Toc190870886"/>
      <w:bookmarkStart w:id="152" w:name="_Toc191038188"/>
      <w:bookmarkStart w:id="153" w:name="_Toc12373200"/>
      <w:bookmarkStart w:id="154" w:name="_Toc17912881"/>
      <w:r>
        <w:lastRenderedPageBreak/>
        <w:t xml:space="preserve">Tablo </w:t>
      </w:r>
      <w:r w:rsidR="001D1B15">
        <w:fldChar w:fldCharType="begin"/>
      </w:r>
      <w:r w:rsidR="001D1B15">
        <w:instrText xml:space="preserve"> STYLEREF 1 \s </w:instrText>
      </w:r>
      <w:r w:rsidR="001D1B15">
        <w:fldChar w:fldCharType="separate"/>
      </w:r>
      <w:r>
        <w:rPr>
          <w:noProof/>
        </w:rPr>
        <w:t>2</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6</w:t>
      </w:r>
      <w:r w:rsidR="001D1B15">
        <w:rPr>
          <w:noProof/>
        </w:rPr>
        <w:fldChar w:fldCharType="end"/>
      </w:r>
      <w:r>
        <w:t xml:space="preserve"> Aralık</w:t>
      </w:r>
      <w:r w:rsidRPr="009F50E0">
        <w:t xml:space="preserve"> 2024 Döneminde Faturalanan Elektrik Tüketiminin İl ve Tüketici Türü Bazında Dağılımı (</w:t>
      </w:r>
      <w:proofErr w:type="spellStart"/>
      <w:r w:rsidRPr="009F50E0">
        <w:t>MWh</w:t>
      </w:r>
      <w:proofErr w:type="spellEnd"/>
      <w:r w:rsidRPr="009F50E0">
        <w:t>)</w:t>
      </w:r>
      <w:bookmarkEnd w:id="151"/>
      <w:bookmarkEnd w:id="152"/>
    </w:p>
    <w:tbl>
      <w:tblPr>
        <w:tblW w:w="9639" w:type="dxa"/>
        <w:tblCellMar>
          <w:left w:w="70" w:type="dxa"/>
          <w:right w:w="70" w:type="dxa"/>
        </w:tblCellMar>
        <w:tblLook w:val="04A0" w:firstRow="1" w:lastRow="0" w:firstColumn="1" w:lastColumn="0" w:noHBand="0" w:noVBand="1"/>
      </w:tblPr>
      <w:tblGrid>
        <w:gridCol w:w="1946"/>
        <w:gridCol w:w="1051"/>
        <w:gridCol w:w="1146"/>
        <w:gridCol w:w="1146"/>
        <w:gridCol w:w="1242"/>
        <w:gridCol w:w="1004"/>
        <w:gridCol w:w="1242"/>
        <w:gridCol w:w="862"/>
      </w:tblGrid>
      <w:tr w:rsidR="009A32EA" w:rsidRPr="004A0778" w:rsidTr="009A32EA">
        <w:trPr>
          <w:trHeight w:val="751"/>
          <w:tblHeader/>
        </w:trPr>
        <w:tc>
          <w:tcPr>
            <w:tcW w:w="1010"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İller</w:t>
            </w:r>
          </w:p>
        </w:tc>
        <w:tc>
          <w:tcPr>
            <w:tcW w:w="544" w:type="pct"/>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Aydınlatma</w:t>
            </w:r>
          </w:p>
        </w:tc>
        <w:tc>
          <w:tcPr>
            <w:tcW w:w="595" w:type="pct"/>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Kamu ve Özel Hizmetler Sektörü ile Diğer</w:t>
            </w:r>
          </w:p>
        </w:tc>
        <w:tc>
          <w:tcPr>
            <w:tcW w:w="595" w:type="pct"/>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Mesken</w:t>
            </w:r>
          </w:p>
        </w:tc>
        <w:tc>
          <w:tcPr>
            <w:tcW w:w="644" w:type="pct"/>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Sanayi</w:t>
            </w:r>
          </w:p>
        </w:tc>
        <w:tc>
          <w:tcPr>
            <w:tcW w:w="521" w:type="pct"/>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Tarımsal Faaliyetler</w:t>
            </w:r>
          </w:p>
        </w:tc>
        <w:tc>
          <w:tcPr>
            <w:tcW w:w="644" w:type="pct"/>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Genel Toplam</w:t>
            </w:r>
          </w:p>
        </w:tc>
        <w:tc>
          <w:tcPr>
            <w:tcW w:w="447" w:type="pct"/>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Pay</w:t>
            </w:r>
          </w:p>
        </w:tc>
      </w:tr>
      <w:tr w:rsidR="009A32EA" w:rsidRPr="004A0778" w:rsidTr="009A32EA">
        <w:trPr>
          <w:trHeight w:val="290"/>
        </w:trPr>
        <w:tc>
          <w:tcPr>
            <w:tcW w:w="1010"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ADANA</w:t>
            </w:r>
          </w:p>
        </w:tc>
        <w:tc>
          <w:tcPr>
            <w:tcW w:w="544" w:type="pct"/>
            <w:tcBorders>
              <w:top w:val="single" w:sz="4" w:space="0" w:color="000000"/>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12.604,28</w:t>
            </w:r>
          </w:p>
        </w:tc>
        <w:tc>
          <w:tcPr>
            <w:tcW w:w="595" w:type="pct"/>
            <w:tcBorders>
              <w:top w:val="single" w:sz="4" w:space="0" w:color="000000"/>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139.363,58</w:t>
            </w:r>
          </w:p>
        </w:tc>
        <w:tc>
          <w:tcPr>
            <w:tcW w:w="595" w:type="pct"/>
            <w:tcBorders>
              <w:top w:val="single" w:sz="4" w:space="0" w:color="000000"/>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190.630,55</w:t>
            </w:r>
          </w:p>
        </w:tc>
        <w:tc>
          <w:tcPr>
            <w:tcW w:w="644" w:type="pct"/>
            <w:tcBorders>
              <w:top w:val="single" w:sz="4" w:space="0" w:color="000000"/>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333.388,79</w:t>
            </w:r>
          </w:p>
        </w:tc>
        <w:tc>
          <w:tcPr>
            <w:tcW w:w="521" w:type="pct"/>
            <w:tcBorders>
              <w:top w:val="single" w:sz="4" w:space="0" w:color="000000"/>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6.910,80</w:t>
            </w:r>
          </w:p>
        </w:tc>
        <w:tc>
          <w:tcPr>
            <w:tcW w:w="644" w:type="pct"/>
            <w:tcBorders>
              <w:top w:val="single" w:sz="4" w:space="0" w:color="000000"/>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682.898,00</w:t>
            </w:r>
          </w:p>
        </w:tc>
        <w:tc>
          <w:tcPr>
            <w:tcW w:w="447" w:type="pct"/>
            <w:tcBorders>
              <w:top w:val="single" w:sz="4" w:space="0" w:color="000000"/>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2,92%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ADIYAMAN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3.493,43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28.699,97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53.367,39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43.934,58</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1.679,08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131.174,45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0,56%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AFYONKARAHİSAR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9.391,60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47.471,71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46.642,48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72.905,58</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5.636,04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182.047,41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0,78%</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AĞRI</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3.974,11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16.332,57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23.726,33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5.894,81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25,77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49.953,58</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0,21%</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AKSARAY</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4.228,39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20.150,27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24.725,87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41.473,35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4.438,38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95.016,27</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0,41%</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AMASYA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4.105,18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18.140,36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21.474,12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15.357,25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1.145,84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60.222,75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ANKARA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29.770,68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532.923,78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440.856,19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427.545,09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6.758,19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1.437.853,93</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6,15%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ANTALYA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22.338,32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299.017,12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323.627,06</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158.364,39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16.916,79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820.263,68</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3,51%</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ARDAHAN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1.637,55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6.615,32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4.886,56</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36,85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0,51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13.176,79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0,06%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ARTVİN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3.569,22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10.643,67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13.835,20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3.835,69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11,54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31.895,33</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AYDIN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9.749,71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76.944,83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114.404,67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69.547,70</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5.381,88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276.028,79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1,18%</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BALIKESİR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12.754,92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76.478,08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109.197,18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150.799,07</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10.963,24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360.192,49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1,54%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BARTIN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2.697,34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9.541,09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12.450,48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34.127,13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143,50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58.959,54</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BATMAN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4.589,59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31.745,05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38.738,90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25.910,60</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257,77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101.241,91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0,43%</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BAYBURT</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1.555,07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4.488,51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4.271,05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100,19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29,70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10.444,52</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0,04%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BİLECİK</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2.451,87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15.615,86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14.113,79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163.109,01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1.677,34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196.967,87</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0,84%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BİNGÖL</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2.120,01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11.299,35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11.775,19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5.478,65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488,48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31.161,68</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0,13%</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BİTLİS</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3.524,63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17.621,59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15.878,96</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5.214,84</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6,62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42.246,64</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0,18%</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BOLU</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3.556,21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24.551,72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21.391,27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56.779,86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7.085,35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113.364,41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0,48%</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BURDUR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3.444,47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18.189,79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18.143,95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32.872,66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2.577,11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75.227,98</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0,32%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BURSA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16.020,38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220.478,96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233.378,49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703.413,22</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9.279,86</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1.182.570,91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5,06%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ÇANAKKALE</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5.858,49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41.750,56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45.445,40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55.358,03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2.849,80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151.262,28</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0,65%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ÇANKIRI</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2.502,32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9.642,28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11.637,99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34.416,71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544,37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58.743,67</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ÇORUM</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5.388,83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25.110,87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30.155,87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20.016,27</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1.006,61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81.678,45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0,35%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DENİZLİ</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9.529,33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74.761,64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75.897,50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168.070,26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3.916,22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332.174,95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1,42%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DİYARBAKIR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4.860,69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70.255,62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108.421,68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73.500,41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17.862,31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274.900,71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1,18%</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DÜZCE</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3.926,03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23.586,27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29.467,21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62.981,85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1.112,83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121.074,19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0,52%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EDİRNE</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3.907,83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36.537,94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33.079,10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40.774,71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4.302,89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118.602,46</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0,51%</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ELAZIĞ</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5.144,82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35.640,88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34.498,07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61.671,98</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1.276,16</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138.231,91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0,59%</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ERZİNCAN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3.105,99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16.308,12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11.736,35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9.297,96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308,50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40.756,92</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0,17%</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ERZURUM</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6.380,85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41.229,17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37.363,07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12.501,73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85,19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97.560,00</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0,42%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ESKİŞEHİR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6.086,03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58.091,66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65.030,21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152.534,55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7.264,90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289.007,35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1,24%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GAZİANTEP</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9.833,77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127.733,59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155.131,13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526.248,25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3.256,98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822.203,72</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3,52%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GİRESUN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7.768,78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24.792,90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31.340,31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7.670,39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24,25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71.596,62</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0,31%</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GÜMÜŞHANE</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2.562,56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6.304,24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6.781,12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13.183,83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51,15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28.882,91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HAKKARİ</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1.992,09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15.526,70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16.375,51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549,23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9,08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34.452,61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HATAY</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11.265,10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81.491,74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170.689,83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424.578,29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4.749,50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692.774,45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2,96%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IĞDIR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2.001,52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10.095,92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10.825,12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1.448,93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57,67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24.429,16</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0,10%</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ISPARTA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4.799,76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33.078,37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31.681,45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22.655,74</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1.939,31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94.154,64</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0,40%</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İSTANBUL</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51.605,05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1.412.123,15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1.101.970,45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1.007.803,95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878,17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3.574.380,78</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15,29%</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lastRenderedPageBreak/>
              <w:t>İZMİR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23.505,28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366.190,43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444.689,64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595.049,10</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19.099,27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1.448.533,72</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6,20%</w:t>
            </w:r>
          </w:p>
        </w:tc>
      </w:tr>
      <w:tr w:rsidR="009A32EA" w:rsidRPr="004A0778" w:rsidTr="009A32EA">
        <w:trPr>
          <w:trHeight w:val="285"/>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KAHRAMANMARAŞ</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8.774,01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59.803,00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93.805,31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259.224,20</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2.540,73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424.147,25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1,81%</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KARABÜK</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2.622,91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13.823,05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15.579,01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69.936,13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591,73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102.552,83</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0,44%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KARAMAN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2.361,52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13.489,62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15.042,65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25.992,99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3.037,10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59.923,87</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KARS</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2.313,44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11.973,73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12.181,74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3.417,31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22,93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29.909,14</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0,13%</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KASTAMONU</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5.305,22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21.757,47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22.390,43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53.509,67</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315,61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103.278,40</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0,44%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KAYSERİ</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15.137,40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74.331,43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108.691,58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213.211,20</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2.287,90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413.659,51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1,77%</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KIRIKKALE</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2.881,95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17.051,93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17.282,32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23.492,82</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300,80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61.009,82</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KIRKLARELİ</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2.893,32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36.899,39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29.242,60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127.703,62</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3.025,47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199.764,40</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0,85%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KIRŞEHİR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2.986,61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13.252,55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14.026,07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25.933,06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1.346,11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57.544,39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KİLİS</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1.261,46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17.467,62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12.056,74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23.769,08</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455,42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55.010,31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KOCAELİ</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11.478,42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154.060,62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155.416,18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932.617,46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1.917,51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1.255.490,19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5,37%</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KONYA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19.022,23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152.656,31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149.521,92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322.133,56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35.356,47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678.690,50</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2,90%</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KÜTAHYA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5.825,53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31.031,35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33.873,58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91.736,89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657,93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163.125,29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0,70%</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MALATYA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6.569,58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46.473,81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60.876,50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62.167,67</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1.902,80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177.990,36</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0,76%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MANİSA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9.046,93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87.854,45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120.412,27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235.426,81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13.226,09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465.966,55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1,99%</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MARDİN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5.184,80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30.645,09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57.644,51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41.586,33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9.589,98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144.650,70</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0,62%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MERSİN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13.240,26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133.646,56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167.874,62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204.540,77</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10.130,51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529.432,73</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2,26%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MUĞLA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8.982,27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121.731,20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158.314,59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38.646,41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8.589,56</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336.264,03</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1,44%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MUŞ</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3.666,19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12.984,69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16.725,44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6.689,68</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169,21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40.235,21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0,17%</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NEVŞEHİR</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4.282,09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28.510,99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21.747,95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11.458,63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1.595,53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67.595,20</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0,29%</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NİĞDE</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4.235,36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18.087,96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20.792,70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58.265,51</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2.732,41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104.113,94</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0,45%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ORDU</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11.523,49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36.587,34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48.747,96</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35.498,33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44,61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132.401,73</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0,57%</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OSMANİYE</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3.651,30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26.962,49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42.769,77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248.571,87</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437,63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322.393,06</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1,38%</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RİZE</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5.655,89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24.131,05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25.344,01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6.736,88</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1,89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61.869,72</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SAKARYA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8.744,56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66.741,95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83.766,09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242.419,17</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5.811,43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407.483,19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1,74%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SAMSUN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14.459,56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75.537,52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98.206,62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149.134,10</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1.075,78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338.413,58</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1,45%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SİİRT</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2.197,16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12.778,77</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16.059,95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16.549,64</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36,93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47.622,45</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0,20%</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SİNOP</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3.463,56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11.497,73</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15.323,49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4.453,94</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63,62</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34.802,34</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0,15%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SİVAS</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8.426,71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30.396,68</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34.602,85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48.399,04</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607,11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122.432,38</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0,52%</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ŞANLIURFA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7.082,62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73.270,79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137.166,87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75.688,33</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80.407,91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373.616,51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1,60%</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ŞIRNAK</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1.896,34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25.527,89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30.910,74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1.751,76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1.492,27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61.578,99</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0,26%</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TEKİRDAĞ</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6.913,01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87.550,50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85.017,28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496.831,79</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938,64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677.251,22</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2,90%</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TOKAT</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6.668,32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26.162,20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33.787,59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21.081,95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467,70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88.167,76</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0,38%</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TRABZON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12.100,30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49.999,46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66.855,33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17.802,60</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96,43</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146.854,11</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0,63%</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TUNCELİ</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1.314,65</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4.636,21</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4.354,04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-532,76</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22,09</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9.794,23</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0,04%</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UŞAK</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3.873,10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21.548,54</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25.423,57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116.182,77</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3.214,57</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170.242,54</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0,73%</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VAN</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8.315,82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41.217,99</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54.696,90</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14.429,40</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107,44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118.767,56</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0,51%</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YALOVA</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2.256,90</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23.446,02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24.230,34</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31.493,85</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787,35</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82.214,46</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0,35%</w:t>
            </w:r>
          </w:p>
        </w:tc>
      </w:tr>
      <w:tr w:rsidR="009A32EA" w:rsidRPr="004A0778" w:rsidTr="009A32EA">
        <w:trPr>
          <w:trHeight w:val="290"/>
        </w:trPr>
        <w:tc>
          <w:tcPr>
            <w:tcW w:w="1010" w:type="pct"/>
            <w:tcBorders>
              <w:top w:val="nil"/>
              <w:left w:val="single" w:sz="12" w:space="0" w:color="000000"/>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YOZGAT</w:t>
            </w:r>
          </w:p>
        </w:tc>
        <w:tc>
          <w:tcPr>
            <w:tcW w:w="5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5.251,46</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21.263,12</w:t>
            </w:r>
          </w:p>
        </w:tc>
        <w:tc>
          <w:tcPr>
            <w:tcW w:w="595"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22.416,48</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15.571,94</w:t>
            </w:r>
          </w:p>
        </w:tc>
        <w:tc>
          <w:tcPr>
            <w:tcW w:w="521"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5.973,01</w:t>
            </w:r>
          </w:p>
        </w:tc>
        <w:tc>
          <w:tcPr>
            <w:tcW w:w="644" w:type="pct"/>
            <w:tcBorders>
              <w:top w:val="nil"/>
              <w:left w:val="nil"/>
              <w:bottom w:val="single" w:sz="4" w:space="0" w:color="000000"/>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70.476,00</w:t>
            </w:r>
          </w:p>
        </w:tc>
        <w:tc>
          <w:tcPr>
            <w:tcW w:w="447" w:type="pct"/>
            <w:tcBorders>
              <w:top w:val="nil"/>
              <w:left w:val="nil"/>
              <w:bottom w:val="single" w:sz="4" w:space="0" w:color="000000"/>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0,30%</w:t>
            </w:r>
          </w:p>
        </w:tc>
      </w:tr>
      <w:tr w:rsidR="009A32EA" w:rsidRPr="004A0778" w:rsidTr="009A32EA">
        <w:trPr>
          <w:trHeight w:val="301"/>
        </w:trPr>
        <w:tc>
          <w:tcPr>
            <w:tcW w:w="1010" w:type="pct"/>
            <w:tcBorders>
              <w:top w:val="nil"/>
              <w:left w:val="single" w:sz="12" w:space="0" w:color="000000"/>
              <w:bottom w:val="nil"/>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color w:val="000000"/>
                <w:sz w:val="18"/>
                <w:szCs w:val="18"/>
                <w:lang w:eastAsia="tr-TR"/>
              </w:rPr>
            </w:pPr>
            <w:r w:rsidRPr="004A0778">
              <w:rPr>
                <w:rFonts w:eastAsia="Times New Roman" w:cs="Times New Roman"/>
                <w:color w:val="000000"/>
                <w:sz w:val="18"/>
                <w:szCs w:val="18"/>
                <w:lang w:eastAsia="tr-TR"/>
              </w:rPr>
              <w:t>ZONGULDAK</w:t>
            </w:r>
          </w:p>
        </w:tc>
        <w:tc>
          <w:tcPr>
            <w:tcW w:w="544" w:type="pct"/>
            <w:tcBorders>
              <w:top w:val="nil"/>
              <w:left w:val="nil"/>
              <w:bottom w:val="nil"/>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7.575,86</w:t>
            </w:r>
          </w:p>
        </w:tc>
        <w:tc>
          <w:tcPr>
            <w:tcW w:w="595" w:type="pct"/>
            <w:tcBorders>
              <w:top w:val="nil"/>
              <w:left w:val="nil"/>
              <w:bottom w:val="nil"/>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30.020,15</w:t>
            </w:r>
          </w:p>
        </w:tc>
        <w:tc>
          <w:tcPr>
            <w:tcW w:w="595" w:type="pct"/>
            <w:tcBorders>
              <w:top w:val="nil"/>
              <w:left w:val="nil"/>
              <w:bottom w:val="nil"/>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36.111,03</w:t>
            </w:r>
          </w:p>
        </w:tc>
        <w:tc>
          <w:tcPr>
            <w:tcW w:w="644" w:type="pct"/>
            <w:tcBorders>
              <w:top w:val="nil"/>
              <w:left w:val="nil"/>
              <w:bottom w:val="nil"/>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117.764,56</w:t>
            </w:r>
          </w:p>
        </w:tc>
        <w:tc>
          <w:tcPr>
            <w:tcW w:w="521" w:type="pct"/>
            <w:tcBorders>
              <w:top w:val="nil"/>
              <w:left w:val="nil"/>
              <w:bottom w:val="nil"/>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510,93</w:t>
            </w:r>
          </w:p>
        </w:tc>
        <w:tc>
          <w:tcPr>
            <w:tcW w:w="644" w:type="pct"/>
            <w:tcBorders>
              <w:top w:val="nil"/>
              <w:left w:val="nil"/>
              <w:bottom w:val="nil"/>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color w:val="333333"/>
                <w:sz w:val="18"/>
                <w:szCs w:val="18"/>
                <w:lang w:eastAsia="tr-TR"/>
              </w:rPr>
            </w:pPr>
            <w:r w:rsidRPr="004A0778">
              <w:rPr>
                <w:rFonts w:eastAsia="Times New Roman" w:cs="Times New Roman"/>
                <w:color w:val="333333"/>
                <w:sz w:val="18"/>
                <w:szCs w:val="18"/>
                <w:lang w:eastAsia="tr-TR"/>
              </w:rPr>
              <w:t>191.982,53</w:t>
            </w:r>
          </w:p>
        </w:tc>
        <w:tc>
          <w:tcPr>
            <w:tcW w:w="447" w:type="pct"/>
            <w:tcBorders>
              <w:top w:val="nil"/>
              <w:left w:val="nil"/>
              <w:bottom w:val="nil"/>
              <w:right w:val="single" w:sz="12" w:space="0" w:color="000000"/>
            </w:tcBorders>
            <w:shd w:val="clear" w:color="auto" w:fill="auto"/>
            <w:vAlign w:val="center"/>
            <w:hideMark/>
          </w:tcPr>
          <w:p w:rsidR="009A32EA" w:rsidRPr="004A0778" w:rsidRDefault="009A32EA" w:rsidP="009A32EA">
            <w:pPr>
              <w:spacing w:after="0" w:line="240" w:lineRule="auto"/>
              <w:jc w:val="center"/>
              <w:rPr>
                <w:rFonts w:eastAsia="Times New Roman" w:cs="Times New Roman"/>
                <w:color w:val="333333"/>
                <w:sz w:val="18"/>
                <w:szCs w:val="18"/>
                <w:lang w:eastAsia="tr-TR"/>
              </w:rPr>
            </w:pPr>
            <w:r w:rsidRPr="004A0778">
              <w:rPr>
                <w:rFonts w:eastAsia="Times New Roman" w:cs="Times New Roman"/>
                <w:color w:val="333333"/>
                <w:sz w:val="18"/>
                <w:szCs w:val="18"/>
                <w:lang w:eastAsia="tr-TR"/>
              </w:rPr>
              <w:t>0,82%</w:t>
            </w:r>
          </w:p>
        </w:tc>
      </w:tr>
      <w:tr w:rsidR="009A32EA" w:rsidRPr="004A0778" w:rsidTr="009A32EA">
        <w:trPr>
          <w:trHeight w:val="301"/>
        </w:trPr>
        <w:tc>
          <w:tcPr>
            <w:tcW w:w="1010" w:type="pct"/>
            <w:tcBorders>
              <w:top w:val="single" w:sz="8" w:space="0" w:color="auto"/>
              <w:left w:val="single" w:sz="8" w:space="0" w:color="auto"/>
              <w:bottom w:val="single" w:sz="8" w:space="0" w:color="auto"/>
              <w:right w:val="single" w:sz="4" w:space="0" w:color="000000"/>
            </w:tcBorders>
            <w:shd w:val="clear" w:color="auto" w:fill="auto"/>
            <w:vAlign w:val="center"/>
            <w:hideMark/>
          </w:tcPr>
          <w:p w:rsidR="009A32EA" w:rsidRPr="004A0778" w:rsidRDefault="009A32EA" w:rsidP="009A32EA">
            <w:pPr>
              <w:spacing w:after="0" w:line="240" w:lineRule="auto"/>
              <w:rPr>
                <w:rFonts w:eastAsia="Times New Roman" w:cs="Times New Roman"/>
                <w:b/>
                <w:bCs/>
                <w:color w:val="000000"/>
                <w:sz w:val="18"/>
                <w:szCs w:val="18"/>
                <w:lang w:eastAsia="tr-TR"/>
              </w:rPr>
            </w:pPr>
            <w:r w:rsidRPr="004A0778">
              <w:rPr>
                <w:rFonts w:eastAsia="Times New Roman" w:cs="Times New Roman"/>
                <w:b/>
                <w:bCs/>
                <w:color w:val="000000"/>
                <w:sz w:val="18"/>
                <w:szCs w:val="18"/>
                <w:lang w:eastAsia="tr-TR"/>
              </w:rPr>
              <w:t>Genel Toplam</w:t>
            </w:r>
          </w:p>
        </w:tc>
        <w:tc>
          <w:tcPr>
            <w:tcW w:w="544" w:type="pct"/>
            <w:tcBorders>
              <w:top w:val="single" w:sz="8" w:space="0" w:color="auto"/>
              <w:left w:val="nil"/>
              <w:bottom w:val="single" w:sz="8" w:space="0" w:color="auto"/>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b/>
                <w:bCs/>
                <w:color w:val="333333"/>
                <w:sz w:val="18"/>
                <w:szCs w:val="18"/>
                <w:lang w:eastAsia="tr-TR"/>
              </w:rPr>
            </w:pPr>
            <w:r w:rsidRPr="004A0778">
              <w:rPr>
                <w:rFonts w:eastAsia="Times New Roman" w:cs="Times New Roman"/>
                <w:b/>
                <w:bCs/>
                <w:color w:val="333333"/>
                <w:sz w:val="18"/>
                <w:szCs w:val="18"/>
                <w:lang w:eastAsia="tr-TR"/>
              </w:rPr>
              <w:t>589.044,15</w:t>
            </w:r>
          </w:p>
        </w:tc>
        <w:tc>
          <w:tcPr>
            <w:tcW w:w="595" w:type="pct"/>
            <w:tcBorders>
              <w:top w:val="single" w:sz="8" w:space="0" w:color="auto"/>
              <w:left w:val="nil"/>
              <w:bottom w:val="single" w:sz="8" w:space="0" w:color="auto"/>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b/>
                <w:bCs/>
                <w:color w:val="333333"/>
                <w:sz w:val="18"/>
                <w:szCs w:val="18"/>
                <w:lang w:eastAsia="tr-TR"/>
              </w:rPr>
            </w:pPr>
            <w:r w:rsidRPr="004A0778">
              <w:rPr>
                <w:rFonts w:eastAsia="Times New Roman" w:cs="Times New Roman"/>
                <w:b/>
                <w:bCs/>
                <w:color w:val="333333"/>
                <w:sz w:val="18"/>
                <w:szCs w:val="18"/>
                <w:lang w:eastAsia="tr-TR"/>
              </w:rPr>
              <w:t>5.923.374,41</w:t>
            </w:r>
          </w:p>
        </w:tc>
        <w:tc>
          <w:tcPr>
            <w:tcW w:w="595" w:type="pct"/>
            <w:tcBorders>
              <w:top w:val="single" w:sz="8" w:space="0" w:color="auto"/>
              <w:left w:val="nil"/>
              <w:bottom w:val="single" w:sz="8" w:space="0" w:color="auto"/>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b/>
                <w:bCs/>
                <w:color w:val="333333"/>
                <w:sz w:val="18"/>
                <w:szCs w:val="18"/>
                <w:lang w:eastAsia="tr-TR"/>
              </w:rPr>
            </w:pPr>
            <w:r w:rsidRPr="004A0778">
              <w:rPr>
                <w:rFonts w:eastAsia="Times New Roman" w:cs="Times New Roman"/>
                <w:b/>
                <w:bCs/>
                <w:color w:val="333333"/>
                <w:sz w:val="18"/>
                <w:szCs w:val="18"/>
                <w:lang w:eastAsia="tr-TR"/>
              </w:rPr>
              <w:t>6.379.022,30</w:t>
            </w:r>
          </w:p>
        </w:tc>
        <w:tc>
          <w:tcPr>
            <w:tcW w:w="644" w:type="pct"/>
            <w:tcBorders>
              <w:top w:val="single" w:sz="8" w:space="0" w:color="auto"/>
              <w:left w:val="nil"/>
              <w:bottom w:val="single" w:sz="8" w:space="0" w:color="auto"/>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b/>
                <w:bCs/>
                <w:color w:val="333333"/>
                <w:sz w:val="18"/>
                <w:szCs w:val="18"/>
                <w:lang w:eastAsia="tr-TR"/>
              </w:rPr>
            </w:pPr>
            <w:r w:rsidRPr="004A0778">
              <w:rPr>
                <w:rFonts w:eastAsia="Times New Roman" w:cs="Times New Roman"/>
                <w:b/>
                <w:bCs/>
                <w:color w:val="333333"/>
                <w:sz w:val="18"/>
                <w:szCs w:val="18"/>
                <w:lang w:eastAsia="tr-TR"/>
              </w:rPr>
              <w:t>10.131.690,49</w:t>
            </w:r>
          </w:p>
        </w:tc>
        <w:tc>
          <w:tcPr>
            <w:tcW w:w="521" w:type="pct"/>
            <w:tcBorders>
              <w:top w:val="single" w:sz="8" w:space="0" w:color="auto"/>
              <w:left w:val="nil"/>
              <w:bottom w:val="single" w:sz="8" w:space="0" w:color="auto"/>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b/>
                <w:bCs/>
                <w:color w:val="333333"/>
                <w:sz w:val="18"/>
                <w:szCs w:val="18"/>
                <w:lang w:eastAsia="tr-TR"/>
              </w:rPr>
            </w:pPr>
            <w:r w:rsidRPr="004A0778">
              <w:rPr>
                <w:rFonts w:eastAsia="Times New Roman" w:cs="Times New Roman"/>
                <w:b/>
                <w:bCs/>
                <w:color w:val="333333"/>
                <w:sz w:val="18"/>
                <w:szCs w:val="18"/>
                <w:lang w:eastAsia="tr-TR"/>
              </w:rPr>
              <w:t>353.898,07</w:t>
            </w:r>
          </w:p>
        </w:tc>
        <w:tc>
          <w:tcPr>
            <w:tcW w:w="644" w:type="pct"/>
            <w:tcBorders>
              <w:top w:val="single" w:sz="8" w:space="0" w:color="auto"/>
              <w:left w:val="nil"/>
              <w:bottom w:val="single" w:sz="8" w:space="0" w:color="auto"/>
              <w:right w:val="single" w:sz="4" w:space="0" w:color="000000"/>
            </w:tcBorders>
            <w:shd w:val="clear" w:color="auto" w:fill="auto"/>
            <w:vAlign w:val="center"/>
            <w:hideMark/>
          </w:tcPr>
          <w:p w:rsidR="009A32EA" w:rsidRPr="004A0778" w:rsidRDefault="009A32EA" w:rsidP="009A32EA">
            <w:pPr>
              <w:spacing w:after="0" w:line="240" w:lineRule="auto"/>
              <w:jc w:val="right"/>
              <w:rPr>
                <w:rFonts w:eastAsia="Times New Roman" w:cs="Times New Roman"/>
                <w:b/>
                <w:bCs/>
                <w:color w:val="333333"/>
                <w:sz w:val="18"/>
                <w:szCs w:val="18"/>
                <w:lang w:eastAsia="tr-TR"/>
              </w:rPr>
            </w:pPr>
            <w:r w:rsidRPr="004A0778">
              <w:rPr>
                <w:rFonts w:eastAsia="Times New Roman" w:cs="Times New Roman"/>
                <w:b/>
                <w:bCs/>
                <w:color w:val="333333"/>
                <w:sz w:val="18"/>
                <w:szCs w:val="18"/>
                <w:lang w:eastAsia="tr-TR"/>
              </w:rPr>
              <w:t>23.377.029,42</w:t>
            </w:r>
          </w:p>
        </w:tc>
        <w:tc>
          <w:tcPr>
            <w:tcW w:w="447" w:type="pct"/>
            <w:tcBorders>
              <w:top w:val="single" w:sz="8" w:space="0" w:color="auto"/>
              <w:left w:val="nil"/>
              <w:bottom w:val="single" w:sz="8" w:space="0" w:color="auto"/>
              <w:right w:val="single" w:sz="8" w:space="0" w:color="auto"/>
            </w:tcBorders>
            <w:shd w:val="clear" w:color="auto" w:fill="auto"/>
            <w:vAlign w:val="center"/>
            <w:hideMark/>
          </w:tcPr>
          <w:p w:rsidR="009A32EA" w:rsidRPr="004A0778" w:rsidRDefault="009A32EA" w:rsidP="009A32EA">
            <w:pPr>
              <w:spacing w:after="0" w:line="240" w:lineRule="auto"/>
              <w:jc w:val="center"/>
              <w:rPr>
                <w:rFonts w:eastAsia="Times New Roman" w:cs="Times New Roman"/>
                <w:b/>
                <w:bCs/>
                <w:color w:val="333333"/>
                <w:sz w:val="18"/>
                <w:szCs w:val="18"/>
                <w:lang w:eastAsia="tr-TR"/>
              </w:rPr>
            </w:pPr>
            <w:r w:rsidRPr="004A0778">
              <w:rPr>
                <w:rFonts w:eastAsia="Times New Roman" w:cs="Times New Roman"/>
                <w:b/>
                <w:bCs/>
                <w:color w:val="333333"/>
                <w:sz w:val="18"/>
                <w:szCs w:val="18"/>
                <w:lang w:eastAsia="tr-TR"/>
              </w:rPr>
              <w:t>100,00%</w:t>
            </w:r>
          </w:p>
        </w:tc>
      </w:tr>
    </w:tbl>
    <w:p w:rsidR="009A32EA" w:rsidRDefault="009A32EA" w:rsidP="009A32EA"/>
    <w:p w:rsidR="009A32EA" w:rsidRDefault="009A32EA" w:rsidP="009A32EA">
      <w:pPr>
        <w:pStyle w:val="Tablo1"/>
      </w:pPr>
      <w:bookmarkStart w:id="155" w:name="_Toc190870887"/>
      <w:bookmarkStart w:id="156" w:name="_Toc191038189"/>
      <w:bookmarkStart w:id="157" w:name="_Toc117673986"/>
      <w:bookmarkStart w:id="158" w:name="_Toc127971622"/>
      <w:bookmarkStart w:id="159" w:name="_Toc143527959"/>
      <w:bookmarkEnd w:id="153"/>
      <w:bookmarkEnd w:id="154"/>
      <w:r>
        <w:lastRenderedPageBreak/>
        <w:t xml:space="preserve">Tablo </w:t>
      </w:r>
      <w:r w:rsidR="001D1B15">
        <w:fldChar w:fldCharType="begin"/>
      </w:r>
      <w:r w:rsidR="001D1B15">
        <w:instrText xml:space="preserve"> STYLEREF 1 \s </w:instrText>
      </w:r>
      <w:r w:rsidR="001D1B15">
        <w:fldChar w:fldCharType="separate"/>
      </w:r>
      <w:r>
        <w:rPr>
          <w:noProof/>
        </w:rPr>
        <w:t>2</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7</w:t>
      </w:r>
      <w:r w:rsidR="001D1B15">
        <w:rPr>
          <w:noProof/>
        </w:rPr>
        <w:fldChar w:fldCharType="end"/>
      </w:r>
      <w:r>
        <w:t xml:space="preserve"> </w:t>
      </w:r>
      <w:r w:rsidRPr="00AA0369">
        <w:t>Ocak-</w:t>
      </w:r>
      <w:r>
        <w:t xml:space="preserve">Aralık </w:t>
      </w:r>
      <w:r w:rsidRPr="00AA0369">
        <w:t>2024 Döneminde Faturalanan Elektrik Tüketiminin İl ve Tüketici Türü Bazında Dağılımı (</w:t>
      </w:r>
      <w:proofErr w:type="spellStart"/>
      <w:r w:rsidRPr="00AA0369">
        <w:t>MWh</w:t>
      </w:r>
      <w:proofErr w:type="spellEnd"/>
      <w:r w:rsidRPr="00AA0369">
        <w:t>)</w:t>
      </w:r>
      <w:bookmarkEnd w:id="155"/>
      <w:bookmarkEnd w:id="156"/>
    </w:p>
    <w:tbl>
      <w:tblPr>
        <w:tblW w:w="9639" w:type="dxa"/>
        <w:tblCellMar>
          <w:left w:w="70" w:type="dxa"/>
          <w:right w:w="70" w:type="dxa"/>
        </w:tblCellMar>
        <w:tblLook w:val="04A0" w:firstRow="1" w:lastRow="0" w:firstColumn="1" w:lastColumn="0" w:noHBand="0" w:noVBand="1"/>
      </w:tblPr>
      <w:tblGrid>
        <w:gridCol w:w="1950"/>
        <w:gridCol w:w="1154"/>
        <w:gridCol w:w="1269"/>
        <w:gridCol w:w="1044"/>
        <w:gridCol w:w="1112"/>
        <w:gridCol w:w="1073"/>
        <w:gridCol w:w="1184"/>
        <w:gridCol w:w="853"/>
      </w:tblGrid>
      <w:tr w:rsidR="009A32EA" w:rsidRPr="00123B67" w:rsidTr="009A32EA">
        <w:trPr>
          <w:trHeight w:val="751"/>
          <w:tblHeader/>
        </w:trPr>
        <w:tc>
          <w:tcPr>
            <w:tcW w:w="208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İller</w:t>
            </w:r>
          </w:p>
        </w:tc>
        <w:tc>
          <w:tcPr>
            <w:tcW w:w="1280" w:type="dxa"/>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Aydınlatma</w:t>
            </w:r>
          </w:p>
        </w:tc>
        <w:tc>
          <w:tcPr>
            <w:tcW w:w="1660" w:type="dxa"/>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Kamu ve Özel Hizmetler Sektörü ile Diğer</w:t>
            </w:r>
          </w:p>
        </w:tc>
        <w:tc>
          <w:tcPr>
            <w:tcW w:w="1160" w:type="dxa"/>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Mesken</w:t>
            </w:r>
          </w:p>
        </w:tc>
        <w:tc>
          <w:tcPr>
            <w:tcW w:w="1200" w:type="dxa"/>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Sanayi</w:t>
            </w:r>
          </w:p>
        </w:tc>
        <w:tc>
          <w:tcPr>
            <w:tcW w:w="1200" w:type="dxa"/>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Tarımsal Faaliyetler</w:t>
            </w:r>
          </w:p>
        </w:tc>
        <w:tc>
          <w:tcPr>
            <w:tcW w:w="1360" w:type="dxa"/>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Genel Toplam</w:t>
            </w:r>
          </w:p>
        </w:tc>
        <w:tc>
          <w:tcPr>
            <w:tcW w:w="900" w:type="dxa"/>
            <w:tcBorders>
              <w:top w:val="single" w:sz="8" w:space="0" w:color="auto"/>
              <w:left w:val="nil"/>
              <w:bottom w:val="single" w:sz="8" w:space="0" w:color="auto"/>
              <w:right w:val="single" w:sz="8" w:space="0" w:color="auto"/>
            </w:tcBorders>
            <w:shd w:val="clear" w:color="000000" w:fill="FF0000"/>
            <w:vAlign w:val="center"/>
            <w:hideMark/>
          </w:tcPr>
          <w:p w:rsidR="009A32EA" w:rsidRPr="00123B67" w:rsidRDefault="009A32EA" w:rsidP="009A32EA">
            <w:pPr>
              <w:spacing w:after="0" w:line="240" w:lineRule="auto"/>
              <w:jc w:val="center"/>
              <w:rPr>
                <w:rFonts w:eastAsia="Times New Roman" w:cs="Times New Roman"/>
                <w:b/>
                <w:color w:val="FFFFFF"/>
                <w:sz w:val="18"/>
                <w:szCs w:val="18"/>
                <w:lang w:eastAsia="tr-TR"/>
              </w:rPr>
            </w:pPr>
            <w:r w:rsidRPr="00123B67">
              <w:rPr>
                <w:rFonts w:eastAsia="Times New Roman" w:cs="Times New Roman"/>
                <w:b/>
                <w:color w:val="FFFFFF"/>
                <w:sz w:val="18"/>
                <w:szCs w:val="18"/>
                <w:lang w:eastAsia="tr-TR"/>
              </w:rPr>
              <w:t>Pay</w:t>
            </w:r>
          </w:p>
        </w:tc>
      </w:tr>
      <w:tr w:rsidR="009A32EA" w:rsidRPr="00123B67" w:rsidTr="009A32EA">
        <w:trPr>
          <w:trHeight w:val="290"/>
        </w:trPr>
        <w:tc>
          <w:tcPr>
            <w:tcW w:w="208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ADANA</w:t>
            </w:r>
          </w:p>
        </w:tc>
        <w:tc>
          <w:tcPr>
            <w:tcW w:w="1280" w:type="dxa"/>
            <w:tcBorders>
              <w:top w:val="single" w:sz="4" w:space="0" w:color="000000"/>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139.956</w:t>
            </w:r>
          </w:p>
        </w:tc>
        <w:tc>
          <w:tcPr>
            <w:tcW w:w="1660" w:type="dxa"/>
            <w:tcBorders>
              <w:top w:val="single" w:sz="4" w:space="0" w:color="000000"/>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1.828.743</w:t>
            </w:r>
          </w:p>
        </w:tc>
        <w:tc>
          <w:tcPr>
            <w:tcW w:w="1160" w:type="dxa"/>
            <w:tcBorders>
              <w:top w:val="single" w:sz="4" w:space="0" w:color="000000"/>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2.619.120</w:t>
            </w:r>
          </w:p>
        </w:tc>
        <w:tc>
          <w:tcPr>
            <w:tcW w:w="1200" w:type="dxa"/>
            <w:tcBorders>
              <w:top w:val="single" w:sz="4" w:space="0" w:color="000000"/>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3.623.372</w:t>
            </w:r>
          </w:p>
        </w:tc>
        <w:tc>
          <w:tcPr>
            <w:tcW w:w="1200" w:type="dxa"/>
            <w:tcBorders>
              <w:top w:val="single" w:sz="4" w:space="0" w:color="000000"/>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218.228</w:t>
            </w:r>
          </w:p>
        </w:tc>
        <w:tc>
          <w:tcPr>
            <w:tcW w:w="1360" w:type="dxa"/>
            <w:tcBorders>
              <w:top w:val="single" w:sz="4" w:space="0" w:color="000000"/>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8.429.420</w:t>
            </w:r>
          </w:p>
        </w:tc>
        <w:tc>
          <w:tcPr>
            <w:tcW w:w="900" w:type="dxa"/>
            <w:tcBorders>
              <w:top w:val="single" w:sz="4" w:space="0" w:color="000000"/>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3,02%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ADIYAMAN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33.651</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311.832</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604.439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464.876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77.606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1.492.405</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0,53%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AFYONKARAHİSAR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73.625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527.343</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515.464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708.997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325.560</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2.150.989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0,77%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AĞRI</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36.525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164.119</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253.389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84.313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2.442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540.789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0,19%</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AKSARAY</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38.852</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261.504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294.997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398.834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436.719</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1.430.906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0,51%</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AMASYA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36.491</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196.126</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259.290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154.216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45.675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691.799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ANKARA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318.073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5.703.230</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5.060.542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4.749.925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278.780</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16.110.550</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5,77%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ANTALYA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223.051</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4.950.128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3.772.869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1.716.982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289.122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10.952.153</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3,92%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ARDAHAN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15.679</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66.554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56.456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674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139.370</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0,05%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ARTVİN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38.174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113.484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143.761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82.584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378.090</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AYDIN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92.450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1.039.986</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1.371.926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767.086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139.733</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3.411.182</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1,22%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BALIKESİR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118.194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923.098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1.273.193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1.765.870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163.452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4.243.807</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1,52%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BARTIN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27.903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110.755</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153.494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408.370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2.111</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702.634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BATMAN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35.963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363.730</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463.739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282.154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16.276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1.161.862</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0,42%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BAYBURT</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13.953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44.072</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51.620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2.502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274</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112.421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0,04%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BİLECİK</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22.905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171.338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150.585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1.900.992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21.607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2.267.427</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0,81%</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BİNGÖL</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18.975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124.344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148.062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65.991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4.169</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361.542</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BİTLİS</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32.455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186.788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181.840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42.330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62.618</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506.031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0,18%</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BOLU</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33.721</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254.971</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237.520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657.519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80.221</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1.263.952</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0,45%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BURDUR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33.595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195.521</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196.305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405.895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68.400</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899.715</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BURSA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151.214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2.533.872</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2.620.066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8.027.769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192.465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13.525.387</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4,85%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ÇANAKKALE</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55.220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508.437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512.671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689.466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62.006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1.827.799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0,65%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ÇANKIRI</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26.206</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105.331</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130.228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372.898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5.970</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640.634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ÇORUM</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47.489</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271.975</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357.968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209.058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36.865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923.356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DENİZLİ</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90.610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863.355</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897.249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1.861.220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139.618</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3.852.054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1,38%</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DİYARBAKIR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69.855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796.072</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1.219.748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680.486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411.102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3.177.263</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1,14%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DÜZCE</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36.478</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256.854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312.159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685.522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12.666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1.303.679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0,47%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EDİRNE</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37.305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400.594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370.576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436.895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137.166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1.382.536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0,50%</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ELAZIĞ</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47.286</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418.330</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390.503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663.856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40.280</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1.560.255</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0,56%</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ERZİNCAN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29.010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159.448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143.865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111.727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14.924</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458.973</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0,16%</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ERZURUM</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70.167</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406.014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434.514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174.931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4.517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1.090.143</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0,39%</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ESKİŞEHİR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53.595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610.327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700.581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1.760.758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422.430</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3.547.690</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1,27%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GAZİANTEP</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100.492</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1.477.826</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1.909.645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5.495.808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152.852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9.136.624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3,27%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GİRESUN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75.916</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271.648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352.055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86.531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495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786.645</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0,28%</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GÜMÜŞHANE</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25.809</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68.238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80.768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189.429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889</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365.132</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HAKKARİ</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17.676</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149.657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175.124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4.139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94</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346.691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HATAY</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121.440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921.627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1.905.860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5.326.853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175.793</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8.451.573</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3,03%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IĞDIR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21.315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105.129</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111.343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12.218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1.199</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251.205</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0,09%</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ISPARTA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45.965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316.480</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326.964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204.521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50.467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944.397</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İSTANBUL</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520.238</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18.167.348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13.812.679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11.671.493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11.593</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44.183.351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15,83%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İZMİR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233.271</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4.620.747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5.274.782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6.877.843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552.854</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17.559.496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6,29%</w:t>
            </w:r>
          </w:p>
        </w:tc>
      </w:tr>
      <w:tr w:rsidR="009A32EA" w:rsidRPr="00123B67" w:rsidTr="009A32EA">
        <w:trPr>
          <w:trHeight w:val="301"/>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lastRenderedPageBreak/>
              <w:t>KAHRAMANMARAŞ</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84.695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636.099</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1.060.745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2.712.473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109.006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4.603.019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1,65%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KARABÜK</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27.704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154.995</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173.099</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818.736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7.767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1.182.300</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0,42%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KARAMAN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22.663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179.526</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177.346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271.801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365.089</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1.016.424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0,36%</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KARS</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22.003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126.741</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147.265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51.208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416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347.632</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KASTAMONU</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55.624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238.154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283.995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561.126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10.316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1.149.215</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0,41%</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KAYSERİ</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129.164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799.647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1.072.901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2.078.726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283.679</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4.364.118</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1,56%</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KIRIKKALE</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30.472</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171.489</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204.620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298.137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6.635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711.354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KIRKLARELİ</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27.470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341.405</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312.943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1.638.603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41.687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2.362.108</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0,85%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KIRŞEHİR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27.530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148.502</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168.671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279.310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66.377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690.391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KİLİS</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12.896</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192.713</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147.564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246.008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24.402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623.584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KOCAELİ</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106.725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1.718.027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1.633.914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10.858.717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21.266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14.338.649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5,14%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KONYA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180.766</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1.927.068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1.729.981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3.304.560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2.548.142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9.690.517</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3,47%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KÜTAHYA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53.223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329.556</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371.784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1.030.347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19.524</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1.804.434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0,65%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MALATYA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60.410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475.028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638.918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587.536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79.922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1.841.814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0,66%</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MANİSA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87.983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976.745</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1.396.341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2.739.830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559.577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5.760.476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2,06%</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MARDİN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52.754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357.656</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712.185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451.245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221.985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1.795.824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0,64%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MERSİN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145.016</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1.685.840</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2.319.441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2.369.733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291.599</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6.811.630</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2,44%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MUĞLA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91.868</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2.062.093</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1.749.010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474.487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134.792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4.512.251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1,62%</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MUŞ</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33.818</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144.882</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199.735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87.152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5.077</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470.664</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NEVŞEHİR</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39.874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307.420</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247.546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126.234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214.538</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935.612</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NİĞDE</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40.425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231.826</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270.237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655.394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279.053</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1.476.935</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0,53%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ORDU</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104.169</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367.764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618.283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452.503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598</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1.543.316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0,55%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OSMANİYE</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38.668</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328.571</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529.140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2.529.774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21.515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3.447.667</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1,24%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RİZE</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56.062</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280.133</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289.770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196.348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822.327</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0,29%</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SAKARYA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80.943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778.927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947.821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2.673.660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67.543</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4.548.895</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1,63%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SAMSUN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128.258</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843.510</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1.154.906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1.653.517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50.658</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3.830.848</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1,37%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SİİRT</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23.573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141.188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186.391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168.625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3.105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522.881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0,19%</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SİNOP</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30.694</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128.673</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184.166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66.948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5.211</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415.691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0,15%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SİVAS</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71.745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318.742</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401.310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561.745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47.748</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1.401.289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0,50%</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ŞANLIURFA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71.238</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812.270</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1.635.906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647.397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1.961.611</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5.128.422</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1,84%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ŞIRNAK</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22.512</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288.648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325.497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28.231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58.092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722.981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0,26%</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TEKİRDAĞ</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66.740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980.919</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931.571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5.807.922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25.731</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7.812.883</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2,80%</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TOKAT</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58.715</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280.565</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384.182</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224.834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13.656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961.953</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TRABZON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116.816</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566.137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721.281</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222.360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1.295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1.627.889</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0,58%</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TUNCELİ</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11.790</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65.606</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52.664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7.040</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1.275</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138.376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0,05%</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UŞAK</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35.492</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237.588</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278.127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1.185.048</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63.222</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1.799.477</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0,64%</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VAN</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75.267</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442.127</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616.404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184.333</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4.514</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1.322.646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0,47%</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YALOVA</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21.151</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264.904</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275.766</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355.475</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9.150</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926.446</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0,33%</w:t>
            </w:r>
          </w:p>
        </w:tc>
      </w:tr>
      <w:tr w:rsidR="009A32EA" w:rsidRPr="00123B67" w:rsidTr="009A32EA">
        <w:trPr>
          <w:trHeight w:val="290"/>
        </w:trPr>
        <w:tc>
          <w:tcPr>
            <w:tcW w:w="2080" w:type="dxa"/>
            <w:tcBorders>
              <w:top w:val="nil"/>
              <w:left w:val="single" w:sz="12" w:space="0" w:color="000000"/>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YOZGAT</w:t>
            </w:r>
          </w:p>
        </w:tc>
        <w:tc>
          <w:tcPr>
            <w:tcW w:w="128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48.173</w:t>
            </w:r>
          </w:p>
        </w:tc>
        <w:tc>
          <w:tcPr>
            <w:tcW w:w="16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220.701</w:t>
            </w:r>
          </w:p>
        </w:tc>
        <w:tc>
          <w:tcPr>
            <w:tcW w:w="11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262.087</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190.464</w:t>
            </w:r>
          </w:p>
        </w:tc>
        <w:tc>
          <w:tcPr>
            <w:tcW w:w="120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119.686</w:t>
            </w:r>
          </w:p>
        </w:tc>
        <w:tc>
          <w:tcPr>
            <w:tcW w:w="1360" w:type="dxa"/>
            <w:tcBorders>
              <w:top w:val="nil"/>
              <w:left w:val="nil"/>
              <w:bottom w:val="single" w:sz="4" w:space="0" w:color="000000"/>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841.111</w:t>
            </w:r>
          </w:p>
        </w:tc>
        <w:tc>
          <w:tcPr>
            <w:tcW w:w="900" w:type="dxa"/>
            <w:tcBorders>
              <w:top w:val="nil"/>
              <w:left w:val="nil"/>
              <w:bottom w:val="single" w:sz="4" w:space="0" w:color="000000"/>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0,30%</w:t>
            </w:r>
          </w:p>
        </w:tc>
      </w:tr>
      <w:tr w:rsidR="009A32EA" w:rsidRPr="00123B67" w:rsidTr="009A32EA">
        <w:trPr>
          <w:trHeight w:val="301"/>
        </w:trPr>
        <w:tc>
          <w:tcPr>
            <w:tcW w:w="2080" w:type="dxa"/>
            <w:tcBorders>
              <w:top w:val="nil"/>
              <w:left w:val="single" w:sz="12" w:space="0" w:color="000000"/>
              <w:bottom w:val="nil"/>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color w:val="000000"/>
                <w:sz w:val="18"/>
                <w:szCs w:val="18"/>
                <w:lang w:eastAsia="tr-TR"/>
              </w:rPr>
            </w:pPr>
            <w:r w:rsidRPr="00123B67">
              <w:rPr>
                <w:rFonts w:eastAsia="Times New Roman" w:cs="Times New Roman"/>
                <w:color w:val="000000"/>
                <w:sz w:val="18"/>
                <w:szCs w:val="18"/>
                <w:lang w:eastAsia="tr-TR"/>
              </w:rPr>
              <w:t>ZONGULDAK</w:t>
            </w:r>
          </w:p>
        </w:tc>
        <w:tc>
          <w:tcPr>
            <w:tcW w:w="1280" w:type="dxa"/>
            <w:tcBorders>
              <w:top w:val="nil"/>
              <w:left w:val="nil"/>
              <w:bottom w:val="nil"/>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79.944</w:t>
            </w:r>
          </w:p>
        </w:tc>
        <w:tc>
          <w:tcPr>
            <w:tcW w:w="1660" w:type="dxa"/>
            <w:tcBorders>
              <w:top w:val="nil"/>
              <w:left w:val="nil"/>
              <w:bottom w:val="nil"/>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340.274</w:t>
            </w:r>
          </w:p>
        </w:tc>
        <w:tc>
          <w:tcPr>
            <w:tcW w:w="1160" w:type="dxa"/>
            <w:tcBorders>
              <w:top w:val="nil"/>
              <w:left w:val="nil"/>
              <w:bottom w:val="nil"/>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431.141</w:t>
            </w:r>
          </w:p>
        </w:tc>
        <w:tc>
          <w:tcPr>
            <w:tcW w:w="1200" w:type="dxa"/>
            <w:tcBorders>
              <w:top w:val="nil"/>
              <w:left w:val="nil"/>
              <w:bottom w:val="nil"/>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1.342.312</w:t>
            </w:r>
          </w:p>
        </w:tc>
        <w:tc>
          <w:tcPr>
            <w:tcW w:w="1200" w:type="dxa"/>
            <w:tcBorders>
              <w:top w:val="nil"/>
              <w:left w:val="nil"/>
              <w:bottom w:val="nil"/>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6.117</w:t>
            </w:r>
          </w:p>
        </w:tc>
        <w:tc>
          <w:tcPr>
            <w:tcW w:w="1360" w:type="dxa"/>
            <w:tcBorders>
              <w:top w:val="nil"/>
              <w:left w:val="nil"/>
              <w:bottom w:val="nil"/>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color w:val="333333"/>
                <w:sz w:val="18"/>
                <w:szCs w:val="18"/>
                <w:lang w:eastAsia="tr-TR"/>
              </w:rPr>
            </w:pPr>
            <w:r w:rsidRPr="00123B67">
              <w:rPr>
                <w:rFonts w:eastAsia="Times New Roman" w:cs="Times New Roman"/>
                <w:color w:val="333333"/>
                <w:sz w:val="18"/>
                <w:szCs w:val="18"/>
                <w:lang w:eastAsia="tr-TR"/>
              </w:rPr>
              <w:t>2.199.787</w:t>
            </w:r>
          </w:p>
        </w:tc>
        <w:tc>
          <w:tcPr>
            <w:tcW w:w="900" w:type="dxa"/>
            <w:tcBorders>
              <w:top w:val="nil"/>
              <w:left w:val="nil"/>
              <w:bottom w:val="nil"/>
              <w:right w:val="single" w:sz="12" w:space="0" w:color="000000"/>
            </w:tcBorders>
            <w:shd w:val="clear" w:color="auto" w:fill="auto"/>
            <w:vAlign w:val="center"/>
            <w:hideMark/>
          </w:tcPr>
          <w:p w:rsidR="009A32EA" w:rsidRPr="00123B67" w:rsidRDefault="009A32EA" w:rsidP="009A32EA">
            <w:pPr>
              <w:spacing w:after="0" w:line="240" w:lineRule="auto"/>
              <w:jc w:val="center"/>
              <w:rPr>
                <w:rFonts w:eastAsia="Times New Roman" w:cs="Times New Roman"/>
                <w:color w:val="333333"/>
                <w:sz w:val="18"/>
                <w:szCs w:val="18"/>
                <w:lang w:eastAsia="tr-TR"/>
              </w:rPr>
            </w:pPr>
            <w:r w:rsidRPr="00123B67">
              <w:rPr>
                <w:rFonts w:eastAsia="Times New Roman" w:cs="Times New Roman"/>
                <w:color w:val="333333"/>
                <w:sz w:val="18"/>
                <w:szCs w:val="18"/>
                <w:lang w:eastAsia="tr-TR"/>
              </w:rPr>
              <w:t>0,79%</w:t>
            </w:r>
          </w:p>
        </w:tc>
      </w:tr>
      <w:tr w:rsidR="009A32EA" w:rsidRPr="00123B67" w:rsidTr="009A32EA">
        <w:trPr>
          <w:trHeight w:val="301"/>
        </w:trPr>
        <w:tc>
          <w:tcPr>
            <w:tcW w:w="208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9A32EA" w:rsidRPr="00123B67" w:rsidRDefault="009A32EA" w:rsidP="009A32EA">
            <w:pPr>
              <w:spacing w:after="0" w:line="240" w:lineRule="auto"/>
              <w:rPr>
                <w:rFonts w:eastAsia="Times New Roman" w:cs="Times New Roman"/>
                <w:b/>
                <w:bCs/>
                <w:color w:val="000000"/>
                <w:sz w:val="18"/>
                <w:szCs w:val="18"/>
                <w:lang w:eastAsia="tr-TR"/>
              </w:rPr>
            </w:pPr>
            <w:r w:rsidRPr="00123B67">
              <w:rPr>
                <w:rFonts w:eastAsia="Times New Roman" w:cs="Times New Roman"/>
                <w:b/>
                <w:bCs/>
                <w:color w:val="000000"/>
                <w:sz w:val="18"/>
                <w:szCs w:val="18"/>
                <w:lang w:eastAsia="tr-TR"/>
              </w:rPr>
              <w:t>Genel Toplam</w:t>
            </w:r>
          </w:p>
        </w:tc>
        <w:tc>
          <w:tcPr>
            <w:tcW w:w="1280" w:type="dxa"/>
            <w:tcBorders>
              <w:top w:val="single" w:sz="8" w:space="0" w:color="auto"/>
              <w:left w:val="nil"/>
              <w:bottom w:val="single" w:sz="8" w:space="0" w:color="auto"/>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b/>
                <w:bCs/>
                <w:color w:val="333333"/>
                <w:sz w:val="18"/>
                <w:szCs w:val="18"/>
                <w:lang w:eastAsia="tr-TR"/>
              </w:rPr>
            </w:pPr>
            <w:r w:rsidRPr="00123B67">
              <w:rPr>
                <w:rFonts w:eastAsia="Times New Roman" w:cs="Times New Roman"/>
                <w:b/>
                <w:bCs/>
                <w:color w:val="333333"/>
                <w:sz w:val="18"/>
                <w:szCs w:val="18"/>
                <w:lang w:eastAsia="tr-TR"/>
              </w:rPr>
              <w:t>5.735.783</w:t>
            </w:r>
          </w:p>
        </w:tc>
        <w:tc>
          <w:tcPr>
            <w:tcW w:w="1660" w:type="dxa"/>
            <w:tcBorders>
              <w:top w:val="single" w:sz="8" w:space="0" w:color="auto"/>
              <w:left w:val="nil"/>
              <w:bottom w:val="single" w:sz="8" w:space="0" w:color="auto"/>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b/>
                <w:bCs/>
                <w:color w:val="333333"/>
                <w:sz w:val="18"/>
                <w:szCs w:val="18"/>
                <w:lang w:eastAsia="tr-TR"/>
              </w:rPr>
            </w:pPr>
            <w:r w:rsidRPr="00123B67">
              <w:rPr>
                <w:rFonts w:eastAsia="Times New Roman" w:cs="Times New Roman"/>
                <w:b/>
                <w:bCs/>
                <w:color w:val="333333"/>
                <w:sz w:val="18"/>
                <w:szCs w:val="18"/>
                <w:lang w:eastAsia="tr-TR"/>
              </w:rPr>
              <w:t>71.859.639</w:t>
            </w:r>
          </w:p>
        </w:tc>
        <w:tc>
          <w:tcPr>
            <w:tcW w:w="1160" w:type="dxa"/>
            <w:tcBorders>
              <w:top w:val="single" w:sz="8" w:space="0" w:color="auto"/>
              <w:left w:val="nil"/>
              <w:bottom w:val="single" w:sz="8" w:space="0" w:color="auto"/>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b/>
                <w:bCs/>
                <w:color w:val="333333"/>
                <w:sz w:val="18"/>
                <w:szCs w:val="18"/>
                <w:lang w:eastAsia="tr-TR"/>
              </w:rPr>
            </w:pPr>
            <w:r w:rsidRPr="00123B67">
              <w:rPr>
                <w:rFonts w:eastAsia="Times New Roman" w:cs="Times New Roman"/>
                <w:b/>
                <w:bCs/>
                <w:color w:val="333333"/>
                <w:sz w:val="18"/>
                <w:szCs w:val="18"/>
                <w:lang w:eastAsia="tr-TR"/>
              </w:rPr>
              <w:t>75.092.613</w:t>
            </w:r>
          </w:p>
        </w:tc>
        <w:tc>
          <w:tcPr>
            <w:tcW w:w="1200" w:type="dxa"/>
            <w:tcBorders>
              <w:top w:val="single" w:sz="8" w:space="0" w:color="auto"/>
              <w:left w:val="nil"/>
              <w:bottom w:val="single" w:sz="8" w:space="0" w:color="auto"/>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b/>
                <w:bCs/>
                <w:color w:val="333333"/>
                <w:sz w:val="18"/>
                <w:szCs w:val="18"/>
                <w:lang w:eastAsia="tr-TR"/>
              </w:rPr>
            </w:pPr>
            <w:r w:rsidRPr="00123B67">
              <w:rPr>
                <w:rFonts w:eastAsia="Times New Roman" w:cs="Times New Roman"/>
                <w:b/>
                <w:bCs/>
                <w:color w:val="333333"/>
                <w:sz w:val="18"/>
                <w:szCs w:val="18"/>
                <w:lang w:eastAsia="tr-TR"/>
              </w:rPr>
              <w:t>113.966.801</w:t>
            </w:r>
          </w:p>
        </w:tc>
        <w:tc>
          <w:tcPr>
            <w:tcW w:w="1200" w:type="dxa"/>
            <w:tcBorders>
              <w:top w:val="single" w:sz="8" w:space="0" w:color="auto"/>
              <w:left w:val="nil"/>
              <w:bottom w:val="single" w:sz="8" w:space="0" w:color="auto"/>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b/>
                <w:bCs/>
                <w:color w:val="333333"/>
                <w:sz w:val="18"/>
                <w:szCs w:val="18"/>
                <w:lang w:eastAsia="tr-TR"/>
              </w:rPr>
            </w:pPr>
            <w:r w:rsidRPr="00123B67">
              <w:rPr>
                <w:rFonts w:eastAsia="Times New Roman" w:cs="Times New Roman"/>
                <w:b/>
                <w:bCs/>
                <w:color w:val="333333"/>
                <w:sz w:val="18"/>
                <w:szCs w:val="18"/>
                <w:lang w:eastAsia="tr-TR"/>
              </w:rPr>
              <w:t>12.410.926</w:t>
            </w:r>
          </w:p>
        </w:tc>
        <w:tc>
          <w:tcPr>
            <w:tcW w:w="1360" w:type="dxa"/>
            <w:tcBorders>
              <w:top w:val="single" w:sz="8" w:space="0" w:color="auto"/>
              <w:left w:val="nil"/>
              <w:bottom w:val="single" w:sz="8" w:space="0" w:color="auto"/>
              <w:right w:val="single" w:sz="4" w:space="0" w:color="000000"/>
            </w:tcBorders>
            <w:shd w:val="clear" w:color="auto" w:fill="auto"/>
            <w:vAlign w:val="center"/>
            <w:hideMark/>
          </w:tcPr>
          <w:p w:rsidR="009A32EA" w:rsidRPr="00123B67" w:rsidRDefault="009A32EA" w:rsidP="009A32EA">
            <w:pPr>
              <w:spacing w:after="0" w:line="240" w:lineRule="auto"/>
              <w:jc w:val="right"/>
              <w:rPr>
                <w:rFonts w:eastAsia="Times New Roman" w:cs="Times New Roman"/>
                <w:b/>
                <w:bCs/>
                <w:color w:val="333333"/>
                <w:sz w:val="18"/>
                <w:szCs w:val="18"/>
                <w:lang w:eastAsia="tr-TR"/>
              </w:rPr>
            </w:pPr>
            <w:r w:rsidRPr="00123B67">
              <w:rPr>
                <w:rFonts w:eastAsia="Times New Roman" w:cs="Times New Roman"/>
                <w:b/>
                <w:bCs/>
                <w:color w:val="333333"/>
                <w:sz w:val="18"/>
                <w:szCs w:val="18"/>
                <w:lang w:eastAsia="tr-TR"/>
              </w:rPr>
              <w:t>279.065.762</w:t>
            </w:r>
          </w:p>
        </w:tc>
        <w:tc>
          <w:tcPr>
            <w:tcW w:w="900" w:type="dxa"/>
            <w:tcBorders>
              <w:top w:val="single" w:sz="8" w:space="0" w:color="auto"/>
              <w:left w:val="nil"/>
              <w:bottom w:val="single" w:sz="8" w:space="0" w:color="auto"/>
              <w:right w:val="single" w:sz="8" w:space="0" w:color="auto"/>
            </w:tcBorders>
            <w:shd w:val="clear" w:color="auto" w:fill="auto"/>
            <w:vAlign w:val="center"/>
            <w:hideMark/>
          </w:tcPr>
          <w:p w:rsidR="009A32EA" w:rsidRPr="00123B67" w:rsidRDefault="009A32EA" w:rsidP="009A32EA">
            <w:pPr>
              <w:spacing w:after="0" w:line="240" w:lineRule="auto"/>
              <w:jc w:val="center"/>
              <w:rPr>
                <w:rFonts w:eastAsia="Times New Roman" w:cs="Times New Roman"/>
                <w:b/>
                <w:bCs/>
                <w:color w:val="333333"/>
                <w:sz w:val="18"/>
                <w:szCs w:val="18"/>
                <w:lang w:eastAsia="tr-TR"/>
              </w:rPr>
            </w:pPr>
            <w:r w:rsidRPr="00123B67">
              <w:rPr>
                <w:rFonts w:eastAsia="Times New Roman" w:cs="Times New Roman"/>
                <w:b/>
                <w:bCs/>
                <w:color w:val="333333"/>
                <w:sz w:val="18"/>
                <w:szCs w:val="18"/>
                <w:lang w:eastAsia="tr-TR"/>
              </w:rPr>
              <w:t>100,00%</w:t>
            </w:r>
          </w:p>
        </w:tc>
      </w:tr>
    </w:tbl>
    <w:p w:rsidR="009A32EA" w:rsidRDefault="009A32EA" w:rsidP="009A32EA"/>
    <w:p w:rsidR="009A32EA" w:rsidRDefault="009A32EA" w:rsidP="009A32EA">
      <w:pPr>
        <w:pStyle w:val="Balk1"/>
        <w:ind w:left="360" w:hanging="360"/>
      </w:pPr>
      <w:bookmarkStart w:id="160" w:name="_Toc175566121"/>
      <w:bookmarkStart w:id="161" w:name="_Toc191038167"/>
      <w:r w:rsidRPr="004B4767">
        <w:lastRenderedPageBreak/>
        <w:t>YURTDIŞI ELEKTRİK TİCARETİ</w:t>
      </w:r>
      <w:bookmarkEnd w:id="157"/>
      <w:bookmarkEnd w:id="158"/>
      <w:bookmarkEnd w:id="159"/>
      <w:bookmarkEnd w:id="160"/>
      <w:bookmarkEnd w:id="161"/>
    </w:p>
    <w:p w:rsidR="009A32EA" w:rsidRPr="00251A3B" w:rsidRDefault="009A32EA" w:rsidP="009A32EA"/>
    <w:p w:rsidR="009A32EA" w:rsidRDefault="009A32EA" w:rsidP="009A32EA">
      <w:pPr>
        <w:pStyle w:val="Tablo1"/>
      </w:pPr>
      <w:bookmarkStart w:id="162" w:name="_Toc99112797"/>
      <w:bookmarkStart w:id="163" w:name="_Toc117674018"/>
      <w:bookmarkStart w:id="164" w:name="_Toc127971647"/>
      <w:bookmarkStart w:id="165" w:name="_Toc143527982"/>
      <w:bookmarkStart w:id="166" w:name="_Toc190870888"/>
      <w:bookmarkStart w:id="167" w:name="_Toc191038190"/>
      <w:r w:rsidRPr="004B4767">
        <w:t xml:space="preserve">Tablo </w:t>
      </w:r>
      <w:r w:rsidR="001D1B15">
        <w:fldChar w:fldCharType="begin"/>
      </w:r>
      <w:r w:rsidR="001D1B15">
        <w:instrText xml:space="preserve"> STYLEREF 1 \s </w:instrText>
      </w:r>
      <w:r w:rsidR="001D1B15">
        <w:fldChar w:fldCharType="separate"/>
      </w:r>
      <w:r>
        <w:rPr>
          <w:noProof/>
        </w:rPr>
        <w:t>3</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1</w:t>
      </w:r>
      <w:r w:rsidR="001D1B15">
        <w:rPr>
          <w:noProof/>
        </w:rPr>
        <w:fldChar w:fldCharType="end"/>
      </w:r>
      <w:r w:rsidRPr="004B4767">
        <w:t xml:space="preserve"> </w:t>
      </w:r>
      <w:r>
        <w:t>Aralık 2024</w:t>
      </w:r>
      <w:r w:rsidRPr="004B4767">
        <w:t xml:space="preserve"> Döneminde Ülke Bazında Yurtdışı Elektrik Ticareti* (</w:t>
      </w:r>
      <w:proofErr w:type="spellStart"/>
      <w:r w:rsidRPr="004B4767">
        <w:t>MWh</w:t>
      </w:r>
      <w:proofErr w:type="spellEnd"/>
      <w:r w:rsidRPr="004B4767">
        <w:t>)</w:t>
      </w:r>
      <w:bookmarkEnd w:id="162"/>
      <w:bookmarkEnd w:id="163"/>
      <w:bookmarkEnd w:id="164"/>
      <w:bookmarkEnd w:id="165"/>
      <w:bookmarkEnd w:id="166"/>
      <w:bookmarkEnd w:id="167"/>
    </w:p>
    <w:tbl>
      <w:tblPr>
        <w:tblW w:w="5000" w:type="pct"/>
        <w:tblCellMar>
          <w:left w:w="70" w:type="dxa"/>
          <w:right w:w="70" w:type="dxa"/>
        </w:tblCellMar>
        <w:tblLook w:val="04A0" w:firstRow="1" w:lastRow="0" w:firstColumn="1" w:lastColumn="0" w:noHBand="0" w:noVBand="1"/>
      </w:tblPr>
      <w:tblGrid>
        <w:gridCol w:w="2516"/>
        <w:gridCol w:w="3332"/>
        <w:gridCol w:w="3202"/>
      </w:tblGrid>
      <w:tr w:rsidR="009A32EA" w:rsidRPr="00E2014F" w:rsidTr="009A32EA">
        <w:trPr>
          <w:trHeight w:val="311"/>
        </w:trPr>
        <w:tc>
          <w:tcPr>
            <w:tcW w:w="1390"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9A32EA" w:rsidRPr="00E2014F" w:rsidRDefault="009A32EA" w:rsidP="009A32EA">
            <w:pPr>
              <w:spacing w:after="0" w:line="240" w:lineRule="auto"/>
              <w:rPr>
                <w:rFonts w:eastAsia="Times New Roman" w:cs="Times New Roman"/>
                <w:b/>
                <w:bCs/>
                <w:color w:val="FFFFFF"/>
                <w:szCs w:val="24"/>
                <w:lang w:eastAsia="tr-TR"/>
              </w:rPr>
            </w:pPr>
            <w:r w:rsidRPr="00E2014F">
              <w:rPr>
                <w:rFonts w:eastAsia="Times New Roman" w:cs="Times New Roman"/>
                <w:b/>
                <w:bCs/>
                <w:color w:val="FFFFFF"/>
                <w:szCs w:val="24"/>
                <w:lang w:eastAsia="tr-TR"/>
              </w:rPr>
              <w:t>ÜLKE</w:t>
            </w:r>
          </w:p>
        </w:tc>
        <w:tc>
          <w:tcPr>
            <w:tcW w:w="1841" w:type="pct"/>
            <w:tcBorders>
              <w:top w:val="single" w:sz="8" w:space="0" w:color="auto"/>
              <w:left w:val="nil"/>
              <w:bottom w:val="single" w:sz="8" w:space="0" w:color="auto"/>
              <w:right w:val="single" w:sz="8" w:space="0" w:color="auto"/>
            </w:tcBorders>
            <w:shd w:val="clear" w:color="000000" w:fill="FF0000"/>
            <w:noWrap/>
            <w:vAlign w:val="center"/>
            <w:hideMark/>
          </w:tcPr>
          <w:p w:rsidR="009A32EA" w:rsidRPr="00E2014F" w:rsidRDefault="009A32EA" w:rsidP="009A32EA">
            <w:pPr>
              <w:spacing w:after="0" w:line="240" w:lineRule="auto"/>
              <w:jc w:val="center"/>
              <w:rPr>
                <w:rFonts w:eastAsia="Times New Roman" w:cs="Times New Roman"/>
                <w:b/>
                <w:bCs/>
                <w:color w:val="FFFFFF"/>
                <w:szCs w:val="24"/>
                <w:lang w:eastAsia="tr-TR"/>
              </w:rPr>
            </w:pPr>
            <w:r w:rsidRPr="00E2014F">
              <w:rPr>
                <w:rFonts w:eastAsia="Times New Roman" w:cs="Times New Roman"/>
                <w:b/>
                <w:bCs/>
                <w:color w:val="FFFFFF"/>
                <w:szCs w:val="24"/>
                <w:lang w:eastAsia="tr-TR"/>
              </w:rPr>
              <w:t>GELEN ENERJİ (</w:t>
            </w:r>
            <w:proofErr w:type="spellStart"/>
            <w:r w:rsidRPr="00E2014F">
              <w:rPr>
                <w:rFonts w:eastAsia="Times New Roman" w:cs="Times New Roman"/>
                <w:b/>
                <w:bCs/>
                <w:color w:val="FFFFFF"/>
                <w:szCs w:val="24"/>
                <w:lang w:eastAsia="tr-TR"/>
              </w:rPr>
              <w:t>MWh</w:t>
            </w:r>
            <w:proofErr w:type="spellEnd"/>
            <w:r w:rsidRPr="00E2014F">
              <w:rPr>
                <w:rFonts w:eastAsia="Times New Roman" w:cs="Times New Roman"/>
                <w:b/>
                <w:bCs/>
                <w:color w:val="FFFFFF"/>
                <w:szCs w:val="24"/>
                <w:lang w:eastAsia="tr-TR"/>
              </w:rPr>
              <w:t>)</w:t>
            </w:r>
          </w:p>
        </w:tc>
        <w:tc>
          <w:tcPr>
            <w:tcW w:w="1770" w:type="pct"/>
            <w:tcBorders>
              <w:top w:val="single" w:sz="8" w:space="0" w:color="auto"/>
              <w:left w:val="nil"/>
              <w:bottom w:val="single" w:sz="8" w:space="0" w:color="auto"/>
              <w:right w:val="single" w:sz="8" w:space="0" w:color="auto"/>
            </w:tcBorders>
            <w:shd w:val="clear" w:color="000000" w:fill="FF0000"/>
            <w:noWrap/>
            <w:vAlign w:val="center"/>
            <w:hideMark/>
          </w:tcPr>
          <w:p w:rsidR="009A32EA" w:rsidRPr="00E2014F" w:rsidRDefault="009A32EA" w:rsidP="009A32EA">
            <w:pPr>
              <w:spacing w:after="0" w:line="240" w:lineRule="auto"/>
              <w:jc w:val="center"/>
              <w:rPr>
                <w:rFonts w:eastAsia="Times New Roman" w:cs="Times New Roman"/>
                <w:b/>
                <w:bCs/>
                <w:color w:val="FFFFFF"/>
                <w:szCs w:val="24"/>
                <w:lang w:eastAsia="tr-TR"/>
              </w:rPr>
            </w:pPr>
            <w:r w:rsidRPr="00E2014F">
              <w:rPr>
                <w:rFonts w:eastAsia="Times New Roman" w:cs="Times New Roman"/>
                <w:b/>
                <w:bCs/>
                <w:color w:val="FFFFFF"/>
                <w:szCs w:val="24"/>
                <w:lang w:eastAsia="tr-TR"/>
              </w:rPr>
              <w:t>GİDEN ENERJİ (</w:t>
            </w:r>
            <w:proofErr w:type="spellStart"/>
            <w:r w:rsidRPr="00E2014F">
              <w:rPr>
                <w:rFonts w:eastAsia="Times New Roman" w:cs="Times New Roman"/>
                <w:b/>
                <w:bCs/>
                <w:color w:val="FFFFFF"/>
                <w:szCs w:val="24"/>
                <w:lang w:eastAsia="tr-TR"/>
              </w:rPr>
              <w:t>MWh</w:t>
            </w:r>
            <w:proofErr w:type="spellEnd"/>
            <w:r w:rsidRPr="00E2014F">
              <w:rPr>
                <w:rFonts w:eastAsia="Times New Roman" w:cs="Times New Roman"/>
                <w:b/>
                <w:bCs/>
                <w:color w:val="FFFFFF"/>
                <w:szCs w:val="24"/>
                <w:lang w:eastAsia="tr-TR"/>
              </w:rPr>
              <w:t>)</w:t>
            </w:r>
          </w:p>
        </w:tc>
      </w:tr>
      <w:tr w:rsidR="009A32EA" w:rsidRPr="00E2014F" w:rsidTr="009A32EA">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9A32EA" w:rsidRPr="00E2014F" w:rsidRDefault="009A32EA" w:rsidP="009A32EA">
            <w:pPr>
              <w:spacing w:after="0" w:line="240" w:lineRule="auto"/>
              <w:rPr>
                <w:rFonts w:eastAsia="Times New Roman" w:cs="Times New Roman"/>
                <w:b/>
                <w:bCs/>
                <w:color w:val="FFFFFF"/>
                <w:szCs w:val="24"/>
                <w:lang w:eastAsia="tr-TR"/>
              </w:rPr>
            </w:pPr>
            <w:r w:rsidRPr="00E2014F">
              <w:rPr>
                <w:rFonts w:eastAsia="Times New Roman" w:cs="Times New Roman"/>
                <w:b/>
                <w:bCs/>
                <w:color w:val="FFFFFF"/>
                <w:szCs w:val="24"/>
                <w:lang w:eastAsia="tr-TR"/>
              </w:rPr>
              <w:t>BULGARİSTAN</w:t>
            </w:r>
          </w:p>
        </w:tc>
        <w:tc>
          <w:tcPr>
            <w:tcW w:w="1841"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11.810,66</w:t>
            </w:r>
          </w:p>
        </w:tc>
        <w:tc>
          <w:tcPr>
            <w:tcW w:w="1770"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136.637,23</w:t>
            </w:r>
          </w:p>
        </w:tc>
      </w:tr>
      <w:tr w:rsidR="009A32EA" w:rsidRPr="00E2014F" w:rsidTr="009A32EA">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9A32EA" w:rsidRPr="00E2014F" w:rsidRDefault="009A32EA" w:rsidP="009A32EA">
            <w:pPr>
              <w:spacing w:after="0" w:line="240" w:lineRule="auto"/>
              <w:rPr>
                <w:rFonts w:eastAsia="Times New Roman" w:cs="Times New Roman"/>
                <w:b/>
                <w:bCs/>
                <w:color w:val="FFFFFF"/>
                <w:szCs w:val="24"/>
                <w:lang w:eastAsia="tr-TR"/>
              </w:rPr>
            </w:pPr>
            <w:r w:rsidRPr="00E2014F">
              <w:rPr>
                <w:rFonts w:eastAsia="Times New Roman" w:cs="Times New Roman"/>
                <w:b/>
                <w:bCs/>
                <w:color w:val="FFFFFF"/>
                <w:szCs w:val="24"/>
                <w:lang w:eastAsia="tr-TR"/>
              </w:rPr>
              <w:t>GÜRCİSTAN</w:t>
            </w:r>
          </w:p>
        </w:tc>
        <w:tc>
          <w:tcPr>
            <w:tcW w:w="1841"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1.485,51</w:t>
            </w:r>
          </w:p>
        </w:tc>
        <w:tc>
          <w:tcPr>
            <w:tcW w:w="1770"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1.462,38</w:t>
            </w:r>
          </w:p>
        </w:tc>
      </w:tr>
      <w:tr w:rsidR="009A32EA" w:rsidRPr="00E2014F" w:rsidTr="009A32EA">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9A32EA" w:rsidRPr="00E2014F" w:rsidRDefault="009A32EA" w:rsidP="009A32EA">
            <w:pPr>
              <w:spacing w:after="0" w:line="240" w:lineRule="auto"/>
              <w:rPr>
                <w:rFonts w:eastAsia="Times New Roman" w:cs="Times New Roman"/>
                <w:b/>
                <w:bCs/>
                <w:color w:val="FFFFFF"/>
                <w:szCs w:val="24"/>
                <w:lang w:eastAsia="tr-TR"/>
              </w:rPr>
            </w:pPr>
            <w:r w:rsidRPr="00E2014F">
              <w:rPr>
                <w:rFonts w:eastAsia="Times New Roman" w:cs="Times New Roman"/>
                <w:b/>
                <w:bCs/>
                <w:color w:val="FFFFFF"/>
                <w:szCs w:val="24"/>
                <w:lang w:eastAsia="tr-TR"/>
              </w:rPr>
              <w:t>SURİYE</w:t>
            </w:r>
          </w:p>
        </w:tc>
        <w:tc>
          <w:tcPr>
            <w:tcW w:w="1841"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9,00</w:t>
            </w:r>
          </w:p>
        </w:tc>
        <w:tc>
          <w:tcPr>
            <w:tcW w:w="1770"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80.508,01</w:t>
            </w:r>
          </w:p>
        </w:tc>
      </w:tr>
      <w:tr w:rsidR="009A32EA" w:rsidRPr="00E2014F" w:rsidTr="009A32EA">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9A32EA" w:rsidRPr="00E2014F" w:rsidRDefault="009A32EA" w:rsidP="009A32EA">
            <w:pPr>
              <w:spacing w:after="0" w:line="240" w:lineRule="auto"/>
              <w:rPr>
                <w:rFonts w:eastAsia="Times New Roman" w:cs="Times New Roman"/>
                <w:b/>
                <w:bCs/>
                <w:color w:val="FFFFFF"/>
                <w:szCs w:val="24"/>
                <w:lang w:eastAsia="tr-TR"/>
              </w:rPr>
            </w:pPr>
            <w:r w:rsidRPr="00E2014F">
              <w:rPr>
                <w:rFonts w:eastAsia="Times New Roman" w:cs="Times New Roman"/>
                <w:b/>
                <w:bCs/>
                <w:color w:val="FFFFFF"/>
                <w:szCs w:val="24"/>
                <w:lang w:eastAsia="tr-TR"/>
              </w:rPr>
              <w:t>YUNANİSTAN</w:t>
            </w:r>
          </w:p>
        </w:tc>
        <w:tc>
          <w:tcPr>
            <w:tcW w:w="1841"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9.417,10</w:t>
            </w:r>
          </w:p>
        </w:tc>
        <w:tc>
          <w:tcPr>
            <w:tcW w:w="1770"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84.421,25</w:t>
            </w:r>
          </w:p>
        </w:tc>
      </w:tr>
      <w:tr w:rsidR="009A32EA" w:rsidRPr="00E2014F" w:rsidTr="009A32EA">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9A32EA" w:rsidRPr="00E2014F" w:rsidRDefault="009A32EA" w:rsidP="009A32EA">
            <w:pPr>
              <w:spacing w:after="0" w:line="240" w:lineRule="auto"/>
              <w:rPr>
                <w:rFonts w:eastAsia="Times New Roman" w:cs="Times New Roman"/>
                <w:b/>
                <w:bCs/>
                <w:color w:val="FFFFFF"/>
                <w:szCs w:val="24"/>
                <w:lang w:eastAsia="tr-TR"/>
              </w:rPr>
            </w:pPr>
            <w:r w:rsidRPr="00E2014F">
              <w:rPr>
                <w:rFonts w:eastAsia="Times New Roman" w:cs="Times New Roman"/>
                <w:b/>
                <w:bCs/>
                <w:color w:val="FFFFFF"/>
                <w:szCs w:val="24"/>
                <w:lang w:eastAsia="tr-TR"/>
              </w:rPr>
              <w:t>IRAK</w:t>
            </w:r>
          </w:p>
        </w:tc>
        <w:tc>
          <w:tcPr>
            <w:tcW w:w="1841"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9A32EA" w:rsidRPr="00E2014F" w:rsidRDefault="009A32EA" w:rsidP="009A32EA">
            <w:pPr>
              <w:spacing w:after="0" w:line="240" w:lineRule="auto"/>
              <w:jc w:val="right"/>
              <w:rPr>
                <w:rFonts w:eastAsia="Times New Roman" w:cs="Times New Roman"/>
                <w:color w:val="000000"/>
                <w:szCs w:val="24"/>
                <w:lang w:eastAsia="tr-TR"/>
              </w:rPr>
            </w:pPr>
            <w:r w:rsidRPr="00E2014F">
              <w:rPr>
                <w:rFonts w:eastAsia="Times New Roman" w:cs="Times New Roman"/>
                <w:color w:val="000000"/>
                <w:szCs w:val="24"/>
                <w:lang w:eastAsia="tr-TR"/>
              </w:rPr>
              <w:t>219.098,27</w:t>
            </w:r>
          </w:p>
        </w:tc>
      </w:tr>
      <w:tr w:rsidR="009A32EA" w:rsidRPr="00E2014F" w:rsidTr="009A32EA">
        <w:trPr>
          <w:trHeight w:val="311"/>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9A32EA" w:rsidRPr="00E2014F" w:rsidRDefault="009A32EA" w:rsidP="009A32EA">
            <w:pPr>
              <w:spacing w:after="0" w:line="240" w:lineRule="auto"/>
              <w:rPr>
                <w:rFonts w:eastAsia="Times New Roman" w:cs="Times New Roman"/>
                <w:b/>
                <w:bCs/>
                <w:color w:val="FFFFFF"/>
                <w:szCs w:val="24"/>
                <w:lang w:eastAsia="tr-TR"/>
              </w:rPr>
            </w:pPr>
            <w:r w:rsidRPr="00E2014F">
              <w:rPr>
                <w:rFonts w:eastAsia="Times New Roman" w:cs="Times New Roman"/>
                <w:b/>
                <w:bCs/>
                <w:color w:val="FFFFFF"/>
                <w:szCs w:val="24"/>
                <w:lang w:eastAsia="tr-TR"/>
              </w:rPr>
              <w:t>GENEL TOPLAM</w:t>
            </w:r>
          </w:p>
        </w:tc>
        <w:tc>
          <w:tcPr>
            <w:tcW w:w="1841" w:type="pct"/>
            <w:tcBorders>
              <w:top w:val="single" w:sz="4" w:space="0" w:color="95B3D7"/>
              <w:left w:val="nil"/>
              <w:bottom w:val="single" w:sz="8" w:space="0" w:color="auto"/>
              <w:right w:val="single" w:sz="8" w:space="0" w:color="auto"/>
            </w:tcBorders>
            <w:shd w:val="clear" w:color="000000" w:fill="FF5050"/>
            <w:noWrap/>
            <w:vAlign w:val="center"/>
            <w:hideMark/>
          </w:tcPr>
          <w:p w:rsidR="009A32EA" w:rsidRPr="00E2014F" w:rsidRDefault="009A32EA" w:rsidP="009A32EA">
            <w:pPr>
              <w:spacing w:after="0" w:line="240" w:lineRule="auto"/>
              <w:jc w:val="right"/>
              <w:rPr>
                <w:rFonts w:eastAsia="Times New Roman" w:cs="Times New Roman"/>
                <w:b/>
                <w:bCs/>
                <w:color w:val="000000"/>
                <w:szCs w:val="24"/>
                <w:lang w:eastAsia="tr-TR"/>
              </w:rPr>
            </w:pPr>
            <w:r w:rsidRPr="00E2014F">
              <w:rPr>
                <w:rFonts w:eastAsia="Times New Roman" w:cs="Times New Roman"/>
                <w:b/>
                <w:bCs/>
                <w:color w:val="000000"/>
                <w:szCs w:val="24"/>
                <w:lang w:eastAsia="tr-TR"/>
              </w:rPr>
              <w:t>22.722,27</w:t>
            </w:r>
          </w:p>
        </w:tc>
        <w:tc>
          <w:tcPr>
            <w:tcW w:w="1770" w:type="pct"/>
            <w:tcBorders>
              <w:top w:val="single" w:sz="4" w:space="0" w:color="95B3D7"/>
              <w:left w:val="nil"/>
              <w:bottom w:val="single" w:sz="8" w:space="0" w:color="auto"/>
              <w:right w:val="single" w:sz="8" w:space="0" w:color="auto"/>
            </w:tcBorders>
            <w:shd w:val="clear" w:color="000000" w:fill="FF5050"/>
            <w:noWrap/>
            <w:vAlign w:val="center"/>
            <w:hideMark/>
          </w:tcPr>
          <w:p w:rsidR="009A32EA" w:rsidRPr="00E2014F" w:rsidRDefault="009A32EA" w:rsidP="009A32EA">
            <w:pPr>
              <w:spacing w:after="0" w:line="240" w:lineRule="auto"/>
              <w:jc w:val="right"/>
              <w:rPr>
                <w:rFonts w:eastAsia="Times New Roman" w:cs="Times New Roman"/>
                <w:b/>
                <w:bCs/>
                <w:color w:val="000000"/>
                <w:szCs w:val="24"/>
                <w:lang w:eastAsia="tr-TR"/>
              </w:rPr>
            </w:pPr>
            <w:r w:rsidRPr="00E2014F">
              <w:rPr>
                <w:rFonts w:eastAsia="Times New Roman" w:cs="Times New Roman"/>
                <w:b/>
                <w:bCs/>
                <w:color w:val="000000"/>
                <w:szCs w:val="24"/>
                <w:lang w:eastAsia="tr-TR"/>
              </w:rPr>
              <w:t>522.127,14</w:t>
            </w:r>
          </w:p>
        </w:tc>
      </w:tr>
    </w:tbl>
    <w:p w:rsidR="009A32EA" w:rsidRDefault="009A32EA" w:rsidP="009A32EA">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rsidR="009A32EA" w:rsidRDefault="009A32EA" w:rsidP="009A32EA">
      <w:pPr>
        <w:rPr>
          <w:rFonts w:ascii="Arial" w:eastAsia="Calibri" w:hAnsi="Arial" w:cs="Arial"/>
          <w:i/>
          <w:sz w:val="20"/>
          <w:szCs w:val="20"/>
        </w:rPr>
      </w:pPr>
    </w:p>
    <w:p w:rsidR="009A32EA" w:rsidRPr="004B4767" w:rsidRDefault="009A32EA" w:rsidP="009A32EA">
      <w:pPr>
        <w:rPr>
          <w:rFonts w:ascii="Arial" w:eastAsia="Calibri" w:hAnsi="Arial" w:cs="Arial"/>
          <w:i/>
          <w:sz w:val="20"/>
          <w:szCs w:val="20"/>
        </w:rPr>
      </w:pPr>
    </w:p>
    <w:p w:rsidR="009A32EA" w:rsidRPr="004B4767" w:rsidRDefault="009A32EA" w:rsidP="009A32EA">
      <w:pPr>
        <w:keepNext/>
        <w:rPr>
          <w:rFonts w:eastAsia="Calibri" w:cs="Arial"/>
        </w:rPr>
      </w:pPr>
      <w:r>
        <w:rPr>
          <w:rFonts w:eastAsia="Calibri" w:cs="Arial"/>
          <w:noProof/>
          <w:lang w:eastAsia="tr-TR"/>
        </w:rPr>
        <w:drawing>
          <wp:inline distT="0" distB="0" distL="0" distR="0" wp14:anchorId="5FE89395" wp14:editId="78729650">
            <wp:extent cx="5803200" cy="3258000"/>
            <wp:effectExtent l="0" t="0" r="762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3200" cy="3258000"/>
                    </a:xfrm>
                    <a:prstGeom prst="rect">
                      <a:avLst/>
                    </a:prstGeom>
                    <a:noFill/>
                  </pic:spPr>
                </pic:pic>
              </a:graphicData>
            </a:graphic>
          </wp:inline>
        </w:drawing>
      </w:r>
    </w:p>
    <w:p w:rsidR="009A32EA" w:rsidRPr="004B4767" w:rsidRDefault="009A32EA" w:rsidP="009A32EA">
      <w:pPr>
        <w:pStyle w:val="Grafik1"/>
      </w:pPr>
      <w:bookmarkStart w:id="168" w:name="_Toc99112852"/>
      <w:bookmarkStart w:id="169" w:name="_Toc117674038"/>
      <w:bookmarkStart w:id="170" w:name="_Toc127971667"/>
      <w:bookmarkStart w:id="171" w:name="_Toc143528038"/>
      <w:bookmarkStart w:id="172" w:name="_Toc190870909"/>
      <w:bookmarkStart w:id="173" w:name="_Toc191038211"/>
      <w:r w:rsidRPr="004B4767">
        <w:t xml:space="preserve">Şekil </w:t>
      </w:r>
      <w:r w:rsidR="001D1B15">
        <w:fldChar w:fldCharType="begin"/>
      </w:r>
      <w:r w:rsidR="001D1B15">
        <w:instrText xml:space="preserve"> STYLEREF 1 \s </w:instrText>
      </w:r>
      <w:r w:rsidR="001D1B15">
        <w:fldChar w:fldCharType="separate"/>
      </w:r>
      <w:r w:rsidRPr="004B4767">
        <w:rPr>
          <w:noProof/>
        </w:rPr>
        <w:t>3</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1</w:t>
      </w:r>
      <w:r w:rsidR="001D1B15">
        <w:rPr>
          <w:noProof/>
        </w:rPr>
        <w:fldChar w:fldCharType="end"/>
      </w:r>
      <w:r w:rsidRPr="004B4767">
        <w:t xml:space="preserve"> </w:t>
      </w:r>
      <w:r>
        <w:t>Aralık 2024</w:t>
      </w:r>
      <w:r w:rsidRPr="004B4767">
        <w:t xml:space="preserve"> Döneminde Günlük Bazda Yurtdışı Elektrik Ticareti (</w:t>
      </w:r>
      <w:proofErr w:type="spellStart"/>
      <w:r w:rsidRPr="004B4767">
        <w:t>MWh</w:t>
      </w:r>
      <w:proofErr w:type="spellEnd"/>
      <w:r w:rsidRPr="004B4767">
        <w:t>)</w:t>
      </w:r>
      <w:bookmarkEnd w:id="168"/>
      <w:bookmarkEnd w:id="169"/>
      <w:bookmarkEnd w:id="170"/>
      <w:bookmarkEnd w:id="171"/>
      <w:bookmarkEnd w:id="172"/>
      <w:bookmarkEnd w:id="173"/>
    </w:p>
    <w:p w:rsidR="009A32EA" w:rsidRPr="004B4767" w:rsidRDefault="009A32EA" w:rsidP="009A32EA"/>
    <w:p w:rsidR="009A32EA" w:rsidRPr="004B4767" w:rsidRDefault="009A32EA" w:rsidP="009A32EA"/>
    <w:p w:rsidR="009A32EA" w:rsidRPr="004B4767" w:rsidRDefault="009A32EA" w:rsidP="009A32EA">
      <w:r>
        <w:rPr>
          <w:noProof/>
          <w:lang w:eastAsia="tr-TR"/>
        </w:rPr>
        <w:lastRenderedPageBreak/>
        <w:drawing>
          <wp:inline distT="0" distB="0" distL="0" distR="0" wp14:anchorId="5EFD7D70" wp14:editId="3DC20DA0">
            <wp:extent cx="5763600" cy="3510000"/>
            <wp:effectExtent l="0" t="0" r="8890" b="0"/>
            <wp:docPr id="25" name="Resim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3600" cy="3510000"/>
                    </a:xfrm>
                    <a:prstGeom prst="rect">
                      <a:avLst/>
                    </a:prstGeom>
                    <a:noFill/>
                  </pic:spPr>
                </pic:pic>
              </a:graphicData>
            </a:graphic>
          </wp:inline>
        </w:drawing>
      </w:r>
    </w:p>
    <w:p w:rsidR="009A32EA" w:rsidRDefault="009A32EA" w:rsidP="009A32EA">
      <w:pPr>
        <w:pStyle w:val="Grafik1"/>
      </w:pPr>
      <w:bookmarkStart w:id="174" w:name="_Toc99112853"/>
      <w:bookmarkStart w:id="175" w:name="_Toc117674039"/>
      <w:bookmarkStart w:id="176" w:name="_Toc127971668"/>
      <w:bookmarkStart w:id="177" w:name="_Toc143528039"/>
      <w:bookmarkStart w:id="178" w:name="_Toc190870910"/>
      <w:bookmarkStart w:id="179" w:name="_Toc191038212"/>
      <w:r w:rsidRPr="004B4767">
        <w:t xml:space="preserve">Şekil </w:t>
      </w:r>
      <w:r w:rsidR="001D1B15">
        <w:fldChar w:fldCharType="begin"/>
      </w:r>
      <w:r w:rsidR="001D1B15">
        <w:instrText xml:space="preserve"> STYLEREF 1 \s </w:instrText>
      </w:r>
      <w:r w:rsidR="001D1B15">
        <w:fldChar w:fldCharType="separate"/>
      </w:r>
      <w:r w:rsidRPr="004B4767">
        <w:rPr>
          <w:noProof/>
        </w:rPr>
        <w:t>3</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2</w:t>
      </w:r>
      <w:r w:rsidR="001D1B15">
        <w:rPr>
          <w:noProof/>
        </w:rPr>
        <w:fldChar w:fldCharType="end"/>
      </w:r>
      <w:r w:rsidRPr="004B4767">
        <w:t xml:space="preserve"> </w:t>
      </w:r>
      <w:r>
        <w:t>Aralık 2024</w:t>
      </w:r>
      <w:r w:rsidRPr="004B4767">
        <w:t xml:space="preserve"> Döneminde </w:t>
      </w:r>
      <w:r>
        <w:t>Ülke ve Gün</w:t>
      </w:r>
      <w:r w:rsidRPr="004B4767">
        <w:t xml:space="preserve"> Baz</w:t>
      </w:r>
      <w:r>
        <w:t>ın</w:t>
      </w:r>
      <w:r w:rsidRPr="004B4767">
        <w:t xml:space="preserve">da </w:t>
      </w:r>
      <w:r>
        <w:t xml:space="preserve">Toplam </w:t>
      </w:r>
      <w:r w:rsidRPr="004B4767">
        <w:t>Yurtdışı El</w:t>
      </w:r>
      <w:r>
        <w:t>ektrik Ticaret Hacmi</w:t>
      </w:r>
      <w:r w:rsidRPr="004B4767">
        <w:t xml:space="preserve"> (</w:t>
      </w:r>
      <w:proofErr w:type="spellStart"/>
      <w:r w:rsidRPr="004B4767">
        <w:t>MWh</w:t>
      </w:r>
      <w:proofErr w:type="spellEnd"/>
      <w:r w:rsidRPr="004B4767">
        <w:t>)</w:t>
      </w:r>
      <w:bookmarkEnd w:id="174"/>
      <w:bookmarkEnd w:id="175"/>
      <w:bookmarkEnd w:id="176"/>
      <w:bookmarkEnd w:id="177"/>
      <w:bookmarkEnd w:id="178"/>
      <w:bookmarkEnd w:id="179"/>
    </w:p>
    <w:p w:rsidR="009A32EA" w:rsidRDefault="009A32EA" w:rsidP="009A32EA"/>
    <w:p w:rsidR="009A32EA" w:rsidRDefault="009A32EA" w:rsidP="009A32EA"/>
    <w:p w:rsidR="009A32EA" w:rsidRDefault="009A32EA" w:rsidP="009A32EA"/>
    <w:p w:rsidR="009A32EA" w:rsidRDefault="009A32EA" w:rsidP="009A32EA"/>
    <w:p w:rsidR="009A32EA" w:rsidRPr="003C7C3C" w:rsidRDefault="009A32EA" w:rsidP="009A32EA">
      <w:pPr>
        <w:pStyle w:val="Balk1"/>
        <w:ind w:left="360" w:hanging="360"/>
        <w:rPr>
          <w:noProof/>
        </w:rPr>
      </w:pPr>
      <w:bookmarkStart w:id="180" w:name="_Toc117673987"/>
      <w:bookmarkStart w:id="181" w:name="_Toc127971623"/>
      <w:bookmarkStart w:id="182" w:name="_Toc143527960"/>
      <w:bookmarkStart w:id="183" w:name="_Toc175566122"/>
      <w:bookmarkStart w:id="184" w:name="_Toc191038168"/>
      <w:r w:rsidRPr="004B4767">
        <w:rPr>
          <w:noProof/>
        </w:rPr>
        <w:lastRenderedPageBreak/>
        <w:t>TOPTAN SATIŞ PİYASASI</w:t>
      </w:r>
      <w:bookmarkEnd w:id="180"/>
      <w:bookmarkEnd w:id="181"/>
      <w:bookmarkEnd w:id="182"/>
      <w:bookmarkEnd w:id="183"/>
      <w:bookmarkEnd w:id="184"/>
    </w:p>
    <w:p w:rsidR="009A32EA" w:rsidRPr="004B4767" w:rsidRDefault="009A32EA" w:rsidP="009A32EA">
      <w:pPr>
        <w:keepNext/>
        <w:rPr>
          <w:rFonts w:eastAsia="Calibri" w:cs="Arial"/>
        </w:rPr>
      </w:pPr>
      <w:r>
        <w:rPr>
          <w:rFonts w:eastAsia="Calibri" w:cs="Arial"/>
          <w:noProof/>
          <w:lang w:eastAsia="tr-TR"/>
        </w:rPr>
        <w:drawing>
          <wp:inline distT="0" distB="0" distL="0" distR="0" wp14:anchorId="58918818" wp14:editId="621ED9CF">
            <wp:extent cx="5821200" cy="3301200"/>
            <wp:effectExtent l="0" t="0" r="8255"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1200" cy="3301200"/>
                    </a:xfrm>
                    <a:prstGeom prst="rect">
                      <a:avLst/>
                    </a:prstGeom>
                    <a:noFill/>
                  </pic:spPr>
                </pic:pic>
              </a:graphicData>
            </a:graphic>
          </wp:inline>
        </w:drawing>
      </w:r>
    </w:p>
    <w:p w:rsidR="009A32EA" w:rsidRPr="003C7C3C" w:rsidRDefault="009A32EA" w:rsidP="009A32EA">
      <w:pPr>
        <w:pStyle w:val="Grafik1"/>
      </w:pPr>
      <w:bookmarkStart w:id="185" w:name="_Toc99112854"/>
      <w:bookmarkStart w:id="186" w:name="_Toc117674040"/>
      <w:bookmarkStart w:id="187" w:name="_Toc127971669"/>
      <w:bookmarkStart w:id="188" w:name="_Toc143528040"/>
      <w:bookmarkStart w:id="189" w:name="_Toc190870911"/>
      <w:bookmarkStart w:id="190" w:name="_Toc191038213"/>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1</w:t>
      </w:r>
      <w:r w:rsidR="001D1B15">
        <w:rPr>
          <w:noProof/>
        </w:rPr>
        <w:fldChar w:fldCharType="end"/>
      </w:r>
      <w:r w:rsidRPr="004B4767">
        <w:t xml:space="preserve"> </w:t>
      </w:r>
      <w:r>
        <w:t>Aralık 2024</w:t>
      </w:r>
      <w:r w:rsidRPr="004B4767">
        <w:t xml:space="preserve"> Döneminde Piyasa Takas Fiyatının (PTF) Saatlik Gelişimi (TL/</w:t>
      </w:r>
      <w:proofErr w:type="spellStart"/>
      <w:r w:rsidRPr="004B4767">
        <w:t>MWh</w:t>
      </w:r>
      <w:proofErr w:type="spellEnd"/>
      <w:r w:rsidRPr="004B4767">
        <w:t>)</w:t>
      </w:r>
      <w:bookmarkEnd w:id="185"/>
      <w:bookmarkEnd w:id="186"/>
      <w:bookmarkEnd w:id="187"/>
      <w:bookmarkEnd w:id="188"/>
      <w:bookmarkEnd w:id="189"/>
      <w:bookmarkEnd w:id="190"/>
    </w:p>
    <w:p w:rsidR="009A32EA" w:rsidRPr="004B4767" w:rsidRDefault="009A32EA" w:rsidP="009A32EA"/>
    <w:p w:rsidR="009A32EA" w:rsidRPr="004B4767" w:rsidRDefault="009A32EA" w:rsidP="009A32EA">
      <w:pPr>
        <w:keepNext/>
        <w:rPr>
          <w:rFonts w:eastAsia="Calibri" w:cs="Arial"/>
        </w:rPr>
      </w:pPr>
      <w:r>
        <w:rPr>
          <w:rFonts w:eastAsia="Calibri" w:cs="Arial"/>
          <w:noProof/>
          <w:lang w:eastAsia="tr-TR"/>
        </w:rPr>
        <w:drawing>
          <wp:inline distT="0" distB="0" distL="0" distR="0" wp14:anchorId="5496B2EA" wp14:editId="345A973F">
            <wp:extent cx="5810400" cy="3384000"/>
            <wp:effectExtent l="0" t="0" r="0" b="6985"/>
            <wp:docPr id="31" name="Resim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0400" cy="3384000"/>
                    </a:xfrm>
                    <a:prstGeom prst="rect">
                      <a:avLst/>
                    </a:prstGeom>
                    <a:noFill/>
                  </pic:spPr>
                </pic:pic>
              </a:graphicData>
            </a:graphic>
          </wp:inline>
        </w:drawing>
      </w:r>
    </w:p>
    <w:p w:rsidR="009A32EA" w:rsidRPr="004B4767" w:rsidRDefault="009A32EA" w:rsidP="009A32EA">
      <w:pPr>
        <w:pStyle w:val="Grafik1"/>
        <w:rPr>
          <w:noProof/>
          <w:lang w:eastAsia="tr-TR"/>
        </w:rPr>
      </w:pPr>
      <w:bookmarkStart w:id="191" w:name="_Toc99112855"/>
      <w:bookmarkStart w:id="192" w:name="_Toc117674041"/>
      <w:bookmarkStart w:id="193" w:name="_Toc127971670"/>
      <w:bookmarkStart w:id="194" w:name="_Toc143528041"/>
      <w:bookmarkStart w:id="195" w:name="_Toc190870912"/>
      <w:bookmarkStart w:id="196" w:name="_Toc191038214"/>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2</w:t>
      </w:r>
      <w:r w:rsidR="001D1B15">
        <w:rPr>
          <w:noProof/>
        </w:rPr>
        <w:fldChar w:fldCharType="end"/>
      </w:r>
      <w:r w:rsidRPr="004B4767">
        <w:t xml:space="preserve"> </w:t>
      </w:r>
      <w:r>
        <w:t>Aralık 2024</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191"/>
      <w:bookmarkEnd w:id="192"/>
      <w:bookmarkEnd w:id="193"/>
      <w:bookmarkEnd w:id="194"/>
      <w:bookmarkEnd w:id="195"/>
      <w:bookmarkEnd w:id="196"/>
    </w:p>
    <w:p w:rsidR="009A32EA" w:rsidRPr="004B4767" w:rsidRDefault="009A32EA" w:rsidP="009A32EA">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1269165E" wp14:editId="648BDCC1">
            <wp:extent cx="5785200" cy="3553200"/>
            <wp:effectExtent l="0" t="0" r="6350" b="952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85200" cy="3553200"/>
                    </a:xfrm>
                    <a:prstGeom prst="rect">
                      <a:avLst/>
                    </a:prstGeom>
                    <a:noFill/>
                  </pic:spPr>
                </pic:pic>
              </a:graphicData>
            </a:graphic>
          </wp:inline>
        </w:drawing>
      </w:r>
    </w:p>
    <w:p w:rsidR="009A32EA" w:rsidRDefault="009A32EA" w:rsidP="009A32EA">
      <w:pPr>
        <w:pStyle w:val="Grafik1"/>
        <w:spacing w:after="0"/>
      </w:pPr>
      <w:bookmarkStart w:id="197" w:name="_Toc99112856"/>
      <w:bookmarkStart w:id="198" w:name="_Toc117674042"/>
      <w:bookmarkStart w:id="199" w:name="_Toc127971671"/>
      <w:bookmarkStart w:id="200" w:name="_Toc143528042"/>
      <w:bookmarkStart w:id="201" w:name="_Toc190870913"/>
      <w:bookmarkStart w:id="202" w:name="_Toc191038215"/>
      <w:r w:rsidRPr="004B4767">
        <w:t xml:space="preserve">Şekil </w:t>
      </w:r>
      <w:r w:rsidR="001D1B15">
        <w:fldChar w:fldCharType="begin"/>
      </w:r>
      <w:r w:rsidR="001D1B15">
        <w:instrText xml:space="preserve"> STYLER</w:instrText>
      </w:r>
      <w:r w:rsidR="001D1B15">
        <w:instrText xml:space="preserve">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3</w:t>
      </w:r>
      <w:r w:rsidR="001D1B15">
        <w:rPr>
          <w:noProof/>
        </w:rPr>
        <w:fldChar w:fldCharType="end"/>
      </w:r>
      <w:r w:rsidRPr="004B4767">
        <w:t xml:space="preserve"> </w:t>
      </w:r>
      <w:r>
        <w:t>Aralık 2024</w:t>
      </w:r>
      <w:r w:rsidRPr="004B4767">
        <w:t xml:space="preserve"> Döneminde Gün Öncesi Piyasası (GÖP) Alış Miktarlarının Şirket Bazında Dağılımı ve İlk 10 Şirketin Payı (%)</w:t>
      </w:r>
      <w:bookmarkEnd w:id="197"/>
      <w:bookmarkEnd w:id="198"/>
      <w:bookmarkEnd w:id="199"/>
      <w:bookmarkEnd w:id="200"/>
      <w:bookmarkEnd w:id="201"/>
      <w:bookmarkEnd w:id="202"/>
    </w:p>
    <w:p w:rsidR="009A32EA" w:rsidRPr="000D676E" w:rsidRDefault="009A32EA" w:rsidP="009A32EA">
      <w:pPr>
        <w:spacing w:after="0"/>
      </w:pPr>
    </w:p>
    <w:p w:rsidR="009A32EA" w:rsidRPr="004B4767" w:rsidRDefault="009A32EA" w:rsidP="009A32EA">
      <w:pPr>
        <w:rPr>
          <w:rFonts w:eastAsia="Calibri" w:cs="Arial"/>
        </w:rPr>
      </w:pPr>
      <w:r>
        <w:rPr>
          <w:rFonts w:eastAsia="Calibri" w:cs="Arial"/>
          <w:noProof/>
          <w:lang w:eastAsia="tr-TR"/>
        </w:rPr>
        <w:drawing>
          <wp:inline distT="0" distB="0" distL="0" distR="0" wp14:anchorId="64A0B253" wp14:editId="03E60EAB">
            <wp:extent cx="5806800" cy="3585600"/>
            <wp:effectExtent l="0" t="0" r="381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06800" cy="3585600"/>
                    </a:xfrm>
                    <a:prstGeom prst="rect">
                      <a:avLst/>
                    </a:prstGeom>
                    <a:noFill/>
                  </pic:spPr>
                </pic:pic>
              </a:graphicData>
            </a:graphic>
          </wp:inline>
        </w:drawing>
      </w:r>
    </w:p>
    <w:p w:rsidR="009A32EA" w:rsidRPr="004B4767" w:rsidRDefault="009A32EA" w:rsidP="009A32EA">
      <w:pPr>
        <w:pStyle w:val="Grafik1"/>
        <w:rPr>
          <w:rFonts w:cs="Arial"/>
        </w:rPr>
      </w:pPr>
      <w:bookmarkStart w:id="203" w:name="_Toc99112857"/>
      <w:bookmarkStart w:id="204" w:name="_Toc117674043"/>
      <w:bookmarkStart w:id="205" w:name="_Toc127971672"/>
      <w:bookmarkStart w:id="206" w:name="_Toc143528043"/>
      <w:bookmarkStart w:id="207" w:name="_Toc190870914"/>
      <w:bookmarkStart w:id="208" w:name="_Toc191038216"/>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4</w:t>
      </w:r>
      <w:r w:rsidR="001D1B15">
        <w:rPr>
          <w:noProof/>
        </w:rPr>
        <w:fldChar w:fldCharType="end"/>
      </w:r>
      <w:r w:rsidRPr="004B4767">
        <w:t xml:space="preserve">  </w:t>
      </w:r>
      <w:r>
        <w:t>Aralık 2024</w:t>
      </w:r>
      <w:r w:rsidRPr="004B4767">
        <w:t xml:space="preserve"> Döneminde Gün Öncesi Piyasası (GÖP) Satış Miktarlarının Şirket Bazında Dağılımı ve İlk 10 Şirketin Payı (%)</w:t>
      </w:r>
      <w:bookmarkEnd w:id="203"/>
      <w:bookmarkEnd w:id="204"/>
      <w:bookmarkEnd w:id="205"/>
      <w:bookmarkEnd w:id="206"/>
      <w:bookmarkEnd w:id="207"/>
      <w:bookmarkEnd w:id="208"/>
    </w:p>
    <w:p w:rsidR="009A32EA" w:rsidRPr="004B4767" w:rsidRDefault="009A32EA" w:rsidP="009A32EA">
      <w:pPr>
        <w:keepNext/>
        <w:jc w:val="both"/>
        <w:rPr>
          <w:rFonts w:eastAsia="Calibri" w:cs="Arial"/>
          <w:noProof/>
          <w:lang w:eastAsia="tr-TR"/>
        </w:rPr>
      </w:pPr>
      <w:r>
        <w:rPr>
          <w:rFonts w:eastAsia="Calibri" w:cs="Arial"/>
          <w:noProof/>
          <w:lang w:eastAsia="tr-TR"/>
        </w:rPr>
        <w:lastRenderedPageBreak/>
        <w:drawing>
          <wp:inline distT="0" distB="0" distL="0" distR="0" wp14:anchorId="2BCD7AE8" wp14:editId="04F0E662">
            <wp:extent cx="5781600" cy="3254400"/>
            <wp:effectExtent l="0" t="0" r="0" b="317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81600" cy="3254400"/>
                    </a:xfrm>
                    <a:prstGeom prst="rect">
                      <a:avLst/>
                    </a:prstGeom>
                    <a:noFill/>
                  </pic:spPr>
                </pic:pic>
              </a:graphicData>
            </a:graphic>
          </wp:inline>
        </w:drawing>
      </w:r>
    </w:p>
    <w:p w:rsidR="009A32EA" w:rsidRPr="00B54A6E" w:rsidRDefault="009A32EA" w:rsidP="009A32EA">
      <w:pPr>
        <w:pStyle w:val="Grafik1"/>
      </w:pPr>
      <w:bookmarkStart w:id="209" w:name="_Toc99112858"/>
      <w:bookmarkStart w:id="210" w:name="_Toc117674044"/>
      <w:bookmarkStart w:id="211" w:name="_Toc127971673"/>
      <w:bookmarkStart w:id="212" w:name="_Toc143528044"/>
      <w:bookmarkStart w:id="213" w:name="_Toc190870915"/>
      <w:bookmarkStart w:id="214" w:name="_Toc191038217"/>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5</w:t>
      </w:r>
      <w:r w:rsidR="001D1B15">
        <w:rPr>
          <w:noProof/>
        </w:rPr>
        <w:fldChar w:fldCharType="end"/>
      </w:r>
      <w:r w:rsidRPr="004B4767">
        <w:t xml:space="preserve"> </w:t>
      </w:r>
      <w:r>
        <w:t>Aralık 2024</w:t>
      </w:r>
      <w:r w:rsidRPr="004B4767">
        <w:t xml:space="preserve"> Döneminde Sistem Marjinal Fiyatının (SMF) Saatlik Gelişimi (TL/</w:t>
      </w:r>
      <w:proofErr w:type="spellStart"/>
      <w:r w:rsidRPr="004B4767">
        <w:t>MWh</w:t>
      </w:r>
      <w:proofErr w:type="spellEnd"/>
      <w:r w:rsidRPr="004B4767">
        <w:t>)</w:t>
      </w:r>
      <w:bookmarkEnd w:id="209"/>
      <w:bookmarkEnd w:id="210"/>
      <w:bookmarkEnd w:id="211"/>
      <w:bookmarkEnd w:id="212"/>
      <w:bookmarkEnd w:id="213"/>
      <w:bookmarkEnd w:id="214"/>
    </w:p>
    <w:p w:rsidR="009A32EA" w:rsidRPr="004B4767" w:rsidRDefault="009A32EA" w:rsidP="009A32EA">
      <w:pPr>
        <w:rPr>
          <w:rFonts w:eastAsia="Calibri" w:cs="Arial"/>
        </w:rPr>
      </w:pPr>
    </w:p>
    <w:p w:rsidR="009A32EA" w:rsidRPr="004B4767" w:rsidRDefault="009A32EA" w:rsidP="009A32EA">
      <w:pPr>
        <w:jc w:val="both"/>
        <w:rPr>
          <w:rFonts w:eastAsia="Calibri" w:cs="Arial"/>
        </w:rPr>
      </w:pPr>
      <w:r>
        <w:rPr>
          <w:rFonts w:eastAsia="Calibri" w:cs="Arial"/>
          <w:noProof/>
          <w:lang w:eastAsia="tr-TR"/>
        </w:rPr>
        <w:drawing>
          <wp:inline distT="0" distB="0" distL="0" distR="0" wp14:anchorId="28C2F7BF" wp14:editId="5AA7326D">
            <wp:extent cx="5752800" cy="3445200"/>
            <wp:effectExtent l="0" t="0" r="635" b="3175"/>
            <wp:docPr id="41" name="Resim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2800" cy="3445200"/>
                    </a:xfrm>
                    <a:prstGeom prst="rect">
                      <a:avLst/>
                    </a:prstGeom>
                    <a:noFill/>
                  </pic:spPr>
                </pic:pic>
              </a:graphicData>
            </a:graphic>
          </wp:inline>
        </w:drawing>
      </w:r>
    </w:p>
    <w:p w:rsidR="009A32EA" w:rsidRPr="004B4767" w:rsidRDefault="009A32EA" w:rsidP="009A32EA">
      <w:pPr>
        <w:pStyle w:val="Grafik1"/>
      </w:pPr>
      <w:bookmarkStart w:id="215" w:name="_Toc99112859"/>
      <w:bookmarkStart w:id="216" w:name="_Toc117674045"/>
      <w:bookmarkStart w:id="217" w:name="_Toc127971674"/>
      <w:bookmarkStart w:id="218" w:name="_Toc143528045"/>
      <w:bookmarkStart w:id="219" w:name="_Toc190870916"/>
      <w:bookmarkStart w:id="220" w:name="_Toc191038218"/>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6</w:t>
      </w:r>
      <w:r w:rsidR="001D1B15">
        <w:rPr>
          <w:noProof/>
        </w:rPr>
        <w:fldChar w:fldCharType="end"/>
      </w:r>
      <w:r w:rsidRPr="004B4767">
        <w:t xml:space="preserve"> </w:t>
      </w:r>
      <w:r>
        <w:t>Aralık 2024</w:t>
      </w:r>
      <w:r w:rsidRPr="004B4767">
        <w:t xml:space="preserve"> Döneminde Dengeleme Güç Piyasasında (DGP) Verilen Talimatların Oranı (%)</w:t>
      </w:r>
      <w:bookmarkEnd w:id="215"/>
      <w:bookmarkEnd w:id="216"/>
      <w:bookmarkEnd w:id="217"/>
      <w:bookmarkEnd w:id="218"/>
      <w:bookmarkEnd w:id="219"/>
      <w:bookmarkEnd w:id="220"/>
    </w:p>
    <w:p w:rsidR="009A32EA" w:rsidRPr="004B4767" w:rsidRDefault="009A32EA" w:rsidP="009A32EA">
      <w:pPr>
        <w:rPr>
          <w:rFonts w:eastAsia="Calibri" w:cs="Arial"/>
          <w:noProof/>
          <w:lang w:eastAsia="tr-TR"/>
        </w:rPr>
      </w:pPr>
      <w:r>
        <w:rPr>
          <w:rFonts w:eastAsia="Calibri" w:cs="Arial"/>
          <w:noProof/>
          <w:lang w:eastAsia="tr-TR"/>
        </w:rPr>
        <w:lastRenderedPageBreak/>
        <w:drawing>
          <wp:inline distT="0" distB="0" distL="0" distR="0" wp14:anchorId="5B4669D8" wp14:editId="3757730A">
            <wp:extent cx="5749200" cy="3283200"/>
            <wp:effectExtent l="0" t="0" r="4445" b="0"/>
            <wp:docPr id="44" name="Resim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9200" cy="3283200"/>
                    </a:xfrm>
                    <a:prstGeom prst="rect">
                      <a:avLst/>
                    </a:prstGeom>
                    <a:noFill/>
                  </pic:spPr>
                </pic:pic>
              </a:graphicData>
            </a:graphic>
          </wp:inline>
        </w:drawing>
      </w:r>
    </w:p>
    <w:p w:rsidR="009A32EA" w:rsidRPr="0011684D" w:rsidRDefault="009A32EA" w:rsidP="009A32EA">
      <w:pPr>
        <w:pStyle w:val="Grafik1"/>
      </w:pPr>
      <w:bookmarkStart w:id="221" w:name="_Toc99112860"/>
      <w:bookmarkStart w:id="222" w:name="_Toc117674046"/>
      <w:bookmarkStart w:id="223" w:name="_Toc127971675"/>
      <w:bookmarkStart w:id="224" w:name="_Toc143528046"/>
      <w:bookmarkStart w:id="225" w:name="_Toc190870917"/>
      <w:bookmarkStart w:id="226" w:name="_Toc191038219"/>
      <w:r w:rsidRPr="0083564C">
        <w:t xml:space="preserve">Şekil </w:t>
      </w:r>
      <w:r w:rsidR="001D1B15">
        <w:fldChar w:fldCharType="begin"/>
      </w:r>
      <w:r w:rsidR="001D1B15">
        <w:instrText xml:space="preserve"> STYLEREF 1 \s </w:instrText>
      </w:r>
      <w:r w:rsidR="001D1B15">
        <w:fldChar w:fldCharType="separate"/>
      </w:r>
      <w:r w:rsidRPr="0083564C">
        <w:rPr>
          <w:noProof/>
        </w:rPr>
        <w:t>4</w:t>
      </w:r>
      <w:r w:rsidR="001D1B15">
        <w:rPr>
          <w:noProof/>
        </w:rPr>
        <w:fldChar w:fldCharType="end"/>
      </w:r>
      <w:r w:rsidRPr="0083564C">
        <w:t>.</w:t>
      </w:r>
      <w:r w:rsidR="001D1B15">
        <w:fldChar w:fldCharType="begin"/>
      </w:r>
      <w:r w:rsidR="001D1B15">
        <w:instrText xml:space="preserve"> SEQ Şekil \* ARABIC \s 1 </w:instrText>
      </w:r>
      <w:r w:rsidR="001D1B15">
        <w:fldChar w:fldCharType="separate"/>
      </w:r>
      <w:r w:rsidRPr="0083564C">
        <w:rPr>
          <w:noProof/>
        </w:rPr>
        <w:t>7</w:t>
      </w:r>
      <w:r w:rsidR="001D1B15">
        <w:rPr>
          <w:noProof/>
        </w:rPr>
        <w:fldChar w:fldCharType="end"/>
      </w:r>
      <w:r w:rsidRPr="0083564C">
        <w:t xml:space="preserve"> </w:t>
      </w:r>
      <w:r>
        <w:t>Aralık 2024</w:t>
      </w:r>
      <w:r w:rsidRPr="0083564C">
        <w:t xml:space="preserve"> Döneminde Dengeleme Güç Piyasasında (DGP) Verilen Talimatların Saatlik Bazda Dağılımı (MW)</w:t>
      </w:r>
      <w:bookmarkEnd w:id="221"/>
      <w:bookmarkEnd w:id="222"/>
      <w:bookmarkEnd w:id="223"/>
      <w:bookmarkEnd w:id="224"/>
      <w:bookmarkEnd w:id="225"/>
      <w:bookmarkEnd w:id="226"/>
    </w:p>
    <w:p w:rsidR="009A32EA" w:rsidRPr="004B4767" w:rsidRDefault="009A32EA" w:rsidP="009A32EA">
      <w:pPr>
        <w:rPr>
          <w:rFonts w:eastAsia="Calibri" w:cs="Arial"/>
        </w:rPr>
      </w:pPr>
    </w:p>
    <w:p w:rsidR="009A32EA" w:rsidRPr="004B4767" w:rsidRDefault="009A32EA" w:rsidP="009A32EA">
      <w:pPr>
        <w:keepNext/>
        <w:rPr>
          <w:rFonts w:eastAsia="Calibri" w:cs="Arial"/>
        </w:rPr>
      </w:pPr>
      <w:r>
        <w:rPr>
          <w:rFonts w:eastAsia="Calibri" w:cs="Arial"/>
          <w:noProof/>
          <w:lang w:eastAsia="tr-TR"/>
        </w:rPr>
        <w:drawing>
          <wp:inline distT="0" distB="0" distL="0" distR="0" wp14:anchorId="30E50BDE" wp14:editId="5E051731">
            <wp:extent cx="5770800" cy="3546000"/>
            <wp:effectExtent l="0" t="0" r="1905"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0800" cy="3546000"/>
                    </a:xfrm>
                    <a:prstGeom prst="rect">
                      <a:avLst/>
                    </a:prstGeom>
                    <a:noFill/>
                  </pic:spPr>
                </pic:pic>
              </a:graphicData>
            </a:graphic>
          </wp:inline>
        </w:drawing>
      </w:r>
    </w:p>
    <w:p w:rsidR="009A32EA" w:rsidRPr="004B4767" w:rsidRDefault="009A32EA" w:rsidP="009A32EA">
      <w:pPr>
        <w:pStyle w:val="Grafik1"/>
      </w:pPr>
      <w:bookmarkStart w:id="227" w:name="_Toc99112861"/>
      <w:bookmarkStart w:id="228" w:name="_Toc117674047"/>
      <w:bookmarkStart w:id="229" w:name="_Toc127971676"/>
      <w:bookmarkStart w:id="230" w:name="_Toc143528047"/>
      <w:bookmarkStart w:id="231" w:name="_Toc190870918"/>
      <w:bookmarkStart w:id="232" w:name="_Toc191038220"/>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8</w:t>
      </w:r>
      <w:r w:rsidR="001D1B15">
        <w:rPr>
          <w:noProof/>
        </w:rPr>
        <w:fldChar w:fldCharType="end"/>
      </w:r>
      <w:r w:rsidRPr="004B4767">
        <w:t xml:space="preserve"> </w:t>
      </w:r>
      <w:r>
        <w:t>Aralık 2024</w:t>
      </w:r>
      <w:r w:rsidRPr="004B4767">
        <w:t xml:space="preserve"> Döneminde Dengeleme Güç Piyasası (DGP) Alış Miktarlarının Şirket Bazında Dağılımı ve İlk 10 Şirketin Payı (%)</w:t>
      </w:r>
      <w:bookmarkEnd w:id="227"/>
      <w:bookmarkEnd w:id="228"/>
      <w:bookmarkEnd w:id="229"/>
      <w:bookmarkEnd w:id="230"/>
      <w:bookmarkEnd w:id="231"/>
      <w:bookmarkEnd w:id="232"/>
    </w:p>
    <w:p w:rsidR="009A32EA" w:rsidRPr="004B4767" w:rsidRDefault="009A32EA" w:rsidP="009A32EA">
      <w:pPr>
        <w:keepNext/>
        <w:rPr>
          <w:rFonts w:eastAsia="Calibri" w:cs="Arial"/>
        </w:rPr>
      </w:pPr>
      <w:r>
        <w:rPr>
          <w:rFonts w:eastAsia="Calibri" w:cs="Arial"/>
          <w:noProof/>
          <w:lang w:eastAsia="tr-TR"/>
        </w:rPr>
        <w:lastRenderedPageBreak/>
        <w:drawing>
          <wp:inline distT="0" distB="0" distL="0" distR="0" wp14:anchorId="0457A0F3" wp14:editId="30C63E34">
            <wp:extent cx="5752800" cy="3787200"/>
            <wp:effectExtent l="0" t="0" r="635" b="3810"/>
            <wp:docPr id="52" name="Resim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2800" cy="3787200"/>
                    </a:xfrm>
                    <a:prstGeom prst="rect">
                      <a:avLst/>
                    </a:prstGeom>
                    <a:noFill/>
                  </pic:spPr>
                </pic:pic>
              </a:graphicData>
            </a:graphic>
          </wp:inline>
        </w:drawing>
      </w:r>
    </w:p>
    <w:p w:rsidR="009A32EA" w:rsidRPr="00076E8A" w:rsidRDefault="009A32EA" w:rsidP="009A32EA">
      <w:pPr>
        <w:pStyle w:val="Grafik1"/>
      </w:pPr>
      <w:bookmarkStart w:id="233" w:name="_Toc99112862"/>
      <w:bookmarkStart w:id="234" w:name="_Toc117674048"/>
      <w:bookmarkStart w:id="235" w:name="_Toc127971677"/>
      <w:bookmarkStart w:id="236" w:name="_Toc143528048"/>
      <w:bookmarkStart w:id="237" w:name="_Toc190870919"/>
      <w:bookmarkStart w:id="238" w:name="_Toc191038221"/>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9</w:t>
      </w:r>
      <w:r w:rsidR="001D1B15">
        <w:rPr>
          <w:noProof/>
        </w:rPr>
        <w:fldChar w:fldCharType="end"/>
      </w:r>
      <w:r w:rsidRPr="004B4767">
        <w:t xml:space="preserve"> </w:t>
      </w:r>
      <w:r>
        <w:t>Aralık 2024</w:t>
      </w:r>
      <w:r w:rsidRPr="004B4767">
        <w:t xml:space="preserve"> Döneminde Dengeleme Güç Piyasası (DGP) Satış Miktarlarının Şirket Bazında Dağılımı ve İlk 10 Şirketin Payı (%)</w:t>
      </w:r>
      <w:bookmarkEnd w:id="233"/>
      <w:bookmarkEnd w:id="234"/>
      <w:bookmarkEnd w:id="235"/>
      <w:bookmarkEnd w:id="236"/>
      <w:bookmarkEnd w:id="237"/>
      <w:bookmarkEnd w:id="238"/>
    </w:p>
    <w:p w:rsidR="009A32EA" w:rsidRPr="004B4767" w:rsidRDefault="009A32EA" w:rsidP="009A32EA">
      <w:pPr>
        <w:rPr>
          <w:rFonts w:eastAsia="Calibri" w:cs="Arial"/>
        </w:rPr>
      </w:pPr>
    </w:p>
    <w:p w:rsidR="009A32EA" w:rsidRPr="004B4767" w:rsidRDefault="009A32EA" w:rsidP="009A32EA">
      <w:pPr>
        <w:rPr>
          <w:rFonts w:eastAsia="Calibri" w:cs="Arial"/>
        </w:rPr>
      </w:pPr>
      <w:r>
        <w:rPr>
          <w:rFonts w:eastAsia="Calibri" w:cs="Arial"/>
          <w:noProof/>
          <w:lang w:eastAsia="tr-TR"/>
        </w:rPr>
        <w:drawing>
          <wp:inline distT="0" distB="0" distL="0" distR="0" wp14:anchorId="404D2602" wp14:editId="6AB801C0">
            <wp:extent cx="5788800" cy="3384000"/>
            <wp:effectExtent l="0" t="0" r="2540" b="6985"/>
            <wp:docPr id="56" name="Resim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88800" cy="3384000"/>
                    </a:xfrm>
                    <a:prstGeom prst="rect">
                      <a:avLst/>
                    </a:prstGeom>
                    <a:noFill/>
                  </pic:spPr>
                </pic:pic>
              </a:graphicData>
            </a:graphic>
          </wp:inline>
        </w:drawing>
      </w:r>
    </w:p>
    <w:p w:rsidR="009A32EA" w:rsidRPr="004B4767" w:rsidRDefault="009A32EA" w:rsidP="009A32EA">
      <w:pPr>
        <w:pStyle w:val="Grafik1"/>
      </w:pPr>
      <w:bookmarkStart w:id="239" w:name="_Toc99112863"/>
      <w:bookmarkStart w:id="240" w:name="_Toc117674049"/>
      <w:bookmarkStart w:id="241" w:name="_Toc127971678"/>
      <w:bookmarkStart w:id="242" w:name="_Toc143528049"/>
      <w:bookmarkStart w:id="243" w:name="_Toc190870920"/>
      <w:bookmarkStart w:id="244" w:name="_Toc191038222"/>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10</w:t>
      </w:r>
      <w:r w:rsidR="001D1B15">
        <w:rPr>
          <w:noProof/>
        </w:rPr>
        <w:fldChar w:fldCharType="end"/>
      </w:r>
      <w:r w:rsidRPr="004B4767">
        <w:t xml:space="preserve"> </w:t>
      </w:r>
      <w:r>
        <w:t>Aralık 2024</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239"/>
      <w:bookmarkEnd w:id="240"/>
      <w:bookmarkEnd w:id="241"/>
      <w:bookmarkEnd w:id="242"/>
      <w:bookmarkEnd w:id="243"/>
      <w:bookmarkEnd w:id="244"/>
    </w:p>
    <w:p w:rsidR="009A32EA" w:rsidRPr="004B4767" w:rsidRDefault="009A32EA" w:rsidP="009A32EA">
      <w:pPr>
        <w:keepNext/>
        <w:spacing w:after="0"/>
        <w:rPr>
          <w:rFonts w:eastAsia="Calibri" w:cs="Arial"/>
        </w:rPr>
      </w:pPr>
      <w:r>
        <w:rPr>
          <w:rFonts w:eastAsia="Calibri" w:cs="Arial"/>
          <w:noProof/>
          <w:lang w:eastAsia="tr-TR"/>
        </w:rPr>
        <w:lastRenderedPageBreak/>
        <w:drawing>
          <wp:inline distT="0" distB="0" distL="0" distR="0" wp14:anchorId="30281996" wp14:editId="0D6A6C7B">
            <wp:extent cx="5778000" cy="3700800"/>
            <wp:effectExtent l="0" t="0" r="0" b="0"/>
            <wp:docPr id="59" name="Resim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78000" cy="3700800"/>
                    </a:xfrm>
                    <a:prstGeom prst="rect">
                      <a:avLst/>
                    </a:prstGeom>
                    <a:noFill/>
                  </pic:spPr>
                </pic:pic>
              </a:graphicData>
            </a:graphic>
          </wp:inline>
        </w:drawing>
      </w:r>
    </w:p>
    <w:p w:rsidR="009A32EA" w:rsidRDefault="009A32EA" w:rsidP="009A32EA">
      <w:pPr>
        <w:pStyle w:val="Grafik1"/>
        <w:spacing w:after="0"/>
      </w:pPr>
      <w:bookmarkStart w:id="245" w:name="_Toc99112864"/>
      <w:bookmarkStart w:id="246" w:name="_Toc117674050"/>
      <w:bookmarkStart w:id="247" w:name="_Toc127971679"/>
      <w:bookmarkStart w:id="248" w:name="_Toc143528050"/>
      <w:bookmarkStart w:id="249" w:name="_Toc190870921"/>
      <w:bookmarkStart w:id="250" w:name="_Toc191038223"/>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w:instrText>
      </w:r>
      <w:r w:rsidR="001D1B15">
        <w:instrText xml:space="preserve">IC \s 1 </w:instrText>
      </w:r>
      <w:r w:rsidR="001D1B15">
        <w:fldChar w:fldCharType="separate"/>
      </w:r>
      <w:r w:rsidRPr="004B4767">
        <w:rPr>
          <w:noProof/>
        </w:rPr>
        <w:t>11</w:t>
      </w:r>
      <w:r w:rsidR="001D1B15">
        <w:rPr>
          <w:noProof/>
        </w:rPr>
        <w:fldChar w:fldCharType="end"/>
      </w:r>
      <w:r w:rsidRPr="004B4767">
        <w:t xml:space="preserve"> </w:t>
      </w:r>
      <w:r>
        <w:t>Aralık 2024</w:t>
      </w:r>
      <w:r w:rsidRPr="004B4767">
        <w:t xml:space="preserve"> Döneminde Gün İçi Piyasası (GİP) Alış Miktarlarının Şirket Bazında Dağılımı ve İlk 10 Şirketin Payı (%)</w:t>
      </w:r>
      <w:bookmarkEnd w:id="245"/>
      <w:bookmarkEnd w:id="246"/>
      <w:bookmarkEnd w:id="247"/>
      <w:bookmarkEnd w:id="248"/>
      <w:bookmarkEnd w:id="249"/>
      <w:bookmarkEnd w:id="250"/>
    </w:p>
    <w:p w:rsidR="009A32EA" w:rsidRPr="00275D3F" w:rsidRDefault="009A32EA" w:rsidP="009A32EA"/>
    <w:p w:rsidR="009A32EA" w:rsidRPr="004B4767" w:rsidRDefault="009A32EA" w:rsidP="009A32EA">
      <w:pPr>
        <w:keepNext/>
        <w:spacing w:after="0"/>
        <w:rPr>
          <w:rFonts w:eastAsia="Calibri" w:cs="Arial"/>
        </w:rPr>
      </w:pPr>
      <w:r>
        <w:rPr>
          <w:rFonts w:eastAsia="Calibri" w:cs="Arial"/>
          <w:noProof/>
          <w:lang w:eastAsia="tr-TR"/>
        </w:rPr>
        <w:drawing>
          <wp:inline distT="0" distB="0" distL="0" distR="0" wp14:anchorId="46D06E1E" wp14:editId="451D6105">
            <wp:extent cx="5761355" cy="3651885"/>
            <wp:effectExtent l="0" t="0" r="0" b="5715"/>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1355" cy="3651885"/>
                    </a:xfrm>
                    <a:prstGeom prst="rect">
                      <a:avLst/>
                    </a:prstGeom>
                    <a:noFill/>
                  </pic:spPr>
                </pic:pic>
              </a:graphicData>
            </a:graphic>
          </wp:inline>
        </w:drawing>
      </w:r>
    </w:p>
    <w:p w:rsidR="009A32EA" w:rsidRPr="004B4767" w:rsidRDefault="009A32EA" w:rsidP="009A32EA">
      <w:pPr>
        <w:pStyle w:val="Grafik1"/>
      </w:pPr>
      <w:bookmarkStart w:id="251" w:name="_Toc99112865"/>
      <w:bookmarkStart w:id="252" w:name="_Toc117674051"/>
      <w:bookmarkStart w:id="253" w:name="_Toc127971680"/>
      <w:bookmarkStart w:id="254" w:name="_Toc143528051"/>
      <w:bookmarkStart w:id="255" w:name="_Toc190870922"/>
      <w:bookmarkStart w:id="256" w:name="_Toc191038224"/>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12</w:t>
      </w:r>
      <w:r w:rsidR="001D1B15">
        <w:rPr>
          <w:noProof/>
        </w:rPr>
        <w:fldChar w:fldCharType="end"/>
      </w:r>
      <w:r w:rsidRPr="004B4767">
        <w:t xml:space="preserve"> </w:t>
      </w:r>
      <w:r>
        <w:t>Aralık 2024</w:t>
      </w:r>
      <w:r w:rsidRPr="004B4767">
        <w:t xml:space="preserve"> Döneminde Gün İçi Piyasası (GİP) Satış Miktarlarının Şirket Bazında Dağılımı ve İlk 10 Şirketin Payı (%)</w:t>
      </w:r>
      <w:bookmarkEnd w:id="251"/>
      <w:bookmarkEnd w:id="252"/>
      <w:bookmarkEnd w:id="253"/>
      <w:bookmarkEnd w:id="254"/>
      <w:bookmarkEnd w:id="255"/>
      <w:bookmarkEnd w:id="256"/>
    </w:p>
    <w:p w:rsidR="009A32EA" w:rsidRPr="004B4767" w:rsidRDefault="009A32EA" w:rsidP="009A32EA">
      <w:pPr>
        <w:keepNext/>
        <w:rPr>
          <w:rFonts w:eastAsia="Calibri" w:cs="Arial"/>
          <w:noProof/>
          <w:lang w:eastAsia="tr-TR"/>
        </w:rPr>
      </w:pPr>
      <w:r>
        <w:rPr>
          <w:rFonts w:eastAsia="Calibri" w:cs="Arial"/>
          <w:noProof/>
          <w:lang w:eastAsia="tr-TR"/>
        </w:rPr>
        <w:lastRenderedPageBreak/>
        <w:drawing>
          <wp:inline distT="0" distB="0" distL="0" distR="0" wp14:anchorId="131FDAC8" wp14:editId="4818D597">
            <wp:extent cx="5738400" cy="3596400"/>
            <wp:effectExtent l="0" t="0" r="0" b="4445"/>
            <wp:docPr id="67" name="Resim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8400" cy="3596400"/>
                    </a:xfrm>
                    <a:prstGeom prst="rect">
                      <a:avLst/>
                    </a:prstGeom>
                    <a:noFill/>
                  </pic:spPr>
                </pic:pic>
              </a:graphicData>
            </a:graphic>
          </wp:inline>
        </w:drawing>
      </w:r>
    </w:p>
    <w:p w:rsidR="009A32EA" w:rsidRDefault="009A32EA" w:rsidP="009A32EA">
      <w:pPr>
        <w:pStyle w:val="Grafik1"/>
        <w:spacing w:after="0"/>
      </w:pPr>
      <w:bookmarkStart w:id="257" w:name="_Toc99112866"/>
      <w:bookmarkStart w:id="258" w:name="_Toc117674052"/>
      <w:bookmarkStart w:id="259" w:name="_Toc127971681"/>
      <w:bookmarkStart w:id="260" w:name="_Toc143528052"/>
      <w:bookmarkStart w:id="261" w:name="_Toc190870923"/>
      <w:bookmarkStart w:id="262" w:name="_Toc191038225"/>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13</w:t>
      </w:r>
      <w:r w:rsidR="001D1B15">
        <w:rPr>
          <w:noProof/>
        </w:rPr>
        <w:fldChar w:fldCharType="end"/>
      </w:r>
      <w:r w:rsidRPr="004B4767">
        <w:t xml:space="preserve"> </w:t>
      </w:r>
      <w:r>
        <w:t>Aralık 2024</w:t>
      </w:r>
      <w:r w:rsidRPr="004B4767">
        <w:t xml:space="preserve"> Döneminde İkili Anlaşma Hacminin Saatlik Gelişimi (</w:t>
      </w:r>
      <w:proofErr w:type="spellStart"/>
      <w:r w:rsidRPr="004B4767">
        <w:t>MWh</w:t>
      </w:r>
      <w:proofErr w:type="spellEnd"/>
      <w:r w:rsidRPr="004B4767">
        <w:t>)</w:t>
      </w:r>
      <w:bookmarkEnd w:id="257"/>
      <w:bookmarkEnd w:id="258"/>
      <w:bookmarkEnd w:id="259"/>
      <w:bookmarkEnd w:id="260"/>
      <w:bookmarkEnd w:id="261"/>
      <w:bookmarkEnd w:id="262"/>
    </w:p>
    <w:p w:rsidR="009A32EA" w:rsidRPr="00275D3F" w:rsidRDefault="009A32EA" w:rsidP="009A32EA"/>
    <w:p w:rsidR="009A32EA" w:rsidRPr="004B4767" w:rsidRDefault="009A32EA" w:rsidP="009A32EA">
      <w:pPr>
        <w:keepNext/>
        <w:rPr>
          <w:rFonts w:eastAsia="Calibri" w:cs="Arial"/>
        </w:rPr>
      </w:pPr>
      <w:r>
        <w:rPr>
          <w:rFonts w:eastAsia="Calibri" w:cs="Arial"/>
          <w:noProof/>
          <w:lang w:eastAsia="tr-TR"/>
        </w:rPr>
        <w:drawing>
          <wp:inline distT="0" distB="0" distL="0" distR="0" wp14:anchorId="7BC6DEC3" wp14:editId="175CE809">
            <wp:extent cx="5736590" cy="3719195"/>
            <wp:effectExtent l="0" t="0" r="0" b="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6590" cy="3719195"/>
                    </a:xfrm>
                    <a:prstGeom prst="rect">
                      <a:avLst/>
                    </a:prstGeom>
                    <a:noFill/>
                  </pic:spPr>
                </pic:pic>
              </a:graphicData>
            </a:graphic>
          </wp:inline>
        </w:drawing>
      </w:r>
    </w:p>
    <w:p w:rsidR="009A32EA" w:rsidRPr="004B4767" w:rsidRDefault="009A32EA" w:rsidP="009A32EA">
      <w:pPr>
        <w:pStyle w:val="Grafik1"/>
      </w:pPr>
      <w:bookmarkStart w:id="263" w:name="_Toc99112867"/>
      <w:bookmarkStart w:id="264" w:name="_Toc117674053"/>
      <w:bookmarkStart w:id="265" w:name="_Toc127971682"/>
      <w:bookmarkStart w:id="266" w:name="_Toc143528053"/>
      <w:bookmarkStart w:id="267" w:name="_Toc190870924"/>
      <w:bookmarkStart w:id="268" w:name="_Toc191038226"/>
      <w:r w:rsidRPr="004B4767">
        <w:t xml:space="preserve">Şekil </w:t>
      </w:r>
      <w:r w:rsidR="001D1B15">
        <w:fldChar w:fldCharType="begin"/>
      </w:r>
      <w:r w:rsidR="001D1B15">
        <w:instrText xml:space="preserve"> STYLEREF 1</w:instrText>
      </w:r>
      <w:r w:rsidR="001D1B15">
        <w:instrText xml:space="preserve">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14</w:t>
      </w:r>
      <w:r w:rsidR="001D1B15">
        <w:rPr>
          <w:noProof/>
        </w:rPr>
        <w:fldChar w:fldCharType="end"/>
      </w:r>
      <w:r w:rsidRPr="004B4767">
        <w:t xml:space="preserve"> </w:t>
      </w:r>
      <w:r>
        <w:t>Aralık 2024</w:t>
      </w:r>
      <w:r w:rsidRPr="004B4767">
        <w:t xml:space="preserve"> Döneminde İkili Anlaşma Alış Miktarlarının Şirket Bazında Dağılımı ve İlk 10 Şirketin Payı (%)</w:t>
      </w:r>
      <w:bookmarkEnd w:id="263"/>
      <w:bookmarkEnd w:id="264"/>
      <w:bookmarkEnd w:id="265"/>
      <w:bookmarkEnd w:id="266"/>
      <w:bookmarkEnd w:id="267"/>
      <w:bookmarkEnd w:id="268"/>
    </w:p>
    <w:p w:rsidR="009A32EA" w:rsidRPr="004B4767" w:rsidRDefault="009A32EA" w:rsidP="009A32EA">
      <w:pPr>
        <w:keepNext/>
        <w:rPr>
          <w:rFonts w:eastAsia="Calibri" w:cs="Arial"/>
        </w:rPr>
      </w:pPr>
      <w:r>
        <w:rPr>
          <w:rFonts w:eastAsia="Calibri" w:cs="Arial"/>
          <w:noProof/>
          <w:lang w:eastAsia="tr-TR"/>
        </w:rPr>
        <w:lastRenderedPageBreak/>
        <w:drawing>
          <wp:inline distT="0" distB="0" distL="0" distR="0" wp14:anchorId="623E6B39" wp14:editId="0FA44E44">
            <wp:extent cx="5803900" cy="3871595"/>
            <wp:effectExtent l="0" t="0" r="6350" b="0"/>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03900" cy="3871595"/>
                    </a:xfrm>
                    <a:prstGeom prst="rect">
                      <a:avLst/>
                    </a:prstGeom>
                    <a:noFill/>
                  </pic:spPr>
                </pic:pic>
              </a:graphicData>
            </a:graphic>
          </wp:inline>
        </w:drawing>
      </w:r>
    </w:p>
    <w:p w:rsidR="009A32EA" w:rsidRDefault="009A32EA" w:rsidP="009A32EA">
      <w:pPr>
        <w:pStyle w:val="Grafik1"/>
      </w:pPr>
      <w:bookmarkStart w:id="269" w:name="_Toc99112868"/>
      <w:bookmarkStart w:id="270" w:name="_Toc117674054"/>
      <w:bookmarkStart w:id="271" w:name="_Toc127971683"/>
      <w:bookmarkStart w:id="272" w:name="_Toc143528054"/>
      <w:bookmarkStart w:id="273" w:name="_Toc190870925"/>
      <w:bookmarkStart w:id="274" w:name="_Toc191038227"/>
      <w:r w:rsidRPr="004B4767">
        <w:t xml:space="preserve">Şekil </w:t>
      </w:r>
      <w:r w:rsidR="001D1B15">
        <w:fldChar w:fldCharType="begin"/>
      </w:r>
      <w:r w:rsidR="001D1B15">
        <w:instrText xml:space="preserve"> STYLEREF 1 \s </w:instrText>
      </w:r>
      <w:r w:rsidR="001D1B15">
        <w:fldChar w:fldCharType="separate"/>
      </w:r>
      <w:r w:rsidRPr="004B4767">
        <w:rPr>
          <w:noProof/>
        </w:rPr>
        <w:t>4</w:t>
      </w:r>
      <w:r w:rsidR="001D1B15">
        <w:rPr>
          <w:noProof/>
        </w:rPr>
        <w:fldChar w:fldCharType="end"/>
      </w:r>
      <w:r w:rsidRPr="004B4767">
        <w:t>.</w:t>
      </w:r>
      <w:r w:rsidR="001D1B15">
        <w:fldChar w:fldCharType="begin"/>
      </w:r>
      <w:r w:rsidR="001D1B15">
        <w:instrText xml:space="preserve"> SEQ Şekil \* ARABIC \s 1 </w:instrText>
      </w:r>
      <w:r w:rsidR="001D1B15">
        <w:fldChar w:fldCharType="separate"/>
      </w:r>
      <w:r w:rsidRPr="004B4767">
        <w:rPr>
          <w:noProof/>
        </w:rPr>
        <w:t>15</w:t>
      </w:r>
      <w:r w:rsidR="001D1B15">
        <w:rPr>
          <w:noProof/>
        </w:rPr>
        <w:fldChar w:fldCharType="end"/>
      </w:r>
      <w:r w:rsidRPr="004B4767">
        <w:t xml:space="preserve"> </w:t>
      </w:r>
      <w:r>
        <w:t>Aralık 2024</w:t>
      </w:r>
      <w:r w:rsidRPr="004B4767">
        <w:t xml:space="preserve"> Döneminde İkili Anlaşma Satış Miktarlarının Şirket Bazında Dağılımı ve İlk 10 Şirketin Payı (%)</w:t>
      </w:r>
      <w:bookmarkEnd w:id="269"/>
      <w:bookmarkEnd w:id="270"/>
      <w:bookmarkEnd w:id="271"/>
      <w:bookmarkEnd w:id="272"/>
      <w:bookmarkEnd w:id="273"/>
      <w:bookmarkEnd w:id="274"/>
    </w:p>
    <w:p w:rsidR="009A32EA" w:rsidRDefault="009A32EA" w:rsidP="009A32EA"/>
    <w:p w:rsidR="009A32EA" w:rsidRDefault="009A32EA" w:rsidP="009A32EA"/>
    <w:p w:rsidR="009A32EA" w:rsidRDefault="009A32EA" w:rsidP="009A32EA"/>
    <w:p w:rsidR="009A32EA" w:rsidRDefault="009A32EA" w:rsidP="009A32EA"/>
    <w:p w:rsidR="009A32EA" w:rsidRDefault="009A32EA" w:rsidP="009A32EA"/>
    <w:p w:rsidR="009A32EA" w:rsidRDefault="009A32EA" w:rsidP="009A32EA"/>
    <w:p w:rsidR="009A32EA" w:rsidRDefault="009A32EA" w:rsidP="009A32EA"/>
    <w:p w:rsidR="009A32EA" w:rsidRDefault="009A32EA" w:rsidP="009A32EA"/>
    <w:p w:rsidR="009A32EA" w:rsidRDefault="009A32EA" w:rsidP="009A32EA"/>
    <w:p w:rsidR="009A32EA" w:rsidRDefault="009A32EA" w:rsidP="009A32EA"/>
    <w:p w:rsidR="009A32EA" w:rsidRPr="00A009F2" w:rsidRDefault="009A32EA" w:rsidP="009A32EA">
      <w:pPr>
        <w:pStyle w:val="Balk1"/>
        <w:ind w:left="360" w:hanging="360"/>
      </w:pPr>
      <w:bookmarkStart w:id="275" w:name="_Toc117673988"/>
      <w:bookmarkStart w:id="276" w:name="_Toc127971624"/>
      <w:bookmarkStart w:id="277" w:name="_Toc143527961"/>
      <w:bookmarkStart w:id="278" w:name="_Toc175566123"/>
      <w:bookmarkStart w:id="279" w:name="_Toc191038169"/>
      <w:r w:rsidRPr="004B4767">
        <w:lastRenderedPageBreak/>
        <w:t>FATURALANAN TÜKETİMİN</w:t>
      </w:r>
      <w:r>
        <w:t xml:space="preserve"> VE </w:t>
      </w:r>
      <w:r>
        <w:rPr>
          <w:rFonts w:eastAsia="Calibri"/>
          <w:iCs/>
        </w:rPr>
        <w:t xml:space="preserve">TÜKETİCİ SAYISININ </w:t>
      </w:r>
      <w:r w:rsidRPr="004B4767">
        <w:t>İLLERE GÖRE AYRINTILI DAĞILIMI</w:t>
      </w:r>
      <w:bookmarkEnd w:id="275"/>
      <w:bookmarkEnd w:id="276"/>
      <w:bookmarkEnd w:id="277"/>
      <w:bookmarkEnd w:id="278"/>
      <w:bookmarkEnd w:id="279"/>
    </w:p>
    <w:p w:rsidR="009A32EA" w:rsidRDefault="009A32EA" w:rsidP="009A32EA">
      <w:pPr>
        <w:pStyle w:val="Tablo1"/>
      </w:pPr>
      <w:bookmarkStart w:id="280" w:name="_Toc99112798"/>
      <w:bookmarkStart w:id="281" w:name="_Toc117674019"/>
      <w:bookmarkStart w:id="282" w:name="_Toc127971648"/>
      <w:bookmarkStart w:id="283" w:name="_Toc143527983"/>
      <w:bookmarkStart w:id="284" w:name="_Toc190870889"/>
      <w:bookmarkStart w:id="285" w:name="_Toc191038191"/>
      <w:r w:rsidRPr="004B4767">
        <w:t xml:space="preserve">Tablo </w:t>
      </w:r>
      <w:r w:rsidR="001D1B15">
        <w:fldChar w:fldCharType="begin"/>
      </w:r>
      <w:r w:rsidR="001D1B15">
        <w:instrText xml:space="preserve"> STYLEREF 1 \s </w:instrText>
      </w:r>
      <w:r w:rsidR="001D1B15">
        <w:fldChar w:fldCharType="separate"/>
      </w:r>
      <w:r>
        <w:rPr>
          <w:noProof/>
        </w:rPr>
        <w:t>5</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1</w:t>
      </w:r>
      <w:r w:rsidR="001D1B15">
        <w:rPr>
          <w:noProof/>
        </w:rPr>
        <w:fldChar w:fldCharType="end"/>
      </w:r>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280"/>
      <w:bookmarkEnd w:id="281"/>
      <w:bookmarkEnd w:id="282"/>
      <w:bookmarkEnd w:id="283"/>
      <w:bookmarkEnd w:id="284"/>
      <w:bookmarkEnd w:id="285"/>
    </w:p>
    <w:tbl>
      <w:tblPr>
        <w:tblW w:w="9582" w:type="dxa"/>
        <w:tblCellMar>
          <w:left w:w="70" w:type="dxa"/>
          <w:right w:w="70" w:type="dxa"/>
        </w:tblCellMar>
        <w:tblLook w:val="04A0" w:firstRow="1" w:lastRow="0" w:firstColumn="1" w:lastColumn="0" w:noHBand="0" w:noVBand="1"/>
      </w:tblPr>
      <w:tblGrid>
        <w:gridCol w:w="2106"/>
        <w:gridCol w:w="1729"/>
        <w:gridCol w:w="1359"/>
        <w:gridCol w:w="926"/>
        <w:gridCol w:w="1359"/>
        <w:gridCol w:w="926"/>
        <w:gridCol w:w="1177"/>
      </w:tblGrid>
      <w:tr w:rsidR="009A32EA" w:rsidRPr="00AC599B" w:rsidTr="00E0637F">
        <w:trPr>
          <w:trHeight w:val="148"/>
          <w:tblHeader/>
        </w:trPr>
        <w:tc>
          <w:tcPr>
            <w:tcW w:w="222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 </w:t>
            </w:r>
          </w:p>
        </w:tc>
        <w:tc>
          <w:tcPr>
            <w:tcW w:w="24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2023</w:t>
            </w:r>
            <w:r w:rsidRPr="00AC599B">
              <w:rPr>
                <w:rFonts w:eastAsia="Times New Roman" w:cs="Times New Roman"/>
                <w:b/>
                <w:bCs/>
                <w:color w:val="FFFFFF"/>
                <w:sz w:val="20"/>
                <w:szCs w:val="20"/>
                <w:lang w:eastAsia="tr-TR"/>
              </w:rPr>
              <w:br/>
              <w:t>Aralık</w:t>
            </w:r>
          </w:p>
        </w:tc>
        <w:tc>
          <w:tcPr>
            <w:tcW w:w="24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2024</w:t>
            </w:r>
            <w:r w:rsidRPr="00AC599B">
              <w:rPr>
                <w:rFonts w:eastAsia="Times New Roman" w:cs="Times New Roman"/>
                <w:b/>
                <w:bCs/>
                <w:color w:val="FFFFFF"/>
                <w:sz w:val="20"/>
                <w:szCs w:val="20"/>
                <w:lang w:eastAsia="tr-TR"/>
              </w:rPr>
              <w:br/>
              <w:t>Aralık</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 </w:t>
            </w:r>
          </w:p>
        </w:tc>
      </w:tr>
      <w:tr w:rsidR="009A32EA" w:rsidRPr="00AC599B" w:rsidTr="00E0637F">
        <w:trPr>
          <w:trHeight w:val="98"/>
          <w:tblHeader/>
        </w:trPr>
        <w:tc>
          <w:tcPr>
            <w:tcW w:w="2220" w:type="dxa"/>
            <w:tcBorders>
              <w:top w:val="nil"/>
              <w:left w:val="single" w:sz="4" w:space="0" w:color="D3D3D3"/>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İl Adı</w:t>
            </w:r>
          </w:p>
        </w:tc>
        <w:tc>
          <w:tcPr>
            <w:tcW w:w="196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Tüketici Türü</w:t>
            </w:r>
          </w:p>
        </w:tc>
        <w:tc>
          <w:tcPr>
            <w:tcW w:w="146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Miktar</w:t>
            </w:r>
          </w:p>
        </w:tc>
        <w:tc>
          <w:tcPr>
            <w:tcW w:w="98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Pay (%)</w:t>
            </w:r>
          </w:p>
        </w:tc>
        <w:tc>
          <w:tcPr>
            <w:tcW w:w="146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Miktar</w:t>
            </w:r>
          </w:p>
        </w:tc>
        <w:tc>
          <w:tcPr>
            <w:tcW w:w="98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Pay (%)</w:t>
            </w:r>
          </w:p>
        </w:tc>
        <w:tc>
          <w:tcPr>
            <w:tcW w:w="128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Değişim (%)</w:t>
            </w:r>
          </w:p>
        </w:tc>
      </w:tr>
      <w:tr w:rsidR="009A32EA" w:rsidRPr="00AC599B" w:rsidTr="00E0637F">
        <w:trPr>
          <w:trHeight w:val="6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İSTANBUL</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69.592,68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51.605,05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-25,85%</w:t>
            </w:r>
          </w:p>
        </w:tc>
      </w:tr>
      <w:tr w:rsidR="009A32EA" w:rsidRPr="00AC599B" w:rsidTr="00E0637F">
        <w:trPr>
          <w:trHeight w:val="10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1.324.300,70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1.412.123,15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6,63%</w:t>
            </w:r>
          </w:p>
        </w:tc>
      </w:tr>
      <w:tr w:rsidR="009A32EA" w:rsidRPr="00AC599B" w:rsidTr="00E0637F">
        <w:trPr>
          <w:trHeight w:val="15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1.039.376,83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1.101.970,45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6,02%</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992.782,75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4,52%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1.007.803,95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4,31%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497,90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878,17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76,38%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3.426.550,85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15,59%</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3.574.380,78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15,29%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4,31%</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İZMİR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23.324,62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23.505,28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337.198,27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366.190,43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8,60%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381.650,02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444.689,64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16,52%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603.270,21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595.049,10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16.695,36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19.099,27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14,40%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1.362.138,48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6,20%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1.448.533,72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6,20%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6,34%</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ANKARA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30.921,91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29.770,68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466.450,59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532.923,78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14,25%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423.610,89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440.856,19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428.579,95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427.545,09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5.056,42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6.758,19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33,66%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1.354.619,76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6,16%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1.437.853,93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6,15%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6,14%</w:t>
            </w:r>
          </w:p>
        </w:tc>
      </w:tr>
      <w:tr w:rsidR="009A32EA" w:rsidRPr="00AC599B" w:rsidTr="00E0637F">
        <w:trPr>
          <w:trHeight w:val="88"/>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KOCAELİ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11.075,80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11.478,42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3,64%</w:t>
            </w:r>
          </w:p>
        </w:tc>
      </w:tr>
      <w:tr w:rsidR="009A32EA" w:rsidRPr="00AC599B" w:rsidTr="00E0637F">
        <w:trPr>
          <w:trHeight w:val="19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151.041,69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154.060,62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2,00%</w:t>
            </w:r>
          </w:p>
        </w:tc>
      </w:tr>
      <w:tr w:rsidR="009A32EA" w:rsidRPr="00AC599B" w:rsidTr="00E0637F">
        <w:trPr>
          <w:trHeight w:val="9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133.188,31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155.416,18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16,69%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918.598,38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932.617,46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1.614,66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1.917,51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18,76%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1.215.518,85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5,53%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1.255.490,19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5,37%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3,29%</w:t>
            </w:r>
          </w:p>
        </w:tc>
      </w:tr>
      <w:tr w:rsidR="009A32EA" w:rsidRPr="00AC599B" w:rsidTr="00E0637F">
        <w:trPr>
          <w:trHeight w:val="187"/>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BURSA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15.290,08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16.020,38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4,78%</w:t>
            </w:r>
          </w:p>
        </w:tc>
      </w:tr>
      <w:tr w:rsidR="009A32EA" w:rsidRPr="00AC599B" w:rsidTr="00E0637F">
        <w:trPr>
          <w:trHeight w:val="14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199.986,48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220.478,96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10,25%</w:t>
            </w:r>
          </w:p>
        </w:tc>
      </w:tr>
      <w:tr w:rsidR="009A32EA" w:rsidRPr="00AC599B" w:rsidTr="00E0637F">
        <w:trPr>
          <w:trHeight w:val="125"/>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210.039,44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233.378,49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11,11%</w:t>
            </w:r>
          </w:p>
        </w:tc>
      </w:tr>
      <w:tr w:rsidR="009A32EA" w:rsidRPr="00AC599B" w:rsidTr="00E0637F">
        <w:trPr>
          <w:trHeight w:val="24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664.788,27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703.413,22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5,81%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7.990,19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9.279,86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16,14%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1.098.094,47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1.182.570,91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7,69%</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GAZİANTEP</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9.504,18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9.833,77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107.870,53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127.733,59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18,41%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131.757,57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155.131,13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17,74%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521.296,56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526.248,25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2.913,74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3.256,98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11,78%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773.342,58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822.203,72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6,32%</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ANTALYA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22.504,59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22.338,32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-0,74%</w:t>
            </w:r>
          </w:p>
        </w:tc>
      </w:tr>
      <w:tr w:rsidR="009A32EA" w:rsidRPr="00AC599B" w:rsidTr="00E0637F">
        <w:trPr>
          <w:trHeight w:val="8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233.738,95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299.017,12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27,93%</w:t>
            </w:r>
          </w:p>
        </w:tc>
      </w:tr>
      <w:tr w:rsidR="009A32EA" w:rsidRPr="00AC599B" w:rsidTr="00E0637F">
        <w:trPr>
          <w:trHeight w:val="11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259.835,26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323.627,06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24,55%</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123.867,13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158.364,39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27,85%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14.078,67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16.916,79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20,16%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654.024,59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2,98%</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820.263,68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25,42%</w:t>
            </w:r>
          </w:p>
        </w:tc>
      </w:tr>
      <w:tr w:rsidR="009A32EA" w:rsidRPr="00AC599B" w:rsidTr="00E0637F">
        <w:trPr>
          <w:trHeight w:val="13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TEKİRDAĞ</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6.646,32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6.913,01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4,01%</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82.351,32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87.550,50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77.893,35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85.017,28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9,15%</w:t>
            </w:r>
          </w:p>
        </w:tc>
      </w:tr>
      <w:tr w:rsidR="009A32EA" w:rsidRPr="00AC599B" w:rsidTr="00E0637F">
        <w:trPr>
          <w:trHeight w:val="6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476.748,88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496.831,79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4,21%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1.081,36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938,64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644.721,23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677.251,22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5,05%</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KONYA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18.275,37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19.022,23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146.093,19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152.656,31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4,49%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136.641,94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149.521,92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9,43%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298.207,46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322.133,56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8,02%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29.222,76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35.356,47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20,99%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628.440,71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678.690,50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8,00%</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HATAY</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11.797,94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11.265,10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-4,52%</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54.113,68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81.491,74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50,59%</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116.287,17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170.689,83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46,78%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424.111,82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424.578,29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1.697,20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4.749,50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179,84%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608.007,82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2,77%</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692.774,45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13,94%</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ADANA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12.883,69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12.604,28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-2,17%</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118.502,45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139.363,58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17,60%</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157.366,18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190.630,55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21,14%</w:t>
            </w:r>
          </w:p>
        </w:tc>
      </w:tr>
      <w:tr w:rsidR="009A32EA" w:rsidRPr="00AC599B" w:rsidTr="00E0637F">
        <w:trPr>
          <w:trHeight w:val="7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317.752,03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333.388,79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4,92%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5.156,05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6.910,80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34,03%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611.660,40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2,78%</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682.898,00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11,65%</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MERSİN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12.599,90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13.240,26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5,08%</w:t>
            </w:r>
          </w:p>
        </w:tc>
      </w:tr>
      <w:tr w:rsidR="009A32EA" w:rsidRPr="00AC599B" w:rsidTr="00E0637F">
        <w:trPr>
          <w:trHeight w:val="16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111.482,14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133.646,56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19,88%</w:t>
            </w:r>
          </w:p>
        </w:tc>
      </w:tr>
      <w:tr w:rsidR="009A32EA" w:rsidRPr="00AC599B" w:rsidTr="00E0637F">
        <w:trPr>
          <w:trHeight w:val="2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138.576,08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167.874,62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21,14%</w:t>
            </w:r>
          </w:p>
        </w:tc>
      </w:tr>
      <w:tr w:rsidR="009A32EA" w:rsidRPr="00AC599B" w:rsidTr="00E0637F">
        <w:trPr>
          <w:trHeight w:val="105"/>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183.730,93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204.540,77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11,33%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7.993,10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10.130,51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26,74%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454.382,15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2,07%</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529.432,73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16,52%</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MANİSA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8.991,27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9.046,93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75.045,15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87.854,45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17,07%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103.207,58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120.412,27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16,67%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234.936,82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235.426,81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11.551,13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13.226,09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14,50%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433.731,95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1,97%</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465.966,55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7,43%</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KAHRAMANMARAŞ</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8.189,79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8.774,01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7,13%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65.617,03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59.803,00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-8,86%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89.830,20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93.805,31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4,43%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255.629,80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259.224,20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3.877,81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2.540,73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-34,48%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423.144,63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424.147,25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SAKARYA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8.413,64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8.744,56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3,93%</w:t>
            </w:r>
          </w:p>
        </w:tc>
      </w:tr>
      <w:tr w:rsidR="009A32EA" w:rsidRPr="00AC599B" w:rsidTr="00E0637F">
        <w:trPr>
          <w:trHeight w:val="18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65.279,15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66.741,95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2,24%</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75.791,61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83.766,09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10,52%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227.966,22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242.419,17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4.867,44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5.811,43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19,39%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382.318,06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1,74%</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407.483,19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6,58%</w:t>
            </w:r>
          </w:p>
        </w:tc>
      </w:tr>
      <w:tr w:rsidR="009A32EA" w:rsidRPr="00AC599B" w:rsidTr="00E0637F">
        <w:trPr>
          <w:trHeight w:val="165"/>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KAYSERİ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13.949,59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15.137,40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8,52%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63.695,96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74.331,43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16,70%</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84.630,93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108.691,58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28,43%</w:t>
            </w:r>
          </w:p>
        </w:tc>
      </w:tr>
      <w:tr w:rsidR="009A32EA" w:rsidRPr="00AC599B" w:rsidTr="00E0637F">
        <w:trPr>
          <w:trHeight w:val="23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194.827,92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213.211,20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9,44%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1.868,04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2.287,90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22,48%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358.972,42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413.659,51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15,23%</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ŞANLIURFA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6.402,04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7.082,62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10,63%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88.035,87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73.270,79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-16,77%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134.364,91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137.166,87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72.939,31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75.688,33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74.157,94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80.407,91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8,43%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375.900,07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1,71%</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373.616,51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-0,61%</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BALIKESİR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11.705,49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12.754,92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8,97%</w:t>
            </w:r>
          </w:p>
        </w:tc>
      </w:tr>
      <w:tr w:rsidR="009A32EA" w:rsidRPr="00AC599B" w:rsidTr="00E0637F">
        <w:trPr>
          <w:trHeight w:val="6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68.452,30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76.478,08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11,72%</w:t>
            </w:r>
          </w:p>
        </w:tc>
      </w:tr>
      <w:tr w:rsidR="009A32EA" w:rsidRPr="00AC599B" w:rsidTr="00E0637F">
        <w:trPr>
          <w:trHeight w:val="9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96.864,36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109.197,18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12,73%</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143.927,80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150.799,07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9.697,28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10.963,24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13,05%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330.647,23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360.192,49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8,94%</w:t>
            </w:r>
          </w:p>
        </w:tc>
      </w:tr>
      <w:tr w:rsidR="009A32EA" w:rsidRPr="00AC599B" w:rsidTr="00E0637F">
        <w:trPr>
          <w:trHeight w:val="117"/>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DENİZLİ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9.187,49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9.529,33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3,72%</w:t>
            </w:r>
          </w:p>
        </w:tc>
      </w:tr>
      <w:tr w:rsidR="009A32EA" w:rsidRPr="00AC599B" w:rsidTr="00E0637F">
        <w:trPr>
          <w:trHeight w:val="164"/>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68.810,66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74.761,64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8,65%</w:t>
            </w:r>
          </w:p>
        </w:tc>
      </w:tr>
      <w:tr w:rsidR="009A32EA" w:rsidRPr="00AC599B" w:rsidTr="00E0637F">
        <w:trPr>
          <w:trHeight w:val="6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71.867,86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75.897,50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5,61%</w:t>
            </w:r>
          </w:p>
        </w:tc>
      </w:tr>
      <w:tr w:rsidR="009A32EA" w:rsidRPr="00AC599B" w:rsidTr="00E0637F">
        <w:trPr>
          <w:trHeight w:val="114"/>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176.203,40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168.070,26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2.436,10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3.916,22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60,76%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328.505,50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1,49%</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332.174,95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1,12%</w:t>
            </w:r>
          </w:p>
        </w:tc>
      </w:tr>
      <w:tr w:rsidR="009A32EA" w:rsidRPr="00AC599B" w:rsidTr="00E0637F">
        <w:trPr>
          <w:trHeight w:val="7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SAMSUN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13.439,26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14.459,56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7,59%</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68.071,84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75.537,52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10,97%</w:t>
            </w:r>
          </w:p>
        </w:tc>
      </w:tr>
      <w:tr w:rsidR="009A32EA" w:rsidRPr="00AC599B" w:rsidTr="00E0637F">
        <w:trPr>
          <w:trHeight w:val="16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93.219,99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98.206,62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5,35%</w:t>
            </w:r>
          </w:p>
        </w:tc>
      </w:tr>
      <w:tr w:rsidR="009A32EA" w:rsidRPr="00AC599B" w:rsidTr="00E0637F">
        <w:trPr>
          <w:trHeight w:val="6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147.215,24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149.134,10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-1.198,54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1.075,78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-189,76%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320.747,79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338.413,58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5,51%</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OSMANİYE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3.652,94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3.651,30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r>
      <w:tr w:rsidR="009A32EA" w:rsidRPr="00AC599B" w:rsidTr="00E0637F">
        <w:trPr>
          <w:trHeight w:val="22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24.960,67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26.962,49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8,02%</w:t>
            </w:r>
          </w:p>
        </w:tc>
      </w:tr>
      <w:tr w:rsidR="009A32EA" w:rsidRPr="00AC599B" w:rsidTr="00E0637F">
        <w:trPr>
          <w:trHeight w:val="11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33.427,04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42.769,77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27,95%</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265.457,79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248.571,87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353,85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437,63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23,67%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327.852,30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1,49%</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322.393,06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-1,67%</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MUĞLA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9.240,15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8.982,27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-2,79%</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105.830,88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121.731,20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15,02%</w:t>
            </w:r>
          </w:p>
        </w:tc>
      </w:tr>
      <w:tr w:rsidR="009A32EA" w:rsidRPr="00AC599B" w:rsidTr="00E0637F">
        <w:trPr>
          <w:trHeight w:val="22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123.555,69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158.314,59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28,13%</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44.781,66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38.646,41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-13,70%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7.264,87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8.589,56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18,23%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290.673,24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336.264,03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15,68%</w:t>
            </w:r>
          </w:p>
        </w:tc>
      </w:tr>
      <w:tr w:rsidR="009A32EA" w:rsidRPr="00AC599B" w:rsidTr="00E0637F">
        <w:trPr>
          <w:trHeight w:val="104"/>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DİYARBAKIR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6.344,17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4.860,69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-23,38%</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66.137,63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70.255,62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6,23%</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98.728,37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108.421,68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9,82%</w:t>
            </w:r>
          </w:p>
        </w:tc>
      </w:tr>
      <w:tr w:rsidR="009A32EA" w:rsidRPr="00AC599B" w:rsidTr="00E0637F">
        <w:trPr>
          <w:trHeight w:val="85"/>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65.849,23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73.500,41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11,62%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48.287,10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17.862,31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-63,01%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285.346,49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274.900,71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-3,66%</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ESKİŞEHİR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5.634,24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6.086,03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8,02%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53.065,99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58.091,66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9,47%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59.542,92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65.030,21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9,22%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147.441,58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152.534,55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4.963,69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7.264,90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46,36%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270.648,41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289.007,35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6,78%</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9.240,09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9.749,71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5,52%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68.868,03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76.944,83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11,73%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100.339,61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114.404,67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14,02%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71.741,39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69.547,70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4.760,22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5.381,88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13,06%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254.949,34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276.028,79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8,27%</w:t>
            </w:r>
          </w:p>
        </w:tc>
      </w:tr>
      <w:tr w:rsidR="009A32EA" w:rsidRPr="00AC599B" w:rsidTr="00E0637F">
        <w:trPr>
          <w:trHeight w:val="257"/>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KIRKLARELİ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2.732,32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2.893,32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5,89%</w:t>
            </w:r>
          </w:p>
        </w:tc>
      </w:tr>
      <w:tr w:rsidR="009A32EA" w:rsidRPr="00AC599B" w:rsidTr="00E0637F">
        <w:trPr>
          <w:trHeight w:val="13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28.099,89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36.899,39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31,32%</w:t>
            </w:r>
          </w:p>
        </w:tc>
      </w:tr>
      <w:tr w:rsidR="009A32EA" w:rsidRPr="00AC599B" w:rsidTr="00E0637F">
        <w:trPr>
          <w:trHeight w:val="17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26.889,40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29.242,60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8,75%</w:t>
            </w:r>
          </w:p>
        </w:tc>
      </w:tr>
      <w:tr w:rsidR="009A32EA" w:rsidRPr="00AC599B" w:rsidTr="00E0637F">
        <w:trPr>
          <w:trHeight w:val="8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140.405,94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127.703,62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-9,05%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2.587,20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3.025,47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16,94%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200.714,74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0,91%</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199.764,40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-0,47%</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BİLECİK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2.376,41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2.451,87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3,18%</w:t>
            </w:r>
          </w:p>
        </w:tc>
      </w:tr>
      <w:tr w:rsidR="009A32EA" w:rsidRPr="00AC599B" w:rsidTr="00E0637F">
        <w:trPr>
          <w:trHeight w:val="102"/>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13.407,93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15.615,86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16,47%</w:t>
            </w:r>
          </w:p>
        </w:tc>
      </w:tr>
      <w:tr w:rsidR="009A32EA" w:rsidRPr="00AC599B" w:rsidTr="00E0637F">
        <w:trPr>
          <w:trHeight w:val="14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12.467,31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14.113,79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13,21%</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172.167,43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163.109,01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-5,26%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1.389,38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1.677,34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20,73%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201.808,46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196.967,87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-2,40%</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MARDİN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4.437,88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5.184,80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16,83%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30.614,77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30.645,09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49.646,65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57.644,51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16,11%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40.427,86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41.586,33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113.169,94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9.589,98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-91,53%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238.297,11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1,08%</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144.650,70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-39,30%</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ZONGULDAK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7.996,42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7.575,86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-5,26%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26.443,82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30.020,15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13,52%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34.005,42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36.111,03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6,19%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119.391,38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117.764,56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304,57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510,93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67,76%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188.141,62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191.982,53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2,04%</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AFYONKARAHİSAR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7.573,34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9.391,60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24,01%</w:t>
            </w:r>
          </w:p>
        </w:tc>
      </w:tr>
      <w:tr w:rsidR="009A32EA" w:rsidRPr="00AC599B" w:rsidTr="00E0637F">
        <w:trPr>
          <w:trHeight w:val="7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43.590,77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47.471,71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8,90%</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41.615,92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46.642,48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12,08%</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66.356,11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72.905,58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9,87%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4.703,91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5.636,04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19,82%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163.840,04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182.047,41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11,11%</w:t>
            </w:r>
          </w:p>
        </w:tc>
      </w:tr>
      <w:tr w:rsidR="009A32EA" w:rsidRPr="00AC599B" w:rsidTr="00E0637F">
        <w:trPr>
          <w:trHeight w:val="193"/>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UŞAK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3.731,69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3.873,10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3,79%</w:t>
            </w:r>
          </w:p>
        </w:tc>
      </w:tr>
      <w:tr w:rsidR="009A32EA" w:rsidRPr="00AC599B" w:rsidTr="00E0637F">
        <w:trPr>
          <w:trHeight w:val="9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18.999,13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21.548,54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13,42%</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22.405,36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25.423,57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13,47%</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118.172,56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116.182,77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2.226,29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3.214,57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44,39%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165.535,03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170.242,54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2,84%</w:t>
            </w:r>
          </w:p>
        </w:tc>
      </w:tr>
      <w:tr w:rsidR="009A32EA" w:rsidRPr="00AC599B" w:rsidTr="00E0637F">
        <w:trPr>
          <w:trHeight w:val="165"/>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KÜTAHYA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5.536,31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5.825,53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5,22%</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28.518,65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31.031,35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8,81%</w:t>
            </w:r>
          </w:p>
        </w:tc>
      </w:tr>
      <w:tr w:rsidR="009A32EA" w:rsidRPr="00AC599B" w:rsidTr="00E0637F">
        <w:trPr>
          <w:trHeight w:val="11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31.621,83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33.873,58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7,12%</w:t>
            </w:r>
          </w:p>
        </w:tc>
      </w:tr>
      <w:tr w:rsidR="009A32EA" w:rsidRPr="00AC599B" w:rsidTr="00E0637F">
        <w:trPr>
          <w:trHeight w:val="7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88.798,91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91.736,89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3,31%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694,07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657,93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-5,21%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155.169,78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0,71%</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163.125,29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5,13%</w:t>
            </w:r>
          </w:p>
        </w:tc>
      </w:tr>
      <w:tr w:rsidR="009A32EA" w:rsidRPr="00AC599B" w:rsidTr="00E0637F">
        <w:trPr>
          <w:trHeight w:val="114"/>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MALATYA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5.779,10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6.569,58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13,68%</w:t>
            </w:r>
          </w:p>
        </w:tc>
      </w:tr>
      <w:tr w:rsidR="009A32EA" w:rsidRPr="00AC599B" w:rsidTr="00E0637F">
        <w:trPr>
          <w:trHeight w:val="15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36.444,10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46.473,81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27,52%</w:t>
            </w:r>
          </w:p>
        </w:tc>
      </w:tr>
      <w:tr w:rsidR="009A32EA" w:rsidRPr="00AC599B" w:rsidTr="00E0637F">
        <w:trPr>
          <w:trHeight w:val="6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44.797,65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60.876,50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35,89%</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49.923,30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62.167,67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24,53%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869,07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1.902,80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118,95%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137.813,22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177.990,36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29,15%</w:t>
            </w:r>
          </w:p>
        </w:tc>
      </w:tr>
      <w:tr w:rsidR="009A32EA" w:rsidRPr="00AC599B" w:rsidTr="00E0637F">
        <w:trPr>
          <w:trHeight w:val="82"/>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ÇANAKKALE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5.362,69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5.858,49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9,25%</w:t>
            </w:r>
          </w:p>
        </w:tc>
      </w:tr>
      <w:tr w:rsidR="009A32EA" w:rsidRPr="00AC599B" w:rsidTr="00E0637F">
        <w:trPr>
          <w:trHeight w:val="124"/>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37.721,94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41.750,56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10,68%</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40.256,54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45.445,40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12,89%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54.503,31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55.358,03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2.333,79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2.849,80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22,11%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140.178,28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0,64%</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151.262,28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7,91%</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TRABZON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11.583,48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12.100,30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4,46%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45.427,78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49.999,46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10,06%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57.122,14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66.855,33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17,04%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15.576,74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17.802,60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14,29%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17,27%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129.792,37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0,59%</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146.854,11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13,15%</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ORDU</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10.422,88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11.523,49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10,56%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28.769,64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36.587,34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27,17%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49.064,55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48.747,96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42.615,74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35.498,33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-16,70%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-4,56%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130.919,56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132.401,73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1,13%</w:t>
            </w:r>
          </w:p>
        </w:tc>
      </w:tr>
      <w:tr w:rsidR="009A32EA" w:rsidRPr="00AC599B" w:rsidTr="00E0637F">
        <w:trPr>
          <w:trHeight w:val="97"/>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ELAZIĞ</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4.732,27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5.144,82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8,72%</w:t>
            </w:r>
          </w:p>
        </w:tc>
      </w:tr>
      <w:tr w:rsidR="009A32EA" w:rsidRPr="00AC599B" w:rsidTr="00E0637F">
        <w:trPr>
          <w:trHeight w:val="14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30.913,07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35.640,88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15,29%</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30.705,20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34.498,07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12,35%</w:t>
            </w:r>
          </w:p>
        </w:tc>
      </w:tr>
      <w:tr w:rsidR="009A32EA" w:rsidRPr="00AC599B" w:rsidTr="00E0637F">
        <w:trPr>
          <w:trHeight w:val="9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57.184,87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61.671,98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7,85%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1.014,27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1.276,16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25,82%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124.549,68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0,57%</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138.231,91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10,99%</w:t>
            </w:r>
          </w:p>
        </w:tc>
      </w:tr>
      <w:tr w:rsidR="009A32EA" w:rsidRPr="00AC599B" w:rsidTr="00E0637F">
        <w:trPr>
          <w:trHeight w:val="193"/>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ADIYAMAN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3.167,19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3.493,43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10,30%</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27.701,30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28.699,97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3,61%</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42.865,02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53.367,39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24,50%</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41.022,83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43.934,58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7,10%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2.483,00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1.679,08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-32,38%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117.239,35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131.174,45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11,89%</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SİVAS</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7.093,26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8.426,71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18,80%</w:t>
            </w:r>
          </w:p>
        </w:tc>
      </w:tr>
      <w:tr w:rsidR="009A32EA" w:rsidRPr="00AC599B" w:rsidTr="00E0637F">
        <w:trPr>
          <w:trHeight w:val="20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29.467,72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30.396,68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3,15%</w:t>
            </w:r>
          </w:p>
        </w:tc>
      </w:tr>
      <w:tr w:rsidR="009A32EA" w:rsidRPr="00AC599B" w:rsidTr="00E0637F">
        <w:trPr>
          <w:trHeight w:val="11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33.464,20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34.602,85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3,40%</w:t>
            </w:r>
          </w:p>
        </w:tc>
      </w:tr>
      <w:tr w:rsidR="009A32EA" w:rsidRPr="00AC599B" w:rsidTr="00E0637F">
        <w:trPr>
          <w:trHeight w:val="8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43.911,04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48.399,04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10,22%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532,59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607,11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114.468,82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122.432,38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6,96%</w:t>
            </w:r>
          </w:p>
        </w:tc>
      </w:tr>
      <w:tr w:rsidR="009A32EA" w:rsidRPr="00AC599B" w:rsidTr="00E0637F">
        <w:trPr>
          <w:trHeight w:val="115"/>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DÜZCE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3.746,23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3.926,03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4,80%</w:t>
            </w:r>
          </w:p>
        </w:tc>
      </w:tr>
      <w:tr w:rsidR="009A32EA" w:rsidRPr="00AC599B" w:rsidTr="00E0637F">
        <w:trPr>
          <w:trHeight w:val="16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21.763,91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23.586,27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8,37%</w:t>
            </w:r>
          </w:p>
        </w:tc>
      </w:tr>
      <w:tr w:rsidR="009A32EA" w:rsidRPr="00AC599B" w:rsidTr="00E0637F">
        <w:trPr>
          <w:trHeight w:val="20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25.498,88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29.467,21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15,56%</w:t>
            </w:r>
          </w:p>
        </w:tc>
      </w:tr>
      <w:tr w:rsidR="009A32EA" w:rsidRPr="00AC599B" w:rsidTr="00E0637F">
        <w:trPr>
          <w:trHeight w:val="11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62.474,63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62.981,85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876,31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1.112,83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26,99%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114.359,96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121.074,19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5,87%</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EDİRNE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3.968,66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3.907,83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32.902,23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36.537,94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11,05%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29.974,45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33.079,10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10,36%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36.745,95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40.774,71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10,96%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3.690,60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4.302,89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16,59%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107.281,89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118.602,46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10,55%</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KARABÜK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2.342,93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2.622,91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11,95%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12.908,50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13.823,05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7,08%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14.978,88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15.579,01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90.770,96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69.936,13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-22,95%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579,45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591,73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121.580,72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102.552,83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-15,65%</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BOLU</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3.209,61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3.556,21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10,80%</w:t>
            </w:r>
          </w:p>
        </w:tc>
      </w:tr>
      <w:tr w:rsidR="009A32EA" w:rsidRPr="00AC599B" w:rsidTr="00E0637F">
        <w:trPr>
          <w:trHeight w:val="185"/>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22.837,30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24.551,72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7,51%</w:t>
            </w:r>
          </w:p>
        </w:tc>
      </w:tr>
      <w:tr w:rsidR="009A32EA" w:rsidRPr="00AC599B" w:rsidTr="00E0637F">
        <w:trPr>
          <w:trHeight w:val="23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19.184,82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21.391,27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11,50%</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56.861,83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56.779,86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6.824,99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7.085,35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108.918,54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113.364,41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4,08%</w:t>
            </w:r>
          </w:p>
        </w:tc>
      </w:tr>
      <w:tr w:rsidR="009A32EA" w:rsidRPr="00AC599B" w:rsidTr="00E0637F">
        <w:trPr>
          <w:trHeight w:val="97"/>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VAN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7.581,02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8.315,82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9,69%</w:t>
            </w:r>
          </w:p>
        </w:tc>
      </w:tr>
      <w:tr w:rsidR="009A32EA" w:rsidRPr="00AC599B" w:rsidTr="00E0637F">
        <w:trPr>
          <w:trHeight w:val="140"/>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28.286,08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41.217,99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45,72%</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48.467,04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54.696,90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12,85%</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8.646,24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14.429,40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66,89%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115,74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107,44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-7,17%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93.096,12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118.767,56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27,58%</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KASTAMONU</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5.504,85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5.305,22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18.645,20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21.757,47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16,69%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22.334,24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22.390,43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50.333,94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53.509,67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303,03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315,61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97.121,26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103.278,40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6,34%</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NİĞDE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4.115,44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4.235,36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2,91%</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16.891,07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18.087,96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7,09%</w:t>
            </w:r>
          </w:p>
        </w:tc>
      </w:tr>
      <w:tr w:rsidR="009A32EA" w:rsidRPr="00AC599B" w:rsidTr="00E0637F">
        <w:trPr>
          <w:trHeight w:val="23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19.165,32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20.792,70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8,49%</w:t>
            </w:r>
          </w:p>
        </w:tc>
      </w:tr>
      <w:tr w:rsidR="009A32EA" w:rsidRPr="00AC599B" w:rsidTr="00E0637F">
        <w:trPr>
          <w:trHeight w:val="14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52.688,38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58.265,51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10,59%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2.414,73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2.732,41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13,16%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95.274,94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104.113,94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9,28%</w:t>
            </w:r>
          </w:p>
        </w:tc>
      </w:tr>
      <w:tr w:rsidR="009A32EA" w:rsidRPr="00AC599B" w:rsidTr="00E0637F">
        <w:trPr>
          <w:trHeight w:val="115"/>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ERZURUM</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9.548,58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6.380,85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-33,17%</w:t>
            </w:r>
          </w:p>
        </w:tc>
      </w:tr>
      <w:tr w:rsidR="009A32EA" w:rsidRPr="00AC599B" w:rsidTr="00E0637F">
        <w:trPr>
          <w:trHeight w:val="14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45.732,28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41.229,17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-9,85%</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36.727,27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37.363,07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1,73%</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6.031,35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12.501,73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107,28%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85,19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31,51%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98.104,26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97.560,00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-0,55%</w:t>
            </w:r>
          </w:p>
        </w:tc>
      </w:tr>
      <w:tr w:rsidR="009A32EA" w:rsidRPr="00AC599B" w:rsidTr="00E0637F">
        <w:trPr>
          <w:trHeight w:val="202"/>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BATMAN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2.902,82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4.589,59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58,11%</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29.674,47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31.745,05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6,98%</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34.630,83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38.738,90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24.522,18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25.910,60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448,15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257,77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-42,48%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92.178,44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101.241,91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9,83%</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ISPARTA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4.896,40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4.799,76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29.132,39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33.078,37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13,54%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26.620,72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31.681,45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19,01%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21.067,67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22.655,74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7,54%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760,28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1.939,31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155,08%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82.477,46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94.154,64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14,16%</w:t>
            </w:r>
          </w:p>
        </w:tc>
      </w:tr>
      <w:tr w:rsidR="009A32EA" w:rsidRPr="00AC599B" w:rsidTr="00E0637F">
        <w:trPr>
          <w:trHeight w:val="139"/>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AKSARAY</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3.884,43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4.228,39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8,85%</w:t>
            </w:r>
          </w:p>
        </w:tc>
      </w:tr>
      <w:tr w:rsidR="009A32EA" w:rsidRPr="00AC599B" w:rsidTr="00E0637F">
        <w:trPr>
          <w:trHeight w:val="18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17.789,53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20.150,27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13,27%</w:t>
            </w:r>
          </w:p>
        </w:tc>
      </w:tr>
      <w:tr w:rsidR="009A32EA" w:rsidRPr="00AC599B" w:rsidTr="00E0637F">
        <w:trPr>
          <w:trHeight w:val="8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22.112,61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24.725,87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11,82%</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32.527,18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41.473,35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27,50%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4.218,10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4.438,38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5,22%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80.531,86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0,37%</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95.016,27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17,99%</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TOKAT</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6.609,45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6.668,32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23.574,39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26.162,20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10,98%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31.387,74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33.787,59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7,65%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21.439,36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21.081,95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413,29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467,70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13,16%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83.424,23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88.167,76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5,69%</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ÇORUM</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4.941,27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5.388,83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9,06%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22.350,02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25.110,87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30.018,15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30.155,87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0,46%</w:t>
            </w:r>
          </w:p>
        </w:tc>
      </w:tr>
      <w:tr w:rsidR="009A32EA" w:rsidRPr="00AC599B" w:rsidTr="00E0637F">
        <w:trPr>
          <w:trHeight w:val="122"/>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19.189,01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20.016,27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4,31%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845,59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1.006,61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19,04%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77.344,04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81.678,45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5,60%</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BURDUR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3.431,20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3.444,47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0,39%</w:t>
            </w:r>
          </w:p>
        </w:tc>
      </w:tr>
      <w:tr w:rsidR="009A32EA" w:rsidRPr="00AC599B" w:rsidTr="00E0637F">
        <w:trPr>
          <w:trHeight w:val="21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16.453,92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18.189,79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10,55%</w:t>
            </w:r>
          </w:p>
        </w:tc>
      </w:tr>
      <w:tr w:rsidR="009A32EA" w:rsidRPr="00AC599B" w:rsidTr="00E0637F">
        <w:trPr>
          <w:trHeight w:val="1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16.916,66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18.143,95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7,25%</w:t>
            </w:r>
          </w:p>
        </w:tc>
      </w:tr>
      <w:tr w:rsidR="009A32EA" w:rsidRPr="00AC599B" w:rsidTr="00E0637F">
        <w:trPr>
          <w:trHeight w:val="14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44.644,57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32.872,66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-26,37%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2.091,00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2.577,11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23,25%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83.537,35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75.227,98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-9,95%</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YALOVA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2.157,64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2.256,90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4,60%</w:t>
            </w:r>
          </w:p>
        </w:tc>
      </w:tr>
      <w:tr w:rsidR="009A32EA" w:rsidRPr="00AC599B" w:rsidTr="00E0637F">
        <w:trPr>
          <w:trHeight w:val="16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20.795,84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23.446,02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12,74%</w:t>
            </w:r>
          </w:p>
        </w:tc>
      </w:tr>
      <w:tr w:rsidR="009A32EA" w:rsidRPr="00AC599B" w:rsidTr="00E0637F">
        <w:trPr>
          <w:trHeight w:val="5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21.411,58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24.230,34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13,16%</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29.696,49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31.493,85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710,19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787,35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10,87%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74.771,73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82.214,46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9,95%</w:t>
            </w:r>
          </w:p>
        </w:tc>
      </w:tr>
      <w:tr w:rsidR="009A32EA" w:rsidRPr="00AC599B" w:rsidTr="00E0637F">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GİRESUN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7.364,94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7.768,78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5,48%</w:t>
            </w:r>
          </w:p>
        </w:tc>
      </w:tr>
      <w:tr w:rsidR="009A32EA" w:rsidRPr="00AC599B" w:rsidTr="00E0637F">
        <w:trPr>
          <w:trHeight w:val="124"/>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21.499,78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24.792,90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15,32%</w:t>
            </w:r>
          </w:p>
        </w:tc>
      </w:tr>
      <w:tr w:rsidR="009A32EA" w:rsidRPr="00AC599B" w:rsidTr="00E0637F">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28.650,30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31.340,31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9,39%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7.449,32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7.670,39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24,25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-20,76%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64.994,94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71.596,62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10,16%</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YOZGAT</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4.827,00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5.251,46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8,79%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19.019,45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21.263,12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21.007,26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22.416,48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6,71%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14.910,75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15.571,94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4,43%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846,22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5.973,01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605,85%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60.610,69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70.476,00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16,28%</w:t>
            </w:r>
          </w:p>
        </w:tc>
      </w:tr>
      <w:tr w:rsidR="009A32EA" w:rsidRPr="00AC599B" w:rsidTr="005D4FE8">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NEVŞEHİR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4.112,90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4.282,09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4,11%</w:t>
            </w:r>
          </w:p>
        </w:tc>
      </w:tr>
      <w:tr w:rsidR="009A32EA" w:rsidRPr="00AC599B" w:rsidTr="005D4FE8">
        <w:trPr>
          <w:trHeight w:val="18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24.692,35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28.510,99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15,46%</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19.724,04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21.747,95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10,26%</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11.301,87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11.458,63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1.565,73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1.595,53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61.396,89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67.595,20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10,10%</w:t>
            </w:r>
          </w:p>
        </w:tc>
      </w:tr>
      <w:tr w:rsidR="009A32EA" w:rsidRPr="00AC599B" w:rsidTr="005D4FE8">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ŞIRNAK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1.999,52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1.896,34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-5,16%</w:t>
            </w:r>
          </w:p>
        </w:tc>
      </w:tr>
      <w:tr w:rsidR="009A32EA" w:rsidRPr="00AC599B" w:rsidTr="005D4FE8">
        <w:trPr>
          <w:trHeight w:val="14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24.241,98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25.527,89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5,30%</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26.788,42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30.910,74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15,39%</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3.689,84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1.751,76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-52,52%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2.319,65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1.492,27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-35,67%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59.039,40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61.578,99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4,30%</w:t>
            </w:r>
          </w:p>
        </w:tc>
      </w:tr>
      <w:tr w:rsidR="009A32EA" w:rsidRPr="00AC599B" w:rsidTr="005D4FE8">
        <w:trPr>
          <w:trHeight w:val="69"/>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AMASYA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3.831,23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4.105,18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7,15%</w:t>
            </w:r>
          </w:p>
        </w:tc>
      </w:tr>
      <w:tr w:rsidR="009A32EA" w:rsidRPr="00AC599B" w:rsidTr="005D4FE8">
        <w:trPr>
          <w:trHeight w:val="102"/>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17.057,26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18.140,36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6,35%</w:t>
            </w:r>
          </w:p>
        </w:tc>
      </w:tr>
      <w:tr w:rsidR="009A32EA" w:rsidRPr="00AC599B" w:rsidTr="005D4FE8">
        <w:trPr>
          <w:trHeight w:val="14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21.578,74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21.474,12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13.315,96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15.357,25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15,33%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1.021,38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1.145,84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12,19%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56.804,57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60.222,75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6,02%</w:t>
            </w:r>
          </w:p>
        </w:tc>
      </w:tr>
      <w:tr w:rsidR="009A32EA" w:rsidRPr="00AC599B" w:rsidTr="005D4FE8">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ÇANKIRI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2.667,06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2.502,32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-6,18%</w:t>
            </w:r>
          </w:p>
        </w:tc>
      </w:tr>
      <w:tr w:rsidR="009A32EA" w:rsidRPr="00AC599B" w:rsidTr="005D4FE8">
        <w:trPr>
          <w:trHeight w:val="5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8.478,78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9.642,28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13,72%</w:t>
            </w:r>
          </w:p>
        </w:tc>
      </w:tr>
      <w:tr w:rsidR="009A32EA" w:rsidRPr="00AC599B" w:rsidTr="005D4FE8">
        <w:trPr>
          <w:trHeight w:val="24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11.112,21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11.637,99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35.575,98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34.416,71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393,31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544,37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38,41%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58.227,33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58.743,67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0,89%</w:t>
            </w:r>
          </w:p>
        </w:tc>
      </w:tr>
      <w:tr w:rsidR="009A32EA" w:rsidRPr="00AC599B" w:rsidTr="005D4FE8">
        <w:trPr>
          <w:trHeight w:val="114"/>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RİZE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5.673,19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5.655,89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r>
      <w:tr w:rsidR="009A32EA" w:rsidRPr="00AC599B" w:rsidTr="005D4FE8">
        <w:trPr>
          <w:trHeight w:val="15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20.584,95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24.131,05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17,23%</w:t>
            </w:r>
          </w:p>
        </w:tc>
      </w:tr>
      <w:tr w:rsidR="009A32EA" w:rsidRPr="00AC599B" w:rsidTr="005D4FE8">
        <w:trPr>
          <w:trHeight w:val="205"/>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22.875,88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25.344,01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10,79%</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5.928,17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6.736,88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13,64%</w:t>
            </w:r>
          </w:p>
        </w:tc>
      </w:tr>
      <w:tr w:rsidR="009A32EA" w:rsidRPr="00AC599B" w:rsidTr="005D4FE8">
        <w:trPr>
          <w:trHeight w:val="57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921,62%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55.062,38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61.869,72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12,36%</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KIRIKKALE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3.184,39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2.881,95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-9,50%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13.396,70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17.051,93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27,28%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16.246,65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17.282,32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6,37%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22.060,67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23.492,82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6,49%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256,16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300,80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17,42%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55.144,57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61.009,82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10,64%</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KARAMAN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2.195,30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2.361,52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7,57%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12.464,41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13.489,62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8,23%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13.932,30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15.042,65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7,97%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22.579,77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25.992,99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15,12%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3.831,05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3.037,10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-20,72%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55.002,83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59.923,87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8,95%</w:t>
            </w:r>
          </w:p>
        </w:tc>
      </w:tr>
      <w:tr w:rsidR="009A32EA" w:rsidRPr="00AC599B" w:rsidTr="005D4FE8">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KIRŞEHİR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2.873,30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2.986,61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3,94%</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12.146,50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13.252,55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9,11%</w:t>
            </w:r>
          </w:p>
        </w:tc>
      </w:tr>
      <w:tr w:rsidR="009A32EA" w:rsidRPr="00AC599B" w:rsidTr="005D4FE8">
        <w:trPr>
          <w:trHeight w:val="8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13.138,14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14.026,07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6,76%</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26.590,47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25.933,06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1.353,82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1.346,11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56.102,22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57.544,39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2,57%</w:t>
            </w:r>
          </w:p>
        </w:tc>
      </w:tr>
      <w:tr w:rsidR="009A32EA" w:rsidRPr="00AC599B" w:rsidTr="005D4FE8">
        <w:trPr>
          <w:trHeight w:val="235"/>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BARTIN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2.786,02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2.697,34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-3,18%</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8.768,73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9.541,09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8,81%</w:t>
            </w:r>
          </w:p>
        </w:tc>
      </w:tr>
      <w:tr w:rsidR="009A32EA" w:rsidRPr="00AC599B" w:rsidTr="005D4FE8">
        <w:trPr>
          <w:trHeight w:val="185"/>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11.964,65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12.450,48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4,06%</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26.210,87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34.127,13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30,20%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146,89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143,50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49.877,16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58.959,54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18,21%</w:t>
            </w:r>
          </w:p>
        </w:tc>
      </w:tr>
      <w:tr w:rsidR="009A32EA" w:rsidRPr="00AC599B" w:rsidTr="005D4FE8">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KİLİS</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1.296,61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1.261,46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15.714,18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17.467,62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11,16%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10.528,45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12.056,74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14,52%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20.855,14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23.769,08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191,79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455,42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137,46%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48.586,17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55.010,31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13,22%</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AĞRI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3.707,98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3.974,11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7,18%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16.401,86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16.332,57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23.560,86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23.726,33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7.150,79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5.894,81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-17,56%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-70,88%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50.910,01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49.953,58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-1,88%</w:t>
            </w:r>
          </w:p>
        </w:tc>
      </w:tr>
      <w:tr w:rsidR="009A32EA" w:rsidRPr="00AC599B" w:rsidTr="005D4FE8">
        <w:trPr>
          <w:trHeight w:val="56"/>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ERZİNCAN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2.824,33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3.105,99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9,97%</w:t>
            </w:r>
          </w:p>
        </w:tc>
      </w:tr>
      <w:tr w:rsidR="009A32EA" w:rsidRPr="00AC599B" w:rsidTr="005D4FE8">
        <w:trPr>
          <w:trHeight w:val="80"/>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16.139,55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16.308,12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1,04%</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11.390,39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11.736,35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3,04%</w:t>
            </w:r>
          </w:p>
        </w:tc>
      </w:tr>
      <w:tr w:rsidR="009A32EA" w:rsidRPr="00AC599B" w:rsidTr="005D4FE8">
        <w:trPr>
          <w:trHeight w:val="18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27.645,24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9.297,96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-66,37%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261,19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308,50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18,11%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58.260,70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40.756,92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-30,04%</w:t>
            </w:r>
          </w:p>
        </w:tc>
      </w:tr>
      <w:tr w:rsidR="009A32EA" w:rsidRPr="00AC599B" w:rsidTr="005D4FE8">
        <w:trPr>
          <w:trHeight w:val="143"/>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SİİRT</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2.054,27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2.197,16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6,96%</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10.931,88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12.778,77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16,89%</w:t>
            </w:r>
          </w:p>
        </w:tc>
      </w:tr>
      <w:tr w:rsidR="009A32EA" w:rsidRPr="00AC599B" w:rsidTr="005D4FE8">
        <w:trPr>
          <w:trHeight w:val="93"/>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15.082,07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16.059,95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6,48%</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14.982,12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16.549,64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10,46%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86,91%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43.070,10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47.622,45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10,57%</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BİTLİS</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3.242,24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3.524,63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8,71%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12.066,72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17.621,59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46,03%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15.430,82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15.878,96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1.198,64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5.214,84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335,06%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271,72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-97,56%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32.210,14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42.246,64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31,16%</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MUŞ</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3.317,87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3.666,19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10,50%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7.845,99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12.984,69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65,49%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16.733,39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16.725,44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5.449,20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6.689,68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22,76%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36,06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169,21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369,18%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33.382,51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40.235,21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20,53%</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SİNOP</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3.201,40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3.463,56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8,19%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10.869,77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11.497,73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5,78%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14.395,87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15.323,49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6,44%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6.019,32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4.453,94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-26,01%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28,45%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34.535,90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34.802,34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0,77%</w:t>
            </w:r>
          </w:p>
        </w:tc>
      </w:tr>
      <w:tr w:rsidR="009A32EA" w:rsidRPr="00AC599B" w:rsidTr="005D4FE8">
        <w:trPr>
          <w:trHeight w:val="69"/>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ARTVİN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3.589,69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3.569,22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-0,57%</w:t>
            </w:r>
          </w:p>
        </w:tc>
      </w:tr>
      <w:tr w:rsidR="009A32EA" w:rsidRPr="00AC599B" w:rsidTr="005D4FE8">
        <w:trPr>
          <w:trHeight w:val="102"/>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9.649,24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10.643,67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10,31%</w:t>
            </w:r>
          </w:p>
        </w:tc>
      </w:tr>
      <w:tr w:rsidR="009A32EA" w:rsidRPr="00AC599B" w:rsidTr="005D4FE8">
        <w:trPr>
          <w:trHeight w:val="147"/>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12.209,44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13.835,20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13,32%</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9.378,47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3.835,69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-59,10%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75,89%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34.833,41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31.895,33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-8,43%</w:t>
            </w:r>
          </w:p>
        </w:tc>
      </w:tr>
      <w:tr w:rsidR="009A32EA" w:rsidRPr="00AC599B" w:rsidTr="005D4FE8">
        <w:trPr>
          <w:trHeight w:val="165"/>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GÜMÜŞHANE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2.425,42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2.562,56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5,65%</w:t>
            </w:r>
          </w:p>
        </w:tc>
      </w:tr>
      <w:tr w:rsidR="009A32EA" w:rsidRPr="00AC599B" w:rsidTr="005D4FE8">
        <w:trPr>
          <w:trHeight w:val="21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5.779,59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6.304,24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9,08%</w:t>
            </w:r>
          </w:p>
        </w:tc>
      </w:tr>
      <w:tr w:rsidR="009A32EA" w:rsidRPr="00AC599B" w:rsidTr="005D4FE8">
        <w:trPr>
          <w:trHeight w:val="1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6.084,96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6.781,12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11,44%</w:t>
            </w:r>
          </w:p>
        </w:tc>
      </w:tr>
      <w:tr w:rsidR="009A32EA" w:rsidRPr="00AC599B" w:rsidTr="005D4FE8">
        <w:trPr>
          <w:trHeight w:val="148"/>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18.610,06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13.183,83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-29,16%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22,21%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32.941,88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28.882,91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-12,32%</w:t>
            </w:r>
          </w:p>
        </w:tc>
      </w:tr>
      <w:tr w:rsidR="009A32EA" w:rsidRPr="00AC599B" w:rsidTr="005D4FE8">
        <w:trPr>
          <w:trHeight w:val="120"/>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BİNGÖL</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1.906,09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2.120,01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11,22%</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10.922,02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11.299,35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3,45%</w:t>
            </w:r>
          </w:p>
        </w:tc>
      </w:tr>
      <w:tr w:rsidR="009A32EA" w:rsidRPr="00AC599B" w:rsidTr="005D4FE8">
        <w:trPr>
          <w:trHeight w:val="6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11.243,01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11.775,19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4,73%</w:t>
            </w:r>
          </w:p>
        </w:tc>
      </w:tr>
      <w:tr w:rsidR="009A32EA" w:rsidRPr="00AC599B" w:rsidTr="005D4FE8">
        <w:trPr>
          <w:trHeight w:val="11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5.463,51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5.478,65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218,52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488,48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123,55%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29.753,14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31.161,68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4,73%</w:t>
            </w:r>
          </w:p>
        </w:tc>
      </w:tr>
      <w:tr w:rsidR="009A32EA" w:rsidRPr="00AC599B" w:rsidTr="005D4FE8">
        <w:trPr>
          <w:trHeight w:val="74"/>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HAKKARİ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1.785,64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1.992,09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11,56%</w:t>
            </w:r>
          </w:p>
        </w:tc>
      </w:tr>
      <w:tr w:rsidR="009A32EA" w:rsidRPr="00AC599B" w:rsidTr="005D4FE8">
        <w:trPr>
          <w:trHeight w:val="11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9.961,61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15.526,70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55,87%</w:t>
            </w:r>
          </w:p>
        </w:tc>
      </w:tr>
      <w:tr w:rsidR="009A32EA" w:rsidRPr="00AC599B" w:rsidTr="005D4FE8">
        <w:trPr>
          <w:trHeight w:val="179"/>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13.645,11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16.375,51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20,01%</w:t>
            </w:r>
          </w:p>
        </w:tc>
      </w:tr>
      <w:tr w:rsidR="009A32EA" w:rsidRPr="00AC599B" w:rsidTr="005D4FE8">
        <w:trPr>
          <w:trHeight w:val="56"/>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165,05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549,23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232,76%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223,28%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25.560,22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34.452,61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34,79%</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KARS</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2.847,41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2.313,44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-18,75%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14.299,55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11.973,73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-16,27%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12.570,52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12.181,74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3.417,31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4.682,22%</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17,29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32,60%</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29.806,23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29.909,14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IĞDIR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2.864,43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2.001,52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-30,13%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10.408,82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10.095,92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-3,01%</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9.801,58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10.825,12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10,44%</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1.448,93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3.369,57%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252,75%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23.132,94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24.429,16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5,60%</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ARDAHAN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1.944,23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1.637,55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-15,77%</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6.320,84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6.615,32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4.547,71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4.886,56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7,45%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12.308,08%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0,54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0,51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-6,46%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12.813,61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13.176,79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2,83%</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TUNCELİ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1.187,67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1.314,65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10,69%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6.254,63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4.636,21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-25,88%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4.413,44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4.354,04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522,05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-532,76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-202,05%</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-51,23%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12.423,09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9.794,23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-21,16%</w:t>
            </w:r>
          </w:p>
        </w:tc>
      </w:tr>
      <w:tr w:rsidR="009A32EA" w:rsidRPr="00AC599B" w:rsidTr="009A32EA">
        <w:trPr>
          <w:trHeight w:val="301"/>
        </w:trPr>
        <w:tc>
          <w:tcPr>
            <w:tcW w:w="222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BAYBURT</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1.205,81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1.555,07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28,96%</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4.166,42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4.488,51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7,73%</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3.720,89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4.271,05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14,79%</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390,88%</w:t>
            </w:r>
          </w:p>
        </w:tc>
      </w:tr>
      <w:tr w:rsidR="009A32EA" w:rsidRPr="00AC599B" w:rsidTr="009A32EA">
        <w:trPr>
          <w:trHeight w:val="301"/>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4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114,26%</w:t>
            </w:r>
          </w:p>
        </w:tc>
      </w:tr>
      <w:tr w:rsidR="009A32EA" w:rsidRPr="00AC599B" w:rsidTr="009A32EA">
        <w:trPr>
          <w:trHeight w:val="290"/>
        </w:trPr>
        <w:tc>
          <w:tcPr>
            <w:tcW w:w="222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9.127,39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10.444,52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14,43%</w:t>
            </w:r>
          </w:p>
        </w:tc>
      </w:tr>
      <w:tr w:rsidR="009A32EA" w:rsidRPr="00AC599B" w:rsidTr="009A32EA">
        <w:trPr>
          <w:trHeight w:val="290"/>
        </w:trPr>
        <w:tc>
          <w:tcPr>
            <w:tcW w:w="2220" w:type="dxa"/>
            <w:tcBorders>
              <w:top w:val="nil"/>
              <w:left w:val="single" w:sz="4" w:space="0" w:color="D3D3D3"/>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 </w:t>
            </w: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Genel Toplam</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21.977.020,57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100,00%</w:t>
            </w:r>
          </w:p>
        </w:tc>
        <w:tc>
          <w:tcPr>
            <w:tcW w:w="14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23.377.029,42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100,00%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6,37%</w:t>
            </w:r>
          </w:p>
        </w:tc>
      </w:tr>
    </w:tbl>
    <w:p w:rsidR="009A32EA" w:rsidRDefault="009A32EA" w:rsidP="009A32EA"/>
    <w:p w:rsidR="009A32EA" w:rsidRDefault="009A32EA" w:rsidP="009A32EA">
      <w:pPr>
        <w:spacing w:before="240" w:line="240" w:lineRule="auto"/>
        <w:jc w:val="both"/>
        <w:rPr>
          <w:rFonts w:eastAsia="Calibri" w:cs="Times New Roman"/>
          <w:noProof/>
          <w:sz w:val="20"/>
          <w:szCs w:val="20"/>
          <w:lang w:eastAsia="tr-TR"/>
        </w:rPr>
      </w:pPr>
    </w:p>
    <w:p w:rsidR="009A32EA" w:rsidRDefault="009A32EA" w:rsidP="009A32EA">
      <w:pPr>
        <w:pStyle w:val="Tablo1"/>
      </w:pPr>
      <w:bookmarkStart w:id="286" w:name="_Toc143527984"/>
      <w:bookmarkStart w:id="287" w:name="_Toc190870890"/>
      <w:bookmarkStart w:id="288" w:name="_Toc191038192"/>
      <w:r>
        <w:lastRenderedPageBreak/>
        <w:t xml:space="preserve">Tablo </w:t>
      </w:r>
      <w:r w:rsidR="001D1B15">
        <w:fldChar w:fldCharType="begin"/>
      </w:r>
      <w:r w:rsidR="001D1B15">
        <w:instrText xml:space="preserve"> STYLEREF 1 \s </w:instrText>
      </w:r>
      <w:r w:rsidR="001D1B15">
        <w:fldChar w:fldCharType="separate"/>
      </w:r>
      <w:r>
        <w:rPr>
          <w:noProof/>
        </w:rPr>
        <w:t>5</w:t>
      </w:r>
      <w:r w:rsidR="001D1B15">
        <w:rPr>
          <w:noProof/>
        </w:rPr>
        <w:fldChar w:fldCharType="end"/>
      </w:r>
      <w:r>
        <w:t>.</w:t>
      </w:r>
      <w:r w:rsidR="001D1B15">
        <w:fldChar w:fldCharType="begin"/>
      </w:r>
      <w:r w:rsidR="001D1B15">
        <w:instrText xml:space="preserve"> SEQ Tablo \* ARABIC \s 1 </w:instrText>
      </w:r>
      <w:r w:rsidR="001D1B15">
        <w:fldChar w:fldCharType="separate"/>
      </w:r>
      <w:r>
        <w:rPr>
          <w:noProof/>
        </w:rPr>
        <w:t>2</w:t>
      </w:r>
      <w:r w:rsidR="001D1B15">
        <w:rPr>
          <w:noProof/>
        </w:rPr>
        <w:fldChar w:fldCharType="end"/>
      </w:r>
      <w:bookmarkStart w:id="289" w:name="_Toc70085120"/>
      <w:bookmarkStart w:id="290" w:name="_Toc78464452"/>
      <w:bookmarkStart w:id="291" w:name="_Toc80689616"/>
      <w:bookmarkStart w:id="292" w:name="_Toc99112795"/>
      <w:bookmarkStart w:id="293" w:name="_Toc117674016"/>
      <w:bookmarkStart w:id="294" w:name="_Toc127971645"/>
      <w:r w:rsidRPr="004B4767">
        <w:t xml:space="preserve"> </w:t>
      </w:r>
      <w:r w:rsidRPr="00ED1B9C">
        <w:t>Tüketici Sayısının İl ve Tüketici Türü Bazında Dağılımının Dönemler Arası Karşılaştırılması (Adet-%)</w:t>
      </w:r>
      <w:bookmarkEnd w:id="286"/>
      <w:bookmarkEnd w:id="287"/>
      <w:bookmarkEnd w:id="288"/>
      <w:bookmarkEnd w:id="289"/>
      <w:bookmarkEnd w:id="290"/>
      <w:bookmarkEnd w:id="291"/>
      <w:bookmarkEnd w:id="292"/>
      <w:bookmarkEnd w:id="293"/>
      <w:bookmarkEnd w:id="294"/>
    </w:p>
    <w:tbl>
      <w:tblPr>
        <w:tblW w:w="9582" w:type="dxa"/>
        <w:tblCellMar>
          <w:left w:w="70" w:type="dxa"/>
          <w:right w:w="70" w:type="dxa"/>
        </w:tblCellMar>
        <w:tblLook w:val="04A0" w:firstRow="1" w:lastRow="0" w:firstColumn="1" w:lastColumn="0" w:noHBand="0" w:noVBand="1"/>
      </w:tblPr>
      <w:tblGrid>
        <w:gridCol w:w="2110"/>
        <w:gridCol w:w="1810"/>
        <w:gridCol w:w="1322"/>
        <w:gridCol w:w="957"/>
        <w:gridCol w:w="1322"/>
        <w:gridCol w:w="945"/>
        <w:gridCol w:w="1116"/>
      </w:tblGrid>
      <w:tr w:rsidR="009A32EA" w:rsidRPr="00AC599B" w:rsidTr="005D4FE8">
        <w:trPr>
          <w:trHeight w:val="236"/>
          <w:tblHeader/>
        </w:trPr>
        <w:tc>
          <w:tcPr>
            <w:tcW w:w="21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ascii="Tahoma" w:eastAsia="Times New Roman" w:hAnsi="Tahoma" w:cs="Tahoma"/>
                <w:b/>
                <w:bCs/>
                <w:color w:val="FFFFFF"/>
                <w:sz w:val="20"/>
                <w:szCs w:val="20"/>
                <w:lang w:eastAsia="tr-TR"/>
              </w:rPr>
            </w:pPr>
            <w:r w:rsidRPr="00AC599B">
              <w:rPr>
                <w:rFonts w:ascii="Tahoma" w:eastAsia="Times New Roman" w:hAnsi="Tahoma" w:cs="Tahoma"/>
                <w:b/>
                <w:bCs/>
                <w:color w:val="FFFFFF"/>
                <w:sz w:val="20"/>
                <w:szCs w:val="20"/>
                <w:lang w:eastAsia="tr-TR"/>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ascii="Tahoma" w:eastAsia="Times New Roman" w:hAnsi="Tahoma" w:cs="Tahoma"/>
                <w:b/>
                <w:bCs/>
                <w:color w:val="FFFFFF"/>
                <w:sz w:val="20"/>
                <w:szCs w:val="20"/>
                <w:lang w:eastAsia="tr-TR"/>
              </w:rPr>
            </w:pPr>
            <w:r w:rsidRPr="00AC599B">
              <w:rPr>
                <w:rFonts w:ascii="Tahoma" w:eastAsia="Times New Roman" w:hAnsi="Tahoma" w:cs="Tahoma"/>
                <w:b/>
                <w:bCs/>
                <w:color w:val="FFFFFF"/>
                <w:sz w:val="20"/>
                <w:szCs w:val="20"/>
                <w:lang w:eastAsia="tr-TR"/>
              </w:rPr>
              <w:t> </w:t>
            </w:r>
          </w:p>
        </w:tc>
        <w:tc>
          <w:tcPr>
            <w:tcW w:w="25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2023</w:t>
            </w:r>
            <w:r w:rsidRPr="00AC599B">
              <w:rPr>
                <w:rFonts w:eastAsia="Times New Roman" w:cs="Times New Roman"/>
                <w:b/>
                <w:bCs/>
                <w:color w:val="FFFFFF"/>
                <w:sz w:val="20"/>
                <w:szCs w:val="20"/>
                <w:lang w:eastAsia="tr-TR"/>
              </w:rPr>
              <w:br/>
              <w:t>Aralık</w:t>
            </w:r>
          </w:p>
        </w:tc>
        <w:tc>
          <w:tcPr>
            <w:tcW w:w="24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2024</w:t>
            </w:r>
            <w:r w:rsidRPr="00AC599B">
              <w:rPr>
                <w:rFonts w:eastAsia="Times New Roman" w:cs="Times New Roman"/>
                <w:b/>
                <w:bCs/>
                <w:color w:val="FFFFFF"/>
                <w:sz w:val="20"/>
                <w:szCs w:val="20"/>
                <w:lang w:eastAsia="tr-TR"/>
              </w:rPr>
              <w:br/>
              <w:t>Aralık</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ascii="Tahoma" w:eastAsia="Times New Roman" w:hAnsi="Tahoma" w:cs="Tahoma"/>
                <w:b/>
                <w:bCs/>
                <w:color w:val="FFFFFF"/>
                <w:sz w:val="20"/>
                <w:szCs w:val="20"/>
                <w:lang w:eastAsia="tr-TR"/>
              </w:rPr>
            </w:pPr>
            <w:r w:rsidRPr="00AC599B">
              <w:rPr>
                <w:rFonts w:ascii="Tahoma" w:eastAsia="Times New Roman" w:hAnsi="Tahoma" w:cs="Tahoma"/>
                <w:b/>
                <w:bCs/>
                <w:color w:val="FFFFFF"/>
                <w:sz w:val="20"/>
                <w:szCs w:val="20"/>
                <w:lang w:eastAsia="tr-TR"/>
              </w:rPr>
              <w:t> </w:t>
            </w:r>
          </w:p>
        </w:tc>
      </w:tr>
      <w:tr w:rsidR="009A32EA" w:rsidRPr="00AC599B" w:rsidTr="009A32EA">
        <w:trPr>
          <w:trHeight w:val="290"/>
          <w:tblHeader/>
        </w:trPr>
        <w:tc>
          <w:tcPr>
            <w:tcW w:w="2160" w:type="dxa"/>
            <w:tcBorders>
              <w:top w:val="nil"/>
              <w:left w:val="single" w:sz="4" w:space="0" w:color="D3D3D3"/>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İl Adı</w:t>
            </w:r>
          </w:p>
        </w:tc>
        <w:tc>
          <w:tcPr>
            <w:tcW w:w="196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Tüketici Türü</w:t>
            </w:r>
          </w:p>
        </w:tc>
        <w:tc>
          <w:tcPr>
            <w:tcW w:w="150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Tüketici Sayısı</w:t>
            </w:r>
          </w:p>
        </w:tc>
        <w:tc>
          <w:tcPr>
            <w:tcW w:w="100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Pay(%)</w:t>
            </w:r>
          </w:p>
        </w:tc>
        <w:tc>
          <w:tcPr>
            <w:tcW w:w="150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Tüketici Sayısı</w:t>
            </w:r>
          </w:p>
        </w:tc>
        <w:tc>
          <w:tcPr>
            <w:tcW w:w="98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Pay(%)</w:t>
            </w:r>
          </w:p>
        </w:tc>
        <w:tc>
          <w:tcPr>
            <w:tcW w:w="1280" w:type="dxa"/>
            <w:tcBorders>
              <w:top w:val="nil"/>
              <w:left w:val="nil"/>
              <w:bottom w:val="single" w:sz="4" w:space="0" w:color="D3D3D3"/>
              <w:right w:val="single" w:sz="4" w:space="0" w:color="D3D3D3"/>
            </w:tcBorders>
            <w:shd w:val="clear" w:color="6E9ECA" w:fill="FF0000"/>
            <w:vAlign w:val="center"/>
            <w:hideMark/>
          </w:tcPr>
          <w:p w:rsidR="009A32EA" w:rsidRPr="00AC599B" w:rsidRDefault="009A32EA" w:rsidP="009A32EA">
            <w:pPr>
              <w:spacing w:after="0" w:line="240" w:lineRule="auto"/>
              <w:jc w:val="center"/>
              <w:rPr>
                <w:rFonts w:eastAsia="Times New Roman" w:cs="Times New Roman"/>
                <w:b/>
                <w:bCs/>
                <w:color w:val="FFFFFF"/>
                <w:sz w:val="20"/>
                <w:szCs w:val="20"/>
                <w:lang w:eastAsia="tr-TR"/>
              </w:rPr>
            </w:pPr>
            <w:r w:rsidRPr="00AC599B">
              <w:rPr>
                <w:rFonts w:eastAsia="Times New Roman" w:cs="Times New Roman"/>
                <w:b/>
                <w:bCs/>
                <w:color w:val="FFFFFF"/>
                <w:sz w:val="20"/>
                <w:szCs w:val="20"/>
                <w:lang w:eastAsia="tr-TR"/>
              </w:rPr>
              <w:t>Değişim (%)</w:t>
            </w:r>
          </w:p>
        </w:tc>
      </w:tr>
      <w:tr w:rsidR="009A32EA" w:rsidRPr="00AC599B" w:rsidTr="005D4FE8">
        <w:trPr>
          <w:trHeight w:val="135"/>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İSTANBUL</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18.664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18.837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0,93%</w:t>
            </w:r>
          </w:p>
        </w:tc>
      </w:tr>
      <w:tr w:rsidR="009A32EA" w:rsidRPr="00AC599B" w:rsidTr="005D4FE8">
        <w:trPr>
          <w:trHeight w:val="167"/>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1.311.041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1.320.275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0,70%</w:t>
            </w:r>
          </w:p>
        </w:tc>
      </w:tr>
      <w:tr w:rsidR="009A32EA" w:rsidRPr="00AC599B" w:rsidTr="005D4FE8">
        <w:trPr>
          <w:trHeight w:val="71"/>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7.248.057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14,58%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7.325.912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14,45%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1,07%</w:t>
            </w:r>
          </w:p>
        </w:tc>
      </w:tr>
      <w:tr w:rsidR="009A32EA" w:rsidRPr="00AC599B" w:rsidTr="005D4FE8">
        <w:trPr>
          <w:trHeight w:val="117"/>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15.059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14.145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1.938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8.594.759</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17,28%</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8.681.187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17,12%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1,01%</w:t>
            </w:r>
          </w:p>
        </w:tc>
      </w:tr>
      <w:tr w:rsidR="009A32EA" w:rsidRPr="00AC599B" w:rsidTr="005D4FE8">
        <w:trPr>
          <w:trHeight w:val="144"/>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ANKARA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13.209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1,59%</w:t>
            </w:r>
          </w:p>
        </w:tc>
      </w:tr>
      <w:tr w:rsidR="009A32EA" w:rsidRPr="00AC599B" w:rsidTr="005D4FE8">
        <w:trPr>
          <w:trHeight w:val="56"/>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388.276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391.757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0,90%</w:t>
            </w:r>
          </w:p>
        </w:tc>
      </w:tr>
      <w:tr w:rsidR="009A32EA" w:rsidRPr="00AC599B" w:rsidTr="005D4FE8">
        <w:trPr>
          <w:trHeight w:val="8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2.793.020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2.832.697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5,59%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1,42%</w:t>
            </w:r>
          </w:p>
        </w:tc>
      </w:tr>
      <w:tr w:rsidR="009A32EA" w:rsidRPr="00AC599B" w:rsidTr="005D4FE8">
        <w:trPr>
          <w:trHeight w:val="56"/>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2.671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-10,71%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11.192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3.208.368</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6,45%</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3.251.459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6,41%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1,34%</w:t>
            </w:r>
          </w:p>
        </w:tc>
      </w:tr>
      <w:tr w:rsidR="009A32EA" w:rsidRPr="00AC599B" w:rsidTr="005D4FE8">
        <w:trPr>
          <w:trHeight w:val="151"/>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İZMİR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13.404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13.604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1,49%</w:t>
            </w:r>
          </w:p>
        </w:tc>
      </w:tr>
      <w:tr w:rsidR="009A32EA" w:rsidRPr="00AC599B" w:rsidTr="005D4FE8">
        <w:trPr>
          <w:trHeight w:val="183"/>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473.114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482.175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1,92%</w:t>
            </w:r>
          </w:p>
        </w:tc>
      </w:tr>
      <w:tr w:rsidR="009A32EA" w:rsidRPr="00AC599B" w:rsidTr="005D4FE8">
        <w:trPr>
          <w:trHeight w:val="87"/>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2.334.393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2.375.279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1,75%</w:t>
            </w:r>
          </w:p>
        </w:tc>
      </w:tr>
      <w:tr w:rsidR="009A32EA" w:rsidRPr="00AC599B" w:rsidTr="005D4FE8">
        <w:trPr>
          <w:trHeight w:val="134"/>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3.188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56.695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57.618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2.880.794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5,79%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2.931.740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5,78%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1,77%</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ANTALYA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11.633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330.442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336.333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1.505.264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1.558.902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2.880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82.986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84.196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1.933.205</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1.994.222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3,16%</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BURSA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7.361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290.478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300.694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1.565.485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1.597.091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13.417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13.738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1.882.180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1.924.522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KONYA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8.314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8.562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219.582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223.802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1.084.114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1.105.131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2.778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34.599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36.501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5,50%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1.349.387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1.376.863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ADANA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5.973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156.194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161.000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1.024.840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1.044.644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1.450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-10,48%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10.663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10.814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1,42%</w:t>
            </w:r>
          </w:p>
        </w:tc>
      </w:tr>
      <w:tr w:rsidR="009A32EA" w:rsidRPr="00AC599B" w:rsidTr="005D4FE8">
        <w:trPr>
          <w:trHeight w:val="47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1.199.120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1.223.808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2,06%</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MERSİN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7.363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134.742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138.143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960.308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990.383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1.305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52.431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53.036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1.156.149</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2,33%</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1.190.315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2,96%</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KOCAELİ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4.810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127.369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130.792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943.593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972.466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2.091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4,54%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3.191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3.316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1.081.054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2,17%</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1.113.697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BALIKESİR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5.745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167.484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172.323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882.950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898.842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1.608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15.129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15.748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1.072.916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1.094.361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2,00%</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SAMSUN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8.909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9.033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132.476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136.008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799.214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823.903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34.620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35.638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976.541</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1.005.935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3,01%</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MANİSA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5.337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145.179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149.208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747.195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760.848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51.453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52.405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950.289</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969.011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1,97%</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GAZİANTEP</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4.872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136.529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140.536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735.757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772.198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4,95%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-29,80%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14.593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893.241</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933.755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4,54%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KAYSERİ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-13,38%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112.702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116.101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713.268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733.291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2.184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5.178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6,20%</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842.497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865.013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2,67%</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AYDIN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4.682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102.864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106.632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691.138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706.990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26.259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27.281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825.600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846.318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2,51%</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MUĞLA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5.088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5.264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128.299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133.973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4,42%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613.328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638.886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-6,22%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34.234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34.828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781.656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1,57%</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813.614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HATAY</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4.354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103.512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90.035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-13,02%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722.238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613.352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-15,08%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1.132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-45,94%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15.861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15.612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847.097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724.032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-14,53%</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ŞANLIURFA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100.099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105.481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5,38%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619.964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652.946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5,32%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29.607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29.734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756.606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1,52%</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795.400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5,13%</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TEKİRDAĞ</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3.301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140.941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145.744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592.766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610.021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1.681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740.181</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762.440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3,01%</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DENİZLİ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4.226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96.985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99.492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563.242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576.097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1.849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-8,17%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14.684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15.378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680.986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1,37%</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696.950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ESKİŞEHİR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2.146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103.409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105.779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561.905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577.086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10.120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10.719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5,92%</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678.293</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696.473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TRABZON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3.913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85.704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86.955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566.170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582.072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84,24%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1.220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657.207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674.852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SAKARYA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3.424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83.937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86.477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550.862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571.960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1.162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4.357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8,49%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643.742</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667.832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DİYARBAKIR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4.780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88.663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91.861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528.690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553.256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4,65%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197,94%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6.275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628.567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657.326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4,58%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ORDU</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5.136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73.693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75.367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542.366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557.229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7,48%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622.133</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1,25%</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638.808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KAHRAMANMARAŞ</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4.086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57.306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53.298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-6,99%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444.458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434.712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940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17.901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18.605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524.691</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511.853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AFYONKARAHİSAR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2.624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78.751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81.075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403.663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412.431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13.435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499.406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510.904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2,30%</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ÇANAKKALE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2.730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75.677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78.770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362.007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369.200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6,59%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8.963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2,54%</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449.802</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460.391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VAN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3.504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57.765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63.249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9,49%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373.874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383.600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436.160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0,88%</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451.460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3,51%</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KÜTAHYA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1.977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67.664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68.808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365.355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370.180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3.354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439.029</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0,88%</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445.132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MALATYA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4.194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4,01%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61.444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63.805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332.850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361.546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8,62%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-11,28%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23.440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23.966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422.123</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0,85%</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453.852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7,52%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SİVAS</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3.763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50.579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51.495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370.939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379.196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4,89%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3.079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428.548</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437.928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ERZURUM</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3.660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56.300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57.885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364.143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372.798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7,09%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424.706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0,85%</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435.070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ZONGULDAK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3.353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58.095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57.828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354.415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359.885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417.314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0,84%</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422.545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ELAZIĞ</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2.945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56.435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57.329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333.069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345.752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17.545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18.033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2,78%</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410.275</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0,83%</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424.398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ÇORUM</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2.931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49.142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50.157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342.566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347.916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5.040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4,86%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400.142</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406.829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1,67%</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GİRESUN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2.684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2.745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42.574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43.652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328.979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338.734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-11,93%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375.027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385.892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2,90%</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TOKAT</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2.963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45.497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45.752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323.342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333.349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1.886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8,64%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374.200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384.629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MARDİN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3.032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3.074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54.182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56.418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272.795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284.022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-9,09%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12.522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342.663</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356.194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KASTAMONU</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3.938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38.246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38.396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272.126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276.242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-6,72%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1.289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3,34%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315.867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0,64%</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320.173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1,36%</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ISPARTA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2.096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2.118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43.069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43.757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256.738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263.422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11.218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11.521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313.450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0,63%</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321.139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EDİRNE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1.922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52.359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53.459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242.940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247.194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3.678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2,69%</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301.226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306.711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YOZGAT</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2.181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37.595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38.321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244.318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249.791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3.697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287.991</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0,58%</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294.302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RİZE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2.266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39.114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40.029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238.274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243.914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-8,88%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279.924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286.501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UŞAK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1.555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45.137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46.232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209.076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214.146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7.365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263.884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270.307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2,43%</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OSMANİYE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1.890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29.607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29.034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230.809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234.556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-11,35%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263.450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266.674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AKSARAY</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1.661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36.156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37.041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213.491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219.597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-3,66%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8.844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260.398</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267.539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KIRKLARELİ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1.502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41.730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42.688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211.478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215.434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428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1.620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5,26%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256.621</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261.674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1,97%</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YALOVA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1.061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35.393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36.743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207.058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213.033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2.894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3,14%</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246.700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254.150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NİĞDE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1.415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5,44%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27.818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28.785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204.348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207.473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7,82%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10.243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10.649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244.067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248.661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AMASYA</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2.549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34.569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35.390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199.027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203.951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5.556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6,17%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242.035</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248.172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DÜZCE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1.682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29.246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29.746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200.592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207.441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477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575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6,68%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232.536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0,47%</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239.972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3,20%</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ADIYAMAN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2.260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27.152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25.358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-6,61%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207.146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195.054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-5,84%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-12,37%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6.112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242.743</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229.111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BATMAN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6,57%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32.174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33.584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4,38%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188.206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0,38%</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198.417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5,43%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6,72%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2.580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225.013</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0,45%</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236.801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5,24%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NEVŞEHİR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33.187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33.952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174.960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178.904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413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-6,05%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7.061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7.178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217.116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221.962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2,23%</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BURDUR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1.430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30.744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31.741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158.651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161.567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337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12.417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12.347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-0,56%</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203.579</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207.426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BOLU</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1.920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23.834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23.961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174.906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178.252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-11,26%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2.669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2.837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6,29%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203.551</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207.238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1,81%</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AĞRI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2.124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26.394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27.065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170.975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175.626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322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199.850</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205.257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2,71%</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SİNOP</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2.063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2.096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24.707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25.394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171.385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176.253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1.280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8,05%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199.675</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205.365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ERZİNCAN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1.650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1.694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27.002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27.876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151.170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157.030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-12,20%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180.634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187.431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3,76%</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KIRIKKALE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18.902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19.108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159.589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161.679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4,31%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2.377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2.404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182.111</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0,37%</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184.433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KARABÜK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1.465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21.034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20.950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153.222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154.881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-6,61%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2.125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2.309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8,66%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178.073</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0,36%</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179.821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0,98%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KARAMAN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946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5,58%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24.808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24.812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143.534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146.005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4.579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4.887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6,73%</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173.992</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176.829</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1,63%</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KIRŞEHİR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1.137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0,80%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22.289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22.178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-0,50%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144.338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147.055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2.505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170.386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173.082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BİNGÖL</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1.483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3,42%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18.839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19.747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4,82%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133.513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136.325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9,72%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890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154.748</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158.568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2,47%</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BİLECİK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22.562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23.106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128.896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131.755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2.002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2.050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154.813</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158.274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MUŞ</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1.651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1.673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19.481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20.676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6,13%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131.550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134.747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-10,34%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153.585</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158.022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ŞIRNAK</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1.639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1.626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-0,79%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20.929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21.951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4,88%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126.556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133.098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5,17%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1.049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150.254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157.848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5,05%</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BARTIN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1.204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20.855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20.786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125.602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127.193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1,27%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-11,36%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1.379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0,65%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149.128</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150.685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1,04%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BİTLİS</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1.349</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2,45%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19.786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22.803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15,25%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122.607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125.735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2.031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2.143</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5,51%</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145.857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152.144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4,31%</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ÇANKIRI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1.271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13.253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13.428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1,32%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128.358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130.881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1.688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1.725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144.674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147.403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KARS</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2,76%</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19.835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20.121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1,44%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120.010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124.239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-5,88%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141.217</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145.763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ARTVİN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1.532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19.521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19.861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120.134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122.241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124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18,55%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457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0,44%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141.766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144.301</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SİİRT</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1.078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1.108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14.364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14.700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95.025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98.416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3,57%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-15,63%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199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2,05%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110.726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0,22%</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114.477</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3,39%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GÜMÜŞHANE</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1.020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1.068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10.846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11.101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2,35%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95.435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98.317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-4,40%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1.660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1.772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109.052</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0,22%</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112.345</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HAKKARİ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1.058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1.090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3,02%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13.884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14.478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4,28%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78.228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80.379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-3,85%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3,94%</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93.399</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96.183</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IĞDIR</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793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815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15.483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16.119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4,11%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74.708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76.911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16,13%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169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28,03%</w:t>
            </w:r>
          </w:p>
        </w:tc>
      </w:tr>
      <w:tr w:rsidR="009A32EA" w:rsidRPr="00AC599B" w:rsidTr="005D4FE8">
        <w:trPr>
          <w:trHeight w:val="498"/>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91.178</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0,18%</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94.086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3,19%</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lastRenderedPageBreak/>
              <w:t>KİLİS</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658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13.440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13.870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3,20%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64.948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68.977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6,20%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-26,92%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3.610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3.849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6,62%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82.708</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87.404</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5,68%</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TUNCELİ</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1.034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1.056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8.213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8.376</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1,98%</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56.996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58.489</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2,62%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54</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1,89%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758</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771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1,72%</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67.054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68.746</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2,52%</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ARDAHAN</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680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695</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2,21%</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7.330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7.498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2,29%</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56.762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58.367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2,83%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20</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10</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-50,00%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64.794</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66.572</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2,74%</w:t>
            </w:r>
          </w:p>
        </w:tc>
      </w:tr>
      <w:tr w:rsidR="009A32EA" w:rsidRPr="00AC599B" w:rsidTr="009A32EA">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BAYBURT</w:t>
            </w: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526</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551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4,75%</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8.024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8.257</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2,90%</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51.255</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53.988</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5,33%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14</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11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-21,43%</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247</w:t>
            </w:r>
          </w:p>
        </w:tc>
        <w:tc>
          <w:tcPr>
            <w:tcW w:w="10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261</w:t>
            </w:r>
          </w:p>
        </w:tc>
        <w:tc>
          <w:tcPr>
            <w:tcW w:w="9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5,67%</w:t>
            </w:r>
          </w:p>
        </w:tc>
      </w:tr>
      <w:tr w:rsidR="009A32EA" w:rsidRPr="00AC599B" w:rsidTr="009A32EA">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9A32EA" w:rsidRPr="00AC599B" w:rsidRDefault="009A32EA" w:rsidP="009A32EA">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color w:val="000000"/>
                <w:sz w:val="20"/>
                <w:szCs w:val="20"/>
                <w:lang w:eastAsia="tr-TR"/>
              </w:rPr>
            </w:pPr>
            <w:r w:rsidRPr="00AC599B">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60.066</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color w:val="000000"/>
                <w:sz w:val="20"/>
                <w:szCs w:val="20"/>
                <w:lang w:eastAsia="tr-TR"/>
              </w:rPr>
            </w:pPr>
            <w:r w:rsidRPr="00AC599B">
              <w:rPr>
                <w:rFonts w:eastAsia="Times New Roman" w:cs="Times New Roman"/>
                <w:color w:val="000000"/>
                <w:sz w:val="20"/>
                <w:szCs w:val="20"/>
                <w:lang w:eastAsia="tr-TR"/>
              </w:rPr>
              <w:t>63.068</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color w:val="000000"/>
                <w:sz w:val="20"/>
                <w:szCs w:val="20"/>
                <w:lang w:eastAsia="tr-TR"/>
              </w:rPr>
            </w:pPr>
            <w:r w:rsidRPr="00AC599B">
              <w:rPr>
                <w:rFonts w:eastAsia="Times New Roman" w:cs="Times New Roman"/>
                <w:color w:val="000000"/>
                <w:sz w:val="20"/>
                <w:szCs w:val="20"/>
                <w:lang w:eastAsia="tr-TR"/>
              </w:rPr>
              <w:t>5,00%</w:t>
            </w:r>
          </w:p>
        </w:tc>
      </w:tr>
      <w:tr w:rsidR="009A32EA" w:rsidRPr="00AC599B" w:rsidTr="009A32EA">
        <w:trPr>
          <w:trHeight w:val="290"/>
        </w:trPr>
        <w:tc>
          <w:tcPr>
            <w:tcW w:w="2160" w:type="dxa"/>
            <w:tcBorders>
              <w:top w:val="nil"/>
              <w:left w:val="single" w:sz="4" w:space="0" w:color="D3D3D3"/>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 </w:t>
            </w:r>
          </w:p>
        </w:tc>
        <w:tc>
          <w:tcPr>
            <w:tcW w:w="196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Genel Toplam</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49.726.545</w:t>
            </w:r>
          </w:p>
        </w:tc>
        <w:tc>
          <w:tcPr>
            <w:tcW w:w="10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100,00%</w:t>
            </w:r>
          </w:p>
        </w:tc>
        <w:tc>
          <w:tcPr>
            <w:tcW w:w="150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right"/>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50.693.630</w:t>
            </w:r>
          </w:p>
        </w:tc>
        <w:tc>
          <w:tcPr>
            <w:tcW w:w="9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100,00%</w:t>
            </w:r>
          </w:p>
        </w:tc>
        <w:tc>
          <w:tcPr>
            <w:tcW w:w="1280" w:type="dxa"/>
            <w:tcBorders>
              <w:top w:val="nil"/>
              <w:left w:val="nil"/>
              <w:bottom w:val="single" w:sz="4" w:space="0" w:color="D3D3D3"/>
              <w:right w:val="single" w:sz="4" w:space="0" w:color="D3D3D3"/>
            </w:tcBorders>
            <w:shd w:val="clear" w:color="C0C0C0" w:fill="C0C0C0"/>
            <w:hideMark/>
          </w:tcPr>
          <w:p w:rsidR="009A32EA" w:rsidRPr="00AC599B" w:rsidRDefault="009A32EA" w:rsidP="009A32EA">
            <w:pPr>
              <w:spacing w:after="0" w:line="240" w:lineRule="auto"/>
              <w:jc w:val="center"/>
              <w:rPr>
                <w:rFonts w:eastAsia="Times New Roman" w:cs="Times New Roman"/>
                <w:b/>
                <w:bCs/>
                <w:color w:val="000000"/>
                <w:sz w:val="20"/>
                <w:szCs w:val="20"/>
                <w:lang w:eastAsia="tr-TR"/>
              </w:rPr>
            </w:pPr>
            <w:r w:rsidRPr="00AC599B">
              <w:rPr>
                <w:rFonts w:eastAsia="Times New Roman" w:cs="Times New Roman"/>
                <w:b/>
                <w:bCs/>
                <w:color w:val="000000"/>
                <w:sz w:val="20"/>
                <w:szCs w:val="20"/>
                <w:lang w:eastAsia="tr-TR"/>
              </w:rPr>
              <w:t>1,94%</w:t>
            </w:r>
          </w:p>
        </w:tc>
      </w:tr>
    </w:tbl>
    <w:p w:rsidR="009A32EA" w:rsidRPr="004B4767" w:rsidRDefault="009A32EA" w:rsidP="009A32EA">
      <w:pPr>
        <w:rPr>
          <w:lang w:eastAsia="tr-TR"/>
        </w:rPr>
      </w:pPr>
    </w:p>
    <w:p w:rsidR="009A32EA" w:rsidRDefault="009A32EA" w:rsidP="009A32EA">
      <w:pPr>
        <w:spacing w:before="240" w:line="240" w:lineRule="auto"/>
        <w:jc w:val="both"/>
        <w:rPr>
          <w:rFonts w:eastAsia="Calibri" w:cs="Times New Roman"/>
          <w:noProof/>
          <w:sz w:val="20"/>
          <w:szCs w:val="20"/>
          <w:lang w:eastAsia="tr-TR"/>
        </w:rPr>
      </w:pPr>
    </w:p>
    <w:bookmarkEnd w:id="19"/>
    <w:bookmarkEnd w:id="20"/>
    <w:bookmarkEnd w:id="21"/>
    <w:p w:rsidR="009A32EA" w:rsidRPr="009A32EA" w:rsidRDefault="009A32EA" w:rsidP="009A32EA">
      <w:pPr>
        <w:pStyle w:val="Metin-Tez"/>
      </w:pPr>
    </w:p>
    <w:sectPr w:rsidR="009A32EA" w:rsidRPr="009A32EA" w:rsidSect="00124A03">
      <w:headerReference w:type="default" r:id="rId48"/>
      <w:footerReference w:type="default" r:id="rId49"/>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1B15" w:rsidRDefault="001D1B15" w:rsidP="008D1C03">
      <w:pPr>
        <w:spacing w:after="0" w:line="240" w:lineRule="auto"/>
      </w:pPr>
      <w:r>
        <w:separator/>
      </w:r>
    </w:p>
    <w:p w:rsidR="001D1B15" w:rsidRDefault="001D1B15"/>
  </w:endnote>
  <w:endnote w:type="continuationSeparator" w:id="0">
    <w:p w:rsidR="001D1B15" w:rsidRDefault="001D1B15" w:rsidP="008D1C03">
      <w:pPr>
        <w:spacing w:after="0" w:line="240" w:lineRule="auto"/>
      </w:pPr>
      <w:r>
        <w:continuationSeparator/>
      </w:r>
    </w:p>
    <w:p w:rsidR="001D1B15" w:rsidRDefault="001D1B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319"/>
          <w:gridCol w:w="499"/>
        </w:tblGrid>
        <w:tr w:rsidR="003940FD" w:rsidTr="00417870">
          <w:trPr>
            <w:trHeight w:val="227"/>
          </w:trPr>
          <w:tc>
            <w:tcPr>
              <w:tcW w:w="4571" w:type="pct"/>
              <w:tcBorders>
                <w:top w:val="single" w:sz="4" w:space="0" w:color="000000" w:themeColor="text1"/>
              </w:tcBorders>
            </w:tcPr>
            <w:p w:rsidR="003940FD" w:rsidRPr="00ED7B5A" w:rsidRDefault="003940FD" w:rsidP="005950A2">
              <w:pPr>
                <w:pStyle w:val="AltBilgi"/>
                <w:ind w:left="-834" w:right="23"/>
                <w:jc w:val="right"/>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Aralık 2024</w:t>
              </w:r>
            </w:p>
          </w:tc>
          <w:tc>
            <w:tcPr>
              <w:tcW w:w="429" w:type="pct"/>
              <w:tcBorders>
                <w:top w:val="single" w:sz="4" w:space="0" w:color="C0504D" w:themeColor="accent2"/>
              </w:tcBorders>
              <w:shd w:val="clear" w:color="auto" w:fill="00B0F0"/>
            </w:tcPr>
            <w:p w:rsidR="003940FD" w:rsidRDefault="003940FD"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CF0DBD">
                <w:rPr>
                  <w:noProof/>
                  <w:color w:val="FFFFFF" w:themeColor="background1"/>
                </w:rPr>
                <w:t>i</w:t>
              </w:r>
              <w:r w:rsidRPr="00ED7B5A">
                <w:rPr>
                  <w:color w:val="FFFFFF" w:themeColor="background1"/>
                </w:rPr>
                <w:fldChar w:fldCharType="end"/>
              </w:r>
            </w:p>
          </w:tc>
        </w:tr>
      </w:tbl>
      <w:p w:rsidR="003940FD" w:rsidRPr="00573499" w:rsidRDefault="001D1B15"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710951687"/>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6697"/>
          <w:gridCol w:w="629"/>
        </w:tblGrid>
        <w:tr w:rsidR="003940FD" w:rsidTr="00417870">
          <w:trPr>
            <w:trHeight w:val="227"/>
          </w:trPr>
          <w:tc>
            <w:tcPr>
              <w:tcW w:w="4571" w:type="pct"/>
              <w:tcBorders>
                <w:top w:val="single" w:sz="4" w:space="0" w:color="000000" w:themeColor="text1"/>
              </w:tcBorders>
            </w:tcPr>
            <w:p w:rsidR="003940FD" w:rsidRPr="00ED7B5A" w:rsidRDefault="003940FD" w:rsidP="005950A2">
              <w:pPr>
                <w:pStyle w:val="AltBilgi"/>
                <w:ind w:left="-834" w:right="23"/>
                <w:jc w:val="right"/>
                <w:rPr>
                  <w:rFonts w:cs="Times New Roman"/>
                </w:rPr>
              </w:pPr>
              <w:r>
                <w:rPr>
                  <w:rFonts w:cs="Times New Roman"/>
                </w:rPr>
                <w:t xml:space="preserve">          </w:t>
              </w:r>
              <w:sdt>
                <w:sdtPr>
                  <w:rPr>
                    <w:rFonts w:cs="Times New Roman"/>
                  </w:rPr>
                  <w:alias w:val="Şirket"/>
                  <w:id w:val="-1321809236"/>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Aralık 2024</w:t>
              </w:r>
            </w:p>
          </w:tc>
          <w:tc>
            <w:tcPr>
              <w:tcW w:w="429" w:type="pct"/>
              <w:tcBorders>
                <w:top w:val="single" w:sz="4" w:space="0" w:color="C0504D" w:themeColor="accent2"/>
              </w:tcBorders>
              <w:shd w:val="clear" w:color="auto" w:fill="00B0F0"/>
            </w:tcPr>
            <w:p w:rsidR="003940FD" w:rsidRDefault="003940FD"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CF0DBD">
                <w:rPr>
                  <w:noProof/>
                  <w:color w:val="FFFFFF" w:themeColor="background1"/>
                </w:rPr>
                <w:t>iv</w:t>
              </w:r>
              <w:r w:rsidRPr="00ED7B5A">
                <w:rPr>
                  <w:color w:val="FFFFFF" w:themeColor="background1"/>
                </w:rPr>
                <w:fldChar w:fldCharType="end"/>
              </w:r>
            </w:p>
          </w:tc>
        </w:tr>
      </w:tbl>
      <w:p w:rsidR="003940FD" w:rsidRPr="00573499" w:rsidRDefault="001D1B15" w:rsidP="00876F00">
        <w:pPr>
          <w:pStyle w:val="AltBilgi"/>
          <w:rPr>
            <w:rFonts w:cs="Times New Roman"/>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39946757"/>
      <w:docPartObj>
        <w:docPartGallery w:val="Page Numbers (Bottom of Page)"/>
        <w:docPartUnique/>
      </w:docPartObj>
    </w:sdtPr>
    <w:sdtEnd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232"/>
          <w:gridCol w:w="586"/>
        </w:tblGrid>
        <w:tr w:rsidR="003940FD" w:rsidTr="00883935">
          <w:trPr>
            <w:cantSplit/>
            <w:trHeight w:val="227"/>
          </w:trPr>
          <w:tc>
            <w:tcPr>
              <w:tcW w:w="4496" w:type="pct"/>
              <w:tcBorders>
                <w:top w:val="single" w:sz="4" w:space="0" w:color="000000" w:themeColor="text1"/>
              </w:tcBorders>
            </w:tcPr>
            <w:p w:rsidR="003940FD" w:rsidRPr="00ED7B5A" w:rsidRDefault="003940FD" w:rsidP="005950A2">
              <w:pPr>
                <w:pStyle w:val="AltBilgi"/>
                <w:ind w:left="-834" w:right="23"/>
                <w:jc w:val="right"/>
                <w:rPr>
                  <w:rFonts w:cs="Times New Roman"/>
                </w:rPr>
              </w:pPr>
              <w:r>
                <w:rPr>
                  <w:rFonts w:cs="Times New Roman"/>
                </w:rPr>
                <w:t xml:space="preserve">          </w:t>
              </w:r>
              <w:sdt>
                <w:sdtPr>
                  <w:rPr>
                    <w:rFonts w:cs="Times New Roman"/>
                  </w:rPr>
                  <w:alias w:val="Şirket"/>
                  <w:id w:val="-1724669104"/>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Aralık 2024</w:t>
              </w:r>
            </w:p>
          </w:tc>
          <w:tc>
            <w:tcPr>
              <w:tcW w:w="504" w:type="pct"/>
              <w:tcBorders>
                <w:top w:val="single" w:sz="4" w:space="0" w:color="C0504D" w:themeColor="accent2"/>
              </w:tcBorders>
              <w:shd w:val="clear" w:color="auto" w:fill="00B0F0"/>
            </w:tcPr>
            <w:p w:rsidR="003940FD" w:rsidRPr="00883935" w:rsidRDefault="003940FD" w:rsidP="00417870">
              <w:pPr>
                <w:pStyle w:val="stBilgi"/>
                <w:tabs>
                  <w:tab w:val="clear" w:pos="4536"/>
                  <w:tab w:val="clear" w:pos="9072"/>
                </w:tabs>
                <w:ind w:right="23"/>
                <w:rPr>
                  <w:color w:val="FFFFFF" w:themeColor="background1"/>
                </w:rPr>
              </w:pPr>
              <w:r w:rsidRPr="00883935">
                <w:rPr>
                  <w:color w:val="FFFFFF" w:themeColor="background1"/>
                </w:rPr>
                <w:fldChar w:fldCharType="begin"/>
              </w:r>
              <w:r w:rsidRPr="00883935">
                <w:rPr>
                  <w:color w:val="FFFFFF" w:themeColor="background1"/>
                </w:rPr>
                <w:instrText>PAGE   \* MERGEFORMAT</w:instrText>
              </w:r>
              <w:r w:rsidRPr="00883935">
                <w:rPr>
                  <w:color w:val="FFFFFF" w:themeColor="background1"/>
                </w:rPr>
                <w:fldChar w:fldCharType="separate"/>
              </w:r>
              <w:r w:rsidR="00CF0DBD">
                <w:rPr>
                  <w:noProof/>
                  <w:color w:val="FFFFFF" w:themeColor="background1"/>
                </w:rPr>
                <w:t>ix</w:t>
              </w:r>
              <w:r w:rsidRPr="00883935">
                <w:rPr>
                  <w:color w:val="FFFFFF" w:themeColor="background1"/>
                </w:rPr>
                <w:fldChar w:fldCharType="end"/>
              </w:r>
            </w:p>
          </w:tc>
        </w:tr>
      </w:tbl>
      <w:p w:rsidR="003940FD" w:rsidRPr="00573499" w:rsidRDefault="001D1B15" w:rsidP="00876F00">
        <w:pPr>
          <w:pStyle w:val="AltBilgi"/>
          <w:rPr>
            <w:rFonts w:cs="Times New Roman"/>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3940FD" w:rsidTr="006125CE">
          <w:tc>
            <w:tcPr>
              <w:tcW w:w="4500" w:type="pct"/>
              <w:tcBorders>
                <w:top w:val="single" w:sz="4" w:space="0" w:color="000000" w:themeColor="text1"/>
              </w:tcBorders>
            </w:tcPr>
            <w:p w:rsidR="003940FD" w:rsidRPr="00ED7B5A" w:rsidRDefault="001D1B15" w:rsidP="005950A2">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3940FD">
                    <w:rPr>
                      <w:rFonts w:cs="Times New Roman"/>
                    </w:rPr>
                    <w:t>EPDK</w:t>
                  </w:r>
                </w:sdtContent>
              </w:sdt>
              <w:r w:rsidR="003940FD" w:rsidRPr="00ED7B5A">
                <w:rPr>
                  <w:rFonts w:cs="Times New Roman"/>
                </w:rPr>
                <w:t xml:space="preserve"> |</w:t>
              </w:r>
              <w:r w:rsidR="003940FD">
                <w:rPr>
                  <w:rFonts w:cs="Times New Roman"/>
                </w:rPr>
                <w:t>Aralık 2024</w:t>
              </w:r>
            </w:p>
          </w:tc>
          <w:tc>
            <w:tcPr>
              <w:tcW w:w="500" w:type="pct"/>
              <w:tcBorders>
                <w:top w:val="single" w:sz="4" w:space="0" w:color="C0504D" w:themeColor="accent2"/>
              </w:tcBorders>
              <w:shd w:val="clear" w:color="auto" w:fill="00B0F0"/>
            </w:tcPr>
            <w:p w:rsidR="003940FD" w:rsidRDefault="003940FD"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CF0DBD">
                <w:rPr>
                  <w:noProof/>
                  <w:color w:val="FFFFFF" w:themeColor="background1"/>
                </w:rPr>
                <w:t>13</w:t>
              </w:r>
              <w:r w:rsidRPr="00ED7B5A">
                <w:rPr>
                  <w:color w:val="FFFFFF" w:themeColor="background1"/>
                </w:rPr>
                <w:fldChar w:fldCharType="end"/>
              </w:r>
            </w:p>
          </w:tc>
        </w:tr>
      </w:tbl>
      <w:p w:rsidR="003940FD" w:rsidRPr="00573499" w:rsidRDefault="001D1B15"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1B15" w:rsidRDefault="001D1B15" w:rsidP="008D1C03">
      <w:pPr>
        <w:spacing w:after="0" w:line="240" w:lineRule="auto"/>
      </w:pPr>
      <w:r>
        <w:separator/>
      </w:r>
    </w:p>
  </w:footnote>
  <w:footnote w:type="continuationSeparator" w:id="0">
    <w:p w:rsidR="001D1B15" w:rsidRDefault="001D1B15" w:rsidP="008D1C03">
      <w:pPr>
        <w:spacing w:after="0" w:line="240" w:lineRule="auto"/>
      </w:pPr>
      <w:r>
        <w:continuationSeparator/>
      </w:r>
    </w:p>
  </w:footnote>
  <w:footnote w:type="continuationNotice" w:id="1">
    <w:p w:rsidR="001D1B15" w:rsidRPr="009F393E" w:rsidRDefault="001D1B15"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40FD" w:rsidRPr="00ED7B5A" w:rsidRDefault="003940FD"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40FD" w:rsidRPr="00ED7B5A" w:rsidRDefault="003940FD"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4C8A"/>
    <w:rsid w:val="00004D11"/>
    <w:rsid w:val="000053D8"/>
    <w:rsid w:val="0000616A"/>
    <w:rsid w:val="00007732"/>
    <w:rsid w:val="000078C0"/>
    <w:rsid w:val="00007C8A"/>
    <w:rsid w:val="0001018C"/>
    <w:rsid w:val="0001064B"/>
    <w:rsid w:val="000118B6"/>
    <w:rsid w:val="00012EB7"/>
    <w:rsid w:val="00013D51"/>
    <w:rsid w:val="00013F03"/>
    <w:rsid w:val="000140BC"/>
    <w:rsid w:val="000143A2"/>
    <w:rsid w:val="00014443"/>
    <w:rsid w:val="00014A40"/>
    <w:rsid w:val="000154A0"/>
    <w:rsid w:val="00015C46"/>
    <w:rsid w:val="00020D0B"/>
    <w:rsid w:val="00021A8C"/>
    <w:rsid w:val="00021C7D"/>
    <w:rsid w:val="00022DB9"/>
    <w:rsid w:val="0002314C"/>
    <w:rsid w:val="000231DF"/>
    <w:rsid w:val="00023E32"/>
    <w:rsid w:val="000244DF"/>
    <w:rsid w:val="000246D7"/>
    <w:rsid w:val="00024722"/>
    <w:rsid w:val="00024CAC"/>
    <w:rsid w:val="00025E9A"/>
    <w:rsid w:val="00026B61"/>
    <w:rsid w:val="00026B79"/>
    <w:rsid w:val="000275C0"/>
    <w:rsid w:val="00027818"/>
    <w:rsid w:val="00027BAE"/>
    <w:rsid w:val="00027FA1"/>
    <w:rsid w:val="00030469"/>
    <w:rsid w:val="000306B9"/>
    <w:rsid w:val="000306D9"/>
    <w:rsid w:val="00030748"/>
    <w:rsid w:val="00030993"/>
    <w:rsid w:val="00030BE3"/>
    <w:rsid w:val="000316DB"/>
    <w:rsid w:val="00033567"/>
    <w:rsid w:val="00034236"/>
    <w:rsid w:val="0003427C"/>
    <w:rsid w:val="0003615E"/>
    <w:rsid w:val="00037CA0"/>
    <w:rsid w:val="000400D6"/>
    <w:rsid w:val="00040719"/>
    <w:rsid w:val="00041AAF"/>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23C8"/>
    <w:rsid w:val="00073797"/>
    <w:rsid w:val="00074AD1"/>
    <w:rsid w:val="00077100"/>
    <w:rsid w:val="000778A5"/>
    <w:rsid w:val="00080630"/>
    <w:rsid w:val="00081084"/>
    <w:rsid w:val="00081A06"/>
    <w:rsid w:val="00082BB9"/>
    <w:rsid w:val="0008308B"/>
    <w:rsid w:val="000838AB"/>
    <w:rsid w:val="00084171"/>
    <w:rsid w:val="00084C32"/>
    <w:rsid w:val="000855C4"/>
    <w:rsid w:val="00085794"/>
    <w:rsid w:val="000860F9"/>
    <w:rsid w:val="000862C2"/>
    <w:rsid w:val="00086A70"/>
    <w:rsid w:val="00087015"/>
    <w:rsid w:val="00087F0F"/>
    <w:rsid w:val="0009069A"/>
    <w:rsid w:val="0009157D"/>
    <w:rsid w:val="000922AA"/>
    <w:rsid w:val="00092756"/>
    <w:rsid w:val="0009278B"/>
    <w:rsid w:val="00093206"/>
    <w:rsid w:val="0009389D"/>
    <w:rsid w:val="00094783"/>
    <w:rsid w:val="0009483A"/>
    <w:rsid w:val="00096126"/>
    <w:rsid w:val="00096961"/>
    <w:rsid w:val="00096BF1"/>
    <w:rsid w:val="00096F95"/>
    <w:rsid w:val="00096FD6"/>
    <w:rsid w:val="00097179"/>
    <w:rsid w:val="0009717B"/>
    <w:rsid w:val="000974C6"/>
    <w:rsid w:val="00097E5B"/>
    <w:rsid w:val="000A03CF"/>
    <w:rsid w:val="000A0AB0"/>
    <w:rsid w:val="000A14ED"/>
    <w:rsid w:val="000A2704"/>
    <w:rsid w:val="000A38BF"/>
    <w:rsid w:val="000A3B5C"/>
    <w:rsid w:val="000A3F75"/>
    <w:rsid w:val="000A41F5"/>
    <w:rsid w:val="000A4ECE"/>
    <w:rsid w:val="000A5124"/>
    <w:rsid w:val="000A6895"/>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861"/>
    <w:rsid w:val="000C206A"/>
    <w:rsid w:val="000C2554"/>
    <w:rsid w:val="000C2849"/>
    <w:rsid w:val="000C3A34"/>
    <w:rsid w:val="000C3BF7"/>
    <w:rsid w:val="000C3FE3"/>
    <w:rsid w:val="000C46B1"/>
    <w:rsid w:val="000C5AA6"/>
    <w:rsid w:val="000C637E"/>
    <w:rsid w:val="000C76A6"/>
    <w:rsid w:val="000D0F22"/>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811"/>
    <w:rsid w:val="000E5B65"/>
    <w:rsid w:val="000E5DDC"/>
    <w:rsid w:val="000E6894"/>
    <w:rsid w:val="000E68E5"/>
    <w:rsid w:val="000E7086"/>
    <w:rsid w:val="000E73DC"/>
    <w:rsid w:val="000E79C3"/>
    <w:rsid w:val="000F2B7C"/>
    <w:rsid w:val="000F2F53"/>
    <w:rsid w:val="000F4195"/>
    <w:rsid w:val="000F5011"/>
    <w:rsid w:val="000F517D"/>
    <w:rsid w:val="000F57C7"/>
    <w:rsid w:val="000F5FF3"/>
    <w:rsid w:val="000F654A"/>
    <w:rsid w:val="000F7ABE"/>
    <w:rsid w:val="000F7D86"/>
    <w:rsid w:val="000F7E3B"/>
    <w:rsid w:val="001003E2"/>
    <w:rsid w:val="001008F3"/>
    <w:rsid w:val="001014DC"/>
    <w:rsid w:val="00101DCC"/>
    <w:rsid w:val="00102614"/>
    <w:rsid w:val="00102EA1"/>
    <w:rsid w:val="00103045"/>
    <w:rsid w:val="001030F1"/>
    <w:rsid w:val="00103A6C"/>
    <w:rsid w:val="00104130"/>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91E"/>
    <w:rsid w:val="00117C8D"/>
    <w:rsid w:val="001205E8"/>
    <w:rsid w:val="0012136C"/>
    <w:rsid w:val="001215E3"/>
    <w:rsid w:val="00123241"/>
    <w:rsid w:val="00123993"/>
    <w:rsid w:val="00123F42"/>
    <w:rsid w:val="0012457B"/>
    <w:rsid w:val="00124A03"/>
    <w:rsid w:val="00125D60"/>
    <w:rsid w:val="00125E5C"/>
    <w:rsid w:val="00126C78"/>
    <w:rsid w:val="0012743E"/>
    <w:rsid w:val="001274C0"/>
    <w:rsid w:val="00127918"/>
    <w:rsid w:val="00127DDF"/>
    <w:rsid w:val="0013047E"/>
    <w:rsid w:val="0013093A"/>
    <w:rsid w:val="00130D14"/>
    <w:rsid w:val="00131079"/>
    <w:rsid w:val="001311D3"/>
    <w:rsid w:val="00132A33"/>
    <w:rsid w:val="0013342A"/>
    <w:rsid w:val="00136570"/>
    <w:rsid w:val="00137C3D"/>
    <w:rsid w:val="00142D59"/>
    <w:rsid w:val="00142D5C"/>
    <w:rsid w:val="0014391F"/>
    <w:rsid w:val="001440C8"/>
    <w:rsid w:val="001443EF"/>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2FCB"/>
    <w:rsid w:val="00173BF1"/>
    <w:rsid w:val="00173C88"/>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659F"/>
    <w:rsid w:val="0019737B"/>
    <w:rsid w:val="00197A60"/>
    <w:rsid w:val="001A0395"/>
    <w:rsid w:val="001A19B9"/>
    <w:rsid w:val="001A1B52"/>
    <w:rsid w:val="001A2CEB"/>
    <w:rsid w:val="001A3487"/>
    <w:rsid w:val="001A431D"/>
    <w:rsid w:val="001A5F33"/>
    <w:rsid w:val="001A61E4"/>
    <w:rsid w:val="001A670A"/>
    <w:rsid w:val="001A6CFD"/>
    <w:rsid w:val="001B0AB6"/>
    <w:rsid w:val="001B0BCB"/>
    <w:rsid w:val="001B0CD2"/>
    <w:rsid w:val="001B2427"/>
    <w:rsid w:val="001B29DA"/>
    <w:rsid w:val="001B2C4B"/>
    <w:rsid w:val="001B3D8F"/>
    <w:rsid w:val="001B78D7"/>
    <w:rsid w:val="001B7944"/>
    <w:rsid w:val="001B7BB6"/>
    <w:rsid w:val="001C0011"/>
    <w:rsid w:val="001C048C"/>
    <w:rsid w:val="001C08F4"/>
    <w:rsid w:val="001C1508"/>
    <w:rsid w:val="001C24C6"/>
    <w:rsid w:val="001C38DE"/>
    <w:rsid w:val="001C3D64"/>
    <w:rsid w:val="001C4E4D"/>
    <w:rsid w:val="001C6337"/>
    <w:rsid w:val="001C6AEA"/>
    <w:rsid w:val="001C6BC0"/>
    <w:rsid w:val="001C70E2"/>
    <w:rsid w:val="001C7A78"/>
    <w:rsid w:val="001D0270"/>
    <w:rsid w:val="001D04D7"/>
    <w:rsid w:val="001D12DB"/>
    <w:rsid w:val="001D1480"/>
    <w:rsid w:val="001D1B15"/>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1C8B"/>
    <w:rsid w:val="001F25C6"/>
    <w:rsid w:val="001F2C8C"/>
    <w:rsid w:val="001F4420"/>
    <w:rsid w:val="001F545C"/>
    <w:rsid w:val="001F68F6"/>
    <w:rsid w:val="001F70B9"/>
    <w:rsid w:val="001F779B"/>
    <w:rsid w:val="002008AA"/>
    <w:rsid w:val="00200ADA"/>
    <w:rsid w:val="00202A6E"/>
    <w:rsid w:val="002048F8"/>
    <w:rsid w:val="00206810"/>
    <w:rsid w:val="00206974"/>
    <w:rsid w:val="00207461"/>
    <w:rsid w:val="002074A2"/>
    <w:rsid w:val="00207C5D"/>
    <w:rsid w:val="00207D8D"/>
    <w:rsid w:val="002104C4"/>
    <w:rsid w:val="00210623"/>
    <w:rsid w:val="002107D9"/>
    <w:rsid w:val="002109E7"/>
    <w:rsid w:val="002112A7"/>
    <w:rsid w:val="002123A3"/>
    <w:rsid w:val="002123A8"/>
    <w:rsid w:val="0021296A"/>
    <w:rsid w:val="002134D6"/>
    <w:rsid w:val="00213745"/>
    <w:rsid w:val="00214A2C"/>
    <w:rsid w:val="00215562"/>
    <w:rsid w:val="00215A24"/>
    <w:rsid w:val="002166EC"/>
    <w:rsid w:val="0021732E"/>
    <w:rsid w:val="00220314"/>
    <w:rsid w:val="00220B0E"/>
    <w:rsid w:val="00220FB1"/>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5260"/>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4DD"/>
    <w:rsid w:val="002456C2"/>
    <w:rsid w:val="00246E0C"/>
    <w:rsid w:val="0024773F"/>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184"/>
    <w:rsid w:val="0026756C"/>
    <w:rsid w:val="002677A1"/>
    <w:rsid w:val="00270B37"/>
    <w:rsid w:val="0027160C"/>
    <w:rsid w:val="002720C0"/>
    <w:rsid w:val="00272223"/>
    <w:rsid w:val="002727CA"/>
    <w:rsid w:val="0027319A"/>
    <w:rsid w:val="00273AB4"/>
    <w:rsid w:val="002747E0"/>
    <w:rsid w:val="00275B12"/>
    <w:rsid w:val="00275C0D"/>
    <w:rsid w:val="00276552"/>
    <w:rsid w:val="0027675F"/>
    <w:rsid w:val="00276836"/>
    <w:rsid w:val="00276E99"/>
    <w:rsid w:val="00281135"/>
    <w:rsid w:val="002830B2"/>
    <w:rsid w:val="00283655"/>
    <w:rsid w:val="002840B5"/>
    <w:rsid w:val="00284319"/>
    <w:rsid w:val="002845A8"/>
    <w:rsid w:val="002845BA"/>
    <w:rsid w:val="00284AEB"/>
    <w:rsid w:val="0028648A"/>
    <w:rsid w:val="00286BDD"/>
    <w:rsid w:val="002903D8"/>
    <w:rsid w:val="00291879"/>
    <w:rsid w:val="002920E8"/>
    <w:rsid w:val="00293497"/>
    <w:rsid w:val="0029363A"/>
    <w:rsid w:val="00295355"/>
    <w:rsid w:val="00295422"/>
    <w:rsid w:val="002957C8"/>
    <w:rsid w:val="0029612A"/>
    <w:rsid w:val="00296B04"/>
    <w:rsid w:val="00296B6E"/>
    <w:rsid w:val="00297B24"/>
    <w:rsid w:val="002A25BC"/>
    <w:rsid w:val="002A3195"/>
    <w:rsid w:val="002A4A18"/>
    <w:rsid w:val="002A4E27"/>
    <w:rsid w:val="002A68E5"/>
    <w:rsid w:val="002A6FB1"/>
    <w:rsid w:val="002A7C4A"/>
    <w:rsid w:val="002B1251"/>
    <w:rsid w:val="002B1B8C"/>
    <w:rsid w:val="002B1BD8"/>
    <w:rsid w:val="002B201B"/>
    <w:rsid w:val="002B2138"/>
    <w:rsid w:val="002B257A"/>
    <w:rsid w:val="002B2AF3"/>
    <w:rsid w:val="002B3CAF"/>
    <w:rsid w:val="002B524B"/>
    <w:rsid w:val="002B550D"/>
    <w:rsid w:val="002B55A6"/>
    <w:rsid w:val="002B57E5"/>
    <w:rsid w:val="002B6543"/>
    <w:rsid w:val="002B6D8E"/>
    <w:rsid w:val="002B7083"/>
    <w:rsid w:val="002B74E6"/>
    <w:rsid w:val="002B76D9"/>
    <w:rsid w:val="002B779A"/>
    <w:rsid w:val="002C15B9"/>
    <w:rsid w:val="002C1602"/>
    <w:rsid w:val="002C16F1"/>
    <w:rsid w:val="002C1E95"/>
    <w:rsid w:val="002C1FF9"/>
    <w:rsid w:val="002C3255"/>
    <w:rsid w:val="002C32EB"/>
    <w:rsid w:val="002C3980"/>
    <w:rsid w:val="002C47AC"/>
    <w:rsid w:val="002C5A7D"/>
    <w:rsid w:val="002C708A"/>
    <w:rsid w:val="002C752A"/>
    <w:rsid w:val="002C78F5"/>
    <w:rsid w:val="002C7F95"/>
    <w:rsid w:val="002D11DF"/>
    <w:rsid w:val="002D1ECF"/>
    <w:rsid w:val="002D3693"/>
    <w:rsid w:val="002D58CF"/>
    <w:rsid w:val="002D58E5"/>
    <w:rsid w:val="002D690B"/>
    <w:rsid w:val="002D6F27"/>
    <w:rsid w:val="002D7209"/>
    <w:rsid w:val="002E1462"/>
    <w:rsid w:val="002E1B73"/>
    <w:rsid w:val="002E47BC"/>
    <w:rsid w:val="002E4B54"/>
    <w:rsid w:val="002E4DD2"/>
    <w:rsid w:val="002E6063"/>
    <w:rsid w:val="002E709A"/>
    <w:rsid w:val="002E72CE"/>
    <w:rsid w:val="002E7928"/>
    <w:rsid w:val="002E7D6D"/>
    <w:rsid w:val="002F0A1B"/>
    <w:rsid w:val="002F1C4D"/>
    <w:rsid w:val="002F1CBA"/>
    <w:rsid w:val="002F30A5"/>
    <w:rsid w:val="002F3349"/>
    <w:rsid w:val="002F56DA"/>
    <w:rsid w:val="002F6E01"/>
    <w:rsid w:val="002F76BD"/>
    <w:rsid w:val="002F7BFB"/>
    <w:rsid w:val="00301B98"/>
    <w:rsid w:val="003027CD"/>
    <w:rsid w:val="003046A0"/>
    <w:rsid w:val="00304791"/>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0C"/>
    <w:rsid w:val="003202D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37DB7"/>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50C6"/>
    <w:rsid w:val="00356437"/>
    <w:rsid w:val="00356DA8"/>
    <w:rsid w:val="0035719B"/>
    <w:rsid w:val="0036010A"/>
    <w:rsid w:val="00360358"/>
    <w:rsid w:val="00360A0C"/>
    <w:rsid w:val="00362299"/>
    <w:rsid w:val="0036287F"/>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0FD"/>
    <w:rsid w:val="003941D0"/>
    <w:rsid w:val="00394BCD"/>
    <w:rsid w:val="00395B67"/>
    <w:rsid w:val="00395C2A"/>
    <w:rsid w:val="00396D7C"/>
    <w:rsid w:val="0039786C"/>
    <w:rsid w:val="00397C9A"/>
    <w:rsid w:val="00397CB9"/>
    <w:rsid w:val="003A1AA7"/>
    <w:rsid w:val="003A22BF"/>
    <w:rsid w:val="003A31DF"/>
    <w:rsid w:val="003A398B"/>
    <w:rsid w:val="003A3F08"/>
    <w:rsid w:val="003A5793"/>
    <w:rsid w:val="003A588F"/>
    <w:rsid w:val="003A59B4"/>
    <w:rsid w:val="003A609C"/>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D08"/>
    <w:rsid w:val="003B7ED2"/>
    <w:rsid w:val="003C03BF"/>
    <w:rsid w:val="003C1554"/>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2429"/>
    <w:rsid w:val="003E421A"/>
    <w:rsid w:val="003E4267"/>
    <w:rsid w:val="003E52F6"/>
    <w:rsid w:val="003E5C8D"/>
    <w:rsid w:val="003E5DC5"/>
    <w:rsid w:val="003E63B2"/>
    <w:rsid w:val="003E6B0E"/>
    <w:rsid w:val="003E6CD9"/>
    <w:rsid w:val="003E75FC"/>
    <w:rsid w:val="003F0AF9"/>
    <w:rsid w:val="003F0BF1"/>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58A8"/>
    <w:rsid w:val="00406562"/>
    <w:rsid w:val="004079A5"/>
    <w:rsid w:val="004079BF"/>
    <w:rsid w:val="00410BFF"/>
    <w:rsid w:val="0041108B"/>
    <w:rsid w:val="00413189"/>
    <w:rsid w:val="004131A3"/>
    <w:rsid w:val="0041534B"/>
    <w:rsid w:val="004155CA"/>
    <w:rsid w:val="00416B84"/>
    <w:rsid w:val="00417870"/>
    <w:rsid w:val="0041793F"/>
    <w:rsid w:val="0042034A"/>
    <w:rsid w:val="0042137F"/>
    <w:rsid w:val="00421848"/>
    <w:rsid w:val="004228D0"/>
    <w:rsid w:val="00422BDA"/>
    <w:rsid w:val="00422F2A"/>
    <w:rsid w:val="0042333C"/>
    <w:rsid w:val="004234AA"/>
    <w:rsid w:val="004234D0"/>
    <w:rsid w:val="0042536C"/>
    <w:rsid w:val="0042539F"/>
    <w:rsid w:val="004266C1"/>
    <w:rsid w:val="00426AEA"/>
    <w:rsid w:val="00427615"/>
    <w:rsid w:val="00430063"/>
    <w:rsid w:val="00430B02"/>
    <w:rsid w:val="00430E01"/>
    <w:rsid w:val="00431D05"/>
    <w:rsid w:val="004322EB"/>
    <w:rsid w:val="0043293C"/>
    <w:rsid w:val="0043318C"/>
    <w:rsid w:val="00433CD3"/>
    <w:rsid w:val="00433CF1"/>
    <w:rsid w:val="00434B9E"/>
    <w:rsid w:val="00434F6B"/>
    <w:rsid w:val="004359B6"/>
    <w:rsid w:val="00435A99"/>
    <w:rsid w:val="0043625A"/>
    <w:rsid w:val="00437FAA"/>
    <w:rsid w:val="00440E2E"/>
    <w:rsid w:val="0044187B"/>
    <w:rsid w:val="00441A0F"/>
    <w:rsid w:val="0044313C"/>
    <w:rsid w:val="0044375A"/>
    <w:rsid w:val="00444518"/>
    <w:rsid w:val="004457C7"/>
    <w:rsid w:val="00445E0D"/>
    <w:rsid w:val="00446F51"/>
    <w:rsid w:val="00447520"/>
    <w:rsid w:val="004512DA"/>
    <w:rsid w:val="00451503"/>
    <w:rsid w:val="00451FCA"/>
    <w:rsid w:val="00454185"/>
    <w:rsid w:val="004543F0"/>
    <w:rsid w:val="00454D89"/>
    <w:rsid w:val="0045501B"/>
    <w:rsid w:val="004556A4"/>
    <w:rsid w:val="004568F4"/>
    <w:rsid w:val="00456AAE"/>
    <w:rsid w:val="00456C02"/>
    <w:rsid w:val="00457F75"/>
    <w:rsid w:val="00461403"/>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75"/>
    <w:rsid w:val="00474392"/>
    <w:rsid w:val="0047527E"/>
    <w:rsid w:val="004754F0"/>
    <w:rsid w:val="00475A1C"/>
    <w:rsid w:val="00475A8A"/>
    <w:rsid w:val="004763AC"/>
    <w:rsid w:val="00476B23"/>
    <w:rsid w:val="004778FA"/>
    <w:rsid w:val="0048002D"/>
    <w:rsid w:val="0048034B"/>
    <w:rsid w:val="004805B4"/>
    <w:rsid w:val="00480B35"/>
    <w:rsid w:val="00483013"/>
    <w:rsid w:val="004836B2"/>
    <w:rsid w:val="00483A61"/>
    <w:rsid w:val="00484AE9"/>
    <w:rsid w:val="00484C76"/>
    <w:rsid w:val="0048690C"/>
    <w:rsid w:val="0048723E"/>
    <w:rsid w:val="00490862"/>
    <w:rsid w:val="004912FB"/>
    <w:rsid w:val="00491A26"/>
    <w:rsid w:val="00493CD0"/>
    <w:rsid w:val="00494A1C"/>
    <w:rsid w:val="00494B4F"/>
    <w:rsid w:val="00495517"/>
    <w:rsid w:val="00495E9D"/>
    <w:rsid w:val="00496696"/>
    <w:rsid w:val="00496C04"/>
    <w:rsid w:val="004972AE"/>
    <w:rsid w:val="00497506"/>
    <w:rsid w:val="004A03FC"/>
    <w:rsid w:val="004A1317"/>
    <w:rsid w:val="004A1A0A"/>
    <w:rsid w:val="004A1CFC"/>
    <w:rsid w:val="004A22BA"/>
    <w:rsid w:val="004A2DC8"/>
    <w:rsid w:val="004A31EB"/>
    <w:rsid w:val="004A5ED7"/>
    <w:rsid w:val="004A66DD"/>
    <w:rsid w:val="004A6DFA"/>
    <w:rsid w:val="004A7DA0"/>
    <w:rsid w:val="004A7E55"/>
    <w:rsid w:val="004B0F65"/>
    <w:rsid w:val="004B107F"/>
    <w:rsid w:val="004B128C"/>
    <w:rsid w:val="004B19B6"/>
    <w:rsid w:val="004B1B59"/>
    <w:rsid w:val="004B205D"/>
    <w:rsid w:val="004B262A"/>
    <w:rsid w:val="004B27BE"/>
    <w:rsid w:val="004B2D5B"/>
    <w:rsid w:val="004B3074"/>
    <w:rsid w:val="004B43C1"/>
    <w:rsid w:val="004B4767"/>
    <w:rsid w:val="004B796A"/>
    <w:rsid w:val="004C1558"/>
    <w:rsid w:val="004C1FCE"/>
    <w:rsid w:val="004C228F"/>
    <w:rsid w:val="004C2352"/>
    <w:rsid w:val="004C2607"/>
    <w:rsid w:val="004C3B02"/>
    <w:rsid w:val="004C3BC2"/>
    <w:rsid w:val="004C3DFB"/>
    <w:rsid w:val="004C47C6"/>
    <w:rsid w:val="004C5064"/>
    <w:rsid w:val="004C66C5"/>
    <w:rsid w:val="004C6C21"/>
    <w:rsid w:val="004C7A93"/>
    <w:rsid w:val="004D07A1"/>
    <w:rsid w:val="004D0A72"/>
    <w:rsid w:val="004D1981"/>
    <w:rsid w:val="004D231E"/>
    <w:rsid w:val="004D4093"/>
    <w:rsid w:val="004D4156"/>
    <w:rsid w:val="004D4CFF"/>
    <w:rsid w:val="004D56DF"/>
    <w:rsid w:val="004D60F1"/>
    <w:rsid w:val="004D66D6"/>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C03"/>
    <w:rsid w:val="004F4411"/>
    <w:rsid w:val="004F4474"/>
    <w:rsid w:val="004F4FC4"/>
    <w:rsid w:val="004F57CB"/>
    <w:rsid w:val="004F5C37"/>
    <w:rsid w:val="004F60F4"/>
    <w:rsid w:val="004F65ED"/>
    <w:rsid w:val="004F685C"/>
    <w:rsid w:val="004F6D91"/>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855"/>
    <w:rsid w:val="005266D6"/>
    <w:rsid w:val="00527BE2"/>
    <w:rsid w:val="00527CD2"/>
    <w:rsid w:val="00530825"/>
    <w:rsid w:val="005317F2"/>
    <w:rsid w:val="00532120"/>
    <w:rsid w:val="0053282E"/>
    <w:rsid w:val="00532A74"/>
    <w:rsid w:val="00533D62"/>
    <w:rsid w:val="00533E16"/>
    <w:rsid w:val="00534137"/>
    <w:rsid w:val="00537267"/>
    <w:rsid w:val="00537D87"/>
    <w:rsid w:val="005402EE"/>
    <w:rsid w:val="0054171F"/>
    <w:rsid w:val="00542F6E"/>
    <w:rsid w:val="00543A10"/>
    <w:rsid w:val="00544EAB"/>
    <w:rsid w:val="00545413"/>
    <w:rsid w:val="00545510"/>
    <w:rsid w:val="00545934"/>
    <w:rsid w:val="0054670D"/>
    <w:rsid w:val="00546777"/>
    <w:rsid w:val="00546791"/>
    <w:rsid w:val="00546CBF"/>
    <w:rsid w:val="005479CC"/>
    <w:rsid w:val="00550218"/>
    <w:rsid w:val="00550752"/>
    <w:rsid w:val="00550900"/>
    <w:rsid w:val="00550E15"/>
    <w:rsid w:val="005515EA"/>
    <w:rsid w:val="005517F2"/>
    <w:rsid w:val="0055190B"/>
    <w:rsid w:val="00551A92"/>
    <w:rsid w:val="00551E5A"/>
    <w:rsid w:val="00554B88"/>
    <w:rsid w:val="00555322"/>
    <w:rsid w:val="0055532F"/>
    <w:rsid w:val="005567AA"/>
    <w:rsid w:val="00556815"/>
    <w:rsid w:val="0055694A"/>
    <w:rsid w:val="00557B64"/>
    <w:rsid w:val="00557D55"/>
    <w:rsid w:val="00557D5C"/>
    <w:rsid w:val="00561DF5"/>
    <w:rsid w:val="0056253D"/>
    <w:rsid w:val="00562A63"/>
    <w:rsid w:val="005633C3"/>
    <w:rsid w:val="0056352A"/>
    <w:rsid w:val="005642A7"/>
    <w:rsid w:val="005644A2"/>
    <w:rsid w:val="00564B75"/>
    <w:rsid w:val="00564E48"/>
    <w:rsid w:val="00565C7F"/>
    <w:rsid w:val="00566142"/>
    <w:rsid w:val="00567C3A"/>
    <w:rsid w:val="0057078A"/>
    <w:rsid w:val="00571455"/>
    <w:rsid w:val="00571FCF"/>
    <w:rsid w:val="00573499"/>
    <w:rsid w:val="005747A0"/>
    <w:rsid w:val="00575215"/>
    <w:rsid w:val="0057555F"/>
    <w:rsid w:val="005767D5"/>
    <w:rsid w:val="005779FF"/>
    <w:rsid w:val="005808CA"/>
    <w:rsid w:val="00583DB7"/>
    <w:rsid w:val="00584E37"/>
    <w:rsid w:val="005857D6"/>
    <w:rsid w:val="00586A91"/>
    <w:rsid w:val="00592637"/>
    <w:rsid w:val="005927E0"/>
    <w:rsid w:val="005930C4"/>
    <w:rsid w:val="00593562"/>
    <w:rsid w:val="0059360E"/>
    <w:rsid w:val="005942D7"/>
    <w:rsid w:val="00594523"/>
    <w:rsid w:val="005945D0"/>
    <w:rsid w:val="00594D46"/>
    <w:rsid w:val="005950A2"/>
    <w:rsid w:val="00595804"/>
    <w:rsid w:val="00595D47"/>
    <w:rsid w:val="005964CD"/>
    <w:rsid w:val="00596906"/>
    <w:rsid w:val="00596907"/>
    <w:rsid w:val="00596C02"/>
    <w:rsid w:val="005974CD"/>
    <w:rsid w:val="00597C6E"/>
    <w:rsid w:val="00597F8B"/>
    <w:rsid w:val="005A09C8"/>
    <w:rsid w:val="005A1B2C"/>
    <w:rsid w:val="005A1B87"/>
    <w:rsid w:val="005A1F5D"/>
    <w:rsid w:val="005A28EE"/>
    <w:rsid w:val="005A432F"/>
    <w:rsid w:val="005A473A"/>
    <w:rsid w:val="005A69B2"/>
    <w:rsid w:val="005A70FD"/>
    <w:rsid w:val="005A75E9"/>
    <w:rsid w:val="005B04AB"/>
    <w:rsid w:val="005B1AB2"/>
    <w:rsid w:val="005B2D49"/>
    <w:rsid w:val="005B3E67"/>
    <w:rsid w:val="005B60A6"/>
    <w:rsid w:val="005B6270"/>
    <w:rsid w:val="005C3522"/>
    <w:rsid w:val="005C3A10"/>
    <w:rsid w:val="005C4A57"/>
    <w:rsid w:val="005C4B65"/>
    <w:rsid w:val="005C52B3"/>
    <w:rsid w:val="005C5834"/>
    <w:rsid w:val="005C6637"/>
    <w:rsid w:val="005C7767"/>
    <w:rsid w:val="005D1475"/>
    <w:rsid w:val="005D1F18"/>
    <w:rsid w:val="005D29A9"/>
    <w:rsid w:val="005D2FE4"/>
    <w:rsid w:val="005D3E31"/>
    <w:rsid w:val="005D4FE8"/>
    <w:rsid w:val="005D56EE"/>
    <w:rsid w:val="005D6D5F"/>
    <w:rsid w:val="005D6DED"/>
    <w:rsid w:val="005E02E4"/>
    <w:rsid w:val="005E1297"/>
    <w:rsid w:val="005E1B5C"/>
    <w:rsid w:val="005E1D4E"/>
    <w:rsid w:val="005E3C8F"/>
    <w:rsid w:val="005E71C3"/>
    <w:rsid w:val="005F0081"/>
    <w:rsid w:val="005F04E3"/>
    <w:rsid w:val="005F0748"/>
    <w:rsid w:val="005F1881"/>
    <w:rsid w:val="005F37E6"/>
    <w:rsid w:val="005F4B5D"/>
    <w:rsid w:val="005F5443"/>
    <w:rsid w:val="005F5613"/>
    <w:rsid w:val="005F58CF"/>
    <w:rsid w:val="005F5F80"/>
    <w:rsid w:val="005F6039"/>
    <w:rsid w:val="005F6448"/>
    <w:rsid w:val="005F649F"/>
    <w:rsid w:val="005F69CE"/>
    <w:rsid w:val="005F6F0E"/>
    <w:rsid w:val="006006CB"/>
    <w:rsid w:val="00600840"/>
    <w:rsid w:val="0060102B"/>
    <w:rsid w:val="00601D55"/>
    <w:rsid w:val="00602206"/>
    <w:rsid w:val="00602989"/>
    <w:rsid w:val="00602B64"/>
    <w:rsid w:val="00603931"/>
    <w:rsid w:val="006041B2"/>
    <w:rsid w:val="006047AA"/>
    <w:rsid w:val="0060491D"/>
    <w:rsid w:val="006049FC"/>
    <w:rsid w:val="00604C5F"/>
    <w:rsid w:val="00605A0B"/>
    <w:rsid w:val="00605AD3"/>
    <w:rsid w:val="00606975"/>
    <w:rsid w:val="00606A9F"/>
    <w:rsid w:val="00606E59"/>
    <w:rsid w:val="006100B3"/>
    <w:rsid w:val="006105B0"/>
    <w:rsid w:val="006122E2"/>
    <w:rsid w:val="006125CE"/>
    <w:rsid w:val="00612F06"/>
    <w:rsid w:val="0061346A"/>
    <w:rsid w:val="00613F96"/>
    <w:rsid w:val="006146F0"/>
    <w:rsid w:val="00615516"/>
    <w:rsid w:val="00616E20"/>
    <w:rsid w:val="0061748C"/>
    <w:rsid w:val="006217B1"/>
    <w:rsid w:val="00621DD4"/>
    <w:rsid w:val="006221C3"/>
    <w:rsid w:val="006229A5"/>
    <w:rsid w:val="006237AE"/>
    <w:rsid w:val="00626035"/>
    <w:rsid w:val="0062665B"/>
    <w:rsid w:val="00627567"/>
    <w:rsid w:val="00627ACB"/>
    <w:rsid w:val="00627C1D"/>
    <w:rsid w:val="00627DE5"/>
    <w:rsid w:val="00630C14"/>
    <w:rsid w:val="0063160D"/>
    <w:rsid w:val="0063196A"/>
    <w:rsid w:val="006322BF"/>
    <w:rsid w:val="00632970"/>
    <w:rsid w:val="00633706"/>
    <w:rsid w:val="00633F86"/>
    <w:rsid w:val="006346BC"/>
    <w:rsid w:val="006366D0"/>
    <w:rsid w:val="00636981"/>
    <w:rsid w:val="00636FB6"/>
    <w:rsid w:val="00637F11"/>
    <w:rsid w:val="00637FE0"/>
    <w:rsid w:val="00640D19"/>
    <w:rsid w:val="00641A1A"/>
    <w:rsid w:val="006422FF"/>
    <w:rsid w:val="00642457"/>
    <w:rsid w:val="0064444E"/>
    <w:rsid w:val="006445C6"/>
    <w:rsid w:val="00645100"/>
    <w:rsid w:val="00645EA4"/>
    <w:rsid w:val="00645F1D"/>
    <w:rsid w:val="006463DE"/>
    <w:rsid w:val="00646428"/>
    <w:rsid w:val="00646773"/>
    <w:rsid w:val="00650735"/>
    <w:rsid w:val="00650770"/>
    <w:rsid w:val="00650836"/>
    <w:rsid w:val="00650D0E"/>
    <w:rsid w:val="006514C8"/>
    <w:rsid w:val="006523D4"/>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2E1"/>
    <w:rsid w:val="00670398"/>
    <w:rsid w:val="00670629"/>
    <w:rsid w:val="00671809"/>
    <w:rsid w:val="00671D4A"/>
    <w:rsid w:val="00672998"/>
    <w:rsid w:val="00672CFF"/>
    <w:rsid w:val="0067435F"/>
    <w:rsid w:val="0067481E"/>
    <w:rsid w:val="00675386"/>
    <w:rsid w:val="00675C31"/>
    <w:rsid w:val="00676BA3"/>
    <w:rsid w:val="00677168"/>
    <w:rsid w:val="006772E0"/>
    <w:rsid w:val="006776AA"/>
    <w:rsid w:val="006807CB"/>
    <w:rsid w:val="00681AD0"/>
    <w:rsid w:val="00682120"/>
    <w:rsid w:val="0068337F"/>
    <w:rsid w:val="0068358E"/>
    <w:rsid w:val="00684542"/>
    <w:rsid w:val="006848A7"/>
    <w:rsid w:val="00684F87"/>
    <w:rsid w:val="00686734"/>
    <w:rsid w:val="0068697E"/>
    <w:rsid w:val="00686C39"/>
    <w:rsid w:val="00687039"/>
    <w:rsid w:val="00687363"/>
    <w:rsid w:val="00690A78"/>
    <w:rsid w:val="006922C4"/>
    <w:rsid w:val="00692819"/>
    <w:rsid w:val="0069351D"/>
    <w:rsid w:val="00693856"/>
    <w:rsid w:val="0069403B"/>
    <w:rsid w:val="00695BF2"/>
    <w:rsid w:val="00696040"/>
    <w:rsid w:val="0069632F"/>
    <w:rsid w:val="006964F3"/>
    <w:rsid w:val="00696EAD"/>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2CA1"/>
    <w:rsid w:val="006C37D3"/>
    <w:rsid w:val="006C3C8F"/>
    <w:rsid w:val="006C3E73"/>
    <w:rsid w:val="006C4BB2"/>
    <w:rsid w:val="006C73E8"/>
    <w:rsid w:val="006D01A7"/>
    <w:rsid w:val="006D0556"/>
    <w:rsid w:val="006D0CA2"/>
    <w:rsid w:val="006D1E26"/>
    <w:rsid w:val="006D3A2B"/>
    <w:rsid w:val="006D54D4"/>
    <w:rsid w:val="006D6D38"/>
    <w:rsid w:val="006D6F4C"/>
    <w:rsid w:val="006D7333"/>
    <w:rsid w:val="006D7BE2"/>
    <w:rsid w:val="006E0437"/>
    <w:rsid w:val="006E126D"/>
    <w:rsid w:val="006E1E55"/>
    <w:rsid w:val="006E287F"/>
    <w:rsid w:val="006E318D"/>
    <w:rsid w:val="006E3209"/>
    <w:rsid w:val="006E3EBE"/>
    <w:rsid w:val="006E455A"/>
    <w:rsid w:val="006E512E"/>
    <w:rsid w:val="006E5BA8"/>
    <w:rsid w:val="006E5F1A"/>
    <w:rsid w:val="006E5F45"/>
    <w:rsid w:val="006E6B15"/>
    <w:rsid w:val="006E7794"/>
    <w:rsid w:val="006E7B2D"/>
    <w:rsid w:val="006F03A4"/>
    <w:rsid w:val="006F1DFA"/>
    <w:rsid w:val="006F30E5"/>
    <w:rsid w:val="006F39FB"/>
    <w:rsid w:val="006F3A6C"/>
    <w:rsid w:val="006F4187"/>
    <w:rsid w:val="006F531E"/>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3DD9"/>
    <w:rsid w:val="0070407A"/>
    <w:rsid w:val="007044E6"/>
    <w:rsid w:val="00704A75"/>
    <w:rsid w:val="00704D88"/>
    <w:rsid w:val="00704E39"/>
    <w:rsid w:val="00705F7B"/>
    <w:rsid w:val="0070683C"/>
    <w:rsid w:val="00706E37"/>
    <w:rsid w:val="007074EA"/>
    <w:rsid w:val="00710181"/>
    <w:rsid w:val="00711B67"/>
    <w:rsid w:val="00711D66"/>
    <w:rsid w:val="007125E4"/>
    <w:rsid w:val="00713191"/>
    <w:rsid w:val="0071398B"/>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402"/>
    <w:rsid w:val="00726C96"/>
    <w:rsid w:val="00726EAA"/>
    <w:rsid w:val="007278CA"/>
    <w:rsid w:val="007300CA"/>
    <w:rsid w:val="00732626"/>
    <w:rsid w:val="007329B1"/>
    <w:rsid w:val="00732AF7"/>
    <w:rsid w:val="007334DD"/>
    <w:rsid w:val="00733EB6"/>
    <w:rsid w:val="00734328"/>
    <w:rsid w:val="00734CC5"/>
    <w:rsid w:val="00736787"/>
    <w:rsid w:val="00737CFF"/>
    <w:rsid w:val="007415F3"/>
    <w:rsid w:val="007422A9"/>
    <w:rsid w:val="0074326E"/>
    <w:rsid w:val="00743DE8"/>
    <w:rsid w:val="00744105"/>
    <w:rsid w:val="0074454F"/>
    <w:rsid w:val="00744CE4"/>
    <w:rsid w:val="00745245"/>
    <w:rsid w:val="007454B9"/>
    <w:rsid w:val="0074644F"/>
    <w:rsid w:val="00746C40"/>
    <w:rsid w:val="0075168B"/>
    <w:rsid w:val="007536F1"/>
    <w:rsid w:val="007554F6"/>
    <w:rsid w:val="007556DB"/>
    <w:rsid w:val="00756703"/>
    <w:rsid w:val="00756E91"/>
    <w:rsid w:val="00756F63"/>
    <w:rsid w:val="007577B2"/>
    <w:rsid w:val="007577EE"/>
    <w:rsid w:val="007607F8"/>
    <w:rsid w:val="00760DD4"/>
    <w:rsid w:val="00760E21"/>
    <w:rsid w:val="0076112E"/>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541B"/>
    <w:rsid w:val="00787670"/>
    <w:rsid w:val="00787977"/>
    <w:rsid w:val="00791288"/>
    <w:rsid w:val="00793450"/>
    <w:rsid w:val="007935D5"/>
    <w:rsid w:val="00794A7C"/>
    <w:rsid w:val="007953B8"/>
    <w:rsid w:val="00795551"/>
    <w:rsid w:val="00795A5D"/>
    <w:rsid w:val="00795F9E"/>
    <w:rsid w:val="007970D3"/>
    <w:rsid w:val="00797C1D"/>
    <w:rsid w:val="00797EB1"/>
    <w:rsid w:val="007A0736"/>
    <w:rsid w:val="007A08D4"/>
    <w:rsid w:val="007A0963"/>
    <w:rsid w:val="007A24F6"/>
    <w:rsid w:val="007A29F7"/>
    <w:rsid w:val="007A30DA"/>
    <w:rsid w:val="007A35A5"/>
    <w:rsid w:val="007A4E13"/>
    <w:rsid w:val="007A6AED"/>
    <w:rsid w:val="007A6DE8"/>
    <w:rsid w:val="007A7B73"/>
    <w:rsid w:val="007A7B83"/>
    <w:rsid w:val="007B0099"/>
    <w:rsid w:val="007B0E18"/>
    <w:rsid w:val="007B0E94"/>
    <w:rsid w:val="007B1BFE"/>
    <w:rsid w:val="007B2D42"/>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1925"/>
    <w:rsid w:val="007C3212"/>
    <w:rsid w:val="007C3672"/>
    <w:rsid w:val="007C4616"/>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13B3"/>
    <w:rsid w:val="007F1C11"/>
    <w:rsid w:val="007F2B40"/>
    <w:rsid w:val="007F3BD3"/>
    <w:rsid w:val="007F3F8A"/>
    <w:rsid w:val="007F473D"/>
    <w:rsid w:val="007F4C6B"/>
    <w:rsid w:val="007F524E"/>
    <w:rsid w:val="007F62C1"/>
    <w:rsid w:val="007F6AB4"/>
    <w:rsid w:val="007F6F0F"/>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0B5"/>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66"/>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3935"/>
    <w:rsid w:val="008854D0"/>
    <w:rsid w:val="0088622B"/>
    <w:rsid w:val="008864D8"/>
    <w:rsid w:val="0088718B"/>
    <w:rsid w:val="00887865"/>
    <w:rsid w:val="0088789D"/>
    <w:rsid w:val="00887BBF"/>
    <w:rsid w:val="008902EA"/>
    <w:rsid w:val="00891AEB"/>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2D4"/>
    <w:rsid w:val="008A461C"/>
    <w:rsid w:val="008A4C65"/>
    <w:rsid w:val="008A4E18"/>
    <w:rsid w:val="008A500B"/>
    <w:rsid w:val="008A550B"/>
    <w:rsid w:val="008A6FBB"/>
    <w:rsid w:val="008A745C"/>
    <w:rsid w:val="008B0572"/>
    <w:rsid w:val="008B0FA6"/>
    <w:rsid w:val="008B1A72"/>
    <w:rsid w:val="008B4A15"/>
    <w:rsid w:val="008B4FD6"/>
    <w:rsid w:val="008B5250"/>
    <w:rsid w:val="008B5439"/>
    <w:rsid w:val="008B6DAB"/>
    <w:rsid w:val="008B72E3"/>
    <w:rsid w:val="008C0218"/>
    <w:rsid w:val="008C0E96"/>
    <w:rsid w:val="008C2706"/>
    <w:rsid w:val="008C6A30"/>
    <w:rsid w:val="008C7236"/>
    <w:rsid w:val="008C7D4D"/>
    <w:rsid w:val="008C7E72"/>
    <w:rsid w:val="008D03BB"/>
    <w:rsid w:val="008D04DA"/>
    <w:rsid w:val="008D17D2"/>
    <w:rsid w:val="008D1C03"/>
    <w:rsid w:val="008D22BA"/>
    <w:rsid w:val="008D2536"/>
    <w:rsid w:val="008D295C"/>
    <w:rsid w:val="008D33E2"/>
    <w:rsid w:val="008D364D"/>
    <w:rsid w:val="008D49A6"/>
    <w:rsid w:val="008D53F2"/>
    <w:rsid w:val="008D5815"/>
    <w:rsid w:val="008D59B3"/>
    <w:rsid w:val="008D6556"/>
    <w:rsid w:val="008D704B"/>
    <w:rsid w:val="008D7476"/>
    <w:rsid w:val="008D7AF5"/>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FDC"/>
    <w:rsid w:val="008F7093"/>
    <w:rsid w:val="00901747"/>
    <w:rsid w:val="009057F1"/>
    <w:rsid w:val="00905B60"/>
    <w:rsid w:val="00905F0A"/>
    <w:rsid w:val="00906075"/>
    <w:rsid w:val="009066DD"/>
    <w:rsid w:val="00906C57"/>
    <w:rsid w:val="00907C2D"/>
    <w:rsid w:val="00907C44"/>
    <w:rsid w:val="009101D8"/>
    <w:rsid w:val="00910574"/>
    <w:rsid w:val="009106CD"/>
    <w:rsid w:val="00910B8D"/>
    <w:rsid w:val="00910F68"/>
    <w:rsid w:val="00911363"/>
    <w:rsid w:val="00911B0A"/>
    <w:rsid w:val="00912180"/>
    <w:rsid w:val="0091365A"/>
    <w:rsid w:val="00913D92"/>
    <w:rsid w:val="00913DC8"/>
    <w:rsid w:val="00914166"/>
    <w:rsid w:val="00914F7D"/>
    <w:rsid w:val="0091535A"/>
    <w:rsid w:val="00915A32"/>
    <w:rsid w:val="00916663"/>
    <w:rsid w:val="00916DA7"/>
    <w:rsid w:val="00916DE6"/>
    <w:rsid w:val="00917762"/>
    <w:rsid w:val="00917B1F"/>
    <w:rsid w:val="009206AA"/>
    <w:rsid w:val="00921019"/>
    <w:rsid w:val="00921FF9"/>
    <w:rsid w:val="00923509"/>
    <w:rsid w:val="00924E5D"/>
    <w:rsid w:val="00925769"/>
    <w:rsid w:val="00925CB7"/>
    <w:rsid w:val="00925CB8"/>
    <w:rsid w:val="00927028"/>
    <w:rsid w:val="009274D9"/>
    <w:rsid w:val="009311B6"/>
    <w:rsid w:val="009313A4"/>
    <w:rsid w:val="0093174D"/>
    <w:rsid w:val="00931C57"/>
    <w:rsid w:val="00932158"/>
    <w:rsid w:val="009329CA"/>
    <w:rsid w:val="009349B2"/>
    <w:rsid w:val="009355DF"/>
    <w:rsid w:val="00935827"/>
    <w:rsid w:val="00935FAC"/>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405F"/>
    <w:rsid w:val="00954186"/>
    <w:rsid w:val="00954896"/>
    <w:rsid w:val="00955490"/>
    <w:rsid w:val="00955AE9"/>
    <w:rsid w:val="00961894"/>
    <w:rsid w:val="00962746"/>
    <w:rsid w:val="009629D7"/>
    <w:rsid w:val="00962E11"/>
    <w:rsid w:val="00963C98"/>
    <w:rsid w:val="00963ED6"/>
    <w:rsid w:val="00964791"/>
    <w:rsid w:val="00965A3D"/>
    <w:rsid w:val="00965C92"/>
    <w:rsid w:val="00966B54"/>
    <w:rsid w:val="009673F6"/>
    <w:rsid w:val="00967575"/>
    <w:rsid w:val="00967664"/>
    <w:rsid w:val="00967ED9"/>
    <w:rsid w:val="00970E56"/>
    <w:rsid w:val="0097173C"/>
    <w:rsid w:val="00971F17"/>
    <w:rsid w:val="00972B6F"/>
    <w:rsid w:val="009731B5"/>
    <w:rsid w:val="00973908"/>
    <w:rsid w:val="00973D67"/>
    <w:rsid w:val="00973F02"/>
    <w:rsid w:val="00975A36"/>
    <w:rsid w:val="00975EE4"/>
    <w:rsid w:val="00976BA1"/>
    <w:rsid w:val="00977188"/>
    <w:rsid w:val="009775B8"/>
    <w:rsid w:val="00977EE9"/>
    <w:rsid w:val="009808F8"/>
    <w:rsid w:val="009814D4"/>
    <w:rsid w:val="00982808"/>
    <w:rsid w:val="00982AB0"/>
    <w:rsid w:val="00983B13"/>
    <w:rsid w:val="009840D4"/>
    <w:rsid w:val="00985C6C"/>
    <w:rsid w:val="00986AF3"/>
    <w:rsid w:val="00987556"/>
    <w:rsid w:val="00991F3B"/>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2EA"/>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1103"/>
    <w:rsid w:val="009C18FA"/>
    <w:rsid w:val="009C250A"/>
    <w:rsid w:val="009C3512"/>
    <w:rsid w:val="009C37F4"/>
    <w:rsid w:val="009C3DB2"/>
    <w:rsid w:val="009C4628"/>
    <w:rsid w:val="009C52C5"/>
    <w:rsid w:val="009C5BA1"/>
    <w:rsid w:val="009C75D0"/>
    <w:rsid w:val="009C7DBA"/>
    <w:rsid w:val="009D2A42"/>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7B4"/>
    <w:rsid w:val="009E684E"/>
    <w:rsid w:val="009E6B89"/>
    <w:rsid w:val="009E77D9"/>
    <w:rsid w:val="009F0801"/>
    <w:rsid w:val="009F0D0B"/>
    <w:rsid w:val="009F0DF6"/>
    <w:rsid w:val="009F112B"/>
    <w:rsid w:val="009F119E"/>
    <w:rsid w:val="009F127B"/>
    <w:rsid w:val="009F2248"/>
    <w:rsid w:val="009F333F"/>
    <w:rsid w:val="009F3814"/>
    <w:rsid w:val="009F393E"/>
    <w:rsid w:val="009F3E95"/>
    <w:rsid w:val="009F55A6"/>
    <w:rsid w:val="009F595B"/>
    <w:rsid w:val="009F616B"/>
    <w:rsid w:val="009F619D"/>
    <w:rsid w:val="009F6531"/>
    <w:rsid w:val="009F6CAC"/>
    <w:rsid w:val="009F6F56"/>
    <w:rsid w:val="00A00600"/>
    <w:rsid w:val="00A00A90"/>
    <w:rsid w:val="00A015E5"/>
    <w:rsid w:val="00A01AC5"/>
    <w:rsid w:val="00A0207C"/>
    <w:rsid w:val="00A02169"/>
    <w:rsid w:val="00A029C9"/>
    <w:rsid w:val="00A02B01"/>
    <w:rsid w:val="00A033F9"/>
    <w:rsid w:val="00A0350E"/>
    <w:rsid w:val="00A05297"/>
    <w:rsid w:val="00A05792"/>
    <w:rsid w:val="00A05AA1"/>
    <w:rsid w:val="00A05C03"/>
    <w:rsid w:val="00A07C14"/>
    <w:rsid w:val="00A07C64"/>
    <w:rsid w:val="00A07DEA"/>
    <w:rsid w:val="00A102D0"/>
    <w:rsid w:val="00A108D7"/>
    <w:rsid w:val="00A11029"/>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4D10"/>
    <w:rsid w:val="00A35302"/>
    <w:rsid w:val="00A356A5"/>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CCA"/>
    <w:rsid w:val="00A62F26"/>
    <w:rsid w:val="00A63389"/>
    <w:rsid w:val="00A6387B"/>
    <w:rsid w:val="00A650AC"/>
    <w:rsid w:val="00A65871"/>
    <w:rsid w:val="00A65CCA"/>
    <w:rsid w:val="00A66E7B"/>
    <w:rsid w:val="00A6775F"/>
    <w:rsid w:val="00A702DC"/>
    <w:rsid w:val="00A712EA"/>
    <w:rsid w:val="00A71D3E"/>
    <w:rsid w:val="00A73942"/>
    <w:rsid w:val="00A73B5A"/>
    <w:rsid w:val="00A7606E"/>
    <w:rsid w:val="00A76A3F"/>
    <w:rsid w:val="00A76E41"/>
    <w:rsid w:val="00A76F62"/>
    <w:rsid w:val="00A77157"/>
    <w:rsid w:val="00A77E6F"/>
    <w:rsid w:val="00A8073F"/>
    <w:rsid w:val="00A80823"/>
    <w:rsid w:val="00A81912"/>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5961"/>
    <w:rsid w:val="00A95D72"/>
    <w:rsid w:val="00A97C0F"/>
    <w:rsid w:val="00AA0047"/>
    <w:rsid w:val="00AA071C"/>
    <w:rsid w:val="00AA189B"/>
    <w:rsid w:val="00AA190C"/>
    <w:rsid w:val="00AA20F6"/>
    <w:rsid w:val="00AA21B2"/>
    <w:rsid w:val="00AA2827"/>
    <w:rsid w:val="00AA2B83"/>
    <w:rsid w:val="00AA2DED"/>
    <w:rsid w:val="00AA3545"/>
    <w:rsid w:val="00AA3B91"/>
    <w:rsid w:val="00AA4102"/>
    <w:rsid w:val="00AA4A11"/>
    <w:rsid w:val="00AA5846"/>
    <w:rsid w:val="00AA6219"/>
    <w:rsid w:val="00AA7FE6"/>
    <w:rsid w:val="00AB1452"/>
    <w:rsid w:val="00AB155A"/>
    <w:rsid w:val="00AB1A39"/>
    <w:rsid w:val="00AB245C"/>
    <w:rsid w:val="00AB2924"/>
    <w:rsid w:val="00AB51DF"/>
    <w:rsid w:val="00AB54CD"/>
    <w:rsid w:val="00AB5CC3"/>
    <w:rsid w:val="00AB6158"/>
    <w:rsid w:val="00AB633E"/>
    <w:rsid w:val="00AB6419"/>
    <w:rsid w:val="00AB69BB"/>
    <w:rsid w:val="00AB7285"/>
    <w:rsid w:val="00AB74F4"/>
    <w:rsid w:val="00AB766A"/>
    <w:rsid w:val="00AC1186"/>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1F9F"/>
    <w:rsid w:val="00AE35AA"/>
    <w:rsid w:val="00AE36EF"/>
    <w:rsid w:val="00AE48CC"/>
    <w:rsid w:val="00AE4BF0"/>
    <w:rsid w:val="00AE4D29"/>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078E9"/>
    <w:rsid w:val="00B10218"/>
    <w:rsid w:val="00B10F7E"/>
    <w:rsid w:val="00B110F2"/>
    <w:rsid w:val="00B121A2"/>
    <w:rsid w:val="00B12B09"/>
    <w:rsid w:val="00B12E7D"/>
    <w:rsid w:val="00B1364F"/>
    <w:rsid w:val="00B13853"/>
    <w:rsid w:val="00B141F4"/>
    <w:rsid w:val="00B15DA3"/>
    <w:rsid w:val="00B16F7D"/>
    <w:rsid w:val="00B17E70"/>
    <w:rsid w:val="00B214AF"/>
    <w:rsid w:val="00B23AED"/>
    <w:rsid w:val="00B23BC8"/>
    <w:rsid w:val="00B24CA0"/>
    <w:rsid w:val="00B255FE"/>
    <w:rsid w:val="00B3085B"/>
    <w:rsid w:val="00B32660"/>
    <w:rsid w:val="00B34D09"/>
    <w:rsid w:val="00B34D10"/>
    <w:rsid w:val="00B358ED"/>
    <w:rsid w:val="00B35DEE"/>
    <w:rsid w:val="00B36781"/>
    <w:rsid w:val="00B409C3"/>
    <w:rsid w:val="00B42CE4"/>
    <w:rsid w:val="00B42E84"/>
    <w:rsid w:val="00B44D57"/>
    <w:rsid w:val="00B45E68"/>
    <w:rsid w:val="00B47530"/>
    <w:rsid w:val="00B47916"/>
    <w:rsid w:val="00B47FF4"/>
    <w:rsid w:val="00B500D0"/>
    <w:rsid w:val="00B518C0"/>
    <w:rsid w:val="00B519BB"/>
    <w:rsid w:val="00B51D20"/>
    <w:rsid w:val="00B51E38"/>
    <w:rsid w:val="00B5221F"/>
    <w:rsid w:val="00B52FAC"/>
    <w:rsid w:val="00B54F0E"/>
    <w:rsid w:val="00B5523E"/>
    <w:rsid w:val="00B5595B"/>
    <w:rsid w:val="00B55E25"/>
    <w:rsid w:val="00B55FCC"/>
    <w:rsid w:val="00B567D3"/>
    <w:rsid w:val="00B56CCB"/>
    <w:rsid w:val="00B57A8B"/>
    <w:rsid w:val="00B61123"/>
    <w:rsid w:val="00B6112F"/>
    <w:rsid w:val="00B61E06"/>
    <w:rsid w:val="00B62298"/>
    <w:rsid w:val="00B6241C"/>
    <w:rsid w:val="00B63125"/>
    <w:rsid w:val="00B63128"/>
    <w:rsid w:val="00B647C7"/>
    <w:rsid w:val="00B64CCD"/>
    <w:rsid w:val="00B652B9"/>
    <w:rsid w:val="00B658CA"/>
    <w:rsid w:val="00B705DB"/>
    <w:rsid w:val="00B70EBD"/>
    <w:rsid w:val="00B70EE9"/>
    <w:rsid w:val="00B71CD8"/>
    <w:rsid w:val="00B72284"/>
    <w:rsid w:val="00B726BF"/>
    <w:rsid w:val="00B74FA2"/>
    <w:rsid w:val="00B76C4C"/>
    <w:rsid w:val="00B773EC"/>
    <w:rsid w:val="00B801CC"/>
    <w:rsid w:val="00B8193D"/>
    <w:rsid w:val="00B81A7C"/>
    <w:rsid w:val="00B83371"/>
    <w:rsid w:val="00B83AF8"/>
    <w:rsid w:val="00B83BE1"/>
    <w:rsid w:val="00B84670"/>
    <w:rsid w:val="00B8487D"/>
    <w:rsid w:val="00B8527C"/>
    <w:rsid w:val="00B87FBF"/>
    <w:rsid w:val="00B91583"/>
    <w:rsid w:val="00B91BC9"/>
    <w:rsid w:val="00B92429"/>
    <w:rsid w:val="00B92ADE"/>
    <w:rsid w:val="00B93137"/>
    <w:rsid w:val="00B934D4"/>
    <w:rsid w:val="00B93CCE"/>
    <w:rsid w:val="00B93F20"/>
    <w:rsid w:val="00B9437F"/>
    <w:rsid w:val="00B9464A"/>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5C87"/>
    <w:rsid w:val="00BB60DC"/>
    <w:rsid w:val="00BB7919"/>
    <w:rsid w:val="00BC043F"/>
    <w:rsid w:val="00BC126F"/>
    <w:rsid w:val="00BC1EA5"/>
    <w:rsid w:val="00BC26CF"/>
    <w:rsid w:val="00BC3007"/>
    <w:rsid w:val="00BC308A"/>
    <w:rsid w:val="00BC40E2"/>
    <w:rsid w:val="00BC4C2A"/>
    <w:rsid w:val="00BC5F22"/>
    <w:rsid w:val="00BC628B"/>
    <w:rsid w:val="00BC66F6"/>
    <w:rsid w:val="00BC74AD"/>
    <w:rsid w:val="00BC7A45"/>
    <w:rsid w:val="00BD09AA"/>
    <w:rsid w:val="00BD1A25"/>
    <w:rsid w:val="00BD32E1"/>
    <w:rsid w:val="00BD32EE"/>
    <w:rsid w:val="00BD3B06"/>
    <w:rsid w:val="00BD46AA"/>
    <w:rsid w:val="00BD5E03"/>
    <w:rsid w:val="00BD61F8"/>
    <w:rsid w:val="00BD63BC"/>
    <w:rsid w:val="00BD66E5"/>
    <w:rsid w:val="00BD684E"/>
    <w:rsid w:val="00BD7DDA"/>
    <w:rsid w:val="00BE01A6"/>
    <w:rsid w:val="00BE0924"/>
    <w:rsid w:val="00BE0DE8"/>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B8F"/>
    <w:rsid w:val="00BF3E05"/>
    <w:rsid w:val="00BF6867"/>
    <w:rsid w:val="00BF724F"/>
    <w:rsid w:val="00BF7441"/>
    <w:rsid w:val="00C00629"/>
    <w:rsid w:val="00C022DA"/>
    <w:rsid w:val="00C0242B"/>
    <w:rsid w:val="00C06139"/>
    <w:rsid w:val="00C06296"/>
    <w:rsid w:val="00C109DC"/>
    <w:rsid w:val="00C12E9D"/>
    <w:rsid w:val="00C12F42"/>
    <w:rsid w:val="00C13461"/>
    <w:rsid w:val="00C13EC3"/>
    <w:rsid w:val="00C14864"/>
    <w:rsid w:val="00C14915"/>
    <w:rsid w:val="00C14EB3"/>
    <w:rsid w:val="00C15CAB"/>
    <w:rsid w:val="00C163E6"/>
    <w:rsid w:val="00C16619"/>
    <w:rsid w:val="00C16B4A"/>
    <w:rsid w:val="00C17785"/>
    <w:rsid w:val="00C208A2"/>
    <w:rsid w:val="00C21514"/>
    <w:rsid w:val="00C21D31"/>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B8C"/>
    <w:rsid w:val="00C517AC"/>
    <w:rsid w:val="00C51998"/>
    <w:rsid w:val="00C51B30"/>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18"/>
    <w:rsid w:val="00C805B1"/>
    <w:rsid w:val="00C817EE"/>
    <w:rsid w:val="00C81849"/>
    <w:rsid w:val="00C83260"/>
    <w:rsid w:val="00C83D01"/>
    <w:rsid w:val="00C84A8D"/>
    <w:rsid w:val="00C864E9"/>
    <w:rsid w:val="00C87F44"/>
    <w:rsid w:val="00C919D8"/>
    <w:rsid w:val="00C92E12"/>
    <w:rsid w:val="00C93E57"/>
    <w:rsid w:val="00C954A4"/>
    <w:rsid w:val="00CA0200"/>
    <w:rsid w:val="00CA0399"/>
    <w:rsid w:val="00CA0FC1"/>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160C"/>
    <w:rsid w:val="00CD26E0"/>
    <w:rsid w:val="00CD4251"/>
    <w:rsid w:val="00CD42EC"/>
    <w:rsid w:val="00CD432A"/>
    <w:rsid w:val="00CD6155"/>
    <w:rsid w:val="00CD641D"/>
    <w:rsid w:val="00CD6E1C"/>
    <w:rsid w:val="00CD7E90"/>
    <w:rsid w:val="00CE02DC"/>
    <w:rsid w:val="00CE0778"/>
    <w:rsid w:val="00CE1302"/>
    <w:rsid w:val="00CE2EE4"/>
    <w:rsid w:val="00CE31B4"/>
    <w:rsid w:val="00CE4189"/>
    <w:rsid w:val="00CE576C"/>
    <w:rsid w:val="00CE5841"/>
    <w:rsid w:val="00CE5E0E"/>
    <w:rsid w:val="00CE5EB5"/>
    <w:rsid w:val="00CE62F0"/>
    <w:rsid w:val="00CE6B22"/>
    <w:rsid w:val="00CE6EE6"/>
    <w:rsid w:val="00CE74B1"/>
    <w:rsid w:val="00CE76A5"/>
    <w:rsid w:val="00CF0DBD"/>
    <w:rsid w:val="00CF1A78"/>
    <w:rsid w:val="00CF28AA"/>
    <w:rsid w:val="00CF2DEA"/>
    <w:rsid w:val="00CF3178"/>
    <w:rsid w:val="00CF36E6"/>
    <w:rsid w:val="00CF4E4D"/>
    <w:rsid w:val="00CF6003"/>
    <w:rsid w:val="00CF69DC"/>
    <w:rsid w:val="00D000F0"/>
    <w:rsid w:val="00D009B5"/>
    <w:rsid w:val="00D009CF"/>
    <w:rsid w:val="00D0119D"/>
    <w:rsid w:val="00D01234"/>
    <w:rsid w:val="00D01A8E"/>
    <w:rsid w:val="00D02F56"/>
    <w:rsid w:val="00D04412"/>
    <w:rsid w:val="00D054F5"/>
    <w:rsid w:val="00D06681"/>
    <w:rsid w:val="00D10BC7"/>
    <w:rsid w:val="00D10F2E"/>
    <w:rsid w:val="00D1141D"/>
    <w:rsid w:val="00D11815"/>
    <w:rsid w:val="00D119F1"/>
    <w:rsid w:val="00D11E4C"/>
    <w:rsid w:val="00D12085"/>
    <w:rsid w:val="00D121A4"/>
    <w:rsid w:val="00D129DB"/>
    <w:rsid w:val="00D14333"/>
    <w:rsid w:val="00D14BBC"/>
    <w:rsid w:val="00D15059"/>
    <w:rsid w:val="00D211AB"/>
    <w:rsid w:val="00D21808"/>
    <w:rsid w:val="00D2195E"/>
    <w:rsid w:val="00D21CD8"/>
    <w:rsid w:val="00D231BE"/>
    <w:rsid w:val="00D23683"/>
    <w:rsid w:val="00D23B15"/>
    <w:rsid w:val="00D24796"/>
    <w:rsid w:val="00D252FC"/>
    <w:rsid w:val="00D25BCD"/>
    <w:rsid w:val="00D26A02"/>
    <w:rsid w:val="00D273C9"/>
    <w:rsid w:val="00D27460"/>
    <w:rsid w:val="00D27891"/>
    <w:rsid w:val="00D30145"/>
    <w:rsid w:val="00D302CD"/>
    <w:rsid w:val="00D3050A"/>
    <w:rsid w:val="00D30946"/>
    <w:rsid w:val="00D31106"/>
    <w:rsid w:val="00D311A0"/>
    <w:rsid w:val="00D315FC"/>
    <w:rsid w:val="00D3165F"/>
    <w:rsid w:val="00D3173E"/>
    <w:rsid w:val="00D3242B"/>
    <w:rsid w:val="00D32462"/>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A15"/>
    <w:rsid w:val="00D715A0"/>
    <w:rsid w:val="00D72BE8"/>
    <w:rsid w:val="00D73E02"/>
    <w:rsid w:val="00D750D4"/>
    <w:rsid w:val="00D750FA"/>
    <w:rsid w:val="00D75CEC"/>
    <w:rsid w:val="00D76C51"/>
    <w:rsid w:val="00D7717C"/>
    <w:rsid w:val="00D77551"/>
    <w:rsid w:val="00D77793"/>
    <w:rsid w:val="00D80B45"/>
    <w:rsid w:val="00D81CE7"/>
    <w:rsid w:val="00D8246A"/>
    <w:rsid w:val="00D84345"/>
    <w:rsid w:val="00D8540C"/>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9AC"/>
    <w:rsid w:val="00DB6D2C"/>
    <w:rsid w:val="00DB6EE2"/>
    <w:rsid w:val="00DB73BB"/>
    <w:rsid w:val="00DB777A"/>
    <w:rsid w:val="00DB7994"/>
    <w:rsid w:val="00DC0850"/>
    <w:rsid w:val="00DC0EEB"/>
    <w:rsid w:val="00DC2C60"/>
    <w:rsid w:val="00DC32FE"/>
    <w:rsid w:val="00DC41F7"/>
    <w:rsid w:val="00DC4661"/>
    <w:rsid w:val="00DC5684"/>
    <w:rsid w:val="00DC6E09"/>
    <w:rsid w:val="00DC73B5"/>
    <w:rsid w:val="00DC73E3"/>
    <w:rsid w:val="00DD019B"/>
    <w:rsid w:val="00DD051D"/>
    <w:rsid w:val="00DD0974"/>
    <w:rsid w:val="00DD0E4C"/>
    <w:rsid w:val="00DD10D8"/>
    <w:rsid w:val="00DD1AEC"/>
    <w:rsid w:val="00DD6307"/>
    <w:rsid w:val="00DD69A2"/>
    <w:rsid w:val="00DE006B"/>
    <w:rsid w:val="00DE04A3"/>
    <w:rsid w:val="00DE072F"/>
    <w:rsid w:val="00DE0B6A"/>
    <w:rsid w:val="00DE140D"/>
    <w:rsid w:val="00DE25C6"/>
    <w:rsid w:val="00DE378A"/>
    <w:rsid w:val="00DE3D11"/>
    <w:rsid w:val="00DE4176"/>
    <w:rsid w:val="00DE442A"/>
    <w:rsid w:val="00DE47C8"/>
    <w:rsid w:val="00DE5153"/>
    <w:rsid w:val="00DE6521"/>
    <w:rsid w:val="00DE6CF3"/>
    <w:rsid w:val="00DE7DE0"/>
    <w:rsid w:val="00DE7F50"/>
    <w:rsid w:val="00DF02B9"/>
    <w:rsid w:val="00DF2038"/>
    <w:rsid w:val="00DF211E"/>
    <w:rsid w:val="00DF214A"/>
    <w:rsid w:val="00DF26A3"/>
    <w:rsid w:val="00DF314C"/>
    <w:rsid w:val="00DF3C89"/>
    <w:rsid w:val="00DF4664"/>
    <w:rsid w:val="00DF545D"/>
    <w:rsid w:val="00DF5DB7"/>
    <w:rsid w:val="00DF725B"/>
    <w:rsid w:val="00DF757A"/>
    <w:rsid w:val="00DF7879"/>
    <w:rsid w:val="00E00244"/>
    <w:rsid w:val="00E02213"/>
    <w:rsid w:val="00E02643"/>
    <w:rsid w:val="00E03449"/>
    <w:rsid w:val="00E0373A"/>
    <w:rsid w:val="00E0396D"/>
    <w:rsid w:val="00E03C48"/>
    <w:rsid w:val="00E043C7"/>
    <w:rsid w:val="00E0450B"/>
    <w:rsid w:val="00E05C79"/>
    <w:rsid w:val="00E05E35"/>
    <w:rsid w:val="00E0637F"/>
    <w:rsid w:val="00E12846"/>
    <w:rsid w:val="00E1371E"/>
    <w:rsid w:val="00E14EEB"/>
    <w:rsid w:val="00E1677B"/>
    <w:rsid w:val="00E17617"/>
    <w:rsid w:val="00E202DF"/>
    <w:rsid w:val="00E207E1"/>
    <w:rsid w:val="00E20901"/>
    <w:rsid w:val="00E21CB1"/>
    <w:rsid w:val="00E22377"/>
    <w:rsid w:val="00E22BAB"/>
    <w:rsid w:val="00E2325F"/>
    <w:rsid w:val="00E234B8"/>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A51"/>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492"/>
    <w:rsid w:val="00E46694"/>
    <w:rsid w:val="00E4707D"/>
    <w:rsid w:val="00E476CE"/>
    <w:rsid w:val="00E47A1C"/>
    <w:rsid w:val="00E509CA"/>
    <w:rsid w:val="00E50EA2"/>
    <w:rsid w:val="00E530F0"/>
    <w:rsid w:val="00E540B0"/>
    <w:rsid w:val="00E552B1"/>
    <w:rsid w:val="00E55697"/>
    <w:rsid w:val="00E562A8"/>
    <w:rsid w:val="00E568C9"/>
    <w:rsid w:val="00E56EAE"/>
    <w:rsid w:val="00E57346"/>
    <w:rsid w:val="00E57F51"/>
    <w:rsid w:val="00E61432"/>
    <w:rsid w:val="00E619AA"/>
    <w:rsid w:val="00E61C42"/>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937"/>
    <w:rsid w:val="00E75FE2"/>
    <w:rsid w:val="00E76AD1"/>
    <w:rsid w:val="00E80385"/>
    <w:rsid w:val="00E80451"/>
    <w:rsid w:val="00E820A7"/>
    <w:rsid w:val="00E82F8B"/>
    <w:rsid w:val="00E831A4"/>
    <w:rsid w:val="00E83CB4"/>
    <w:rsid w:val="00E84D12"/>
    <w:rsid w:val="00E8600C"/>
    <w:rsid w:val="00E873B4"/>
    <w:rsid w:val="00E90F80"/>
    <w:rsid w:val="00E91521"/>
    <w:rsid w:val="00E91D29"/>
    <w:rsid w:val="00E91D53"/>
    <w:rsid w:val="00E92BAF"/>
    <w:rsid w:val="00E93067"/>
    <w:rsid w:val="00E93239"/>
    <w:rsid w:val="00E93DA2"/>
    <w:rsid w:val="00E9537F"/>
    <w:rsid w:val="00E955D8"/>
    <w:rsid w:val="00E97567"/>
    <w:rsid w:val="00E9771A"/>
    <w:rsid w:val="00EA0353"/>
    <w:rsid w:val="00EA156E"/>
    <w:rsid w:val="00EA1AC5"/>
    <w:rsid w:val="00EA1AF7"/>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C71"/>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C75F6"/>
    <w:rsid w:val="00ED09ED"/>
    <w:rsid w:val="00ED154B"/>
    <w:rsid w:val="00ED1B9C"/>
    <w:rsid w:val="00ED2169"/>
    <w:rsid w:val="00ED3431"/>
    <w:rsid w:val="00ED3880"/>
    <w:rsid w:val="00ED663F"/>
    <w:rsid w:val="00ED6E93"/>
    <w:rsid w:val="00ED7191"/>
    <w:rsid w:val="00ED72F3"/>
    <w:rsid w:val="00ED7B5A"/>
    <w:rsid w:val="00ED7DE4"/>
    <w:rsid w:val="00EE026B"/>
    <w:rsid w:val="00EE0B84"/>
    <w:rsid w:val="00EE0E29"/>
    <w:rsid w:val="00EE1C9F"/>
    <w:rsid w:val="00EE2687"/>
    <w:rsid w:val="00EE34C7"/>
    <w:rsid w:val="00EE3940"/>
    <w:rsid w:val="00EE3AED"/>
    <w:rsid w:val="00EE4168"/>
    <w:rsid w:val="00EE4397"/>
    <w:rsid w:val="00EE4C1C"/>
    <w:rsid w:val="00EE5140"/>
    <w:rsid w:val="00EE55CB"/>
    <w:rsid w:val="00EE5B9E"/>
    <w:rsid w:val="00EF2C08"/>
    <w:rsid w:val="00EF2DB1"/>
    <w:rsid w:val="00EF3E05"/>
    <w:rsid w:val="00EF3FE7"/>
    <w:rsid w:val="00EF3FF1"/>
    <w:rsid w:val="00EF42F0"/>
    <w:rsid w:val="00EF430D"/>
    <w:rsid w:val="00EF45F8"/>
    <w:rsid w:val="00EF475A"/>
    <w:rsid w:val="00EF4A38"/>
    <w:rsid w:val="00F009AF"/>
    <w:rsid w:val="00F02A91"/>
    <w:rsid w:val="00F03879"/>
    <w:rsid w:val="00F059FB"/>
    <w:rsid w:val="00F06DE6"/>
    <w:rsid w:val="00F0733C"/>
    <w:rsid w:val="00F11DA0"/>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201"/>
    <w:rsid w:val="00F34614"/>
    <w:rsid w:val="00F34D34"/>
    <w:rsid w:val="00F35265"/>
    <w:rsid w:val="00F40D33"/>
    <w:rsid w:val="00F40D7D"/>
    <w:rsid w:val="00F41229"/>
    <w:rsid w:val="00F418F6"/>
    <w:rsid w:val="00F438A4"/>
    <w:rsid w:val="00F43CBB"/>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0A76"/>
    <w:rsid w:val="00F61124"/>
    <w:rsid w:val="00F612D2"/>
    <w:rsid w:val="00F61940"/>
    <w:rsid w:val="00F61A83"/>
    <w:rsid w:val="00F61E21"/>
    <w:rsid w:val="00F62F25"/>
    <w:rsid w:val="00F633D5"/>
    <w:rsid w:val="00F63FAC"/>
    <w:rsid w:val="00F64045"/>
    <w:rsid w:val="00F64B74"/>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6E1"/>
    <w:rsid w:val="00F85A79"/>
    <w:rsid w:val="00F85FA6"/>
    <w:rsid w:val="00F86669"/>
    <w:rsid w:val="00F86D70"/>
    <w:rsid w:val="00F87BE3"/>
    <w:rsid w:val="00F87E65"/>
    <w:rsid w:val="00F87F09"/>
    <w:rsid w:val="00F90EE4"/>
    <w:rsid w:val="00F90F09"/>
    <w:rsid w:val="00F914F3"/>
    <w:rsid w:val="00F91618"/>
    <w:rsid w:val="00F94466"/>
    <w:rsid w:val="00F9475A"/>
    <w:rsid w:val="00F95BFF"/>
    <w:rsid w:val="00F95DE3"/>
    <w:rsid w:val="00F95DEB"/>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6B6"/>
    <w:rsid w:val="00FB675E"/>
    <w:rsid w:val="00FB677B"/>
    <w:rsid w:val="00FB7EB0"/>
    <w:rsid w:val="00FC005F"/>
    <w:rsid w:val="00FC0ECA"/>
    <w:rsid w:val="00FC0ED2"/>
    <w:rsid w:val="00FC1BB2"/>
    <w:rsid w:val="00FC1E2F"/>
    <w:rsid w:val="00FC2D3E"/>
    <w:rsid w:val="00FC3D1F"/>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E48"/>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695D0"/>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9721168">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7536463">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115324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7337440">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07693">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39687752">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44594038">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195973426">
      <w:bodyDiv w:val="1"/>
      <w:marLeft w:val="0"/>
      <w:marRight w:val="0"/>
      <w:marTop w:val="0"/>
      <w:marBottom w:val="0"/>
      <w:divBdr>
        <w:top w:val="none" w:sz="0" w:space="0" w:color="auto"/>
        <w:left w:val="none" w:sz="0" w:space="0" w:color="auto"/>
        <w:bottom w:val="none" w:sz="0" w:space="0" w:color="auto"/>
        <w:right w:val="none" w:sz="0" w:space="0" w:color="auto"/>
      </w:divBdr>
    </w:div>
    <w:div w:id="200241994">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09540262">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3779739">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3900582">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38905207">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12735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3112941">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65448883">
      <w:bodyDiv w:val="1"/>
      <w:marLeft w:val="0"/>
      <w:marRight w:val="0"/>
      <w:marTop w:val="0"/>
      <w:marBottom w:val="0"/>
      <w:divBdr>
        <w:top w:val="none" w:sz="0" w:space="0" w:color="auto"/>
        <w:left w:val="none" w:sz="0" w:space="0" w:color="auto"/>
        <w:bottom w:val="none" w:sz="0" w:space="0" w:color="auto"/>
        <w:right w:val="none" w:sz="0" w:space="0" w:color="auto"/>
      </w:divBdr>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674534">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4835074">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4459930">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069914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7003565">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619297">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15737619">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4589283">
      <w:bodyDiv w:val="1"/>
      <w:marLeft w:val="0"/>
      <w:marRight w:val="0"/>
      <w:marTop w:val="0"/>
      <w:marBottom w:val="0"/>
      <w:divBdr>
        <w:top w:val="none" w:sz="0" w:space="0" w:color="auto"/>
        <w:left w:val="none" w:sz="0" w:space="0" w:color="auto"/>
        <w:bottom w:val="none" w:sz="0" w:space="0" w:color="auto"/>
        <w:right w:val="none" w:sz="0" w:space="0" w:color="auto"/>
      </w:divBdr>
    </w:div>
    <w:div w:id="757215310">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7677110">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527694">
      <w:bodyDiv w:val="1"/>
      <w:marLeft w:val="0"/>
      <w:marRight w:val="0"/>
      <w:marTop w:val="0"/>
      <w:marBottom w:val="0"/>
      <w:divBdr>
        <w:top w:val="none" w:sz="0" w:space="0" w:color="auto"/>
        <w:left w:val="none" w:sz="0" w:space="0" w:color="auto"/>
        <w:bottom w:val="none" w:sz="0" w:space="0" w:color="auto"/>
        <w:right w:val="none" w:sz="0" w:space="0" w:color="auto"/>
      </w:divBdr>
    </w:div>
    <w:div w:id="759831899">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64616938">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8136530">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0997205">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4172218">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51577342">
      <w:bodyDiv w:val="1"/>
      <w:marLeft w:val="0"/>
      <w:marRight w:val="0"/>
      <w:marTop w:val="0"/>
      <w:marBottom w:val="0"/>
      <w:divBdr>
        <w:top w:val="none" w:sz="0" w:space="0" w:color="auto"/>
        <w:left w:val="none" w:sz="0" w:space="0" w:color="auto"/>
        <w:bottom w:val="none" w:sz="0" w:space="0" w:color="auto"/>
        <w:right w:val="none" w:sz="0" w:space="0" w:color="auto"/>
      </w:divBdr>
    </w:div>
    <w:div w:id="86078095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29571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8514480">
      <w:bodyDiv w:val="1"/>
      <w:marLeft w:val="0"/>
      <w:marRight w:val="0"/>
      <w:marTop w:val="0"/>
      <w:marBottom w:val="0"/>
      <w:divBdr>
        <w:top w:val="none" w:sz="0" w:space="0" w:color="auto"/>
        <w:left w:val="none" w:sz="0" w:space="0" w:color="auto"/>
        <w:bottom w:val="none" w:sz="0" w:space="0" w:color="auto"/>
        <w:right w:val="none" w:sz="0" w:space="0" w:color="auto"/>
      </w:divBdr>
    </w:div>
    <w:div w:id="883177919">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5241604">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3075978">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965754">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3343174">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880506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0956191">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46569801">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5564594">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214017">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9447282">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9829151">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1337854">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0774501">
      <w:bodyDiv w:val="1"/>
      <w:marLeft w:val="0"/>
      <w:marRight w:val="0"/>
      <w:marTop w:val="0"/>
      <w:marBottom w:val="0"/>
      <w:divBdr>
        <w:top w:val="none" w:sz="0" w:space="0" w:color="auto"/>
        <w:left w:val="none" w:sz="0" w:space="0" w:color="auto"/>
        <w:bottom w:val="none" w:sz="0" w:space="0" w:color="auto"/>
        <w:right w:val="none" w:sz="0" w:space="0" w:color="auto"/>
      </w:divBdr>
    </w:div>
    <w:div w:id="1251231357">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709683">
      <w:bodyDiv w:val="1"/>
      <w:marLeft w:val="0"/>
      <w:marRight w:val="0"/>
      <w:marTop w:val="0"/>
      <w:marBottom w:val="0"/>
      <w:divBdr>
        <w:top w:val="none" w:sz="0" w:space="0" w:color="auto"/>
        <w:left w:val="none" w:sz="0" w:space="0" w:color="auto"/>
        <w:bottom w:val="none" w:sz="0" w:space="0" w:color="auto"/>
        <w:right w:val="none" w:sz="0" w:space="0" w:color="auto"/>
      </w:divBdr>
    </w:div>
    <w:div w:id="1261641646">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5089590">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7685913">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3167988">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7946307">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78048255">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6250123">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0459931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02514">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446843">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77978592">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302685">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29318829">
      <w:bodyDiv w:val="1"/>
      <w:marLeft w:val="0"/>
      <w:marRight w:val="0"/>
      <w:marTop w:val="0"/>
      <w:marBottom w:val="0"/>
      <w:divBdr>
        <w:top w:val="none" w:sz="0" w:space="0" w:color="auto"/>
        <w:left w:val="none" w:sz="0" w:space="0" w:color="auto"/>
        <w:bottom w:val="none" w:sz="0" w:space="0" w:color="auto"/>
        <w:right w:val="none" w:sz="0" w:space="0" w:color="auto"/>
      </w:divBdr>
    </w:div>
    <w:div w:id="1630823292">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6439">
      <w:bodyDiv w:val="1"/>
      <w:marLeft w:val="0"/>
      <w:marRight w:val="0"/>
      <w:marTop w:val="0"/>
      <w:marBottom w:val="0"/>
      <w:divBdr>
        <w:top w:val="none" w:sz="0" w:space="0" w:color="auto"/>
        <w:left w:val="none" w:sz="0" w:space="0" w:color="auto"/>
        <w:bottom w:val="none" w:sz="0" w:space="0" w:color="auto"/>
        <w:right w:val="none" w:sz="0" w:space="0" w:color="auto"/>
      </w:divBdr>
    </w:div>
    <w:div w:id="1656301560">
      <w:bodyDiv w:val="1"/>
      <w:marLeft w:val="0"/>
      <w:marRight w:val="0"/>
      <w:marTop w:val="0"/>
      <w:marBottom w:val="0"/>
      <w:divBdr>
        <w:top w:val="none" w:sz="0" w:space="0" w:color="auto"/>
        <w:left w:val="none" w:sz="0" w:space="0" w:color="auto"/>
        <w:bottom w:val="none" w:sz="0" w:space="0" w:color="auto"/>
        <w:right w:val="none" w:sz="0" w:space="0" w:color="auto"/>
      </w:divBdr>
    </w:div>
    <w:div w:id="1656958055">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122704">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77732348">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7536790">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0669985">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4673430">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6447424">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1486363">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1801750">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085429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3478591">
      <w:bodyDiv w:val="1"/>
      <w:marLeft w:val="0"/>
      <w:marRight w:val="0"/>
      <w:marTop w:val="0"/>
      <w:marBottom w:val="0"/>
      <w:divBdr>
        <w:top w:val="none" w:sz="0" w:space="0" w:color="auto"/>
        <w:left w:val="none" w:sz="0" w:space="0" w:color="auto"/>
        <w:bottom w:val="none" w:sz="0" w:space="0" w:color="auto"/>
        <w:right w:val="none" w:sz="0" w:space="0" w:color="auto"/>
      </w:divBdr>
    </w:div>
    <w:div w:id="1796831697">
      <w:bodyDiv w:val="1"/>
      <w:marLeft w:val="0"/>
      <w:marRight w:val="0"/>
      <w:marTop w:val="0"/>
      <w:marBottom w:val="0"/>
      <w:divBdr>
        <w:top w:val="none" w:sz="0" w:space="0" w:color="auto"/>
        <w:left w:val="none" w:sz="0" w:space="0" w:color="auto"/>
        <w:bottom w:val="none" w:sz="0" w:space="0" w:color="auto"/>
        <w:right w:val="none" w:sz="0" w:space="0" w:color="auto"/>
      </w:divBdr>
    </w:div>
    <w:div w:id="1800953845">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04303694">
      <w:bodyDiv w:val="1"/>
      <w:marLeft w:val="0"/>
      <w:marRight w:val="0"/>
      <w:marTop w:val="0"/>
      <w:marBottom w:val="0"/>
      <w:divBdr>
        <w:top w:val="none" w:sz="0" w:space="0" w:color="auto"/>
        <w:left w:val="none" w:sz="0" w:space="0" w:color="auto"/>
        <w:bottom w:val="none" w:sz="0" w:space="0" w:color="auto"/>
        <w:right w:val="none" w:sz="0" w:space="0" w:color="auto"/>
      </w:divBdr>
    </w:div>
    <w:div w:id="180473667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2867220">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3980112">
      <w:bodyDiv w:val="1"/>
      <w:marLeft w:val="0"/>
      <w:marRight w:val="0"/>
      <w:marTop w:val="0"/>
      <w:marBottom w:val="0"/>
      <w:divBdr>
        <w:top w:val="none" w:sz="0" w:space="0" w:color="auto"/>
        <w:left w:val="none" w:sz="0" w:space="0" w:color="auto"/>
        <w:bottom w:val="none" w:sz="0" w:space="0" w:color="auto"/>
        <w:right w:val="none" w:sz="0" w:space="0" w:color="auto"/>
      </w:divBdr>
    </w:div>
    <w:div w:id="1865945478">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73613818">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001382">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3635123">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639725">
      <w:bodyDiv w:val="1"/>
      <w:marLeft w:val="0"/>
      <w:marRight w:val="0"/>
      <w:marTop w:val="0"/>
      <w:marBottom w:val="0"/>
      <w:divBdr>
        <w:top w:val="none" w:sz="0" w:space="0" w:color="auto"/>
        <w:left w:val="none" w:sz="0" w:space="0" w:color="auto"/>
        <w:bottom w:val="none" w:sz="0" w:space="0" w:color="auto"/>
        <w:right w:val="none" w:sz="0" w:space="0" w:color="auto"/>
      </w:divBdr>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6838200">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53533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09557502">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16757863">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2320758">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852881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78555469">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19275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8989915">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 w:id="21422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demir\Desktop\2024%20AYLIK%20RAPOR\ARALIK%20AYI%20RAPORU\L&#304;SANSLI%20&#220;RET&#304;M.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7832394381664634E-2"/>
          <c:y val="0.19769204484124492"/>
          <c:w val="0.83408881421203107"/>
          <c:h val="0.8006446647498464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ABA8-4168-A720-C1E7953DEC3D}"/>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ABA8-4168-A720-C1E7953DEC3D}"/>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ABA8-4168-A720-C1E7953DEC3D}"/>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ABA8-4168-A720-C1E7953DEC3D}"/>
              </c:ext>
            </c:extLst>
          </c:dPt>
          <c:dLbls>
            <c:dLbl>
              <c:idx val="0"/>
              <c:layout>
                <c:manualLayout>
                  <c:x val="-0.28451882845188287"/>
                  <c:y val="-0.28418187055886313"/>
                </c:manualLayout>
              </c:layout>
              <c:numFmt formatCode="0.00%" sourceLinked="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BA8-4168-A720-C1E7953DEC3D}"/>
                </c:ext>
              </c:extLst>
            </c:dLbl>
            <c:dLbl>
              <c:idx val="1"/>
              <c:layout>
                <c:manualLayout>
                  <c:x val="0.1374691242101454"/>
                  <c:y val="0.12868331298159921"/>
                </c:manualLayout>
              </c:layout>
              <c:numFmt formatCode="0.00%" sourceLinked="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BA8-4168-A720-C1E7953DEC3D}"/>
                </c:ext>
              </c:extLst>
            </c:dLbl>
            <c:dLbl>
              <c:idx val="2"/>
              <c:layout>
                <c:manualLayout>
                  <c:x val="-0.1450488145048815"/>
                  <c:y val="2.3658642776316449E-2"/>
                </c:manualLayout>
              </c:layout>
              <c:numFmt formatCode="0.00%" sourceLinked="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BA8-4168-A720-C1E7953DEC3D}"/>
                </c:ext>
              </c:extLst>
            </c:dLbl>
            <c:dLbl>
              <c:idx val="3"/>
              <c:layout>
                <c:manualLayout>
                  <c:x val="0.25662482566248257"/>
                  <c:y val="-7.7452995297901174E-18"/>
                </c:manualLayout>
              </c:layout>
              <c:numFmt formatCode="0.00%" sourceLinked="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BA8-4168-A720-C1E7953DEC3D}"/>
                </c:ext>
              </c:extLst>
            </c:dLbl>
            <c:numFmt formatCode="0.00%" sourceLinked="0"/>
            <c:spPr>
              <a:solidFill>
                <a:sysClr val="window" lastClr="FFFFFF"/>
              </a:solidFill>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tr-T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'2024 ARALIK kuruluş üretim'!$A$2:$A$5</c:f>
              <c:strCache>
                <c:ptCount val="4"/>
                <c:pt idx="0">
                  <c:v>SERBEST ÜRETİM ŞİRKETİ SANTRALLARI</c:v>
                </c:pt>
                <c:pt idx="1">
                  <c:v>EÜAŞ SANTRALLARI</c:v>
                </c:pt>
                <c:pt idx="2">
                  <c:v>İŞLETME HAKKI DEVREDİLEN SANTRALLAR</c:v>
                </c:pt>
                <c:pt idx="3">
                  <c:v>YAP İŞLET DEVRET SANTRALLARI</c:v>
                </c:pt>
              </c:strCache>
            </c:strRef>
          </c:cat>
          <c:val>
            <c:numRef>
              <c:f>'2024 ARALIK kuruluş üretim'!$B$2:$B$5</c:f>
              <c:numCache>
                <c:formatCode>#,##0.00</c:formatCode>
                <c:ptCount val="4"/>
                <c:pt idx="0">
                  <c:v>25222068.498829104</c:v>
                </c:pt>
                <c:pt idx="1">
                  <c:v>4319308.1399999997</c:v>
                </c:pt>
                <c:pt idx="2">
                  <c:v>411439.58</c:v>
                </c:pt>
                <c:pt idx="3">
                  <c:v>3725.39</c:v>
                </c:pt>
              </c:numCache>
            </c:numRef>
          </c:val>
          <c:extLst>
            <c:ext xmlns:c16="http://schemas.microsoft.com/office/drawing/2014/chart" uri="{C3380CC4-5D6E-409C-BE32-E72D297353CC}">
              <c16:uniqueId val="{00000008-ABA8-4168-A720-C1E7953DEC3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16AA1C5F-BD9A-4176-BDDF-F8F850CD0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9732</TotalTime>
  <Pages>72</Pages>
  <Words>16120</Words>
  <Characters>91885</Characters>
  <Application>Microsoft Office Word</Application>
  <DocSecurity>0</DocSecurity>
  <Lines>765</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57</cp:revision>
  <cp:lastPrinted>2021-07-27T11:13:00Z</cp:lastPrinted>
  <dcterms:created xsi:type="dcterms:W3CDTF">2024-08-26T11:52:00Z</dcterms:created>
  <dcterms:modified xsi:type="dcterms:W3CDTF">2025-02-27T06:44:00Z</dcterms:modified>
</cp:coreProperties>
</file>