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5CA3" w:rsidRPr="007B3E8C" w:rsidRDefault="00915CA3" w:rsidP="00915CA3">
      <w:pPr>
        <w:spacing w:after="0"/>
        <w:contextualSpacing/>
        <w:jc w:val="center"/>
        <w:rPr>
          <w:rFonts w:cs="Times New Roman"/>
          <w:b/>
          <w:noProof/>
          <w:sz w:val="32"/>
          <w:szCs w:val="32"/>
          <w:lang w:eastAsia="tr-TR"/>
        </w:rPr>
      </w:pPr>
      <w:bookmarkStart w:id="0" w:name="_Toc1565216"/>
    </w:p>
    <w:p w:rsidR="00915CA3" w:rsidRPr="007B3E8C" w:rsidRDefault="00915CA3" w:rsidP="00915CA3">
      <w:pPr>
        <w:spacing w:after="0"/>
        <w:contextualSpacing/>
        <w:jc w:val="center"/>
        <w:rPr>
          <w:rFonts w:cs="Times New Roman"/>
          <w:b/>
          <w:noProof/>
          <w:sz w:val="32"/>
          <w:szCs w:val="32"/>
          <w:lang w:eastAsia="tr-TR"/>
        </w:rPr>
      </w:pPr>
    </w:p>
    <w:p w:rsidR="00915CA3" w:rsidRPr="007B3E8C" w:rsidRDefault="00915CA3" w:rsidP="00915CA3">
      <w:pPr>
        <w:spacing w:after="0"/>
        <w:contextualSpacing/>
        <w:jc w:val="center"/>
        <w:rPr>
          <w:rFonts w:cs="Times New Roman"/>
          <w:b/>
          <w:noProof/>
          <w:sz w:val="32"/>
          <w:szCs w:val="32"/>
          <w:lang w:eastAsia="tr-TR"/>
        </w:rPr>
      </w:pPr>
      <w:r w:rsidRPr="007B3E8C">
        <w:rPr>
          <w:rFonts w:eastAsia="Times New Roman" w:cs="Times New Roman"/>
          <w:noProof/>
          <w:szCs w:val="24"/>
          <w:lang w:eastAsia="tr-TR"/>
        </w:rPr>
        <w:drawing>
          <wp:anchor distT="0" distB="0" distL="114300" distR="114300" simplePos="0" relativeHeight="251659264" behindDoc="1" locked="0" layoutInCell="1" allowOverlap="1" wp14:anchorId="420F29B5" wp14:editId="5ABFC976">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7"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Pr="007B3E8C">
        <w:rPr>
          <w:rFonts w:cs="Times New Roman"/>
          <w:b/>
          <w:noProof/>
          <w:sz w:val="32"/>
          <w:szCs w:val="32"/>
          <w:lang w:eastAsia="tr-TR"/>
        </w:rPr>
        <w:t xml:space="preserve"> </w:t>
      </w: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ELEKTRİK PİYASASI</w:t>
      </w:r>
    </w:p>
    <w:p w:rsidR="00915CA3" w:rsidRPr="007B3E8C" w:rsidRDefault="00915CA3" w:rsidP="00915CA3">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SEKTÖR RAPORU</w:t>
      </w:r>
    </w:p>
    <w:p w:rsidR="00915CA3" w:rsidRPr="007B3E8C" w:rsidRDefault="00915CA3" w:rsidP="00915CA3">
      <w:pPr>
        <w:spacing w:after="0" w:line="240" w:lineRule="auto"/>
        <w:jc w:val="center"/>
        <w:rPr>
          <w:rFonts w:eastAsia="Times New Roman" w:cs="Times New Roman"/>
          <w:b/>
          <w:color w:val="000000"/>
          <w:sz w:val="72"/>
          <w:szCs w:val="72"/>
          <w:lang w:eastAsia="tr-TR"/>
        </w:rPr>
      </w:pPr>
    </w:p>
    <w:p w:rsidR="00915CA3" w:rsidRPr="007B3E8C" w:rsidRDefault="00915CA3" w:rsidP="00915CA3">
      <w:pPr>
        <w:spacing w:after="0" w:line="240" w:lineRule="auto"/>
        <w:jc w:val="center"/>
        <w:rPr>
          <w:rFonts w:eastAsia="Times New Roman" w:cs="Times New Roman"/>
          <w:b/>
          <w:color w:val="000000"/>
          <w:sz w:val="72"/>
          <w:szCs w:val="72"/>
          <w:lang w:eastAsia="tr-TR"/>
        </w:rPr>
      </w:pPr>
    </w:p>
    <w:p w:rsidR="00915CA3" w:rsidRPr="007B3E8C" w:rsidRDefault="001A4B8C" w:rsidP="009F4B8A">
      <w:pPr>
        <w:spacing w:after="0" w:line="240" w:lineRule="auto"/>
        <w:ind w:firstLine="720"/>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ARALIK</w:t>
      </w:r>
      <w:r w:rsidR="00915CA3" w:rsidRPr="007B3E8C">
        <w:rPr>
          <w:rFonts w:eastAsia="Times New Roman" w:cs="Times New Roman"/>
          <w:b/>
          <w:color w:val="000000"/>
          <w:sz w:val="48"/>
          <w:szCs w:val="48"/>
          <w:lang w:eastAsia="tr-TR"/>
        </w:rPr>
        <w:t xml:space="preserve"> 2022</w:t>
      </w: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36"/>
          <w:szCs w:val="36"/>
          <w:lang w:eastAsia="tr-TR"/>
        </w:rPr>
      </w:pPr>
    </w:p>
    <w:p w:rsidR="00915CA3" w:rsidRPr="007B3E8C" w:rsidRDefault="00915CA3" w:rsidP="00915CA3">
      <w:pPr>
        <w:spacing w:after="0" w:line="240" w:lineRule="auto"/>
        <w:rPr>
          <w:rFonts w:eastAsia="Calibri" w:cs="Times New Roman"/>
          <w:b/>
          <w:bCs/>
          <w:szCs w:val="24"/>
          <w:lang w:eastAsia="tr-TR"/>
        </w:rPr>
      </w:pPr>
      <w:r w:rsidRPr="007B3E8C">
        <w:rPr>
          <w:rFonts w:eastAsia="Calibri" w:cs="Times New Roman"/>
          <w:b/>
          <w:bCs/>
          <w:szCs w:val="24"/>
          <w:lang w:eastAsia="tr-TR"/>
        </w:rPr>
        <w:t>Bu rapor, Resmi İstatistik Programı kapsamında yayımlanmaktadır.</w:t>
      </w: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Bu raporda yer alan tüm bilgi, tablo ve şekillerin her hakkı saklıdır.</w:t>
      </w: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Kaynak gösterilmeden kullanılamaz.</w:t>
      </w: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b/>
          <w:sz w:val="32"/>
          <w:szCs w:val="32"/>
          <w:lang w:eastAsia="tr-TR"/>
        </w:rPr>
      </w:pPr>
      <w:r w:rsidRPr="007B3E8C">
        <w:rPr>
          <w:rFonts w:eastAsia="Times New Roman" w:cs="Times New Roman"/>
          <w:b/>
          <w:sz w:val="32"/>
          <w:szCs w:val="32"/>
          <w:lang w:eastAsia="tr-TR"/>
        </w:rPr>
        <w:t>T.C. ENERJİ PİYASASI DÜZENLEME KURUMU</w:t>
      </w: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Strateji Geliştirme Dairesi Başkanlığı</w:t>
      </w: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ANKARA</w:t>
      </w:r>
    </w:p>
    <w:p w:rsidR="00915CA3" w:rsidRPr="007B3E8C" w:rsidRDefault="00915CA3" w:rsidP="00915CA3">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 xml:space="preserve"> 2022</w:t>
      </w:r>
    </w:p>
    <w:p w:rsidR="00915CA3" w:rsidRPr="007B3E8C" w:rsidRDefault="00915CA3" w:rsidP="00915CA3">
      <w:pPr>
        <w:tabs>
          <w:tab w:val="left" w:pos="567"/>
          <w:tab w:val="right" w:pos="6520"/>
        </w:tabs>
        <w:spacing w:after="0" w:line="360" w:lineRule="auto"/>
        <w:rPr>
          <w:rFonts w:eastAsia="Times New Roman" w:cs="Times New Roman"/>
          <w:szCs w:val="24"/>
          <w:lang w:eastAsia="tr-TR"/>
        </w:rPr>
      </w:pPr>
      <w:r w:rsidRPr="007B3E8C">
        <w:rPr>
          <w:rFonts w:eastAsia="Times New Roman" w:cs="Times New Roman"/>
          <w:szCs w:val="24"/>
          <w:lang w:eastAsia="tr-TR"/>
        </w:rPr>
        <w:t xml:space="preserve">                                                                                          </w:t>
      </w:r>
    </w:p>
    <w:p w:rsidR="00915CA3" w:rsidRPr="007B3E8C" w:rsidRDefault="00915CA3" w:rsidP="00915CA3">
      <w:pPr>
        <w:tabs>
          <w:tab w:val="left" w:pos="567"/>
          <w:tab w:val="right" w:pos="6520"/>
        </w:tabs>
        <w:spacing w:after="0" w:line="360" w:lineRule="auto"/>
        <w:rPr>
          <w:rFonts w:eastAsia="Times New Roman" w:cs="Times New Roman"/>
          <w:szCs w:val="24"/>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szCs w:val="24"/>
          <w:lang w:eastAsia="tr-TR"/>
        </w:rPr>
      </w:pPr>
      <w:r w:rsidRPr="007B3E8C">
        <w:rPr>
          <w:rFonts w:eastAsia="Calibri" w:cs="Times New Roman"/>
          <w:b/>
          <w:szCs w:val="24"/>
          <w:lang w:eastAsia="tr-TR"/>
        </w:rPr>
        <w:t>Önemli Hatırlatma:</w:t>
      </w:r>
      <w:r w:rsidRPr="007B3E8C">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915CA3" w:rsidRPr="007B3E8C" w:rsidRDefault="00915CA3" w:rsidP="00915CA3">
      <w:pPr>
        <w:spacing w:after="0" w:line="240" w:lineRule="auto"/>
        <w:jc w:val="both"/>
        <w:rPr>
          <w:rFonts w:eastAsia="Calibri" w:cs="Times New Roman"/>
          <w:szCs w:val="24"/>
          <w:lang w:eastAsia="tr-TR"/>
        </w:rPr>
      </w:pPr>
    </w:p>
    <w:p w:rsidR="00915CA3" w:rsidRPr="007B3E8C" w:rsidRDefault="00915CA3" w:rsidP="00915CA3">
      <w:pPr>
        <w:spacing w:after="0" w:line="240" w:lineRule="auto"/>
        <w:jc w:val="both"/>
        <w:rPr>
          <w:rFonts w:eastAsia="Calibri" w:cs="Times New Roman"/>
          <w:szCs w:val="24"/>
          <w:lang w:eastAsia="tr-TR"/>
        </w:rPr>
        <w:sectPr w:rsidR="00915CA3" w:rsidRPr="007B3E8C" w:rsidSect="0003232B">
          <w:pgSz w:w="11906" w:h="16838"/>
          <w:pgMar w:top="1417" w:right="1417" w:bottom="1417" w:left="1417" w:header="708" w:footer="708" w:gutter="0"/>
          <w:pgBorders w:offsetFrom="page">
            <w:bottom w:val="single" w:sz="4" w:space="24" w:color="auto"/>
          </w:pgBorders>
          <w:pgNumType w:fmt="lowerRoman" w:start="1"/>
          <w:cols w:space="708"/>
          <w:docGrid w:linePitch="360"/>
        </w:sectPr>
      </w:pPr>
      <w:r w:rsidRPr="007B3E8C">
        <w:rPr>
          <w:rFonts w:eastAsia="Calibri" w:cs="Times New Roman"/>
          <w:szCs w:val="24"/>
          <w:lang w:eastAsia="tr-TR"/>
        </w:rPr>
        <w:t>Resmi İstatistik Programında “4. İş İstatistikleri” başlığı altında yer alan Elektrik İstatistikleri (Piyasa Faaliyetleri) kapsamında yayımlanan bu rapordaki 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tarafından açıklanana kadar geçicidir.</w:t>
      </w:r>
    </w:p>
    <w:p w:rsidR="00915CA3" w:rsidRPr="007B3E8C" w:rsidRDefault="00915CA3" w:rsidP="00915CA3">
      <w:pPr>
        <w:pStyle w:val="BlmBal"/>
      </w:pPr>
      <w:bookmarkStart w:id="1" w:name="_Toc1565204"/>
      <w:bookmarkStart w:id="2" w:name="_Toc12373184"/>
      <w:bookmarkStart w:id="3" w:name="_Toc17912865"/>
      <w:bookmarkStart w:id="4" w:name="_Toc127971610"/>
      <w:r w:rsidRPr="007B3E8C">
        <w:lastRenderedPageBreak/>
        <w:t>GİRİŞ</w:t>
      </w:r>
      <w:bookmarkEnd w:id="1"/>
      <w:bookmarkEnd w:id="2"/>
      <w:bookmarkEnd w:id="3"/>
      <w:bookmarkEnd w:id="4"/>
    </w:p>
    <w:p w:rsidR="00915CA3" w:rsidRPr="007B3E8C" w:rsidRDefault="00915CA3" w:rsidP="00915CA3">
      <w:pPr>
        <w:pStyle w:val="Metin-Tez"/>
        <w:ind w:firstLine="0"/>
      </w:pPr>
      <w:r w:rsidRPr="007B3E8C">
        <w:t>Bu rapor, elektrik piyasasında faaliyette bulunan lisans sahibi şirketlerin Kurumumuza sunmuş oldukları bildirimler esas alınarak hazırlanmıştır.</w:t>
      </w:r>
    </w:p>
    <w:p w:rsidR="00915CA3" w:rsidRPr="007B3E8C" w:rsidRDefault="00915CA3" w:rsidP="00915CA3">
      <w:pPr>
        <w:pStyle w:val="Metin-Tez"/>
        <w:ind w:firstLine="0"/>
      </w:pPr>
      <w:r w:rsidRPr="007B3E8C">
        <w:t>Rapordaki lisanslı üretim verileri, brüt üretim değerlerini göstermektedir.</w:t>
      </w:r>
    </w:p>
    <w:p w:rsidR="00915CA3" w:rsidRPr="007B3E8C" w:rsidRDefault="00915CA3" w:rsidP="00915CA3">
      <w:pPr>
        <w:pStyle w:val="Metin-Tez"/>
        <w:ind w:firstLine="0"/>
      </w:pPr>
      <w:r w:rsidRPr="007B3E8C">
        <w:t>Rapordaki lisanssız üretim miktarına ilişkin verilerde ise hem brüt üretim değerlerine hem de üretildikten sonra ihtiyaç fazlası olarak sisteme verilen enerji miktarlarına yer verilmiştir.</w:t>
      </w:r>
    </w:p>
    <w:p w:rsidR="00915CA3" w:rsidRPr="007B3E8C" w:rsidRDefault="00915CA3" w:rsidP="00915CA3">
      <w:pPr>
        <w:pStyle w:val="Metin-Tez"/>
        <w:ind w:firstLine="0"/>
      </w:pPr>
      <w:r w:rsidRPr="007B3E8C">
        <w:t>Rapordaki elektrik tüketim miktarlarına dair veriler, faturalanan miktarları göstermekte olup fiili tüketim verileri ile raporda yer alan tüketim verileri faturalama döneminde yaşanan farklılıklar sebebiyle değişiklik gösterebilir.</w:t>
      </w:r>
    </w:p>
    <w:p w:rsidR="00915CA3" w:rsidRPr="007B3E8C" w:rsidRDefault="00915CA3" w:rsidP="00915CA3">
      <w:pPr>
        <w:pStyle w:val="Metin-Tez"/>
        <w:ind w:firstLine="0"/>
      </w:pPr>
      <w:r w:rsidRPr="007B3E8C">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rsidR="00915CA3" w:rsidRPr="007B3E8C" w:rsidRDefault="00915CA3" w:rsidP="00915CA3">
      <w:pPr>
        <w:pStyle w:val="Metin-Tez"/>
        <w:ind w:firstLine="0"/>
      </w:pPr>
      <w:r w:rsidRPr="007B3E8C">
        <w:t>Rapordaki faturalanan tüketim verilerine teknik ve teknik olmayan kayıplar dâhil değildir.</w:t>
      </w:r>
    </w:p>
    <w:p w:rsidR="00915CA3" w:rsidRPr="007B3E8C" w:rsidRDefault="00915CA3" w:rsidP="00915CA3">
      <w:pPr>
        <w:pStyle w:val="Metin-Tez"/>
        <w:ind w:firstLine="0"/>
      </w:pPr>
      <w:r w:rsidRPr="007B3E8C">
        <w:t>İletim sisteminden bağlı tüketicilerin tüketimleri sanayi grubu tüketimine dâhil edilmiştir.</w:t>
      </w:r>
    </w:p>
    <w:p w:rsidR="00915CA3" w:rsidRPr="007B3E8C" w:rsidRDefault="00915CA3" w:rsidP="00915CA3">
      <w:pPr>
        <w:spacing w:after="120" w:line="360" w:lineRule="auto"/>
        <w:jc w:val="both"/>
        <w:rPr>
          <w:rFonts w:cs="Times New Roman"/>
          <w:b/>
          <w:bCs/>
          <w:szCs w:val="24"/>
        </w:rPr>
      </w:pPr>
    </w:p>
    <w:p w:rsidR="00915CA3" w:rsidRPr="007B3E8C" w:rsidRDefault="00915CA3" w:rsidP="00915CA3">
      <w:pPr>
        <w:spacing w:after="120" w:line="360" w:lineRule="auto"/>
        <w:jc w:val="both"/>
        <w:rPr>
          <w:rFonts w:cs="Times New Roman"/>
          <w:b/>
          <w:bCs/>
          <w:szCs w:val="24"/>
        </w:rPr>
      </w:pPr>
    </w:p>
    <w:p w:rsidR="00915CA3" w:rsidRPr="007B3E8C" w:rsidRDefault="00915CA3" w:rsidP="00915CA3">
      <w:pPr>
        <w:spacing w:after="120" w:line="360" w:lineRule="auto"/>
        <w:jc w:val="both"/>
        <w:rPr>
          <w:rFonts w:cs="Times New Roman"/>
          <w:b/>
          <w:bCs/>
          <w:szCs w:val="24"/>
        </w:rPr>
        <w:sectPr w:rsidR="00915CA3" w:rsidRPr="007B3E8C" w:rsidSect="0003232B">
          <w:headerReference w:type="default" r:id="rId8"/>
          <w:footerReference w:type="default" r:id="rId9"/>
          <w:pgSz w:w="11906" w:h="16838"/>
          <w:pgMar w:top="1417" w:right="1417" w:bottom="1417" w:left="1417" w:header="709" w:footer="709" w:gutter="0"/>
          <w:pgNumType w:fmt="lowerRoman" w:start="1"/>
          <w:cols w:space="708"/>
          <w:docGrid w:linePitch="360"/>
        </w:sectPr>
      </w:pPr>
    </w:p>
    <w:p w:rsidR="00915CA3" w:rsidRPr="007B3E8C" w:rsidRDefault="00915CA3" w:rsidP="00915CA3">
      <w:pPr>
        <w:pStyle w:val="BlmBal"/>
      </w:pPr>
      <w:bookmarkStart w:id="5" w:name="_Toc127971611"/>
      <w:r w:rsidRPr="007B3E8C">
        <w:lastRenderedPageBreak/>
        <w:t>ÖZET</w:t>
      </w:r>
      <w:bookmarkEnd w:id="5"/>
    </w:p>
    <w:p w:rsidR="00915CA3" w:rsidRDefault="00915CA3" w:rsidP="00915CA3">
      <w:pPr>
        <w:jc w:val="center"/>
        <w:rPr>
          <w:rFonts w:cs="Times New Roman"/>
          <w:b/>
          <w:szCs w:val="28"/>
        </w:rPr>
      </w:pPr>
      <w:r w:rsidRPr="00A82771">
        <w:rPr>
          <w:rFonts w:cs="Times New Roman"/>
          <w:b/>
          <w:szCs w:val="28"/>
        </w:rPr>
        <w:t xml:space="preserve">2022 Yılı </w:t>
      </w:r>
      <w:r w:rsidR="001A4B8C" w:rsidRPr="00A82771">
        <w:rPr>
          <w:rFonts w:cs="Times New Roman"/>
          <w:b/>
          <w:szCs w:val="28"/>
        </w:rPr>
        <w:t>Aralık</w:t>
      </w:r>
      <w:r w:rsidRPr="00A82771">
        <w:rPr>
          <w:rFonts w:cs="Times New Roman"/>
          <w:b/>
          <w:szCs w:val="28"/>
        </w:rPr>
        <w:t xml:space="preserve"> Ayı Elektrik Piyasası Genel Görünümü</w:t>
      </w:r>
    </w:p>
    <w:tbl>
      <w:tblPr>
        <w:tblW w:w="10362" w:type="dxa"/>
        <w:jc w:val="center"/>
        <w:tblLayout w:type="fixed"/>
        <w:tblCellMar>
          <w:left w:w="70" w:type="dxa"/>
          <w:right w:w="70" w:type="dxa"/>
        </w:tblCellMar>
        <w:tblLook w:val="04A0" w:firstRow="1" w:lastRow="0" w:firstColumn="1" w:lastColumn="0" w:noHBand="0" w:noVBand="1"/>
      </w:tblPr>
      <w:tblGrid>
        <w:gridCol w:w="3142"/>
        <w:gridCol w:w="985"/>
        <w:gridCol w:w="1407"/>
        <w:gridCol w:w="1517"/>
        <w:gridCol w:w="1608"/>
        <w:gridCol w:w="1703"/>
      </w:tblGrid>
      <w:tr w:rsidR="00A82771" w:rsidRPr="00B77271" w:rsidTr="003E1DEA">
        <w:trPr>
          <w:trHeight w:val="413"/>
          <w:jc w:val="center"/>
        </w:trPr>
        <w:tc>
          <w:tcPr>
            <w:tcW w:w="3142" w:type="dxa"/>
            <w:tcBorders>
              <w:top w:val="single" w:sz="8" w:space="0" w:color="auto"/>
              <w:left w:val="single" w:sz="8" w:space="0" w:color="auto"/>
              <w:bottom w:val="single" w:sz="4" w:space="0" w:color="auto"/>
              <w:right w:val="single" w:sz="8" w:space="0" w:color="auto"/>
            </w:tcBorders>
            <w:shd w:val="clear" w:color="000000" w:fill="FF0000"/>
            <w:vAlign w:val="center"/>
            <w:hideMark/>
          </w:tcPr>
          <w:p w:rsidR="00A82771" w:rsidRPr="00B77271" w:rsidRDefault="00A82771" w:rsidP="00A827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Konu Başlığı</w:t>
            </w:r>
          </w:p>
        </w:tc>
        <w:tc>
          <w:tcPr>
            <w:tcW w:w="985" w:type="dxa"/>
            <w:tcBorders>
              <w:top w:val="single" w:sz="8" w:space="0" w:color="auto"/>
              <w:left w:val="single" w:sz="8" w:space="0" w:color="auto"/>
              <w:bottom w:val="single" w:sz="4" w:space="0" w:color="auto"/>
              <w:right w:val="single" w:sz="8" w:space="0" w:color="auto"/>
            </w:tcBorders>
            <w:shd w:val="clear" w:color="000000" w:fill="FF0000"/>
            <w:vAlign w:val="center"/>
            <w:hideMark/>
          </w:tcPr>
          <w:p w:rsidR="00A82771" w:rsidRPr="00B77271" w:rsidRDefault="00A82771" w:rsidP="00A827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Birim</w:t>
            </w:r>
          </w:p>
        </w:tc>
        <w:tc>
          <w:tcPr>
            <w:tcW w:w="1407" w:type="dxa"/>
            <w:tcBorders>
              <w:top w:val="single" w:sz="8" w:space="0" w:color="auto"/>
              <w:left w:val="nil"/>
              <w:bottom w:val="single" w:sz="4" w:space="0" w:color="auto"/>
              <w:right w:val="single" w:sz="8" w:space="0" w:color="auto"/>
            </w:tcBorders>
            <w:shd w:val="clear" w:color="000000" w:fill="FF0000"/>
            <w:vAlign w:val="center"/>
            <w:hideMark/>
          </w:tcPr>
          <w:p w:rsidR="00A82771" w:rsidRPr="00B77271" w:rsidRDefault="00A82771" w:rsidP="00A827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 xml:space="preserve">2021 </w:t>
            </w:r>
            <w:r>
              <w:rPr>
                <w:rFonts w:eastAsia="Times New Roman" w:cs="Times New Roman"/>
                <w:b/>
                <w:bCs/>
                <w:color w:val="FFFFFF"/>
                <w:sz w:val="22"/>
                <w:lang w:eastAsia="tr-TR"/>
              </w:rPr>
              <w:t>Aralık</w:t>
            </w:r>
            <w:r w:rsidRPr="00B77271">
              <w:rPr>
                <w:rFonts w:eastAsia="Times New Roman" w:cs="Times New Roman"/>
                <w:b/>
                <w:bCs/>
                <w:color w:val="FFFFFF"/>
                <w:sz w:val="22"/>
                <w:lang w:eastAsia="tr-TR"/>
              </w:rPr>
              <w:t xml:space="preserve"> </w:t>
            </w:r>
          </w:p>
          <w:p w:rsidR="00A82771" w:rsidRPr="00B77271" w:rsidRDefault="00A82771" w:rsidP="00A827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Dönemi</w:t>
            </w:r>
          </w:p>
        </w:tc>
        <w:tc>
          <w:tcPr>
            <w:tcW w:w="1517" w:type="dxa"/>
            <w:tcBorders>
              <w:top w:val="single" w:sz="8" w:space="0" w:color="auto"/>
              <w:left w:val="nil"/>
              <w:bottom w:val="single" w:sz="4" w:space="0" w:color="auto"/>
              <w:right w:val="single" w:sz="8" w:space="0" w:color="auto"/>
            </w:tcBorders>
            <w:shd w:val="clear" w:color="000000" w:fill="FF0000"/>
            <w:vAlign w:val="center"/>
            <w:hideMark/>
          </w:tcPr>
          <w:p w:rsidR="00A82771" w:rsidRPr="00B77271" w:rsidRDefault="00A82771" w:rsidP="00A827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 xml:space="preserve">2022 </w:t>
            </w:r>
            <w:r>
              <w:rPr>
                <w:rFonts w:eastAsia="Times New Roman" w:cs="Times New Roman"/>
                <w:b/>
                <w:bCs/>
                <w:color w:val="FFFFFF"/>
                <w:sz w:val="22"/>
                <w:lang w:eastAsia="tr-TR"/>
              </w:rPr>
              <w:t>Aralık</w:t>
            </w:r>
            <w:r w:rsidRPr="00B77271">
              <w:rPr>
                <w:rFonts w:eastAsia="Times New Roman" w:cs="Times New Roman"/>
                <w:b/>
                <w:bCs/>
                <w:color w:val="FFFFFF"/>
                <w:sz w:val="22"/>
                <w:lang w:eastAsia="tr-TR"/>
              </w:rPr>
              <w:t xml:space="preserve"> </w:t>
            </w:r>
          </w:p>
          <w:p w:rsidR="00A82771" w:rsidRPr="00B77271" w:rsidRDefault="00A82771" w:rsidP="00A827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Dönemi</w:t>
            </w:r>
          </w:p>
        </w:tc>
        <w:tc>
          <w:tcPr>
            <w:tcW w:w="1608" w:type="dxa"/>
            <w:tcBorders>
              <w:top w:val="single" w:sz="8" w:space="0" w:color="auto"/>
              <w:left w:val="single" w:sz="8" w:space="0" w:color="auto"/>
              <w:bottom w:val="single" w:sz="4" w:space="0" w:color="auto"/>
              <w:right w:val="single" w:sz="8" w:space="0" w:color="auto"/>
            </w:tcBorders>
            <w:shd w:val="clear" w:color="000000" w:fill="FF0000"/>
            <w:vAlign w:val="center"/>
            <w:hideMark/>
          </w:tcPr>
          <w:p w:rsidR="00A82771" w:rsidRPr="00B77271" w:rsidRDefault="00A82771" w:rsidP="00A827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2021 Ocak-</w:t>
            </w:r>
            <w:r>
              <w:rPr>
                <w:rFonts w:eastAsia="Times New Roman" w:cs="Times New Roman"/>
                <w:b/>
                <w:bCs/>
                <w:color w:val="FFFFFF"/>
                <w:sz w:val="22"/>
                <w:lang w:eastAsia="tr-TR"/>
              </w:rPr>
              <w:t>Aralık</w:t>
            </w:r>
            <w:r w:rsidRPr="00B77271">
              <w:rPr>
                <w:rFonts w:eastAsia="Times New Roman" w:cs="Times New Roman"/>
                <w:b/>
                <w:bCs/>
                <w:color w:val="FFFFFF"/>
                <w:sz w:val="22"/>
                <w:lang w:eastAsia="tr-TR"/>
              </w:rPr>
              <w:t xml:space="preserve"> Dönemi</w:t>
            </w:r>
          </w:p>
        </w:tc>
        <w:tc>
          <w:tcPr>
            <w:tcW w:w="1703" w:type="dxa"/>
            <w:tcBorders>
              <w:top w:val="single" w:sz="8" w:space="0" w:color="auto"/>
              <w:left w:val="single" w:sz="8" w:space="0" w:color="auto"/>
              <w:bottom w:val="single" w:sz="4" w:space="0" w:color="auto"/>
              <w:right w:val="single" w:sz="8" w:space="0" w:color="auto"/>
            </w:tcBorders>
            <w:shd w:val="clear" w:color="000000" w:fill="FF0000"/>
            <w:vAlign w:val="center"/>
            <w:hideMark/>
          </w:tcPr>
          <w:p w:rsidR="00A82771" w:rsidRPr="00B77271" w:rsidRDefault="00A82771" w:rsidP="00A827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2022 Ocak-</w:t>
            </w:r>
            <w:r>
              <w:rPr>
                <w:rFonts w:eastAsia="Times New Roman" w:cs="Times New Roman"/>
                <w:b/>
                <w:bCs/>
                <w:color w:val="FFFFFF"/>
                <w:sz w:val="22"/>
                <w:lang w:eastAsia="tr-TR"/>
              </w:rPr>
              <w:t>Aralık</w:t>
            </w:r>
            <w:r w:rsidRPr="00B77271">
              <w:rPr>
                <w:rFonts w:eastAsia="Times New Roman" w:cs="Times New Roman"/>
                <w:b/>
                <w:bCs/>
                <w:color w:val="FFFFFF"/>
                <w:sz w:val="22"/>
                <w:lang w:eastAsia="tr-TR"/>
              </w:rPr>
              <w:t xml:space="preserve"> Dönemi</w:t>
            </w:r>
          </w:p>
        </w:tc>
      </w:tr>
      <w:tr w:rsidR="00A82771" w:rsidRPr="005F3C2D" w:rsidTr="003E1DEA">
        <w:trPr>
          <w:trHeight w:val="333"/>
          <w:jc w:val="center"/>
        </w:trPr>
        <w:tc>
          <w:tcPr>
            <w:tcW w:w="3142" w:type="dxa"/>
            <w:tcBorders>
              <w:top w:val="single" w:sz="4" w:space="0" w:color="auto"/>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Lisanslı Kurulu Güç*</w:t>
            </w:r>
          </w:p>
        </w:tc>
        <w:tc>
          <w:tcPr>
            <w:tcW w:w="985" w:type="dxa"/>
            <w:tcBorders>
              <w:top w:val="single" w:sz="4" w:space="0" w:color="auto"/>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MW</w:t>
            </w:r>
          </w:p>
        </w:tc>
        <w:tc>
          <w:tcPr>
            <w:tcW w:w="1407" w:type="dxa"/>
            <w:tcBorders>
              <w:top w:val="single" w:sz="4" w:space="0" w:color="auto"/>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92.273</w:t>
            </w:r>
          </w:p>
        </w:tc>
        <w:tc>
          <w:tcPr>
            <w:tcW w:w="1517" w:type="dxa"/>
            <w:tcBorders>
              <w:top w:val="single" w:sz="4" w:space="0" w:color="auto"/>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95.174</w:t>
            </w:r>
          </w:p>
        </w:tc>
        <w:tc>
          <w:tcPr>
            <w:tcW w:w="1608" w:type="dxa"/>
            <w:tcBorders>
              <w:top w:val="single" w:sz="4" w:space="0" w:color="auto"/>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w:t>
            </w:r>
          </w:p>
        </w:tc>
        <w:tc>
          <w:tcPr>
            <w:tcW w:w="1703" w:type="dxa"/>
            <w:tcBorders>
              <w:top w:val="single" w:sz="4" w:space="0" w:color="auto"/>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Lisanssız Kurulu Güç</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MW</w:t>
            </w:r>
          </w:p>
        </w:tc>
        <w:tc>
          <w:tcPr>
            <w:tcW w:w="140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7.547</w:t>
            </w:r>
          </w:p>
        </w:tc>
        <w:tc>
          <w:tcPr>
            <w:tcW w:w="151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8.635</w:t>
            </w:r>
          </w:p>
        </w:tc>
        <w:tc>
          <w:tcPr>
            <w:tcW w:w="1608"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w:t>
            </w:r>
          </w:p>
        </w:tc>
        <w:tc>
          <w:tcPr>
            <w:tcW w:w="1703"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Lisanslı Üretim*</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MWh</w:t>
            </w:r>
          </w:p>
        </w:tc>
        <w:tc>
          <w:tcPr>
            <w:tcW w:w="140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28.533.774</w:t>
            </w:r>
          </w:p>
        </w:tc>
        <w:tc>
          <w:tcPr>
            <w:tcW w:w="151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25.820.854</w:t>
            </w:r>
          </w:p>
        </w:tc>
        <w:tc>
          <w:tcPr>
            <w:tcW w:w="1608"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320.081.029</w:t>
            </w:r>
          </w:p>
        </w:tc>
        <w:tc>
          <w:tcPr>
            <w:tcW w:w="1703"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311.779.202</w:t>
            </w:r>
          </w:p>
        </w:tc>
      </w:tr>
      <w:tr w:rsidR="00A82771" w:rsidRPr="005F3C2D" w:rsidTr="003E1DEA">
        <w:trPr>
          <w:trHeight w:val="591"/>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Brüt Lisanssız Üretim Miktarı**</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MWh</w:t>
            </w:r>
          </w:p>
        </w:tc>
        <w:tc>
          <w:tcPr>
            <w:tcW w:w="140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550.072</w:t>
            </w:r>
          </w:p>
        </w:tc>
        <w:tc>
          <w:tcPr>
            <w:tcW w:w="151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586.004</w:t>
            </w:r>
          </w:p>
        </w:tc>
        <w:tc>
          <w:tcPr>
            <w:tcW w:w="1608"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12.216.865</w:t>
            </w:r>
          </w:p>
        </w:tc>
        <w:tc>
          <w:tcPr>
            <w:tcW w:w="1703"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12.521.620</w:t>
            </w:r>
          </w:p>
        </w:tc>
      </w:tr>
      <w:tr w:rsidR="00A82771" w:rsidRPr="005F3C2D" w:rsidTr="003E1DEA">
        <w:trPr>
          <w:trHeight w:val="591"/>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İhtiyaç Fazlası Satın Alınan Lisanssız Üretim Miktarı **</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MWh</w:t>
            </w:r>
          </w:p>
        </w:tc>
        <w:tc>
          <w:tcPr>
            <w:tcW w:w="140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534.333</w:t>
            </w:r>
          </w:p>
        </w:tc>
        <w:tc>
          <w:tcPr>
            <w:tcW w:w="151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541.412</w:t>
            </w:r>
          </w:p>
        </w:tc>
        <w:tc>
          <w:tcPr>
            <w:tcW w:w="1608"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11.950.264</w:t>
            </w:r>
          </w:p>
        </w:tc>
        <w:tc>
          <w:tcPr>
            <w:tcW w:w="1703"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12.138.223</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En Yüksek Ani Puant</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MW</w:t>
            </w:r>
          </w:p>
        </w:tc>
        <w:tc>
          <w:tcPr>
            <w:tcW w:w="140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47.773</w:t>
            </w:r>
          </w:p>
        </w:tc>
        <w:tc>
          <w:tcPr>
            <w:tcW w:w="151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44.397</w:t>
            </w:r>
          </w:p>
        </w:tc>
        <w:tc>
          <w:tcPr>
            <w:tcW w:w="1608"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56.304</w:t>
            </w:r>
          </w:p>
        </w:tc>
        <w:tc>
          <w:tcPr>
            <w:tcW w:w="1703"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52.286</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En Düşük Ani Puant</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MW</w:t>
            </w:r>
          </w:p>
        </w:tc>
        <w:tc>
          <w:tcPr>
            <w:tcW w:w="140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29.116</w:t>
            </w:r>
          </w:p>
        </w:tc>
        <w:tc>
          <w:tcPr>
            <w:tcW w:w="151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val="en-US" w:eastAsia="tr-TR"/>
              </w:rPr>
              <w:t>26.917</w:t>
            </w:r>
          </w:p>
        </w:tc>
        <w:tc>
          <w:tcPr>
            <w:tcW w:w="1608"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20.611</w:t>
            </w:r>
          </w:p>
        </w:tc>
        <w:tc>
          <w:tcPr>
            <w:tcW w:w="1703"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19.452</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YEKDEM Üretim</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MWh</w:t>
            </w:r>
          </w:p>
        </w:tc>
        <w:tc>
          <w:tcPr>
            <w:tcW w:w="140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5.589.430</w:t>
            </w:r>
          </w:p>
        </w:tc>
        <w:tc>
          <w:tcPr>
            <w:tcW w:w="151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5.206.050,19</w:t>
            </w:r>
          </w:p>
        </w:tc>
        <w:tc>
          <w:tcPr>
            <w:tcW w:w="1608"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74.156.245</w:t>
            </w:r>
          </w:p>
        </w:tc>
        <w:tc>
          <w:tcPr>
            <w:tcW w:w="1703"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83.852.638</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YEKDEM Ödeme Tutarı</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TL</w:t>
            </w:r>
          </w:p>
        </w:tc>
        <w:tc>
          <w:tcPr>
            <w:tcW w:w="140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7.044.563.797</w:t>
            </w:r>
          </w:p>
        </w:tc>
        <w:tc>
          <w:tcPr>
            <w:tcW w:w="151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9.653.347.748</w:t>
            </w:r>
          </w:p>
        </w:tc>
        <w:tc>
          <w:tcPr>
            <w:tcW w:w="1608"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61.442.093.854</w:t>
            </w:r>
          </w:p>
        </w:tc>
        <w:tc>
          <w:tcPr>
            <w:tcW w:w="1703"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131.455.875.292</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Fiili Tüketim</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MWh</w:t>
            </w:r>
          </w:p>
        </w:tc>
        <w:tc>
          <w:tcPr>
            <w:tcW w:w="140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29.291.473</w:t>
            </w:r>
          </w:p>
        </w:tc>
        <w:tc>
          <w:tcPr>
            <w:tcW w:w="151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27.005.604</w:t>
            </w:r>
          </w:p>
        </w:tc>
        <w:tc>
          <w:tcPr>
            <w:tcW w:w="1608"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332.871.181</w:t>
            </w:r>
          </w:p>
        </w:tc>
        <w:tc>
          <w:tcPr>
            <w:tcW w:w="1703"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328.713.724</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Faturalanan Tüketim</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MWh</w:t>
            </w:r>
          </w:p>
        </w:tc>
        <w:tc>
          <w:tcPr>
            <w:tcW w:w="140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21.739.489</w:t>
            </w:r>
          </w:p>
        </w:tc>
        <w:tc>
          <w:tcPr>
            <w:tcW w:w="151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20.263.527</w:t>
            </w:r>
          </w:p>
        </w:tc>
        <w:tc>
          <w:tcPr>
            <w:tcW w:w="1608"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253.033.902</w:t>
            </w:r>
          </w:p>
        </w:tc>
        <w:tc>
          <w:tcPr>
            <w:tcW w:w="1703"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253.580.939</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Tüketici Sayısı</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Adet</w:t>
            </w:r>
          </w:p>
        </w:tc>
        <w:tc>
          <w:tcPr>
            <w:tcW w:w="140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47.311.976</w:t>
            </w:r>
          </w:p>
        </w:tc>
        <w:tc>
          <w:tcPr>
            <w:tcW w:w="151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48.563.259</w:t>
            </w:r>
          </w:p>
        </w:tc>
        <w:tc>
          <w:tcPr>
            <w:tcW w:w="1608"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w:t>
            </w:r>
          </w:p>
        </w:tc>
        <w:tc>
          <w:tcPr>
            <w:tcW w:w="1703"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İthalat</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MWh</w:t>
            </w:r>
          </w:p>
        </w:tc>
        <w:tc>
          <w:tcPr>
            <w:tcW w:w="140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366.919</w:t>
            </w:r>
          </w:p>
        </w:tc>
        <w:tc>
          <w:tcPr>
            <w:tcW w:w="151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723.625</w:t>
            </w:r>
          </w:p>
        </w:tc>
        <w:tc>
          <w:tcPr>
            <w:tcW w:w="1608"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2.328.978</w:t>
            </w:r>
          </w:p>
        </w:tc>
        <w:tc>
          <w:tcPr>
            <w:tcW w:w="1703"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6.414.074</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İhracat</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MWh</w:t>
            </w:r>
          </w:p>
        </w:tc>
        <w:tc>
          <w:tcPr>
            <w:tcW w:w="140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330.634</w:t>
            </w:r>
          </w:p>
        </w:tc>
        <w:tc>
          <w:tcPr>
            <w:tcW w:w="151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261.149</w:t>
            </w:r>
            <w:bookmarkStart w:id="6" w:name="_GoBack"/>
            <w:bookmarkEnd w:id="6"/>
          </w:p>
        </w:tc>
        <w:tc>
          <w:tcPr>
            <w:tcW w:w="1608"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4.187.063</w:t>
            </w:r>
          </w:p>
        </w:tc>
        <w:tc>
          <w:tcPr>
            <w:tcW w:w="1703"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3.710.115</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Ortalama YEKDEM fiyatı</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TL/MWh</w:t>
            </w:r>
          </w:p>
        </w:tc>
        <w:tc>
          <w:tcPr>
            <w:tcW w:w="140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1.260,34</w:t>
            </w:r>
          </w:p>
        </w:tc>
        <w:tc>
          <w:tcPr>
            <w:tcW w:w="151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1.854,26</w:t>
            </w:r>
          </w:p>
        </w:tc>
        <w:tc>
          <w:tcPr>
            <w:tcW w:w="1608"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828,55</w:t>
            </w:r>
          </w:p>
        </w:tc>
        <w:tc>
          <w:tcPr>
            <w:tcW w:w="1703"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1.567,70</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YEKDEM Ek Maliyeti***</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TL/MWh</w:t>
            </w:r>
          </w:p>
        </w:tc>
        <w:tc>
          <w:tcPr>
            <w:tcW w:w="140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63,10</w:t>
            </w:r>
          </w:p>
        </w:tc>
        <w:tc>
          <w:tcPr>
            <w:tcW w:w="1517"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-504,48</w:t>
            </w:r>
          </w:p>
        </w:tc>
        <w:tc>
          <w:tcPr>
            <w:tcW w:w="1608"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93,79</w:t>
            </w:r>
          </w:p>
        </w:tc>
        <w:tc>
          <w:tcPr>
            <w:tcW w:w="1703" w:type="dxa"/>
            <w:tcBorders>
              <w:top w:val="nil"/>
              <w:left w:val="nil"/>
              <w:bottom w:val="single" w:sz="8" w:space="0" w:color="auto"/>
              <w:right w:val="single" w:sz="8" w:space="0" w:color="auto"/>
            </w:tcBorders>
            <w:shd w:val="clear" w:color="000000" w:fill="FFFFFF"/>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-325,84</w:t>
            </w:r>
          </w:p>
        </w:tc>
      </w:tr>
      <w:tr w:rsidR="00A82771" w:rsidRPr="005F3C2D"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Ağırlıklı Ortalama PTF</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TL/MWh</w:t>
            </w:r>
          </w:p>
        </w:tc>
        <w:tc>
          <w:tcPr>
            <w:tcW w:w="140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1.014,90</w:t>
            </w:r>
          </w:p>
        </w:tc>
        <w:tc>
          <w:tcPr>
            <w:tcW w:w="151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3.817,84</w:t>
            </w:r>
          </w:p>
        </w:tc>
        <w:tc>
          <w:tcPr>
            <w:tcW w:w="1608"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508,53</w:t>
            </w:r>
          </w:p>
        </w:tc>
        <w:tc>
          <w:tcPr>
            <w:tcW w:w="1703"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2.553,07</w:t>
            </w:r>
          </w:p>
        </w:tc>
      </w:tr>
      <w:tr w:rsidR="00A82771" w:rsidRPr="00B77271" w:rsidTr="003E1DEA">
        <w:trPr>
          <w:trHeight w:val="333"/>
          <w:jc w:val="center"/>
        </w:trPr>
        <w:tc>
          <w:tcPr>
            <w:tcW w:w="3142" w:type="dxa"/>
            <w:tcBorders>
              <w:top w:val="nil"/>
              <w:left w:val="single" w:sz="8" w:space="0" w:color="auto"/>
              <w:bottom w:val="single" w:sz="8" w:space="0" w:color="auto"/>
              <w:right w:val="single" w:sz="8" w:space="0" w:color="auto"/>
            </w:tcBorders>
            <w:shd w:val="clear" w:color="000000" w:fill="FF5050"/>
            <w:vAlign w:val="center"/>
            <w:hideMark/>
          </w:tcPr>
          <w:p w:rsidR="00A82771" w:rsidRPr="005F3C2D" w:rsidRDefault="00A82771" w:rsidP="00A82771">
            <w:pPr>
              <w:spacing w:after="0" w:line="240" w:lineRule="auto"/>
              <w:jc w:val="center"/>
              <w:rPr>
                <w:rFonts w:eastAsia="Times New Roman" w:cs="Times New Roman"/>
                <w:b/>
                <w:bCs/>
                <w:color w:val="FFFFFF"/>
                <w:sz w:val="22"/>
                <w:lang w:eastAsia="tr-TR"/>
              </w:rPr>
            </w:pPr>
            <w:r w:rsidRPr="005F3C2D">
              <w:rPr>
                <w:rFonts w:eastAsia="Times New Roman" w:cs="Times New Roman"/>
                <w:b/>
                <w:bCs/>
                <w:color w:val="FFFFFF"/>
                <w:sz w:val="22"/>
                <w:lang w:eastAsia="tr-TR"/>
              </w:rPr>
              <w:t>Aritmetik Ortalama SMF</w:t>
            </w:r>
            <w:r w:rsidR="00476F7E">
              <w:rPr>
                <w:rFonts w:eastAsia="Times New Roman" w:cs="Times New Roman"/>
                <w:b/>
                <w:bCs/>
                <w:color w:val="FFFFFF"/>
                <w:sz w:val="22"/>
                <w:lang w:eastAsia="tr-TR"/>
              </w:rPr>
              <w:t>****</w:t>
            </w:r>
          </w:p>
        </w:tc>
        <w:tc>
          <w:tcPr>
            <w:tcW w:w="985" w:type="dxa"/>
            <w:tcBorders>
              <w:top w:val="nil"/>
              <w:left w:val="nil"/>
              <w:bottom w:val="single" w:sz="8" w:space="0" w:color="auto"/>
              <w:right w:val="single" w:sz="8" w:space="0" w:color="auto"/>
            </w:tcBorders>
            <w:shd w:val="clear" w:color="auto" w:fill="auto"/>
            <w:vAlign w:val="center"/>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TL/MWh</w:t>
            </w:r>
          </w:p>
        </w:tc>
        <w:tc>
          <w:tcPr>
            <w:tcW w:w="140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988,55</w:t>
            </w:r>
          </w:p>
        </w:tc>
        <w:tc>
          <w:tcPr>
            <w:tcW w:w="1517"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3.825,34</w:t>
            </w:r>
          </w:p>
        </w:tc>
        <w:tc>
          <w:tcPr>
            <w:tcW w:w="1608"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498,80</w:t>
            </w:r>
          </w:p>
        </w:tc>
        <w:tc>
          <w:tcPr>
            <w:tcW w:w="1703" w:type="dxa"/>
            <w:tcBorders>
              <w:top w:val="nil"/>
              <w:left w:val="nil"/>
              <w:bottom w:val="single" w:sz="8" w:space="0" w:color="auto"/>
              <w:right w:val="single" w:sz="8" w:space="0" w:color="auto"/>
            </w:tcBorders>
            <w:shd w:val="clear" w:color="000000" w:fill="FFFFFF"/>
            <w:hideMark/>
          </w:tcPr>
          <w:p w:rsidR="00A82771" w:rsidRPr="005F3C2D" w:rsidRDefault="00A82771" w:rsidP="00A82771">
            <w:pPr>
              <w:spacing w:after="0" w:line="240" w:lineRule="auto"/>
              <w:jc w:val="center"/>
              <w:rPr>
                <w:rFonts w:eastAsia="Times New Roman" w:cs="Times New Roman"/>
                <w:color w:val="000000"/>
                <w:sz w:val="22"/>
                <w:lang w:eastAsia="tr-TR"/>
              </w:rPr>
            </w:pPr>
            <w:r w:rsidRPr="005F3C2D">
              <w:rPr>
                <w:rFonts w:eastAsia="Times New Roman" w:cs="Times New Roman"/>
                <w:color w:val="000000"/>
                <w:sz w:val="22"/>
                <w:lang w:eastAsia="tr-TR"/>
              </w:rPr>
              <w:t>2.548,65</w:t>
            </w:r>
          </w:p>
        </w:tc>
      </w:tr>
    </w:tbl>
    <w:p w:rsidR="00915CA3" w:rsidRPr="007B3E8C" w:rsidRDefault="00915CA3" w:rsidP="003E1DEA">
      <w:pPr>
        <w:spacing w:before="240" w:line="240" w:lineRule="auto"/>
        <w:jc w:val="both"/>
        <w:rPr>
          <w:rFonts w:cs="Times New Roman"/>
          <w:i/>
          <w:szCs w:val="20"/>
        </w:rPr>
      </w:pPr>
      <w:r w:rsidRPr="007B3E8C">
        <w:rPr>
          <w:rFonts w:cs="Times New Roman"/>
          <w:b/>
          <w:i/>
          <w:szCs w:val="20"/>
        </w:rPr>
        <w:t>*</w:t>
      </w:r>
      <w:r w:rsidRPr="007B3E8C">
        <w:rPr>
          <w:rFonts w:cs="Times New Roman"/>
          <w:i/>
          <w:szCs w:val="20"/>
        </w:rPr>
        <w:t>Serbest üretim şirketleri, Yap-İşlet, İşletme Hakkı Devri ve Yap-İşlet-Devret santrallerinin kurulu güç ve üretim değerlerini kapsamaktadır.</w:t>
      </w:r>
    </w:p>
    <w:p w:rsidR="00915CA3" w:rsidRPr="007B3E8C" w:rsidRDefault="00915CA3" w:rsidP="003E1DEA">
      <w:pPr>
        <w:spacing w:line="240" w:lineRule="auto"/>
        <w:jc w:val="both"/>
        <w:rPr>
          <w:rFonts w:cs="Times New Roman"/>
          <w:i/>
          <w:szCs w:val="20"/>
        </w:rPr>
      </w:pPr>
      <w:r w:rsidRPr="007B3E8C">
        <w:rPr>
          <w:rFonts w:cs="Times New Roman"/>
          <w:b/>
          <w:i/>
          <w:szCs w:val="20"/>
        </w:rPr>
        <w:t>**Lisanssız Üretim</w:t>
      </w:r>
      <w:r w:rsidRPr="007B3E8C">
        <w:rPr>
          <w:rFonts w:cs="Times New Roman"/>
          <w:i/>
          <w:szCs w:val="20"/>
        </w:rPr>
        <w:t>: 6446 sayılı Elektrik Piyasası Kanununun 14 üncü maddesi kapsamında lisans alma ve şirket kurma yükümlülüğünden muaf kişilerin yapmış olduğu üretimdir.</w:t>
      </w:r>
    </w:p>
    <w:p w:rsidR="00915CA3" w:rsidRDefault="00915CA3" w:rsidP="003E1DEA">
      <w:pPr>
        <w:spacing w:line="240" w:lineRule="auto"/>
        <w:jc w:val="both"/>
        <w:rPr>
          <w:rFonts w:cs="Times New Roman"/>
          <w:i/>
          <w:szCs w:val="20"/>
        </w:rPr>
      </w:pPr>
      <w:r w:rsidRPr="007B3E8C">
        <w:rPr>
          <w:rFonts w:cs="Times New Roman"/>
          <w:b/>
          <w:i/>
          <w:szCs w:val="20"/>
        </w:rPr>
        <w:t xml:space="preserve">***YEKDEM Ek Maliyeti: </w:t>
      </w:r>
      <w:r w:rsidRPr="007B3E8C">
        <w:rPr>
          <w:rFonts w:cs="Times New Roman"/>
          <w:i/>
          <w:szCs w:val="20"/>
        </w:rPr>
        <w:t>Faturalanan birim enerji miktarı başına YEKDEM kullanıcılarına ağırlıklı ortalama PTF’ye ilaveten ödenen tutardır.</w:t>
      </w:r>
    </w:p>
    <w:p w:rsidR="00476F7E" w:rsidRPr="007B3E8C" w:rsidRDefault="00476F7E" w:rsidP="003E1DEA">
      <w:pPr>
        <w:spacing w:line="240" w:lineRule="auto"/>
        <w:jc w:val="both"/>
        <w:rPr>
          <w:rFonts w:cs="Times New Roman"/>
          <w:i/>
          <w:szCs w:val="20"/>
        </w:rPr>
      </w:pPr>
      <w:r w:rsidRPr="007B3E8C">
        <w:rPr>
          <w:rFonts w:cs="Times New Roman"/>
          <w:i/>
          <w:szCs w:val="20"/>
        </w:rPr>
        <w:t>Formulü:(YEKDEM Ödeme Tutarı – (YEKDEM Üretim*Ağırlıklı Ortalama PTF)) / Faturalanan Tüketim</w:t>
      </w:r>
    </w:p>
    <w:p w:rsidR="00476F7E" w:rsidRDefault="00476F7E" w:rsidP="003E1DEA">
      <w:pPr>
        <w:spacing w:line="240" w:lineRule="auto"/>
        <w:jc w:val="both"/>
        <w:rPr>
          <w:rFonts w:cs="Times New Roman"/>
          <w:i/>
          <w:szCs w:val="20"/>
        </w:rPr>
      </w:pPr>
      <w:r>
        <w:rPr>
          <w:rFonts w:cs="Times New Roman"/>
          <w:i/>
          <w:szCs w:val="20"/>
        </w:rPr>
        <w:t>****</w:t>
      </w:r>
      <w:r w:rsidRPr="00476F7E">
        <w:t xml:space="preserve"> </w:t>
      </w:r>
      <w:r w:rsidRPr="00476F7E">
        <w:rPr>
          <w:rFonts w:cs="Times New Roman"/>
          <w:i/>
          <w:szCs w:val="20"/>
        </w:rPr>
        <w:t>SMF verisi</w:t>
      </w:r>
      <w:r>
        <w:rPr>
          <w:rFonts w:cs="Times New Roman"/>
          <w:i/>
          <w:szCs w:val="20"/>
        </w:rPr>
        <w:t>nin aylık ortalama değeri,</w:t>
      </w:r>
      <w:r w:rsidRPr="00476F7E">
        <w:rPr>
          <w:rFonts w:cs="Times New Roman"/>
          <w:i/>
          <w:szCs w:val="20"/>
        </w:rPr>
        <w:t xml:space="preserve"> Enerji Piyasaları İşletme A.Ş. tarafından EPİAŞ Şeffaflık Platrformunda artık “aritmetik ortalama” </w:t>
      </w:r>
      <w:r>
        <w:rPr>
          <w:rFonts w:cs="Times New Roman"/>
          <w:i/>
          <w:szCs w:val="20"/>
        </w:rPr>
        <w:t>şeklinde</w:t>
      </w:r>
      <w:r w:rsidRPr="00476F7E">
        <w:rPr>
          <w:rFonts w:cs="Times New Roman"/>
          <w:i/>
          <w:szCs w:val="20"/>
        </w:rPr>
        <w:t xml:space="preserve"> yayınladığı</w:t>
      </w:r>
      <w:r>
        <w:rPr>
          <w:rFonts w:cs="Times New Roman"/>
          <w:i/>
          <w:szCs w:val="20"/>
        </w:rPr>
        <w:t xml:space="preserve"> ve kullanıldığı</w:t>
      </w:r>
      <w:r w:rsidRPr="00476F7E">
        <w:rPr>
          <w:rFonts w:cs="Times New Roman"/>
          <w:i/>
          <w:szCs w:val="20"/>
        </w:rPr>
        <w:t xml:space="preserve"> için, raporlarımızda da bundan sonra</w:t>
      </w:r>
      <w:r w:rsidRPr="00476F7E">
        <w:t xml:space="preserve"> </w:t>
      </w:r>
      <w:r>
        <w:t>“</w:t>
      </w:r>
      <w:r w:rsidRPr="00476F7E">
        <w:rPr>
          <w:rFonts w:cs="Times New Roman"/>
          <w:i/>
          <w:szCs w:val="20"/>
        </w:rPr>
        <w:t xml:space="preserve">Ağırlıklı Ortalama </w:t>
      </w:r>
      <w:r w:rsidR="003E1DEA">
        <w:rPr>
          <w:rFonts w:cs="Times New Roman"/>
          <w:i/>
          <w:szCs w:val="20"/>
        </w:rPr>
        <w:t>SMF</w:t>
      </w:r>
      <w:r>
        <w:rPr>
          <w:rFonts w:cs="Times New Roman"/>
          <w:i/>
          <w:szCs w:val="20"/>
        </w:rPr>
        <w:t>” yerine “</w:t>
      </w:r>
      <w:r w:rsidRPr="00476F7E">
        <w:rPr>
          <w:rFonts w:cs="Times New Roman"/>
          <w:b/>
          <w:i/>
          <w:szCs w:val="20"/>
        </w:rPr>
        <w:t>Aritmetik Ortalama SMF</w:t>
      </w:r>
      <w:r>
        <w:rPr>
          <w:rFonts w:cs="Times New Roman"/>
          <w:i/>
          <w:szCs w:val="20"/>
        </w:rPr>
        <w:t xml:space="preserve">” verisine yer verilecektir. </w:t>
      </w:r>
      <w:r w:rsidRPr="00476F7E">
        <w:rPr>
          <w:rFonts w:cs="Times New Roman"/>
          <w:i/>
          <w:szCs w:val="20"/>
        </w:rPr>
        <w:t xml:space="preserve"> </w:t>
      </w:r>
    </w:p>
    <w:p w:rsidR="00915CA3" w:rsidRPr="007B3E8C" w:rsidRDefault="00915CA3" w:rsidP="003E1DEA">
      <w:pPr>
        <w:spacing w:line="240" w:lineRule="auto"/>
        <w:jc w:val="both"/>
        <w:rPr>
          <w:rFonts w:cs="Times New Roman"/>
          <w:i/>
          <w:szCs w:val="20"/>
        </w:rPr>
      </w:pPr>
      <w:r w:rsidRPr="007B3E8C">
        <w:rPr>
          <w:rFonts w:cs="Times New Roman"/>
          <w:b/>
          <w:i/>
          <w:szCs w:val="20"/>
        </w:rPr>
        <w:t>PTF</w:t>
      </w:r>
      <w:r w:rsidRPr="007B3E8C">
        <w:rPr>
          <w:rFonts w:cs="Times New Roman"/>
          <w:i/>
          <w:szCs w:val="20"/>
        </w:rPr>
        <w:t>: Piyasa Takas Fiyatı</w:t>
      </w:r>
    </w:p>
    <w:p w:rsidR="00915CA3" w:rsidRDefault="00915CA3" w:rsidP="003E1DEA">
      <w:pPr>
        <w:spacing w:line="240" w:lineRule="auto"/>
        <w:jc w:val="both"/>
        <w:rPr>
          <w:rFonts w:cs="Times New Roman"/>
          <w:i/>
          <w:szCs w:val="20"/>
        </w:rPr>
      </w:pPr>
      <w:r w:rsidRPr="007B3E8C">
        <w:rPr>
          <w:rFonts w:cs="Times New Roman"/>
          <w:b/>
          <w:i/>
          <w:szCs w:val="20"/>
        </w:rPr>
        <w:t>SMF</w:t>
      </w:r>
      <w:r w:rsidRPr="007B3E8C">
        <w:rPr>
          <w:rFonts w:cs="Times New Roman"/>
          <w:i/>
          <w:szCs w:val="20"/>
        </w:rPr>
        <w:t>: Sistem Marjinal Fiyatı</w:t>
      </w:r>
    </w:p>
    <w:p w:rsidR="00476F7E" w:rsidRDefault="00476F7E" w:rsidP="002172B6">
      <w:pPr>
        <w:spacing w:line="240" w:lineRule="auto"/>
        <w:rPr>
          <w:rFonts w:cs="Times New Roman"/>
          <w:i/>
          <w:szCs w:val="20"/>
        </w:rPr>
      </w:pPr>
    </w:p>
    <w:p w:rsidR="00915CA3" w:rsidRPr="007B3E8C" w:rsidRDefault="00915CA3" w:rsidP="00915CA3">
      <w:pPr>
        <w:spacing w:before="200"/>
        <w:ind w:left="493" w:right="494"/>
        <w:jc w:val="center"/>
        <w:rPr>
          <w:b/>
          <w:bCs/>
        </w:rPr>
      </w:pPr>
      <w:r w:rsidRPr="007B3E8C">
        <w:rPr>
          <w:b/>
          <w:bCs/>
        </w:rPr>
        <w:lastRenderedPageBreak/>
        <w:t xml:space="preserve">2022 Yılı </w:t>
      </w:r>
      <w:r w:rsidR="001A4B8C">
        <w:rPr>
          <w:b/>
          <w:bCs/>
        </w:rPr>
        <w:t>Aralık</w:t>
      </w:r>
      <w:r w:rsidRPr="007B3E8C">
        <w:rPr>
          <w:b/>
          <w:bCs/>
        </w:rPr>
        <w:t xml:space="preserve"> Ayında Elektrik</w:t>
      </w:r>
      <w:r w:rsidRPr="007B3E8C">
        <w:rPr>
          <w:b/>
          <w:bCs/>
          <w:spacing w:val="-3"/>
        </w:rPr>
        <w:t xml:space="preserve"> </w:t>
      </w:r>
      <w:r w:rsidRPr="007B3E8C">
        <w:rPr>
          <w:b/>
          <w:bCs/>
        </w:rPr>
        <w:t>Piyasasında</w:t>
      </w:r>
      <w:r w:rsidRPr="007B3E8C">
        <w:rPr>
          <w:b/>
          <w:bCs/>
          <w:spacing w:val="-1"/>
        </w:rPr>
        <w:t xml:space="preserve"> </w:t>
      </w:r>
      <w:r w:rsidRPr="007B3E8C">
        <w:rPr>
          <w:b/>
          <w:bCs/>
        </w:rPr>
        <w:t>Gerçekleştirilen</w:t>
      </w:r>
      <w:r w:rsidRPr="007B3E8C">
        <w:rPr>
          <w:b/>
          <w:bCs/>
          <w:spacing w:val="-3"/>
        </w:rPr>
        <w:t xml:space="preserve"> </w:t>
      </w:r>
      <w:r w:rsidRPr="007B3E8C">
        <w:rPr>
          <w:b/>
          <w:bCs/>
        </w:rPr>
        <w:t>Lisans</w:t>
      </w:r>
      <w:r w:rsidRPr="007B3E8C">
        <w:rPr>
          <w:b/>
          <w:bCs/>
          <w:spacing w:val="-3"/>
        </w:rPr>
        <w:t xml:space="preserve"> </w:t>
      </w:r>
      <w:r w:rsidRPr="007B3E8C">
        <w:rPr>
          <w:b/>
          <w:bCs/>
        </w:rPr>
        <w:t>İşlemleri</w:t>
      </w:r>
      <w:r w:rsidRPr="007B3E8C">
        <w:rPr>
          <w:b/>
          <w:bCs/>
          <w:spacing w:val="-2"/>
        </w:rPr>
        <w:t xml:space="preserve"> </w:t>
      </w:r>
      <w:r w:rsidRPr="007B3E8C">
        <w:rPr>
          <w:b/>
          <w:bCs/>
        </w:rPr>
        <w:t>(Adet)</w:t>
      </w:r>
    </w:p>
    <w:tbl>
      <w:tblPr>
        <w:tblW w:w="4966"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26"/>
        <w:gridCol w:w="1559"/>
        <w:gridCol w:w="1419"/>
        <w:gridCol w:w="1842"/>
        <w:gridCol w:w="992"/>
        <w:gridCol w:w="1984"/>
      </w:tblGrid>
      <w:tr w:rsidR="009F4B8A" w:rsidRPr="007B3E8C" w:rsidTr="009F4B8A">
        <w:trPr>
          <w:trHeight w:val="838"/>
        </w:trPr>
        <w:tc>
          <w:tcPr>
            <w:tcW w:w="1330" w:type="pct"/>
            <w:tcBorders>
              <w:bottom w:val="single" w:sz="4" w:space="0" w:color="000000"/>
              <w:right w:val="single" w:sz="4" w:space="0" w:color="000000"/>
            </w:tcBorders>
            <w:shd w:val="clear" w:color="auto" w:fill="FF5050"/>
          </w:tcPr>
          <w:p w:rsidR="00915CA3" w:rsidRPr="007B3E8C" w:rsidRDefault="00915CA3" w:rsidP="0003232B">
            <w:pPr>
              <w:spacing w:before="4" w:after="0" w:line="240" w:lineRule="auto"/>
              <w:rPr>
                <w:rFonts w:cs="Times New Roman"/>
                <w:b/>
                <w:sz w:val="22"/>
              </w:rPr>
            </w:pPr>
          </w:p>
          <w:p w:rsidR="00915CA3" w:rsidRPr="007B3E8C" w:rsidRDefault="00915CA3" w:rsidP="0003232B">
            <w:pPr>
              <w:spacing w:after="0" w:line="240" w:lineRule="auto"/>
              <w:ind w:left="620"/>
              <w:rPr>
                <w:rFonts w:cs="Times New Roman"/>
                <w:b/>
                <w:sz w:val="22"/>
              </w:rPr>
            </w:pPr>
            <w:r w:rsidRPr="007B3E8C">
              <w:rPr>
                <w:rFonts w:cs="Times New Roman"/>
                <w:b/>
                <w:color w:val="FFFFFF"/>
                <w:sz w:val="22"/>
              </w:rPr>
              <w:t>Lisans</w:t>
            </w:r>
            <w:r w:rsidRPr="007B3E8C">
              <w:rPr>
                <w:rFonts w:cs="Times New Roman"/>
                <w:b/>
                <w:color w:val="FFFFFF"/>
                <w:spacing w:val="-1"/>
                <w:sz w:val="22"/>
              </w:rPr>
              <w:t xml:space="preserve"> </w:t>
            </w:r>
            <w:r w:rsidRPr="007B3E8C">
              <w:rPr>
                <w:rFonts w:cs="Times New Roman"/>
                <w:b/>
                <w:color w:val="FFFFFF"/>
                <w:sz w:val="22"/>
              </w:rPr>
              <w:t>Tipi</w:t>
            </w:r>
          </w:p>
        </w:tc>
        <w:tc>
          <w:tcPr>
            <w:tcW w:w="734"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157" w:right="141"/>
              <w:jc w:val="center"/>
              <w:rPr>
                <w:rFonts w:cs="Times New Roman"/>
                <w:b/>
                <w:sz w:val="22"/>
              </w:rPr>
            </w:pPr>
            <w:r w:rsidRPr="007B3E8C">
              <w:rPr>
                <w:rFonts w:cs="Times New Roman"/>
                <w:b/>
                <w:color w:val="FFFFFF"/>
                <w:sz w:val="22"/>
              </w:rPr>
              <w:t>Lisans</w:t>
            </w:r>
          </w:p>
          <w:p w:rsidR="00915CA3" w:rsidRPr="007B3E8C" w:rsidRDefault="00915CA3" w:rsidP="0003232B">
            <w:pPr>
              <w:spacing w:after="0" w:line="240" w:lineRule="auto"/>
              <w:ind w:left="158" w:right="141"/>
              <w:jc w:val="center"/>
              <w:rPr>
                <w:rFonts w:cs="Times New Roman"/>
                <w:b/>
                <w:sz w:val="22"/>
              </w:rPr>
            </w:pPr>
            <w:r w:rsidRPr="007B3E8C">
              <w:rPr>
                <w:rFonts w:cs="Times New Roman"/>
                <w:b/>
                <w:color w:val="FFFFFF"/>
                <w:sz w:val="22"/>
              </w:rPr>
              <w:t>Başvurusu</w:t>
            </w:r>
          </w:p>
        </w:tc>
        <w:tc>
          <w:tcPr>
            <w:tcW w:w="668"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214"/>
              <w:rPr>
                <w:rFonts w:cs="Times New Roman"/>
                <w:b/>
                <w:sz w:val="22"/>
              </w:rPr>
            </w:pPr>
            <w:r w:rsidRPr="007B3E8C">
              <w:rPr>
                <w:rFonts w:cs="Times New Roman"/>
                <w:b/>
                <w:color w:val="FFFFFF"/>
                <w:sz w:val="22"/>
              </w:rPr>
              <w:t>Lisansın</w:t>
            </w:r>
          </w:p>
          <w:p w:rsidR="00915CA3" w:rsidRPr="007B3E8C" w:rsidRDefault="00915CA3" w:rsidP="0003232B">
            <w:pPr>
              <w:spacing w:after="0" w:line="240" w:lineRule="auto"/>
              <w:ind w:left="176"/>
              <w:rPr>
                <w:rFonts w:cs="Times New Roman"/>
                <w:b/>
                <w:sz w:val="22"/>
              </w:rPr>
            </w:pPr>
            <w:r w:rsidRPr="007B3E8C">
              <w:rPr>
                <w:rFonts w:cs="Times New Roman"/>
                <w:b/>
                <w:color w:val="FFFFFF"/>
                <w:sz w:val="22"/>
              </w:rPr>
              <w:t>Verilmesi</w:t>
            </w:r>
          </w:p>
        </w:tc>
        <w:tc>
          <w:tcPr>
            <w:tcW w:w="867"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277" w:right="264"/>
              <w:jc w:val="center"/>
              <w:rPr>
                <w:rFonts w:cs="Times New Roman"/>
                <w:b/>
                <w:sz w:val="22"/>
              </w:rPr>
            </w:pPr>
            <w:r w:rsidRPr="007B3E8C">
              <w:rPr>
                <w:rFonts w:cs="Times New Roman"/>
                <w:b/>
                <w:color w:val="FFFFFF"/>
                <w:sz w:val="22"/>
              </w:rPr>
              <w:t>Lisansın</w:t>
            </w:r>
            <w:r w:rsidRPr="007B3E8C">
              <w:rPr>
                <w:rFonts w:cs="Times New Roman"/>
                <w:b/>
                <w:color w:val="FFFFFF"/>
                <w:spacing w:val="-3"/>
                <w:sz w:val="22"/>
              </w:rPr>
              <w:t xml:space="preserve"> </w:t>
            </w:r>
            <w:r w:rsidRPr="007B3E8C">
              <w:rPr>
                <w:rFonts w:cs="Times New Roman"/>
                <w:b/>
                <w:color w:val="FFFFFF"/>
                <w:sz w:val="22"/>
              </w:rPr>
              <w:t>Sona</w:t>
            </w:r>
          </w:p>
          <w:p w:rsidR="00915CA3" w:rsidRPr="007B3E8C" w:rsidRDefault="00915CA3" w:rsidP="0003232B">
            <w:pPr>
              <w:spacing w:after="0" w:line="240" w:lineRule="auto"/>
              <w:ind w:left="279" w:right="264"/>
              <w:jc w:val="center"/>
              <w:rPr>
                <w:rFonts w:cs="Times New Roman"/>
                <w:b/>
                <w:color w:val="FFFFFF"/>
                <w:sz w:val="22"/>
              </w:rPr>
            </w:pPr>
            <w:r w:rsidRPr="007B3E8C">
              <w:rPr>
                <w:rFonts w:cs="Times New Roman"/>
                <w:b/>
                <w:color w:val="FFFFFF"/>
                <w:sz w:val="22"/>
              </w:rPr>
              <w:t>Ermesi/</w:t>
            </w:r>
          </w:p>
          <w:p w:rsidR="00915CA3" w:rsidRPr="007B3E8C" w:rsidRDefault="00915CA3" w:rsidP="0003232B">
            <w:pPr>
              <w:spacing w:after="0" w:line="240" w:lineRule="auto"/>
              <w:ind w:left="279" w:right="264"/>
              <w:jc w:val="center"/>
              <w:rPr>
                <w:rFonts w:cs="Times New Roman"/>
                <w:b/>
                <w:sz w:val="22"/>
              </w:rPr>
            </w:pPr>
            <w:r w:rsidRPr="007B3E8C">
              <w:rPr>
                <w:rFonts w:cs="Times New Roman"/>
                <w:b/>
                <w:color w:val="FFFFFF"/>
                <w:sz w:val="22"/>
              </w:rPr>
              <w:t>Erdirilmesi</w:t>
            </w:r>
          </w:p>
        </w:tc>
        <w:tc>
          <w:tcPr>
            <w:tcW w:w="467"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133"/>
              <w:rPr>
                <w:rFonts w:cs="Times New Roman"/>
                <w:b/>
                <w:sz w:val="22"/>
              </w:rPr>
            </w:pPr>
            <w:r w:rsidRPr="007B3E8C">
              <w:rPr>
                <w:rFonts w:cs="Times New Roman"/>
                <w:b/>
                <w:color w:val="FFFFFF"/>
                <w:sz w:val="22"/>
              </w:rPr>
              <w:t>Lisans</w:t>
            </w:r>
          </w:p>
          <w:p w:rsidR="00915CA3" w:rsidRPr="007B3E8C" w:rsidRDefault="00915CA3" w:rsidP="0003232B">
            <w:pPr>
              <w:spacing w:after="0" w:line="240" w:lineRule="auto"/>
              <w:ind w:left="217"/>
              <w:rPr>
                <w:rFonts w:cs="Times New Roman"/>
                <w:b/>
                <w:sz w:val="22"/>
              </w:rPr>
            </w:pPr>
            <w:r w:rsidRPr="007B3E8C">
              <w:rPr>
                <w:rFonts w:cs="Times New Roman"/>
                <w:b/>
                <w:color w:val="FFFFFF"/>
                <w:sz w:val="22"/>
              </w:rPr>
              <w:t>İptali</w:t>
            </w:r>
          </w:p>
        </w:tc>
        <w:tc>
          <w:tcPr>
            <w:tcW w:w="934"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39" w:after="0" w:line="240" w:lineRule="auto"/>
              <w:ind w:left="219" w:right="212"/>
              <w:jc w:val="center"/>
              <w:rPr>
                <w:rFonts w:cs="Times New Roman"/>
                <w:b/>
                <w:color w:val="FFFFFF"/>
                <w:spacing w:val="-53"/>
                <w:sz w:val="22"/>
              </w:rPr>
            </w:pPr>
            <w:r w:rsidRPr="007B3E8C">
              <w:rPr>
                <w:rFonts w:cs="Times New Roman"/>
                <w:b/>
                <w:color w:val="FFFFFF"/>
                <w:sz w:val="22"/>
              </w:rPr>
              <w:t>Dönem Sonu</w:t>
            </w:r>
            <w:r w:rsidRPr="007B3E8C">
              <w:rPr>
                <w:rFonts w:cs="Times New Roman"/>
                <w:b/>
                <w:color w:val="FFFFFF"/>
                <w:spacing w:val="1"/>
                <w:sz w:val="22"/>
              </w:rPr>
              <w:t xml:space="preserve"> </w:t>
            </w:r>
            <w:r w:rsidRPr="007B3E8C">
              <w:rPr>
                <w:rFonts w:cs="Times New Roman"/>
                <w:b/>
                <w:color w:val="FFFFFF"/>
                <w:sz w:val="22"/>
              </w:rPr>
              <w:t>Yürürlükteki Lisans</w:t>
            </w:r>
            <w:r w:rsidRPr="007B3E8C">
              <w:rPr>
                <w:rFonts w:cs="Times New Roman"/>
                <w:b/>
                <w:color w:val="FFFFFF"/>
                <w:spacing w:val="-53"/>
                <w:sz w:val="22"/>
              </w:rPr>
              <w:t xml:space="preserve">     </w:t>
            </w:r>
          </w:p>
          <w:p w:rsidR="00915CA3" w:rsidRPr="007B3E8C" w:rsidRDefault="00915CA3" w:rsidP="0003232B">
            <w:pPr>
              <w:spacing w:before="39" w:after="0" w:line="240" w:lineRule="auto"/>
              <w:ind w:left="219" w:right="212"/>
              <w:jc w:val="center"/>
              <w:rPr>
                <w:rFonts w:cs="Times New Roman"/>
                <w:b/>
                <w:sz w:val="22"/>
              </w:rPr>
            </w:pPr>
            <w:r w:rsidRPr="007B3E8C">
              <w:rPr>
                <w:rFonts w:cs="Times New Roman"/>
                <w:b/>
                <w:color w:val="FFFFFF"/>
                <w:sz w:val="22"/>
              </w:rPr>
              <w:t>Sayısı</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219" w:right="212"/>
              <w:jc w:val="center"/>
              <w:rPr>
                <w:rFonts w:cs="Times New Roman"/>
                <w:b/>
                <w:sz w:val="22"/>
              </w:rPr>
            </w:pPr>
            <w:r w:rsidRPr="007B3E8C">
              <w:rPr>
                <w:rFonts w:cs="Times New Roman"/>
                <w:b/>
                <w:sz w:val="22"/>
              </w:rPr>
              <w:t>21</w:t>
            </w:r>
          </w:p>
        </w:tc>
      </w:tr>
      <w:tr w:rsidR="009F4B8A" w:rsidRPr="007B3E8C" w:rsidTr="009F4B8A">
        <w:trPr>
          <w:trHeight w:val="370"/>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75"/>
              <w:rPr>
                <w:rFonts w:cs="Times New Roman"/>
                <w:b/>
                <w:sz w:val="22"/>
              </w:rPr>
            </w:pPr>
            <w:r w:rsidRPr="007B3E8C">
              <w:rPr>
                <w:rFonts w:cs="Times New Roman"/>
                <w:b/>
                <w:sz w:val="22"/>
              </w:rPr>
              <w:t>İletim</w:t>
            </w:r>
            <w:r w:rsidRPr="007B3E8C">
              <w:rPr>
                <w:rFonts w:cs="Times New Roman"/>
                <w:b/>
                <w:spacing w:val="-2"/>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7"/>
              <w:jc w:val="center"/>
              <w:rPr>
                <w:rFonts w:cs="Times New Roman"/>
                <w:sz w:val="22"/>
              </w:rPr>
            </w:pPr>
            <w:r w:rsidRPr="007B3E8C">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sidRPr="007B3E8C">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5"/>
              <w:jc w:val="center"/>
              <w:rPr>
                <w:rFonts w:cs="Times New Roman"/>
                <w:b/>
                <w:sz w:val="22"/>
              </w:rPr>
            </w:pPr>
            <w:r w:rsidRPr="007B3E8C">
              <w:rPr>
                <w:rFonts w:cs="Times New Roman"/>
                <w:b/>
                <w:sz w:val="22"/>
              </w:rPr>
              <w:t>1</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EC3FA6" w:rsidP="0003232B">
            <w:pPr>
              <w:spacing w:before="56" w:after="0" w:line="240" w:lineRule="auto"/>
              <w:ind w:left="17"/>
              <w:jc w:val="center"/>
              <w:rPr>
                <w:rFonts w:cs="Times New Roman"/>
                <w:sz w:val="22"/>
              </w:rPr>
            </w:pPr>
            <w:r>
              <w:rPr>
                <w:rFonts w:cs="Times New Roman"/>
                <w:sz w:val="22"/>
              </w:rPr>
              <w:t>1</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EC3FA6" w:rsidP="0003232B">
            <w:pPr>
              <w:spacing w:before="56" w:after="0" w:line="240" w:lineRule="auto"/>
              <w:ind w:left="15"/>
              <w:jc w:val="center"/>
              <w:rPr>
                <w:rFonts w:cs="Times New Roman"/>
                <w:sz w:val="22"/>
              </w:rPr>
            </w:pPr>
            <w:r>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EC3FA6" w:rsidP="00EC3FA6">
            <w:pPr>
              <w:spacing w:before="56" w:after="0" w:line="240" w:lineRule="auto"/>
              <w:ind w:left="217" w:right="212"/>
              <w:jc w:val="center"/>
              <w:rPr>
                <w:rFonts w:cs="Times New Roman"/>
                <w:b/>
                <w:sz w:val="22"/>
              </w:rPr>
            </w:pPr>
            <w:r>
              <w:rPr>
                <w:rFonts w:cs="Times New Roman"/>
                <w:b/>
                <w:sz w:val="22"/>
              </w:rPr>
              <w:t>196</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Üretim</w:t>
            </w:r>
            <w:r w:rsidRPr="007B3E8C">
              <w:rPr>
                <w:rFonts w:cs="Times New Roman"/>
                <w:b/>
                <w:spacing w:val="-1"/>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sidRPr="007B3E8C">
              <w:rPr>
                <w:rFonts w:cs="Times New Roman"/>
                <w:b/>
                <w:sz w:val="22"/>
              </w:rPr>
              <w:t>3</w:t>
            </w:r>
          </w:p>
        </w:tc>
      </w:tr>
      <w:tr w:rsidR="009F4B8A" w:rsidRPr="007B3E8C" w:rsidTr="009F4B8A">
        <w:trPr>
          <w:trHeight w:val="402"/>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Ön Lisans</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EC3FA6" w:rsidP="0003232B">
            <w:pPr>
              <w:spacing w:before="54" w:after="0" w:line="240" w:lineRule="auto"/>
              <w:ind w:left="16"/>
              <w:jc w:val="center"/>
              <w:rPr>
                <w:rFonts w:cs="Times New Roman"/>
                <w:sz w:val="22"/>
              </w:rPr>
            </w:pPr>
            <w:r>
              <w:rPr>
                <w:rFonts w:cs="Times New Roman"/>
                <w:sz w:val="22"/>
              </w:rPr>
              <w:t>142</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EC3FA6" w:rsidP="0003232B">
            <w:pPr>
              <w:spacing w:before="54" w:after="0" w:line="240" w:lineRule="auto"/>
              <w:ind w:left="490" w:right="474"/>
              <w:jc w:val="center"/>
              <w:rPr>
                <w:rFonts w:cs="Times New Roman"/>
                <w:sz w:val="22"/>
              </w:rPr>
            </w:pPr>
            <w:r>
              <w:rPr>
                <w:rFonts w:cs="Times New Roman"/>
                <w:sz w:val="22"/>
              </w:rPr>
              <w:t>5</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EC3FA6" w:rsidP="0003232B">
            <w:pPr>
              <w:spacing w:before="54" w:after="0" w:line="240" w:lineRule="auto"/>
              <w:ind w:left="15"/>
              <w:jc w:val="center"/>
              <w:rPr>
                <w:rFonts w:cs="Times New Roman"/>
                <w:sz w:val="22"/>
              </w:rPr>
            </w:pPr>
            <w:r>
              <w:rPr>
                <w:rFonts w:cs="Times New Roman"/>
                <w:sz w:val="22"/>
              </w:rPr>
              <w:t>5</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9"/>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EC3FA6" w:rsidP="0003232B">
            <w:pPr>
              <w:spacing w:before="54" w:after="0" w:line="240" w:lineRule="auto"/>
              <w:ind w:left="217" w:right="212"/>
              <w:jc w:val="center"/>
              <w:rPr>
                <w:rFonts w:cs="Times New Roman"/>
                <w:b/>
                <w:sz w:val="22"/>
              </w:rPr>
            </w:pPr>
            <w:r>
              <w:rPr>
                <w:rFonts w:cs="Times New Roman"/>
                <w:b/>
                <w:sz w:val="22"/>
              </w:rPr>
              <w:t>260</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Piyasa</w:t>
            </w:r>
            <w:r w:rsidRPr="007B3E8C">
              <w:rPr>
                <w:rFonts w:cs="Times New Roman"/>
                <w:b/>
                <w:spacing w:val="-3"/>
                <w:sz w:val="22"/>
              </w:rPr>
              <w:t xml:space="preserve"> </w:t>
            </w:r>
            <w:r w:rsidRPr="007B3E8C">
              <w:rPr>
                <w:rFonts w:cs="Times New Roman"/>
                <w:b/>
                <w:sz w:val="22"/>
              </w:rPr>
              <w:t>İşletim</w:t>
            </w:r>
            <w:r w:rsidRPr="007B3E8C">
              <w:rPr>
                <w:rFonts w:cs="Times New Roman"/>
                <w:b/>
                <w:spacing w:val="-3"/>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sidRPr="007B3E8C">
              <w:rPr>
                <w:rFonts w:cs="Times New Roman"/>
                <w:b/>
                <w:sz w:val="22"/>
              </w:rPr>
              <w:t>2</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F4B8A" w:rsidP="009F4B8A">
            <w:pPr>
              <w:spacing w:before="56" w:after="0" w:line="240" w:lineRule="auto"/>
              <w:ind w:left="75"/>
              <w:rPr>
                <w:rFonts w:cs="Times New Roman"/>
                <w:b/>
                <w:sz w:val="22"/>
              </w:rPr>
            </w:pPr>
            <w:r>
              <w:rPr>
                <w:rFonts w:cs="Times New Roman"/>
                <w:b/>
                <w:sz w:val="22"/>
              </w:rPr>
              <w:t>Şarj Ağı İşletmeci</w:t>
            </w:r>
            <w:r w:rsidR="00915CA3" w:rsidRPr="007B3E8C">
              <w:rPr>
                <w:rFonts w:cs="Times New Roman"/>
                <w:b/>
                <w:sz w:val="22"/>
              </w:rPr>
              <w:t xml:space="preserve"> 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EC3FA6" w:rsidP="0003232B">
            <w:pPr>
              <w:spacing w:before="56" w:after="0" w:line="240" w:lineRule="auto"/>
              <w:ind w:left="17"/>
              <w:jc w:val="center"/>
              <w:rPr>
                <w:rFonts w:cs="Times New Roman"/>
                <w:sz w:val="22"/>
              </w:rPr>
            </w:pPr>
            <w:r>
              <w:rPr>
                <w:rFonts w:cs="Times New Roman"/>
                <w:sz w:val="22"/>
              </w:rPr>
              <w:t>25</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EC3FA6" w:rsidP="0003232B">
            <w:pPr>
              <w:spacing w:before="56" w:after="0" w:line="240" w:lineRule="auto"/>
              <w:ind w:left="15"/>
              <w:jc w:val="center"/>
              <w:rPr>
                <w:rFonts w:cs="Times New Roman"/>
                <w:sz w:val="22"/>
              </w:rPr>
            </w:pPr>
            <w:r>
              <w:rPr>
                <w:rFonts w:cs="Times New Roman"/>
                <w:sz w:val="22"/>
              </w:rPr>
              <w:t>12</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EC3FA6" w:rsidP="0003232B">
            <w:pPr>
              <w:spacing w:before="56" w:after="0" w:line="240" w:lineRule="auto"/>
              <w:ind w:left="5"/>
              <w:jc w:val="center"/>
              <w:rPr>
                <w:rFonts w:cs="Times New Roman"/>
                <w:b/>
                <w:sz w:val="22"/>
              </w:rPr>
            </w:pPr>
            <w:r>
              <w:rPr>
                <w:rFonts w:cs="Times New Roman"/>
                <w:b/>
                <w:sz w:val="22"/>
              </w:rPr>
              <w:t>77</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Tedarik</w:t>
            </w:r>
            <w:r w:rsidRPr="007B3E8C">
              <w:rPr>
                <w:rFonts w:cs="Times New Roman"/>
                <w:b/>
                <w:spacing w:val="-2"/>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EC3FA6" w:rsidP="0003232B">
            <w:pPr>
              <w:spacing w:before="56" w:after="0" w:line="240" w:lineRule="auto"/>
              <w:ind w:left="17"/>
              <w:jc w:val="center"/>
              <w:rPr>
                <w:rFonts w:cs="Times New Roman"/>
                <w:sz w:val="22"/>
              </w:rPr>
            </w:pPr>
            <w:r>
              <w:rPr>
                <w:rFonts w:cs="Times New Roman"/>
                <w:sz w:val="22"/>
              </w:rPr>
              <w:t>17</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EC3FA6" w:rsidP="0003232B">
            <w:pPr>
              <w:spacing w:before="56" w:after="0" w:line="240" w:lineRule="auto"/>
              <w:ind w:left="15"/>
              <w:jc w:val="center"/>
              <w:rPr>
                <w:rFonts w:cs="Times New Roman"/>
                <w:sz w:val="22"/>
              </w:rPr>
            </w:pPr>
            <w:r>
              <w:rPr>
                <w:rFonts w:cs="Times New Roman"/>
                <w:sz w:val="22"/>
              </w:rPr>
              <w:t>17</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EC3FA6" w:rsidP="0003232B">
            <w:pPr>
              <w:spacing w:before="56" w:after="0" w:line="240" w:lineRule="auto"/>
              <w:ind w:left="217" w:right="212"/>
              <w:jc w:val="center"/>
              <w:rPr>
                <w:rFonts w:cs="Times New Roman"/>
                <w:b/>
                <w:sz w:val="22"/>
              </w:rPr>
            </w:pPr>
            <w:r>
              <w:rPr>
                <w:rFonts w:cs="Times New Roman"/>
                <w:b/>
                <w:sz w:val="22"/>
              </w:rPr>
              <w:t>300</w:t>
            </w:r>
          </w:p>
        </w:tc>
      </w:tr>
      <w:tr w:rsidR="009F4B8A" w:rsidRPr="007B3E8C" w:rsidTr="009F4B8A">
        <w:trPr>
          <w:trHeight w:val="370"/>
        </w:trPr>
        <w:tc>
          <w:tcPr>
            <w:tcW w:w="1330" w:type="pct"/>
            <w:tcBorders>
              <w:top w:val="single" w:sz="4" w:space="0" w:color="000000"/>
              <w:left w:val="single" w:sz="4" w:space="0" w:color="000000"/>
              <w:right w:val="single" w:sz="4" w:space="0" w:color="000000"/>
            </w:tcBorders>
            <w:shd w:val="clear" w:color="auto" w:fill="FF9999"/>
          </w:tcPr>
          <w:p w:rsidR="00915CA3" w:rsidRPr="007B3E8C" w:rsidRDefault="00915CA3" w:rsidP="0003232B">
            <w:pPr>
              <w:spacing w:before="54" w:after="0" w:line="240" w:lineRule="auto"/>
              <w:ind w:left="75"/>
              <w:rPr>
                <w:rFonts w:cs="Times New Roman"/>
                <w:b/>
                <w:sz w:val="22"/>
              </w:rPr>
            </w:pPr>
            <w:r w:rsidRPr="007B3E8C">
              <w:rPr>
                <w:rFonts w:cs="Times New Roman"/>
                <w:b/>
                <w:sz w:val="22"/>
              </w:rPr>
              <w:t>Üretim</w:t>
            </w:r>
            <w:r w:rsidRPr="007B3E8C">
              <w:rPr>
                <w:rFonts w:cs="Times New Roman"/>
                <w:b/>
                <w:spacing w:val="-3"/>
                <w:sz w:val="22"/>
              </w:rPr>
              <w:t xml:space="preserve"> </w:t>
            </w:r>
            <w:r w:rsidRPr="007B3E8C">
              <w:rPr>
                <w:rFonts w:cs="Times New Roman"/>
                <w:b/>
                <w:sz w:val="22"/>
              </w:rPr>
              <w:t>Lisansı</w:t>
            </w:r>
          </w:p>
        </w:tc>
        <w:tc>
          <w:tcPr>
            <w:tcW w:w="734" w:type="pct"/>
            <w:tcBorders>
              <w:top w:val="single" w:sz="4" w:space="0" w:color="000000"/>
              <w:left w:val="single" w:sz="4" w:space="0" w:color="000000"/>
              <w:right w:val="single" w:sz="4" w:space="0" w:color="000000"/>
            </w:tcBorders>
          </w:tcPr>
          <w:p w:rsidR="00915CA3" w:rsidRPr="007B3E8C" w:rsidRDefault="005B6A44" w:rsidP="0003232B">
            <w:pPr>
              <w:spacing w:before="54" w:after="0" w:line="240" w:lineRule="auto"/>
              <w:ind w:left="16"/>
              <w:jc w:val="center"/>
              <w:rPr>
                <w:rFonts w:cs="Times New Roman"/>
                <w:sz w:val="22"/>
              </w:rPr>
            </w:pPr>
            <w:r>
              <w:rPr>
                <w:rFonts w:cs="Times New Roman"/>
                <w:sz w:val="22"/>
              </w:rPr>
              <w:t>-</w:t>
            </w:r>
          </w:p>
        </w:tc>
        <w:tc>
          <w:tcPr>
            <w:tcW w:w="668" w:type="pct"/>
            <w:tcBorders>
              <w:top w:val="single" w:sz="4" w:space="0" w:color="000000"/>
              <w:left w:val="single" w:sz="4" w:space="0" w:color="000000"/>
              <w:right w:val="single" w:sz="4" w:space="0" w:color="000000"/>
            </w:tcBorders>
          </w:tcPr>
          <w:p w:rsidR="00915CA3" w:rsidRPr="007B3E8C" w:rsidRDefault="00EC3FA6" w:rsidP="0003232B">
            <w:pPr>
              <w:spacing w:before="54" w:after="0" w:line="240" w:lineRule="auto"/>
              <w:ind w:left="14"/>
              <w:jc w:val="center"/>
              <w:rPr>
                <w:rFonts w:cs="Times New Roman"/>
                <w:sz w:val="22"/>
              </w:rPr>
            </w:pPr>
            <w:r>
              <w:rPr>
                <w:rFonts w:cs="Times New Roman"/>
                <w:sz w:val="22"/>
              </w:rPr>
              <w:t>5</w:t>
            </w:r>
          </w:p>
        </w:tc>
        <w:tc>
          <w:tcPr>
            <w:tcW w:w="867" w:type="pct"/>
            <w:tcBorders>
              <w:top w:val="single" w:sz="4" w:space="0" w:color="000000"/>
              <w:left w:val="single" w:sz="4" w:space="0" w:color="000000"/>
              <w:right w:val="single" w:sz="4" w:space="0" w:color="000000"/>
            </w:tcBorders>
          </w:tcPr>
          <w:p w:rsidR="00915CA3" w:rsidRPr="007B3E8C" w:rsidRDefault="00EC3FA6" w:rsidP="0003232B">
            <w:pPr>
              <w:spacing w:before="54" w:after="0" w:line="240" w:lineRule="auto"/>
              <w:ind w:left="14"/>
              <w:jc w:val="center"/>
              <w:rPr>
                <w:rFonts w:cs="Times New Roman"/>
                <w:sz w:val="22"/>
              </w:rPr>
            </w:pPr>
            <w:r>
              <w:rPr>
                <w:rFonts w:cs="Times New Roman"/>
                <w:sz w:val="22"/>
              </w:rPr>
              <w:t>7</w:t>
            </w:r>
          </w:p>
        </w:tc>
        <w:tc>
          <w:tcPr>
            <w:tcW w:w="467" w:type="pct"/>
            <w:tcBorders>
              <w:top w:val="single" w:sz="4" w:space="0" w:color="000000"/>
              <w:left w:val="single" w:sz="4" w:space="0" w:color="000000"/>
              <w:right w:val="single" w:sz="4" w:space="0" w:color="000000"/>
            </w:tcBorders>
          </w:tcPr>
          <w:p w:rsidR="00915CA3" w:rsidRPr="007B3E8C" w:rsidRDefault="00915CA3" w:rsidP="0003232B">
            <w:pPr>
              <w:spacing w:before="54" w:after="0" w:line="240" w:lineRule="auto"/>
              <w:ind w:left="9"/>
              <w:jc w:val="center"/>
              <w:rPr>
                <w:rFonts w:cs="Times New Roman"/>
                <w:sz w:val="22"/>
              </w:rPr>
            </w:pPr>
            <w:r>
              <w:rPr>
                <w:rFonts w:cs="Times New Roman"/>
                <w:sz w:val="22"/>
              </w:rPr>
              <w:t>-</w:t>
            </w:r>
          </w:p>
        </w:tc>
        <w:tc>
          <w:tcPr>
            <w:tcW w:w="934" w:type="pct"/>
            <w:tcBorders>
              <w:top w:val="single" w:sz="4" w:space="0" w:color="000000"/>
              <w:left w:val="single" w:sz="4" w:space="0" w:color="000000"/>
              <w:right w:val="single" w:sz="4" w:space="0" w:color="000000"/>
            </w:tcBorders>
            <w:shd w:val="clear" w:color="auto" w:fill="FF9999"/>
          </w:tcPr>
          <w:p w:rsidR="00915CA3" w:rsidRPr="007B3E8C" w:rsidRDefault="00EC3FA6" w:rsidP="005B6A44">
            <w:pPr>
              <w:spacing w:before="54" w:after="0" w:line="240" w:lineRule="auto"/>
              <w:ind w:left="219" w:right="212"/>
              <w:jc w:val="center"/>
              <w:rPr>
                <w:rFonts w:cs="Times New Roman"/>
                <w:b/>
                <w:sz w:val="22"/>
              </w:rPr>
            </w:pPr>
            <w:r>
              <w:rPr>
                <w:rFonts w:cs="Times New Roman"/>
                <w:b/>
                <w:sz w:val="22"/>
              </w:rPr>
              <w:t>1.888</w:t>
            </w:r>
          </w:p>
        </w:tc>
      </w:tr>
      <w:tr w:rsidR="009F4B8A" w:rsidRPr="007B3E8C" w:rsidTr="009F4B8A">
        <w:trPr>
          <w:trHeight w:val="473"/>
        </w:trPr>
        <w:tc>
          <w:tcPr>
            <w:tcW w:w="1330" w:type="pct"/>
            <w:tcBorders>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70"/>
              <w:rPr>
                <w:rFonts w:cs="Times New Roman"/>
                <w:b/>
                <w:sz w:val="22"/>
              </w:rPr>
            </w:pPr>
            <w:r w:rsidRPr="007B3E8C">
              <w:rPr>
                <w:rFonts w:cs="Times New Roman"/>
                <w:b/>
                <w:color w:val="FFFFFF"/>
                <w:sz w:val="22"/>
              </w:rPr>
              <w:t>Toplam</w:t>
            </w:r>
          </w:p>
        </w:tc>
        <w:tc>
          <w:tcPr>
            <w:tcW w:w="734" w:type="pct"/>
            <w:tcBorders>
              <w:left w:val="single" w:sz="4" w:space="0" w:color="000000"/>
              <w:bottom w:val="single" w:sz="4" w:space="0" w:color="000000"/>
              <w:right w:val="single" w:sz="4" w:space="0" w:color="000000"/>
            </w:tcBorders>
            <w:shd w:val="clear" w:color="auto" w:fill="FF5050"/>
          </w:tcPr>
          <w:p w:rsidR="00915CA3" w:rsidRPr="007B3E8C" w:rsidRDefault="00EC3FA6" w:rsidP="0003232B">
            <w:pPr>
              <w:spacing w:before="55" w:after="0" w:line="240" w:lineRule="auto"/>
              <w:ind w:left="16"/>
              <w:jc w:val="center"/>
              <w:rPr>
                <w:rFonts w:cs="Times New Roman"/>
                <w:b/>
                <w:sz w:val="22"/>
              </w:rPr>
            </w:pPr>
            <w:r>
              <w:rPr>
                <w:rFonts w:cs="Times New Roman"/>
                <w:b/>
                <w:sz w:val="22"/>
              </w:rPr>
              <w:t>185</w:t>
            </w:r>
          </w:p>
        </w:tc>
        <w:tc>
          <w:tcPr>
            <w:tcW w:w="668" w:type="pct"/>
            <w:tcBorders>
              <w:left w:val="single" w:sz="4" w:space="0" w:color="000000"/>
              <w:bottom w:val="single" w:sz="4" w:space="0" w:color="000000"/>
              <w:right w:val="single" w:sz="4" w:space="0" w:color="000000"/>
            </w:tcBorders>
            <w:shd w:val="clear" w:color="auto" w:fill="FF5050"/>
          </w:tcPr>
          <w:p w:rsidR="00915CA3" w:rsidRPr="007B3E8C" w:rsidRDefault="00EC3FA6" w:rsidP="0003232B">
            <w:pPr>
              <w:spacing w:before="55" w:after="0" w:line="240" w:lineRule="auto"/>
              <w:ind w:left="16"/>
              <w:jc w:val="center"/>
              <w:rPr>
                <w:rFonts w:cs="Times New Roman"/>
                <w:b/>
                <w:sz w:val="22"/>
              </w:rPr>
            </w:pPr>
            <w:r>
              <w:rPr>
                <w:rFonts w:cs="Times New Roman"/>
                <w:b/>
                <w:sz w:val="22"/>
              </w:rPr>
              <w:t>39</w:t>
            </w:r>
          </w:p>
        </w:tc>
        <w:tc>
          <w:tcPr>
            <w:tcW w:w="867" w:type="pct"/>
            <w:tcBorders>
              <w:left w:val="single" w:sz="4" w:space="0" w:color="000000"/>
              <w:bottom w:val="single" w:sz="4" w:space="0" w:color="000000"/>
              <w:right w:val="single" w:sz="4" w:space="0" w:color="000000"/>
            </w:tcBorders>
            <w:shd w:val="clear" w:color="auto" w:fill="FF5050"/>
          </w:tcPr>
          <w:p w:rsidR="00915CA3" w:rsidRPr="007B3E8C" w:rsidRDefault="00EC3FA6" w:rsidP="0003232B">
            <w:pPr>
              <w:spacing w:before="55" w:after="0" w:line="240" w:lineRule="auto"/>
              <w:ind w:left="279" w:right="263"/>
              <w:jc w:val="center"/>
              <w:rPr>
                <w:rFonts w:cs="Times New Roman"/>
                <w:b/>
                <w:sz w:val="22"/>
              </w:rPr>
            </w:pPr>
            <w:r>
              <w:rPr>
                <w:rFonts w:cs="Times New Roman"/>
                <w:b/>
                <w:sz w:val="22"/>
              </w:rPr>
              <w:t>12</w:t>
            </w:r>
          </w:p>
        </w:tc>
        <w:tc>
          <w:tcPr>
            <w:tcW w:w="467"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8"/>
              <w:jc w:val="center"/>
              <w:rPr>
                <w:rFonts w:cs="Times New Roman"/>
                <w:b/>
                <w:sz w:val="22"/>
              </w:rPr>
            </w:pPr>
            <w:r>
              <w:rPr>
                <w:rFonts w:cs="Times New Roman"/>
                <w:b/>
                <w:sz w:val="22"/>
              </w:rPr>
              <w:t>-</w:t>
            </w:r>
          </w:p>
        </w:tc>
        <w:tc>
          <w:tcPr>
            <w:tcW w:w="934" w:type="pct"/>
            <w:tcBorders>
              <w:left w:val="single" w:sz="4" w:space="0" w:color="000000"/>
              <w:bottom w:val="single" w:sz="4" w:space="0" w:color="000000"/>
              <w:right w:val="single" w:sz="4" w:space="0" w:color="000000"/>
            </w:tcBorders>
            <w:shd w:val="clear" w:color="auto" w:fill="FF5050"/>
          </w:tcPr>
          <w:p w:rsidR="00915CA3" w:rsidRPr="007B3E8C" w:rsidRDefault="00EC3FA6" w:rsidP="005B6A44">
            <w:pPr>
              <w:spacing w:before="55" w:after="0" w:line="240" w:lineRule="auto"/>
              <w:ind w:left="279" w:right="263"/>
              <w:jc w:val="center"/>
              <w:rPr>
                <w:rFonts w:cs="Times New Roman"/>
                <w:b/>
                <w:sz w:val="22"/>
              </w:rPr>
            </w:pPr>
            <w:r>
              <w:rPr>
                <w:rFonts w:cs="Times New Roman"/>
                <w:b/>
                <w:sz w:val="22"/>
              </w:rPr>
              <w:t>2.748</w:t>
            </w:r>
          </w:p>
        </w:tc>
      </w:tr>
    </w:tbl>
    <w:p w:rsidR="00915CA3" w:rsidRPr="007B3E8C" w:rsidRDefault="00915CA3" w:rsidP="00915CA3">
      <w:pPr>
        <w:spacing w:before="200"/>
        <w:ind w:left="493" w:right="494"/>
        <w:jc w:val="center"/>
        <w:rPr>
          <w:b/>
          <w:bCs/>
        </w:rPr>
      </w:pPr>
    </w:p>
    <w:p w:rsidR="00915CA3" w:rsidRPr="007B3E8C" w:rsidRDefault="00915CA3" w:rsidP="00915CA3">
      <w:pPr>
        <w:spacing w:before="200"/>
        <w:ind w:left="493" w:right="494"/>
        <w:jc w:val="center"/>
        <w:rPr>
          <w:b/>
          <w:bCs/>
        </w:rPr>
      </w:pPr>
    </w:p>
    <w:p w:rsidR="00915CA3" w:rsidRPr="007B3E8C" w:rsidRDefault="00915CA3" w:rsidP="00915CA3">
      <w:pPr>
        <w:spacing w:before="215"/>
        <w:ind w:left="493" w:right="493"/>
        <w:jc w:val="center"/>
        <w:rPr>
          <w:b/>
          <w:bCs/>
        </w:rPr>
      </w:pPr>
      <w:r w:rsidRPr="007B3E8C">
        <w:rPr>
          <w:b/>
          <w:bCs/>
        </w:rPr>
        <w:t xml:space="preserve">2022 Yılı </w:t>
      </w:r>
      <w:r w:rsidR="001A4B8C">
        <w:rPr>
          <w:b/>
          <w:bCs/>
        </w:rPr>
        <w:t>Aralık</w:t>
      </w:r>
      <w:r w:rsidR="005B6A44">
        <w:rPr>
          <w:b/>
          <w:bCs/>
        </w:rPr>
        <w:t xml:space="preserve"> </w:t>
      </w:r>
      <w:r w:rsidRPr="007B3E8C">
        <w:rPr>
          <w:b/>
          <w:bCs/>
        </w:rPr>
        <w:t>Ayı Sonu İtibariyle Elektrik</w:t>
      </w:r>
      <w:r w:rsidRPr="007B3E8C">
        <w:rPr>
          <w:b/>
          <w:bCs/>
          <w:spacing w:val="-2"/>
        </w:rPr>
        <w:t xml:space="preserve"> </w:t>
      </w:r>
      <w:r w:rsidRPr="007B3E8C">
        <w:rPr>
          <w:b/>
          <w:bCs/>
        </w:rPr>
        <w:t>Piyasası</w:t>
      </w:r>
      <w:r w:rsidRPr="007B3E8C">
        <w:rPr>
          <w:b/>
          <w:bCs/>
          <w:spacing w:val="-2"/>
        </w:rPr>
        <w:t xml:space="preserve"> </w:t>
      </w:r>
      <w:r w:rsidRPr="007B3E8C">
        <w:rPr>
          <w:b/>
          <w:bCs/>
        </w:rPr>
        <w:t>Ön</w:t>
      </w:r>
      <w:r w:rsidRPr="007B3E8C">
        <w:rPr>
          <w:b/>
          <w:bCs/>
          <w:spacing w:val="-1"/>
        </w:rPr>
        <w:t xml:space="preserve"> </w:t>
      </w:r>
      <w:r w:rsidRPr="007B3E8C">
        <w:rPr>
          <w:b/>
          <w:bCs/>
        </w:rPr>
        <w:t>Lisans</w:t>
      </w:r>
      <w:r w:rsidRPr="007B3E8C">
        <w:rPr>
          <w:b/>
          <w:bCs/>
          <w:spacing w:val="-2"/>
        </w:rPr>
        <w:t xml:space="preserve"> </w:t>
      </w:r>
      <w:r w:rsidRPr="007B3E8C">
        <w:rPr>
          <w:b/>
          <w:bCs/>
        </w:rPr>
        <w:t>ve</w:t>
      </w:r>
      <w:r w:rsidRPr="007B3E8C">
        <w:rPr>
          <w:b/>
          <w:bCs/>
          <w:spacing w:val="-2"/>
        </w:rPr>
        <w:t xml:space="preserve"> </w:t>
      </w:r>
      <w:r w:rsidRPr="007B3E8C">
        <w:rPr>
          <w:b/>
          <w:bCs/>
        </w:rPr>
        <w:t>Üretim</w:t>
      </w:r>
      <w:r w:rsidRPr="007B3E8C">
        <w:rPr>
          <w:b/>
          <w:bCs/>
          <w:spacing w:val="-2"/>
        </w:rPr>
        <w:t xml:space="preserve"> </w:t>
      </w:r>
      <w:r w:rsidRPr="007B3E8C">
        <w:rPr>
          <w:b/>
          <w:bCs/>
        </w:rPr>
        <w:t>Lisansı</w:t>
      </w:r>
      <w:r w:rsidRPr="007B3E8C">
        <w:rPr>
          <w:b/>
          <w:bCs/>
          <w:spacing w:val="-2"/>
        </w:rPr>
        <w:t xml:space="preserve"> </w:t>
      </w:r>
      <w:r w:rsidRPr="007B3E8C">
        <w:rPr>
          <w:b/>
          <w:bCs/>
        </w:rPr>
        <w:t>Dağılımı</w:t>
      </w:r>
    </w:p>
    <w:tbl>
      <w:tblPr>
        <w:tblW w:w="10600" w:type="dxa"/>
        <w:tblInd w:w="-10" w:type="dxa"/>
        <w:tblCellMar>
          <w:left w:w="70" w:type="dxa"/>
          <w:right w:w="70" w:type="dxa"/>
        </w:tblCellMar>
        <w:tblLook w:val="04A0" w:firstRow="1" w:lastRow="0" w:firstColumn="1" w:lastColumn="0" w:noHBand="0" w:noVBand="1"/>
      </w:tblPr>
      <w:tblGrid>
        <w:gridCol w:w="2127"/>
        <w:gridCol w:w="1984"/>
        <w:gridCol w:w="2149"/>
        <w:gridCol w:w="2104"/>
        <w:gridCol w:w="2236"/>
      </w:tblGrid>
      <w:tr w:rsidR="001A5826" w:rsidRPr="001A5826" w:rsidTr="001A5826">
        <w:trPr>
          <w:trHeight w:val="315"/>
        </w:trPr>
        <w:tc>
          <w:tcPr>
            <w:tcW w:w="2127"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1A5826" w:rsidRPr="001A5826" w:rsidRDefault="001A5826" w:rsidP="001A5826">
            <w:pPr>
              <w:spacing w:after="0" w:line="240" w:lineRule="auto"/>
              <w:jc w:val="center"/>
              <w:rPr>
                <w:rFonts w:eastAsia="Times New Roman" w:cs="Times New Roman"/>
                <w:b/>
                <w:bCs/>
                <w:color w:val="FFFFFF"/>
                <w:sz w:val="22"/>
                <w:lang w:eastAsia="tr-TR"/>
              </w:rPr>
            </w:pPr>
            <w:r w:rsidRPr="001A5826">
              <w:rPr>
                <w:rFonts w:eastAsia="Times New Roman" w:cs="Times New Roman"/>
                <w:b/>
                <w:bCs/>
                <w:color w:val="FFFFFF"/>
                <w:sz w:val="22"/>
                <w:lang w:eastAsia="tr-TR"/>
              </w:rPr>
              <w:t>Kaynak Türü</w:t>
            </w:r>
          </w:p>
        </w:tc>
        <w:tc>
          <w:tcPr>
            <w:tcW w:w="4133" w:type="dxa"/>
            <w:gridSpan w:val="2"/>
            <w:tcBorders>
              <w:top w:val="single" w:sz="8" w:space="0" w:color="auto"/>
              <w:left w:val="nil"/>
              <w:bottom w:val="single" w:sz="8" w:space="0" w:color="auto"/>
              <w:right w:val="single" w:sz="8" w:space="0" w:color="000000"/>
            </w:tcBorders>
            <w:shd w:val="clear" w:color="000000" w:fill="FF5050"/>
            <w:vAlign w:val="center"/>
            <w:hideMark/>
          </w:tcPr>
          <w:p w:rsidR="001A5826" w:rsidRPr="001A5826" w:rsidRDefault="001A5826" w:rsidP="001A5826">
            <w:pPr>
              <w:spacing w:after="0" w:line="240" w:lineRule="auto"/>
              <w:jc w:val="center"/>
              <w:rPr>
                <w:rFonts w:eastAsia="Times New Roman" w:cs="Times New Roman"/>
                <w:b/>
                <w:bCs/>
                <w:color w:val="FFFFFF"/>
                <w:sz w:val="22"/>
                <w:lang w:eastAsia="tr-TR"/>
              </w:rPr>
            </w:pPr>
            <w:r w:rsidRPr="001A5826">
              <w:rPr>
                <w:rFonts w:eastAsia="Times New Roman" w:cs="Times New Roman"/>
                <w:b/>
                <w:bCs/>
                <w:color w:val="FFFFFF"/>
                <w:sz w:val="22"/>
                <w:lang w:eastAsia="tr-TR"/>
              </w:rPr>
              <w:t>Ön Lisans</w:t>
            </w:r>
          </w:p>
        </w:tc>
        <w:tc>
          <w:tcPr>
            <w:tcW w:w="4340" w:type="dxa"/>
            <w:gridSpan w:val="2"/>
            <w:tcBorders>
              <w:top w:val="single" w:sz="8" w:space="0" w:color="auto"/>
              <w:left w:val="nil"/>
              <w:bottom w:val="single" w:sz="8" w:space="0" w:color="auto"/>
              <w:right w:val="single" w:sz="8" w:space="0" w:color="000000"/>
            </w:tcBorders>
            <w:shd w:val="clear" w:color="000000" w:fill="FF5050"/>
            <w:vAlign w:val="center"/>
            <w:hideMark/>
          </w:tcPr>
          <w:p w:rsidR="001A5826" w:rsidRPr="001A5826" w:rsidRDefault="001A5826" w:rsidP="001A5826">
            <w:pPr>
              <w:spacing w:after="0" w:line="240" w:lineRule="auto"/>
              <w:jc w:val="center"/>
              <w:rPr>
                <w:rFonts w:eastAsia="Times New Roman" w:cs="Times New Roman"/>
                <w:b/>
                <w:bCs/>
                <w:color w:val="FFFFFF"/>
                <w:sz w:val="22"/>
                <w:lang w:eastAsia="tr-TR"/>
              </w:rPr>
            </w:pPr>
            <w:r w:rsidRPr="001A5826">
              <w:rPr>
                <w:rFonts w:eastAsia="Times New Roman" w:cs="Times New Roman"/>
                <w:b/>
                <w:bCs/>
                <w:color w:val="FFFFFF"/>
                <w:sz w:val="22"/>
                <w:lang w:eastAsia="tr-TR"/>
              </w:rPr>
              <w:t>Üretim Lisansı</w:t>
            </w:r>
          </w:p>
        </w:tc>
      </w:tr>
      <w:tr w:rsidR="001A5826" w:rsidRPr="001A5826" w:rsidTr="001A5826">
        <w:trPr>
          <w:trHeight w:val="870"/>
        </w:trPr>
        <w:tc>
          <w:tcPr>
            <w:tcW w:w="2127" w:type="dxa"/>
            <w:vMerge/>
            <w:tcBorders>
              <w:top w:val="single" w:sz="8" w:space="0" w:color="auto"/>
              <w:left w:val="single" w:sz="8" w:space="0" w:color="auto"/>
              <w:bottom w:val="single" w:sz="8" w:space="0" w:color="000000"/>
              <w:right w:val="single" w:sz="8" w:space="0" w:color="auto"/>
            </w:tcBorders>
            <w:vAlign w:val="center"/>
            <w:hideMark/>
          </w:tcPr>
          <w:p w:rsidR="001A5826" w:rsidRPr="001A5826" w:rsidRDefault="001A5826" w:rsidP="001A5826">
            <w:pPr>
              <w:spacing w:after="0" w:line="240" w:lineRule="auto"/>
              <w:rPr>
                <w:rFonts w:eastAsia="Times New Roman" w:cs="Times New Roman"/>
                <w:b/>
                <w:bCs/>
                <w:color w:val="FFFFFF"/>
                <w:sz w:val="22"/>
                <w:lang w:eastAsia="tr-TR"/>
              </w:rPr>
            </w:pPr>
          </w:p>
        </w:tc>
        <w:tc>
          <w:tcPr>
            <w:tcW w:w="1984" w:type="dxa"/>
            <w:tcBorders>
              <w:top w:val="nil"/>
              <w:left w:val="nil"/>
              <w:bottom w:val="single" w:sz="8" w:space="0" w:color="auto"/>
              <w:right w:val="single" w:sz="8" w:space="0" w:color="auto"/>
            </w:tcBorders>
            <w:shd w:val="clear" w:color="000000" w:fill="FF5050"/>
            <w:vAlign w:val="center"/>
            <w:hideMark/>
          </w:tcPr>
          <w:p w:rsidR="001A5826" w:rsidRPr="001A5826" w:rsidRDefault="001A5826" w:rsidP="001A5826">
            <w:pPr>
              <w:spacing w:after="0" w:line="240" w:lineRule="auto"/>
              <w:jc w:val="center"/>
              <w:rPr>
                <w:rFonts w:eastAsia="Times New Roman" w:cs="Times New Roman"/>
                <w:b/>
                <w:bCs/>
                <w:color w:val="FFFFFF"/>
                <w:sz w:val="22"/>
                <w:lang w:eastAsia="tr-TR"/>
              </w:rPr>
            </w:pPr>
            <w:r w:rsidRPr="001A5826">
              <w:rPr>
                <w:rFonts w:eastAsia="Times New Roman" w:cs="Times New Roman"/>
                <w:b/>
                <w:bCs/>
                <w:color w:val="FFFFFF"/>
                <w:sz w:val="22"/>
                <w:lang w:eastAsia="tr-TR"/>
              </w:rPr>
              <w:t>Lisans Sayısı</w:t>
            </w:r>
          </w:p>
        </w:tc>
        <w:tc>
          <w:tcPr>
            <w:tcW w:w="2149" w:type="dxa"/>
            <w:tcBorders>
              <w:top w:val="nil"/>
              <w:left w:val="nil"/>
              <w:bottom w:val="single" w:sz="8" w:space="0" w:color="auto"/>
              <w:right w:val="single" w:sz="8" w:space="0" w:color="auto"/>
            </w:tcBorders>
            <w:shd w:val="clear" w:color="000000" w:fill="FF5050"/>
            <w:vAlign w:val="center"/>
            <w:hideMark/>
          </w:tcPr>
          <w:p w:rsidR="001A5826" w:rsidRPr="001A5826" w:rsidRDefault="001A5826" w:rsidP="001A5826">
            <w:pPr>
              <w:spacing w:after="0" w:line="240" w:lineRule="auto"/>
              <w:jc w:val="center"/>
              <w:rPr>
                <w:rFonts w:eastAsia="Times New Roman" w:cs="Times New Roman"/>
                <w:b/>
                <w:bCs/>
                <w:color w:val="FFFFFF"/>
                <w:sz w:val="22"/>
                <w:lang w:eastAsia="tr-TR"/>
              </w:rPr>
            </w:pPr>
            <w:r w:rsidRPr="001A5826">
              <w:rPr>
                <w:rFonts w:eastAsia="Times New Roman" w:cs="Times New Roman"/>
                <w:b/>
                <w:bCs/>
                <w:color w:val="FFFFFF"/>
                <w:sz w:val="22"/>
                <w:lang w:eastAsia="tr-TR"/>
              </w:rPr>
              <w:t>Lisansa Derç Edilen Kurulu Güç (MWe)</w:t>
            </w:r>
          </w:p>
        </w:tc>
        <w:tc>
          <w:tcPr>
            <w:tcW w:w="2104" w:type="dxa"/>
            <w:tcBorders>
              <w:top w:val="nil"/>
              <w:left w:val="nil"/>
              <w:bottom w:val="single" w:sz="8" w:space="0" w:color="auto"/>
              <w:right w:val="single" w:sz="8" w:space="0" w:color="auto"/>
            </w:tcBorders>
            <w:shd w:val="clear" w:color="000000" w:fill="FF5050"/>
            <w:vAlign w:val="center"/>
            <w:hideMark/>
          </w:tcPr>
          <w:p w:rsidR="001A5826" w:rsidRPr="001A5826" w:rsidRDefault="001A5826" w:rsidP="001A5826">
            <w:pPr>
              <w:spacing w:after="0" w:line="240" w:lineRule="auto"/>
              <w:jc w:val="center"/>
              <w:rPr>
                <w:rFonts w:eastAsia="Times New Roman" w:cs="Times New Roman"/>
                <w:b/>
                <w:bCs/>
                <w:color w:val="FFFFFF"/>
                <w:sz w:val="22"/>
                <w:lang w:eastAsia="tr-TR"/>
              </w:rPr>
            </w:pPr>
            <w:r w:rsidRPr="001A5826">
              <w:rPr>
                <w:rFonts w:eastAsia="Times New Roman" w:cs="Times New Roman"/>
                <w:b/>
                <w:bCs/>
                <w:color w:val="FFFFFF"/>
                <w:sz w:val="22"/>
                <w:lang w:eastAsia="tr-TR"/>
              </w:rPr>
              <w:t>Lisans Sayısı</w:t>
            </w:r>
          </w:p>
        </w:tc>
        <w:tc>
          <w:tcPr>
            <w:tcW w:w="2236" w:type="dxa"/>
            <w:tcBorders>
              <w:top w:val="nil"/>
              <w:left w:val="nil"/>
              <w:bottom w:val="single" w:sz="8" w:space="0" w:color="auto"/>
              <w:right w:val="single" w:sz="8" w:space="0" w:color="auto"/>
            </w:tcBorders>
            <w:shd w:val="clear" w:color="000000" w:fill="FF5050"/>
            <w:vAlign w:val="center"/>
            <w:hideMark/>
          </w:tcPr>
          <w:p w:rsidR="001A5826" w:rsidRPr="001A5826" w:rsidRDefault="001A5826" w:rsidP="001A5826">
            <w:pPr>
              <w:spacing w:after="0" w:line="240" w:lineRule="auto"/>
              <w:jc w:val="center"/>
              <w:rPr>
                <w:rFonts w:eastAsia="Times New Roman" w:cs="Times New Roman"/>
                <w:b/>
                <w:bCs/>
                <w:color w:val="FFFFFF"/>
                <w:sz w:val="22"/>
                <w:lang w:eastAsia="tr-TR"/>
              </w:rPr>
            </w:pPr>
            <w:r w:rsidRPr="001A5826">
              <w:rPr>
                <w:rFonts w:eastAsia="Times New Roman" w:cs="Times New Roman"/>
                <w:b/>
                <w:bCs/>
                <w:color w:val="FFFFFF"/>
                <w:sz w:val="22"/>
                <w:lang w:eastAsia="tr-TR"/>
              </w:rPr>
              <w:t>Lisansa Derç Edilen Kurulu Güç (MWe)</w:t>
            </w:r>
          </w:p>
        </w:tc>
      </w:tr>
      <w:tr w:rsidR="001A5826" w:rsidRPr="001A5826" w:rsidTr="001A5826">
        <w:trPr>
          <w:trHeight w:val="315"/>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1A5826" w:rsidRPr="001A5826" w:rsidRDefault="001A5826" w:rsidP="001A5826">
            <w:pPr>
              <w:spacing w:after="0" w:line="240" w:lineRule="auto"/>
              <w:rPr>
                <w:rFonts w:eastAsia="Times New Roman" w:cs="Times New Roman"/>
                <w:b/>
                <w:bCs/>
                <w:color w:val="000000"/>
                <w:sz w:val="22"/>
                <w:lang w:eastAsia="tr-TR"/>
              </w:rPr>
            </w:pPr>
            <w:r w:rsidRPr="001A5826">
              <w:rPr>
                <w:rFonts w:eastAsia="Times New Roman" w:cs="Times New Roman"/>
                <w:b/>
                <w:bCs/>
                <w:color w:val="000000"/>
                <w:sz w:val="22"/>
                <w:lang w:eastAsia="tr-TR"/>
              </w:rPr>
              <w:t>Hidrolik</w:t>
            </w:r>
          </w:p>
        </w:tc>
        <w:tc>
          <w:tcPr>
            <w:tcW w:w="198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61</w:t>
            </w:r>
          </w:p>
        </w:tc>
        <w:tc>
          <w:tcPr>
            <w:tcW w:w="2149"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2.929,02</w:t>
            </w:r>
          </w:p>
        </w:tc>
        <w:tc>
          <w:tcPr>
            <w:tcW w:w="210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780</w:t>
            </w:r>
          </w:p>
        </w:tc>
        <w:tc>
          <w:tcPr>
            <w:tcW w:w="2236"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32.948,63</w:t>
            </w:r>
          </w:p>
        </w:tc>
      </w:tr>
      <w:tr w:rsidR="001A5826" w:rsidRPr="001A5826" w:rsidTr="001A5826">
        <w:trPr>
          <w:trHeight w:val="315"/>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1A5826" w:rsidRPr="001A5826" w:rsidRDefault="001A5826" w:rsidP="001A5826">
            <w:pPr>
              <w:spacing w:after="0" w:line="240" w:lineRule="auto"/>
              <w:rPr>
                <w:rFonts w:eastAsia="Times New Roman" w:cs="Times New Roman"/>
                <w:b/>
                <w:bCs/>
                <w:color w:val="000000"/>
                <w:sz w:val="22"/>
                <w:lang w:eastAsia="tr-TR"/>
              </w:rPr>
            </w:pPr>
            <w:proofErr w:type="gramStart"/>
            <w:r w:rsidRPr="001A5826">
              <w:rPr>
                <w:rFonts w:eastAsia="Times New Roman" w:cs="Times New Roman"/>
                <w:b/>
                <w:bCs/>
                <w:color w:val="000000"/>
                <w:sz w:val="22"/>
                <w:lang w:eastAsia="tr-TR"/>
              </w:rPr>
              <w:t>Rüzgar</w:t>
            </w:r>
            <w:proofErr w:type="gramEnd"/>
          </w:p>
        </w:tc>
        <w:tc>
          <w:tcPr>
            <w:tcW w:w="198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50</w:t>
            </w:r>
          </w:p>
        </w:tc>
        <w:tc>
          <w:tcPr>
            <w:tcW w:w="2149"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2.985,66</w:t>
            </w:r>
          </w:p>
        </w:tc>
        <w:tc>
          <w:tcPr>
            <w:tcW w:w="210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287</w:t>
            </w:r>
          </w:p>
        </w:tc>
        <w:tc>
          <w:tcPr>
            <w:tcW w:w="2236"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13.397,05</w:t>
            </w:r>
          </w:p>
        </w:tc>
      </w:tr>
      <w:tr w:rsidR="001A5826" w:rsidRPr="001A5826" w:rsidTr="001A5826">
        <w:trPr>
          <w:trHeight w:val="315"/>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1A5826" w:rsidRPr="001A5826" w:rsidRDefault="001A5826" w:rsidP="001A5826">
            <w:pPr>
              <w:spacing w:after="0" w:line="240" w:lineRule="auto"/>
              <w:rPr>
                <w:rFonts w:eastAsia="Times New Roman" w:cs="Times New Roman"/>
                <w:b/>
                <w:bCs/>
                <w:color w:val="000000"/>
                <w:sz w:val="22"/>
                <w:lang w:eastAsia="tr-TR"/>
              </w:rPr>
            </w:pPr>
            <w:r w:rsidRPr="001A5826">
              <w:rPr>
                <w:rFonts w:eastAsia="Times New Roman" w:cs="Times New Roman"/>
                <w:b/>
                <w:bCs/>
                <w:color w:val="000000"/>
                <w:sz w:val="22"/>
                <w:lang w:eastAsia="tr-TR"/>
              </w:rPr>
              <w:t>Jeotermal</w:t>
            </w:r>
          </w:p>
        </w:tc>
        <w:tc>
          <w:tcPr>
            <w:tcW w:w="198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14</w:t>
            </w:r>
          </w:p>
        </w:tc>
        <w:tc>
          <w:tcPr>
            <w:tcW w:w="2149"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336,96</w:t>
            </w:r>
          </w:p>
        </w:tc>
        <w:tc>
          <w:tcPr>
            <w:tcW w:w="210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66</w:t>
            </w:r>
          </w:p>
        </w:tc>
        <w:tc>
          <w:tcPr>
            <w:tcW w:w="2236"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1.860,63</w:t>
            </w:r>
          </w:p>
        </w:tc>
      </w:tr>
      <w:tr w:rsidR="001A5826" w:rsidRPr="001A5826" w:rsidTr="001A5826">
        <w:trPr>
          <w:trHeight w:val="315"/>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1A5826" w:rsidRPr="001A5826" w:rsidRDefault="001A5826" w:rsidP="001A5826">
            <w:pPr>
              <w:spacing w:after="0" w:line="240" w:lineRule="auto"/>
              <w:rPr>
                <w:rFonts w:eastAsia="Times New Roman" w:cs="Times New Roman"/>
                <w:b/>
                <w:bCs/>
                <w:color w:val="000000"/>
                <w:sz w:val="22"/>
                <w:lang w:eastAsia="tr-TR"/>
              </w:rPr>
            </w:pPr>
            <w:r w:rsidRPr="001A5826">
              <w:rPr>
                <w:rFonts w:eastAsia="Times New Roman" w:cs="Times New Roman"/>
                <w:b/>
                <w:bCs/>
                <w:color w:val="000000"/>
                <w:sz w:val="22"/>
                <w:lang w:eastAsia="tr-TR"/>
              </w:rPr>
              <w:t>Biyokütle</w:t>
            </w:r>
          </w:p>
        </w:tc>
        <w:tc>
          <w:tcPr>
            <w:tcW w:w="198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75</w:t>
            </w:r>
          </w:p>
        </w:tc>
        <w:tc>
          <w:tcPr>
            <w:tcW w:w="2149"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464,09</w:t>
            </w:r>
          </w:p>
        </w:tc>
        <w:tc>
          <w:tcPr>
            <w:tcW w:w="210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344</w:t>
            </w:r>
          </w:p>
        </w:tc>
        <w:tc>
          <w:tcPr>
            <w:tcW w:w="2236"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2.653,14</w:t>
            </w:r>
          </w:p>
        </w:tc>
      </w:tr>
      <w:tr w:rsidR="001A5826" w:rsidRPr="001A5826" w:rsidTr="001A5826">
        <w:trPr>
          <w:trHeight w:val="315"/>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1A5826" w:rsidRPr="001A5826" w:rsidRDefault="001A5826" w:rsidP="001A5826">
            <w:pPr>
              <w:spacing w:after="0" w:line="240" w:lineRule="auto"/>
              <w:rPr>
                <w:rFonts w:eastAsia="Times New Roman" w:cs="Times New Roman"/>
                <w:b/>
                <w:bCs/>
                <w:color w:val="000000"/>
                <w:sz w:val="22"/>
                <w:lang w:eastAsia="tr-TR"/>
              </w:rPr>
            </w:pPr>
            <w:r w:rsidRPr="001A5826">
              <w:rPr>
                <w:rFonts w:eastAsia="Times New Roman" w:cs="Times New Roman"/>
                <w:b/>
                <w:bCs/>
                <w:color w:val="000000"/>
                <w:sz w:val="22"/>
                <w:lang w:eastAsia="tr-TR"/>
              </w:rPr>
              <w:t>Güneş</w:t>
            </w:r>
          </w:p>
        </w:tc>
        <w:tc>
          <w:tcPr>
            <w:tcW w:w="198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57</w:t>
            </w:r>
          </w:p>
        </w:tc>
        <w:tc>
          <w:tcPr>
            <w:tcW w:w="2149"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1.170,00</w:t>
            </w:r>
          </w:p>
        </w:tc>
        <w:tc>
          <w:tcPr>
            <w:tcW w:w="210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37</w:t>
            </w:r>
          </w:p>
        </w:tc>
        <w:tc>
          <w:tcPr>
            <w:tcW w:w="2236"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1.468,81</w:t>
            </w:r>
          </w:p>
        </w:tc>
      </w:tr>
      <w:tr w:rsidR="001A5826" w:rsidRPr="001A5826" w:rsidTr="001A5826">
        <w:trPr>
          <w:trHeight w:val="315"/>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1A5826" w:rsidRPr="001A5826" w:rsidRDefault="001A5826" w:rsidP="001A5826">
            <w:pPr>
              <w:spacing w:after="0" w:line="240" w:lineRule="auto"/>
              <w:rPr>
                <w:rFonts w:eastAsia="Times New Roman" w:cs="Times New Roman"/>
                <w:b/>
                <w:bCs/>
                <w:color w:val="000000"/>
                <w:sz w:val="22"/>
                <w:lang w:eastAsia="tr-TR"/>
              </w:rPr>
            </w:pPr>
            <w:r w:rsidRPr="001A5826">
              <w:rPr>
                <w:rFonts w:eastAsia="Times New Roman" w:cs="Times New Roman"/>
                <w:b/>
                <w:bCs/>
                <w:color w:val="000000"/>
                <w:sz w:val="22"/>
                <w:lang w:eastAsia="tr-TR"/>
              </w:rPr>
              <w:t>İthal Kömür</w:t>
            </w:r>
          </w:p>
        </w:tc>
        <w:tc>
          <w:tcPr>
            <w:tcW w:w="198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 </w:t>
            </w:r>
          </w:p>
        </w:tc>
        <w:tc>
          <w:tcPr>
            <w:tcW w:w="2149"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 </w:t>
            </w:r>
          </w:p>
        </w:tc>
        <w:tc>
          <w:tcPr>
            <w:tcW w:w="210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15</w:t>
            </w:r>
          </w:p>
        </w:tc>
        <w:tc>
          <w:tcPr>
            <w:tcW w:w="2236"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12.814,80</w:t>
            </w:r>
          </w:p>
        </w:tc>
      </w:tr>
      <w:tr w:rsidR="001A5826" w:rsidRPr="001A5826" w:rsidTr="001A5826">
        <w:trPr>
          <w:trHeight w:val="315"/>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1A5826" w:rsidRPr="001A5826" w:rsidRDefault="001A5826" w:rsidP="001A5826">
            <w:pPr>
              <w:spacing w:after="0" w:line="240" w:lineRule="auto"/>
              <w:rPr>
                <w:rFonts w:eastAsia="Times New Roman" w:cs="Times New Roman"/>
                <w:b/>
                <w:bCs/>
                <w:color w:val="000000"/>
                <w:sz w:val="22"/>
                <w:lang w:eastAsia="tr-TR"/>
              </w:rPr>
            </w:pPr>
            <w:r w:rsidRPr="001A5826">
              <w:rPr>
                <w:rFonts w:eastAsia="Times New Roman" w:cs="Times New Roman"/>
                <w:b/>
                <w:bCs/>
                <w:color w:val="000000"/>
                <w:sz w:val="22"/>
                <w:lang w:eastAsia="tr-TR"/>
              </w:rPr>
              <w:t>Yerli Kömür</w:t>
            </w:r>
          </w:p>
        </w:tc>
        <w:tc>
          <w:tcPr>
            <w:tcW w:w="198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 </w:t>
            </w:r>
          </w:p>
        </w:tc>
        <w:tc>
          <w:tcPr>
            <w:tcW w:w="2149"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 </w:t>
            </w:r>
          </w:p>
        </w:tc>
        <w:tc>
          <w:tcPr>
            <w:tcW w:w="210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23</w:t>
            </w:r>
          </w:p>
        </w:tc>
        <w:tc>
          <w:tcPr>
            <w:tcW w:w="2236"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10.184,50</w:t>
            </w:r>
          </w:p>
        </w:tc>
      </w:tr>
      <w:tr w:rsidR="001A5826" w:rsidRPr="001A5826" w:rsidTr="001A5826">
        <w:trPr>
          <w:trHeight w:val="315"/>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1A5826" w:rsidRPr="001A5826" w:rsidRDefault="001A5826" w:rsidP="001A5826">
            <w:pPr>
              <w:spacing w:after="0" w:line="240" w:lineRule="auto"/>
              <w:rPr>
                <w:rFonts w:eastAsia="Times New Roman" w:cs="Times New Roman"/>
                <w:b/>
                <w:bCs/>
                <w:color w:val="000000"/>
                <w:sz w:val="22"/>
                <w:lang w:eastAsia="tr-TR"/>
              </w:rPr>
            </w:pPr>
            <w:r w:rsidRPr="001A5826">
              <w:rPr>
                <w:rFonts w:eastAsia="Times New Roman" w:cs="Times New Roman"/>
                <w:b/>
                <w:bCs/>
                <w:color w:val="000000"/>
                <w:sz w:val="22"/>
                <w:lang w:eastAsia="tr-TR"/>
              </w:rPr>
              <w:t>Kömür</w:t>
            </w:r>
          </w:p>
        </w:tc>
        <w:tc>
          <w:tcPr>
            <w:tcW w:w="198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rPr>
                <w:rFonts w:eastAsia="Times New Roman" w:cs="Times New Roman"/>
                <w:color w:val="000000"/>
                <w:sz w:val="22"/>
                <w:lang w:eastAsia="tr-TR"/>
              </w:rPr>
            </w:pPr>
            <w:r w:rsidRPr="001A5826">
              <w:rPr>
                <w:rFonts w:eastAsia="Times New Roman" w:cs="Times New Roman"/>
                <w:color w:val="000000"/>
                <w:sz w:val="22"/>
                <w:lang w:eastAsia="tr-TR"/>
              </w:rPr>
              <w:t> </w:t>
            </w:r>
          </w:p>
        </w:tc>
        <w:tc>
          <w:tcPr>
            <w:tcW w:w="2149"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 </w:t>
            </w:r>
          </w:p>
        </w:tc>
        <w:tc>
          <w:tcPr>
            <w:tcW w:w="210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14</w:t>
            </w:r>
          </w:p>
        </w:tc>
        <w:tc>
          <w:tcPr>
            <w:tcW w:w="2236"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1.252,37</w:t>
            </w:r>
          </w:p>
        </w:tc>
      </w:tr>
      <w:tr w:rsidR="001A5826" w:rsidRPr="001A5826" w:rsidTr="001A5826">
        <w:trPr>
          <w:trHeight w:val="315"/>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1A5826" w:rsidRPr="001A5826" w:rsidRDefault="001A5826" w:rsidP="001A5826">
            <w:pPr>
              <w:spacing w:after="0" w:line="240" w:lineRule="auto"/>
              <w:rPr>
                <w:rFonts w:eastAsia="Times New Roman" w:cs="Times New Roman"/>
                <w:b/>
                <w:bCs/>
                <w:color w:val="000000"/>
                <w:sz w:val="22"/>
                <w:lang w:eastAsia="tr-TR"/>
              </w:rPr>
            </w:pPr>
            <w:r w:rsidRPr="001A5826">
              <w:rPr>
                <w:rFonts w:eastAsia="Times New Roman" w:cs="Times New Roman"/>
                <w:b/>
                <w:bCs/>
                <w:color w:val="000000"/>
                <w:sz w:val="22"/>
                <w:lang w:eastAsia="tr-TR"/>
              </w:rPr>
              <w:t>Fuel-oil</w:t>
            </w:r>
          </w:p>
        </w:tc>
        <w:tc>
          <w:tcPr>
            <w:tcW w:w="198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rPr>
                <w:rFonts w:eastAsia="Times New Roman" w:cs="Times New Roman"/>
                <w:color w:val="000000"/>
                <w:sz w:val="22"/>
                <w:lang w:eastAsia="tr-TR"/>
              </w:rPr>
            </w:pPr>
            <w:r w:rsidRPr="001A5826">
              <w:rPr>
                <w:rFonts w:eastAsia="Times New Roman" w:cs="Times New Roman"/>
                <w:color w:val="000000"/>
                <w:sz w:val="22"/>
                <w:lang w:eastAsia="tr-TR"/>
              </w:rPr>
              <w:t> </w:t>
            </w:r>
          </w:p>
        </w:tc>
        <w:tc>
          <w:tcPr>
            <w:tcW w:w="2149"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 </w:t>
            </w:r>
          </w:p>
        </w:tc>
        <w:tc>
          <w:tcPr>
            <w:tcW w:w="210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21</w:t>
            </w:r>
          </w:p>
        </w:tc>
        <w:tc>
          <w:tcPr>
            <w:tcW w:w="2236"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991,506</w:t>
            </w:r>
          </w:p>
        </w:tc>
      </w:tr>
      <w:tr w:rsidR="001A5826" w:rsidRPr="001A5826" w:rsidTr="001A5826">
        <w:trPr>
          <w:trHeight w:val="315"/>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1A5826" w:rsidRPr="001A5826" w:rsidRDefault="001A5826" w:rsidP="001A5826">
            <w:pPr>
              <w:spacing w:after="0" w:line="240" w:lineRule="auto"/>
              <w:rPr>
                <w:rFonts w:eastAsia="Times New Roman" w:cs="Times New Roman"/>
                <w:b/>
                <w:bCs/>
                <w:color w:val="000000"/>
                <w:sz w:val="22"/>
                <w:lang w:eastAsia="tr-TR"/>
              </w:rPr>
            </w:pPr>
            <w:r w:rsidRPr="001A5826">
              <w:rPr>
                <w:rFonts w:eastAsia="Times New Roman" w:cs="Times New Roman"/>
                <w:b/>
                <w:bCs/>
                <w:color w:val="000000"/>
                <w:sz w:val="22"/>
                <w:lang w:eastAsia="tr-TR"/>
              </w:rPr>
              <w:t>Doğal Gaz</w:t>
            </w:r>
          </w:p>
        </w:tc>
        <w:tc>
          <w:tcPr>
            <w:tcW w:w="198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 </w:t>
            </w:r>
          </w:p>
        </w:tc>
        <w:tc>
          <w:tcPr>
            <w:tcW w:w="2149"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 </w:t>
            </w:r>
          </w:p>
        </w:tc>
        <w:tc>
          <w:tcPr>
            <w:tcW w:w="210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266</w:t>
            </w:r>
          </w:p>
        </w:tc>
        <w:tc>
          <w:tcPr>
            <w:tcW w:w="2236"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26.709,14</w:t>
            </w:r>
          </w:p>
        </w:tc>
      </w:tr>
      <w:tr w:rsidR="001A5826" w:rsidRPr="001A5826" w:rsidTr="001A5826">
        <w:trPr>
          <w:trHeight w:val="315"/>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1A5826" w:rsidRPr="001A5826" w:rsidRDefault="001A5826" w:rsidP="001A5826">
            <w:pPr>
              <w:spacing w:after="0" w:line="240" w:lineRule="auto"/>
              <w:rPr>
                <w:rFonts w:eastAsia="Times New Roman" w:cs="Times New Roman"/>
                <w:b/>
                <w:bCs/>
                <w:color w:val="000000"/>
                <w:sz w:val="22"/>
                <w:lang w:eastAsia="tr-TR"/>
              </w:rPr>
            </w:pPr>
            <w:r w:rsidRPr="001A5826">
              <w:rPr>
                <w:rFonts w:eastAsia="Times New Roman" w:cs="Times New Roman"/>
                <w:b/>
                <w:bCs/>
                <w:color w:val="000000"/>
                <w:sz w:val="22"/>
                <w:lang w:eastAsia="tr-TR"/>
              </w:rPr>
              <w:t>Uranyum</w:t>
            </w:r>
          </w:p>
        </w:tc>
        <w:tc>
          <w:tcPr>
            <w:tcW w:w="198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rPr>
                <w:rFonts w:eastAsia="Times New Roman" w:cs="Times New Roman"/>
                <w:color w:val="000000"/>
                <w:sz w:val="22"/>
                <w:lang w:eastAsia="tr-TR"/>
              </w:rPr>
            </w:pPr>
            <w:r w:rsidRPr="001A5826">
              <w:rPr>
                <w:rFonts w:eastAsia="Times New Roman" w:cs="Times New Roman"/>
                <w:color w:val="000000"/>
                <w:sz w:val="22"/>
                <w:lang w:eastAsia="tr-TR"/>
              </w:rPr>
              <w:t> </w:t>
            </w:r>
          </w:p>
        </w:tc>
        <w:tc>
          <w:tcPr>
            <w:tcW w:w="2149"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 </w:t>
            </w:r>
          </w:p>
        </w:tc>
        <w:tc>
          <w:tcPr>
            <w:tcW w:w="210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1</w:t>
            </w:r>
          </w:p>
        </w:tc>
        <w:tc>
          <w:tcPr>
            <w:tcW w:w="2236"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4.800,00</w:t>
            </w:r>
          </w:p>
        </w:tc>
      </w:tr>
      <w:tr w:rsidR="001A5826" w:rsidRPr="001A5826" w:rsidTr="001A5826">
        <w:trPr>
          <w:trHeight w:val="315"/>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1A5826" w:rsidRPr="001A5826" w:rsidRDefault="001A5826" w:rsidP="001A5826">
            <w:pPr>
              <w:spacing w:after="0" w:line="240" w:lineRule="auto"/>
              <w:rPr>
                <w:rFonts w:eastAsia="Times New Roman" w:cs="Times New Roman"/>
                <w:b/>
                <w:bCs/>
                <w:color w:val="000000"/>
                <w:sz w:val="22"/>
                <w:lang w:eastAsia="tr-TR"/>
              </w:rPr>
            </w:pPr>
            <w:r w:rsidRPr="001A5826">
              <w:rPr>
                <w:rFonts w:eastAsia="Times New Roman" w:cs="Times New Roman"/>
                <w:b/>
                <w:bCs/>
                <w:color w:val="000000"/>
                <w:sz w:val="22"/>
                <w:lang w:eastAsia="tr-TR"/>
              </w:rPr>
              <w:t>Diğer Termik</w:t>
            </w:r>
          </w:p>
        </w:tc>
        <w:tc>
          <w:tcPr>
            <w:tcW w:w="198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3</w:t>
            </w:r>
          </w:p>
        </w:tc>
        <w:tc>
          <w:tcPr>
            <w:tcW w:w="2149"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20,98</w:t>
            </w:r>
          </w:p>
        </w:tc>
        <w:tc>
          <w:tcPr>
            <w:tcW w:w="2104"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center"/>
              <w:rPr>
                <w:rFonts w:eastAsia="Times New Roman" w:cs="Times New Roman"/>
                <w:color w:val="000000"/>
                <w:sz w:val="22"/>
                <w:lang w:eastAsia="tr-TR"/>
              </w:rPr>
            </w:pPr>
            <w:r w:rsidRPr="001A5826">
              <w:rPr>
                <w:rFonts w:eastAsia="Times New Roman" w:cs="Times New Roman"/>
                <w:color w:val="000000"/>
                <w:sz w:val="22"/>
                <w:lang w:eastAsia="tr-TR"/>
              </w:rPr>
              <w:t>34</w:t>
            </w:r>
          </w:p>
        </w:tc>
        <w:tc>
          <w:tcPr>
            <w:tcW w:w="2236" w:type="dxa"/>
            <w:tcBorders>
              <w:top w:val="nil"/>
              <w:left w:val="nil"/>
              <w:bottom w:val="single" w:sz="8" w:space="0" w:color="auto"/>
              <w:right w:val="single" w:sz="8" w:space="0" w:color="auto"/>
            </w:tcBorders>
            <w:shd w:val="clear" w:color="auto" w:fill="auto"/>
            <w:vAlign w:val="center"/>
            <w:hideMark/>
          </w:tcPr>
          <w:p w:rsidR="001A5826" w:rsidRPr="001A5826" w:rsidRDefault="001A5826" w:rsidP="001A5826">
            <w:pPr>
              <w:spacing w:after="0" w:line="240" w:lineRule="auto"/>
              <w:jc w:val="right"/>
              <w:rPr>
                <w:rFonts w:eastAsia="Times New Roman" w:cs="Times New Roman"/>
                <w:color w:val="000000"/>
                <w:sz w:val="22"/>
                <w:lang w:eastAsia="tr-TR"/>
              </w:rPr>
            </w:pPr>
            <w:r w:rsidRPr="001A5826">
              <w:rPr>
                <w:rFonts w:eastAsia="Times New Roman" w:cs="Times New Roman"/>
                <w:color w:val="000000"/>
                <w:sz w:val="22"/>
                <w:lang w:eastAsia="tr-TR"/>
              </w:rPr>
              <w:t>860,071</w:t>
            </w:r>
          </w:p>
        </w:tc>
      </w:tr>
      <w:tr w:rsidR="001A5826" w:rsidRPr="001A5826" w:rsidTr="001A5826">
        <w:trPr>
          <w:trHeight w:val="315"/>
        </w:trPr>
        <w:tc>
          <w:tcPr>
            <w:tcW w:w="2127" w:type="dxa"/>
            <w:tcBorders>
              <w:top w:val="nil"/>
              <w:left w:val="single" w:sz="8" w:space="0" w:color="auto"/>
              <w:bottom w:val="single" w:sz="8" w:space="0" w:color="auto"/>
              <w:right w:val="single" w:sz="8" w:space="0" w:color="auto"/>
            </w:tcBorders>
            <w:shd w:val="clear" w:color="000000" w:fill="FF5050"/>
            <w:vAlign w:val="center"/>
            <w:hideMark/>
          </w:tcPr>
          <w:p w:rsidR="001A5826" w:rsidRPr="001A5826" w:rsidRDefault="001A5826" w:rsidP="001A5826">
            <w:pPr>
              <w:spacing w:after="0" w:line="240" w:lineRule="auto"/>
              <w:rPr>
                <w:rFonts w:eastAsia="Times New Roman" w:cs="Times New Roman"/>
                <w:b/>
                <w:bCs/>
                <w:color w:val="FFFFFF"/>
                <w:sz w:val="22"/>
                <w:lang w:eastAsia="tr-TR"/>
              </w:rPr>
            </w:pPr>
            <w:r w:rsidRPr="001A5826">
              <w:rPr>
                <w:rFonts w:eastAsia="Times New Roman" w:cs="Times New Roman"/>
                <w:b/>
                <w:bCs/>
                <w:color w:val="FFFFFF"/>
                <w:sz w:val="22"/>
                <w:lang w:eastAsia="tr-TR"/>
              </w:rPr>
              <w:t>Genel Toplam</w:t>
            </w:r>
          </w:p>
        </w:tc>
        <w:tc>
          <w:tcPr>
            <w:tcW w:w="1984" w:type="dxa"/>
            <w:tcBorders>
              <w:top w:val="nil"/>
              <w:left w:val="nil"/>
              <w:bottom w:val="single" w:sz="8" w:space="0" w:color="auto"/>
              <w:right w:val="single" w:sz="8" w:space="0" w:color="auto"/>
            </w:tcBorders>
            <w:shd w:val="clear" w:color="000000" w:fill="FF5050"/>
            <w:vAlign w:val="center"/>
            <w:hideMark/>
          </w:tcPr>
          <w:p w:rsidR="001A5826" w:rsidRPr="001A5826" w:rsidRDefault="001A5826" w:rsidP="001A5826">
            <w:pPr>
              <w:spacing w:after="0" w:line="240" w:lineRule="auto"/>
              <w:jc w:val="center"/>
              <w:rPr>
                <w:rFonts w:eastAsia="Times New Roman" w:cs="Times New Roman"/>
                <w:b/>
                <w:bCs/>
                <w:color w:val="FFFFFF"/>
                <w:sz w:val="22"/>
                <w:lang w:eastAsia="tr-TR"/>
              </w:rPr>
            </w:pPr>
            <w:r w:rsidRPr="001A5826">
              <w:rPr>
                <w:rFonts w:eastAsia="Times New Roman" w:cs="Times New Roman"/>
                <w:b/>
                <w:bCs/>
                <w:color w:val="FFFFFF"/>
                <w:sz w:val="22"/>
                <w:lang w:eastAsia="tr-TR"/>
              </w:rPr>
              <w:t>260</w:t>
            </w:r>
          </w:p>
        </w:tc>
        <w:tc>
          <w:tcPr>
            <w:tcW w:w="2149" w:type="dxa"/>
            <w:tcBorders>
              <w:top w:val="nil"/>
              <w:left w:val="nil"/>
              <w:bottom w:val="single" w:sz="8" w:space="0" w:color="auto"/>
              <w:right w:val="single" w:sz="8" w:space="0" w:color="auto"/>
            </w:tcBorders>
            <w:shd w:val="clear" w:color="000000" w:fill="FF5050"/>
            <w:vAlign w:val="center"/>
            <w:hideMark/>
          </w:tcPr>
          <w:p w:rsidR="001A5826" w:rsidRPr="001A5826" w:rsidRDefault="001A5826" w:rsidP="001A5826">
            <w:pPr>
              <w:spacing w:after="0" w:line="240" w:lineRule="auto"/>
              <w:jc w:val="right"/>
              <w:rPr>
                <w:rFonts w:eastAsia="Times New Roman" w:cs="Times New Roman"/>
                <w:b/>
                <w:bCs/>
                <w:color w:val="FFFFFF"/>
                <w:sz w:val="22"/>
                <w:lang w:eastAsia="tr-TR"/>
              </w:rPr>
            </w:pPr>
            <w:r w:rsidRPr="001A5826">
              <w:rPr>
                <w:rFonts w:eastAsia="Times New Roman" w:cs="Times New Roman"/>
                <w:b/>
                <w:bCs/>
                <w:color w:val="FFFFFF"/>
                <w:sz w:val="22"/>
                <w:lang w:eastAsia="tr-TR"/>
              </w:rPr>
              <w:t>7.906,71</w:t>
            </w:r>
          </w:p>
        </w:tc>
        <w:tc>
          <w:tcPr>
            <w:tcW w:w="2104" w:type="dxa"/>
            <w:tcBorders>
              <w:top w:val="nil"/>
              <w:left w:val="nil"/>
              <w:bottom w:val="single" w:sz="8" w:space="0" w:color="auto"/>
              <w:right w:val="single" w:sz="8" w:space="0" w:color="auto"/>
            </w:tcBorders>
            <w:shd w:val="clear" w:color="000000" w:fill="FF5050"/>
            <w:vAlign w:val="center"/>
            <w:hideMark/>
          </w:tcPr>
          <w:p w:rsidR="001A5826" w:rsidRPr="001A5826" w:rsidRDefault="001A5826" w:rsidP="001A5826">
            <w:pPr>
              <w:spacing w:after="0" w:line="240" w:lineRule="auto"/>
              <w:jc w:val="center"/>
              <w:rPr>
                <w:rFonts w:eastAsia="Times New Roman" w:cs="Times New Roman"/>
                <w:b/>
                <w:bCs/>
                <w:color w:val="FFFFFF"/>
                <w:sz w:val="22"/>
                <w:lang w:eastAsia="tr-TR"/>
              </w:rPr>
            </w:pPr>
            <w:r w:rsidRPr="001A5826">
              <w:rPr>
                <w:rFonts w:eastAsia="Times New Roman" w:cs="Times New Roman"/>
                <w:b/>
                <w:bCs/>
                <w:color w:val="FFFFFF"/>
                <w:sz w:val="22"/>
                <w:lang w:eastAsia="tr-TR"/>
              </w:rPr>
              <w:t>1.888</w:t>
            </w:r>
          </w:p>
        </w:tc>
        <w:tc>
          <w:tcPr>
            <w:tcW w:w="2236" w:type="dxa"/>
            <w:tcBorders>
              <w:top w:val="nil"/>
              <w:left w:val="nil"/>
              <w:bottom w:val="single" w:sz="8" w:space="0" w:color="auto"/>
              <w:right w:val="single" w:sz="8" w:space="0" w:color="auto"/>
            </w:tcBorders>
            <w:shd w:val="clear" w:color="000000" w:fill="FF5050"/>
            <w:vAlign w:val="center"/>
            <w:hideMark/>
          </w:tcPr>
          <w:p w:rsidR="001A5826" w:rsidRPr="001A5826" w:rsidRDefault="001A5826" w:rsidP="001A5826">
            <w:pPr>
              <w:spacing w:after="0" w:line="240" w:lineRule="auto"/>
              <w:jc w:val="right"/>
              <w:rPr>
                <w:rFonts w:eastAsia="Times New Roman" w:cs="Times New Roman"/>
                <w:b/>
                <w:bCs/>
                <w:color w:val="FFFFFF"/>
                <w:sz w:val="22"/>
                <w:lang w:eastAsia="tr-TR"/>
              </w:rPr>
            </w:pPr>
            <w:r w:rsidRPr="001A5826">
              <w:rPr>
                <w:rFonts w:eastAsia="Times New Roman" w:cs="Times New Roman"/>
                <w:b/>
                <w:bCs/>
                <w:color w:val="FFFFFF"/>
                <w:sz w:val="22"/>
                <w:lang w:eastAsia="tr-TR"/>
              </w:rPr>
              <w:t>109.940,65</w:t>
            </w:r>
          </w:p>
        </w:tc>
      </w:tr>
    </w:tbl>
    <w:p w:rsidR="00915CA3" w:rsidRPr="007B3E8C" w:rsidRDefault="00915CA3" w:rsidP="00915CA3"/>
    <w:p w:rsidR="00915CA3" w:rsidRDefault="00915CA3" w:rsidP="00915CA3"/>
    <w:p w:rsidR="00FC4AB5" w:rsidRPr="008476BA" w:rsidRDefault="00915CA3" w:rsidP="00FC4AB5">
      <w:pPr>
        <w:spacing w:before="215"/>
        <w:ind w:left="493" w:right="493"/>
        <w:jc w:val="center"/>
        <w:rPr>
          <w:b/>
          <w:sz w:val="20"/>
        </w:rPr>
      </w:pPr>
      <w:r w:rsidRPr="00420578">
        <w:rPr>
          <w:b/>
          <w:bCs/>
        </w:rPr>
        <w:lastRenderedPageBreak/>
        <w:t xml:space="preserve">2021 </w:t>
      </w:r>
      <w:r w:rsidR="001A4B8C" w:rsidRPr="00420578">
        <w:rPr>
          <w:b/>
          <w:bCs/>
        </w:rPr>
        <w:t>Aralık</w:t>
      </w:r>
      <w:r w:rsidRPr="00420578">
        <w:rPr>
          <w:b/>
          <w:bCs/>
        </w:rPr>
        <w:t xml:space="preserve">-2022 </w:t>
      </w:r>
      <w:r w:rsidR="001A4B8C" w:rsidRPr="00420578">
        <w:rPr>
          <w:b/>
          <w:bCs/>
        </w:rPr>
        <w:t>Aralık</w:t>
      </w:r>
      <w:r w:rsidRPr="00420578">
        <w:rPr>
          <w:b/>
          <w:bCs/>
        </w:rPr>
        <w:t xml:space="preserve"> Elektrik Kurulu Gücü ve Üretim Miktarı</w:t>
      </w:r>
    </w:p>
    <w:tbl>
      <w:tblPr>
        <w:tblW w:w="10915" w:type="dxa"/>
        <w:tblInd w:w="-10" w:type="dxa"/>
        <w:tblCellMar>
          <w:left w:w="70" w:type="dxa"/>
          <w:right w:w="70" w:type="dxa"/>
        </w:tblCellMar>
        <w:tblLook w:val="04A0" w:firstRow="1" w:lastRow="0" w:firstColumn="1" w:lastColumn="0" w:noHBand="0" w:noVBand="1"/>
      </w:tblPr>
      <w:tblGrid>
        <w:gridCol w:w="1962"/>
        <w:gridCol w:w="1197"/>
        <w:gridCol w:w="831"/>
        <w:gridCol w:w="1231"/>
        <w:gridCol w:w="831"/>
        <w:gridCol w:w="1603"/>
        <w:gridCol w:w="850"/>
        <w:gridCol w:w="1560"/>
        <w:gridCol w:w="850"/>
      </w:tblGrid>
      <w:tr w:rsidR="00420578" w:rsidRPr="00420578" w:rsidTr="00420578">
        <w:trPr>
          <w:trHeight w:val="315"/>
        </w:trPr>
        <w:tc>
          <w:tcPr>
            <w:tcW w:w="1962" w:type="dxa"/>
            <w:vMerge w:val="restart"/>
            <w:tcBorders>
              <w:top w:val="single" w:sz="8" w:space="0" w:color="auto"/>
              <w:left w:val="single" w:sz="8" w:space="0" w:color="auto"/>
              <w:bottom w:val="nil"/>
              <w:right w:val="single" w:sz="8" w:space="0" w:color="auto"/>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i/>
                <w:iCs/>
                <w:color w:val="000000"/>
                <w:sz w:val="22"/>
                <w:lang w:eastAsia="tr-TR"/>
              </w:rPr>
            </w:pPr>
            <w:r w:rsidRPr="00420578">
              <w:rPr>
                <w:rFonts w:eastAsia="Times New Roman" w:cs="Times New Roman"/>
                <w:b/>
                <w:bCs/>
                <w:i/>
                <w:iCs/>
                <w:color w:val="000000"/>
                <w:sz w:val="22"/>
                <w:lang w:val="en-US" w:eastAsia="tr-TR"/>
              </w:rPr>
              <w:t xml:space="preserve">  </w:t>
            </w:r>
            <w:r w:rsidRPr="00420578">
              <w:rPr>
                <w:rFonts w:eastAsia="Times New Roman" w:cs="Times New Roman"/>
                <w:b/>
                <w:bCs/>
                <w:color w:val="FFFFFF"/>
                <w:sz w:val="22"/>
                <w:lang w:val="en-US" w:eastAsia="tr-TR"/>
              </w:rPr>
              <w:t>KAYNAK TÜRÜ</w:t>
            </w:r>
          </w:p>
        </w:tc>
        <w:tc>
          <w:tcPr>
            <w:tcW w:w="4090" w:type="dxa"/>
            <w:gridSpan w:val="4"/>
            <w:tcBorders>
              <w:top w:val="single" w:sz="8" w:space="0" w:color="auto"/>
              <w:left w:val="nil"/>
              <w:bottom w:val="single" w:sz="8" w:space="0" w:color="auto"/>
              <w:right w:val="single" w:sz="8" w:space="0" w:color="000000"/>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val="en-US" w:eastAsia="tr-TR"/>
              </w:rPr>
              <w:t>TOPLAM KURULU GÜÇ* (MW)</w:t>
            </w:r>
          </w:p>
        </w:tc>
        <w:tc>
          <w:tcPr>
            <w:tcW w:w="4863" w:type="dxa"/>
            <w:gridSpan w:val="4"/>
            <w:tcBorders>
              <w:top w:val="single" w:sz="8" w:space="0" w:color="auto"/>
              <w:left w:val="nil"/>
              <w:bottom w:val="single" w:sz="8" w:space="0" w:color="auto"/>
              <w:right w:val="single" w:sz="8" w:space="0" w:color="000000"/>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val="en-US" w:eastAsia="tr-TR"/>
              </w:rPr>
              <w:t>TOPLAM ÜRETİM* (MWh)</w:t>
            </w:r>
          </w:p>
        </w:tc>
      </w:tr>
      <w:tr w:rsidR="00420578" w:rsidRPr="00420578" w:rsidTr="00847789">
        <w:trPr>
          <w:trHeight w:val="825"/>
        </w:trPr>
        <w:tc>
          <w:tcPr>
            <w:tcW w:w="1962" w:type="dxa"/>
            <w:vMerge/>
            <w:tcBorders>
              <w:top w:val="single" w:sz="8" w:space="0" w:color="auto"/>
              <w:left w:val="single" w:sz="8" w:space="0" w:color="auto"/>
              <w:bottom w:val="single" w:sz="4" w:space="0" w:color="auto"/>
              <w:right w:val="single" w:sz="8" w:space="0" w:color="auto"/>
            </w:tcBorders>
            <w:vAlign w:val="center"/>
            <w:hideMark/>
          </w:tcPr>
          <w:p w:rsidR="00420578" w:rsidRPr="00420578" w:rsidRDefault="00420578" w:rsidP="00420578">
            <w:pPr>
              <w:spacing w:after="0" w:line="240" w:lineRule="auto"/>
              <w:rPr>
                <w:rFonts w:eastAsia="Times New Roman" w:cs="Times New Roman"/>
                <w:b/>
                <w:bCs/>
                <w:i/>
                <w:iCs/>
                <w:color w:val="000000"/>
                <w:sz w:val="22"/>
                <w:lang w:eastAsia="tr-TR"/>
              </w:rPr>
            </w:pPr>
          </w:p>
        </w:tc>
        <w:tc>
          <w:tcPr>
            <w:tcW w:w="1197" w:type="dxa"/>
            <w:tcBorders>
              <w:top w:val="nil"/>
              <w:left w:val="nil"/>
              <w:bottom w:val="single" w:sz="4" w:space="0" w:color="auto"/>
              <w:right w:val="single" w:sz="8" w:space="0" w:color="auto"/>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val="en-US" w:eastAsia="tr-TR"/>
              </w:rPr>
              <w:t>2021 ARALIK (MW)</w:t>
            </w:r>
          </w:p>
        </w:tc>
        <w:tc>
          <w:tcPr>
            <w:tcW w:w="831" w:type="dxa"/>
            <w:tcBorders>
              <w:top w:val="nil"/>
              <w:left w:val="nil"/>
              <w:bottom w:val="single" w:sz="4" w:space="0" w:color="auto"/>
              <w:right w:val="single" w:sz="8" w:space="0" w:color="auto"/>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val="en-US" w:eastAsia="tr-TR"/>
              </w:rPr>
              <w:t>ORAN (%)</w:t>
            </w:r>
          </w:p>
        </w:tc>
        <w:tc>
          <w:tcPr>
            <w:tcW w:w="1231" w:type="dxa"/>
            <w:tcBorders>
              <w:top w:val="nil"/>
              <w:left w:val="nil"/>
              <w:bottom w:val="single" w:sz="4" w:space="0" w:color="auto"/>
              <w:right w:val="single" w:sz="8" w:space="0" w:color="auto"/>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val="en-US" w:eastAsia="tr-TR"/>
              </w:rPr>
              <w:t>2022 ARALIK (MW)</w:t>
            </w:r>
          </w:p>
        </w:tc>
        <w:tc>
          <w:tcPr>
            <w:tcW w:w="831" w:type="dxa"/>
            <w:tcBorders>
              <w:top w:val="nil"/>
              <w:left w:val="nil"/>
              <w:bottom w:val="single" w:sz="4" w:space="0" w:color="auto"/>
              <w:right w:val="single" w:sz="8" w:space="0" w:color="auto"/>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val="en-US" w:eastAsia="tr-TR"/>
              </w:rPr>
              <w:t>ORAN (%)</w:t>
            </w:r>
          </w:p>
        </w:tc>
        <w:tc>
          <w:tcPr>
            <w:tcW w:w="1603" w:type="dxa"/>
            <w:tcBorders>
              <w:top w:val="nil"/>
              <w:left w:val="nil"/>
              <w:bottom w:val="single" w:sz="4" w:space="0" w:color="auto"/>
              <w:right w:val="single" w:sz="8" w:space="0" w:color="auto"/>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val="en-US" w:eastAsia="tr-TR"/>
              </w:rPr>
              <w:t>2021 OCAK-ARALIK (MWh)</w:t>
            </w:r>
          </w:p>
        </w:tc>
        <w:tc>
          <w:tcPr>
            <w:tcW w:w="850" w:type="dxa"/>
            <w:tcBorders>
              <w:top w:val="nil"/>
              <w:left w:val="nil"/>
              <w:bottom w:val="single" w:sz="4" w:space="0" w:color="auto"/>
              <w:right w:val="single" w:sz="8" w:space="0" w:color="auto"/>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val="en-US" w:eastAsia="tr-TR"/>
              </w:rPr>
              <w:t>ORAN (%)</w:t>
            </w:r>
          </w:p>
        </w:tc>
        <w:tc>
          <w:tcPr>
            <w:tcW w:w="1560" w:type="dxa"/>
            <w:tcBorders>
              <w:top w:val="nil"/>
              <w:left w:val="nil"/>
              <w:bottom w:val="single" w:sz="4" w:space="0" w:color="auto"/>
              <w:right w:val="single" w:sz="8" w:space="0" w:color="auto"/>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val="en-US" w:eastAsia="tr-TR"/>
              </w:rPr>
              <w:t>2022 OCAK-ARALIK (MWh)</w:t>
            </w:r>
          </w:p>
        </w:tc>
        <w:tc>
          <w:tcPr>
            <w:tcW w:w="850" w:type="dxa"/>
            <w:tcBorders>
              <w:top w:val="nil"/>
              <w:left w:val="nil"/>
              <w:bottom w:val="single" w:sz="4" w:space="0" w:color="auto"/>
              <w:right w:val="single" w:sz="8" w:space="0" w:color="auto"/>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val="en-US" w:eastAsia="tr-TR"/>
              </w:rPr>
              <w:t>ORAN (%)</w:t>
            </w:r>
          </w:p>
        </w:tc>
      </w:tr>
      <w:tr w:rsidR="00420578" w:rsidRPr="00420578" w:rsidTr="00847789">
        <w:trPr>
          <w:trHeight w:val="315"/>
        </w:trPr>
        <w:tc>
          <w:tcPr>
            <w:tcW w:w="1962" w:type="dxa"/>
            <w:tcBorders>
              <w:top w:val="single" w:sz="4" w:space="0" w:color="auto"/>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HİDROLİK</w:t>
            </w:r>
          </w:p>
        </w:tc>
        <w:tc>
          <w:tcPr>
            <w:tcW w:w="1197" w:type="dxa"/>
            <w:tcBorders>
              <w:top w:val="single" w:sz="4" w:space="0" w:color="auto"/>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31.492,56</w:t>
            </w:r>
          </w:p>
        </w:tc>
        <w:tc>
          <w:tcPr>
            <w:tcW w:w="831" w:type="dxa"/>
            <w:tcBorders>
              <w:top w:val="single" w:sz="4" w:space="0" w:color="auto"/>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31,55</w:t>
            </w:r>
          </w:p>
        </w:tc>
        <w:tc>
          <w:tcPr>
            <w:tcW w:w="1231" w:type="dxa"/>
            <w:tcBorders>
              <w:top w:val="single" w:sz="4" w:space="0" w:color="auto"/>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31.571,48</w:t>
            </w:r>
          </w:p>
        </w:tc>
        <w:tc>
          <w:tcPr>
            <w:tcW w:w="831" w:type="dxa"/>
            <w:tcBorders>
              <w:top w:val="single" w:sz="4" w:space="0" w:color="auto"/>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30,41</w:t>
            </w:r>
          </w:p>
        </w:tc>
        <w:tc>
          <w:tcPr>
            <w:tcW w:w="1603" w:type="dxa"/>
            <w:tcBorders>
              <w:top w:val="single" w:sz="4" w:space="0" w:color="auto"/>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55.926.681,35</w:t>
            </w:r>
          </w:p>
        </w:tc>
        <w:tc>
          <w:tcPr>
            <w:tcW w:w="850" w:type="dxa"/>
            <w:tcBorders>
              <w:top w:val="single" w:sz="4" w:space="0" w:color="auto"/>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16,83</w:t>
            </w:r>
          </w:p>
        </w:tc>
        <w:tc>
          <w:tcPr>
            <w:tcW w:w="1560" w:type="dxa"/>
            <w:tcBorders>
              <w:top w:val="single" w:sz="4" w:space="0" w:color="auto"/>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67.195.890,20</w:t>
            </w:r>
          </w:p>
        </w:tc>
        <w:tc>
          <w:tcPr>
            <w:tcW w:w="850" w:type="dxa"/>
            <w:tcBorders>
              <w:top w:val="single" w:sz="4" w:space="0" w:color="auto"/>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20,72</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RÜZGÂR</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10.606,98</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10,63</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11.396,17</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10,98</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31.432.854,72</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9,46</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35.140.533,84</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10,84</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GÜNEŞ</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7.815,63</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7,83</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9.425,44</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9,08</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13.458.137,35</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4,05</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15.360.298,47</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4,74</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JEOTERMAL</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1.676,17</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1,68</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1.691,34</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1,63</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10.793.227,53</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3,25</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10.918.764,88</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3,37</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BİYOKÜTLE</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1.644,52</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1,65</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1.921,31</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1,85</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7.530.762,39</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2,27</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9.079.420,96</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2,80</w:t>
            </w:r>
          </w:p>
        </w:tc>
      </w:tr>
      <w:tr w:rsidR="00420578" w:rsidRPr="00420578" w:rsidTr="00420578">
        <w:trPr>
          <w:trHeight w:val="292"/>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b/>
                <w:bCs/>
                <w:color w:val="000000"/>
                <w:sz w:val="22"/>
                <w:lang w:eastAsia="tr-TR"/>
              </w:rPr>
            </w:pPr>
            <w:r w:rsidRPr="00420578">
              <w:rPr>
                <w:rFonts w:eastAsia="Times New Roman" w:cs="Times New Roman"/>
                <w:b/>
                <w:bCs/>
                <w:color w:val="000000"/>
                <w:sz w:val="22"/>
                <w:lang w:val="en-US" w:eastAsia="tr-TR"/>
              </w:rPr>
              <w:t>YENİLENEBİLİR</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b/>
                <w:bCs/>
                <w:color w:val="000000"/>
                <w:sz w:val="22"/>
                <w:lang w:eastAsia="tr-TR"/>
              </w:rPr>
            </w:pPr>
            <w:r w:rsidRPr="00420578">
              <w:rPr>
                <w:rFonts w:eastAsia="Times New Roman" w:cs="Times New Roman"/>
                <w:b/>
                <w:bCs/>
                <w:color w:val="000000"/>
                <w:sz w:val="22"/>
                <w:lang w:eastAsia="tr-TR"/>
              </w:rPr>
              <w:t>53.235,86</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b/>
                <w:bCs/>
                <w:color w:val="000000"/>
                <w:sz w:val="22"/>
                <w:lang w:eastAsia="tr-TR"/>
              </w:rPr>
            </w:pPr>
            <w:r w:rsidRPr="00420578">
              <w:rPr>
                <w:rFonts w:eastAsia="Times New Roman" w:cs="Times New Roman"/>
                <w:b/>
                <w:bCs/>
                <w:color w:val="000000"/>
                <w:sz w:val="22"/>
                <w:lang w:eastAsia="tr-TR"/>
              </w:rPr>
              <w:t>53,33</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b/>
                <w:bCs/>
                <w:color w:val="000000"/>
                <w:sz w:val="22"/>
                <w:lang w:eastAsia="tr-TR"/>
              </w:rPr>
            </w:pPr>
            <w:r w:rsidRPr="00420578">
              <w:rPr>
                <w:rFonts w:eastAsia="Times New Roman" w:cs="Times New Roman"/>
                <w:b/>
                <w:bCs/>
                <w:color w:val="000000"/>
                <w:sz w:val="22"/>
                <w:lang w:eastAsia="tr-TR"/>
              </w:rPr>
              <w:t>56.005,73</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b/>
                <w:bCs/>
                <w:color w:val="000000"/>
                <w:sz w:val="22"/>
                <w:lang w:eastAsia="tr-TR"/>
              </w:rPr>
            </w:pPr>
            <w:r w:rsidRPr="00420578">
              <w:rPr>
                <w:rFonts w:eastAsia="Times New Roman" w:cs="Times New Roman"/>
                <w:b/>
                <w:bCs/>
                <w:color w:val="000000"/>
                <w:sz w:val="22"/>
                <w:lang w:eastAsia="tr-TR"/>
              </w:rPr>
              <w:t>53,95</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b/>
                <w:bCs/>
                <w:color w:val="000000"/>
                <w:sz w:val="22"/>
                <w:lang w:eastAsia="tr-TR"/>
              </w:rPr>
            </w:pPr>
            <w:r w:rsidRPr="00420578">
              <w:rPr>
                <w:rFonts w:eastAsia="Times New Roman" w:cs="Times New Roman"/>
                <w:b/>
                <w:bCs/>
                <w:color w:val="000000"/>
                <w:sz w:val="22"/>
                <w:lang w:eastAsia="tr-TR"/>
              </w:rPr>
              <w:t>119.141.663,34</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b/>
                <w:bCs/>
                <w:color w:val="000000"/>
                <w:sz w:val="22"/>
                <w:lang w:eastAsia="tr-TR"/>
              </w:rPr>
            </w:pPr>
            <w:r w:rsidRPr="00420578">
              <w:rPr>
                <w:rFonts w:eastAsia="Times New Roman" w:cs="Times New Roman"/>
                <w:b/>
                <w:bCs/>
                <w:color w:val="000000"/>
                <w:sz w:val="22"/>
                <w:lang w:eastAsia="tr-TR"/>
              </w:rPr>
              <w:t>35,85</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b/>
                <w:bCs/>
                <w:color w:val="000000"/>
                <w:sz w:val="22"/>
                <w:lang w:eastAsia="tr-TR"/>
              </w:rPr>
            </w:pPr>
            <w:r w:rsidRPr="00420578">
              <w:rPr>
                <w:rFonts w:eastAsia="Times New Roman" w:cs="Times New Roman"/>
                <w:b/>
                <w:bCs/>
                <w:color w:val="000000"/>
                <w:sz w:val="22"/>
                <w:lang w:eastAsia="tr-TR"/>
              </w:rPr>
              <w:t>137.694.908,35</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b/>
                <w:bCs/>
                <w:color w:val="000000"/>
                <w:sz w:val="22"/>
                <w:lang w:eastAsia="tr-TR"/>
              </w:rPr>
            </w:pPr>
            <w:r w:rsidRPr="00420578">
              <w:rPr>
                <w:rFonts w:eastAsia="Times New Roman" w:cs="Times New Roman"/>
                <w:b/>
                <w:bCs/>
                <w:color w:val="000000"/>
                <w:sz w:val="22"/>
                <w:lang w:eastAsia="tr-TR"/>
              </w:rPr>
              <w:t>42,46</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DOĞAL GAZ</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25.964,56</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26,01</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25.732,79</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24,79</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109.492.663,16</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32,95</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70.685.717,01</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21,80</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LİNYİT</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10.119,92</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10,14</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10.191,52</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9,82</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42.983.332,24</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12,94</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44.745.695,96</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13,80</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İTHAL KÖMÜR</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8.993,80</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9,01</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10.373,80</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9,99</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54.948.416,86</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16,54</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63.259.657,34</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19,51</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TAŞ KÖMÜRÜ</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840,77</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0,84</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840,77</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0,81</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3.077.253,53</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0,93</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3.242.363,27</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1,00</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ASFALTİT</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405,00</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0,41</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405,00</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0,39</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2.373.076,70</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0,71</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1.568.085,50</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0,48</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FUEL OİL</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251,93</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0,25</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251,93</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0,24</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280.834,14</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0,08</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718.653,16</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0,22</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NAFTA</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4,74</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0,00</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4,74</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0,00</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val="en-US" w:eastAsia="tr-TR"/>
              </w:rPr>
              <w:t>0,00</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0,00</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val="en-US" w:eastAsia="tr-TR"/>
              </w:rPr>
              <w:t>0,00</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0,00</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LNG</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1,95</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0,00</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1,95</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0,00</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val="en-US" w:eastAsia="tr-TR"/>
              </w:rPr>
              <w:t>0,00</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0,00</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val="en-US" w:eastAsia="tr-TR"/>
              </w:rPr>
              <w:t>0,00</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0,00</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color w:val="000000"/>
                <w:sz w:val="22"/>
                <w:lang w:eastAsia="tr-TR"/>
              </w:rPr>
            </w:pPr>
            <w:r w:rsidRPr="00420578">
              <w:rPr>
                <w:rFonts w:eastAsia="Times New Roman" w:cs="Times New Roman"/>
                <w:color w:val="000000"/>
                <w:sz w:val="22"/>
                <w:lang w:val="en-US" w:eastAsia="tr-TR"/>
              </w:rPr>
              <w:t>MOTORİN</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1,04</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0,00</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1,04</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0,00</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eastAsia="tr-TR"/>
              </w:rPr>
              <w:t>654,03</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0,00</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color w:val="000000"/>
                <w:sz w:val="22"/>
                <w:lang w:eastAsia="tr-TR"/>
              </w:rPr>
            </w:pPr>
            <w:r w:rsidRPr="00420578">
              <w:rPr>
                <w:rFonts w:eastAsia="Times New Roman" w:cs="Times New Roman"/>
                <w:color w:val="000000"/>
                <w:sz w:val="22"/>
                <w:lang w:val="en-US" w:eastAsia="tr-TR"/>
              </w:rPr>
              <w:t>2.385.741,41</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color w:val="000000"/>
                <w:sz w:val="22"/>
                <w:lang w:eastAsia="tr-TR"/>
              </w:rPr>
            </w:pPr>
            <w:r w:rsidRPr="00420578">
              <w:rPr>
                <w:rFonts w:eastAsia="Times New Roman" w:cs="Times New Roman"/>
                <w:color w:val="000000"/>
                <w:sz w:val="22"/>
                <w:lang w:eastAsia="tr-TR"/>
              </w:rPr>
              <w:t>0,74</w:t>
            </w:r>
          </w:p>
        </w:tc>
      </w:tr>
      <w:tr w:rsidR="00420578" w:rsidRPr="00420578" w:rsidTr="00420578">
        <w:trPr>
          <w:trHeight w:val="435"/>
        </w:trPr>
        <w:tc>
          <w:tcPr>
            <w:tcW w:w="1962" w:type="dxa"/>
            <w:tcBorders>
              <w:top w:val="nil"/>
              <w:left w:val="single" w:sz="8" w:space="0" w:color="auto"/>
              <w:bottom w:val="single" w:sz="8" w:space="0" w:color="auto"/>
              <w:right w:val="single" w:sz="8" w:space="0" w:color="auto"/>
            </w:tcBorders>
            <w:shd w:val="clear" w:color="000000" w:fill="FF9999"/>
            <w:vAlign w:val="center"/>
            <w:hideMark/>
          </w:tcPr>
          <w:p w:rsidR="00420578" w:rsidRPr="00420578" w:rsidRDefault="00420578" w:rsidP="00420578">
            <w:pPr>
              <w:spacing w:after="0" w:line="240" w:lineRule="auto"/>
              <w:rPr>
                <w:rFonts w:eastAsia="Times New Roman" w:cs="Times New Roman"/>
                <w:b/>
                <w:bCs/>
                <w:color w:val="000000"/>
                <w:sz w:val="22"/>
                <w:lang w:eastAsia="tr-TR"/>
              </w:rPr>
            </w:pPr>
            <w:r w:rsidRPr="00420578">
              <w:rPr>
                <w:rFonts w:eastAsia="Times New Roman" w:cs="Times New Roman"/>
                <w:b/>
                <w:bCs/>
                <w:color w:val="000000"/>
                <w:sz w:val="22"/>
                <w:lang w:val="en-US" w:eastAsia="tr-TR"/>
              </w:rPr>
              <w:t>TERMİK</w:t>
            </w:r>
          </w:p>
        </w:tc>
        <w:tc>
          <w:tcPr>
            <w:tcW w:w="1197"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b/>
                <w:bCs/>
                <w:color w:val="000000"/>
                <w:sz w:val="22"/>
                <w:lang w:eastAsia="tr-TR"/>
              </w:rPr>
            </w:pPr>
            <w:r w:rsidRPr="00420578">
              <w:rPr>
                <w:rFonts w:eastAsia="Times New Roman" w:cs="Times New Roman"/>
                <w:b/>
                <w:bCs/>
                <w:color w:val="000000"/>
                <w:sz w:val="22"/>
                <w:lang w:eastAsia="tr-TR"/>
              </w:rPr>
              <w:t>46.583,71</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b/>
                <w:bCs/>
                <w:color w:val="000000"/>
                <w:sz w:val="22"/>
                <w:lang w:eastAsia="tr-TR"/>
              </w:rPr>
            </w:pPr>
            <w:r w:rsidRPr="00420578">
              <w:rPr>
                <w:rFonts w:eastAsia="Times New Roman" w:cs="Times New Roman"/>
                <w:b/>
                <w:bCs/>
                <w:color w:val="000000"/>
                <w:sz w:val="22"/>
                <w:lang w:eastAsia="tr-TR"/>
              </w:rPr>
              <w:t>46,67</w:t>
            </w:r>
          </w:p>
        </w:tc>
        <w:tc>
          <w:tcPr>
            <w:tcW w:w="12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b/>
                <w:bCs/>
                <w:color w:val="000000"/>
                <w:sz w:val="22"/>
                <w:lang w:eastAsia="tr-TR"/>
              </w:rPr>
            </w:pPr>
            <w:r w:rsidRPr="00420578">
              <w:rPr>
                <w:rFonts w:eastAsia="Times New Roman" w:cs="Times New Roman"/>
                <w:b/>
                <w:bCs/>
                <w:color w:val="000000"/>
                <w:sz w:val="22"/>
                <w:lang w:eastAsia="tr-TR"/>
              </w:rPr>
              <w:t>47.803,53</w:t>
            </w:r>
          </w:p>
        </w:tc>
        <w:tc>
          <w:tcPr>
            <w:tcW w:w="831"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b/>
                <w:bCs/>
                <w:color w:val="000000"/>
                <w:sz w:val="22"/>
                <w:lang w:eastAsia="tr-TR"/>
              </w:rPr>
            </w:pPr>
            <w:r w:rsidRPr="00420578">
              <w:rPr>
                <w:rFonts w:eastAsia="Times New Roman" w:cs="Times New Roman"/>
                <w:b/>
                <w:bCs/>
                <w:color w:val="000000"/>
                <w:sz w:val="22"/>
                <w:lang w:eastAsia="tr-TR"/>
              </w:rPr>
              <w:t>46,05</w:t>
            </w:r>
          </w:p>
        </w:tc>
        <w:tc>
          <w:tcPr>
            <w:tcW w:w="1603"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b/>
                <w:bCs/>
                <w:color w:val="000000"/>
                <w:sz w:val="22"/>
                <w:lang w:eastAsia="tr-TR"/>
              </w:rPr>
            </w:pPr>
            <w:r w:rsidRPr="00420578">
              <w:rPr>
                <w:rFonts w:eastAsia="Times New Roman" w:cs="Times New Roman"/>
                <w:b/>
                <w:bCs/>
                <w:color w:val="000000"/>
                <w:sz w:val="22"/>
                <w:lang w:eastAsia="tr-TR"/>
              </w:rPr>
              <w:t>213.156.230,66</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b/>
                <w:bCs/>
                <w:color w:val="000000"/>
                <w:sz w:val="22"/>
                <w:lang w:eastAsia="tr-TR"/>
              </w:rPr>
            </w:pPr>
            <w:r w:rsidRPr="00420578">
              <w:rPr>
                <w:rFonts w:eastAsia="Times New Roman" w:cs="Times New Roman"/>
                <w:b/>
                <w:bCs/>
                <w:color w:val="000000"/>
                <w:sz w:val="22"/>
                <w:lang w:eastAsia="tr-TR"/>
              </w:rPr>
              <w:t>64,15</w:t>
            </w:r>
          </w:p>
        </w:tc>
        <w:tc>
          <w:tcPr>
            <w:tcW w:w="156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right"/>
              <w:rPr>
                <w:rFonts w:eastAsia="Times New Roman" w:cs="Times New Roman"/>
                <w:b/>
                <w:bCs/>
                <w:color w:val="000000"/>
                <w:sz w:val="22"/>
                <w:lang w:eastAsia="tr-TR"/>
              </w:rPr>
            </w:pPr>
            <w:r w:rsidRPr="00420578">
              <w:rPr>
                <w:rFonts w:eastAsia="Times New Roman" w:cs="Times New Roman"/>
                <w:b/>
                <w:bCs/>
                <w:color w:val="000000"/>
                <w:sz w:val="22"/>
                <w:lang w:eastAsia="tr-TR"/>
              </w:rPr>
              <w:t>186.605.913,65</w:t>
            </w:r>
          </w:p>
        </w:tc>
        <w:tc>
          <w:tcPr>
            <w:tcW w:w="850" w:type="dxa"/>
            <w:tcBorders>
              <w:top w:val="nil"/>
              <w:left w:val="nil"/>
              <w:bottom w:val="single" w:sz="8" w:space="0" w:color="auto"/>
              <w:right w:val="single" w:sz="8" w:space="0" w:color="auto"/>
            </w:tcBorders>
            <w:shd w:val="clear" w:color="000000" w:fill="FFFFFF"/>
            <w:vAlign w:val="center"/>
            <w:hideMark/>
          </w:tcPr>
          <w:p w:rsidR="00420578" w:rsidRPr="00420578" w:rsidRDefault="00420578" w:rsidP="00420578">
            <w:pPr>
              <w:spacing w:after="0" w:line="240" w:lineRule="auto"/>
              <w:jc w:val="center"/>
              <w:rPr>
                <w:rFonts w:eastAsia="Times New Roman" w:cs="Times New Roman"/>
                <w:b/>
                <w:bCs/>
                <w:color w:val="000000"/>
                <w:sz w:val="22"/>
                <w:lang w:eastAsia="tr-TR"/>
              </w:rPr>
            </w:pPr>
            <w:r w:rsidRPr="00420578">
              <w:rPr>
                <w:rFonts w:eastAsia="Times New Roman" w:cs="Times New Roman"/>
                <w:b/>
                <w:bCs/>
                <w:color w:val="000000"/>
                <w:sz w:val="22"/>
                <w:lang w:eastAsia="tr-TR"/>
              </w:rPr>
              <w:t>57,54</w:t>
            </w:r>
          </w:p>
        </w:tc>
      </w:tr>
      <w:tr w:rsidR="00420578" w:rsidRPr="00420578" w:rsidTr="00420578">
        <w:trPr>
          <w:trHeight w:val="315"/>
        </w:trPr>
        <w:tc>
          <w:tcPr>
            <w:tcW w:w="1962" w:type="dxa"/>
            <w:tcBorders>
              <w:top w:val="nil"/>
              <w:left w:val="single" w:sz="8" w:space="0" w:color="auto"/>
              <w:bottom w:val="single" w:sz="8" w:space="0" w:color="auto"/>
              <w:right w:val="single" w:sz="8" w:space="0" w:color="auto"/>
            </w:tcBorders>
            <w:shd w:val="clear" w:color="000000" w:fill="FF5050"/>
            <w:vAlign w:val="center"/>
            <w:hideMark/>
          </w:tcPr>
          <w:p w:rsidR="00420578" w:rsidRPr="00420578" w:rsidRDefault="00420578" w:rsidP="00420578">
            <w:pPr>
              <w:spacing w:after="0" w:line="240" w:lineRule="auto"/>
              <w:rPr>
                <w:rFonts w:eastAsia="Times New Roman" w:cs="Times New Roman"/>
                <w:b/>
                <w:bCs/>
                <w:color w:val="FFFFFF"/>
                <w:sz w:val="22"/>
                <w:lang w:eastAsia="tr-TR"/>
              </w:rPr>
            </w:pPr>
            <w:r w:rsidRPr="00420578">
              <w:rPr>
                <w:rFonts w:eastAsia="Times New Roman" w:cs="Times New Roman"/>
                <w:b/>
                <w:bCs/>
                <w:color w:val="FFFFFF"/>
                <w:sz w:val="22"/>
                <w:lang w:val="en-US" w:eastAsia="tr-TR"/>
              </w:rPr>
              <w:t>TOPLAM</w:t>
            </w:r>
          </w:p>
        </w:tc>
        <w:tc>
          <w:tcPr>
            <w:tcW w:w="1197" w:type="dxa"/>
            <w:tcBorders>
              <w:top w:val="nil"/>
              <w:left w:val="nil"/>
              <w:bottom w:val="single" w:sz="8" w:space="0" w:color="auto"/>
              <w:right w:val="single" w:sz="8" w:space="0" w:color="auto"/>
            </w:tcBorders>
            <w:shd w:val="clear" w:color="000000" w:fill="FF5050"/>
            <w:vAlign w:val="center"/>
            <w:hideMark/>
          </w:tcPr>
          <w:p w:rsidR="00420578" w:rsidRPr="00420578" w:rsidRDefault="00420578" w:rsidP="00420578">
            <w:pPr>
              <w:spacing w:after="0" w:line="240" w:lineRule="auto"/>
              <w:jc w:val="right"/>
              <w:rPr>
                <w:rFonts w:eastAsia="Times New Roman" w:cs="Times New Roman"/>
                <w:b/>
                <w:bCs/>
                <w:color w:val="FFFFFF"/>
                <w:sz w:val="22"/>
                <w:lang w:eastAsia="tr-TR"/>
              </w:rPr>
            </w:pPr>
            <w:r w:rsidRPr="00420578">
              <w:rPr>
                <w:rFonts w:eastAsia="Times New Roman" w:cs="Times New Roman"/>
                <w:b/>
                <w:bCs/>
                <w:color w:val="FFFFFF"/>
                <w:sz w:val="22"/>
                <w:lang w:eastAsia="tr-TR"/>
              </w:rPr>
              <w:t>99.819,57</w:t>
            </w:r>
          </w:p>
        </w:tc>
        <w:tc>
          <w:tcPr>
            <w:tcW w:w="831" w:type="dxa"/>
            <w:tcBorders>
              <w:top w:val="nil"/>
              <w:left w:val="nil"/>
              <w:bottom w:val="single" w:sz="8" w:space="0" w:color="auto"/>
              <w:right w:val="single" w:sz="8" w:space="0" w:color="auto"/>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eastAsia="tr-TR"/>
              </w:rPr>
              <w:t>100,00</w:t>
            </w:r>
          </w:p>
        </w:tc>
        <w:tc>
          <w:tcPr>
            <w:tcW w:w="1231" w:type="dxa"/>
            <w:tcBorders>
              <w:top w:val="nil"/>
              <w:left w:val="nil"/>
              <w:bottom w:val="single" w:sz="8" w:space="0" w:color="auto"/>
              <w:right w:val="single" w:sz="8" w:space="0" w:color="auto"/>
            </w:tcBorders>
            <w:shd w:val="clear" w:color="000000" w:fill="FF5050"/>
            <w:vAlign w:val="center"/>
            <w:hideMark/>
          </w:tcPr>
          <w:p w:rsidR="00420578" w:rsidRPr="00420578" w:rsidRDefault="00420578" w:rsidP="00420578">
            <w:pPr>
              <w:spacing w:after="0" w:line="240" w:lineRule="auto"/>
              <w:jc w:val="right"/>
              <w:rPr>
                <w:rFonts w:eastAsia="Times New Roman" w:cs="Times New Roman"/>
                <w:b/>
                <w:bCs/>
                <w:color w:val="FFFFFF"/>
                <w:sz w:val="22"/>
                <w:lang w:eastAsia="tr-TR"/>
              </w:rPr>
            </w:pPr>
            <w:r w:rsidRPr="00420578">
              <w:rPr>
                <w:rFonts w:eastAsia="Times New Roman" w:cs="Times New Roman"/>
                <w:b/>
                <w:bCs/>
                <w:color w:val="FFFFFF"/>
                <w:sz w:val="22"/>
                <w:lang w:eastAsia="tr-TR"/>
              </w:rPr>
              <w:t>103.809,26</w:t>
            </w:r>
          </w:p>
        </w:tc>
        <w:tc>
          <w:tcPr>
            <w:tcW w:w="831" w:type="dxa"/>
            <w:tcBorders>
              <w:top w:val="nil"/>
              <w:left w:val="nil"/>
              <w:bottom w:val="single" w:sz="8" w:space="0" w:color="auto"/>
              <w:right w:val="single" w:sz="8" w:space="0" w:color="auto"/>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eastAsia="tr-TR"/>
              </w:rPr>
              <w:t>100,00</w:t>
            </w:r>
          </w:p>
        </w:tc>
        <w:tc>
          <w:tcPr>
            <w:tcW w:w="1603" w:type="dxa"/>
            <w:tcBorders>
              <w:top w:val="nil"/>
              <w:left w:val="nil"/>
              <w:bottom w:val="single" w:sz="8" w:space="0" w:color="auto"/>
              <w:right w:val="single" w:sz="8" w:space="0" w:color="auto"/>
            </w:tcBorders>
            <w:shd w:val="clear" w:color="000000" w:fill="FF5050"/>
            <w:vAlign w:val="center"/>
            <w:hideMark/>
          </w:tcPr>
          <w:p w:rsidR="00420578" w:rsidRPr="00420578" w:rsidRDefault="00420578" w:rsidP="00420578">
            <w:pPr>
              <w:spacing w:after="0" w:line="240" w:lineRule="auto"/>
              <w:jc w:val="right"/>
              <w:rPr>
                <w:rFonts w:eastAsia="Times New Roman" w:cs="Times New Roman"/>
                <w:b/>
                <w:bCs/>
                <w:color w:val="FFFFFF"/>
                <w:sz w:val="22"/>
                <w:lang w:eastAsia="tr-TR"/>
              </w:rPr>
            </w:pPr>
            <w:r w:rsidRPr="00420578">
              <w:rPr>
                <w:rFonts w:eastAsia="Times New Roman" w:cs="Times New Roman"/>
                <w:b/>
                <w:bCs/>
                <w:color w:val="FFFFFF"/>
                <w:sz w:val="22"/>
                <w:lang w:eastAsia="tr-TR"/>
              </w:rPr>
              <w:t>332.297.894,00</w:t>
            </w:r>
          </w:p>
        </w:tc>
        <w:tc>
          <w:tcPr>
            <w:tcW w:w="850" w:type="dxa"/>
            <w:tcBorders>
              <w:top w:val="nil"/>
              <w:left w:val="nil"/>
              <w:bottom w:val="single" w:sz="8" w:space="0" w:color="auto"/>
              <w:right w:val="single" w:sz="8" w:space="0" w:color="auto"/>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vAlign w:val="center"/>
            <w:hideMark/>
          </w:tcPr>
          <w:p w:rsidR="00420578" w:rsidRPr="00420578" w:rsidRDefault="00420578" w:rsidP="00420578">
            <w:pPr>
              <w:spacing w:after="0" w:line="240" w:lineRule="auto"/>
              <w:jc w:val="right"/>
              <w:rPr>
                <w:rFonts w:eastAsia="Times New Roman" w:cs="Times New Roman"/>
                <w:b/>
                <w:bCs/>
                <w:color w:val="FFFFFF"/>
                <w:sz w:val="22"/>
                <w:lang w:eastAsia="tr-TR"/>
              </w:rPr>
            </w:pPr>
            <w:r w:rsidRPr="00420578">
              <w:rPr>
                <w:rFonts w:eastAsia="Times New Roman" w:cs="Times New Roman"/>
                <w:b/>
                <w:bCs/>
                <w:color w:val="FFFFFF"/>
                <w:sz w:val="22"/>
                <w:lang w:eastAsia="tr-TR"/>
              </w:rPr>
              <w:t>324.300.822,00</w:t>
            </w:r>
          </w:p>
        </w:tc>
        <w:tc>
          <w:tcPr>
            <w:tcW w:w="850" w:type="dxa"/>
            <w:tcBorders>
              <w:top w:val="nil"/>
              <w:left w:val="nil"/>
              <w:bottom w:val="single" w:sz="8" w:space="0" w:color="auto"/>
              <w:right w:val="single" w:sz="8" w:space="0" w:color="auto"/>
            </w:tcBorders>
            <w:shd w:val="clear" w:color="000000" w:fill="FF5050"/>
            <w:vAlign w:val="center"/>
            <w:hideMark/>
          </w:tcPr>
          <w:p w:rsidR="00420578" w:rsidRPr="00420578" w:rsidRDefault="00420578" w:rsidP="00420578">
            <w:pPr>
              <w:spacing w:after="0" w:line="240" w:lineRule="auto"/>
              <w:jc w:val="center"/>
              <w:rPr>
                <w:rFonts w:eastAsia="Times New Roman" w:cs="Times New Roman"/>
                <w:b/>
                <w:bCs/>
                <w:color w:val="FFFFFF"/>
                <w:sz w:val="22"/>
                <w:lang w:eastAsia="tr-TR"/>
              </w:rPr>
            </w:pPr>
            <w:r w:rsidRPr="00420578">
              <w:rPr>
                <w:rFonts w:eastAsia="Times New Roman" w:cs="Times New Roman"/>
                <w:b/>
                <w:bCs/>
                <w:color w:val="FFFFFF"/>
                <w:sz w:val="22"/>
                <w:lang w:eastAsia="tr-TR"/>
              </w:rPr>
              <w:t>100,00</w:t>
            </w:r>
          </w:p>
        </w:tc>
      </w:tr>
    </w:tbl>
    <w:p w:rsidR="00420578" w:rsidRDefault="00420578" w:rsidP="00915CA3">
      <w:pPr>
        <w:spacing w:before="11"/>
        <w:rPr>
          <w:b/>
          <w:i/>
          <w:sz w:val="20"/>
        </w:rPr>
      </w:pPr>
    </w:p>
    <w:p w:rsidR="00915CA3" w:rsidRDefault="00915CA3" w:rsidP="00915CA3">
      <w:pPr>
        <w:spacing w:before="11"/>
        <w:rPr>
          <w:b/>
          <w:i/>
          <w:sz w:val="20"/>
        </w:rPr>
      </w:pPr>
      <w:r w:rsidRPr="007B3E8C">
        <w:rPr>
          <w:b/>
          <w:i/>
          <w:sz w:val="20"/>
        </w:rPr>
        <w:t>*Lisanslı</w:t>
      </w:r>
      <w:r w:rsidRPr="007B3E8C">
        <w:rPr>
          <w:b/>
          <w:i/>
          <w:spacing w:val="-3"/>
          <w:sz w:val="20"/>
        </w:rPr>
        <w:t xml:space="preserve"> </w:t>
      </w:r>
      <w:r w:rsidRPr="007B3E8C">
        <w:rPr>
          <w:b/>
          <w:i/>
          <w:sz w:val="20"/>
        </w:rPr>
        <w:t>ve</w:t>
      </w:r>
      <w:r w:rsidRPr="007B3E8C">
        <w:rPr>
          <w:b/>
          <w:i/>
          <w:spacing w:val="-3"/>
          <w:sz w:val="20"/>
        </w:rPr>
        <w:t xml:space="preserve"> </w:t>
      </w:r>
      <w:r w:rsidRPr="007B3E8C">
        <w:rPr>
          <w:b/>
          <w:i/>
          <w:sz w:val="20"/>
        </w:rPr>
        <w:t>lisanssız</w:t>
      </w:r>
      <w:r w:rsidRPr="007B3E8C">
        <w:rPr>
          <w:b/>
          <w:i/>
          <w:spacing w:val="-1"/>
          <w:sz w:val="20"/>
        </w:rPr>
        <w:t xml:space="preserve"> </w:t>
      </w:r>
      <w:r w:rsidRPr="007B3E8C">
        <w:rPr>
          <w:b/>
          <w:i/>
          <w:sz w:val="20"/>
        </w:rPr>
        <w:t>santraller</w:t>
      </w:r>
      <w:r>
        <w:rPr>
          <w:b/>
          <w:i/>
          <w:sz w:val="20"/>
        </w:rPr>
        <w:t xml:space="preserve"> (brüt lisanssız elektrik üretim miktarı)</w:t>
      </w:r>
      <w:r w:rsidRPr="007B3E8C">
        <w:rPr>
          <w:b/>
          <w:i/>
          <w:spacing w:val="-3"/>
          <w:sz w:val="20"/>
        </w:rPr>
        <w:t xml:space="preserve"> </w:t>
      </w:r>
      <w:r w:rsidRPr="007B3E8C">
        <w:rPr>
          <w:b/>
          <w:i/>
          <w:sz w:val="20"/>
        </w:rPr>
        <w:t>dâhil</w:t>
      </w:r>
      <w:r w:rsidRPr="007B3E8C">
        <w:rPr>
          <w:b/>
          <w:i/>
          <w:spacing w:val="-2"/>
          <w:sz w:val="20"/>
        </w:rPr>
        <w:t xml:space="preserve"> </w:t>
      </w:r>
      <w:r w:rsidRPr="007B3E8C">
        <w:rPr>
          <w:b/>
          <w:i/>
          <w:sz w:val="20"/>
        </w:rPr>
        <w:t>edilmiştir.</w:t>
      </w:r>
    </w:p>
    <w:p w:rsidR="00FC4AB5" w:rsidRDefault="00FC4AB5" w:rsidP="00915CA3">
      <w:pPr>
        <w:spacing w:before="11"/>
        <w:rPr>
          <w:b/>
          <w:i/>
          <w:sz w:val="20"/>
        </w:rPr>
      </w:pPr>
    </w:p>
    <w:tbl>
      <w:tblPr>
        <w:tblW w:w="10228" w:type="dxa"/>
        <w:tblInd w:w="4" w:type="dxa"/>
        <w:tblCellMar>
          <w:left w:w="0" w:type="dxa"/>
          <w:right w:w="0" w:type="dxa"/>
        </w:tblCellMar>
        <w:tblLook w:val="04A0" w:firstRow="1" w:lastRow="0" w:firstColumn="1" w:lastColumn="0" w:noHBand="0" w:noVBand="1"/>
      </w:tblPr>
      <w:tblGrid>
        <w:gridCol w:w="4331"/>
        <w:gridCol w:w="1738"/>
        <w:gridCol w:w="1322"/>
        <w:gridCol w:w="1600"/>
        <w:gridCol w:w="1237"/>
      </w:tblGrid>
      <w:tr w:rsidR="005F3C2D" w:rsidTr="005F3C2D">
        <w:trPr>
          <w:trHeight w:val="507"/>
        </w:trPr>
        <w:tc>
          <w:tcPr>
            <w:tcW w:w="10228"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rsidR="005F3C2D" w:rsidRPr="005F3C2D" w:rsidRDefault="005F3C2D">
            <w:pPr>
              <w:jc w:val="center"/>
              <w:rPr>
                <w:rFonts w:cs="Times New Roman"/>
                <w:b/>
                <w:bCs/>
                <w:color w:val="FFFFFF"/>
                <w:sz w:val="22"/>
                <w:lang w:eastAsia="tr-TR"/>
              </w:rPr>
            </w:pPr>
            <w:r w:rsidRPr="005F3C2D">
              <w:rPr>
                <w:rFonts w:cs="Times New Roman"/>
                <w:b/>
                <w:bCs/>
                <w:color w:val="FFFFFF"/>
                <w:sz w:val="22"/>
                <w:lang w:eastAsia="tr-TR"/>
              </w:rPr>
              <w:t>2023 Ocak-Mart DAĞITIM ve PERAKENDE SATIŞ TARİFELERİ (krş/kWh)</w:t>
            </w:r>
          </w:p>
        </w:tc>
      </w:tr>
      <w:tr w:rsidR="005F3C2D" w:rsidTr="005F3C2D">
        <w:trPr>
          <w:trHeight w:val="176"/>
        </w:trPr>
        <w:tc>
          <w:tcPr>
            <w:tcW w:w="4331"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rsidR="005F3C2D" w:rsidRPr="005F3C2D" w:rsidRDefault="005F3C2D">
            <w:pPr>
              <w:rPr>
                <w:rFonts w:cs="Times New Roman"/>
                <w:b/>
                <w:bCs/>
                <w:color w:val="FFFFFF"/>
                <w:sz w:val="22"/>
                <w:lang w:eastAsia="tr-TR"/>
              </w:rPr>
            </w:pPr>
            <w:r w:rsidRPr="005F3C2D">
              <w:rPr>
                <w:rFonts w:cs="Times New Roman"/>
                <w:b/>
                <w:bCs/>
                <w:color w:val="FFFFFF"/>
                <w:sz w:val="22"/>
                <w:lang w:eastAsia="tr-TR"/>
              </w:rPr>
              <w:t> </w:t>
            </w:r>
          </w:p>
        </w:tc>
        <w:tc>
          <w:tcPr>
            <w:tcW w:w="1738"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5F3C2D" w:rsidRPr="005F3C2D" w:rsidRDefault="005F3C2D">
            <w:pPr>
              <w:jc w:val="center"/>
              <w:rPr>
                <w:rFonts w:cs="Times New Roman"/>
                <w:b/>
                <w:bCs/>
                <w:color w:val="FFFFFF"/>
                <w:sz w:val="22"/>
                <w:lang w:eastAsia="tr-TR"/>
              </w:rPr>
            </w:pPr>
            <w:r w:rsidRPr="005F3C2D">
              <w:rPr>
                <w:rFonts w:cs="Times New Roman"/>
                <w:b/>
                <w:bCs/>
                <w:color w:val="FFFFFF"/>
                <w:sz w:val="22"/>
                <w:lang w:eastAsia="tr-TR"/>
              </w:rPr>
              <w:t xml:space="preserve">Enerji </w:t>
            </w:r>
          </w:p>
        </w:tc>
        <w:tc>
          <w:tcPr>
            <w:tcW w:w="1322"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5F3C2D" w:rsidRPr="005F3C2D" w:rsidRDefault="005F3C2D">
            <w:pPr>
              <w:jc w:val="center"/>
              <w:rPr>
                <w:rFonts w:cs="Times New Roman"/>
                <w:b/>
                <w:bCs/>
                <w:color w:val="FFFFFF"/>
                <w:sz w:val="22"/>
                <w:lang w:eastAsia="tr-TR"/>
              </w:rPr>
            </w:pPr>
            <w:r w:rsidRPr="005F3C2D">
              <w:rPr>
                <w:rFonts w:cs="Times New Roman"/>
                <w:b/>
                <w:bCs/>
                <w:color w:val="FFFFFF"/>
                <w:sz w:val="22"/>
                <w:lang w:eastAsia="tr-TR"/>
              </w:rPr>
              <w:t>Dağıtım</w:t>
            </w:r>
          </w:p>
        </w:tc>
        <w:tc>
          <w:tcPr>
            <w:tcW w:w="160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5F3C2D" w:rsidRPr="005F3C2D" w:rsidRDefault="005F3C2D">
            <w:pPr>
              <w:jc w:val="center"/>
              <w:rPr>
                <w:rFonts w:cs="Times New Roman"/>
                <w:b/>
                <w:bCs/>
                <w:color w:val="FFFFFF"/>
                <w:sz w:val="22"/>
                <w:lang w:eastAsia="tr-TR"/>
              </w:rPr>
            </w:pPr>
            <w:r w:rsidRPr="005F3C2D">
              <w:rPr>
                <w:rFonts w:cs="Times New Roman"/>
                <w:b/>
                <w:bCs/>
                <w:color w:val="FFFFFF"/>
                <w:sz w:val="22"/>
                <w:lang w:eastAsia="tr-TR"/>
              </w:rPr>
              <w:t>Fon/Pay/Vergi</w:t>
            </w:r>
          </w:p>
        </w:tc>
        <w:tc>
          <w:tcPr>
            <w:tcW w:w="1235"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5F3C2D" w:rsidRPr="005F3C2D" w:rsidRDefault="005F3C2D">
            <w:pPr>
              <w:jc w:val="center"/>
              <w:rPr>
                <w:rFonts w:cs="Times New Roman"/>
                <w:b/>
                <w:bCs/>
                <w:color w:val="FFFFFF"/>
                <w:sz w:val="22"/>
                <w:lang w:eastAsia="tr-TR"/>
              </w:rPr>
            </w:pPr>
            <w:r w:rsidRPr="005F3C2D">
              <w:rPr>
                <w:rFonts w:cs="Times New Roman"/>
                <w:b/>
                <w:bCs/>
                <w:color w:val="FFFFFF"/>
                <w:sz w:val="22"/>
                <w:lang w:eastAsia="tr-TR"/>
              </w:rPr>
              <w:t>KDV Dâhil</w:t>
            </w:r>
          </w:p>
        </w:tc>
      </w:tr>
      <w:tr w:rsidR="005F3C2D" w:rsidTr="005F3C2D">
        <w:trPr>
          <w:trHeight w:val="288"/>
        </w:trPr>
        <w:tc>
          <w:tcPr>
            <w:tcW w:w="433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rPr>
                <w:rFonts w:cs="Times New Roman"/>
                <w:b/>
                <w:bCs/>
                <w:color w:val="000000"/>
                <w:sz w:val="22"/>
                <w:lang w:eastAsia="tr-TR"/>
              </w:rPr>
            </w:pPr>
            <w:r w:rsidRPr="005F3C2D">
              <w:rPr>
                <w:rFonts w:cs="Times New Roman"/>
                <w:b/>
                <w:bCs/>
                <w:color w:val="000000"/>
                <w:sz w:val="22"/>
                <w:lang w:eastAsia="tr-TR"/>
              </w:rPr>
              <w:t>Sanayi OG TT</w:t>
            </w:r>
          </w:p>
        </w:tc>
        <w:tc>
          <w:tcPr>
            <w:tcW w:w="173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306,1338</w:t>
            </w:r>
          </w:p>
        </w:tc>
        <w:tc>
          <w:tcPr>
            <w:tcW w:w="132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37,9808</w:t>
            </w:r>
          </w:p>
        </w:tc>
        <w:tc>
          <w:tcPr>
            <w:tcW w:w="160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3,0613</w:t>
            </w:r>
          </w:p>
        </w:tc>
        <w:tc>
          <w:tcPr>
            <w:tcW w:w="123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409,6676</w:t>
            </w:r>
          </w:p>
        </w:tc>
      </w:tr>
      <w:tr w:rsidR="005F3C2D" w:rsidTr="005F3C2D">
        <w:trPr>
          <w:trHeight w:val="288"/>
        </w:trPr>
        <w:tc>
          <w:tcPr>
            <w:tcW w:w="4331"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5F3C2D" w:rsidRPr="005F3C2D" w:rsidRDefault="005F3C2D">
            <w:pPr>
              <w:rPr>
                <w:rFonts w:cs="Times New Roman"/>
                <w:b/>
                <w:bCs/>
                <w:color w:val="000000"/>
                <w:sz w:val="22"/>
                <w:lang w:eastAsia="tr-TR"/>
              </w:rPr>
            </w:pPr>
            <w:r w:rsidRPr="005F3C2D">
              <w:rPr>
                <w:rFonts w:cs="Times New Roman"/>
                <w:b/>
                <w:bCs/>
                <w:color w:val="000000"/>
                <w:sz w:val="22"/>
                <w:lang w:eastAsia="tr-TR"/>
              </w:rPr>
              <w:t>Sanayi AG</w:t>
            </w:r>
          </w:p>
        </w:tc>
        <w:tc>
          <w:tcPr>
            <w:tcW w:w="173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304,1128</w:t>
            </w:r>
          </w:p>
        </w:tc>
        <w:tc>
          <w:tcPr>
            <w:tcW w:w="1322"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58,7641</w:t>
            </w:r>
          </w:p>
        </w:tc>
        <w:tc>
          <w:tcPr>
            <w:tcW w:w="160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3,0411</w:t>
            </w:r>
          </w:p>
        </w:tc>
        <w:tc>
          <w:tcPr>
            <w:tcW w:w="1235"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431,7833</w:t>
            </w:r>
          </w:p>
        </w:tc>
      </w:tr>
      <w:tr w:rsidR="005F3C2D" w:rsidTr="005F3C2D">
        <w:trPr>
          <w:trHeight w:val="288"/>
        </w:trPr>
        <w:tc>
          <w:tcPr>
            <w:tcW w:w="433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rPr>
                <w:rFonts w:cs="Times New Roman"/>
                <w:b/>
                <w:bCs/>
                <w:color w:val="000000"/>
                <w:sz w:val="22"/>
                <w:lang w:eastAsia="tr-TR"/>
              </w:rPr>
            </w:pPr>
            <w:r w:rsidRPr="005F3C2D">
              <w:rPr>
                <w:rFonts w:cs="Times New Roman"/>
                <w:b/>
                <w:bCs/>
                <w:color w:val="000000"/>
                <w:sz w:val="22"/>
                <w:lang w:eastAsia="tr-TR"/>
              </w:rPr>
              <w:t>Mesken AG Düşük Kademe</w:t>
            </w:r>
          </w:p>
        </w:tc>
        <w:tc>
          <w:tcPr>
            <w:tcW w:w="173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78,7820</w:t>
            </w:r>
          </w:p>
        </w:tc>
        <w:tc>
          <w:tcPr>
            <w:tcW w:w="132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77,8883</w:t>
            </w:r>
          </w:p>
        </w:tc>
        <w:tc>
          <w:tcPr>
            <w:tcW w:w="160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3,9391</w:t>
            </w:r>
          </w:p>
        </w:tc>
        <w:tc>
          <w:tcPr>
            <w:tcW w:w="123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173,4582</w:t>
            </w:r>
          </w:p>
        </w:tc>
      </w:tr>
      <w:tr w:rsidR="005F3C2D" w:rsidTr="005F3C2D">
        <w:trPr>
          <w:trHeight w:val="288"/>
        </w:trPr>
        <w:tc>
          <w:tcPr>
            <w:tcW w:w="4331"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5F3C2D" w:rsidRPr="005F3C2D" w:rsidRDefault="005F3C2D">
            <w:pPr>
              <w:rPr>
                <w:rFonts w:cs="Times New Roman"/>
                <w:b/>
                <w:bCs/>
                <w:color w:val="000000"/>
                <w:sz w:val="22"/>
                <w:lang w:eastAsia="tr-TR"/>
              </w:rPr>
            </w:pPr>
            <w:r w:rsidRPr="005F3C2D">
              <w:rPr>
                <w:rFonts w:cs="Times New Roman"/>
                <w:b/>
                <w:bCs/>
                <w:color w:val="000000"/>
                <w:sz w:val="22"/>
                <w:lang w:eastAsia="tr-TR"/>
              </w:rPr>
              <w:t>Mesken AG Yüksek Kademe</w:t>
            </w:r>
          </w:p>
        </w:tc>
        <w:tc>
          <w:tcPr>
            <w:tcW w:w="173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155,2625</w:t>
            </w:r>
          </w:p>
        </w:tc>
        <w:tc>
          <w:tcPr>
            <w:tcW w:w="1322"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77,8883</w:t>
            </w:r>
          </w:p>
        </w:tc>
        <w:tc>
          <w:tcPr>
            <w:tcW w:w="160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7,7631</w:t>
            </w:r>
          </w:p>
        </w:tc>
        <w:tc>
          <w:tcPr>
            <w:tcW w:w="1235"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260,1870</w:t>
            </w:r>
          </w:p>
        </w:tc>
      </w:tr>
      <w:tr w:rsidR="005F3C2D" w:rsidTr="005F3C2D">
        <w:trPr>
          <w:trHeight w:val="288"/>
        </w:trPr>
        <w:tc>
          <w:tcPr>
            <w:tcW w:w="433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rPr>
                <w:rFonts w:cs="Times New Roman"/>
                <w:b/>
                <w:bCs/>
                <w:color w:val="000000"/>
                <w:sz w:val="22"/>
                <w:lang w:eastAsia="tr-TR"/>
              </w:rPr>
            </w:pPr>
            <w:r w:rsidRPr="005F3C2D">
              <w:rPr>
                <w:rFonts w:cs="Times New Roman"/>
                <w:b/>
                <w:bCs/>
                <w:color w:val="000000"/>
                <w:sz w:val="22"/>
                <w:lang w:eastAsia="tr-TR"/>
              </w:rPr>
              <w:t>Ticarethane AG Düşük Kademe</w:t>
            </w:r>
          </w:p>
        </w:tc>
        <w:tc>
          <w:tcPr>
            <w:tcW w:w="173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193,6229</w:t>
            </w:r>
          </w:p>
        </w:tc>
        <w:tc>
          <w:tcPr>
            <w:tcW w:w="132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79,6378</w:t>
            </w:r>
          </w:p>
        </w:tc>
        <w:tc>
          <w:tcPr>
            <w:tcW w:w="160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9,6811</w:t>
            </w:r>
          </w:p>
        </w:tc>
        <w:tc>
          <w:tcPr>
            <w:tcW w:w="123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333,8714</w:t>
            </w:r>
          </w:p>
        </w:tc>
      </w:tr>
      <w:tr w:rsidR="005F3C2D" w:rsidTr="005F3C2D">
        <w:trPr>
          <w:trHeight w:val="288"/>
        </w:trPr>
        <w:tc>
          <w:tcPr>
            <w:tcW w:w="4331"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5F3C2D" w:rsidRPr="005F3C2D" w:rsidRDefault="005F3C2D">
            <w:pPr>
              <w:rPr>
                <w:rFonts w:cs="Times New Roman"/>
                <w:b/>
                <w:bCs/>
                <w:color w:val="000000"/>
                <w:sz w:val="22"/>
                <w:lang w:eastAsia="tr-TR"/>
              </w:rPr>
            </w:pPr>
            <w:r w:rsidRPr="005F3C2D">
              <w:rPr>
                <w:rFonts w:cs="Times New Roman"/>
                <w:b/>
                <w:bCs/>
                <w:color w:val="000000"/>
                <w:sz w:val="22"/>
                <w:lang w:eastAsia="tr-TR"/>
              </w:rPr>
              <w:t>Ticarethane AG Yüksek Kademe</w:t>
            </w:r>
          </w:p>
        </w:tc>
        <w:tc>
          <w:tcPr>
            <w:tcW w:w="173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283,4458</w:t>
            </w:r>
          </w:p>
        </w:tc>
        <w:tc>
          <w:tcPr>
            <w:tcW w:w="1322"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79,6378</w:t>
            </w:r>
          </w:p>
        </w:tc>
        <w:tc>
          <w:tcPr>
            <w:tcW w:w="160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14,1723</w:t>
            </w:r>
          </w:p>
        </w:tc>
        <w:tc>
          <w:tcPr>
            <w:tcW w:w="1235"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445,1620</w:t>
            </w:r>
          </w:p>
        </w:tc>
      </w:tr>
      <w:tr w:rsidR="005F3C2D" w:rsidTr="005F3C2D">
        <w:trPr>
          <w:trHeight w:val="411"/>
        </w:trPr>
        <w:tc>
          <w:tcPr>
            <w:tcW w:w="433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rPr>
                <w:rFonts w:cs="Times New Roman"/>
                <w:b/>
                <w:bCs/>
                <w:color w:val="000000"/>
                <w:sz w:val="22"/>
                <w:lang w:eastAsia="tr-TR"/>
              </w:rPr>
            </w:pPr>
            <w:r w:rsidRPr="005F3C2D">
              <w:rPr>
                <w:rFonts w:cs="Times New Roman"/>
                <w:b/>
                <w:bCs/>
                <w:color w:val="000000"/>
                <w:sz w:val="22"/>
                <w:lang w:eastAsia="tr-TR"/>
              </w:rPr>
              <w:t>Tarımsal Sulama AG</w:t>
            </w:r>
          </w:p>
        </w:tc>
        <w:tc>
          <w:tcPr>
            <w:tcW w:w="173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167,1218</w:t>
            </w:r>
          </w:p>
        </w:tc>
        <w:tc>
          <w:tcPr>
            <w:tcW w:w="132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65,4368</w:t>
            </w:r>
          </w:p>
        </w:tc>
        <w:tc>
          <w:tcPr>
            <w:tcW w:w="160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8,3561</w:t>
            </w:r>
          </w:p>
        </w:tc>
        <w:tc>
          <w:tcPr>
            <w:tcW w:w="123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260,1879</w:t>
            </w:r>
          </w:p>
        </w:tc>
      </w:tr>
    </w:tbl>
    <w:p w:rsidR="00915CA3" w:rsidRPr="00DA095A" w:rsidRDefault="00915CA3" w:rsidP="00915CA3">
      <w:pPr>
        <w:spacing w:before="11"/>
        <w:rPr>
          <w:szCs w:val="24"/>
        </w:rPr>
      </w:pPr>
    </w:p>
    <w:tbl>
      <w:tblPr>
        <w:tblW w:w="10290" w:type="dxa"/>
        <w:tblInd w:w="4" w:type="dxa"/>
        <w:tblCellMar>
          <w:left w:w="0" w:type="dxa"/>
          <w:right w:w="0" w:type="dxa"/>
        </w:tblCellMar>
        <w:tblLook w:val="04A0" w:firstRow="1" w:lastRow="0" w:firstColumn="1" w:lastColumn="0" w:noHBand="0" w:noVBand="1"/>
      </w:tblPr>
      <w:tblGrid>
        <w:gridCol w:w="2419"/>
        <w:gridCol w:w="2027"/>
        <w:gridCol w:w="1893"/>
        <w:gridCol w:w="1892"/>
        <w:gridCol w:w="2059"/>
      </w:tblGrid>
      <w:tr w:rsidR="005F3C2D" w:rsidRPr="005F3C2D" w:rsidTr="00847789">
        <w:trPr>
          <w:trHeight w:val="407"/>
        </w:trPr>
        <w:tc>
          <w:tcPr>
            <w:tcW w:w="10290"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5F3C2D" w:rsidRPr="005F3C2D" w:rsidRDefault="005F3C2D">
            <w:pPr>
              <w:jc w:val="center"/>
              <w:rPr>
                <w:rFonts w:cs="Times New Roman"/>
                <w:b/>
                <w:bCs/>
                <w:color w:val="FFFFFF"/>
                <w:sz w:val="22"/>
                <w:lang w:eastAsia="tr-TR"/>
              </w:rPr>
            </w:pPr>
            <w:r w:rsidRPr="005F3C2D">
              <w:rPr>
                <w:rFonts w:cs="Times New Roman"/>
                <w:b/>
                <w:bCs/>
                <w:color w:val="FFFFFF"/>
                <w:sz w:val="22"/>
                <w:lang w:eastAsia="tr-TR"/>
              </w:rPr>
              <w:lastRenderedPageBreak/>
              <w:t>2023 Ocak-Mart YEŞİL TARİFE</w:t>
            </w:r>
            <w:r w:rsidR="00420578">
              <w:rPr>
                <w:rFonts w:cs="Times New Roman"/>
                <w:b/>
                <w:bCs/>
                <w:color w:val="FFFFFF"/>
                <w:sz w:val="22"/>
                <w:lang w:eastAsia="tr-TR"/>
              </w:rPr>
              <w:t>*</w:t>
            </w:r>
            <w:r w:rsidRPr="005F3C2D">
              <w:rPr>
                <w:rFonts w:cs="Times New Roman"/>
                <w:b/>
                <w:bCs/>
                <w:color w:val="FFFFFF"/>
                <w:sz w:val="22"/>
                <w:lang w:eastAsia="tr-TR"/>
              </w:rPr>
              <w:t xml:space="preserve"> (krş/kWh)</w:t>
            </w:r>
          </w:p>
        </w:tc>
      </w:tr>
      <w:tr w:rsidR="005F3C2D" w:rsidRPr="005F3C2D" w:rsidTr="00847789">
        <w:trPr>
          <w:trHeight w:val="407"/>
        </w:trPr>
        <w:tc>
          <w:tcPr>
            <w:tcW w:w="2419"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5F3C2D" w:rsidRPr="005F3C2D" w:rsidRDefault="005F3C2D">
            <w:pPr>
              <w:rPr>
                <w:rFonts w:cs="Times New Roman"/>
                <w:b/>
                <w:bCs/>
                <w:color w:val="FFFFFF"/>
                <w:sz w:val="22"/>
                <w:lang w:eastAsia="tr-TR"/>
              </w:rPr>
            </w:pPr>
            <w:r w:rsidRPr="005F3C2D">
              <w:rPr>
                <w:rFonts w:cs="Times New Roman"/>
                <w:b/>
                <w:bCs/>
                <w:color w:val="FFFFFF"/>
                <w:sz w:val="22"/>
                <w:lang w:eastAsia="tr-TR"/>
              </w:rPr>
              <w:t> </w:t>
            </w:r>
          </w:p>
        </w:tc>
        <w:tc>
          <w:tcPr>
            <w:tcW w:w="2027"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5F3C2D" w:rsidRPr="005F3C2D" w:rsidRDefault="005F3C2D">
            <w:pPr>
              <w:jc w:val="center"/>
              <w:rPr>
                <w:rFonts w:cs="Times New Roman"/>
                <w:b/>
                <w:bCs/>
                <w:color w:val="FFFFFF"/>
                <w:sz w:val="22"/>
                <w:lang w:eastAsia="tr-TR"/>
              </w:rPr>
            </w:pPr>
            <w:r w:rsidRPr="005F3C2D">
              <w:rPr>
                <w:rFonts w:cs="Times New Roman"/>
                <w:b/>
                <w:bCs/>
                <w:color w:val="FFFFFF"/>
                <w:sz w:val="22"/>
                <w:lang w:eastAsia="tr-TR"/>
              </w:rPr>
              <w:t xml:space="preserve">Enerji </w:t>
            </w:r>
          </w:p>
        </w:tc>
        <w:tc>
          <w:tcPr>
            <w:tcW w:w="1893"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5F3C2D" w:rsidRPr="005F3C2D" w:rsidRDefault="005F3C2D">
            <w:pPr>
              <w:jc w:val="center"/>
              <w:rPr>
                <w:rFonts w:cs="Times New Roman"/>
                <w:b/>
                <w:bCs/>
                <w:color w:val="FFFFFF"/>
                <w:sz w:val="22"/>
                <w:lang w:eastAsia="tr-TR"/>
              </w:rPr>
            </w:pPr>
            <w:r w:rsidRPr="005F3C2D">
              <w:rPr>
                <w:rFonts w:cs="Times New Roman"/>
                <w:b/>
                <w:bCs/>
                <w:color w:val="FFFFFF"/>
                <w:sz w:val="22"/>
                <w:lang w:eastAsia="tr-TR"/>
              </w:rPr>
              <w:t>Dağıtım</w:t>
            </w:r>
          </w:p>
        </w:tc>
        <w:tc>
          <w:tcPr>
            <w:tcW w:w="189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5F3C2D" w:rsidRPr="005F3C2D" w:rsidRDefault="005F3C2D">
            <w:pPr>
              <w:jc w:val="center"/>
              <w:rPr>
                <w:rFonts w:cs="Times New Roman"/>
                <w:b/>
                <w:bCs/>
                <w:color w:val="FFFFFF"/>
                <w:sz w:val="22"/>
                <w:lang w:eastAsia="tr-TR"/>
              </w:rPr>
            </w:pPr>
            <w:r w:rsidRPr="005F3C2D">
              <w:rPr>
                <w:rFonts w:cs="Times New Roman"/>
                <w:b/>
                <w:bCs/>
                <w:color w:val="FFFFFF"/>
                <w:sz w:val="22"/>
                <w:lang w:eastAsia="tr-TR"/>
              </w:rPr>
              <w:t>Fon/Pay/Vergi</w:t>
            </w:r>
          </w:p>
        </w:tc>
        <w:tc>
          <w:tcPr>
            <w:tcW w:w="2058"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5F3C2D" w:rsidRPr="005F3C2D" w:rsidRDefault="005F3C2D">
            <w:pPr>
              <w:jc w:val="center"/>
              <w:rPr>
                <w:rFonts w:cs="Times New Roman"/>
                <w:b/>
                <w:bCs/>
                <w:color w:val="FFFFFF"/>
                <w:sz w:val="22"/>
                <w:lang w:eastAsia="tr-TR"/>
              </w:rPr>
            </w:pPr>
            <w:r w:rsidRPr="005F3C2D">
              <w:rPr>
                <w:rFonts w:cs="Times New Roman"/>
                <w:b/>
                <w:bCs/>
                <w:color w:val="FFFFFF"/>
                <w:sz w:val="22"/>
                <w:lang w:eastAsia="tr-TR"/>
              </w:rPr>
              <w:t>KDV Dâhil</w:t>
            </w:r>
          </w:p>
        </w:tc>
      </w:tr>
      <w:tr w:rsidR="005F3C2D" w:rsidRPr="005F3C2D" w:rsidTr="00847789">
        <w:trPr>
          <w:trHeight w:val="407"/>
        </w:trPr>
        <w:tc>
          <w:tcPr>
            <w:tcW w:w="241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rPr>
                <w:rFonts w:cs="Times New Roman"/>
                <w:b/>
                <w:bCs/>
                <w:color w:val="000000"/>
                <w:sz w:val="22"/>
                <w:lang w:eastAsia="tr-TR"/>
              </w:rPr>
            </w:pPr>
            <w:r w:rsidRPr="005F3C2D">
              <w:rPr>
                <w:rFonts w:cs="Times New Roman"/>
                <w:b/>
                <w:bCs/>
                <w:color w:val="000000"/>
                <w:sz w:val="22"/>
                <w:lang w:eastAsia="tr-TR"/>
              </w:rPr>
              <w:t>Sanayi OG TT</w:t>
            </w:r>
          </w:p>
        </w:tc>
        <w:tc>
          <w:tcPr>
            <w:tcW w:w="202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306,1338</w:t>
            </w:r>
          </w:p>
        </w:tc>
        <w:tc>
          <w:tcPr>
            <w:tcW w:w="189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37,9808</w:t>
            </w:r>
          </w:p>
        </w:tc>
        <w:tc>
          <w:tcPr>
            <w:tcW w:w="18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3,0613</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409,6676</w:t>
            </w:r>
          </w:p>
        </w:tc>
      </w:tr>
      <w:tr w:rsidR="005F3C2D" w:rsidRPr="005F3C2D" w:rsidTr="00847789">
        <w:trPr>
          <w:trHeight w:val="407"/>
        </w:trPr>
        <w:tc>
          <w:tcPr>
            <w:tcW w:w="2419"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5F3C2D" w:rsidRPr="005F3C2D" w:rsidRDefault="005F3C2D">
            <w:pPr>
              <w:rPr>
                <w:rFonts w:cs="Times New Roman"/>
                <w:b/>
                <w:bCs/>
                <w:color w:val="000000"/>
                <w:sz w:val="22"/>
                <w:lang w:eastAsia="tr-TR"/>
              </w:rPr>
            </w:pPr>
            <w:r w:rsidRPr="005F3C2D">
              <w:rPr>
                <w:rFonts w:cs="Times New Roman"/>
                <w:b/>
                <w:bCs/>
                <w:color w:val="000000"/>
                <w:sz w:val="22"/>
                <w:lang w:eastAsia="tr-TR"/>
              </w:rPr>
              <w:t>Sanayi AG</w:t>
            </w:r>
          </w:p>
        </w:tc>
        <w:tc>
          <w:tcPr>
            <w:tcW w:w="2027"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306,1338</w:t>
            </w:r>
          </w:p>
        </w:tc>
        <w:tc>
          <w:tcPr>
            <w:tcW w:w="1893"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58,7641</w:t>
            </w:r>
          </w:p>
        </w:tc>
        <w:tc>
          <w:tcPr>
            <w:tcW w:w="1892"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3,0613</w:t>
            </w:r>
          </w:p>
        </w:tc>
        <w:tc>
          <w:tcPr>
            <w:tcW w:w="2058"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434,1919</w:t>
            </w:r>
          </w:p>
        </w:tc>
      </w:tr>
      <w:tr w:rsidR="005F3C2D" w:rsidRPr="005F3C2D" w:rsidTr="00847789">
        <w:trPr>
          <w:trHeight w:val="407"/>
        </w:trPr>
        <w:tc>
          <w:tcPr>
            <w:tcW w:w="2419"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5F3C2D" w:rsidRPr="005F3C2D" w:rsidRDefault="005F3C2D">
            <w:pPr>
              <w:rPr>
                <w:rFonts w:cs="Times New Roman"/>
                <w:b/>
                <w:bCs/>
                <w:color w:val="000000"/>
                <w:sz w:val="22"/>
                <w:lang w:eastAsia="tr-TR"/>
              </w:rPr>
            </w:pPr>
            <w:r w:rsidRPr="005F3C2D">
              <w:rPr>
                <w:rFonts w:cs="Times New Roman"/>
                <w:b/>
                <w:bCs/>
                <w:color w:val="000000"/>
                <w:sz w:val="22"/>
                <w:lang w:eastAsia="tr-TR"/>
              </w:rPr>
              <w:t>Mesken AG</w:t>
            </w:r>
          </w:p>
        </w:tc>
        <w:tc>
          <w:tcPr>
            <w:tcW w:w="202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306,1338</w:t>
            </w:r>
          </w:p>
        </w:tc>
        <w:tc>
          <w:tcPr>
            <w:tcW w:w="189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77,8883</w:t>
            </w:r>
          </w:p>
        </w:tc>
        <w:tc>
          <w:tcPr>
            <w:tcW w:w="18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15,3067</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471,2080</w:t>
            </w:r>
          </w:p>
        </w:tc>
      </w:tr>
      <w:tr w:rsidR="005F3C2D" w:rsidRPr="005F3C2D" w:rsidTr="00847789">
        <w:trPr>
          <w:trHeight w:val="407"/>
        </w:trPr>
        <w:tc>
          <w:tcPr>
            <w:tcW w:w="2419"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5F3C2D" w:rsidRPr="005F3C2D" w:rsidRDefault="005F3C2D">
            <w:pPr>
              <w:rPr>
                <w:rFonts w:cs="Times New Roman"/>
                <w:b/>
                <w:bCs/>
                <w:color w:val="000000"/>
                <w:sz w:val="22"/>
                <w:lang w:eastAsia="tr-TR"/>
              </w:rPr>
            </w:pPr>
            <w:r w:rsidRPr="005F3C2D">
              <w:rPr>
                <w:rFonts w:cs="Times New Roman"/>
                <w:b/>
                <w:bCs/>
                <w:color w:val="000000"/>
                <w:sz w:val="22"/>
                <w:lang w:eastAsia="tr-TR"/>
              </w:rPr>
              <w:t>Ticarethane AG</w:t>
            </w:r>
          </w:p>
        </w:tc>
        <w:tc>
          <w:tcPr>
            <w:tcW w:w="2027"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306,1338</w:t>
            </w:r>
          </w:p>
        </w:tc>
        <w:tc>
          <w:tcPr>
            <w:tcW w:w="1893"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79,6378</w:t>
            </w:r>
          </w:p>
        </w:tc>
        <w:tc>
          <w:tcPr>
            <w:tcW w:w="1892"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15,3067</w:t>
            </w:r>
          </w:p>
        </w:tc>
        <w:tc>
          <w:tcPr>
            <w:tcW w:w="2058"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473,2724</w:t>
            </w:r>
          </w:p>
        </w:tc>
      </w:tr>
      <w:tr w:rsidR="005F3C2D" w:rsidRPr="005F3C2D" w:rsidTr="00847789">
        <w:trPr>
          <w:trHeight w:val="407"/>
        </w:trPr>
        <w:tc>
          <w:tcPr>
            <w:tcW w:w="2419"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5F3C2D" w:rsidRPr="005F3C2D" w:rsidRDefault="005F3C2D">
            <w:pPr>
              <w:rPr>
                <w:rFonts w:cs="Times New Roman"/>
                <w:b/>
                <w:bCs/>
                <w:color w:val="000000"/>
                <w:sz w:val="22"/>
                <w:lang w:eastAsia="tr-TR"/>
              </w:rPr>
            </w:pPr>
            <w:r w:rsidRPr="005F3C2D">
              <w:rPr>
                <w:rFonts w:cs="Times New Roman"/>
                <w:b/>
                <w:bCs/>
                <w:color w:val="000000"/>
                <w:sz w:val="22"/>
                <w:lang w:eastAsia="tr-TR"/>
              </w:rPr>
              <w:t xml:space="preserve">Tar. Sulama AG  </w:t>
            </w:r>
          </w:p>
        </w:tc>
        <w:tc>
          <w:tcPr>
            <w:tcW w:w="202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306,1338</w:t>
            </w:r>
          </w:p>
        </w:tc>
        <w:tc>
          <w:tcPr>
            <w:tcW w:w="189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65,4368</w:t>
            </w:r>
          </w:p>
        </w:tc>
        <w:tc>
          <w:tcPr>
            <w:tcW w:w="18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15,3067</w:t>
            </w:r>
          </w:p>
        </w:tc>
        <w:tc>
          <w:tcPr>
            <w:tcW w:w="205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5F3C2D" w:rsidRPr="005F3C2D" w:rsidRDefault="005F3C2D">
            <w:pPr>
              <w:jc w:val="center"/>
              <w:rPr>
                <w:rFonts w:cs="Times New Roman"/>
                <w:b/>
                <w:bCs/>
                <w:color w:val="000000"/>
                <w:sz w:val="22"/>
                <w:lang w:eastAsia="tr-TR"/>
              </w:rPr>
            </w:pPr>
            <w:r w:rsidRPr="005F3C2D">
              <w:rPr>
                <w:rFonts w:cs="Times New Roman"/>
                <w:b/>
                <w:bCs/>
                <w:color w:val="000000"/>
                <w:sz w:val="22"/>
                <w:lang w:eastAsia="tr-TR"/>
              </w:rPr>
              <w:t>456,5152</w:t>
            </w:r>
          </w:p>
        </w:tc>
      </w:tr>
    </w:tbl>
    <w:p w:rsidR="00420578" w:rsidRPr="00AF7510" w:rsidRDefault="00420578" w:rsidP="00AF7510">
      <w:pPr>
        <w:rPr>
          <w:sz w:val="20"/>
        </w:rPr>
        <w:sectPr w:rsidR="00420578" w:rsidRPr="00AF7510" w:rsidSect="0003232B">
          <w:pgSz w:w="11910" w:h="16840"/>
          <w:pgMar w:top="1040" w:right="600" w:bottom="280" w:left="600" w:header="708" w:footer="708" w:gutter="0"/>
          <w:pgNumType w:fmt="lowerRoman"/>
          <w:cols w:space="708"/>
        </w:sectPr>
      </w:pPr>
      <w:r>
        <w:rPr>
          <w:sz w:val="20"/>
        </w:rPr>
        <w:t xml:space="preserve">* </w:t>
      </w:r>
      <w:r w:rsidRPr="00420578">
        <w:rPr>
          <w:sz w:val="20"/>
        </w:rPr>
        <w:t>Yeşil Tarife 1/8/2020 tarihi itibariyle uygulanmaya başlamıştır.</w:t>
      </w:r>
    </w:p>
    <w:p w:rsidR="00915CA3" w:rsidRDefault="00915CA3" w:rsidP="00915CA3">
      <w:pPr>
        <w:pStyle w:val="BlmBal"/>
      </w:pPr>
    </w:p>
    <w:p w:rsidR="00915CA3" w:rsidRPr="007B3E8C" w:rsidRDefault="00915CA3" w:rsidP="00915CA3">
      <w:pPr>
        <w:pStyle w:val="BlmBal"/>
      </w:pPr>
      <w:bookmarkStart w:id="7" w:name="_Toc127971612"/>
      <w:r w:rsidRPr="007B3E8C">
        <w:t>İÇİNDEKİLER</w:t>
      </w:r>
      <w:bookmarkEnd w:id="7"/>
    </w:p>
    <w:p w:rsidR="00272EB9" w:rsidRPr="00272EB9" w:rsidRDefault="00915CA3" w:rsidP="00847789">
      <w:pPr>
        <w:pStyle w:val="T1"/>
        <w:tabs>
          <w:tab w:val="right" w:leader="dot" w:pos="8493"/>
        </w:tabs>
        <w:rPr>
          <w:rFonts w:asciiTheme="minorHAnsi" w:eastAsiaTheme="minorEastAsia" w:hAnsiTheme="minorHAnsi"/>
          <w:noProof/>
          <w:sz w:val="22"/>
          <w:lang w:val="en-US"/>
        </w:rPr>
      </w:pPr>
      <w:r w:rsidRPr="00272EB9">
        <w:rPr>
          <w:rFonts w:cs="Times New Roman"/>
          <w:szCs w:val="24"/>
        </w:rPr>
        <w:fldChar w:fldCharType="begin"/>
      </w:r>
      <w:r w:rsidRPr="00272EB9">
        <w:rPr>
          <w:rFonts w:cs="Times New Roman"/>
          <w:szCs w:val="24"/>
        </w:rPr>
        <w:instrText xml:space="preserve"> TOC \o "1-5" \h \z \u </w:instrText>
      </w:r>
      <w:r w:rsidRPr="00272EB9">
        <w:rPr>
          <w:rFonts w:cs="Times New Roman"/>
          <w:szCs w:val="24"/>
        </w:rPr>
        <w:fldChar w:fldCharType="separate"/>
      </w:r>
      <w:hyperlink w:anchor="_Toc127971610" w:history="1">
        <w:r w:rsidR="00272EB9" w:rsidRPr="00272EB9">
          <w:rPr>
            <w:rStyle w:val="Kpr"/>
            <w:noProof/>
          </w:rPr>
          <w:t>GİRİŞ</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_Toc127971610 \h </w:instrText>
        </w:r>
        <w:r w:rsidR="00272EB9" w:rsidRPr="00272EB9">
          <w:rPr>
            <w:noProof/>
            <w:webHidden/>
          </w:rPr>
        </w:r>
        <w:r w:rsidR="00272EB9" w:rsidRPr="00272EB9">
          <w:rPr>
            <w:noProof/>
            <w:webHidden/>
          </w:rPr>
          <w:fldChar w:fldCharType="separate"/>
        </w:r>
        <w:r w:rsidR="00272EB9" w:rsidRPr="00272EB9">
          <w:rPr>
            <w:noProof/>
            <w:webHidden/>
          </w:rPr>
          <w:t>i</w:t>
        </w:r>
        <w:r w:rsidR="00272EB9" w:rsidRPr="00272EB9">
          <w:rPr>
            <w:noProof/>
            <w:webHidden/>
          </w:rPr>
          <w:fldChar w:fldCharType="end"/>
        </w:r>
      </w:hyperlink>
    </w:p>
    <w:p w:rsidR="00272EB9" w:rsidRPr="00272EB9" w:rsidRDefault="00160079" w:rsidP="00847789">
      <w:pPr>
        <w:pStyle w:val="T1"/>
        <w:tabs>
          <w:tab w:val="right" w:leader="dot" w:pos="8493"/>
        </w:tabs>
        <w:rPr>
          <w:rFonts w:asciiTheme="minorHAnsi" w:eastAsiaTheme="minorEastAsia" w:hAnsiTheme="minorHAnsi"/>
          <w:noProof/>
          <w:sz w:val="22"/>
          <w:lang w:val="en-US"/>
        </w:rPr>
      </w:pPr>
      <w:hyperlink w:anchor="_Toc127971611" w:history="1">
        <w:r w:rsidR="00272EB9" w:rsidRPr="00272EB9">
          <w:rPr>
            <w:rStyle w:val="Kpr"/>
            <w:noProof/>
          </w:rPr>
          <w:t>ÖZET</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_Toc127971611 \h </w:instrText>
        </w:r>
        <w:r w:rsidR="00272EB9" w:rsidRPr="00272EB9">
          <w:rPr>
            <w:noProof/>
            <w:webHidden/>
          </w:rPr>
        </w:r>
        <w:r w:rsidR="00272EB9" w:rsidRPr="00272EB9">
          <w:rPr>
            <w:noProof/>
            <w:webHidden/>
          </w:rPr>
          <w:fldChar w:fldCharType="separate"/>
        </w:r>
        <w:r w:rsidR="00272EB9" w:rsidRPr="00272EB9">
          <w:rPr>
            <w:noProof/>
            <w:webHidden/>
          </w:rPr>
          <w:t>ii</w:t>
        </w:r>
        <w:r w:rsidR="00272EB9" w:rsidRPr="00272EB9">
          <w:rPr>
            <w:noProof/>
            <w:webHidden/>
          </w:rPr>
          <w:fldChar w:fldCharType="end"/>
        </w:r>
      </w:hyperlink>
    </w:p>
    <w:p w:rsidR="00272EB9" w:rsidRPr="00272EB9" w:rsidRDefault="00160079" w:rsidP="00847789">
      <w:pPr>
        <w:pStyle w:val="T1"/>
        <w:tabs>
          <w:tab w:val="right" w:leader="dot" w:pos="8493"/>
        </w:tabs>
        <w:rPr>
          <w:rFonts w:asciiTheme="minorHAnsi" w:eastAsiaTheme="minorEastAsia" w:hAnsiTheme="minorHAnsi"/>
          <w:noProof/>
          <w:sz w:val="22"/>
          <w:lang w:val="en-US"/>
        </w:rPr>
      </w:pPr>
      <w:hyperlink w:anchor="_Toc127971612" w:history="1">
        <w:r w:rsidR="00272EB9" w:rsidRPr="00272EB9">
          <w:rPr>
            <w:rStyle w:val="Kpr"/>
            <w:noProof/>
          </w:rPr>
          <w:t>İÇİNDEKİLER</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_Toc127971612 \h </w:instrText>
        </w:r>
        <w:r w:rsidR="00272EB9" w:rsidRPr="00272EB9">
          <w:rPr>
            <w:noProof/>
            <w:webHidden/>
          </w:rPr>
        </w:r>
        <w:r w:rsidR="00272EB9" w:rsidRPr="00272EB9">
          <w:rPr>
            <w:noProof/>
            <w:webHidden/>
          </w:rPr>
          <w:fldChar w:fldCharType="separate"/>
        </w:r>
        <w:r w:rsidR="00272EB9" w:rsidRPr="00272EB9">
          <w:rPr>
            <w:noProof/>
            <w:webHidden/>
          </w:rPr>
          <w:t>vi</w:t>
        </w:r>
        <w:r w:rsidR="00272EB9" w:rsidRPr="00272EB9">
          <w:rPr>
            <w:noProof/>
            <w:webHidden/>
          </w:rPr>
          <w:fldChar w:fldCharType="end"/>
        </w:r>
      </w:hyperlink>
    </w:p>
    <w:p w:rsidR="00272EB9" w:rsidRPr="00272EB9" w:rsidRDefault="00160079" w:rsidP="00847789">
      <w:pPr>
        <w:pStyle w:val="T1"/>
        <w:tabs>
          <w:tab w:val="right" w:leader="dot" w:pos="8493"/>
        </w:tabs>
        <w:rPr>
          <w:rFonts w:asciiTheme="minorHAnsi" w:eastAsiaTheme="minorEastAsia" w:hAnsiTheme="minorHAnsi"/>
          <w:noProof/>
          <w:sz w:val="22"/>
          <w:lang w:val="en-US"/>
        </w:rPr>
      </w:pPr>
      <w:hyperlink w:anchor="_Toc127971613" w:history="1">
        <w:r w:rsidR="00272EB9" w:rsidRPr="00272EB9">
          <w:rPr>
            <w:rStyle w:val="Kpr"/>
            <w:noProof/>
          </w:rPr>
          <w:t>TABLOLAR LİSTESİ</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_Toc127971613 \h </w:instrText>
        </w:r>
        <w:r w:rsidR="00272EB9" w:rsidRPr="00272EB9">
          <w:rPr>
            <w:noProof/>
            <w:webHidden/>
          </w:rPr>
        </w:r>
        <w:r w:rsidR="00272EB9" w:rsidRPr="00272EB9">
          <w:rPr>
            <w:noProof/>
            <w:webHidden/>
          </w:rPr>
          <w:fldChar w:fldCharType="separate"/>
        </w:r>
        <w:r w:rsidR="00272EB9" w:rsidRPr="00272EB9">
          <w:rPr>
            <w:noProof/>
            <w:webHidden/>
          </w:rPr>
          <w:t>vii</w:t>
        </w:r>
        <w:r w:rsidR="00272EB9" w:rsidRPr="00272EB9">
          <w:rPr>
            <w:noProof/>
            <w:webHidden/>
          </w:rPr>
          <w:fldChar w:fldCharType="end"/>
        </w:r>
      </w:hyperlink>
    </w:p>
    <w:p w:rsidR="00272EB9" w:rsidRPr="00272EB9" w:rsidRDefault="00160079" w:rsidP="00847789">
      <w:pPr>
        <w:pStyle w:val="T1"/>
        <w:tabs>
          <w:tab w:val="right" w:leader="dot" w:pos="8493"/>
        </w:tabs>
        <w:rPr>
          <w:rFonts w:asciiTheme="minorHAnsi" w:eastAsiaTheme="minorEastAsia" w:hAnsiTheme="minorHAnsi"/>
          <w:noProof/>
          <w:sz w:val="22"/>
          <w:lang w:val="en-US"/>
        </w:rPr>
      </w:pPr>
      <w:hyperlink w:anchor="_Toc127971614" w:history="1">
        <w:r w:rsidR="00272EB9" w:rsidRPr="00272EB9">
          <w:rPr>
            <w:rStyle w:val="Kpr"/>
            <w:noProof/>
          </w:rPr>
          <w:t>ŞEKİLLER LİSTESİ</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_Toc127971614 \h </w:instrText>
        </w:r>
        <w:r w:rsidR="00272EB9" w:rsidRPr="00272EB9">
          <w:rPr>
            <w:noProof/>
            <w:webHidden/>
          </w:rPr>
        </w:r>
        <w:r w:rsidR="00272EB9" w:rsidRPr="00272EB9">
          <w:rPr>
            <w:noProof/>
            <w:webHidden/>
          </w:rPr>
          <w:fldChar w:fldCharType="separate"/>
        </w:r>
        <w:r w:rsidR="00272EB9" w:rsidRPr="00272EB9">
          <w:rPr>
            <w:noProof/>
            <w:webHidden/>
          </w:rPr>
          <w:t>ix</w:t>
        </w:r>
        <w:r w:rsidR="00272EB9" w:rsidRPr="00272EB9">
          <w:rPr>
            <w:noProof/>
            <w:webHidden/>
          </w:rPr>
          <w:fldChar w:fldCharType="end"/>
        </w:r>
      </w:hyperlink>
    </w:p>
    <w:p w:rsidR="00272EB9" w:rsidRPr="00272EB9" w:rsidRDefault="00160079" w:rsidP="00847789">
      <w:pPr>
        <w:pStyle w:val="T1"/>
        <w:tabs>
          <w:tab w:val="left" w:pos="440"/>
          <w:tab w:val="right" w:leader="dot" w:pos="8493"/>
        </w:tabs>
        <w:rPr>
          <w:rFonts w:asciiTheme="minorHAnsi" w:eastAsiaTheme="minorEastAsia" w:hAnsiTheme="minorHAnsi"/>
          <w:noProof/>
          <w:sz w:val="22"/>
          <w:lang w:val="en-US"/>
        </w:rPr>
      </w:pPr>
      <w:hyperlink w:anchor="_Toc127971615" w:history="1">
        <w:r w:rsidR="00272EB9" w:rsidRPr="00272EB9">
          <w:rPr>
            <w:rStyle w:val="Kpr"/>
            <w:rFonts w:cs="Times New Roman"/>
            <w:noProof/>
          </w:rPr>
          <w:t>1.</w:t>
        </w:r>
        <w:r w:rsidR="00272EB9" w:rsidRPr="00272EB9">
          <w:rPr>
            <w:rFonts w:asciiTheme="minorHAnsi" w:eastAsiaTheme="minorEastAsia" w:hAnsiTheme="minorHAnsi"/>
            <w:noProof/>
            <w:sz w:val="22"/>
            <w:lang w:val="en-US"/>
          </w:rPr>
          <w:tab/>
        </w:r>
        <w:r w:rsidR="00272EB9" w:rsidRPr="00272EB9">
          <w:rPr>
            <w:rStyle w:val="Kpr"/>
            <w:rFonts w:cs="Times New Roman"/>
            <w:noProof/>
          </w:rPr>
          <w:t>ÜRETİM</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_Toc127971615 \h </w:instrText>
        </w:r>
        <w:r w:rsidR="00272EB9" w:rsidRPr="00272EB9">
          <w:rPr>
            <w:noProof/>
            <w:webHidden/>
          </w:rPr>
        </w:r>
        <w:r w:rsidR="00272EB9" w:rsidRPr="00272EB9">
          <w:rPr>
            <w:noProof/>
            <w:webHidden/>
          </w:rPr>
          <w:fldChar w:fldCharType="separate"/>
        </w:r>
        <w:r w:rsidR="00272EB9" w:rsidRPr="00272EB9">
          <w:rPr>
            <w:noProof/>
            <w:webHidden/>
          </w:rPr>
          <w:t>1</w:t>
        </w:r>
        <w:r w:rsidR="00272EB9" w:rsidRPr="00272EB9">
          <w:rPr>
            <w:noProof/>
            <w:webHidden/>
          </w:rPr>
          <w:fldChar w:fldCharType="end"/>
        </w:r>
      </w:hyperlink>
    </w:p>
    <w:p w:rsidR="00272EB9" w:rsidRPr="00272EB9" w:rsidRDefault="00160079">
      <w:pPr>
        <w:pStyle w:val="T2"/>
        <w:tabs>
          <w:tab w:val="left" w:pos="880"/>
          <w:tab w:val="right" w:leader="dot" w:pos="8493"/>
        </w:tabs>
        <w:rPr>
          <w:rFonts w:asciiTheme="minorHAnsi" w:eastAsiaTheme="minorEastAsia" w:hAnsiTheme="minorHAnsi"/>
          <w:noProof/>
          <w:sz w:val="22"/>
          <w:lang w:val="en-US"/>
        </w:rPr>
      </w:pPr>
      <w:hyperlink w:anchor="_Toc127971616" w:history="1">
        <w:r w:rsidR="00272EB9" w:rsidRPr="00272EB9">
          <w:rPr>
            <w:rStyle w:val="Kpr"/>
            <w:rFonts w:cs="Times New Roman"/>
            <w:noProof/>
          </w:rPr>
          <w:t>1.1.</w:t>
        </w:r>
        <w:r w:rsidR="00272EB9" w:rsidRPr="00272EB9">
          <w:rPr>
            <w:rFonts w:asciiTheme="minorHAnsi" w:eastAsiaTheme="minorEastAsia" w:hAnsiTheme="minorHAnsi"/>
            <w:noProof/>
            <w:sz w:val="22"/>
            <w:lang w:val="en-US"/>
          </w:rPr>
          <w:tab/>
        </w:r>
        <w:r w:rsidR="00272EB9" w:rsidRPr="00272EB9">
          <w:rPr>
            <w:rStyle w:val="Kpr"/>
            <w:rFonts w:cs="Times New Roman"/>
            <w:noProof/>
          </w:rPr>
          <w:t>LİSANSLI ÜRETİM</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_Toc127971616 \h </w:instrText>
        </w:r>
        <w:r w:rsidR="00272EB9" w:rsidRPr="00272EB9">
          <w:rPr>
            <w:noProof/>
            <w:webHidden/>
          </w:rPr>
        </w:r>
        <w:r w:rsidR="00272EB9" w:rsidRPr="00272EB9">
          <w:rPr>
            <w:noProof/>
            <w:webHidden/>
          </w:rPr>
          <w:fldChar w:fldCharType="separate"/>
        </w:r>
        <w:r w:rsidR="00272EB9" w:rsidRPr="00272EB9">
          <w:rPr>
            <w:noProof/>
            <w:webHidden/>
          </w:rPr>
          <w:t>1</w:t>
        </w:r>
        <w:r w:rsidR="00272EB9" w:rsidRPr="00272EB9">
          <w:rPr>
            <w:noProof/>
            <w:webHidden/>
          </w:rPr>
          <w:fldChar w:fldCharType="end"/>
        </w:r>
      </w:hyperlink>
    </w:p>
    <w:p w:rsidR="00272EB9" w:rsidRPr="00272EB9" w:rsidRDefault="00160079">
      <w:pPr>
        <w:pStyle w:val="T2"/>
        <w:tabs>
          <w:tab w:val="left" w:pos="880"/>
          <w:tab w:val="right" w:leader="dot" w:pos="8493"/>
        </w:tabs>
        <w:rPr>
          <w:rFonts w:asciiTheme="minorHAnsi" w:eastAsiaTheme="minorEastAsia" w:hAnsiTheme="minorHAnsi"/>
          <w:noProof/>
          <w:sz w:val="22"/>
          <w:lang w:val="en-US"/>
        </w:rPr>
      </w:pPr>
      <w:hyperlink w:anchor="_Toc127971617" w:history="1">
        <w:r w:rsidR="00272EB9" w:rsidRPr="00272EB9">
          <w:rPr>
            <w:rStyle w:val="Kpr"/>
            <w:rFonts w:cs="Times New Roman"/>
            <w:noProof/>
          </w:rPr>
          <w:t>1.2.</w:t>
        </w:r>
        <w:r w:rsidR="00272EB9" w:rsidRPr="00272EB9">
          <w:rPr>
            <w:rFonts w:asciiTheme="minorHAnsi" w:eastAsiaTheme="minorEastAsia" w:hAnsiTheme="minorHAnsi"/>
            <w:noProof/>
            <w:sz w:val="22"/>
            <w:lang w:val="en-US"/>
          </w:rPr>
          <w:tab/>
        </w:r>
        <w:r w:rsidR="00272EB9" w:rsidRPr="00272EB9">
          <w:rPr>
            <w:rStyle w:val="Kpr"/>
            <w:rFonts w:cs="Times New Roman"/>
            <w:noProof/>
          </w:rPr>
          <w:t>LİSANSSIZ ÜRETİM</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_Toc127971617 \h </w:instrText>
        </w:r>
        <w:r w:rsidR="00272EB9" w:rsidRPr="00272EB9">
          <w:rPr>
            <w:noProof/>
            <w:webHidden/>
          </w:rPr>
        </w:r>
        <w:r w:rsidR="00272EB9" w:rsidRPr="00272EB9">
          <w:rPr>
            <w:noProof/>
            <w:webHidden/>
          </w:rPr>
          <w:fldChar w:fldCharType="separate"/>
        </w:r>
        <w:r w:rsidR="00272EB9" w:rsidRPr="00272EB9">
          <w:rPr>
            <w:noProof/>
            <w:webHidden/>
          </w:rPr>
          <w:t>8</w:t>
        </w:r>
        <w:r w:rsidR="00272EB9" w:rsidRPr="00272EB9">
          <w:rPr>
            <w:noProof/>
            <w:webHidden/>
          </w:rPr>
          <w:fldChar w:fldCharType="end"/>
        </w:r>
      </w:hyperlink>
    </w:p>
    <w:p w:rsidR="00272EB9" w:rsidRPr="00272EB9" w:rsidRDefault="00160079">
      <w:pPr>
        <w:pStyle w:val="T2"/>
        <w:tabs>
          <w:tab w:val="left" w:pos="880"/>
          <w:tab w:val="right" w:leader="dot" w:pos="8493"/>
        </w:tabs>
        <w:rPr>
          <w:rFonts w:asciiTheme="minorHAnsi" w:eastAsiaTheme="minorEastAsia" w:hAnsiTheme="minorHAnsi"/>
          <w:noProof/>
          <w:sz w:val="22"/>
          <w:lang w:val="en-US"/>
        </w:rPr>
      </w:pPr>
      <w:hyperlink w:anchor="_Toc127971618" w:history="1">
        <w:r w:rsidR="00272EB9" w:rsidRPr="00272EB9">
          <w:rPr>
            <w:rStyle w:val="Kpr"/>
            <w:noProof/>
          </w:rPr>
          <w:t>1.3.</w:t>
        </w:r>
        <w:r w:rsidR="00272EB9" w:rsidRPr="00272EB9">
          <w:rPr>
            <w:rFonts w:asciiTheme="minorHAnsi" w:eastAsiaTheme="minorEastAsia" w:hAnsiTheme="minorHAnsi"/>
            <w:noProof/>
            <w:sz w:val="22"/>
            <w:lang w:val="en-US"/>
          </w:rPr>
          <w:tab/>
        </w:r>
        <w:r w:rsidR="00272EB9" w:rsidRPr="00272EB9">
          <w:rPr>
            <w:rStyle w:val="Kpr"/>
            <w:noProof/>
          </w:rPr>
          <w:t>YEKDEM</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_Toc127971618 \h </w:instrText>
        </w:r>
        <w:r w:rsidR="00272EB9" w:rsidRPr="00272EB9">
          <w:rPr>
            <w:noProof/>
            <w:webHidden/>
          </w:rPr>
        </w:r>
        <w:r w:rsidR="00272EB9" w:rsidRPr="00272EB9">
          <w:rPr>
            <w:noProof/>
            <w:webHidden/>
          </w:rPr>
          <w:fldChar w:fldCharType="separate"/>
        </w:r>
        <w:r w:rsidR="00272EB9" w:rsidRPr="00272EB9">
          <w:rPr>
            <w:noProof/>
            <w:webHidden/>
          </w:rPr>
          <w:t>17</w:t>
        </w:r>
        <w:r w:rsidR="00272EB9" w:rsidRPr="00272EB9">
          <w:rPr>
            <w:noProof/>
            <w:webHidden/>
          </w:rPr>
          <w:fldChar w:fldCharType="end"/>
        </w:r>
      </w:hyperlink>
    </w:p>
    <w:p w:rsidR="00272EB9" w:rsidRPr="00272EB9" w:rsidRDefault="00160079">
      <w:pPr>
        <w:pStyle w:val="T1"/>
        <w:tabs>
          <w:tab w:val="left" w:pos="440"/>
          <w:tab w:val="right" w:leader="dot" w:pos="8493"/>
        </w:tabs>
        <w:rPr>
          <w:rFonts w:asciiTheme="minorHAnsi" w:eastAsiaTheme="minorEastAsia" w:hAnsiTheme="minorHAnsi"/>
          <w:noProof/>
          <w:sz w:val="22"/>
          <w:lang w:val="en-US"/>
        </w:rPr>
      </w:pPr>
      <w:hyperlink w:anchor="_Toc127971619" w:history="1">
        <w:r w:rsidR="00272EB9" w:rsidRPr="00272EB9">
          <w:rPr>
            <w:rStyle w:val="Kpr"/>
            <w:rFonts w:eastAsia="Times New Roman" w:cs="Times New Roman"/>
            <w:bCs/>
            <w:noProof/>
            <w:lang w:eastAsia="tr-TR"/>
          </w:rPr>
          <w:t>2.</w:t>
        </w:r>
        <w:r w:rsidR="00272EB9" w:rsidRPr="00272EB9">
          <w:rPr>
            <w:rFonts w:asciiTheme="minorHAnsi" w:eastAsiaTheme="minorEastAsia" w:hAnsiTheme="minorHAnsi"/>
            <w:noProof/>
            <w:sz w:val="22"/>
            <w:lang w:val="en-US"/>
          </w:rPr>
          <w:tab/>
        </w:r>
        <w:r w:rsidR="00272EB9" w:rsidRPr="00272EB9">
          <w:rPr>
            <w:rStyle w:val="Kpr"/>
            <w:rFonts w:eastAsia="Times New Roman" w:cs="Times New Roman"/>
            <w:bCs/>
            <w:noProof/>
            <w:lang w:eastAsia="tr-TR"/>
          </w:rPr>
          <w:t>TÜKETİM</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_Toc127971619 \h </w:instrText>
        </w:r>
        <w:r w:rsidR="00272EB9" w:rsidRPr="00272EB9">
          <w:rPr>
            <w:noProof/>
            <w:webHidden/>
          </w:rPr>
        </w:r>
        <w:r w:rsidR="00272EB9" w:rsidRPr="00272EB9">
          <w:rPr>
            <w:noProof/>
            <w:webHidden/>
          </w:rPr>
          <w:fldChar w:fldCharType="separate"/>
        </w:r>
        <w:r w:rsidR="00272EB9" w:rsidRPr="00272EB9">
          <w:rPr>
            <w:noProof/>
            <w:webHidden/>
          </w:rPr>
          <w:t>20</w:t>
        </w:r>
        <w:r w:rsidR="00272EB9" w:rsidRPr="00272EB9">
          <w:rPr>
            <w:noProof/>
            <w:webHidden/>
          </w:rPr>
          <w:fldChar w:fldCharType="end"/>
        </w:r>
      </w:hyperlink>
    </w:p>
    <w:p w:rsidR="00272EB9" w:rsidRPr="00272EB9" w:rsidRDefault="00160079">
      <w:pPr>
        <w:pStyle w:val="T2"/>
        <w:tabs>
          <w:tab w:val="left" w:pos="880"/>
          <w:tab w:val="right" w:leader="dot" w:pos="8493"/>
        </w:tabs>
        <w:rPr>
          <w:rFonts w:asciiTheme="minorHAnsi" w:eastAsiaTheme="minorEastAsia" w:hAnsiTheme="minorHAnsi"/>
          <w:noProof/>
          <w:sz w:val="22"/>
          <w:lang w:val="en-US"/>
        </w:rPr>
      </w:pPr>
      <w:hyperlink w:anchor="_Toc127971620" w:history="1">
        <w:r w:rsidR="00272EB9" w:rsidRPr="00272EB9">
          <w:rPr>
            <w:rStyle w:val="Kpr"/>
            <w:rFonts w:eastAsia="Times New Roman" w:cs="Times New Roman"/>
            <w:bCs/>
            <w:noProof/>
            <w:lang w:eastAsia="tr-TR"/>
          </w:rPr>
          <w:t>2.1.</w:t>
        </w:r>
        <w:r w:rsidR="00272EB9" w:rsidRPr="00272EB9">
          <w:rPr>
            <w:rFonts w:asciiTheme="minorHAnsi" w:eastAsiaTheme="minorEastAsia" w:hAnsiTheme="minorHAnsi"/>
            <w:noProof/>
            <w:sz w:val="22"/>
            <w:lang w:val="en-US"/>
          </w:rPr>
          <w:tab/>
        </w:r>
        <w:r w:rsidR="00272EB9" w:rsidRPr="00272EB9">
          <w:rPr>
            <w:rStyle w:val="Kpr"/>
            <w:rFonts w:eastAsia="Times New Roman" w:cs="Times New Roman"/>
            <w:bCs/>
            <w:noProof/>
            <w:lang w:eastAsia="tr-TR"/>
          </w:rPr>
          <w:t>FİİLİ TÜKETİM</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_Toc127971620 \h </w:instrText>
        </w:r>
        <w:r w:rsidR="00272EB9" w:rsidRPr="00272EB9">
          <w:rPr>
            <w:noProof/>
            <w:webHidden/>
          </w:rPr>
        </w:r>
        <w:r w:rsidR="00272EB9" w:rsidRPr="00272EB9">
          <w:rPr>
            <w:noProof/>
            <w:webHidden/>
          </w:rPr>
          <w:fldChar w:fldCharType="separate"/>
        </w:r>
        <w:r w:rsidR="00272EB9" w:rsidRPr="00272EB9">
          <w:rPr>
            <w:noProof/>
            <w:webHidden/>
          </w:rPr>
          <w:t>20</w:t>
        </w:r>
        <w:r w:rsidR="00272EB9" w:rsidRPr="00272EB9">
          <w:rPr>
            <w:noProof/>
            <w:webHidden/>
          </w:rPr>
          <w:fldChar w:fldCharType="end"/>
        </w:r>
      </w:hyperlink>
    </w:p>
    <w:p w:rsidR="00272EB9" w:rsidRPr="00272EB9" w:rsidRDefault="00160079">
      <w:pPr>
        <w:pStyle w:val="T2"/>
        <w:tabs>
          <w:tab w:val="left" w:pos="880"/>
          <w:tab w:val="right" w:leader="dot" w:pos="8493"/>
        </w:tabs>
        <w:rPr>
          <w:rFonts w:asciiTheme="minorHAnsi" w:eastAsiaTheme="minorEastAsia" w:hAnsiTheme="minorHAnsi"/>
          <w:noProof/>
          <w:sz w:val="22"/>
          <w:lang w:val="en-US"/>
        </w:rPr>
      </w:pPr>
      <w:hyperlink w:anchor="_Toc127971621" w:history="1">
        <w:r w:rsidR="00272EB9" w:rsidRPr="00272EB9">
          <w:rPr>
            <w:rStyle w:val="Kpr"/>
            <w:rFonts w:eastAsia="Times New Roman" w:cs="Times New Roman"/>
            <w:bCs/>
            <w:noProof/>
            <w:lang w:eastAsia="tr-TR"/>
          </w:rPr>
          <w:t>2.2.</w:t>
        </w:r>
        <w:r w:rsidR="00272EB9" w:rsidRPr="00272EB9">
          <w:rPr>
            <w:rFonts w:asciiTheme="minorHAnsi" w:eastAsiaTheme="minorEastAsia" w:hAnsiTheme="minorHAnsi"/>
            <w:noProof/>
            <w:sz w:val="22"/>
            <w:lang w:val="en-US"/>
          </w:rPr>
          <w:tab/>
        </w:r>
        <w:r w:rsidR="00272EB9" w:rsidRPr="00272EB9">
          <w:rPr>
            <w:rStyle w:val="Kpr"/>
            <w:rFonts w:eastAsia="Times New Roman" w:cs="Times New Roman"/>
            <w:bCs/>
            <w:noProof/>
            <w:lang w:eastAsia="tr-TR"/>
          </w:rPr>
          <w:t>FATURALANAN TÜKETİM</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_Toc127971621 \h </w:instrText>
        </w:r>
        <w:r w:rsidR="00272EB9" w:rsidRPr="00272EB9">
          <w:rPr>
            <w:noProof/>
            <w:webHidden/>
          </w:rPr>
        </w:r>
        <w:r w:rsidR="00272EB9" w:rsidRPr="00272EB9">
          <w:rPr>
            <w:noProof/>
            <w:webHidden/>
          </w:rPr>
          <w:fldChar w:fldCharType="separate"/>
        </w:r>
        <w:r w:rsidR="00272EB9" w:rsidRPr="00272EB9">
          <w:rPr>
            <w:noProof/>
            <w:webHidden/>
          </w:rPr>
          <w:t>22</w:t>
        </w:r>
        <w:r w:rsidR="00272EB9" w:rsidRPr="00272EB9">
          <w:rPr>
            <w:noProof/>
            <w:webHidden/>
          </w:rPr>
          <w:fldChar w:fldCharType="end"/>
        </w:r>
      </w:hyperlink>
    </w:p>
    <w:p w:rsidR="00272EB9" w:rsidRPr="00272EB9" w:rsidRDefault="00160079">
      <w:pPr>
        <w:pStyle w:val="T1"/>
        <w:tabs>
          <w:tab w:val="left" w:pos="440"/>
          <w:tab w:val="right" w:leader="dot" w:pos="8493"/>
        </w:tabs>
        <w:rPr>
          <w:rFonts w:asciiTheme="minorHAnsi" w:eastAsiaTheme="minorEastAsia" w:hAnsiTheme="minorHAnsi"/>
          <w:noProof/>
          <w:sz w:val="22"/>
          <w:lang w:val="en-US"/>
        </w:rPr>
      </w:pPr>
      <w:hyperlink w:anchor="_Toc127971622" w:history="1">
        <w:r w:rsidR="00272EB9" w:rsidRPr="00272EB9">
          <w:rPr>
            <w:rStyle w:val="Kpr"/>
            <w:rFonts w:eastAsia="Times New Roman" w:cs="Times New Roman"/>
            <w:bCs/>
            <w:noProof/>
            <w:lang w:eastAsia="tr-TR"/>
          </w:rPr>
          <w:t>3.</w:t>
        </w:r>
        <w:r w:rsidR="00272EB9" w:rsidRPr="00272EB9">
          <w:rPr>
            <w:rFonts w:asciiTheme="minorHAnsi" w:eastAsiaTheme="minorEastAsia" w:hAnsiTheme="minorHAnsi"/>
            <w:noProof/>
            <w:sz w:val="22"/>
            <w:lang w:val="en-US"/>
          </w:rPr>
          <w:tab/>
        </w:r>
        <w:r w:rsidR="00272EB9" w:rsidRPr="00272EB9">
          <w:rPr>
            <w:rStyle w:val="Kpr"/>
            <w:rFonts w:eastAsia="Times New Roman" w:cs="Times New Roman"/>
            <w:bCs/>
            <w:noProof/>
            <w:lang w:eastAsia="tr-TR"/>
          </w:rPr>
          <w:t>YURTDIŞI ELEKTRİK TİCARETİ</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_Toc127971622 \h </w:instrText>
        </w:r>
        <w:r w:rsidR="00272EB9" w:rsidRPr="00272EB9">
          <w:rPr>
            <w:noProof/>
            <w:webHidden/>
          </w:rPr>
        </w:r>
        <w:r w:rsidR="00272EB9" w:rsidRPr="00272EB9">
          <w:rPr>
            <w:noProof/>
            <w:webHidden/>
          </w:rPr>
          <w:fldChar w:fldCharType="separate"/>
        </w:r>
        <w:r w:rsidR="00272EB9" w:rsidRPr="00272EB9">
          <w:rPr>
            <w:noProof/>
            <w:webHidden/>
          </w:rPr>
          <w:t>41</w:t>
        </w:r>
        <w:r w:rsidR="00272EB9" w:rsidRPr="00272EB9">
          <w:rPr>
            <w:noProof/>
            <w:webHidden/>
          </w:rPr>
          <w:fldChar w:fldCharType="end"/>
        </w:r>
      </w:hyperlink>
    </w:p>
    <w:p w:rsidR="00272EB9" w:rsidRPr="00272EB9" w:rsidRDefault="00160079">
      <w:pPr>
        <w:pStyle w:val="T1"/>
        <w:tabs>
          <w:tab w:val="left" w:pos="440"/>
          <w:tab w:val="right" w:leader="dot" w:pos="8493"/>
        </w:tabs>
        <w:rPr>
          <w:rFonts w:asciiTheme="minorHAnsi" w:eastAsiaTheme="minorEastAsia" w:hAnsiTheme="minorHAnsi"/>
          <w:noProof/>
          <w:sz w:val="22"/>
          <w:lang w:val="en-US"/>
        </w:rPr>
      </w:pPr>
      <w:hyperlink w:anchor="_Toc127971623" w:history="1">
        <w:r w:rsidR="00272EB9" w:rsidRPr="00272EB9">
          <w:rPr>
            <w:rStyle w:val="Kpr"/>
            <w:rFonts w:asciiTheme="majorBidi" w:eastAsia="Times New Roman" w:hAnsiTheme="majorBidi" w:cstheme="majorBidi"/>
            <w:bCs/>
            <w:noProof/>
            <w:lang w:eastAsia="tr-TR"/>
          </w:rPr>
          <w:t>4.</w:t>
        </w:r>
        <w:r w:rsidR="00272EB9" w:rsidRPr="00272EB9">
          <w:rPr>
            <w:rFonts w:asciiTheme="minorHAnsi" w:eastAsiaTheme="minorEastAsia" w:hAnsiTheme="minorHAnsi"/>
            <w:noProof/>
            <w:sz w:val="22"/>
            <w:lang w:val="en-US"/>
          </w:rPr>
          <w:tab/>
        </w:r>
        <w:r w:rsidR="00272EB9" w:rsidRPr="00272EB9">
          <w:rPr>
            <w:rStyle w:val="Kpr"/>
            <w:rFonts w:asciiTheme="majorBidi" w:eastAsia="Times New Roman" w:hAnsiTheme="majorBidi" w:cstheme="majorBidi"/>
            <w:bCs/>
            <w:noProof/>
            <w:lang w:eastAsia="tr-TR"/>
          </w:rPr>
          <w:t>TOPTAN SATIŞ PİYASASI</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_Toc127971623 \h </w:instrText>
        </w:r>
        <w:r w:rsidR="00272EB9" w:rsidRPr="00272EB9">
          <w:rPr>
            <w:noProof/>
            <w:webHidden/>
          </w:rPr>
        </w:r>
        <w:r w:rsidR="00272EB9" w:rsidRPr="00272EB9">
          <w:rPr>
            <w:noProof/>
            <w:webHidden/>
          </w:rPr>
          <w:fldChar w:fldCharType="separate"/>
        </w:r>
        <w:r w:rsidR="00272EB9" w:rsidRPr="00272EB9">
          <w:rPr>
            <w:noProof/>
            <w:webHidden/>
          </w:rPr>
          <w:t>43</w:t>
        </w:r>
        <w:r w:rsidR="00272EB9" w:rsidRPr="00272EB9">
          <w:rPr>
            <w:noProof/>
            <w:webHidden/>
          </w:rPr>
          <w:fldChar w:fldCharType="end"/>
        </w:r>
      </w:hyperlink>
    </w:p>
    <w:p w:rsidR="00272EB9" w:rsidRPr="00272EB9" w:rsidRDefault="00160079">
      <w:pPr>
        <w:pStyle w:val="T1"/>
        <w:tabs>
          <w:tab w:val="left" w:pos="440"/>
          <w:tab w:val="right" w:leader="dot" w:pos="8493"/>
        </w:tabs>
        <w:rPr>
          <w:rFonts w:asciiTheme="minorHAnsi" w:eastAsiaTheme="minorEastAsia" w:hAnsiTheme="minorHAnsi"/>
          <w:noProof/>
          <w:sz w:val="22"/>
          <w:lang w:val="en-US"/>
        </w:rPr>
      </w:pPr>
      <w:hyperlink w:anchor="_Toc127971624" w:history="1">
        <w:r w:rsidR="00272EB9" w:rsidRPr="00272EB9">
          <w:rPr>
            <w:rStyle w:val="Kpr"/>
            <w:rFonts w:asciiTheme="majorBidi" w:eastAsia="Times New Roman" w:hAnsiTheme="majorBidi" w:cstheme="majorBidi"/>
            <w:bCs/>
            <w:noProof/>
            <w:lang w:eastAsia="tr-TR"/>
          </w:rPr>
          <w:t>5.</w:t>
        </w:r>
        <w:r w:rsidR="00272EB9" w:rsidRPr="00272EB9">
          <w:rPr>
            <w:rFonts w:asciiTheme="minorHAnsi" w:eastAsiaTheme="minorEastAsia" w:hAnsiTheme="minorHAnsi"/>
            <w:noProof/>
            <w:sz w:val="22"/>
            <w:lang w:val="en-US"/>
          </w:rPr>
          <w:tab/>
        </w:r>
        <w:r w:rsidR="00272EB9" w:rsidRPr="00272EB9">
          <w:rPr>
            <w:rStyle w:val="Kpr"/>
            <w:rFonts w:asciiTheme="majorBidi" w:eastAsia="Times New Roman" w:hAnsiTheme="majorBidi" w:cstheme="majorBidi"/>
            <w:bCs/>
            <w:noProof/>
            <w:lang w:eastAsia="tr-TR"/>
          </w:rPr>
          <w:t>FATURALANAN TÜKETİMİN İLLERE GÖRE AYRINTILI DAĞILIMI</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_Toc127971624 \h </w:instrText>
        </w:r>
        <w:r w:rsidR="00272EB9" w:rsidRPr="00272EB9">
          <w:rPr>
            <w:noProof/>
            <w:webHidden/>
          </w:rPr>
        </w:r>
        <w:r w:rsidR="00272EB9" w:rsidRPr="00272EB9">
          <w:rPr>
            <w:noProof/>
            <w:webHidden/>
          </w:rPr>
          <w:fldChar w:fldCharType="separate"/>
        </w:r>
        <w:r w:rsidR="00272EB9" w:rsidRPr="00272EB9">
          <w:rPr>
            <w:noProof/>
            <w:webHidden/>
          </w:rPr>
          <w:t>51</w:t>
        </w:r>
        <w:r w:rsidR="00272EB9" w:rsidRPr="00272EB9">
          <w:rPr>
            <w:noProof/>
            <w:webHidden/>
          </w:rPr>
          <w:fldChar w:fldCharType="end"/>
        </w:r>
      </w:hyperlink>
    </w:p>
    <w:p w:rsidR="00915CA3" w:rsidRPr="007B3E8C" w:rsidRDefault="00915CA3" w:rsidP="00915CA3">
      <w:pPr>
        <w:rPr>
          <w:rFonts w:cs="Times New Roman"/>
          <w:szCs w:val="24"/>
        </w:rPr>
      </w:pPr>
      <w:r w:rsidRPr="00272EB9">
        <w:rPr>
          <w:rFonts w:cs="Times New Roman"/>
          <w:szCs w:val="24"/>
        </w:rPr>
        <w:fldChar w:fldCharType="end"/>
      </w:r>
    </w:p>
    <w:p w:rsidR="00915CA3" w:rsidRPr="007B3E8C" w:rsidRDefault="00915CA3" w:rsidP="00915CA3">
      <w:pPr>
        <w:rPr>
          <w:rFonts w:cs="Times New Roman"/>
        </w:rPr>
      </w:pPr>
      <w:r w:rsidRPr="007B3E8C">
        <w:rPr>
          <w:rFonts w:cs="Times New Roman"/>
        </w:rPr>
        <w:br w:type="page"/>
      </w:r>
    </w:p>
    <w:p w:rsidR="00915CA3" w:rsidRPr="007B3E8C" w:rsidRDefault="00915CA3" w:rsidP="00915CA3">
      <w:pPr>
        <w:pStyle w:val="BlmBal"/>
      </w:pPr>
      <w:bookmarkStart w:id="8" w:name="_Toc127971613"/>
      <w:r w:rsidRPr="007B3E8C">
        <w:lastRenderedPageBreak/>
        <w:t>TABLOLAR LİSTESİ</w:t>
      </w:r>
      <w:bookmarkEnd w:id="8"/>
    </w:p>
    <w:p w:rsidR="00272EB9" w:rsidRPr="00272EB9" w:rsidRDefault="00915CA3" w:rsidP="00847789">
      <w:pPr>
        <w:pStyle w:val="ekillerTablosu"/>
        <w:tabs>
          <w:tab w:val="right" w:leader="dot" w:pos="8493"/>
        </w:tabs>
        <w:spacing w:line="360" w:lineRule="auto"/>
        <w:ind w:left="-283"/>
        <w:rPr>
          <w:rFonts w:asciiTheme="minorHAnsi" w:eastAsiaTheme="minorEastAsia" w:hAnsiTheme="minorHAnsi"/>
          <w:noProof/>
          <w:sz w:val="22"/>
          <w:lang w:val="en-US"/>
        </w:rPr>
      </w:pPr>
      <w:r w:rsidRPr="00C77244">
        <w:rPr>
          <w:rFonts w:cs="Times New Roman"/>
          <w:szCs w:val="24"/>
        </w:rPr>
        <w:fldChar w:fldCharType="begin"/>
      </w:r>
      <w:r w:rsidRPr="00C77244">
        <w:rPr>
          <w:rFonts w:cs="Times New Roman"/>
          <w:szCs w:val="24"/>
        </w:rPr>
        <w:instrText xml:space="preserve"> TOC \h \z \c "Tablo" </w:instrText>
      </w:r>
      <w:r w:rsidRPr="00C77244">
        <w:rPr>
          <w:rFonts w:cs="Times New Roman"/>
          <w:szCs w:val="24"/>
        </w:rPr>
        <w:fldChar w:fldCharType="separate"/>
      </w:r>
      <w:hyperlink w:anchor="_Toc127971626" w:history="1">
        <w:r w:rsidR="00272EB9" w:rsidRPr="00272EB9">
          <w:rPr>
            <w:rStyle w:val="Kpr"/>
            <w:noProof/>
          </w:rPr>
          <w:t>Tablo 1.1 2022 Yılı Aralık Ayı Sonu İtibariyle Lisanslı Elektrik Kurulu Gücünün Kuruluşlara Göre Dağılımı Ve 2021 Yılı Aralık Ayı Değeriyle Karşılaştırılması (MW-%)</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_Toc127971626 \h </w:instrText>
        </w:r>
        <w:r w:rsidR="00272EB9" w:rsidRPr="00272EB9">
          <w:rPr>
            <w:noProof/>
            <w:webHidden/>
          </w:rPr>
        </w:r>
        <w:r w:rsidR="00272EB9" w:rsidRPr="00272EB9">
          <w:rPr>
            <w:noProof/>
            <w:webHidden/>
          </w:rPr>
          <w:fldChar w:fldCharType="separate"/>
        </w:r>
        <w:r w:rsidR="00272EB9" w:rsidRPr="00272EB9">
          <w:rPr>
            <w:noProof/>
            <w:webHidden/>
          </w:rPr>
          <w:t>1</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27" w:history="1">
        <w:r w:rsidR="00272EB9" w:rsidRPr="00272EB9">
          <w:rPr>
            <w:rStyle w:val="Kpr"/>
            <w:noProof/>
          </w:rPr>
          <w:t>Tablo 1.2 2022 Yılı Aralık Ayı Sonu İtibariyle Lisanslı Elektrik Kurulu Gücünün Kaynak Bazında Dağılımı Ve 2021 Yılı Aralık Ayı Değeriyle Karşılaştırılması (MW-%)</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_Toc127971627 \h </w:instrText>
        </w:r>
        <w:r w:rsidR="00272EB9" w:rsidRPr="00272EB9">
          <w:rPr>
            <w:noProof/>
            <w:webHidden/>
          </w:rPr>
        </w:r>
        <w:r w:rsidR="00272EB9" w:rsidRPr="00272EB9">
          <w:rPr>
            <w:noProof/>
            <w:webHidden/>
          </w:rPr>
          <w:fldChar w:fldCharType="separate"/>
        </w:r>
        <w:r w:rsidR="00272EB9" w:rsidRPr="00272EB9">
          <w:rPr>
            <w:noProof/>
            <w:webHidden/>
          </w:rPr>
          <w:t>2</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28" w:history="1">
        <w:r w:rsidR="00272EB9" w:rsidRPr="00272EB9">
          <w:rPr>
            <w:rStyle w:val="Kpr"/>
            <w:noProof/>
          </w:rPr>
          <w:t>Tablo 1.3 Aralık 2022 Döneminde Lisanslı Elektrik Kurulu Gücünün İl Bazında Dağılımı (MW)</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_Toc127971628 \h </w:instrText>
        </w:r>
        <w:r w:rsidR="00272EB9" w:rsidRPr="00272EB9">
          <w:rPr>
            <w:noProof/>
            <w:webHidden/>
          </w:rPr>
        </w:r>
        <w:r w:rsidR="00272EB9" w:rsidRPr="00272EB9">
          <w:rPr>
            <w:noProof/>
            <w:webHidden/>
          </w:rPr>
          <w:fldChar w:fldCharType="separate"/>
        </w:r>
        <w:r w:rsidR="00272EB9" w:rsidRPr="00272EB9">
          <w:rPr>
            <w:noProof/>
            <w:webHidden/>
          </w:rPr>
          <w:t>3</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29" w:history="1">
        <w:r w:rsidR="00272EB9" w:rsidRPr="00272EB9">
          <w:rPr>
            <w:rStyle w:val="Kpr"/>
            <w:noProof/>
          </w:rPr>
          <w:t>Tablo 1.4 2022 Yılı Aralık Döneminde Devreye Giren-Devreden Çıkan Lisanslı Kurulu Güç (MW)</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_Toc127971629 \h </w:instrText>
        </w:r>
        <w:r w:rsidR="00272EB9" w:rsidRPr="00272EB9">
          <w:rPr>
            <w:noProof/>
            <w:webHidden/>
          </w:rPr>
        </w:r>
        <w:r w:rsidR="00272EB9" w:rsidRPr="00272EB9">
          <w:rPr>
            <w:noProof/>
            <w:webHidden/>
          </w:rPr>
          <w:fldChar w:fldCharType="separate"/>
        </w:r>
        <w:r w:rsidR="00272EB9" w:rsidRPr="00272EB9">
          <w:rPr>
            <w:noProof/>
            <w:webHidden/>
          </w:rPr>
          <w:t>4</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30" w:history="1">
        <w:r w:rsidR="00272EB9" w:rsidRPr="00272EB9">
          <w:rPr>
            <w:rStyle w:val="Kpr"/>
            <w:noProof/>
          </w:rPr>
          <w:t>Tablo 1.5 Aralık 2022 Döneminde Lisanslı Elektrik Üretiminin Kuruluşlara Göre Dağılımı ve 2021 Yılı Aralık Ayı Değeriyle Karşılaştırılması (MWh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_Toc127971630 \h </w:instrText>
        </w:r>
        <w:r w:rsidR="00272EB9" w:rsidRPr="00272EB9">
          <w:rPr>
            <w:noProof/>
            <w:webHidden/>
          </w:rPr>
        </w:r>
        <w:r w:rsidR="00272EB9" w:rsidRPr="00272EB9">
          <w:rPr>
            <w:noProof/>
            <w:webHidden/>
          </w:rPr>
          <w:fldChar w:fldCharType="separate"/>
        </w:r>
        <w:r w:rsidR="00272EB9" w:rsidRPr="00272EB9">
          <w:rPr>
            <w:noProof/>
            <w:webHidden/>
          </w:rPr>
          <w:t>5</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31" w:history="1">
        <w:r w:rsidR="00272EB9" w:rsidRPr="00272EB9">
          <w:rPr>
            <w:rStyle w:val="Kpr"/>
            <w:noProof/>
          </w:rPr>
          <w:t>Tablo 1.6 Aralık 2022 Döneminde Lisanslı Elektrik Üretiminin Kaynak Bazında Dağılımı ve 2021 Yılı Aralık Ayı Değeriyle Karşılaştırılması (MWh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_Toc127971631 \h </w:instrText>
        </w:r>
        <w:r w:rsidR="00272EB9" w:rsidRPr="00272EB9">
          <w:rPr>
            <w:noProof/>
            <w:webHidden/>
          </w:rPr>
        </w:r>
        <w:r w:rsidR="00272EB9" w:rsidRPr="00272EB9">
          <w:rPr>
            <w:noProof/>
            <w:webHidden/>
          </w:rPr>
          <w:fldChar w:fldCharType="separate"/>
        </w:r>
        <w:r w:rsidR="00272EB9" w:rsidRPr="00272EB9">
          <w:rPr>
            <w:noProof/>
            <w:webHidden/>
          </w:rPr>
          <w:t>6</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32" w:history="1">
        <w:r w:rsidR="00272EB9" w:rsidRPr="00272EB9">
          <w:rPr>
            <w:rStyle w:val="Kpr"/>
            <w:noProof/>
          </w:rPr>
          <w:t>Tablo 1.7 Aralık 2022 Döneminde Lisanslı Elektrik Üretiminin İl Bazında Dağılımı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_Toc127971632 \h </w:instrText>
        </w:r>
        <w:r w:rsidR="00272EB9" w:rsidRPr="00272EB9">
          <w:rPr>
            <w:noProof/>
            <w:webHidden/>
          </w:rPr>
        </w:r>
        <w:r w:rsidR="00272EB9" w:rsidRPr="00272EB9">
          <w:rPr>
            <w:noProof/>
            <w:webHidden/>
          </w:rPr>
          <w:fldChar w:fldCharType="separate"/>
        </w:r>
        <w:r w:rsidR="00272EB9" w:rsidRPr="00272EB9">
          <w:rPr>
            <w:noProof/>
            <w:webHidden/>
          </w:rPr>
          <w:t>7</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33" w:history="1">
        <w:r w:rsidR="00272EB9" w:rsidRPr="00272EB9">
          <w:rPr>
            <w:rStyle w:val="Kpr"/>
            <w:noProof/>
          </w:rPr>
          <w:t>Tablo 1.8 2022 Yılı Aralık Ayı Sonu İtibariyle Lisanssız Elektrik Kurulu Gücünün Kaynaklara Göre Dağılımı (MW)</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_Toc127971633 \h </w:instrText>
        </w:r>
        <w:r w:rsidR="00272EB9" w:rsidRPr="00272EB9">
          <w:rPr>
            <w:noProof/>
            <w:webHidden/>
          </w:rPr>
        </w:r>
        <w:r w:rsidR="00272EB9" w:rsidRPr="00272EB9">
          <w:rPr>
            <w:noProof/>
            <w:webHidden/>
          </w:rPr>
          <w:fldChar w:fldCharType="separate"/>
        </w:r>
        <w:r w:rsidR="00272EB9" w:rsidRPr="00272EB9">
          <w:rPr>
            <w:noProof/>
            <w:webHidden/>
          </w:rPr>
          <w:t>8</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34" w:history="1">
        <w:r w:rsidR="00272EB9" w:rsidRPr="00272EB9">
          <w:rPr>
            <w:rStyle w:val="Kpr"/>
            <w:noProof/>
          </w:rPr>
          <w:t>Tablo 1.9 2022 Yılı Aralık Ayı Sonu İtibariyle Lisanssız Elektrik Kurulu Gücünün İllere Göre Dağılımı (MW-%)</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_Toc127971634 \h </w:instrText>
        </w:r>
        <w:r w:rsidR="00272EB9" w:rsidRPr="00272EB9">
          <w:rPr>
            <w:noProof/>
            <w:webHidden/>
          </w:rPr>
        </w:r>
        <w:r w:rsidR="00272EB9" w:rsidRPr="00272EB9">
          <w:rPr>
            <w:noProof/>
            <w:webHidden/>
          </w:rPr>
          <w:fldChar w:fldCharType="separate"/>
        </w:r>
        <w:r w:rsidR="00272EB9" w:rsidRPr="00272EB9">
          <w:rPr>
            <w:noProof/>
            <w:webHidden/>
          </w:rPr>
          <w:t>9</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35" w:history="1">
        <w:r w:rsidR="00272EB9" w:rsidRPr="00272EB9">
          <w:rPr>
            <w:rStyle w:val="Kpr"/>
            <w:noProof/>
          </w:rPr>
          <w:t>Tablo 1.10 Aralık 2022 Döneminde Lisanssız Elektrik Kurulu Gücünün İllere ve Kaynaklara Göre Dağılımı (MW)</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_Toc127971635 \h </w:instrText>
        </w:r>
        <w:r w:rsidR="00272EB9" w:rsidRPr="00272EB9">
          <w:rPr>
            <w:noProof/>
            <w:webHidden/>
          </w:rPr>
        </w:r>
        <w:r w:rsidR="00272EB9" w:rsidRPr="00272EB9">
          <w:rPr>
            <w:noProof/>
            <w:webHidden/>
          </w:rPr>
          <w:fldChar w:fldCharType="separate"/>
        </w:r>
        <w:r w:rsidR="00272EB9" w:rsidRPr="00272EB9">
          <w:rPr>
            <w:noProof/>
            <w:webHidden/>
          </w:rPr>
          <w:t>10</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36" w:history="1">
        <w:r w:rsidR="00272EB9" w:rsidRPr="00272EB9">
          <w:rPr>
            <w:rStyle w:val="Kpr"/>
            <w:noProof/>
          </w:rPr>
          <w:t>Tablo 1.11 Aralık 2022 Döneminde Lisanssız Elektrik Üretimi ve Yapılan Ödeme Miktarının Kaynaklara Göre Dağılımı (MWh-TL)</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_Toc127971636 \h </w:instrText>
        </w:r>
        <w:r w:rsidR="00272EB9" w:rsidRPr="00272EB9">
          <w:rPr>
            <w:noProof/>
            <w:webHidden/>
          </w:rPr>
        </w:r>
        <w:r w:rsidR="00272EB9" w:rsidRPr="00272EB9">
          <w:rPr>
            <w:noProof/>
            <w:webHidden/>
          </w:rPr>
          <w:fldChar w:fldCharType="separate"/>
        </w:r>
        <w:r w:rsidR="00272EB9" w:rsidRPr="00272EB9">
          <w:rPr>
            <w:noProof/>
            <w:webHidden/>
          </w:rPr>
          <w:t>12</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37" w:history="1">
        <w:r w:rsidR="00272EB9" w:rsidRPr="00272EB9">
          <w:rPr>
            <w:rStyle w:val="Kpr"/>
            <w:noProof/>
          </w:rPr>
          <w:t>Tablo 1.12 Aralık 2022 Döneminde İhtiyaç Fazlası Satın Alınan Lisanssız Elektrik Üretiminin İllere Göre Dağılımı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_Toc127971637 \h </w:instrText>
        </w:r>
        <w:r w:rsidR="00272EB9" w:rsidRPr="00272EB9">
          <w:rPr>
            <w:noProof/>
            <w:webHidden/>
          </w:rPr>
        </w:r>
        <w:r w:rsidR="00272EB9" w:rsidRPr="00272EB9">
          <w:rPr>
            <w:noProof/>
            <w:webHidden/>
          </w:rPr>
          <w:fldChar w:fldCharType="separate"/>
        </w:r>
        <w:r w:rsidR="00272EB9" w:rsidRPr="00272EB9">
          <w:rPr>
            <w:noProof/>
            <w:webHidden/>
          </w:rPr>
          <w:t>14</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38" w:history="1">
        <w:r w:rsidR="00272EB9" w:rsidRPr="00272EB9">
          <w:rPr>
            <w:rStyle w:val="Kpr"/>
            <w:noProof/>
          </w:rPr>
          <w:t>Tablo 1.13 Aralık 2022 Döneminde İhtiyaç Fazlası Satın Alınan Lisanssız Elektrik Üretiminin İllere ve Kaynaklara Göre Dağılımı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_Toc127971638 \h </w:instrText>
        </w:r>
        <w:r w:rsidR="00272EB9" w:rsidRPr="00272EB9">
          <w:rPr>
            <w:noProof/>
            <w:webHidden/>
          </w:rPr>
        </w:r>
        <w:r w:rsidR="00272EB9" w:rsidRPr="00272EB9">
          <w:rPr>
            <w:noProof/>
            <w:webHidden/>
          </w:rPr>
          <w:fldChar w:fldCharType="separate"/>
        </w:r>
        <w:r w:rsidR="00272EB9" w:rsidRPr="00272EB9">
          <w:rPr>
            <w:noProof/>
            <w:webHidden/>
          </w:rPr>
          <w:t>15</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39" w:history="1">
        <w:r w:rsidR="00272EB9" w:rsidRPr="00272EB9">
          <w:rPr>
            <w:rStyle w:val="Kpr"/>
            <w:noProof/>
          </w:rPr>
          <w:t>Tablo 1.14 Aralık 2022 Döneminde YEKDEM Kapsamındaki Üretimin Kaynaklara Göre Dağılımı ve 2021 Yılı Aralık Ayı Değeriyle Karşılaştırılması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_Toc127971639 \h </w:instrText>
        </w:r>
        <w:r w:rsidR="00272EB9" w:rsidRPr="00272EB9">
          <w:rPr>
            <w:noProof/>
            <w:webHidden/>
          </w:rPr>
        </w:r>
        <w:r w:rsidR="00272EB9" w:rsidRPr="00272EB9">
          <w:rPr>
            <w:noProof/>
            <w:webHidden/>
          </w:rPr>
          <w:fldChar w:fldCharType="separate"/>
        </w:r>
        <w:r w:rsidR="00272EB9" w:rsidRPr="00272EB9">
          <w:rPr>
            <w:noProof/>
            <w:webHidden/>
          </w:rPr>
          <w:t>17</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40" w:history="1">
        <w:r w:rsidR="00272EB9" w:rsidRPr="00272EB9">
          <w:rPr>
            <w:rStyle w:val="Kpr"/>
            <w:noProof/>
          </w:rPr>
          <w:t>Tablo 1.15 Aralık 2022 Döneminde YEKDEM Kapsamındaki Üretim ile Lisanslı Üretimin Karşılaştırılması ve Yapılan Ödeme Miktarı</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_Toc127971640 \h </w:instrText>
        </w:r>
        <w:r w:rsidR="00272EB9" w:rsidRPr="00272EB9">
          <w:rPr>
            <w:noProof/>
            <w:webHidden/>
          </w:rPr>
        </w:r>
        <w:r w:rsidR="00272EB9" w:rsidRPr="00272EB9">
          <w:rPr>
            <w:noProof/>
            <w:webHidden/>
          </w:rPr>
          <w:fldChar w:fldCharType="separate"/>
        </w:r>
        <w:r w:rsidR="00272EB9" w:rsidRPr="00272EB9">
          <w:rPr>
            <w:noProof/>
            <w:webHidden/>
          </w:rPr>
          <w:t>19</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41" w:history="1">
        <w:r w:rsidR="00272EB9" w:rsidRPr="00272EB9">
          <w:rPr>
            <w:rStyle w:val="Kpr"/>
            <w:rFonts w:cs="Times New Roman"/>
            <w:iCs/>
            <w:noProof/>
          </w:rPr>
          <w:t>Tablo 2.1 Faturalanan Elektrik Tüketiminin Dağıtım Bölgesi Bazında Dağılımının Dönemler Arası Karşılaştırılması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_Toc127971641 \h </w:instrText>
        </w:r>
        <w:r w:rsidR="00272EB9" w:rsidRPr="00272EB9">
          <w:rPr>
            <w:noProof/>
            <w:webHidden/>
          </w:rPr>
        </w:r>
        <w:r w:rsidR="00272EB9" w:rsidRPr="00272EB9">
          <w:rPr>
            <w:noProof/>
            <w:webHidden/>
          </w:rPr>
          <w:fldChar w:fldCharType="separate"/>
        </w:r>
        <w:r w:rsidR="00272EB9" w:rsidRPr="00272EB9">
          <w:rPr>
            <w:noProof/>
            <w:webHidden/>
          </w:rPr>
          <w:t>22</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42" w:history="1">
        <w:r w:rsidR="00272EB9" w:rsidRPr="00272EB9">
          <w:rPr>
            <w:rStyle w:val="Kpr"/>
            <w:rFonts w:cs="Times New Roman"/>
            <w:iCs/>
            <w:noProof/>
          </w:rPr>
          <w:t>Tablo 2.2 Faturalanan Elektrik Tüketiminin Tüketici Türü Bazında Dağılımının Dönemler Arası Karşılaştırılması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_Toc127971642 \h </w:instrText>
        </w:r>
        <w:r w:rsidR="00272EB9" w:rsidRPr="00272EB9">
          <w:rPr>
            <w:noProof/>
            <w:webHidden/>
          </w:rPr>
        </w:r>
        <w:r w:rsidR="00272EB9" w:rsidRPr="00272EB9">
          <w:rPr>
            <w:noProof/>
            <w:webHidden/>
          </w:rPr>
          <w:fldChar w:fldCharType="separate"/>
        </w:r>
        <w:r w:rsidR="00272EB9" w:rsidRPr="00272EB9">
          <w:rPr>
            <w:noProof/>
            <w:webHidden/>
          </w:rPr>
          <w:t>23</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43" w:history="1">
        <w:r w:rsidR="00272EB9" w:rsidRPr="00272EB9">
          <w:rPr>
            <w:rStyle w:val="Kpr"/>
            <w:rFonts w:cs="Times New Roman"/>
            <w:iCs/>
            <w:noProof/>
          </w:rPr>
          <w:t>Tablo 2.3 Tüketici Sayısının Tüketici Türü Bazında Dağılımının Dönemler Arası Karşılaştırılması (Adet-%)</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_Toc127971643 \h </w:instrText>
        </w:r>
        <w:r w:rsidR="00272EB9" w:rsidRPr="00272EB9">
          <w:rPr>
            <w:noProof/>
            <w:webHidden/>
          </w:rPr>
        </w:r>
        <w:r w:rsidR="00272EB9" w:rsidRPr="00272EB9">
          <w:rPr>
            <w:noProof/>
            <w:webHidden/>
          </w:rPr>
          <w:fldChar w:fldCharType="separate"/>
        </w:r>
        <w:r w:rsidR="00272EB9" w:rsidRPr="00272EB9">
          <w:rPr>
            <w:noProof/>
            <w:webHidden/>
          </w:rPr>
          <w:t>24</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44" w:history="1">
        <w:r w:rsidR="00272EB9" w:rsidRPr="00272EB9">
          <w:rPr>
            <w:rStyle w:val="Kpr"/>
            <w:rFonts w:cs="Times New Roman"/>
            <w:iCs/>
            <w:noProof/>
          </w:rPr>
          <w:t>Tablo 2.4 Tüketici Sayısının Dağıtım Bölgesi Bazında Dağılımının Dönemler Arası Karşılaştırılması (Adet-%)</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_Toc127971644 \h </w:instrText>
        </w:r>
        <w:r w:rsidR="00272EB9" w:rsidRPr="00272EB9">
          <w:rPr>
            <w:noProof/>
            <w:webHidden/>
          </w:rPr>
        </w:r>
        <w:r w:rsidR="00272EB9" w:rsidRPr="00272EB9">
          <w:rPr>
            <w:noProof/>
            <w:webHidden/>
          </w:rPr>
          <w:fldChar w:fldCharType="separate"/>
        </w:r>
        <w:r w:rsidR="00272EB9" w:rsidRPr="00272EB9">
          <w:rPr>
            <w:noProof/>
            <w:webHidden/>
          </w:rPr>
          <w:t>25</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45" w:history="1">
        <w:r w:rsidR="00272EB9" w:rsidRPr="00272EB9">
          <w:rPr>
            <w:rStyle w:val="Kpr"/>
            <w:rFonts w:cs="Times New Roman"/>
            <w:iCs/>
            <w:noProof/>
          </w:rPr>
          <w:t>Tablo 2.5 Tüketici Sayısının İl ve Tüketici Türü Bazında Dağılımının Dönemler Arası Karşılaştırılması (Adet-%)</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_Toc127971645 \h </w:instrText>
        </w:r>
        <w:r w:rsidR="00272EB9" w:rsidRPr="00272EB9">
          <w:rPr>
            <w:noProof/>
            <w:webHidden/>
          </w:rPr>
        </w:r>
        <w:r w:rsidR="00272EB9" w:rsidRPr="00272EB9">
          <w:rPr>
            <w:noProof/>
            <w:webHidden/>
          </w:rPr>
          <w:fldChar w:fldCharType="separate"/>
        </w:r>
        <w:r w:rsidR="00272EB9" w:rsidRPr="00272EB9">
          <w:rPr>
            <w:noProof/>
            <w:webHidden/>
          </w:rPr>
          <w:t>26</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46" w:history="1">
        <w:r w:rsidR="00272EB9" w:rsidRPr="00272EB9">
          <w:rPr>
            <w:rStyle w:val="Kpr"/>
            <w:rFonts w:cs="Times New Roman"/>
            <w:iCs/>
            <w:noProof/>
          </w:rPr>
          <w:t>Tablo 2.6 Aralık 2022 Döneminde Faturalanan Elektrik Tüketiminin İl ve Tüketici Türü Bazında Dağılımı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_Toc127971646 \h </w:instrText>
        </w:r>
        <w:r w:rsidR="00272EB9" w:rsidRPr="00272EB9">
          <w:rPr>
            <w:noProof/>
            <w:webHidden/>
          </w:rPr>
        </w:r>
        <w:r w:rsidR="00272EB9" w:rsidRPr="00272EB9">
          <w:rPr>
            <w:noProof/>
            <w:webHidden/>
          </w:rPr>
          <w:fldChar w:fldCharType="separate"/>
        </w:r>
        <w:r w:rsidR="00272EB9" w:rsidRPr="00272EB9">
          <w:rPr>
            <w:noProof/>
            <w:webHidden/>
          </w:rPr>
          <w:t>39</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47" w:history="1">
        <w:r w:rsidR="00272EB9" w:rsidRPr="00272EB9">
          <w:rPr>
            <w:rStyle w:val="Kpr"/>
            <w:rFonts w:cs="Times New Roman"/>
            <w:iCs/>
            <w:noProof/>
          </w:rPr>
          <w:t>Tablo 3.1 Aralık 2022 Döneminde Ülke Bazında Yurtdışı Elektrik Ticareti*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_Toc127971647 \h </w:instrText>
        </w:r>
        <w:r w:rsidR="00272EB9" w:rsidRPr="00272EB9">
          <w:rPr>
            <w:noProof/>
            <w:webHidden/>
          </w:rPr>
        </w:r>
        <w:r w:rsidR="00272EB9" w:rsidRPr="00272EB9">
          <w:rPr>
            <w:noProof/>
            <w:webHidden/>
          </w:rPr>
          <w:fldChar w:fldCharType="separate"/>
        </w:r>
        <w:r w:rsidR="00272EB9" w:rsidRPr="00272EB9">
          <w:rPr>
            <w:noProof/>
            <w:webHidden/>
          </w:rPr>
          <w:t>41</w:t>
        </w:r>
        <w:r w:rsidR="00272EB9" w:rsidRPr="00272EB9">
          <w:rPr>
            <w:noProof/>
            <w:webHidden/>
          </w:rPr>
          <w:fldChar w:fldCharType="end"/>
        </w:r>
      </w:hyperlink>
    </w:p>
    <w:p w:rsid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48" w:history="1">
        <w:r w:rsidR="00272EB9" w:rsidRPr="00272EB9">
          <w:rPr>
            <w:rStyle w:val="Kpr"/>
            <w:rFonts w:cs="Times New Roman"/>
            <w:iCs/>
            <w:noProof/>
          </w:rPr>
          <w:t>Tablo 5.1 Faturalanan Elektrik Tüketiminin İl ve Tüketici Türü Bazında Dağılımının Dönemler Arası Karşılaştırılması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_Toc127971648 \h </w:instrText>
        </w:r>
        <w:r w:rsidR="00272EB9" w:rsidRPr="00272EB9">
          <w:rPr>
            <w:noProof/>
            <w:webHidden/>
          </w:rPr>
        </w:r>
        <w:r w:rsidR="00272EB9" w:rsidRPr="00272EB9">
          <w:rPr>
            <w:noProof/>
            <w:webHidden/>
          </w:rPr>
          <w:fldChar w:fldCharType="separate"/>
        </w:r>
        <w:r w:rsidR="00272EB9" w:rsidRPr="00272EB9">
          <w:rPr>
            <w:noProof/>
            <w:webHidden/>
          </w:rPr>
          <w:t>51</w:t>
        </w:r>
        <w:r w:rsidR="00272EB9" w:rsidRPr="00272EB9">
          <w:rPr>
            <w:noProof/>
            <w:webHidden/>
          </w:rPr>
          <w:fldChar w:fldCharType="end"/>
        </w:r>
      </w:hyperlink>
    </w:p>
    <w:p w:rsidR="00915CA3" w:rsidRPr="007B3E8C" w:rsidRDefault="00915CA3" w:rsidP="00915CA3">
      <w:pPr>
        <w:rPr>
          <w:rFonts w:cs="Times New Roman"/>
          <w:szCs w:val="24"/>
        </w:rPr>
      </w:pPr>
      <w:r w:rsidRPr="00C77244">
        <w:rPr>
          <w:rFonts w:cs="Times New Roman"/>
          <w:szCs w:val="24"/>
        </w:rPr>
        <w:fldChar w:fldCharType="end"/>
      </w:r>
    </w:p>
    <w:p w:rsidR="00915CA3" w:rsidRPr="007B3E8C" w:rsidRDefault="00915CA3" w:rsidP="00915CA3">
      <w:pPr>
        <w:rPr>
          <w:rFonts w:cs="Times New Roman"/>
          <w:szCs w:val="24"/>
        </w:rPr>
      </w:pPr>
    </w:p>
    <w:p w:rsidR="00915CA3" w:rsidRPr="007B3E8C" w:rsidRDefault="00915CA3" w:rsidP="00915CA3">
      <w:pPr>
        <w:pStyle w:val="BlmBal"/>
      </w:pPr>
      <w:r w:rsidRPr="007B3E8C">
        <w:br w:type="page"/>
      </w:r>
    </w:p>
    <w:p w:rsidR="00272EB9" w:rsidRPr="00272EB9" w:rsidRDefault="00915CA3" w:rsidP="00847789">
      <w:pPr>
        <w:pStyle w:val="BlmBal"/>
        <w:ind w:left="-283"/>
        <w:rPr>
          <w:b w:val="0"/>
          <w:noProof/>
        </w:rPr>
      </w:pPr>
      <w:bookmarkStart w:id="9" w:name="_Toc127971614"/>
      <w:r w:rsidRPr="007B3E8C">
        <w:lastRenderedPageBreak/>
        <w:t>ŞEKİLLER LİSTESİ</w:t>
      </w:r>
      <w:bookmarkEnd w:id="9"/>
      <w:r w:rsidRPr="00272EB9">
        <w:rPr>
          <w:b w:val="0"/>
        </w:rPr>
        <w:fldChar w:fldCharType="begin"/>
      </w:r>
      <w:r w:rsidRPr="00272EB9">
        <w:rPr>
          <w:b w:val="0"/>
        </w:rPr>
        <w:instrText xml:space="preserve"> TOC \h \z \c "Şekil" </w:instrText>
      </w:r>
      <w:r w:rsidRPr="00272EB9">
        <w:rPr>
          <w:b w:val="0"/>
        </w:rPr>
        <w:fldChar w:fldCharType="separate"/>
      </w:r>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49" w:history="1">
        <w:r w:rsidR="00272EB9" w:rsidRPr="00272EB9">
          <w:rPr>
            <w:rStyle w:val="Kpr"/>
            <w:noProof/>
          </w:rPr>
          <w:t>Şekil 1.1 2022 Yılı Aralık Ayı Sonu İtibariyle Lisanslı Elektrik Kurulu Gücünün Kuruluşlara Göre Dağılımı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_Toc127971649 \h </w:instrText>
        </w:r>
        <w:r w:rsidR="00272EB9" w:rsidRPr="00272EB9">
          <w:rPr>
            <w:noProof/>
            <w:webHidden/>
          </w:rPr>
        </w:r>
        <w:r w:rsidR="00272EB9" w:rsidRPr="00272EB9">
          <w:rPr>
            <w:noProof/>
            <w:webHidden/>
          </w:rPr>
          <w:fldChar w:fldCharType="separate"/>
        </w:r>
        <w:r w:rsidR="00272EB9" w:rsidRPr="00272EB9">
          <w:rPr>
            <w:noProof/>
            <w:webHidden/>
          </w:rPr>
          <w:t>1</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50" w:history="1">
        <w:r w:rsidR="00272EB9" w:rsidRPr="00272EB9">
          <w:rPr>
            <w:rStyle w:val="Kpr"/>
            <w:noProof/>
          </w:rPr>
          <w:t>Şekil 1.2 2022 Yılı Aralık Sonu İtibariyle Lisanslı Elektrik Kurulu Gücünün Kaynak Bazında Dağılımı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_Toc127971650 \h </w:instrText>
        </w:r>
        <w:r w:rsidR="00272EB9" w:rsidRPr="00272EB9">
          <w:rPr>
            <w:noProof/>
            <w:webHidden/>
          </w:rPr>
        </w:r>
        <w:r w:rsidR="00272EB9" w:rsidRPr="00272EB9">
          <w:rPr>
            <w:noProof/>
            <w:webHidden/>
          </w:rPr>
          <w:fldChar w:fldCharType="separate"/>
        </w:r>
        <w:r w:rsidR="00272EB9" w:rsidRPr="00272EB9">
          <w:rPr>
            <w:noProof/>
            <w:webHidden/>
          </w:rPr>
          <w:t>2</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51" w:history="1">
        <w:r w:rsidR="00272EB9" w:rsidRPr="00272EB9">
          <w:rPr>
            <w:rStyle w:val="Kpr"/>
            <w:noProof/>
          </w:rPr>
          <w:t>Şekil 1.3 2022 Yılı Aralık Ayı Sonu İtibariyle Lisanslı Elektrik Kurulu Gücünde İlk 10 Şirketin Payları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_Toc127971651 \h </w:instrText>
        </w:r>
        <w:r w:rsidR="00272EB9" w:rsidRPr="00272EB9">
          <w:rPr>
            <w:noProof/>
            <w:webHidden/>
          </w:rPr>
        </w:r>
        <w:r w:rsidR="00272EB9" w:rsidRPr="00272EB9">
          <w:rPr>
            <w:noProof/>
            <w:webHidden/>
          </w:rPr>
          <w:fldChar w:fldCharType="separate"/>
        </w:r>
        <w:r w:rsidR="00272EB9" w:rsidRPr="00272EB9">
          <w:rPr>
            <w:noProof/>
            <w:webHidden/>
          </w:rPr>
          <w:t>4</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52" w:history="1">
        <w:r w:rsidR="00272EB9" w:rsidRPr="00272EB9">
          <w:rPr>
            <w:rStyle w:val="Kpr"/>
            <w:noProof/>
          </w:rPr>
          <w:t>Şekil 1.4 Aralık 2022 Döneminde Lisanslı Elektrik Üretiminin Kuruluş Bazında Dağılımı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_Toc127971652 \h </w:instrText>
        </w:r>
        <w:r w:rsidR="00272EB9" w:rsidRPr="00272EB9">
          <w:rPr>
            <w:noProof/>
            <w:webHidden/>
          </w:rPr>
        </w:r>
        <w:r w:rsidR="00272EB9" w:rsidRPr="00272EB9">
          <w:rPr>
            <w:noProof/>
            <w:webHidden/>
          </w:rPr>
          <w:fldChar w:fldCharType="separate"/>
        </w:r>
        <w:r w:rsidR="00272EB9" w:rsidRPr="00272EB9">
          <w:rPr>
            <w:noProof/>
            <w:webHidden/>
          </w:rPr>
          <w:t>5</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53" w:history="1">
        <w:r w:rsidR="00272EB9" w:rsidRPr="00272EB9">
          <w:rPr>
            <w:rStyle w:val="Kpr"/>
            <w:noProof/>
          </w:rPr>
          <w:t>Şekil 1.5 Aralık 2022 Döneminde Lisanslı Elektrik Üretiminin Kaynak Bazında Dağılımı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_Toc127971653 \h </w:instrText>
        </w:r>
        <w:r w:rsidR="00272EB9" w:rsidRPr="00272EB9">
          <w:rPr>
            <w:noProof/>
            <w:webHidden/>
          </w:rPr>
        </w:r>
        <w:r w:rsidR="00272EB9" w:rsidRPr="00272EB9">
          <w:rPr>
            <w:noProof/>
            <w:webHidden/>
          </w:rPr>
          <w:fldChar w:fldCharType="separate"/>
        </w:r>
        <w:r w:rsidR="00272EB9" w:rsidRPr="00272EB9">
          <w:rPr>
            <w:noProof/>
            <w:webHidden/>
          </w:rPr>
          <w:t>6</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54" w:history="1">
        <w:r w:rsidR="00272EB9" w:rsidRPr="00272EB9">
          <w:rPr>
            <w:rStyle w:val="Kpr"/>
            <w:noProof/>
          </w:rPr>
          <w:t>Şekil 1.6 Aralık 2022 Döneminde Lisanslı Elektrik Üretiminde İlk 10 Şirketin Payları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_Toc127971654 \h </w:instrText>
        </w:r>
        <w:r w:rsidR="00272EB9" w:rsidRPr="00272EB9">
          <w:rPr>
            <w:noProof/>
            <w:webHidden/>
          </w:rPr>
        </w:r>
        <w:r w:rsidR="00272EB9" w:rsidRPr="00272EB9">
          <w:rPr>
            <w:noProof/>
            <w:webHidden/>
          </w:rPr>
          <w:fldChar w:fldCharType="separate"/>
        </w:r>
        <w:r w:rsidR="00272EB9" w:rsidRPr="00272EB9">
          <w:rPr>
            <w:noProof/>
            <w:webHidden/>
          </w:rPr>
          <w:t>8</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55" w:history="1">
        <w:r w:rsidR="00272EB9" w:rsidRPr="00272EB9">
          <w:rPr>
            <w:rStyle w:val="Kpr"/>
            <w:noProof/>
          </w:rPr>
          <w:t>Şekil 1.7 2022 Yılı Aralık Ayı Sonu İtibariyle Lisanssız Elektrik Kurulu Gücünün Kaynaklara Göre Dağılımı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_Toc127971655 \h </w:instrText>
        </w:r>
        <w:r w:rsidR="00272EB9" w:rsidRPr="00272EB9">
          <w:rPr>
            <w:noProof/>
            <w:webHidden/>
          </w:rPr>
        </w:r>
        <w:r w:rsidR="00272EB9" w:rsidRPr="00272EB9">
          <w:rPr>
            <w:noProof/>
            <w:webHidden/>
          </w:rPr>
          <w:fldChar w:fldCharType="separate"/>
        </w:r>
        <w:r w:rsidR="00272EB9" w:rsidRPr="00272EB9">
          <w:rPr>
            <w:noProof/>
            <w:webHidden/>
          </w:rPr>
          <w:t>9</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56" w:history="1">
        <w:r w:rsidR="00272EB9" w:rsidRPr="00272EB9">
          <w:rPr>
            <w:rStyle w:val="Kpr"/>
            <w:noProof/>
          </w:rPr>
          <w:t>Şekil 1.8 Aralık 2022 Döneminde İhtiyaç Fazlası Satın Alınan Enerji Miktarının Kaynaklara Göre Dağılımı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_Toc127971656 \h </w:instrText>
        </w:r>
        <w:r w:rsidR="00272EB9" w:rsidRPr="00272EB9">
          <w:rPr>
            <w:noProof/>
            <w:webHidden/>
          </w:rPr>
        </w:r>
        <w:r w:rsidR="00272EB9" w:rsidRPr="00272EB9">
          <w:rPr>
            <w:noProof/>
            <w:webHidden/>
          </w:rPr>
          <w:fldChar w:fldCharType="separate"/>
        </w:r>
        <w:r w:rsidR="00272EB9" w:rsidRPr="00272EB9">
          <w:rPr>
            <w:noProof/>
            <w:webHidden/>
          </w:rPr>
          <w:t>13</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57" w:history="1">
        <w:r w:rsidR="00272EB9" w:rsidRPr="00272EB9">
          <w:rPr>
            <w:rStyle w:val="Kpr"/>
            <w:noProof/>
          </w:rPr>
          <w:t>Şekil 1.9 Aralık 2022 Döneminde İhtiyaç Fazlası Satın Alınan Enerji Miktarı İçin Yapılan Ödeme Miktarının Kaynaklara Göre Dağılımı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_Toc127971657 \h </w:instrText>
        </w:r>
        <w:r w:rsidR="00272EB9" w:rsidRPr="00272EB9">
          <w:rPr>
            <w:noProof/>
            <w:webHidden/>
          </w:rPr>
        </w:r>
        <w:r w:rsidR="00272EB9" w:rsidRPr="00272EB9">
          <w:rPr>
            <w:noProof/>
            <w:webHidden/>
          </w:rPr>
          <w:fldChar w:fldCharType="separate"/>
        </w:r>
        <w:r w:rsidR="00272EB9" w:rsidRPr="00272EB9">
          <w:rPr>
            <w:noProof/>
            <w:webHidden/>
          </w:rPr>
          <w:t>13</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58" w:history="1">
        <w:r w:rsidR="00272EB9" w:rsidRPr="00272EB9">
          <w:rPr>
            <w:rStyle w:val="Kpr"/>
            <w:noProof/>
          </w:rPr>
          <w:t>Şekil 1.10 Aralık 2022 Döneminde YEKDEM Kapsamındaki Üretimin Kaynaklara Göre Dağılımı ve 2021 Yılı Aralık Ayı Değeriyle Karşılaştırılması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_Toc127971658 \h </w:instrText>
        </w:r>
        <w:r w:rsidR="00272EB9" w:rsidRPr="00272EB9">
          <w:rPr>
            <w:noProof/>
            <w:webHidden/>
          </w:rPr>
        </w:r>
        <w:r w:rsidR="00272EB9" w:rsidRPr="00272EB9">
          <w:rPr>
            <w:noProof/>
            <w:webHidden/>
          </w:rPr>
          <w:fldChar w:fldCharType="separate"/>
        </w:r>
        <w:r w:rsidR="00272EB9" w:rsidRPr="00272EB9">
          <w:rPr>
            <w:noProof/>
            <w:webHidden/>
          </w:rPr>
          <w:t>17</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59" w:history="1">
        <w:r w:rsidR="00272EB9" w:rsidRPr="00272EB9">
          <w:rPr>
            <w:rStyle w:val="Kpr"/>
            <w:noProof/>
          </w:rPr>
          <w:t>Şekil 1.11 Aralık 2022 Döneminde YEKDEM Kapsamındaki Üretimin Saatlik Bazda Kaynaklara Göre Dağılımı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_Toc127971659 \h </w:instrText>
        </w:r>
        <w:r w:rsidR="00272EB9" w:rsidRPr="00272EB9">
          <w:rPr>
            <w:noProof/>
            <w:webHidden/>
          </w:rPr>
        </w:r>
        <w:r w:rsidR="00272EB9" w:rsidRPr="00272EB9">
          <w:rPr>
            <w:noProof/>
            <w:webHidden/>
          </w:rPr>
          <w:fldChar w:fldCharType="separate"/>
        </w:r>
        <w:r w:rsidR="00272EB9" w:rsidRPr="00272EB9">
          <w:rPr>
            <w:noProof/>
            <w:webHidden/>
          </w:rPr>
          <w:t>18</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60" w:history="1">
        <w:r w:rsidR="00272EB9" w:rsidRPr="00272EB9">
          <w:rPr>
            <w:rStyle w:val="Kpr"/>
            <w:noProof/>
          </w:rPr>
          <w:t>Şekil 1.12 Aralık 2022 Döneminde YEKDEM Kapsamındaki Üretimin Günlük Bazda Kaynaklara Göre Dağılımı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_Toc127971660 \h </w:instrText>
        </w:r>
        <w:r w:rsidR="00272EB9" w:rsidRPr="00272EB9">
          <w:rPr>
            <w:noProof/>
            <w:webHidden/>
          </w:rPr>
        </w:r>
        <w:r w:rsidR="00272EB9" w:rsidRPr="00272EB9">
          <w:rPr>
            <w:noProof/>
            <w:webHidden/>
          </w:rPr>
          <w:fldChar w:fldCharType="separate"/>
        </w:r>
        <w:r w:rsidR="00272EB9" w:rsidRPr="00272EB9">
          <w:rPr>
            <w:noProof/>
            <w:webHidden/>
          </w:rPr>
          <w:t>18</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61" w:history="1">
        <w:r w:rsidR="00272EB9" w:rsidRPr="00272EB9">
          <w:rPr>
            <w:rStyle w:val="Kpr"/>
            <w:noProof/>
          </w:rPr>
          <w:t>Şekil 1.13 Aralık 2022 Döneminde YEKDEM Aylık Ortalama Fiyatı ile Piyasa Takas Fiyatının (PTF) Saatlik Dağılımı (TL/MWh)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_Toc127971661 \h </w:instrText>
        </w:r>
        <w:r w:rsidR="00272EB9" w:rsidRPr="00272EB9">
          <w:rPr>
            <w:noProof/>
            <w:webHidden/>
          </w:rPr>
        </w:r>
        <w:r w:rsidR="00272EB9" w:rsidRPr="00272EB9">
          <w:rPr>
            <w:noProof/>
            <w:webHidden/>
          </w:rPr>
          <w:fldChar w:fldCharType="separate"/>
        </w:r>
        <w:r w:rsidR="00272EB9" w:rsidRPr="00272EB9">
          <w:rPr>
            <w:noProof/>
            <w:webHidden/>
          </w:rPr>
          <w:t>19</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62" w:history="1">
        <w:r w:rsidR="00272EB9" w:rsidRPr="00272EB9">
          <w:rPr>
            <w:rStyle w:val="Kpr"/>
            <w:rFonts w:cs="Times New Roman"/>
            <w:iCs/>
            <w:noProof/>
          </w:rPr>
          <w:t>Şekil 2.1 Aralık 2022 Döneminde Elektrik Tüketiminin Saatlik Gelişimi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_Toc127971662 \h </w:instrText>
        </w:r>
        <w:r w:rsidR="00272EB9" w:rsidRPr="00272EB9">
          <w:rPr>
            <w:noProof/>
            <w:webHidden/>
          </w:rPr>
        </w:r>
        <w:r w:rsidR="00272EB9" w:rsidRPr="00272EB9">
          <w:rPr>
            <w:noProof/>
            <w:webHidden/>
          </w:rPr>
          <w:fldChar w:fldCharType="separate"/>
        </w:r>
        <w:r w:rsidR="00272EB9" w:rsidRPr="00272EB9">
          <w:rPr>
            <w:noProof/>
            <w:webHidden/>
          </w:rPr>
          <w:t>20</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63" w:history="1">
        <w:r w:rsidR="00272EB9" w:rsidRPr="00272EB9">
          <w:rPr>
            <w:rStyle w:val="Kpr"/>
            <w:rFonts w:cs="Times New Roman"/>
            <w:iCs/>
            <w:noProof/>
          </w:rPr>
          <w:t>Şekil 2.2 Aralık 2022 Döneminde Elektrik Tüketiminin Saat Bazında Dağılımı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_Toc127971663 \h </w:instrText>
        </w:r>
        <w:r w:rsidR="00272EB9" w:rsidRPr="00272EB9">
          <w:rPr>
            <w:noProof/>
            <w:webHidden/>
          </w:rPr>
        </w:r>
        <w:r w:rsidR="00272EB9" w:rsidRPr="00272EB9">
          <w:rPr>
            <w:noProof/>
            <w:webHidden/>
          </w:rPr>
          <w:fldChar w:fldCharType="separate"/>
        </w:r>
        <w:r w:rsidR="00272EB9" w:rsidRPr="00272EB9">
          <w:rPr>
            <w:noProof/>
            <w:webHidden/>
          </w:rPr>
          <w:t>20</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64" w:history="1">
        <w:r w:rsidR="00272EB9" w:rsidRPr="00272EB9">
          <w:rPr>
            <w:rStyle w:val="Kpr"/>
            <w:rFonts w:cs="Times New Roman"/>
            <w:iCs/>
            <w:noProof/>
          </w:rPr>
          <w:t>Şekil 2.3 Aralık 2022 Döneminde Elektrik Tüketiminin Gün Bazında Dağılımı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_Toc127971664 \h </w:instrText>
        </w:r>
        <w:r w:rsidR="00272EB9" w:rsidRPr="00272EB9">
          <w:rPr>
            <w:noProof/>
            <w:webHidden/>
          </w:rPr>
        </w:r>
        <w:r w:rsidR="00272EB9" w:rsidRPr="00272EB9">
          <w:rPr>
            <w:noProof/>
            <w:webHidden/>
          </w:rPr>
          <w:fldChar w:fldCharType="separate"/>
        </w:r>
        <w:r w:rsidR="00272EB9" w:rsidRPr="00272EB9">
          <w:rPr>
            <w:noProof/>
            <w:webHidden/>
          </w:rPr>
          <w:t>21</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65" w:history="1">
        <w:r w:rsidR="00272EB9" w:rsidRPr="00272EB9">
          <w:rPr>
            <w:rStyle w:val="Kpr"/>
            <w:rFonts w:cs="Times New Roman"/>
            <w:iCs/>
            <w:noProof/>
          </w:rPr>
          <w:t>Şekil 2.4 Aralık 2022 Dönemi Faturalanan Elektrik Tüketiminin Dağıtım Bölgesi Bazında Dağılımı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_Toc127971665 \h </w:instrText>
        </w:r>
        <w:r w:rsidR="00272EB9" w:rsidRPr="00272EB9">
          <w:rPr>
            <w:noProof/>
            <w:webHidden/>
          </w:rPr>
        </w:r>
        <w:r w:rsidR="00272EB9" w:rsidRPr="00272EB9">
          <w:rPr>
            <w:noProof/>
            <w:webHidden/>
          </w:rPr>
          <w:fldChar w:fldCharType="separate"/>
        </w:r>
        <w:r w:rsidR="00272EB9" w:rsidRPr="00272EB9">
          <w:rPr>
            <w:noProof/>
            <w:webHidden/>
          </w:rPr>
          <w:t>23</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66" w:history="1">
        <w:r w:rsidR="00272EB9" w:rsidRPr="00272EB9">
          <w:rPr>
            <w:rStyle w:val="Kpr"/>
            <w:rFonts w:cs="Times New Roman"/>
            <w:iCs/>
            <w:noProof/>
          </w:rPr>
          <w:t>Şekil 2.5 Aralık 2022 Döneminde Faturalanan Elektrik Tüketiminin Tüketici Türü Bazında Dağılımı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_Toc127971666 \h </w:instrText>
        </w:r>
        <w:r w:rsidR="00272EB9" w:rsidRPr="00272EB9">
          <w:rPr>
            <w:noProof/>
            <w:webHidden/>
          </w:rPr>
        </w:r>
        <w:r w:rsidR="00272EB9" w:rsidRPr="00272EB9">
          <w:rPr>
            <w:noProof/>
            <w:webHidden/>
          </w:rPr>
          <w:fldChar w:fldCharType="separate"/>
        </w:r>
        <w:r w:rsidR="00272EB9" w:rsidRPr="00272EB9">
          <w:rPr>
            <w:noProof/>
            <w:webHidden/>
          </w:rPr>
          <w:t>24</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67" w:history="1">
        <w:r w:rsidR="00272EB9" w:rsidRPr="00272EB9">
          <w:rPr>
            <w:rStyle w:val="Kpr"/>
            <w:rFonts w:cs="Times New Roman"/>
            <w:iCs/>
            <w:noProof/>
          </w:rPr>
          <w:t>Şekil 3.1 Aralık 2022 Döneminde Günlük Bazda Yurtdışı Elektrik Ticareti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_Toc127971667 \h </w:instrText>
        </w:r>
        <w:r w:rsidR="00272EB9" w:rsidRPr="00272EB9">
          <w:rPr>
            <w:noProof/>
            <w:webHidden/>
          </w:rPr>
        </w:r>
        <w:r w:rsidR="00272EB9" w:rsidRPr="00272EB9">
          <w:rPr>
            <w:noProof/>
            <w:webHidden/>
          </w:rPr>
          <w:fldChar w:fldCharType="separate"/>
        </w:r>
        <w:r w:rsidR="00272EB9" w:rsidRPr="00272EB9">
          <w:rPr>
            <w:noProof/>
            <w:webHidden/>
          </w:rPr>
          <w:t>42</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68" w:history="1">
        <w:r w:rsidR="00272EB9" w:rsidRPr="00272EB9">
          <w:rPr>
            <w:rStyle w:val="Kpr"/>
            <w:rFonts w:cs="Times New Roman"/>
            <w:iCs/>
            <w:noProof/>
          </w:rPr>
          <w:t>Şekil 3.2 Aralık 2022 Döneminde Saatlik Bazda Yurtdışı Elektrik Ticareti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_Toc127971668 \h </w:instrText>
        </w:r>
        <w:r w:rsidR="00272EB9" w:rsidRPr="00272EB9">
          <w:rPr>
            <w:noProof/>
            <w:webHidden/>
          </w:rPr>
        </w:r>
        <w:r w:rsidR="00272EB9" w:rsidRPr="00272EB9">
          <w:rPr>
            <w:noProof/>
            <w:webHidden/>
          </w:rPr>
          <w:fldChar w:fldCharType="separate"/>
        </w:r>
        <w:r w:rsidR="00272EB9" w:rsidRPr="00272EB9">
          <w:rPr>
            <w:noProof/>
            <w:webHidden/>
          </w:rPr>
          <w:t>42</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69" w:history="1">
        <w:r w:rsidR="00272EB9" w:rsidRPr="00272EB9">
          <w:rPr>
            <w:rStyle w:val="Kpr"/>
            <w:rFonts w:cs="Times New Roman"/>
            <w:iCs/>
            <w:noProof/>
          </w:rPr>
          <w:t>Şekil 4.1 Aralık 2022 Döneminde Piyasa Takas Fiyatının (PTF) Saatlik Gelişimi (TL/MWh)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_Toc127971669 \h </w:instrText>
        </w:r>
        <w:r w:rsidR="00272EB9" w:rsidRPr="00272EB9">
          <w:rPr>
            <w:noProof/>
            <w:webHidden/>
          </w:rPr>
        </w:r>
        <w:r w:rsidR="00272EB9" w:rsidRPr="00272EB9">
          <w:rPr>
            <w:noProof/>
            <w:webHidden/>
          </w:rPr>
          <w:fldChar w:fldCharType="separate"/>
        </w:r>
        <w:r w:rsidR="00272EB9" w:rsidRPr="00272EB9">
          <w:rPr>
            <w:noProof/>
            <w:webHidden/>
          </w:rPr>
          <w:t>43</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70" w:history="1">
        <w:r w:rsidR="00272EB9" w:rsidRPr="00272EB9">
          <w:rPr>
            <w:rStyle w:val="Kpr"/>
            <w:rFonts w:cs="Times New Roman"/>
            <w:iCs/>
            <w:noProof/>
          </w:rPr>
          <w:t>Şekil 4.2 Aralık 2022 Döneminde Gün Öncesi Piyasası (GÖP) İşlem Hacminin Saatlik Gelişimi (TL-MWh)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_Toc127971670 \h </w:instrText>
        </w:r>
        <w:r w:rsidR="00272EB9" w:rsidRPr="00272EB9">
          <w:rPr>
            <w:noProof/>
            <w:webHidden/>
          </w:rPr>
        </w:r>
        <w:r w:rsidR="00272EB9" w:rsidRPr="00272EB9">
          <w:rPr>
            <w:noProof/>
            <w:webHidden/>
          </w:rPr>
          <w:fldChar w:fldCharType="separate"/>
        </w:r>
        <w:r w:rsidR="00272EB9" w:rsidRPr="00272EB9">
          <w:rPr>
            <w:noProof/>
            <w:webHidden/>
          </w:rPr>
          <w:t>43</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71" w:history="1">
        <w:r w:rsidR="00272EB9" w:rsidRPr="00272EB9">
          <w:rPr>
            <w:rStyle w:val="Kpr"/>
            <w:rFonts w:cs="Times New Roman"/>
            <w:iCs/>
            <w:noProof/>
          </w:rPr>
          <w:t>Şekil 4.3 Aralık 2022 Döneminde Gün Öncesi Piyasası (GÖP) Alış Miktarlarının Şirket Bazında Dağılımı ve İlk 10 Şirketin Payı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_Toc127971671 \h </w:instrText>
        </w:r>
        <w:r w:rsidR="00272EB9" w:rsidRPr="00272EB9">
          <w:rPr>
            <w:noProof/>
            <w:webHidden/>
          </w:rPr>
        </w:r>
        <w:r w:rsidR="00272EB9" w:rsidRPr="00272EB9">
          <w:rPr>
            <w:noProof/>
            <w:webHidden/>
          </w:rPr>
          <w:fldChar w:fldCharType="separate"/>
        </w:r>
        <w:r w:rsidR="00272EB9" w:rsidRPr="00272EB9">
          <w:rPr>
            <w:noProof/>
            <w:webHidden/>
          </w:rPr>
          <w:t>44</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72" w:history="1">
        <w:r w:rsidR="00272EB9" w:rsidRPr="00272EB9">
          <w:rPr>
            <w:rStyle w:val="Kpr"/>
            <w:rFonts w:cs="Times New Roman"/>
            <w:iCs/>
            <w:noProof/>
          </w:rPr>
          <w:t>Şekil 4.4  Aralık 2022 Döneminde Gün Öncesi Piyasası (GÖP) Satış Miktarlarının Şirket Bazında Dağılımı ve İlk 10 Şirketin Payı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_Toc127971672 \h </w:instrText>
        </w:r>
        <w:r w:rsidR="00272EB9" w:rsidRPr="00272EB9">
          <w:rPr>
            <w:noProof/>
            <w:webHidden/>
          </w:rPr>
        </w:r>
        <w:r w:rsidR="00272EB9" w:rsidRPr="00272EB9">
          <w:rPr>
            <w:noProof/>
            <w:webHidden/>
          </w:rPr>
          <w:fldChar w:fldCharType="separate"/>
        </w:r>
        <w:r w:rsidR="00272EB9" w:rsidRPr="00272EB9">
          <w:rPr>
            <w:noProof/>
            <w:webHidden/>
          </w:rPr>
          <w:t>44</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73" w:history="1">
        <w:r w:rsidR="00272EB9" w:rsidRPr="00272EB9">
          <w:rPr>
            <w:rStyle w:val="Kpr"/>
            <w:rFonts w:cs="Times New Roman"/>
            <w:iCs/>
            <w:noProof/>
          </w:rPr>
          <w:t>Şekil 4.5 Aralık 2022 Döneminde Sistem Marjinal Fiyatının (SMF) Saatlik Gelişimi (TL/MWh)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_Toc127971673 \h </w:instrText>
        </w:r>
        <w:r w:rsidR="00272EB9" w:rsidRPr="00272EB9">
          <w:rPr>
            <w:noProof/>
            <w:webHidden/>
          </w:rPr>
        </w:r>
        <w:r w:rsidR="00272EB9" w:rsidRPr="00272EB9">
          <w:rPr>
            <w:noProof/>
            <w:webHidden/>
          </w:rPr>
          <w:fldChar w:fldCharType="separate"/>
        </w:r>
        <w:r w:rsidR="00272EB9" w:rsidRPr="00272EB9">
          <w:rPr>
            <w:noProof/>
            <w:webHidden/>
          </w:rPr>
          <w:t>45</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74" w:history="1">
        <w:r w:rsidR="00272EB9" w:rsidRPr="00272EB9">
          <w:rPr>
            <w:rStyle w:val="Kpr"/>
            <w:rFonts w:cs="Times New Roman"/>
            <w:iCs/>
            <w:noProof/>
          </w:rPr>
          <w:t>Şekil 4.6 Aralık 2022 Döneminde Dengeleme Güç Piyasasında (DGP) Verilen Talimatların Oranı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_Toc127971674 \h </w:instrText>
        </w:r>
        <w:r w:rsidR="00272EB9" w:rsidRPr="00272EB9">
          <w:rPr>
            <w:noProof/>
            <w:webHidden/>
          </w:rPr>
        </w:r>
        <w:r w:rsidR="00272EB9" w:rsidRPr="00272EB9">
          <w:rPr>
            <w:noProof/>
            <w:webHidden/>
          </w:rPr>
          <w:fldChar w:fldCharType="separate"/>
        </w:r>
        <w:r w:rsidR="00272EB9" w:rsidRPr="00272EB9">
          <w:rPr>
            <w:noProof/>
            <w:webHidden/>
          </w:rPr>
          <w:t>45</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75" w:history="1">
        <w:r w:rsidR="00272EB9" w:rsidRPr="00272EB9">
          <w:rPr>
            <w:rStyle w:val="Kpr"/>
            <w:rFonts w:cs="Times New Roman"/>
            <w:iCs/>
            <w:noProof/>
          </w:rPr>
          <w:t>Şekil 4.7 Aralık 2022 Döneminde Dengeleme Güç Piyasasında (DGP) Verilen Talimatların Saatlik Bazda Dağılımı (MW)</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_Toc127971675 \h </w:instrText>
        </w:r>
        <w:r w:rsidR="00272EB9" w:rsidRPr="00272EB9">
          <w:rPr>
            <w:noProof/>
            <w:webHidden/>
          </w:rPr>
        </w:r>
        <w:r w:rsidR="00272EB9" w:rsidRPr="00272EB9">
          <w:rPr>
            <w:noProof/>
            <w:webHidden/>
          </w:rPr>
          <w:fldChar w:fldCharType="separate"/>
        </w:r>
        <w:r w:rsidR="00272EB9" w:rsidRPr="00272EB9">
          <w:rPr>
            <w:noProof/>
            <w:webHidden/>
          </w:rPr>
          <w:t>46</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76" w:history="1">
        <w:r w:rsidR="00272EB9" w:rsidRPr="00272EB9">
          <w:rPr>
            <w:rStyle w:val="Kpr"/>
            <w:rFonts w:cs="Times New Roman"/>
            <w:iCs/>
            <w:noProof/>
          </w:rPr>
          <w:t>Şekil 4.8 Aralık 2022 Döneminde Dengeleme Güç Piyasası (DGP) Alış Miktarlarının Şirket Bazında Dağılımı ve İlk 10 Şirketin Payı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_Toc127971676 \h </w:instrText>
        </w:r>
        <w:r w:rsidR="00272EB9" w:rsidRPr="00272EB9">
          <w:rPr>
            <w:noProof/>
            <w:webHidden/>
          </w:rPr>
        </w:r>
        <w:r w:rsidR="00272EB9" w:rsidRPr="00272EB9">
          <w:rPr>
            <w:noProof/>
            <w:webHidden/>
          </w:rPr>
          <w:fldChar w:fldCharType="separate"/>
        </w:r>
        <w:r w:rsidR="00272EB9" w:rsidRPr="00272EB9">
          <w:rPr>
            <w:noProof/>
            <w:webHidden/>
          </w:rPr>
          <w:t>46</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77" w:history="1">
        <w:r w:rsidR="00272EB9" w:rsidRPr="00272EB9">
          <w:rPr>
            <w:rStyle w:val="Kpr"/>
            <w:rFonts w:cs="Times New Roman"/>
            <w:iCs/>
            <w:noProof/>
          </w:rPr>
          <w:t>Şekil 4.9 Aralık 2022 Döneminde Dengeleme Güç Piyasası (DGP) Satış Miktarlarının Şirket Bazında Dağılımı ve İlk 10 Şirketin Payı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_Toc127971677 \h </w:instrText>
        </w:r>
        <w:r w:rsidR="00272EB9" w:rsidRPr="00272EB9">
          <w:rPr>
            <w:noProof/>
            <w:webHidden/>
          </w:rPr>
        </w:r>
        <w:r w:rsidR="00272EB9" w:rsidRPr="00272EB9">
          <w:rPr>
            <w:noProof/>
            <w:webHidden/>
          </w:rPr>
          <w:fldChar w:fldCharType="separate"/>
        </w:r>
        <w:r w:rsidR="00272EB9" w:rsidRPr="00272EB9">
          <w:rPr>
            <w:noProof/>
            <w:webHidden/>
          </w:rPr>
          <w:t>47</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78" w:history="1">
        <w:r w:rsidR="00272EB9" w:rsidRPr="00272EB9">
          <w:rPr>
            <w:rStyle w:val="Kpr"/>
            <w:rFonts w:cs="Times New Roman"/>
            <w:iCs/>
            <w:noProof/>
          </w:rPr>
          <w:t>Şekil 4.10 Aralık 2022 Döneminde Gün İçi Piyasası (GİP) İşlem Hacminin Saatlik Gelişimi (TL-MWh)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_Toc127971678 \h </w:instrText>
        </w:r>
        <w:r w:rsidR="00272EB9" w:rsidRPr="00272EB9">
          <w:rPr>
            <w:noProof/>
            <w:webHidden/>
          </w:rPr>
        </w:r>
        <w:r w:rsidR="00272EB9" w:rsidRPr="00272EB9">
          <w:rPr>
            <w:noProof/>
            <w:webHidden/>
          </w:rPr>
          <w:fldChar w:fldCharType="separate"/>
        </w:r>
        <w:r w:rsidR="00272EB9" w:rsidRPr="00272EB9">
          <w:rPr>
            <w:noProof/>
            <w:webHidden/>
          </w:rPr>
          <w:t>47</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79" w:history="1">
        <w:r w:rsidR="00272EB9" w:rsidRPr="00272EB9">
          <w:rPr>
            <w:rStyle w:val="Kpr"/>
            <w:rFonts w:cs="Times New Roman"/>
            <w:iCs/>
            <w:noProof/>
          </w:rPr>
          <w:t>Şekil 4.11 Aralık 2022 Döneminde Gün İçi Piyasası (GİP) Alış Miktarlarının Şirket Bazında Dağılımı ve İlk 10 Şirketin Payı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_Toc127971679 \h </w:instrText>
        </w:r>
        <w:r w:rsidR="00272EB9" w:rsidRPr="00272EB9">
          <w:rPr>
            <w:noProof/>
            <w:webHidden/>
          </w:rPr>
        </w:r>
        <w:r w:rsidR="00272EB9" w:rsidRPr="00272EB9">
          <w:rPr>
            <w:noProof/>
            <w:webHidden/>
          </w:rPr>
          <w:fldChar w:fldCharType="separate"/>
        </w:r>
        <w:r w:rsidR="00272EB9" w:rsidRPr="00272EB9">
          <w:rPr>
            <w:noProof/>
            <w:webHidden/>
          </w:rPr>
          <w:t>48</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80" w:history="1">
        <w:r w:rsidR="00272EB9" w:rsidRPr="00272EB9">
          <w:rPr>
            <w:rStyle w:val="Kpr"/>
            <w:rFonts w:cs="Times New Roman"/>
            <w:iCs/>
            <w:noProof/>
          </w:rPr>
          <w:t>Şekil 4.12 Aralık 2022 Döneminde Gün İçi Piyasası (GİP) Satış Miktarlarının Şirket Bazında Dağılımı ve İlk 10 Şirketin Payı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_Toc127971680 \h </w:instrText>
        </w:r>
        <w:r w:rsidR="00272EB9" w:rsidRPr="00272EB9">
          <w:rPr>
            <w:noProof/>
            <w:webHidden/>
          </w:rPr>
        </w:r>
        <w:r w:rsidR="00272EB9" w:rsidRPr="00272EB9">
          <w:rPr>
            <w:noProof/>
            <w:webHidden/>
          </w:rPr>
          <w:fldChar w:fldCharType="separate"/>
        </w:r>
        <w:r w:rsidR="00272EB9" w:rsidRPr="00272EB9">
          <w:rPr>
            <w:noProof/>
            <w:webHidden/>
          </w:rPr>
          <w:t>48</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81" w:history="1">
        <w:r w:rsidR="00272EB9" w:rsidRPr="00272EB9">
          <w:rPr>
            <w:rStyle w:val="Kpr"/>
            <w:rFonts w:cs="Times New Roman"/>
            <w:iCs/>
            <w:noProof/>
          </w:rPr>
          <w:t>Şekil 4.13 Aralık 2022 Döneminde İkili Anlaşma Hacminin Saatlik Gelişimi (MWh)</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_Toc127971681 \h </w:instrText>
        </w:r>
        <w:r w:rsidR="00272EB9" w:rsidRPr="00272EB9">
          <w:rPr>
            <w:noProof/>
            <w:webHidden/>
          </w:rPr>
        </w:r>
        <w:r w:rsidR="00272EB9" w:rsidRPr="00272EB9">
          <w:rPr>
            <w:noProof/>
            <w:webHidden/>
          </w:rPr>
          <w:fldChar w:fldCharType="separate"/>
        </w:r>
        <w:r w:rsidR="00272EB9" w:rsidRPr="00272EB9">
          <w:rPr>
            <w:noProof/>
            <w:webHidden/>
          </w:rPr>
          <w:t>49</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82" w:history="1">
        <w:r w:rsidR="00272EB9" w:rsidRPr="00272EB9">
          <w:rPr>
            <w:rStyle w:val="Kpr"/>
            <w:rFonts w:cs="Times New Roman"/>
            <w:iCs/>
            <w:noProof/>
          </w:rPr>
          <w:t>Şekil 4.14 Aralık 2022 Döneminde İkili Anlaşma Alış Miktarlarının Şirket Bazında Dağılımı ve İlk 10 Şirketin Payı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_Toc127971682 \h </w:instrText>
        </w:r>
        <w:r w:rsidR="00272EB9" w:rsidRPr="00272EB9">
          <w:rPr>
            <w:noProof/>
            <w:webHidden/>
          </w:rPr>
        </w:r>
        <w:r w:rsidR="00272EB9" w:rsidRPr="00272EB9">
          <w:rPr>
            <w:noProof/>
            <w:webHidden/>
          </w:rPr>
          <w:fldChar w:fldCharType="separate"/>
        </w:r>
        <w:r w:rsidR="00272EB9" w:rsidRPr="00272EB9">
          <w:rPr>
            <w:noProof/>
            <w:webHidden/>
          </w:rPr>
          <w:t>49</w:t>
        </w:r>
        <w:r w:rsidR="00272EB9" w:rsidRPr="00272EB9">
          <w:rPr>
            <w:noProof/>
            <w:webHidden/>
          </w:rPr>
          <w:fldChar w:fldCharType="end"/>
        </w:r>
      </w:hyperlink>
    </w:p>
    <w:p w:rsidR="00272EB9" w:rsidRPr="00272EB9" w:rsidRDefault="00160079" w:rsidP="00847789">
      <w:pPr>
        <w:pStyle w:val="ekillerTablosu"/>
        <w:tabs>
          <w:tab w:val="right" w:leader="dot" w:pos="8493"/>
        </w:tabs>
        <w:spacing w:line="360" w:lineRule="auto"/>
        <w:ind w:left="-283"/>
        <w:rPr>
          <w:rFonts w:asciiTheme="minorHAnsi" w:eastAsiaTheme="minorEastAsia" w:hAnsiTheme="minorHAnsi"/>
          <w:noProof/>
          <w:sz w:val="22"/>
          <w:lang w:val="en-US"/>
        </w:rPr>
      </w:pPr>
      <w:hyperlink w:anchor="_Toc127971683" w:history="1">
        <w:r w:rsidR="00272EB9" w:rsidRPr="00272EB9">
          <w:rPr>
            <w:rStyle w:val="Kpr"/>
            <w:rFonts w:cs="Times New Roman"/>
            <w:iCs/>
            <w:noProof/>
          </w:rPr>
          <w:t>Şekil 4.15 Aralık 2022 Döneminde İkili Anlaşma Satış Miktarlarının Şirket Bazında Dağılımı ve İlk 10 Şirketin Payı (%)</w:t>
        </w:r>
        <w:r w:rsidR="00272EB9" w:rsidRPr="00272EB9">
          <w:rPr>
            <w:noProof/>
            <w:webHidden/>
          </w:rPr>
          <w:tab/>
        </w:r>
        <w:r w:rsidR="00272EB9" w:rsidRPr="00272EB9">
          <w:rPr>
            <w:noProof/>
            <w:webHidden/>
          </w:rPr>
          <w:fldChar w:fldCharType="begin"/>
        </w:r>
        <w:r w:rsidR="00272EB9" w:rsidRPr="00272EB9">
          <w:rPr>
            <w:noProof/>
            <w:webHidden/>
          </w:rPr>
          <w:instrText xml:space="preserve"> PAGEREF _Toc127971683 \h </w:instrText>
        </w:r>
        <w:r w:rsidR="00272EB9" w:rsidRPr="00272EB9">
          <w:rPr>
            <w:noProof/>
            <w:webHidden/>
          </w:rPr>
        </w:r>
        <w:r w:rsidR="00272EB9" w:rsidRPr="00272EB9">
          <w:rPr>
            <w:noProof/>
            <w:webHidden/>
          </w:rPr>
          <w:fldChar w:fldCharType="separate"/>
        </w:r>
        <w:r w:rsidR="00272EB9" w:rsidRPr="00272EB9">
          <w:rPr>
            <w:noProof/>
            <w:webHidden/>
          </w:rPr>
          <w:t>50</w:t>
        </w:r>
        <w:r w:rsidR="00272EB9" w:rsidRPr="00272EB9">
          <w:rPr>
            <w:noProof/>
            <w:webHidden/>
          </w:rPr>
          <w:fldChar w:fldCharType="end"/>
        </w:r>
      </w:hyperlink>
    </w:p>
    <w:p w:rsidR="00915CA3" w:rsidRPr="00C77244" w:rsidRDefault="00915CA3" w:rsidP="00847789">
      <w:pPr>
        <w:spacing w:line="360" w:lineRule="auto"/>
        <w:ind w:left="-227"/>
        <w:rPr>
          <w:rFonts w:cs="Times New Roman"/>
          <w:szCs w:val="24"/>
        </w:rPr>
      </w:pPr>
      <w:r w:rsidRPr="00272EB9">
        <w:rPr>
          <w:rFonts w:cs="Times New Roman"/>
          <w:szCs w:val="24"/>
        </w:rPr>
        <w:fldChar w:fldCharType="end"/>
      </w:r>
    </w:p>
    <w:p w:rsidR="00915CA3" w:rsidRPr="007B3E8C" w:rsidRDefault="00915CA3" w:rsidP="00915CA3">
      <w:pPr>
        <w:rPr>
          <w:rFonts w:cs="Times New Roman"/>
          <w:szCs w:val="24"/>
        </w:rPr>
        <w:sectPr w:rsidR="00915CA3" w:rsidRPr="007B3E8C" w:rsidSect="0003232B">
          <w:pgSz w:w="11906" w:h="16838"/>
          <w:pgMar w:top="1134" w:right="1418" w:bottom="1418" w:left="1985" w:header="709" w:footer="709" w:gutter="0"/>
          <w:pgNumType w:fmt="lowerRoman"/>
          <w:cols w:space="708"/>
          <w:docGrid w:linePitch="360"/>
        </w:sectPr>
      </w:pPr>
      <w:r w:rsidRPr="007B3E8C">
        <w:rPr>
          <w:rFonts w:cs="Times New Roman"/>
          <w:szCs w:val="24"/>
        </w:rPr>
        <w:br w:type="page"/>
      </w:r>
    </w:p>
    <w:p w:rsidR="00915CA3" w:rsidRPr="007B3E8C" w:rsidRDefault="00915CA3" w:rsidP="00915CA3">
      <w:pPr>
        <w:pStyle w:val="Balk1"/>
        <w:ind w:left="709" w:hanging="709"/>
        <w:rPr>
          <w:rFonts w:ascii="Times New Roman" w:hAnsi="Times New Roman" w:cs="Times New Roman"/>
        </w:rPr>
      </w:pPr>
      <w:bookmarkStart w:id="10" w:name="_Toc127971615"/>
      <w:r w:rsidRPr="007B3E8C">
        <w:rPr>
          <w:rFonts w:ascii="Times New Roman" w:hAnsi="Times New Roman" w:cs="Times New Roman"/>
        </w:rPr>
        <w:lastRenderedPageBreak/>
        <w:t>ÜRETİM</w:t>
      </w:r>
      <w:bookmarkEnd w:id="10"/>
    </w:p>
    <w:p w:rsidR="00915CA3" w:rsidRPr="007B3E8C" w:rsidRDefault="00915CA3" w:rsidP="00915CA3">
      <w:pPr>
        <w:pStyle w:val="Balk2"/>
        <w:rPr>
          <w:rFonts w:ascii="Times New Roman" w:hAnsi="Times New Roman" w:cs="Times New Roman"/>
        </w:rPr>
      </w:pPr>
      <w:bookmarkStart w:id="11" w:name="_Toc127971616"/>
      <w:r w:rsidRPr="007B3E8C">
        <w:rPr>
          <w:rFonts w:ascii="Times New Roman" w:hAnsi="Times New Roman" w:cs="Times New Roman"/>
        </w:rPr>
        <w:t>LİSANSLI ÜRETİM</w:t>
      </w:r>
      <w:bookmarkEnd w:id="11"/>
    </w:p>
    <w:p w:rsidR="00915CA3" w:rsidRPr="007B3E8C" w:rsidRDefault="00915CA3" w:rsidP="00915CA3">
      <w:pPr>
        <w:pStyle w:val="ResimYazs"/>
        <w:keepNext/>
      </w:pPr>
      <w:bookmarkStart w:id="12" w:name="_Toc99112776"/>
      <w:bookmarkStart w:id="13" w:name="_Toc127971626"/>
      <w:bookmarkEnd w:id="0"/>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w:t>
      </w:r>
      <w:r>
        <w:rPr>
          <w:noProof/>
        </w:rPr>
        <w:fldChar w:fldCharType="end"/>
      </w:r>
      <w:r w:rsidRPr="007B3E8C">
        <w:t xml:space="preserve"> 2022 Yılı </w:t>
      </w:r>
      <w:r w:rsidR="001A5826">
        <w:t>Aralık</w:t>
      </w:r>
      <w:r w:rsidR="00A5349E">
        <w:t xml:space="preserve"> </w:t>
      </w:r>
      <w:r w:rsidRPr="007B3E8C">
        <w:t xml:space="preserve">Ayı Sonu İtibariyle Lisanslı Elektrik Kurulu Gücünün Kuruluşlara Göre Dağılımı Ve 2021 Yılı </w:t>
      </w:r>
      <w:r w:rsidR="001A5826">
        <w:t>Aralık</w:t>
      </w:r>
      <w:r w:rsidRPr="007B3E8C">
        <w:t xml:space="preserve"> Ayı Değeriyle Karşılaştırılması (MW-%)</w:t>
      </w:r>
      <w:bookmarkEnd w:id="12"/>
      <w:bookmarkEnd w:id="13"/>
    </w:p>
    <w:tbl>
      <w:tblPr>
        <w:tblW w:w="9770" w:type="dxa"/>
        <w:tblCellMar>
          <w:left w:w="70" w:type="dxa"/>
          <w:right w:w="70" w:type="dxa"/>
        </w:tblCellMar>
        <w:tblLook w:val="04A0" w:firstRow="1" w:lastRow="0" w:firstColumn="1" w:lastColumn="0" w:noHBand="0" w:noVBand="1"/>
      </w:tblPr>
      <w:tblGrid>
        <w:gridCol w:w="3441"/>
        <w:gridCol w:w="1582"/>
        <w:gridCol w:w="950"/>
        <w:gridCol w:w="1661"/>
        <w:gridCol w:w="950"/>
        <w:gridCol w:w="1186"/>
      </w:tblGrid>
      <w:tr w:rsidR="001349D4" w:rsidRPr="001349D4" w:rsidTr="009A08BD">
        <w:trPr>
          <w:trHeight w:val="382"/>
        </w:trPr>
        <w:tc>
          <w:tcPr>
            <w:tcW w:w="3441" w:type="dxa"/>
            <w:vMerge w:val="restart"/>
            <w:tcBorders>
              <w:top w:val="single" w:sz="8" w:space="0" w:color="auto"/>
              <w:left w:val="single" w:sz="8" w:space="0" w:color="auto"/>
              <w:bottom w:val="single" w:sz="4" w:space="0" w:color="auto"/>
              <w:right w:val="single" w:sz="8" w:space="0" w:color="auto"/>
            </w:tcBorders>
            <w:shd w:val="clear" w:color="000000" w:fill="FF000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KURULUŞ TÜRÜ</w:t>
            </w:r>
          </w:p>
        </w:tc>
        <w:tc>
          <w:tcPr>
            <w:tcW w:w="2532" w:type="dxa"/>
            <w:gridSpan w:val="2"/>
            <w:tcBorders>
              <w:top w:val="single" w:sz="8" w:space="0" w:color="auto"/>
              <w:left w:val="nil"/>
              <w:bottom w:val="single" w:sz="4" w:space="0" w:color="auto"/>
              <w:right w:val="single" w:sz="8" w:space="0" w:color="000000"/>
            </w:tcBorders>
            <w:shd w:val="clear" w:color="000000" w:fill="FF0000"/>
            <w:noWrap/>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2021 ARALIK</w:t>
            </w:r>
          </w:p>
        </w:tc>
        <w:tc>
          <w:tcPr>
            <w:tcW w:w="2611" w:type="dxa"/>
            <w:gridSpan w:val="2"/>
            <w:tcBorders>
              <w:top w:val="single" w:sz="8" w:space="0" w:color="auto"/>
              <w:left w:val="nil"/>
              <w:bottom w:val="single" w:sz="4" w:space="0" w:color="auto"/>
              <w:right w:val="single" w:sz="8" w:space="0" w:color="000000"/>
            </w:tcBorders>
            <w:shd w:val="clear" w:color="000000" w:fill="FF0000"/>
            <w:noWrap/>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2022 ARALIK</w:t>
            </w:r>
          </w:p>
        </w:tc>
        <w:tc>
          <w:tcPr>
            <w:tcW w:w="1186" w:type="dxa"/>
            <w:vMerge w:val="restart"/>
            <w:tcBorders>
              <w:top w:val="single" w:sz="8" w:space="0" w:color="auto"/>
              <w:left w:val="nil"/>
              <w:bottom w:val="single" w:sz="4" w:space="0" w:color="auto"/>
              <w:right w:val="single" w:sz="8" w:space="0" w:color="auto"/>
            </w:tcBorders>
            <w:shd w:val="clear" w:color="000000" w:fill="FF0000"/>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DEĞİŞİM (%)</w:t>
            </w:r>
          </w:p>
        </w:tc>
      </w:tr>
      <w:tr w:rsidR="001349D4" w:rsidRPr="001349D4" w:rsidTr="009A08BD">
        <w:trPr>
          <w:trHeight w:val="728"/>
        </w:trPr>
        <w:tc>
          <w:tcPr>
            <w:tcW w:w="3441" w:type="dxa"/>
            <w:vMerge/>
            <w:tcBorders>
              <w:top w:val="single" w:sz="4" w:space="0" w:color="auto"/>
              <w:left w:val="single" w:sz="8" w:space="0" w:color="auto"/>
              <w:bottom w:val="single" w:sz="4" w:space="0" w:color="auto"/>
              <w:right w:val="single" w:sz="8" w:space="0" w:color="auto"/>
            </w:tcBorders>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p>
        </w:tc>
        <w:tc>
          <w:tcPr>
            <w:tcW w:w="1582" w:type="dxa"/>
            <w:tcBorders>
              <w:top w:val="single" w:sz="4" w:space="0" w:color="auto"/>
              <w:left w:val="nil"/>
              <w:bottom w:val="single" w:sz="4" w:space="0" w:color="auto"/>
              <w:right w:val="single" w:sz="8" w:space="0" w:color="auto"/>
            </w:tcBorders>
            <w:shd w:val="clear" w:color="000000" w:fill="FF0000"/>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KURULU GÜÇ (MW)</w:t>
            </w:r>
          </w:p>
        </w:tc>
        <w:tc>
          <w:tcPr>
            <w:tcW w:w="949" w:type="dxa"/>
            <w:tcBorders>
              <w:top w:val="single" w:sz="4" w:space="0" w:color="auto"/>
              <w:left w:val="nil"/>
              <w:bottom w:val="single" w:sz="4" w:space="0" w:color="auto"/>
              <w:right w:val="single" w:sz="8" w:space="0" w:color="auto"/>
            </w:tcBorders>
            <w:shd w:val="clear" w:color="000000" w:fill="FF0000"/>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ORAN (%)</w:t>
            </w:r>
          </w:p>
        </w:tc>
        <w:tc>
          <w:tcPr>
            <w:tcW w:w="1661" w:type="dxa"/>
            <w:tcBorders>
              <w:top w:val="single" w:sz="4" w:space="0" w:color="auto"/>
              <w:left w:val="nil"/>
              <w:bottom w:val="single" w:sz="4" w:space="0" w:color="auto"/>
              <w:right w:val="single" w:sz="8" w:space="0" w:color="auto"/>
            </w:tcBorders>
            <w:shd w:val="clear" w:color="000000" w:fill="FF0000"/>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KURULU GÜÇ (MW)</w:t>
            </w:r>
          </w:p>
        </w:tc>
        <w:tc>
          <w:tcPr>
            <w:tcW w:w="949" w:type="dxa"/>
            <w:tcBorders>
              <w:top w:val="single" w:sz="4" w:space="0" w:color="auto"/>
              <w:left w:val="nil"/>
              <w:bottom w:val="single" w:sz="4" w:space="0" w:color="auto"/>
              <w:right w:val="single" w:sz="8" w:space="0" w:color="auto"/>
            </w:tcBorders>
            <w:shd w:val="clear" w:color="000000" w:fill="FF0000"/>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ORAN (%)</w:t>
            </w:r>
          </w:p>
        </w:tc>
        <w:tc>
          <w:tcPr>
            <w:tcW w:w="1186" w:type="dxa"/>
            <w:vMerge/>
            <w:tcBorders>
              <w:top w:val="single" w:sz="4" w:space="0" w:color="auto"/>
              <w:left w:val="nil"/>
              <w:bottom w:val="single" w:sz="4" w:space="0" w:color="auto"/>
              <w:right w:val="single" w:sz="8" w:space="0" w:color="auto"/>
            </w:tcBorders>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p>
        </w:tc>
      </w:tr>
      <w:tr w:rsidR="001349D4" w:rsidRPr="001349D4" w:rsidTr="009A08BD">
        <w:trPr>
          <w:trHeight w:val="382"/>
        </w:trPr>
        <w:tc>
          <w:tcPr>
            <w:tcW w:w="3441" w:type="dxa"/>
            <w:tcBorders>
              <w:top w:val="single" w:sz="4" w:space="0" w:color="auto"/>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SERBEST ÜRETİM ŞİRKETİ</w:t>
            </w:r>
          </w:p>
        </w:tc>
        <w:tc>
          <w:tcPr>
            <w:tcW w:w="1582" w:type="dxa"/>
            <w:tcBorders>
              <w:top w:val="single" w:sz="4" w:space="0" w:color="auto"/>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67.885,98</w:t>
            </w:r>
          </w:p>
        </w:tc>
        <w:tc>
          <w:tcPr>
            <w:tcW w:w="949" w:type="dxa"/>
            <w:tcBorders>
              <w:top w:val="single" w:sz="4" w:space="0" w:color="auto"/>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73,57</w:t>
            </w:r>
          </w:p>
        </w:tc>
        <w:tc>
          <w:tcPr>
            <w:tcW w:w="1661" w:type="dxa"/>
            <w:tcBorders>
              <w:top w:val="single" w:sz="4" w:space="0" w:color="auto"/>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70.788,22</w:t>
            </w:r>
          </w:p>
        </w:tc>
        <w:tc>
          <w:tcPr>
            <w:tcW w:w="949" w:type="dxa"/>
            <w:tcBorders>
              <w:top w:val="single" w:sz="4" w:space="0" w:color="auto"/>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74,38</w:t>
            </w:r>
          </w:p>
        </w:tc>
        <w:tc>
          <w:tcPr>
            <w:tcW w:w="1186" w:type="dxa"/>
            <w:tcBorders>
              <w:top w:val="single" w:sz="4" w:space="0" w:color="auto"/>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4,28</w:t>
            </w:r>
          </w:p>
        </w:tc>
      </w:tr>
      <w:tr w:rsidR="001349D4" w:rsidRPr="001349D4" w:rsidTr="009A08BD">
        <w:trPr>
          <w:trHeight w:val="382"/>
        </w:trPr>
        <w:tc>
          <w:tcPr>
            <w:tcW w:w="3441"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EÜAŞ SANTRALLERİ</w:t>
            </w:r>
          </w:p>
        </w:tc>
        <w:tc>
          <w:tcPr>
            <w:tcW w:w="158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21.318,35</w:t>
            </w:r>
          </w:p>
        </w:tc>
        <w:tc>
          <w:tcPr>
            <w:tcW w:w="949"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23,10</w:t>
            </w:r>
          </w:p>
        </w:tc>
        <w:tc>
          <w:tcPr>
            <w:tcW w:w="1661"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20.995,20</w:t>
            </w:r>
          </w:p>
        </w:tc>
        <w:tc>
          <w:tcPr>
            <w:tcW w:w="949"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22,06</w:t>
            </w:r>
          </w:p>
        </w:tc>
        <w:tc>
          <w:tcPr>
            <w:tcW w:w="1186"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-1,52</w:t>
            </w:r>
          </w:p>
        </w:tc>
      </w:tr>
      <w:tr w:rsidR="001349D4" w:rsidRPr="001349D4" w:rsidTr="009A08BD">
        <w:trPr>
          <w:trHeight w:val="382"/>
        </w:trPr>
        <w:tc>
          <w:tcPr>
            <w:tcW w:w="3441"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 xml:space="preserve">İŞLETME HAKKI DEVREDİLEN </w:t>
            </w:r>
          </w:p>
        </w:tc>
        <w:tc>
          <w:tcPr>
            <w:tcW w:w="158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2.941,46</w:t>
            </w:r>
          </w:p>
        </w:tc>
        <w:tc>
          <w:tcPr>
            <w:tcW w:w="949"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3,19</w:t>
            </w:r>
          </w:p>
        </w:tc>
        <w:tc>
          <w:tcPr>
            <w:tcW w:w="1661"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3.274,60</w:t>
            </w:r>
          </w:p>
        </w:tc>
        <w:tc>
          <w:tcPr>
            <w:tcW w:w="949"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3,44</w:t>
            </w:r>
          </w:p>
        </w:tc>
        <w:tc>
          <w:tcPr>
            <w:tcW w:w="1186"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11,33</w:t>
            </w:r>
          </w:p>
        </w:tc>
      </w:tr>
      <w:tr w:rsidR="001349D4" w:rsidRPr="001349D4" w:rsidTr="009A08BD">
        <w:trPr>
          <w:trHeight w:val="382"/>
        </w:trPr>
        <w:tc>
          <w:tcPr>
            <w:tcW w:w="3441"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YAP-İŞLET-DEVRET SANTRAL.</w:t>
            </w:r>
          </w:p>
        </w:tc>
        <w:tc>
          <w:tcPr>
            <w:tcW w:w="158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126,78</w:t>
            </w:r>
          </w:p>
        </w:tc>
        <w:tc>
          <w:tcPr>
            <w:tcW w:w="949"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0,14</w:t>
            </w:r>
          </w:p>
        </w:tc>
        <w:tc>
          <w:tcPr>
            <w:tcW w:w="1661"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116,00</w:t>
            </w:r>
          </w:p>
        </w:tc>
        <w:tc>
          <w:tcPr>
            <w:tcW w:w="949"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0,12</w:t>
            </w:r>
          </w:p>
        </w:tc>
        <w:tc>
          <w:tcPr>
            <w:tcW w:w="1186"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-8,50</w:t>
            </w:r>
          </w:p>
        </w:tc>
      </w:tr>
      <w:tr w:rsidR="001349D4" w:rsidRPr="001349D4" w:rsidTr="009A08BD">
        <w:trPr>
          <w:trHeight w:val="382"/>
        </w:trPr>
        <w:tc>
          <w:tcPr>
            <w:tcW w:w="3441"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TOPLAM</w:t>
            </w:r>
          </w:p>
        </w:tc>
        <w:tc>
          <w:tcPr>
            <w:tcW w:w="1582" w:type="dxa"/>
            <w:tcBorders>
              <w:top w:val="nil"/>
              <w:left w:val="nil"/>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jc w:val="right"/>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92.272,57</w:t>
            </w:r>
          </w:p>
        </w:tc>
        <w:tc>
          <w:tcPr>
            <w:tcW w:w="949" w:type="dxa"/>
            <w:tcBorders>
              <w:top w:val="nil"/>
              <w:left w:val="nil"/>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100,00</w:t>
            </w:r>
          </w:p>
        </w:tc>
        <w:tc>
          <w:tcPr>
            <w:tcW w:w="1661" w:type="dxa"/>
            <w:tcBorders>
              <w:top w:val="nil"/>
              <w:left w:val="nil"/>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jc w:val="right"/>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95.174,01</w:t>
            </w:r>
          </w:p>
        </w:tc>
        <w:tc>
          <w:tcPr>
            <w:tcW w:w="949" w:type="dxa"/>
            <w:tcBorders>
              <w:top w:val="nil"/>
              <w:left w:val="nil"/>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100,00</w:t>
            </w:r>
          </w:p>
        </w:tc>
        <w:tc>
          <w:tcPr>
            <w:tcW w:w="1186" w:type="dxa"/>
            <w:tcBorders>
              <w:top w:val="nil"/>
              <w:left w:val="nil"/>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3,14</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1349D4" w:rsidP="00915CA3">
      <w:r>
        <w:rPr>
          <w:noProof/>
          <w:lang w:eastAsia="tr-TR"/>
        </w:rPr>
        <w:drawing>
          <wp:inline distT="0" distB="0" distL="0" distR="0" wp14:anchorId="76ABE5AF">
            <wp:extent cx="5799151" cy="368489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3306" cy="3693890"/>
                    </a:xfrm>
                    <a:prstGeom prst="rect">
                      <a:avLst/>
                    </a:prstGeom>
                    <a:noFill/>
                  </pic:spPr>
                </pic:pic>
              </a:graphicData>
            </a:graphic>
          </wp:inline>
        </w:drawing>
      </w:r>
    </w:p>
    <w:p w:rsidR="00915CA3" w:rsidRPr="007B3E8C" w:rsidRDefault="00915CA3" w:rsidP="00915CA3">
      <w:pPr>
        <w:pStyle w:val="ResimYazs"/>
      </w:pPr>
      <w:bookmarkStart w:id="14" w:name="_Toc99112834"/>
      <w:bookmarkStart w:id="15" w:name="_Toc127971649"/>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w:t>
      </w:r>
      <w:r>
        <w:rPr>
          <w:noProof/>
        </w:rPr>
        <w:fldChar w:fldCharType="end"/>
      </w:r>
      <w:r w:rsidRPr="007B3E8C">
        <w:t xml:space="preserve"> 2022 Yılı </w:t>
      </w:r>
      <w:r w:rsidR="001349D4">
        <w:t>Aralık</w:t>
      </w:r>
      <w:r w:rsidRPr="007B3E8C">
        <w:t xml:space="preserve"> Ayı Sonu İtibariyle Lisanslı Elektrik Kurulu Gücünün Kuruluşlara Göre Dağılımı (%)</w:t>
      </w:r>
      <w:bookmarkEnd w:id="14"/>
      <w:bookmarkEnd w:id="15"/>
    </w:p>
    <w:p w:rsidR="00915CA3" w:rsidRPr="007B3E8C" w:rsidRDefault="00915CA3" w:rsidP="00915CA3">
      <w:pPr>
        <w:pStyle w:val="ResimYazs"/>
        <w:keepNext/>
      </w:pPr>
      <w:bookmarkStart w:id="16" w:name="_Toc99112777"/>
      <w:bookmarkStart w:id="17" w:name="_Toc127971627"/>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2</w:t>
      </w:r>
      <w:r>
        <w:rPr>
          <w:noProof/>
        </w:rPr>
        <w:fldChar w:fldCharType="end"/>
      </w:r>
      <w:r w:rsidRPr="007B3E8C">
        <w:t xml:space="preserve"> 2022 Yılı </w:t>
      </w:r>
      <w:r w:rsidR="001349D4">
        <w:t>Aralık</w:t>
      </w:r>
      <w:r w:rsidRPr="007B3E8C">
        <w:t xml:space="preserve"> Ayı Sonu İtibariyle Lisanslı Elektrik Kurulu Gücünün Kayna</w:t>
      </w:r>
      <w:r w:rsidR="00850A87">
        <w:t xml:space="preserve">k Bazında Dağılımı Ve 2021 Yılı </w:t>
      </w:r>
      <w:r w:rsidR="001349D4">
        <w:t>Aralık</w:t>
      </w:r>
      <w:r w:rsidR="00850A87">
        <w:t xml:space="preserve"> </w:t>
      </w:r>
      <w:r w:rsidRPr="007B3E8C">
        <w:t>Ayı Değeriyle Karşılaştırılması (MW-%)</w:t>
      </w:r>
      <w:bookmarkEnd w:id="16"/>
      <w:bookmarkEnd w:id="17"/>
    </w:p>
    <w:tbl>
      <w:tblPr>
        <w:tblW w:w="9356" w:type="dxa"/>
        <w:tblInd w:w="-10" w:type="dxa"/>
        <w:tblCellMar>
          <w:left w:w="70" w:type="dxa"/>
          <w:right w:w="70" w:type="dxa"/>
        </w:tblCellMar>
        <w:tblLook w:val="04A0" w:firstRow="1" w:lastRow="0" w:firstColumn="1" w:lastColumn="0" w:noHBand="0" w:noVBand="1"/>
      </w:tblPr>
      <w:tblGrid>
        <w:gridCol w:w="2410"/>
        <w:gridCol w:w="1864"/>
        <w:gridCol w:w="838"/>
        <w:gridCol w:w="1834"/>
        <w:gridCol w:w="992"/>
        <w:gridCol w:w="1418"/>
      </w:tblGrid>
      <w:tr w:rsidR="001349D4" w:rsidRPr="001349D4" w:rsidTr="00847789">
        <w:trPr>
          <w:trHeight w:val="285"/>
        </w:trPr>
        <w:tc>
          <w:tcPr>
            <w:tcW w:w="2410" w:type="dxa"/>
            <w:vMerge w:val="restart"/>
            <w:tcBorders>
              <w:top w:val="single" w:sz="8" w:space="0" w:color="auto"/>
              <w:left w:val="single" w:sz="8" w:space="0" w:color="auto"/>
              <w:bottom w:val="single" w:sz="4" w:space="0" w:color="auto"/>
              <w:right w:val="single" w:sz="8" w:space="0" w:color="auto"/>
            </w:tcBorders>
            <w:shd w:val="clear" w:color="000000" w:fill="FF000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KAYNAK TÜRÜ</w:t>
            </w:r>
          </w:p>
        </w:tc>
        <w:tc>
          <w:tcPr>
            <w:tcW w:w="2702" w:type="dxa"/>
            <w:gridSpan w:val="2"/>
            <w:tcBorders>
              <w:top w:val="single" w:sz="8" w:space="0" w:color="auto"/>
              <w:left w:val="nil"/>
              <w:right w:val="single" w:sz="8" w:space="0" w:color="000000"/>
            </w:tcBorders>
            <w:shd w:val="clear" w:color="000000" w:fill="FF0000"/>
            <w:noWrap/>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2021 ARALIK</w:t>
            </w:r>
          </w:p>
        </w:tc>
        <w:tc>
          <w:tcPr>
            <w:tcW w:w="2826" w:type="dxa"/>
            <w:gridSpan w:val="2"/>
            <w:tcBorders>
              <w:top w:val="single" w:sz="8" w:space="0" w:color="auto"/>
              <w:left w:val="nil"/>
              <w:right w:val="single" w:sz="8" w:space="0" w:color="000000"/>
            </w:tcBorders>
            <w:shd w:val="clear" w:color="000000" w:fill="FF0000"/>
            <w:noWrap/>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2022 ARALIK</w:t>
            </w:r>
          </w:p>
        </w:tc>
        <w:tc>
          <w:tcPr>
            <w:tcW w:w="1418" w:type="dxa"/>
            <w:vMerge w:val="restart"/>
            <w:tcBorders>
              <w:top w:val="single" w:sz="8" w:space="0" w:color="auto"/>
              <w:left w:val="nil"/>
              <w:bottom w:val="single" w:sz="4" w:space="0" w:color="auto"/>
              <w:right w:val="single" w:sz="8" w:space="0" w:color="auto"/>
            </w:tcBorders>
            <w:shd w:val="clear" w:color="000000" w:fill="FF0000"/>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DEĞİŞİM (%)</w:t>
            </w:r>
          </w:p>
        </w:tc>
      </w:tr>
      <w:tr w:rsidR="001349D4" w:rsidRPr="001349D4" w:rsidTr="00847789">
        <w:trPr>
          <w:trHeight w:val="202"/>
        </w:trPr>
        <w:tc>
          <w:tcPr>
            <w:tcW w:w="2410" w:type="dxa"/>
            <w:vMerge/>
            <w:tcBorders>
              <w:top w:val="single" w:sz="8" w:space="0" w:color="auto"/>
              <w:left w:val="single" w:sz="8" w:space="0" w:color="auto"/>
              <w:bottom w:val="single" w:sz="4" w:space="0" w:color="auto"/>
              <w:right w:val="single" w:sz="8" w:space="0" w:color="auto"/>
            </w:tcBorders>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p>
        </w:tc>
        <w:tc>
          <w:tcPr>
            <w:tcW w:w="1864" w:type="dxa"/>
            <w:tcBorders>
              <w:top w:val="nil"/>
              <w:left w:val="nil"/>
              <w:bottom w:val="single" w:sz="4" w:space="0" w:color="auto"/>
              <w:right w:val="single" w:sz="8" w:space="0" w:color="auto"/>
            </w:tcBorders>
            <w:shd w:val="clear" w:color="000000" w:fill="FF0000"/>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KURULU GÜÇ (MW)</w:t>
            </w:r>
          </w:p>
        </w:tc>
        <w:tc>
          <w:tcPr>
            <w:tcW w:w="838" w:type="dxa"/>
            <w:tcBorders>
              <w:top w:val="nil"/>
              <w:left w:val="nil"/>
              <w:bottom w:val="single" w:sz="4" w:space="0" w:color="auto"/>
              <w:right w:val="single" w:sz="8" w:space="0" w:color="auto"/>
            </w:tcBorders>
            <w:shd w:val="clear" w:color="000000" w:fill="FF0000"/>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ORAN (%)</w:t>
            </w:r>
          </w:p>
        </w:tc>
        <w:tc>
          <w:tcPr>
            <w:tcW w:w="1834" w:type="dxa"/>
            <w:tcBorders>
              <w:top w:val="nil"/>
              <w:left w:val="nil"/>
              <w:bottom w:val="single" w:sz="4" w:space="0" w:color="auto"/>
              <w:right w:val="single" w:sz="8" w:space="0" w:color="auto"/>
            </w:tcBorders>
            <w:shd w:val="clear" w:color="000000" w:fill="FF0000"/>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KURULU GÜÇ (MW)</w:t>
            </w:r>
          </w:p>
        </w:tc>
        <w:tc>
          <w:tcPr>
            <w:tcW w:w="992" w:type="dxa"/>
            <w:tcBorders>
              <w:top w:val="nil"/>
              <w:left w:val="nil"/>
              <w:bottom w:val="single" w:sz="4" w:space="0" w:color="auto"/>
              <w:right w:val="single" w:sz="8" w:space="0" w:color="auto"/>
            </w:tcBorders>
            <w:shd w:val="clear" w:color="000000" w:fill="FF0000"/>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ORAN (%)</w:t>
            </w:r>
          </w:p>
        </w:tc>
        <w:tc>
          <w:tcPr>
            <w:tcW w:w="1418" w:type="dxa"/>
            <w:vMerge/>
            <w:tcBorders>
              <w:top w:val="single" w:sz="8" w:space="0" w:color="auto"/>
              <w:left w:val="nil"/>
              <w:bottom w:val="single" w:sz="4" w:space="0" w:color="auto"/>
              <w:right w:val="single" w:sz="8" w:space="0" w:color="auto"/>
            </w:tcBorders>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p>
        </w:tc>
      </w:tr>
      <w:tr w:rsidR="001349D4" w:rsidRPr="001349D4" w:rsidTr="00847789">
        <w:trPr>
          <w:trHeight w:val="285"/>
        </w:trPr>
        <w:tc>
          <w:tcPr>
            <w:tcW w:w="2410" w:type="dxa"/>
            <w:tcBorders>
              <w:top w:val="single" w:sz="4" w:space="0" w:color="auto"/>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DOĞAL GAZ</w:t>
            </w:r>
          </w:p>
        </w:tc>
        <w:tc>
          <w:tcPr>
            <w:tcW w:w="1864" w:type="dxa"/>
            <w:tcBorders>
              <w:top w:val="single" w:sz="4" w:space="0" w:color="auto"/>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25.501,51</w:t>
            </w:r>
          </w:p>
        </w:tc>
        <w:tc>
          <w:tcPr>
            <w:tcW w:w="838" w:type="dxa"/>
            <w:tcBorders>
              <w:top w:val="single" w:sz="4" w:space="0" w:color="auto"/>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27,64</w:t>
            </w:r>
          </w:p>
        </w:tc>
        <w:tc>
          <w:tcPr>
            <w:tcW w:w="1834" w:type="dxa"/>
            <w:tcBorders>
              <w:top w:val="single" w:sz="4" w:space="0" w:color="auto"/>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25.242,09</w:t>
            </w:r>
          </w:p>
        </w:tc>
        <w:tc>
          <w:tcPr>
            <w:tcW w:w="992" w:type="dxa"/>
            <w:tcBorders>
              <w:top w:val="single" w:sz="4" w:space="0" w:color="auto"/>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26,52</w:t>
            </w:r>
          </w:p>
        </w:tc>
        <w:tc>
          <w:tcPr>
            <w:tcW w:w="1418" w:type="dxa"/>
            <w:tcBorders>
              <w:top w:val="single" w:sz="4" w:space="0" w:color="auto"/>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-0,10</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BARAJLI HİDROLİK</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23.280,35</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25,23</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23.275,23</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24,46</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0,00</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RÜZGÂR</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10.533,90</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11,42</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11.314,59</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11,89</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0,74</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İTHAL KÖMÜR</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8.993,80</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9,75</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10.373,80</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10,90</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1,53</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LİNYİT</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10.119,92</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10,97</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10.191,52</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10,71</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0,07</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 xml:space="preserve">AKARSU </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8.198,23</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8,88</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8.279,83</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8,70</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0,10</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BİYOKÜTLE</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1.555,41</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1,69</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1.831,40</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1,92</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1,77</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JEOTERMAL</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1.676,17</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1,82</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1.691,34</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1,78</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0,09</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GÜNEŞ</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907,85</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0,98</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1.468,80</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1,54</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6,18</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TAŞ KÖMÜRÜ</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840,77</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0,91</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0,88</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0,00</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ASFALTİT</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405,00</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0,44</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0,43</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0,00</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FUEL OİL</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251,93</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0,27</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0,26</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0,00</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NAFTA</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4,74</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0,01</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0,00</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-0,01</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LNG</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1,95</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0,00</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0,00</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0,00</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MOTORİN</w:t>
            </w:r>
          </w:p>
        </w:tc>
        <w:tc>
          <w:tcPr>
            <w:tcW w:w="186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1,04</w:t>
            </w:r>
          </w:p>
        </w:tc>
        <w:tc>
          <w:tcPr>
            <w:tcW w:w="83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0,00</w:t>
            </w:r>
          </w:p>
        </w:tc>
        <w:tc>
          <w:tcPr>
            <w:tcW w:w="1834"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right"/>
              <w:rPr>
                <w:rFonts w:ascii="Arial" w:eastAsia="Times New Roman" w:hAnsi="Arial" w:cs="Arial"/>
                <w:color w:val="000000"/>
                <w:sz w:val="22"/>
                <w:lang w:eastAsia="tr-TR"/>
              </w:rPr>
            </w:pPr>
            <w:r w:rsidRPr="001349D4">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0,00</w:t>
            </w:r>
          </w:p>
        </w:tc>
        <w:tc>
          <w:tcPr>
            <w:tcW w:w="1418" w:type="dxa"/>
            <w:tcBorders>
              <w:top w:val="nil"/>
              <w:left w:val="nil"/>
              <w:bottom w:val="single" w:sz="8" w:space="0" w:color="auto"/>
              <w:right w:val="single" w:sz="8" w:space="0" w:color="auto"/>
            </w:tcBorders>
            <w:shd w:val="clear" w:color="auto" w:fill="auto"/>
            <w:noWrap/>
            <w:vAlign w:val="center"/>
            <w:hideMark/>
          </w:tcPr>
          <w:p w:rsidR="001349D4" w:rsidRPr="001349D4" w:rsidRDefault="001349D4" w:rsidP="001349D4">
            <w:pPr>
              <w:spacing w:after="0" w:line="240" w:lineRule="auto"/>
              <w:jc w:val="center"/>
              <w:rPr>
                <w:rFonts w:ascii="Arial" w:eastAsia="Times New Roman" w:hAnsi="Arial" w:cs="Arial"/>
                <w:color w:val="000000"/>
                <w:sz w:val="22"/>
                <w:lang w:eastAsia="tr-TR"/>
              </w:rPr>
            </w:pPr>
            <w:r w:rsidRPr="001349D4">
              <w:rPr>
                <w:rFonts w:ascii="Arial" w:eastAsia="Times New Roman" w:hAnsi="Arial" w:cs="Arial"/>
                <w:color w:val="000000"/>
                <w:sz w:val="22"/>
                <w:lang w:eastAsia="tr-TR"/>
              </w:rPr>
              <w:t>0,00</w:t>
            </w:r>
          </w:p>
        </w:tc>
      </w:tr>
      <w:tr w:rsidR="001349D4" w:rsidRPr="001349D4" w:rsidTr="001349D4">
        <w:trPr>
          <w:trHeight w:val="28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TOPLAM</w:t>
            </w:r>
          </w:p>
        </w:tc>
        <w:tc>
          <w:tcPr>
            <w:tcW w:w="1864" w:type="dxa"/>
            <w:tcBorders>
              <w:top w:val="nil"/>
              <w:left w:val="nil"/>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jc w:val="right"/>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92.272,57</w:t>
            </w:r>
          </w:p>
        </w:tc>
        <w:tc>
          <w:tcPr>
            <w:tcW w:w="838" w:type="dxa"/>
            <w:tcBorders>
              <w:top w:val="nil"/>
              <w:left w:val="nil"/>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100,00</w:t>
            </w:r>
          </w:p>
        </w:tc>
        <w:tc>
          <w:tcPr>
            <w:tcW w:w="1834" w:type="dxa"/>
            <w:tcBorders>
              <w:top w:val="nil"/>
              <w:left w:val="nil"/>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jc w:val="right"/>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95.174,01</w:t>
            </w:r>
          </w:p>
        </w:tc>
        <w:tc>
          <w:tcPr>
            <w:tcW w:w="992" w:type="dxa"/>
            <w:tcBorders>
              <w:top w:val="nil"/>
              <w:left w:val="nil"/>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100,00</w:t>
            </w:r>
          </w:p>
        </w:tc>
        <w:tc>
          <w:tcPr>
            <w:tcW w:w="1418" w:type="dxa"/>
            <w:tcBorders>
              <w:top w:val="nil"/>
              <w:left w:val="nil"/>
              <w:bottom w:val="single" w:sz="8" w:space="0" w:color="auto"/>
              <w:right w:val="single" w:sz="8" w:space="0" w:color="auto"/>
            </w:tcBorders>
            <w:shd w:val="clear" w:color="000000" w:fill="FF5050"/>
            <w:noWrap/>
            <w:vAlign w:val="center"/>
            <w:hideMark/>
          </w:tcPr>
          <w:p w:rsidR="001349D4" w:rsidRPr="001349D4" w:rsidRDefault="001349D4" w:rsidP="001349D4">
            <w:pPr>
              <w:spacing w:after="0" w:line="240" w:lineRule="auto"/>
              <w:jc w:val="center"/>
              <w:rPr>
                <w:rFonts w:ascii="Arial" w:eastAsia="Times New Roman" w:hAnsi="Arial" w:cs="Arial"/>
                <w:b/>
                <w:bCs/>
                <w:color w:val="FFFFFF"/>
                <w:sz w:val="22"/>
                <w:lang w:eastAsia="tr-TR"/>
              </w:rPr>
            </w:pPr>
            <w:r w:rsidRPr="001349D4">
              <w:rPr>
                <w:rFonts w:ascii="Arial" w:eastAsia="Times New Roman" w:hAnsi="Arial" w:cs="Arial"/>
                <w:b/>
                <w:bCs/>
                <w:color w:val="FFFFFF"/>
                <w:sz w:val="22"/>
                <w:lang w:eastAsia="tr-TR"/>
              </w:rPr>
              <w:t>0,31</w:t>
            </w:r>
          </w:p>
        </w:tc>
      </w:tr>
    </w:tbl>
    <w:p w:rsidR="00915CA3" w:rsidRPr="007B3E8C" w:rsidRDefault="00915CA3" w:rsidP="00915CA3">
      <w:pPr>
        <w:rPr>
          <w:noProof/>
        </w:rPr>
      </w:pPr>
    </w:p>
    <w:p w:rsidR="00915CA3" w:rsidRPr="007B3E8C" w:rsidRDefault="00915CA3" w:rsidP="00915CA3">
      <w:pPr>
        <w:rPr>
          <w:noProof/>
        </w:rPr>
      </w:pPr>
    </w:p>
    <w:p w:rsidR="00915CA3" w:rsidRPr="007B3E8C" w:rsidRDefault="001349D4" w:rsidP="00915CA3">
      <w:r>
        <w:rPr>
          <w:noProof/>
          <w:lang w:eastAsia="tr-TR"/>
        </w:rPr>
        <w:drawing>
          <wp:inline distT="0" distB="0" distL="0" distR="0" wp14:anchorId="7A325032">
            <wp:extent cx="5884545" cy="3482671"/>
            <wp:effectExtent l="0" t="0" r="1905" b="381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4890" cy="3488794"/>
                    </a:xfrm>
                    <a:prstGeom prst="rect">
                      <a:avLst/>
                    </a:prstGeom>
                    <a:noFill/>
                  </pic:spPr>
                </pic:pic>
              </a:graphicData>
            </a:graphic>
          </wp:inline>
        </w:drawing>
      </w:r>
    </w:p>
    <w:p w:rsidR="00915CA3" w:rsidRPr="007B3E8C" w:rsidRDefault="00915CA3" w:rsidP="00915CA3">
      <w:pPr>
        <w:pStyle w:val="ResimYazs"/>
      </w:pPr>
      <w:bookmarkStart w:id="18" w:name="_Toc99112835"/>
      <w:bookmarkStart w:id="19" w:name="_Toc127971650"/>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2</w:t>
      </w:r>
      <w:r>
        <w:rPr>
          <w:noProof/>
        </w:rPr>
        <w:fldChar w:fldCharType="end"/>
      </w:r>
      <w:r w:rsidRPr="007B3E8C">
        <w:t xml:space="preserve"> 2022 Yılı </w:t>
      </w:r>
      <w:r w:rsidR="001349D4">
        <w:t>Aralık</w:t>
      </w:r>
      <w:r>
        <w:t xml:space="preserve"> </w:t>
      </w:r>
      <w:r w:rsidRPr="007B3E8C">
        <w:t>Sonu İtibariyle Lisanslı Elektrik Kurulu Gücünün Kaynak Bazında Dağılımı (%)</w:t>
      </w:r>
      <w:bookmarkEnd w:id="18"/>
      <w:bookmarkEnd w:id="19"/>
    </w:p>
    <w:p w:rsidR="00915CA3" w:rsidRPr="007B3E8C" w:rsidRDefault="00915CA3" w:rsidP="00915CA3">
      <w:pPr>
        <w:pStyle w:val="ResimYazs"/>
        <w:keepNext/>
      </w:pPr>
      <w:bookmarkStart w:id="20" w:name="_Toc99112778"/>
      <w:bookmarkStart w:id="21" w:name="_Toc127971628"/>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3</w:t>
      </w:r>
      <w:r>
        <w:rPr>
          <w:noProof/>
        </w:rPr>
        <w:fldChar w:fldCharType="end"/>
      </w:r>
      <w:r w:rsidRPr="007B3E8C">
        <w:t xml:space="preserve"> </w:t>
      </w:r>
      <w:r w:rsidR="001349D4">
        <w:t>Aralık</w:t>
      </w:r>
      <w:r w:rsidR="00A82E19">
        <w:t xml:space="preserve"> </w:t>
      </w:r>
      <w:r w:rsidRPr="007B3E8C">
        <w:t>2022 Döneminde Lisanslı Elektrik Kurulu Gücünün İl Bazında Dağılımı (MW)</w:t>
      </w:r>
      <w:bookmarkEnd w:id="20"/>
      <w:bookmarkEnd w:id="21"/>
    </w:p>
    <w:tbl>
      <w:tblPr>
        <w:tblW w:w="9781" w:type="dxa"/>
        <w:tblInd w:w="-10" w:type="dxa"/>
        <w:tblCellMar>
          <w:left w:w="70" w:type="dxa"/>
          <w:right w:w="70" w:type="dxa"/>
        </w:tblCellMar>
        <w:tblLook w:val="04A0" w:firstRow="1" w:lastRow="0" w:firstColumn="1" w:lastColumn="0" w:noHBand="0" w:noVBand="1"/>
      </w:tblPr>
      <w:tblGrid>
        <w:gridCol w:w="1920"/>
        <w:gridCol w:w="1980"/>
        <w:gridCol w:w="1062"/>
        <w:gridCol w:w="1738"/>
        <w:gridCol w:w="1980"/>
        <w:gridCol w:w="1101"/>
      </w:tblGrid>
      <w:tr w:rsidR="003E4094" w:rsidRPr="003E4094" w:rsidTr="009A08BD">
        <w:trPr>
          <w:trHeight w:val="367"/>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3E4094" w:rsidRPr="003E4094" w:rsidRDefault="003E4094" w:rsidP="003E4094">
            <w:pPr>
              <w:spacing w:after="0" w:line="240" w:lineRule="auto"/>
              <w:rPr>
                <w:rFonts w:ascii="Calibri" w:eastAsia="Times New Roman" w:hAnsi="Calibri" w:cs="Calibri"/>
                <w:b/>
                <w:bCs/>
                <w:color w:val="FFFFFF"/>
                <w:sz w:val="22"/>
                <w:lang w:eastAsia="tr-TR"/>
              </w:rPr>
            </w:pPr>
            <w:bookmarkStart w:id="22" w:name="_Toc99112779"/>
            <w:r w:rsidRPr="003E4094">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3E4094" w:rsidRPr="003E4094" w:rsidRDefault="003E4094" w:rsidP="003E4094">
            <w:pPr>
              <w:spacing w:after="0" w:line="240" w:lineRule="auto"/>
              <w:jc w:val="center"/>
              <w:rPr>
                <w:rFonts w:ascii="Calibri" w:eastAsia="Times New Roman" w:hAnsi="Calibri" w:cs="Calibri"/>
                <w:b/>
                <w:bCs/>
                <w:color w:val="FFFFFF"/>
                <w:sz w:val="22"/>
                <w:lang w:eastAsia="tr-TR"/>
              </w:rPr>
            </w:pPr>
            <w:r w:rsidRPr="003E4094">
              <w:rPr>
                <w:rFonts w:ascii="Calibri" w:eastAsia="Times New Roman" w:hAnsi="Calibri" w:cs="Calibri"/>
                <w:b/>
                <w:bCs/>
                <w:color w:val="FFFFFF"/>
                <w:sz w:val="22"/>
                <w:lang w:eastAsia="tr-TR"/>
              </w:rPr>
              <w:t>KURULU GÜÇ (MW)</w:t>
            </w:r>
          </w:p>
        </w:tc>
        <w:tc>
          <w:tcPr>
            <w:tcW w:w="1062" w:type="dxa"/>
            <w:tcBorders>
              <w:top w:val="single" w:sz="8" w:space="0" w:color="auto"/>
              <w:left w:val="nil"/>
              <w:bottom w:val="single" w:sz="8" w:space="0" w:color="auto"/>
              <w:right w:val="single" w:sz="8" w:space="0" w:color="auto"/>
            </w:tcBorders>
            <w:shd w:val="clear" w:color="000000" w:fill="FF0000"/>
            <w:noWrap/>
            <w:vAlign w:val="center"/>
            <w:hideMark/>
          </w:tcPr>
          <w:p w:rsidR="003E4094" w:rsidRPr="003E4094" w:rsidRDefault="003E4094" w:rsidP="003E4094">
            <w:pPr>
              <w:spacing w:after="0" w:line="240" w:lineRule="auto"/>
              <w:jc w:val="center"/>
              <w:rPr>
                <w:rFonts w:ascii="Calibri" w:eastAsia="Times New Roman" w:hAnsi="Calibri" w:cs="Calibri"/>
                <w:b/>
                <w:bCs/>
                <w:color w:val="FFFFFF"/>
                <w:sz w:val="22"/>
                <w:lang w:eastAsia="tr-TR"/>
              </w:rPr>
            </w:pPr>
            <w:r w:rsidRPr="003E4094">
              <w:rPr>
                <w:rFonts w:ascii="Calibri" w:eastAsia="Times New Roman" w:hAnsi="Calibri" w:cs="Calibri"/>
                <w:b/>
                <w:bCs/>
                <w:color w:val="FFFFFF"/>
                <w:sz w:val="22"/>
                <w:lang w:eastAsia="tr-TR"/>
              </w:rPr>
              <w:t>ORAN (%)</w:t>
            </w:r>
          </w:p>
        </w:tc>
        <w:tc>
          <w:tcPr>
            <w:tcW w:w="1738" w:type="dxa"/>
            <w:tcBorders>
              <w:top w:val="single" w:sz="8" w:space="0" w:color="auto"/>
              <w:left w:val="nil"/>
              <w:bottom w:val="single" w:sz="8" w:space="0" w:color="auto"/>
              <w:right w:val="single" w:sz="8" w:space="0" w:color="auto"/>
            </w:tcBorders>
            <w:shd w:val="clear" w:color="000000" w:fill="FF0000"/>
            <w:noWrap/>
            <w:vAlign w:val="center"/>
            <w:hideMark/>
          </w:tcPr>
          <w:p w:rsidR="003E4094" w:rsidRPr="003E4094" w:rsidRDefault="003E4094" w:rsidP="003E4094">
            <w:pPr>
              <w:spacing w:after="0" w:line="240" w:lineRule="auto"/>
              <w:rPr>
                <w:rFonts w:ascii="Calibri" w:eastAsia="Times New Roman" w:hAnsi="Calibri" w:cs="Calibri"/>
                <w:b/>
                <w:bCs/>
                <w:color w:val="FFFFFF"/>
                <w:sz w:val="22"/>
                <w:lang w:eastAsia="tr-TR"/>
              </w:rPr>
            </w:pPr>
            <w:r w:rsidRPr="003E4094">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3E4094" w:rsidRPr="003E4094" w:rsidRDefault="003E4094" w:rsidP="003E4094">
            <w:pPr>
              <w:spacing w:after="0" w:line="240" w:lineRule="auto"/>
              <w:jc w:val="center"/>
              <w:rPr>
                <w:rFonts w:ascii="Calibri" w:eastAsia="Times New Roman" w:hAnsi="Calibri" w:cs="Calibri"/>
                <w:b/>
                <w:bCs/>
                <w:color w:val="FFFFFF"/>
                <w:sz w:val="22"/>
                <w:lang w:eastAsia="tr-TR"/>
              </w:rPr>
            </w:pPr>
            <w:r w:rsidRPr="003E4094">
              <w:rPr>
                <w:rFonts w:ascii="Calibri" w:eastAsia="Times New Roman" w:hAnsi="Calibri" w:cs="Calibri"/>
                <w:b/>
                <w:bCs/>
                <w:color w:val="FFFFFF"/>
                <w:sz w:val="22"/>
                <w:lang w:eastAsia="tr-TR"/>
              </w:rPr>
              <w:t>KURULU GÜÇ (MW)</w:t>
            </w:r>
          </w:p>
        </w:tc>
        <w:tc>
          <w:tcPr>
            <w:tcW w:w="1101" w:type="dxa"/>
            <w:tcBorders>
              <w:top w:val="single" w:sz="8" w:space="0" w:color="auto"/>
              <w:left w:val="nil"/>
              <w:bottom w:val="single" w:sz="8" w:space="0" w:color="auto"/>
              <w:right w:val="single" w:sz="8" w:space="0" w:color="auto"/>
            </w:tcBorders>
            <w:shd w:val="clear" w:color="000000" w:fill="FF0000"/>
            <w:noWrap/>
            <w:vAlign w:val="center"/>
            <w:hideMark/>
          </w:tcPr>
          <w:p w:rsidR="003E4094" w:rsidRPr="003E4094" w:rsidRDefault="003E4094" w:rsidP="003E4094">
            <w:pPr>
              <w:spacing w:after="0" w:line="240" w:lineRule="auto"/>
              <w:jc w:val="center"/>
              <w:rPr>
                <w:rFonts w:ascii="Calibri" w:eastAsia="Times New Roman" w:hAnsi="Calibri" w:cs="Calibri"/>
                <w:b/>
                <w:bCs/>
                <w:color w:val="FFFFFF"/>
                <w:sz w:val="22"/>
                <w:lang w:eastAsia="tr-TR"/>
              </w:rPr>
            </w:pPr>
            <w:r w:rsidRPr="003E4094">
              <w:rPr>
                <w:rFonts w:ascii="Calibri" w:eastAsia="Times New Roman" w:hAnsi="Calibri" w:cs="Calibri"/>
                <w:b/>
                <w:bCs/>
                <w:color w:val="FFFFFF"/>
                <w:sz w:val="22"/>
                <w:lang w:eastAsia="tr-TR"/>
              </w:rPr>
              <w:t>ORAN (%)</w:t>
            </w:r>
          </w:p>
        </w:tc>
      </w:tr>
      <w:tr w:rsidR="003E4094" w:rsidRPr="003E4094" w:rsidTr="003E4094">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5.172,94</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5,44</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612,56</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0,64</w:t>
            </w:r>
          </w:p>
        </w:tc>
      </w:tr>
      <w:tr w:rsidR="003E4094" w:rsidRPr="003E4094" w:rsidTr="003E4094">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5.138,71</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5,40</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571,97</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0,60</w:t>
            </w:r>
          </w:p>
        </w:tc>
      </w:tr>
      <w:tr w:rsidR="003E4094" w:rsidRPr="003E4094" w:rsidTr="003E4094">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4.575,99</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4,81</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537,99</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0,57</w:t>
            </w:r>
          </w:p>
        </w:tc>
      </w:tr>
      <w:tr w:rsidR="003E4094" w:rsidRPr="003E4094" w:rsidTr="003E4094">
        <w:trPr>
          <w:trHeight w:val="1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4.407,91</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4,63</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501,73</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0,53</w:t>
            </w:r>
          </w:p>
        </w:tc>
      </w:tr>
      <w:tr w:rsidR="003E4094" w:rsidRPr="003E4094" w:rsidTr="003E4094">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3.496,63</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3,67</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462,66</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0,49</w:t>
            </w:r>
          </w:p>
        </w:tc>
      </w:tr>
      <w:tr w:rsidR="003E4094" w:rsidRPr="003E4094" w:rsidTr="003E4094">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3.377,11</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3,55</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452,14</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0,48</w:t>
            </w:r>
          </w:p>
        </w:tc>
      </w:tr>
      <w:tr w:rsidR="003E4094" w:rsidRPr="003E4094" w:rsidTr="003E4094">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3.300,25</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3,47</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422,51</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0,44</w:t>
            </w:r>
          </w:p>
        </w:tc>
      </w:tr>
      <w:tr w:rsidR="003E4094" w:rsidRPr="003E4094" w:rsidTr="003E4094">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3.250,94</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3,42</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420,92</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0,44</w:t>
            </w:r>
          </w:p>
        </w:tc>
      </w:tr>
      <w:tr w:rsidR="003E4094" w:rsidRPr="003E4094" w:rsidTr="003E4094">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3.089,67</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3,25</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402,43</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0,42</w:t>
            </w:r>
          </w:p>
        </w:tc>
      </w:tr>
      <w:tr w:rsidR="003E4094" w:rsidRPr="003E4094" w:rsidTr="003E4094">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2.961,22</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3,11</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386,93</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0,41</w:t>
            </w:r>
          </w:p>
        </w:tc>
      </w:tr>
      <w:tr w:rsidR="003E4094" w:rsidRPr="003E4094" w:rsidTr="003E4094">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2.923,98</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3,07</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366,57</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0,39</w:t>
            </w:r>
          </w:p>
        </w:tc>
      </w:tr>
      <w:tr w:rsidR="003E4094" w:rsidRPr="003E4094" w:rsidTr="003E4094">
        <w:trPr>
          <w:trHeight w:val="12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2.887,01</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3,03</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334,09</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0,35</w:t>
            </w:r>
          </w:p>
        </w:tc>
      </w:tr>
      <w:tr w:rsidR="003E4094" w:rsidRPr="003E4094" w:rsidTr="003E4094">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2.821,10</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2,96</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324,40</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0,34</w:t>
            </w:r>
          </w:p>
        </w:tc>
      </w:tr>
      <w:tr w:rsidR="003E4094" w:rsidRPr="003E4094" w:rsidTr="003E4094">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2.466,17</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2,59</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314,66</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0,33</w:t>
            </w:r>
          </w:p>
        </w:tc>
      </w:tr>
      <w:tr w:rsidR="003E4094" w:rsidRPr="003E4094" w:rsidTr="003E4094">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2.422,70</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2,55</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290,65</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0,31</w:t>
            </w:r>
          </w:p>
        </w:tc>
      </w:tr>
      <w:tr w:rsidR="003E4094" w:rsidRPr="003E4094" w:rsidTr="003E4094">
        <w:trPr>
          <w:trHeight w:val="2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2.315,61</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2,43</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258,64</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0,27</w:t>
            </w:r>
          </w:p>
        </w:tc>
      </w:tr>
      <w:tr w:rsidR="003E4094" w:rsidRPr="003E4094" w:rsidTr="003E4094">
        <w:trPr>
          <w:trHeight w:val="23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2.260,86</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2,38</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251,66</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0,26</w:t>
            </w:r>
          </w:p>
        </w:tc>
      </w:tr>
      <w:tr w:rsidR="003E4094" w:rsidRPr="003E4094" w:rsidTr="003E4094">
        <w:trPr>
          <w:trHeight w:val="21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2.107,49</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2,21</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235,90</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0,25</w:t>
            </w:r>
          </w:p>
        </w:tc>
      </w:tr>
      <w:tr w:rsidR="003E4094" w:rsidRPr="003E4094" w:rsidTr="003E4094">
        <w:trPr>
          <w:trHeight w:val="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2.071,30</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2,18</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205,18</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0,22</w:t>
            </w:r>
          </w:p>
        </w:tc>
      </w:tr>
      <w:tr w:rsidR="003E4094" w:rsidRPr="003E4094" w:rsidTr="003E4094">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2.001,52</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2,10</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185,97</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0,20</w:t>
            </w:r>
          </w:p>
        </w:tc>
      </w:tr>
      <w:tr w:rsidR="003E4094" w:rsidRPr="003E4094" w:rsidTr="003E40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1.907,92</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2,00</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181,01</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0,19</w:t>
            </w:r>
          </w:p>
        </w:tc>
      </w:tr>
      <w:tr w:rsidR="003E4094" w:rsidRPr="003E4094" w:rsidTr="003E40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1.832,33</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1,93</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160,42</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0,17</w:t>
            </w:r>
          </w:p>
        </w:tc>
      </w:tr>
      <w:tr w:rsidR="003E4094" w:rsidRPr="003E4094" w:rsidTr="003E40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1.762,57</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1,85</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126,16</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0,13</w:t>
            </w:r>
          </w:p>
        </w:tc>
      </w:tr>
      <w:tr w:rsidR="003E4094" w:rsidRPr="003E4094" w:rsidTr="003E40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1.595,58</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1,68</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123,23</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0,13</w:t>
            </w:r>
          </w:p>
        </w:tc>
      </w:tr>
      <w:tr w:rsidR="003E4094" w:rsidRPr="003E4094" w:rsidTr="003E409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1.587,43</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1,67</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122,46</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0,13</w:t>
            </w:r>
          </w:p>
        </w:tc>
      </w:tr>
      <w:tr w:rsidR="003E4094" w:rsidRPr="003E4094" w:rsidTr="003E4094">
        <w:trPr>
          <w:trHeight w:val="1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1.503,61</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1,58</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117,74</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0,12</w:t>
            </w:r>
          </w:p>
        </w:tc>
      </w:tr>
      <w:tr w:rsidR="003E4094" w:rsidRPr="003E4094" w:rsidTr="003E409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1.423,09</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1,50</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106,95</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0,11</w:t>
            </w:r>
          </w:p>
        </w:tc>
      </w:tr>
      <w:tr w:rsidR="003E4094" w:rsidRPr="003E4094" w:rsidTr="003E40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1.325,49</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1,39</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105,55</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0,11</w:t>
            </w:r>
          </w:p>
        </w:tc>
      </w:tr>
      <w:tr w:rsidR="003E4094" w:rsidRPr="003E4094" w:rsidTr="003E4094">
        <w:trPr>
          <w:trHeight w:val="2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1.067,82</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1,12</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103,05</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0,11</w:t>
            </w:r>
          </w:p>
        </w:tc>
      </w:tr>
      <w:tr w:rsidR="003E4094" w:rsidRPr="003E4094" w:rsidTr="003E4094">
        <w:trPr>
          <w:trHeight w:val="1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1.060,89</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1,11</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89,13</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0,09</w:t>
            </w:r>
          </w:p>
        </w:tc>
      </w:tr>
      <w:tr w:rsidR="003E4094" w:rsidRPr="003E4094" w:rsidTr="003E409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1.030,99</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1,08</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75,36</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0,08</w:t>
            </w:r>
          </w:p>
        </w:tc>
      </w:tr>
      <w:tr w:rsidR="003E4094" w:rsidRPr="003E4094" w:rsidTr="003E4094">
        <w:trPr>
          <w:trHeight w:val="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1.017,80</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1,07</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69,43</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0,07</w:t>
            </w:r>
          </w:p>
        </w:tc>
      </w:tr>
      <w:tr w:rsidR="003E4094" w:rsidRPr="003E4094" w:rsidTr="003E409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905,87</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0,95</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63,24</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0,07</w:t>
            </w:r>
          </w:p>
        </w:tc>
      </w:tr>
      <w:tr w:rsidR="003E4094" w:rsidRPr="003E4094" w:rsidTr="003E409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793,91</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0,83</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61,12</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0,06</w:t>
            </w:r>
          </w:p>
        </w:tc>
      </w:tr>
      <w:tr w:rsidR="003E4094" w:rsidRPr="003E4094" w:rsidTr="003E4094">
        <w:trPr>
          <w:trHeight w:val="5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694,83</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0,73</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proofErr w:type="gramStart"/>
            <w:r w:rsidRPr="003E4094">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58,17</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0,06</w:t>
            </w:r>
          </w:p>
        </w:tc>
      </w:tr>
      <w:tr w:rsidR="003E4094" w:rsidRPr="003E4094" w:rsidTr="003E409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681,73</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0,72</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39,24</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0,04</w:t>
            </w:r>
          </w:p>
        </w:tc>
      </w:tr>
      <w:tr w:rsidR="003E4094" w:rsidRPr="003E4094" w:rsidTr="003E409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677,99</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0,71</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37,68</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0,04</w:t>
            </w:r>
          </w:p>
        </w:tc>
      </w:tr>
      <w:tr w:rsidR="003E4094" w:rsidRPr="003E4094" w:rsidTr="003E4094">
        <w:trPr>
          <w:trHeight w:val="1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676,85</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0,71</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35,11</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0,04</w:t>
            </w:r>
          </w:p>
        </w:tc>
      </w:tr>
      <w:tr w:rsidR="003E4094" w:rsidRPr="003E4094" w:rsidTr="003E409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654,76</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0,69</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b/>
                <w:bCs/>
                <w:color w:val="FFFFFF"/>
                <w:sz w:val="22"/>
                <w:lang w:eastAsia="tr-TR"/>
              </w:rPr>
            </w:pPr>
            <w:r w:rsidRPr="003E4094">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34,33</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0,04</w:t>
            </w:r>
          </w:p>
        </w:tc>
      </w:tr>
      <w:tr w:rsidR="003E4094" w:rsidRPr="003E4094" w:rsidTr="003E40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650,75</w:t>
            </w:r>
          </w:p>
        </w:tc>
        <w:tc>
          <w:tcPr>
            <w:tcW w:w="1062"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0,68</w:t>
            </w: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color w:val="FFFFFF"/>
                <w:sz w:val="22"/>
                <w:lang w:eastAsia="tr-TR"/>
              </w:rPr>
            </w:pPr>
            <w:r w:rsidRPr="003E4094">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23,79</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r w:rsidRPr="003E4094">
              <w:rPr>
                <w:rFonts w:ascii="Calibri" w:eastAsia="Times New Roman" w:hAnsi="Calibri" w:cs="Calibri"/>
                <w:color w:val="000000"/>
                <w:sz w:val="22"/>
                <w:lang w:eastAsia="tr-TR"/>
              </w:rPr>
              <w:t>0,02</w:t>
            </w:r>
          </w:p>
        </w:tc>
      </w:tr>
      <w:tr w:rsidR="003E4094" w:rsidRPr="003E4094" w:rsidTr="003E4094">
        <w:trPr>
          <w:trHeight w:val="315"/>
        </w:trPr>
        <w:tc>
          <w:tcPr>
            <w:tcW w:w="1920" w:type="dxa"/>
            <w:tcBorders>
              <w:top w:val="nil"/>
              <w:left w:val="nil"/>
              <w:bottom w:val="nil"/>
              <w:right w:val="nil"/>
            </w:tcBorders>
            <w:shd w:val="clear" w:color="auto" w:fill="auto"/>
            <w:noWrap/>
            <w:vAlign w:val="bottom"/>
            <w:hideMark/>
          </w:tcPr>
          <w:p w:rsidR="003E4094" w:rsidRPr="003E4094" w:rsidRDefault="003E4094" w:rsidP="003E4094">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3E4094" w:rsidRPr="003E4094" w:rsidRDefault="003E4094" w:rsidP="003E4094">
            <w:pPr>
              <w:spacing w:after="0" w:line="240" w:lineRule="auto"/>
              <w:rPr>
                <w:rFonts w:eastAsia="Times New Roman" w:cs="Times New Roman"/>
                <w:sz w:val="20"/>
                <w:szCs w:val="20"/>
                <w:lang w:eastAsia="tr-TR"/>
              </w:rPr>
            </w:pPr>
          </w:p>
        </w:tc>
        <w:tc>
          <w:tcPr>
            <w:tcW w:w="1062" w:type="dxa"/>
            <w:tcBorders>
              <w:top w:val="nil"/>
              <w:left w:val="nil"/>
              <w:bottom w:val="nil"/>
              <w:right w:val="nil"/>
            </w:tcBorders>
            <w:shd w:val="clear" w:color="auto" w:fill="auto"/>
            <w:noWrap/>
            <w:vAlign w:val="bottom"/>
            <w:hideMark/>
          </w:tcPr>
          <w:p w:rsidR="003E4094" w:rsidRPr="003E4094" w:rsidRDefault="003E4094" w:rsidP="003E4094">
            <w:pPr>
              <w:spacing w:after="0" w:line="240" w:lineRule="auto"/>
              <w:rPr>
                <w:rFonts w:eastAsia="Times New Roman" w:cs="Times New Roman"/>
                <w:sz w:val="20"/>
                <w:szCs w:val="20"/>
                <w:lang w:eastAsia="tr-TR"/>
              </w:rPr>
            </w:pPr>
          </w:p>
        </w:tc>
        <w:tc>
          <w:tcPr>
            <w:tcW w:w="1738"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Calibri" w:eastAsia="Times New Roman" w:hAnsi="Calibri" w:cs="Calibri"/>
                <w:b/>
                <w:bCs/>
                <w:color w:val="FFFFFF"/>
                <w:sz w:val="22"/>
                <w:lang w:eastAsia="tr-TR"/>
              </w:rPr>
            </w:pPr>
            <w:r w:rsidRPr="003E4094">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right"/>
              <w:rPr>
                <w:rFonts w:ascii="Calibri" w:eastAsia="Times New Roman" w:hAnsi="Calibri" w:cs="Calibri"/>
                <w:b/>
                <w:bCs/>
                <w:color w:val="000000"/>
                <w:sz w:val="22"/>
                <w:lang w:eastAsia="tr-TR"/>
              </w:rPr>
            </w:pPr>
            <w:r w:rsidRPr="003E4094">
              <w:rPr>
                <w:rFonts w:ascii="Calibri" w:eastAsia="Times New Roman" w:hAnsi="Calibri" w:cs="Calibri"/>
                <w:b/>
                <w:bCs/>
                <w:color w:val="000000"/>
                <w:sz w:val="22"/>
                <w:lang w:eastAsia="tr-TR"/>
              </w:rPr>
              <w:t>95.174,01</w:t>
            </w:r>
          </w:p>
        </w:tc>
        <w:tc>
          <w:tcPr>
            <w:tcW w:w="1101" w:type="dxa"/>
            <w:tcBorders>
              <w:top w:val="nil"/>
              <w:left w:val="nil"/>
              <w:bottom w:val="single" w:sz="8" w:space="0" w:color="auto"/>
              <w:right w:val="single" w:sz="8" w:space="0" w:color="auto"/>
            </w:tcBorders>
            <w:shd w:val="clear" w:color="auto" w:fill="auto"/>
            <w:noWrap/>
            <w:vAlign w:val="center"/>
            <w:hideMark/>
          </w:tcPr>
          <w:p w:rsidR="003E4094" w:rsidRPr="003E4094" w:rsidRDefault="003E4094" w:rsidP="003E4094">
            <w:pPr>
              <w:spacing w:after="0" w:line="240" w:lineRule="auto"/>
              <w:jc w:val="center"/>
              <w:rPr>
                <w:rFonts w:ascii="Calibri" w:eastAsia="Times New Roman" w:hAnsi="Calibri" w:cs="Calibri"/>
                <w:b/>
                <w:bCs/>
                <w:color w:val="000000"/>
                <w:sz w:val="22"/>
                <w:lang w:eastAsia="tr-TR"/>
              </w:rPr>
            </w:pPr>
            <w:r w:rsidRPr="003E4094">
              <w:rPr>
                <w:rFonts w:ascii="Calibri" w:eastAsia="Times New Roman" w:hAnsi="Calibri" w:cs="Calibri"/>
                <w:b/>
                <w:bCs/>
                <w:color w:val="000000"/>
                <w:sz w:val="22"/>
                <w:lang w:eastAsia="tr-TR"/>
              </w:rPr>
              <w:t>100,00</w:t>
            </w:r>
          </w:p>
        </w:tc>
      </w:tr>
    </w:tbl>
    <w:p w:rsidR="00915CA3" w:rsidRPr="007B3E8C" w:rsidRDefault="00915CA3" w:rsidP="00915CA3">
      <w:pPr>
        <w:pStyle w:val="ResimYazs"/>
        <w:keepNext/>
      </w:pPr>
      <w:bookmarkStart w:id="23" w:name="_Toc127971629"/>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4</w:t>
      </w:r>
      <w:r>
        <w:rPr>
          <w:noProof/>
        </w:rPr>
        <w:fldChar w:fldCharType="end"/>
      </w:r>
      <w:r w:rsidR="00BC42A9">
        <w:t xml:space="preserve"> 2022 Yılı </w:t>
      </w:r>
      <w:r w:rsidR="003E4094">
        <w:t>Aralık</w:t>
      </w:r>
      <w:r w:rsidRPr="007B3E8C">
        <w:t xml:space="preserve"> Döneminde Devreye Giren-Devreden Çıkan Lisanslı Kurulu Güç (MW)</w:t>
      </w:r>
      <w:bookmarkEnd w:id="22"/>
      <w:bookmarkEnd w:id="23"/>
    </w:p>
    <w:tbl>
      <w:tblPr>
        <w:tblW w:w="9360" w:type="dxa"/>
        <w:tblInd w:w="-10" w:type="dxa"/>
        <w:tblCellMar>
          <w:left w:w="70" w:type="dxa"/>
          <w:right w:w="70" w:type="dxa"/>
        </w:tblCellMar>
        <w:tblLook w:val="04A0" w:firstRow="1" w:lastRow="0" w:firstColumn="1" w:lastColumn="0" w:noHBand="0" w:noVBand="1"/>
      </w:tblPr>
      <w:tblGrid>
        <w:gridCol w:w="2320"/>
        <w:gridCol w:w="2440"/>
        <w:gridCol w:w="2640"/>
        <w:gridCol w:w="1960"/>
      </w:tblGrid>
      <w:tr w:rsidR="003E4094" w:rsidRPr="003E4094" w:rsidTr="00847789">
        <w:trPr>
          <w:trHeight w:val="630"/>
        </w:trPr>
        <w:tc>
          <w:tcPr>
            <w:tcW w:w="2320" w:type="dxa"/>
            <w:tcBorders>
              <w:top w:val="single" w:sz="8" w:space="0" w:color="auto"/>
              <w:left w:val="single" w:sz="8" w:space="0" w:color="auto"/>
              <w:bottom w:val="single" w:sz="4" w:space="0" w:color="auto"/>
              <w:right w:val="single" w:sz="8" w:space="0" w:color="auto"/>
            </w:tcBorders>
            <w:shd w:val="clear" w:color="000000" w:fill="FF0000"/>
            <w:noWrap/>
            <w:vAlign w:val="center"/>
            <w:hideMark/>
          </w:tcPr>
          <w:p w:rsidR="003E4094" w:rsidRPr="003E4094" w:rsidRDefault="003E4094" w:rsidP="003E4094">
            <w:pPr>
              <w:spacing w:after="0" w:line="240" w:lineRule="auto"/>
              <w:rPr>
                <w:rFonts w:ascii="Arial" w:eastAsia="Times New Roman" w:hAnsi="Arial" w:cs="Arial"/>
                <w:b/>
                <w:bCs/>
                <w:color w:val="FFFFFF"/>
                <w:szCs w:val="24"/>
                <w:lang w:eastAsia="tr-TR"/>
              </w:rPr>
            </w:pPr>
            <w:r w:rsidRPr="003E4094">
              <w:rPr>
                <w:rFonts w:ascii="Arial" w:eastAsia="Times New Roman" w:hAnsi="Arial" w:cs="Arial"/>
                <w:b/>
                <w:bCs/>
                <w:color w:val="FFFFFF"/>
                <w:szCs w:val="24"/>
                <w:lang w:eastAsia="tr-TR"/>
              </w:rPr>
              <w:t>KAYNAK TÜRÜ</w:t>
            </w:r>
          </w:p>
        </w:tc>
        <w:tc>
          <w:tcPr>
            <w:tcW w:w="2440" w:type="dxa"/>
            <w:tcBorders>
              <w:top w:val="single" w:sz="8" w:space="0" w:color="auto"/>
              <w:left w:val="nil"/>
              <w:bottom w:val="single" w:sz="4" w:space="0" w:color="auto"/>
              <w:right w:val="single" w:sz="8" w:space="0" w:color="auto"/>
            </w:tcBorders>
            <w:shd w:val="clear" w:color="000000" w:fill="FF0000"/>
            <w:vAlign w:val="center"/>
            <w:hideMark/>
          </w:tcPr>
          <w:p w:rsidR="003E4094" w:rsidRPr="003E4094" w:rsidRDefault="003E4094" w:rsidP="003E4094">
            <w:pPr>
              <w:spacing w:after="0" w:line="240" w:lineRule="auto"/>
              <w:jc w:val="center"/>
              <w:rPr>
                <w:rFonts w:ascii="Arial" w:eastAsia="Times New Roman" w:hAnsi="Arial" w:cs="Arial"/>
                <w:b/>
                <w:bCs/>
                <w:color w:val="FFFFFF"/>
                <w:szCs w:val="24"/>
                <w:lang w:eastAsia="tr-TR"/>
              </w:rPr>
            </w:pPr>
            <w:r w:rsidRPr="003E4094">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single" w:sz="4" w:space="0" w:color="auto"/>
              <w:right w:val="single" w:sz="8" w:space="0" w:color="auto"/>
            </w:tcBorders>
            <w:shd w:val="clear" w:color="000000" w:fill="FF0000"/>
            <w:vAlign w:val="center"/>
            <w:hideMark/>
          </w:tcPr>
          <w:p w:rsidR="003E4094" w:rsidRPr="003E4094" w:rsidRDefault="003E4094" w:rsidP="003E4094">
            <w:pPr>
              <w:spacing w:after="0" w:line="240" w:lineRule="auto"/>
              <w:jc w:val="center"/>
              <w:rPr>
                <w:rFonts w:ascii="Arial" w:eastAsia="Times New Roman" w:hAnsi="Arial" w:cs="Arial"/>
                <w:b/>
                <w:bCs/>
                <w:color w:val="FFFFFF"/>
                <w:szCs w:val="24"/>
                <w:lang w:eastAsia="tr-TR"/>
              </w:rPr>
            </w:pPr>
            <w:r w:rsidRPr="003E4094">
              <w:rPr>
                <w:rFonts w:ascii="Arial" w:eastAsia="Times New Roman" w:hAnsi="Arial" w:cs="Arial"/>
                <w:b/>
                <w:bCs/>
                <w:color w:val="FFFFFF"/>
                <w:szCs w:val="24"/>
                <w:lang w:eastAsia="tr-TR"/>
              </w:rPr>
              <w:t>DEVREDEN ÇIKAN KURULU GÜÇ(MW)</w:t>
            </w:r>
          </w:p>
        </w:tc>
        <w:tc>
          <w:tcPr>
            <w:tcW w:w="1960" w:type="dxa"/>
            <w:tcBorders>
              <w:top w:val="single" w:sz="8" w:space="0" w:color="auto"/>
              <w:left w:val="nil"/>
              <w:bottom w:val="single" w:sz="4" w:space="0" w:color="auto"/>
              <w:right w:val="single" w:sz="8" w:space="0" w:color="auto"/>
            </w:tcBorders>
            <w:shd w:val="clear" w:color="000000" w:fill="FF0000"/>
            <w:vAlign w:val="center"/>
            <w:hideMark/>
          </w:tcPr>
          <w:p w:rsidR="003E4094" w:rsidRPr="003E4094" w:rsidRDefault="003E4094" w:rsidP="003E4094">
            <w:pPr>
              <w:spacing w:after="0" w:line="240" w:lineRule="auto"/>
              <w:jc w:val="center"/>
              <w:rPr>
                <w:rFonts w:ascii="Arial" w:eastAsia="Times New Roman" w:hAnsi="Arial" w:cs="Arial"/>
                <w:b/>
                <w:bCs/>
                <w:color w:val="FFFFFF"/>
                <w:szCs w:val="24"/>
                <w:lang w:eastAsia="tr-TR"/>
              </w:rPr>
            </w:pPr>
            <w:r w:rsidRPr="003E4094">
              <w:rPr>
                <w:rFonts w:ascii="Arial" w:eastAsia="Times New Roman" w:hAnsi="Arial" w:cs="Arial"/>
                <w:b/>
                <w:bCs/>
                <w:color w:val="FFFFFF"/>
                <w:szCs w:val="24"/>
                <w:lang w:eastAsia="tr-TR"/>
              </w:rPr>
              <w:t>NET DEĞİŞİM (MW)</w:t>
            </w:r>
          </w:p>
        </w:tc>
      </w:tr>
      <w:tr w:rsidR="003E4094" w:rsidRPr="003E4094" w:rsidTr="00847789">
        <w:trPr>
          <w:trHeight w:val="315"/>
        </w:trPr>
        <w:tc>
          <w:tcPr>
            <w:tcW w:w="2320" w:type="dxa"/>
            <w:tcBorders>
              <w:top w:val="single" w:sz="4" w:space="0" w:color="auto"/>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Arial" w:eastAsia="Times New Roman" w:hAnsi="Arial" w:cs="Arial"/>
                <w:b/>
                <w:bCs/>
                <w:color w:val="FFFFFF"/>
                <w:sz w:val="22"/>
                <w:lang w:eastAsia="tr-TR"/>
              </w:rPr>
            </w:pPr>
            <w:r w:rsidRPr="003E4094">
              <w:rPr>
                <w:rFonts w:ascii="Arial" w:eastAsia="Times New Roman" w:hAnsi="Arial" w:cs="Arial"/>
                <w:b/>
                <w:bCs/>
                <w:color w:val="FFFFFF"/>
                <w:sz w:val="22"/>
                <w:lang w:eastAsia="tr-TR"/>
              </w:rPr>
              <w:t>BİYOKÜTLE</w:t>
            </w:r>
          </w:p>
        </w:tc>
        <w:tc>
          <w:tcPr>
            <w:tcW w:w="2440" w:type="dxa"/>
            <w:tcBorders>
              <w:top w:val="single" w:sz="4" w:space="0" w:color="auto"/>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78,336</w:t>
            </w:r>
          </w:p>
        </w:tc>
        <w:tc>
          <w:tcPr>
            <w:tcW w:w="2640" w:type="dxa"/>
            <w:tcBorders>
              <w:top w:val="single" w:sz="4" w:space="0" w:color="auto"/>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w:t>
            </w:r>
          </w:p>
        </w:tc>
        <w:tc>
          <w:tcPr>
            <w:tcW w:w="1960" w:type="dxa"/>
            <w:tcBorders>
              <w:top w:val="single" w:sz="4" w:space="0" w:color="auto"/>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78,336</w:t>
            </w:r>
          </w:p>
        </w:tc>
      </w:tr>
      <w:tr w:rsidR="003E4094" w:rsidRPr="003E4094" w:rsidTr="003E4094">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Arial" w:eastAsia="Times New Roman" w:hAnsi="Arial" w:cs="Arial"/>
                <w:b/>
                <w:bCs/>
                <w:color w:val="FFFFFF"/>
                <w:sz w:val="22"/>
                <w:lang w:eastAsia="tr-TR"/>
              </w:rPr>
            </w:pPr>
            <w:r w:rsidRPr="003E4094">
              <w:rPr>
                <w:rFonts w:ascii="Arial" w:eastAsia="Times New Roman" w:hAnsi="Arial" w:cs="Arial"/>
                <w:b/>
                <w:bCs/>
                <w:color w:val="FFFFFF"/>
                <w:sz w:val="22"/>
                <w:lang w:eastAsia="tr-TR"/>
              </w:rPr>
              <w:t>DOĞAL GAZ</w:t>
            </w:r>
          </w:p>
        </w:tc>
        <w:tc>
          <w:tcPr>
            <w:tcW w:w="244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41,200</w:t>
            </w:r>
          </w:p>
        </w:tc>
        <w:tc>
          <w:tcPr>
            <w:tcW w:w="264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6,000</w:t>
            </w:r>
          </w:p>
        </w:tc>
        <w:tc>
          <w:tcPr>
            <w:tcW w:w="196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35,200</w:t>
            </w:r>
          </w:p>
        </w:tc>
      </w:tr>
      <w:tr w:rsidR="003E4094" w:rsidRPr="003E4094" w:rsidTr="003E4094">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Arial" w:eastAsia="Times New Roman" w:hAnsi="Arial" w:cs="Arial"/>
                <w:b/>
                <w:bCs/>
                <w:color w:val="FFFFFF"/>
                <w:sz w:val="22"/>
                <w:lang w:eastAsia="tr-TR"/>
              </w:rPr>
            </w:pPr>
            <w:proofErr w:type="gramStart"/>
            <w:r w:rsidRPr="003E4094">
              <w:rPr>
                <w:rFonts w:ascii="Arial" w:eastAsia="Times New Roman" w:hAnsi="Arial" w:cs="Arial"/>
                <w:b/>
                <w:bCs/>
                <w:color w:val="FFFFFF"/>
                <w:sz w:val="22"/>
                <w:lang w:eastAsia="tr-TR"/>
              </w:rPr>
              <w:t>RÜZGAR</w:t>
            </w:r>
            <w:proofErr w:type="gramEnd"/>
          </w:p>
        </w:tc>
        <w:tc>
          <w:tcPr>
            <w:tcW w:w="244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30,540</w:t>
            </w:r>
          </w:p>
        </w:tc>
        <w:tc>
          <w:tcPr>
            <w:tcW w:w="264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30,540</w:t>
            </w:r>
          </w:p>
        </w:tc>
      </w:tr>
      <w:tr w:rsidR="003E4094" w:rsidRPr="003E4094" w:rsidTr="003E4094">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Arial" w:eastAsia="Times New Roman" w:hAnsi="Arial" w:cs="Arial"/>
                <w:b/>
                <w:bCs/>
                <w:color w:val="FFFFFF"/>
                <w:sz w:val="22"/>
                <w:lang w:eastAsia="tr-TR"/>
              </w:rPr>
            </w:pPr>
            <w:r w:rsidRPr="003E4094">
              <w:rPr>
                <w:rFonts w:ascii="Arial" w:eastAsia="Times New Roman" w:hAnsi="Arial" w:cs="Arial"/>
                <w:b/>
                <w:bCs/>
                <w:color w:val="FFFFFF"/>
                <w:sz w:val="22"/>
                <w:lang w:eastAsia="tr-TR"/>
              </w:rPr>
              <w:t>GÜNEŞ</w:t>
            </w:r>
          </w:p>
        </w:tc>
        <w:tc>
          <w:tcPr>
            <w:tcW w:w="244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16,420</w:t>
            </w:r>
          </w:p>
        </w:tc>
        <w:tc>
          <w:tcPr>
            <w:tcW w:w="264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16,420</w:t>
            </w:r>
          </w:p>
        </w:tc>
      </w:tr>
      <w:tr w:rsidR="003E4094" w:rsidRPr="003E4094" w:rsidTr="003E4094">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Arial" w:eastAsia="Times New Roman" w:hAnsi="Arial" w:cs="Arial"/>
                <w:b/>
                <w:bCs/>
                <w:color w:val="FFFFFF"/>
                <w:sz w:val="22"/>
                <w:lang w:eastAsia="tr-TR"/>
              </w:rPr>
            </w:pPr>
            <w:r w:rsidRPr="003E4094">
              <w:rPr>
                <w:rFonts w:ascii="Arial" w:eastAsia="Times New Roman" w:hAnsi="Arial" w:cs="Arial"/>
                <w:b/>
                <w:bCs/>
                <w:color w:val="FFFFFF"/>
                <w:sz w:val="22"/>
                <w:lang w:eastAsia="tr-TR"/>
              </w:rPr>
              <w:t>AKARSU</w:t>
            </w:r>
          </w:p>
        </w:tc>
        <w:tc>
          <w:tcPr>
            <w:tcW w:w="244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8,030</w:t>
            </w:r>
          </w:p>
        </w:tc>
        <w:tc>
          <w:tcPr>
            <w:tcW w:w="264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8,030</w:t>
            </w:r>
          </w:p>
        </w:tc>
      </w:tr>
      <w:tr w:rsidR="003E4094" w:rsidRPr="003E4094" w:rsidTr="003E4094">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Arial" w:eastAsia="Times New Roman" w:hAnsi="Arial" w:cs="Arial"/>
                <w:b/>
                <w:bCs/>
                <w:color w:val="FFFFFF"/>
                <w:sz w:val="22"/>
                <w:lang w:eastAsia="tr-TR"/>
              </w:rPr>
            </w:pPr>
            <w:r w:rsidRPr="003E4094">
              <w:rPr>
                <w:rFonts w:ascii="Arial" w:eastAsia="Times New Roman" w:hAnsi="Arial" w:cs="Arial"/>
                <w:b/>
                <w:bCs/>
                <w:color w:val="FFFFFF"/>
                <w:sz w:val="22"/>
                <w:lang w:eastAsia="tr-TR"/>
              </w:rPr>
              <w:t>JEOTERMAL</w:t>
            </w:r>
          </w:p>
        </w:tc>
        <w:tc>
          <w:tcPr>
            <w:tcW w:w="244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5,000</w:t>
            </w:r>
          </w:p>
        </w:tc>
        <w:tc>
          <w:tcPr>
            <w:tcW w:w="264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3E4094" w:rsidRPr="003E4094" w:rsidRDefault="003E4094" w:rsidP="003E4094">
            <w:pPr>
              <w:spacing w:after="0" w:line="240" w:lineRule="auto"/>
              <w:jc w:val="right"/>
              <w:rPr>
                <w:rFonts w:ascii="Arial" w:eastAsia="Times New Roman" w:hAnsi="Arial" w:cs="Arial"/>
                <w:color w:val="000000"/>
                <w:szCs w:val="24"/>
                <w:lang w:eastAsia="tr-TR"/>
              </w:rPr>
            </w:pPr>
            <w:r w:rsidRPr="003E4094">
              <w:rPr>
                <w:rFonts w:ascii="Arial" w:eastAsia="Times New Roman" w:hAnsi="Arial" w:cs="Arial"/>
                <w:color w:val="000000"/>
                <w:szCs w:val="24"/>
                <w:lang w:eastAsia="tr-TR"/>
              </w:rPr>
              <w:t>5,000</w:t>
            </w:r>
          </w:p>
        </w:tc>
      </w:tr>
      <w:tr w:rsidR="003E4094" w:rsidRPr="003E4094" w:rsidTr="003E4094">
        <w:trPr>
          <w:trHeight w:val="330"/>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rPr>
                <w:rFonts w:ascii="Arial" w:eastAsia="Times New Roman" w:hAnsi="Arial" w:cs="Arial"/>
                <w:b/>
                <w:bCs/>
                <w:color w:val="FFFFFF"/>
                <w:sz w:val="22"/>
                <w:lang w:eastAsia="tr-TR"/>
              </w:rPr>
            </w:pPr>
            <w:r w:rsidRPr="003E4094">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jc w:val="right"/>
              <w:rPr>
                <w:rFonts w:ascii="Arial" w:eastAsia="Times New Roman" w:hAnsi="Arial" w:cs="Arial"/>
                <w:b/>
                <w:bCs/>
                <w:color w:val="FFFFFF"/>
                <w:szCs w:val="24"/>
                <w:lang w:eastAsia="tr-TR"/>
              </w:rPr>
            </w:pPr>
            <w:r w:rsidRPr="003E4094">
              <w:rPr>
                <w:rFonts w:ascii="Arial" w:eastAsia="Times New Roman" w:hAnsi="Arial" w:cs="Arial"/>
                <w:b/>
                <w:bCs/>
                <w:color w:val="FFFFFF"/>
                <w:szCs w:val="24"/>
                <w:lang w:eastAsia="tr-TR"/>
              </w:rPr>
              <w:t>179,526</w:t>
            </w:r>
          </w:p>
        </w:tc>
        <w:tc>
          <w:tcPr>
            <w:tcW w:w="2640"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jc w:val="right"/>
              <w:rPr>
                <w:rFonts w:ascii="Arial" w:eastAsia="Times New Roman" w:hAnsi="Arial" w:cs="Arial"/>
                <w:b/>
                <w:bCs/>
                <w:color w:val="FFFFFF"/>
                <w:szCs w:val="24"/>
                <w:lang w:eastAsia="tr-TR"/>
              </w:rPr>
            </w:pPr>
            <w:r w:rsidRPr="003E4094">
              <w:rPr>
                <w:rFonts w:ascii="Arial" w:eastAsia="Times New Roman" w:hAnsi="Arial" w:cs="Arial"/>
                <w:b/>
                <w:bCs/>
                <w:color w:val="FFFFFF"/>
                <w:szCs w:val="24"/>
                <w:lang w:eastAsia="tr-TR"/>
              </w:rPr>
              <w:t>6,000</w:t>
            </w:r>
          </w:p>
        </w:tc>
        <w:tc>
          <w:tcPr>
            <w:tcW w:w="1960" w:type="dxa"/>
            <w:tcBorders>
              <w:top w:val="nil"/>
              <w:left w:val="nil"/>
              <w:bottom w:val="single" w:sz="8" w:space="0" w:color="auto"/>
              <w:right w:val="single" w:sz="8" w:space="0" w:color="auto"/>
            </w:tcBorders>
            <w:shd w:val="clear" w:color="000000" w:fill="FF5050"/>
            <w:noWrap/>
            <w:vAlign w:val="center"/>
            <w:hideMark/>
          </w:tcPr>
          <w:p w:rsidR="003E4094" w:rsidRPr="003E4094" w:rsidRDefault="003E4094" w:rsidP="003E4094">
            <w:pPr>
              <w:spacing w:after="0" w:line="240" w:lineRule="auto"/>
              <w:jc w:val="right"/>
              <w:rPr>
                <w:rFonts w:ascii="Arial" w:eastAsia="Times New Roman" w:hAnsi="Arial" w:cs="Arial"/>
                <w:b/>
                <w:bCs/>
                <w:color w:val="FFFFFF"/>
                <w:szCs w:val="24"/>
                <w:lang w:eastAsia="tr-TR"/>
              </w:rPr>
            </w:pPr>
            <w:r w:rsidRPr="003E4094">
              <w:rPr>
                <w:rFonts w:ascii="Arial" w:eastAsia="Times New Roman" w:hAnsi="Arial" w:cs="Arial"/>
                <w:b/>
                <w:bCs/>
                <w:color w:val="FFFFFF"/>
                <w:szCs w:val="24"/>
                <w:lang w:eastAsia="tr-TR"/>
              </w:rPr>
              <w:t>173,526</w:t>
            </w:r>
          </w:p>
        </w:tc>
      </w:tr>
    </w:tbl>
    <w:p w:rsidR="00915CA3" w:rsidRPr="007B3E8C" w:rsidRDefault="00915CA3" w:rsidP="00915CA3"/>
    <w:p w:rsidR="00915CA3" w:rsidRDefault="00915CA3" w:rsidP="00915CA3"/>
    <w:p w:rsidR="00A05DBD" w:rsidRPr="007B3E8C" w:rsidRDefault="00A05DBD" w:rsidP="00915CA3"/>
    <w:p w:rsidR="00915CA3" w:rsidRPr="007B3E8C" w:rsidRDefault="00122E93" w:rsidP="00915CA3">
      <w:r>
        <w:rPr>
          <w:noProof/>
          <w:lang w:eastAsia="tr-TR"/>
        </w:rPr>
        <w:drawing>
          <wp:inline distT="0" distB="0" distL="0" distR="0" wp14:anchorId="5CE3D617">
            <wp:extent cx="5868538" cy="4110355"/>
            <wp:effectExtent l="0" t="0" r="0" b="444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4336" cy="4135428"/>
                    </a:xfrm>
                    <a:prstGeom prst="rect">
                      <a:avLst/>
                    </a:prstGeom>
                    <a:noFill/>
                  </pic:spPr>
                </pic:pic>
              </a:graphicData>
            </a:graphic>
          </wp:inline>
        </w:drawing>
      </w:r>
    </w:p>
    <w:p w:rsidR="00915CA3" w:rsidRPr="007B3E8C" w:rsidRDefault="00915CA3" w:rsidP="00915CA3">
      <w:pPr>
        <w:pStyle w:val="ResimYazs"/>
      </w:pPr>
      <w:bookmarkStart w:id="24" w:name="_Toc99112836"/>
      <w:bookmarkStart w:id="25" w:name="_Toc127971651"/>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3</w:t>
      </w:r>
      <w:r>
        <w:rPr>
          <w:noProof/>
        </w:rPr>
        <w:fldChar w:fldCharType="end"/>
      </w:r>
      <w:r w:rsidRPr="007B3E8C">
        <w:t xml:space="preserve"> 2022 Yılı </w:t>
      </w:r>
      <w:r w:rsidR="003E4094">
        <w:t>Aralık</w:t>
      </w:r>
      <w:r w:rsidRPr="007B3E8C">
        <w:t xml:space="preserve"> Ayı Sonu İtibariyle Lisanslı Elektrik Kurulu Gücünde İlk 10 Şirketin Payları (%)</w:t>
      </w:r>
      <w:bookmarkEnd w:id="24"/>
      <w:bookmarkEnd w:id="25"/>
    </w:p>
    <w:p w:rsidR="00915CA3" w:rsidRPr="007B3E8C" w:rsidRDefault="00915CA3" w:rsidP="00915CA3"/>
    <w:p w:rsidR="00915CA3" w:rsidRPr="007B3E8C" w:rsidRDefault="00915CA3" w:rsidP="00915CA3">
      <w:pPr>
        <w:pStyle w:val="ResimYazs"/>
        <w:keepNext/>
      </w:pPr>
      <w:bookmarkStart w:id="26" w:name="_Toc99112780"/>
      <w:bookmarkStart w:id="27" w:name="_Toc127971630"/>
      <w:r w:rsidRPr="00234EC6">
        <w:lastRenderedPageBreak/>
        <w:t xml:space="preserve">Tablo </w:t>
      </w:r>
      <w:r w:rsidRPr="00234EC6">
        <w:fldChar w:fldCharType="begin"/>
      </w:r>
      <w:r w:rsidRPr="00234EC6">
        <w:instrText xml:space="preserve"> STYLEREF 1 \s </w:instrText>
      </w:r>
      <w:r w:rsidRPr="00234EC6">
        <w:fldChar w:fldCharType="separate"/>
      </w:r>
      <w:r w:rsidRPr="00234EC6">
        <w:rPr>
          <w:noProof/>
        </w:rPr>
        <w:t>1</w:t>
      </w:r>
      <w:r w:rsidRPr="00234EC6">
        <w:rPr>
          <w:noProof/>
        </w:rPr>
        <w:fldChar w:fldCharType="end"/>
      </w:r>
      <w:r w:rsidRPr="00234EC6">
        <w:t>.</w:t>
      </w:r>
      <w:r w:rsidRPr="00234EC6">
        <w:fldChar w:fldCharType="begin"/>
      </w:r>
      <w:r w:rsidRPr="00234EC6">
        <w:instrText xml:space="preserve"> SEQ Tablo \* ARABIC \s 1 </w:instrText>
      </w:r>
      <w:r w:rsidRPr="00234EC6">
        <w:fldChar w:fldCharType="separate"/>
      </w:r>
      <w:r w:rsidRPr="00234EC6">
        <w:rPr>
          <w:noProof/>
        </w:rPr>
        <w:t>5</w:t>
      </w:r>
      <w:r w:rsidRPr="00234EC6">
        <w:rPr>
          <w:noProof/>
        </w:rPr>
        <w:fldChar w:fldCharType="end"/>
      </w:r>
      <w:r w:rsidRPr="00234EC6">
        <w:t xml:space="preserve"> </w:t>
      </w:r>
      <w:r w:rsidR="00122E93">
        <w:t>Aralık</w:t>
      </w:r>
      <w:r w:rsidRPr="00234EC6">
        <w:t xml:space="preserve"> 2022 Döneminde Lisanslı Elektrik Üretiminin Kuruluşlara Göre Dağılımı ve 2021 Yılı </w:t>
      </w:r>
      <w:r w:rsidR="00122E93">
        <w:t>Aralık</w:t>
      </w:r>
      <w:r w:rsidRPr="00234EC6">
        <w:t xml:space="preserve"> Ayı Değeriyle Karşılaştırılması (MWh %)</w:t>
      </w:r>
      <w:bookmarkEnd w:id="26"/>
      <w:bookmarkEnd w:id="27"/>
    </w:p>
    <w:tbl>
      <w:tblPr>
        <w:tblW w:w="9913" w:type="dxa"/>
        <w:tblCellMar>
          <w:left w:w="70" w:type="dxa"/>
          <w:right w:w="70" w:type="dxa"/>
        </w:tblCellMar>
        <w:tblLook w:val="04A0" w:firstRow="1" w:lastRow="0" w:firstColumn="1" w:lastColumn="0" w:noHBand="0" w:noVBand="1"/>
      </w:tblPr>
      <w:tblGrid>
        <w:gridCol w:w="3392"/>
        <w:gridCol w:w="1547"/>
        <w:gridCol w:w="956"/>
        <w:gridCol w:w="1551"/>
        <w:gridCol w:w="1208"/>
        <w:gridCol w:w="1259"/>
      </w:tblGrid>
      <w:tr w:rsidR="00BE3377" w:rsidRPr="00BE3377" w:rsidTr="00847789">
        <w:trPr>
          <w:trHeight w:val="504"/>
        </w:trPr>
        <w:tc>
          <w:tcPr>
            <w:tcW w:w="3392" w:type="dxa"/>
            <w:vMerge w:val="restart"/>
            <w:tcBorders>
              <w:top w:val="single" w:sz="8" w:space="0" w:color="auto"/>
              <w:left w:val="single" w:sz="8" w:space="0" w:color="auto"/>
              <w:bottom w:val="single" w:sz="4" w:space="0" w:color="auto"/>
              <w:right w:val="single" w:sz="8" w:space="0" w:color="auto"/>
            </w:tcBorders>
            <w:shd w:val="clear" w:color="000000" w:fill="FF0000"/>
            <w:noWrap/>
            <w:vAlign w:val="center"/>
            <w:hideMark/>
          </w:tcPr>
          <w:p w:rsidR="00BE3377" w:rsidRPr="00BE3377" w:rsidRDefault="00BE3377" w:rsidP="00BE3377">
            <w:pPr>
              <w:spacing w:after="0" w:line="240" w:lineRule="auto"/>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KURULUŞ TÜRÜ</w:t>
            </w:r>
          </w:p>
        </w:tc>
        <w:tc>
          <w:tcPr>
            <w:tcW w:w="2503" w:type="dxa"/>
            <w:gridSpan w:val="2"/>
            <w:tcBorders>
              <w:top w:val="single" w:sz="8" w:space="0" w:color="auto"/>
              <w:left w:val="nil"/>
              <w:right w:val="single" w:sz="8" w:space="0" w:color="000000"/>
            </w:tcBorders>
            <w:shd w:val="clear" w:color="000000" w:fill="FF0000"/>
            <w:noWrap/>
            <w:vAlign w:val="center"/>
            <w:hideMark/>
          </w:tcPr>
          <w:p w:rsidR="00BE3377" w:rsidRPr="00BE3377" w:rsidRDefault="00BE3377" w:rsidP="00BE3377">
            <w:pPr>
              <w:spacing w:after="0" w:line="240" w:lineRule="auto"/>
              <w:jc w:val="center"/>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2021 ARALIK</w:t>
            </w:r>
          </w:p>
        </w:tc>
        <w:tc>
          <w:tcPr>
            <w:tcW w:w="2759" w:type="dxa"/>
            <w:gridSpan w:val="2"/>
            <w:tcBorders>
              <w:top w:val="single" w:sz="8" w:space="0" w:color="auto"/>
              <w:left w:val="nil"/>
              <w:right w:val="single" w:sz="8" w:space="0" w:color="000000"/>
            </w:tcBorders>
            <w:shd w:val="clear" w:color="000000" w:fill="FF0000"/>
            <w:noWrap/>
            <w:vAlign w:val="center"/>
            <w:hideMark/>
          </w:tcPr>
          <w:p w:rsidR="00BE3377" w:rsidRPr="00BE3377" w:rsidRDefault="00BE3377" w:rsidP="00BE3377">
            <w:pPr>
              <w:spacing w:after="0" w:line="240" w:lineRule="auto"/>
              <w:jc w:val="center"/>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2022 ARALIK</w:t>
            </w:r>
          </w:p>
        </w:tc>
        <w:tc>
          <w:tcPr>
            <w:tcW w:w="1259" w:type="dxa"/>
            <w:vMerge w:val="restart"/>
            <w:tcBorders>
              <w:top w:val="single" w:sz="8" w:space="0" w:color="auto"/>
              <w:left w:val="nil"/>
              <w:bottom w:val="single" w:sz="4" w:space="0" w:color="auto"/>
              <w:right w:val="single" w:sz="8" w:space="0" w:color="auto"/>
            </w:tcBorders>
            <w:shd w:val="clear" w:color="000000" w:fill="FF0000"/>
            <w:vAlign w:val="center"/>
            <w:hideMark/>
          </w:tcPr>
          <w:p w:rsidR="00BE3377" w:rsidRPr="00BE3377" w:rsidRDefault="00BE3377" w:rsidP="00BE3377">
            <w:pPr>
              <w:spacing w:after="0" w:line="240" w:lineRule="auto"/>
              <w:jc w:val="center"/>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DEĞİŞİM</w:t>
            </w:r>
            <w:r w:rsidRPr="00BE3377">
              <w:rPr>
                <w:rFonts w:ascii="Arial" w:eastAsia="Times New Roman" w:hAnsi="Arial" w:cs="Arial"/>
                <w:b/>
                <w:bCs/>
                <w:color w:val="FFFFFF"/>
                <w:sz w:val="22"/>
                <w:lang w:eastAsia="tr-TR"/>
              </w:rPr>
              <w:br/>
              <w:t>(%)</w:t>
            </w:r>
          </w:p>
        </w:tc>
      </w:tr>
      <w:tr w:rsidR="00BE3377" w:rsidRPr="00BE3377" w:rsidTr="00847789">
        <w:trPr>
          <w:trHeight w:val="491"/>
        </w:trPr>
        <w:tc>
          <w:tcPr>
            <w:tcW w:w="3392" w:type="dxa"/>
            <w:vMerge/>
            <w:tcBorders>
              <w:top w:val="single" w:sz="8" w:space="0" w:color="auto"/>
              <w:left w:val="single" w:sz="8" w:space="0" w:color="auto"/>
              <w:bottom w:val="single" w:sz="4" w:space="0" w:color="auto"/>
              <w:right w:val="single" w:sz="8" w:space="0" w:color="auto"/>
            </w:tcBorders>
            <w:vAlign w:val="center"/>
            <w:hideMark/>
          </w:tcPr>
          <w:p w:rsidR="00BE3377" w:rsidRPr="00BE3377" w:rsidRDefault="00BE3377" w:rsidP="00BE3377">
            <w:pPr>
              <w:spacing w:after="0" w:line="240" w:lineRule="auto"/>
              <w:rPr>
                <w:rFonts w:ascii="Arial" w:eastAsia="Times New Roman" w:hAnsi="Arial" w:cs="Arial"/>
                <w:b/>
                <w:bCs/>
                <w:color w:val="FFFFFF"/>
                <w:sz w:val="22"/>
                <w:lang w:eastAsia="tr-TR"/>
              </w:rPr>
            </w:pPr>
          </w:p>
        </w:tc>
        <w:tc>
          <w:tcPr>
            <w:tcW w:w="1547" w:type="dxa"/>
            <w:tcBorders>
              <w:top w:val="nil"/>
              <w:left w:val="nil"/>
              <w:bottom w:val="single" w:sz="4" w:space="0" w:color="auto"/>
              <w:right w:val="single" w:sz="8" w:space="0" w:color="auto"/>
            </w:tcBorders>
            <w:shd w:val="clear" w:color="000000" w:fill="FF0000"/>
            <w:vAlign w:val="center"/>
            <w:hideMark/>
          </w:tcPr>
          <w:p w:rsidR="00BE3377" w:rsidRPr="00BE3377" w:rsidRDefault="00BE3377" w:rsidP="00BE3377">
            <w:pPr>
              <w:spacing w:after="0" w:line="240" w:lineRule="auto"/>
              <w:jc w:val="center"/>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ÜRETİM</w:t>
            </w:r>
            <w:r w:rsidRPr="00BE3377">
              <w:rPr>
                <w:rFonts w:ascii="Arial" w:eastAsia="Times New Roman" w:hAnsi="Arial" w:cs="Arial"/>
                <w:b/>
                <w:bCs/>
                <w:color w:val="FFFFFF"/>
                <w:sz w:val="22"/>
                <w:lang w:eastAsia="tr-TR"/>
              </w:rPr>
              <w:br/>
              <w:t>(MWh)</w:t>
            </w:r>
          </w:p>
        </w:tc>
        <w:tc>
          <w:tcPr>
            <w:tcW w:w="956" w:type="dxa"/>
            <w:tcBorders>
              <w:top w:val="nil"/>
              <w:left w:val="nil"/>
              <w:bottom w:val="single" w:sz="4" w:space="0" w:color="auto"/>
              <w:right w:val="single" w:sz="8" w:space="0" w:color="auto"/>
            </w:tcBorders>
            <w:shd w:val="clear" w:color="000000" w:fill="FF0000"/>
            <w:vAlign w:val="center"/>
            <w:hideMark/>
          </w:tcPr>
          <w:p w:rsidR="00BE3377" w:rsidRPr="00BE3377" w:rsidRDefault="00BE3377" w:rsidP="00BE3377">
            <w:pPr>
              <w:spacing w:after="0" w:line="240" w:lineRule="auto"/>
              <w:jc w:val="center"/>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ORAN</w:t>
            </w:r>
            <w:r w:rsidRPr="00BE3377">
              <w:rPr>
                <w:rFonts w:ascii="Arial" w:eastAsia="Times New Roman" w:hAnsi="Arial" w:cs="Arial"/>
                <w:b/>
                <w:bCs/>
                <w:color w:val="FFFFFF"/>
                <w:sz w:val="22"/>
                <w:lang w:eastAsia="tr-TR"/>
              </w:rPr>
              <w:br/>
              <w:t>(%)</w:t>
            </w:r>
          </w:p>
        </w:tc>
        <w:tc>
          <w:tcPr>
            <w:tcW w:w="1551" w:type="dxa"/>
            <w:tcBorders>
              <w:top w:val="nil"/>
              <w:left w:val="nil"/>
              <w:bottom w:val="single" w:sz="4" w:space="0" w:color="auto"/>
              <w:right w:val="single" w:sz="8" w:space="0" w:color="auto"/>
            </w:tcBorders>
            <w:shd w:val="clear" w:color="000000" w:fill="FF0000"/>
            <w:vAlign w:val="center"/>
            <w:hideMark/>
          </w:tcPr>
          <w:p w:rsidR="00BE3377" w:rsidRPr="00BE3377" w:rsidRDefault="00BE3377" w:rsidP="00BE3377">
            <w:pPr>
              <w:spacing w:after="0" w:line="240" w:lineRule="auto"/>
              <w:jc w:val="center"/>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ÜRETİM</w:t>
            </w:r>
            <w:r w:rsidRPr="00BE3377">
              <w:rPr>
                <w:rFonts w:ascii="Arial" w:eastAsia="Times New Roman" w:hAnsi="Arial" w:cs="Arial"/>
                <w:b/>
                <w:bCs/>
                <w:color w:val="FFFFFF"/>
                <w:sz w:val="22"/>
                <w:lang w:eastAsia="tr-TR"/>
              </w:rPr>
              <w:br/>
              <w:t>(MWh)</w:t>
            </w:r>
          </w:p>
        </w:tc>
        <w:tc>
          <w:tcPr>
            <w:tcW w:w="1208" w:type="dxa"/>
            <w:tcBorders>
              <w:top w:val="nil"/>
              <w:left w:val="nil"/>
              <w:bottom w:val="single" w:sz="4" w:space="0" w:color="auto"/>
              <w:right w:val="single" w:sz="8" w:space="0" w:color="auto"/>
            </w:tcBorders>
            <w:shd w:val="clear" w:color="000000" w:fill="FF0000"/>
            <w:vAlign w:val="center"/>
            <w:hideMark/>
          </w:tcPr>
          <w:p w:rsidR="00BE3377" w:rsidRPr="00BE3377" w:rsidRDefault="00BE3377" w:rsidP="00BE3377">
            <w:pPr>
              <w:spacing w:after="0" w:line="240" w:lineRule="auto"/>
              <w:jc w:val="center"/>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ORAN</w:t>
            </w:r>
            <w:r w:rsidRPr="00BE3377">
              <w:rPr>
                <w:rFonts w:ascii="Arial" w:eastAsia="Times New Roman" w:hAnsi="Arial" w:cs="Arial"/>
                <w:b/>
                <w:bCs/>
                <w:color w:val="FFFFFF"/>
                <w:sz w:val="22"/>
                <w:lang w:eastAsia="tr-TR"/>
              </w:rPr>
              <w:br/>
              <w:t>(%)</w:t>
            </w:r>
          </w:p>
        </w:tc>
        <w:tc>
          <w:tcPr>
            <w:tcW w:w="1259" w:type="dxa"/>
            <w:vMerge/>
            <w:tcBorders>
              <w:top w:val="single" w:sz="8" w:space="0" w:color="auto"/>
              <w:left w:val="nil"/>
              <w:bottom w:val="single" w:sz="4" w:space="0" w:color="auto"/>
              <w:right w:val="single" w:sz="8" w:space="0" w:color="auto"/>
            </w:tcBorders>
            <w:vAlign w:val="center"/>
            <w:hideMark/>
          </w:tcPr>
          <w:p w:rsidR="00BE3377" w:rsidRPr="00BE3377" w:rsidRDefault="00BE3377" w:rsidP="00BE3377">
            <w:pPr>
              <w:spacing w:after="0" w:line="240" w:lineRule="auto"/>
              <w:rPr>
                <w:rFonts w:ascii="Arial" w:eastAsia="Times New Roman" w:hAnsi="Arial" w:cs="Arial"/>
                <w:b/>
                <w:bCs/>
                <w:color w:val="FFFFFF"/>
                <w:sz w:val="22"/>
                <w:lang w:eastAsia="tr-TR"/>
              </w:rPr>
            </w:pPr>
          </w:p>
        </w:tc>
      </w:tr>
      <w:tr w:rsidR="00BE3377" w:rsidRPr="00BE3377" w:rsidTr="00847789">
        <w:trPr>
          <w:trHeight w:val="504"/>
        </w:trPr>
        <w:tc>
          <w:tcPr>
            <w:tcW w:w="3392" w:type="dxa"/>
            <w:tcBorders>
              <w:top w:val="single" w:sz="4" w:space="0" w:color="auto"/>
              <w:left w:val="single" w:sz="8" w:space="0" w:color="auto"/>
              <w:bottom w:val="single" w:sz="8" w:space="0" w:color="auto"/>
              <w:right w:val="single" w:sz="8" w:space="0" w:color="auto"/>
            </w:tcBorders>
            <w:shd w:val="clear" w:color="000000" w:fill="FF5050"/>
            <w:vAlign w:val="center"/>
            <w:hideMark/>
          </w:tcPr>
          <w:p w:rsidR="00BE3377" w:rsidRPr="00BE3377" w:rsidRDefault="00BE3377" w:rsidP="00BE3377">
            <w:pPr>
              <w:spacing w:after="0" w:line="240" w:lineRule="auto"/>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SERBEST ÜRETİM ŞİRKETİ</w:t>
            </w:r>
            <w:r w:rsidRPr="00BE3377">
              <w:rPr>
                <w:rFonts w:ascii="Arial" w:eastAsia="Times New Roman" w:hAnsi="Arial" w:cs="Arial"/>
                <w:b/>
                <w:bCs/>
                <w:color w:val="FFFFFF"/>
                <w:sz w:val="22"/>
                <w:lang w:eastAsia="tr-TR"/>
              </w:rPr>
              <w:br/>
              <w:t xml:space="preserve"> SANTRALLARI</w:t>
            </w:r>
          </w:p>
        </w:tc>
        <w:tc>
          <w:tcPr>
            <w:tcW w:w="1547" w:type="dxa"/>
            <w:tcBorders>
              <w:top w:val="single" w:sz="4" w:space="0" w:color="auto"/>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right"/>
              <w:rPr>
                <w:rFonts w:ascii="Arial" w:eastAsia="Times New Roman" w:hAnsi="Arial" w:cs="Arial"/>
                <w:color w:val="000000"/>
                <w:sz w:val="22"/>
                <w:lang w:eastAsia="tr-TR"/>
              </w:rPr>
            </w:pPr>
            <w:r w:rsidRPr="00BE3377">
              <w:rPr>
                <w:rFonts w:ascii="Arial" w:eastAsia="Times New Roman" w:hAnsi="Arial" w:cs="Arial"/>
                <w:color w:val="000000"/>
                <w:sz w:val="22"/>
                <w:lang w:eastAsia="tr-TR"/>
              </w:rPr>
              <w:t>24.060.287,75</w:t>
            </w:r>
          </w:p>
        </w:tc>
        <w:tc>
          <w:tcPr>
            <w:tcW w:w="956" w:type="dxa"/>
            <w:tcBorders>
              <w:top w:val="single" w:sz="4" w:space="0" w:color="auto"/>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center"/>
              <w:rPr>
                <w:rFonts w:ascii="Arial" w:eastAsia="Times New Roman" w:hAnsi="Arial" w:cs="Arial"/>
                <w:color w:val="000000"/>
                <w:sz w:val="22"/>
                <w:lang w:eastAsia="tr-TR"/>
              </w:rPr>
            </w:pPr>
            <w:r w:rsidRPr="00BE3377">
              <w:rPr>
                <w:rFonts w:ascii="Arial" w:eastAsia="Times New Roman" w:hAnsi="Arial" w:cs="Arial"/>
                <w:color w:val="000000"/>
                <w:sz w:val="22"/>
                <w:lang w:eastAsia="tr-TR"/>
              </w:rPr>
              <w:t>84,32</w:t>
            </w:r>
          </w:p>
        </w:tc>
        <w:tc>
          <w:tcPr>
            <w:tcW w:w="1551" w:type="dxa"/>
            <w:tcBorders>
              <w:top w:val="single" w:sz="4" w:space="0" w:color="auto"/>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right"/>
              <w:rPr>
                <w:rFonts w:ascii="Arial" w:eastAsia="Times New Roman" w:hAnsi="Arial" w:cs="Arial"/>
                <w:color w:val="000000"/>
                <w:sz w:val="22"/>
                <w:lang w:eastAsia="tr-TR"/>
              </w:rPr>
            </w:pPr>
            <w:r w:rsidRPr="00BE3377">
              <w:rPr>
                <w:rFonts w:ascii="Arial" w:eastAsia="Times New Roman" w:hAnsi="Arial" w:cs="Arial"/>
                <w:color w:val="000000"/>
                <w:sz w:val="22"/>
                <w:lang w:eastAsia="tr-TR"/>
              </w:rPr>
              <w:t>22.070.134,64</w:t>
            </w:r>
          </w:p>
        </w:tc>
        <w:tc>
          <w:tcPr>
            <w:tcW w:w="1208" w:type="dxa"/>
            <w:tcBorders>
              <w:top w:val="single" w:sz="4" w:space="0" w:color="auto"/>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center"/>
              <w:rPr>
                <w:rFonts w:ascii="Arial" w:eastAsia="Times New Roman" w:hAnsi="Arial" w:cs="Arial"/>
                <w:color w:val="000000"/>
                <w:sz w:val="22"/>
                <w:lang w:eastAsia="tr-TR"/>
              </w:rPr>
            </w:pPr>
            <w:r w:rsidRPr="00BE3377">
              <w:rPr>
                <w:rFonts w:ascii="Arial" w:eastAsia="Times New Roman" w:hAnsi="Arial" w:cs="Arial"/>
                <w:color w:val="000000"/>
                <w:sz w:val="22"/>
                <w:lang w:eastAsia="tr-TR"/>
              </w:rPr>
              <w:t>85,47</w:t>
            </w:r>
          </w:p>
        </w:tc>
        <w:tc>
          <w:tcPr>
            <w:tcW w:w="1259" w:type="dxa"/>
            <w:tcBorders>
              <w:top w:val="single" w:sz="4" w:space="0" w:color="auto"/>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center"/>
              <w:rPr>
                <w:rFonts w:ascii="Arial" w:eastAsia="Times New Roman" w:hAnsi="Arial" w:cs="Arial"/>
                <w:color w:val="000000"/>
                <w:sz w:val="22"/>
                <w:lang w:eastAsia="tr-TR"/>
              </w:rPr>
            </w:pPr>
            <w:r w:rsidRPr="00BE3377">
              <w:rPr>
                <w:rFonts w:ascii="Arial" w:eastAsia="Times New Roman" w:hAnsi="Arial" w:cs="Arial"/>
                <w:color w:val="000000"/>
                <w:sz w:val="22"/>
                <w:lang w:eastAsia="tr-TR"/>
              </w:rPr>
              <w:t>-8,27</w:t>
            </w:r>
          </w:p>
        </w:tc>
      </w:tr>
      <w:tr w:rsidR="00BE3377" w:rsidRPr="00BE3377" w:rsidTr="00BE3377">
        <w:trPr>
          <w:trHeight w:val="258"/>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BE3377" w:rsidRPr="00BE3377" w:rsidRDefault="00BE3377" w:rsidP="00BE3377">
            <w:pPr>
              <w:spacing w:after="0" w:line="240" w:lineRule="auto"/>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EÜAŞ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right"/>
              <w:rPr>
                <w:rFonts w:ascii="Arial" w:eastAsia="Times New Roman" w:hAnsi="Arial" w:cs="Arial"/>
                <w:color w:val="000000"/>
                <w:sz w:val="22"/>
                <w:lang w:eastAsia="tr-TR"/>
              </w:rPr>
            </w:pPr>
            <w:r w:rsidRPr="00BE3377">
              <w:rPr>
                <w:rFonts w:ascii="Arial" w:eastAsia="Times New Roman" w:hAnsi="Arial" w:cs="Arial"/>
                <w:color w:val="000000"/>
                <w:sz w:val="22"/>
                <w:lang w:eastAsia="tr-TR"/>
              </w:rPr>
              <w:t>4.035.697,43</w:t>
            </w:r>
          </w:p>
        </w:tc>
        <w:tc>
          <w:tcPr>
            <w:tcW w:w="956"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center"/>
              <w:rPr>
                <w:rFonts w:ascii="Arial" w:eastAsia="Times New Roman" w:hAnsi="Arial" w:cs="Arial"/>
                <w:color w:val="000000"/>
                <w:sz w:val="22"/>
                <w:lang w:eastAsia="tr-TR"/>
              </w:rPr>
            </w:pPr>
            <w:r w:rsidRPr="00BE3377">
              <w:rPr>
                <w:rFonts w:ascii="Arial" w:eastAsia="Times New Roman" w:hAnsi="Arial" w:cs="Arial"/>
                <w:color w:val="000000"/>
                <w:sz w:val="22"/>
                <w:lang w:eastAsia="tr-TR"/>
              </w:rPr>
              <w:t>14,14</w:t>
            </w:r>
          </w:p>
        </w:tc>
        <w:tc>
          <w:tcPr>
            <w:tcW w:w="1551"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right"/>
              <w:rPr>
                <w:rFonts w:ascii="Arial" w:eastAsia="Times New Roman" w:hAnsi="Arial" w:cs="Arial"/>
                <w:color w:val="000000"/>
                <w:sz w:val="22"/>
                <w:lang w:eastAsia="tr-TR"/>
              </w:rPr>
            </w:pPr>
            <w:r w:rsidRPr="00BE3377">
              <w:rPr>
                <w:rFonts w:ascii="Arial" w:eastAsia="Times New Roman" w:hAnsi="Arial" w:cs="Arial"/>
                <w:color w:val="000000"/>
                <w:sz w:val="22"/>
                <w:lang w:eastAsia="tr-TR"/>
              </w:rPr>
              <w:t>3.374.334,05</w:t>
            </w:r>
          </w:p>
        </w:tc>
        <w:tc>
          <w:tcPr>
            <w:tcW w:w="1208"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center"/>
              <w:rPr>
                <w:rFonts w:ascii="Arial" w:eastAsia="Times New Roman" w:hAnsi="Arial" w:cs="Arial"/>
                <w:color w:val="000000"/>
                <w:sz w:val="22"/>
                <w:lang w:eastAsia="tr-TR"/>
              </w:rPr>
            </w:pPr>
            <w:r w:rsidRPr="00BE3377">
              <w:rPr>
                <w:rFonts w:ascii="Arial" w:eastAsia="Times New Roman" w:hAnsi="Arial" w:cs="Arial"/>
                <w:color w:val="000000"/>
                <w:sz w:val="22"/>
                <w:lang w:eastAsia="tr-TR"/>
              </w:rPr>
              <w:t>13,07</w:t>
            </w:r>
          </w:p>
        </w:tc>
        <w:tc>
          <w:tcPr>
            <w:tcW w:w="1259"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center"/>
              <w:rPr>
                <w:rFonts w:ascii="Arial" w:eastAsia="Times New Roman" w:hAnsi="Arial" w:cs="Arial"/>
                <w:color w:val="000000"/>
                <w:sz w:val="22"/>
                <w:lang w:eastAsia="tr-TR"/>
              </w:rPr>
            </w:pPr>
            <w:r w:rsidRPr="00BE3377">
              <w:rPr>
                <w:rFonts w:ascii="Arial" w:eastAsia="Times New Roman" w:hAnsi="Arial" w:cs="Arial"/>
                <w:color w:val="000000"/>
                <w:sz w:val="22"/>
                <w:lang w:eastAsia="tr-TR"/>
              </w:rPr>
              <w:t>-16,39</w:t>
            </w:r>
          </w:p>
        </w:tc>
      </w:tr>
      <w:tr w:rsidR="00BE3377" w:rsidRPr="00BE3377" w:rsidTr="00BE3377">
        <w:trPr>
          <w:trHeight w:val="504"/>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BE3377" w:rsidRPr="00BE3377" w:rsidRDefault="00BE3377" w:rsidP="00BE3377">
            <w:pPr>
              <w:spacing w:after="0" w:line="240" w:lineRule="auto"/>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İŞLETME HAKKI DEVREDİLEN</w:t>
            </w:r>
            <w:r w:rsidRPr="00BE3377">
              <w:rPr>
                <w:rFonts w:ascii="Arial" w:eastAsia="Times New Roman" w:hAnsi="Arial" w:cs="Arial"/>
                <w:b/>
                <w:bCs/>
                <w:color w:val="FFFFFF"/>
                <w:sz w:val="22"/>
                <w:lang w:eastAsia="tr-TR"/>
              </w:rPr>
              <w:br/>
              <w:t>SANTRALLAR</w:t>
            </w:r>
          </w:p>
        </w:tc>
        <w:tc>
          <w:tcPr>
            <w:tcW w:w="1547"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right"/>
              <w:rPr>
                <w:rFonts w:ascii="Arial" w:eastAsia="Times New Roman" w:hAnsi="Arial" w:cs="Arial"/>
                <w:color w:val="000000"/>
                <w:sz w:val="22"/>
                <w:lang w:eastAsia="tr-TR"/>
              </w:rPr>
            </w:pPr>
            <w:r w:rsidRPr="00BE3377">
              <w:rPr>
                <w:rFonts w:ascii="Arial" w:eastAsia="Times New Roman" w:hAnsi="Arial" w:cs="Arial"/>
                <w:color w:val="000000"/>
                <w:sz w:val="22"/>
                <w:lang w:eastAsia="tr-TR"/>
              </w:rPr>
              <w:t>432.962,75</w:t>
            </w:r>
          </w:p>
        </w:tc>
        <w:tc>
          <w:tcPr>
            <w:tcW w:w="956"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center"/>
              <w:rPr>
                <w:rFonts w:ascii="Arial" w:eastAsia="Times New Roman" w:hAnsi="Arial" w:cs="Arial"/>
                <w:color w:val="000000"/>
                <w:sz w:val="22"/>
                <w:lang w:eastAsia="tr-TR"/>
              </w:rPr>
            </w:pPr>
            <w:r w:rsidRPr="00BE3377">
              <w:rPr>
                <w:rFonts w:ascii="Arial" w:eastAsia="Times New Roman" w:hAnsi="Arial" w:cs="Arial"/>
                <w:color w:val="000000"/>
                <w:sz w:val="22"/>
                <w:lang w:eastAsia="tr-TR"/>
              </w:rPr>
              <w:t>1,52</w:t>
            </w:r>
          </w:p>
        </w:tc>
        <w:tc>
          <w:tcPr>
            <w:tcW w:w="1551"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right"/>
              <w:rPr>
                <w:rFonts w:ascii="Arial" w:eastAsia="Times New Roman" w:hAnsi="Arial" w:cs="Arial"/>
                <w:color w:val="000000"/>
                <w:sz w:val="22"/>
                <w:lang w:eastAsia="tr-TR"/>
              </w:rPr>
            </w:pPr>
            <w:r w:rsidRPr="00BE3377">
              <w:rPr>
                <w:rFonts w:ascii="Arial" w:eastAsia="Times New Roman" w:hAnsi="Arial" w:cs="Arial"/>
                <w:color w:val="000000"/>
                <w:sz w:val="22"/>
                <w:lang w:eastAsia="tr-TR"/>
              </w:rPr>
              <w:t>364.248,95</w:t>
            </w:r>
          </w:p>
        </w:tc>
        <w:tc>
          <w:tcPr>
            <w:tcW w:w="1208"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center"/>
              <w:rPr>
                <w:rFonts w:ascii="Arial" w:eastAsia="Times New Roman" w:hAnsi="Arial" w:cs="Arial"/>
                <w:color w:val="000000"/>
                <w:sz w:val="22"/>
                <w:lang w:eastAsia="tr-TR"/>
              </w:rPr>
            </w:pPr>
            <w:r w:rsidRPr="00BE3377">
              <w:rPr>
                <w:rFonts w:ascii="Arial" w:eastAsia="Times New Roman" w:hAnsi="Arial" w:cs="Arial"/>
                <w:color w:val="000000"/>
                <w:sz w:val="22"/>
                <w:lang w:eastAsia="tr-TR"/>
              </w:rPr>
              <w:t>1,41</w:t>
            </w:r>
          </w:p>
        </w:tc>
        <w:tc>
          <w:tcPr>
            <w:tcW w:w="1259"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center"/>
              <w:rPr>
                <w:rFonts w:ascii="Arial" w:eastAsia="Times New Roman" w:hAnsi="Arial" w:cs="Arial"/>
                <w:color w:val="000000"/>
                <w:sz w:val="22"/>
                <w:lang w:eastAsia="tr-TR"/>
              </w:rPr>
            </w:pPr>
            <w:r w:rsidRPr="00BE3377">
              <w:rPr>
                <w:rFonts w:ascii="Arial" w:eastAsia="Times New Roman" w:hAnsi="Arial" w:cs="Arial"/>
                <w:color w:val="000000"/>
                <w:sz w:val="22"/>
                <w:lang w:eastAsia="tr-TR"/>
              </w:rPr>
              <w:t>-15,87</w:t>
            </w:r>
          </w:p>
        </w:tc>
      </w:tr>
      <w:tr w:rsidR="00BE3377" w:rsidRPr="00BE3377" w:rsidTr="00BE3377">
        <w:trPr>
          <w:trHeight w:val="504"/>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BE3377" w:rsidRPr="00BE3377" w:rsidRDefault="00BE3377" w:rsidP="00BE3377">
            <w:pPr>
              <w:spacing w:after="0" w:line="240" w:lineRule="auto"/>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YAP İŞLET DEVRET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right"/>
              <w:rPr>
                <w:rFonts w:ascii="Arial" w:eastAsia="Times New Roman" w:hAnsi="Arial" w:cs="Arial"/>
                <w:color w:val="000000"/>
                <w:sz w:val="22"/>
                <w:lang w:eastAsia="tr-TR"/>
              </w:rPr>
            </w:pPr>
            <w:r w:rsidRPr="00BE3377">
              <w:rPr>
                <w:rFonts w:ascii="Arial" w:eastAsia="Times New Roman" w:hAnsi="Arial" w:cs="Arial"/>
                <w:color w:val="000000"/>
                <w:sz w:val="22"/>
                <w:lang w:eastAsia="tr-TR"/>
              </w:rPr>
              <w:t>4.826,15</w:t>
            </w:r>
          </w:p>
        </w:tc>
        <w:tc>
          <w:tcPr>
            <w:tcW w:w="956"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center"/>
              <w:rPr>
                <w:rFonts w:ascii="Arial" w:eastAsia="Times New Roman" w:hAnsi="Arial" w:cs="Arial"/>
                <w:color w:val="000000"/>
                <w:sz w:val="22"/>
                <w:lang w:eastAsia="tr-TR"/>
              </w:rPr>
            </w:pPr>
            <w:r w:rsidRPr="00BE3377">
              <w:rPr>
                <w:rFonts w:ascii="Arial" w:eastAsia="Times New Roman" w:hAnsi="Arial" w:cs="Arial"/>
                <w:color w:val="000000"/>
                <w:sz w:val="22"/>
                <w:lang w:eastAsia="tr-TR"/>
              </w:rPr>
              <w:t>0,02</w:t>
            </w:r>
          </w:p>
        </w:tc>
        <w:tc>
          <w:tcPr>
            <w:tcW w:w="1551"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right"/>
              <w:rPr>
                <w:rFonts w:ascii="Arial" w:eastAsia="Times New Roman" w:hAnsi="Arial" w:cs="Arial"/>
                <w:color w:val="000000"/>
                <w:sz w:val="22"/>
                <w:lang w:eastAsia="tr-TR"/>
              </w:rPr>
            </w:pPr>
            <w:r w:rsidRPr="00BE3377">
              <w:rPr>
                <w:rFonts w:ascii="Arial" w:eastAsia="Times New Roman" w:hAnsi="Arial" w:cs="Arial"/>
                <w:color w:val="000000"/>
                <w:sz w:val="22"/>
                <w:lang w:eastAsia="tr-TR"/>
              </w:rPr>
              <w:t>12.136,20</w:t>
            </w:r>
          </w:p>
        </w:tc>
        <w:tc>
          <w:tcPr>
            <w:tcW w:w="1208"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center"/>
              <w:rPr>
                <w:rFonts w:ascii="Arial" w:eastAsia="Times New Roman" w:hAnsi="Arial" w:cs="Arial"/>
                <w:color w:val="000000"/>
                <w:sz w:val="22"/>
                <w:lang w:eastAsia="tr-TR"/>
              </w:rPr>
            </w:pPr>
            <w:r w:rsidRPr="00BE3377">
              <w:rPr>
                <w:rFonts w:ascii="Arial" w:eastAsia="Times New Roman" w:hAnsi="Arial" w:cs="Arial"/>
                <w:color w:val="000000"/>
                <w:sz w:val="22"/>
                <w:lang w:eastAsia="tr-TR"/>
              </w:rPr>
              <w:t>0,05</w:t>
            </w:r>
          </w:p>
        </w:tc>
        <w:tc>
          <w:tcPr>
            <w:tcW w:w="1259" w:type="dxa"/>
            <w:tcBorders>
              <w:top w:val="nil"/>
              <w:left w:val="nil"/>
              <w:bottom w:val="single" w:sz="8" w:space="0" w:color="auto"/>
              <w:right w:val="single" w:sz="8" w:space="0" w:color="auto"/>
            </w:tcBorders>
            <w:shd w:val="clear" w:color="auto" w:fill="auto"/>
            <w:noWrap/>
            <w:vAlign w:val="center"/>
            <w:hideMark/>
          </w:tcPr>
          <w:p w:rsidR="00BE3377" w:rsidRPr="00BE3377" w:rsidRDefault="00BE3377" w:rsidP="00BE3377">
            <w:pPr>
              <w:spacing w:after="0" w:line="240" w:lineRule="auto"/>
              <w:jc w:val="center"/>
              <w:rPr>
                <w:rFonts w:ascii="Arial" w:eastAsia="Times New Roman" w:hAnsi="Arial" w:cs="Arial"/>
                <w:color w:val="000000"/>
                <w:sz w:val="22"/>
                <w:lang w:eastAsia="tr-TR"/>
              </w:rPr>
            </w:pPr>
            <w:r w:rsidRPr="00BE3377">
              <w:rPr>
                <w:rFonts w:ascii="Arial" w:eastAsia="Times New Roman" w:hAnsi="Arial" w:cs="Arial"/>
                <w:color w:val="000000"/>
                <w:sz w:val="22"/>
                <w:lang w:eastAsia="tr-TR"/>
              </w:rPr>
              <w:t>151,47</w:t>
            </w:r>
          </w:p>
        </w:tc>
      </w:tr>
      <w:tr w:rsidR="00BE3377" w:rsidRPr="00BE3377" w:rsidTr="00BE3377">
        <w:trPr>
          <w:trHeight w:val="606"/>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BE3377" w:rsidRPr="00BE3377" w:rsidRDefault="00BE3377" w:rsidP="00BE3377">
            <w:pPr>
              <w:spacing w:after="0" w:line="240" w:lineRule="auto"/>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 Genel Toplam</w:t>
            </w:r>
          </w:p>
        </w:tc>
        <w:tc>
          <w:tcPr>
            <w:tcW w:w="1547" w:type="dxa"/>
            <w:tcBorders>
              <w:top w:val="nil"/>
              <w:left w:val="nil"/>
              <w:bottom w:val="single" w:sz="8" w:space="0" w:color="auto"/>
              <w:right w:val="single" w:sz="8" w:space="0" w:color="auto"/>
            </w:tcBorders>
            <w:shd w:val="clear" w:color="000000" w:fill="FF5050"/>
            <w:noWrap/>
            <w:vAlign w:val="center"/>
            <w:hideMark/>
          </w:tcPr>
          <w:p w:rsidR="00BE3377" w:rsidRPr="00BE3377" w:rsidRDefault="00BE3377" w:rsidP="00BE3377">
            <w:pPr>
              <w:spacing w:after="0" w:line="240" w:lineRule="auto"/>
              <w:jc w:val="right"/>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28.533.774,08</w:t>
            </w:r>
          </w:p>
        </w:tc>
        <w:tc>
          <w:tcPr>
            <w:tcW w:w="956" w:type="dxa"/>
            <w:tcBorders>
              <w:top w:val="nil"/>
              <w:left w:val="nil"/>
              <w:bottom w:val="single" w:sz="8" w:space="0" w:color="auto"/>
              <w:right w:val="single" w:sz="8" w:space="0" w:color="auto"/>
            </w:tcBorders>
            <w:shd w:val="clear" w:color="000000" w:fill="FF5050"/>
            <w:noWrap/>
            <w:vAlign w:val="center"/>
            <w:hideMark/>
          </w:tcPr>
          <w:p w:rsidR="00BE3377" w:rsidRPr="00BE3377" w:rsidRDefault="00BE3377" w:rsidP="00BE3377">
            <w:pPr>
              <w:spacing w:after="0" w:line="240" w:lineRule="auto"/>
              <w:jc w:val="center"/>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100,00</w:t>
            </w:r>
          </w:p>
        </w:tc>
        <w:tc>
          <w:tcPr>
            <w:tcW w:w="1551" w:type="dxa"/>
            <w:tcBorders>
              <w:top w:val="nil"/>
              <w:left w:val="nil"/>
              <w:bottom w:val="single" w:sz="8" w:space="0" w:color="auto"/>
              <w:right w:val="single" w:sz="8" w:space="0" w:color="auto"/>
            </w:tcBorders>
            <w:shd w:val="clear" w:color="000000" w:fill="FF5050"/>
            <w:noWrap/>
            <w:vAlign w:val="center"/>
            <w:hideMark/>
          </w:tcPr>
          <w:p w:rsidR="00BE3377" w:rsidRPr="00BE3377" w:rsidRDefault="00BE3377" w:rsidP="00BE3377">
            <w:pPr>
              <w:spacing w:after="0" w:line="240" w:lineRule="auto"/>
              <w:jc w:val="right"/>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25.820.853,84</w:t>
            </w:r>
          </w:p>
        </w:tc>
        <w:tc>
          <w:tcPr>
            <w:tcW w:w="1208" w:type="dxa"/>
            <w:tcBorders>
              <w:top w:val="nil"/>
              <w:left w:val="nil"/>
              <w:bottom w:val="single" w:sz="8" w:space="0" w:color="auto"/>
              <w:right w:val="single" w:sz="8" w:space="0" w:color="auto"/>
            </w:tcBorders>
            <w:shd w:val="clear" w:color="000000" w:fill="FF5050"/>
            <w:noWrap/>
            <w:vAlign w:val="center"/>
            <w:hideMark/>
          </w:tcPr>
          <w:p w:rsidR="00BE3377" w:rsidRPr="00BE3377" w:rsidRDefault="00BE3377" w:rsidP="00BE3377">
            <w:pPr>
              <w:spacing w:after="0" w:line="240" w:lineRule="auto"/>
              <w:jc w:val="center"/>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100,00</w:t>
            </w:r>
          </w:p>
        </w:tc>
        <w:tc>
          <w:tcPr>
            <w:tcW w:w="1259" w:type="dxa"/>
            <w:tcBorders>
              <w:top w:val="nil"/>
              <w:left w:val="nil"/>
              <w:bottom w:val="single" w:sz="8" w:space="0" w:color="auto"/>
              <w:right w:val="single" w:sz="8" w:space="0" w:color="auto"/>
            </w:tcBorders>
            <w:shd w:val="clear" w:color="000000" w:fill="FF5050"/>
            <w:noWrap/>
            <w:vAlign w:val="center"/>
            <w:hideMark/>
          </w:tcPr>
          <w:p w:rsidR="00BE3377" w:rsidRPr="00BE3377" w:rsidRDefault="00BE3377" w:rsidP="00BE3377">
            <w:pPr>
              <w:spacing w:after="0" w:line="240" w:lineRule="auto"/>
              <w:jc w:val="center"/>
              <w:rPr>
                <w:rFonts w:ascii="Arial" w:eastAsia="Times New Roman" w:hAnsi="Arial" w:cs="Arial"/>
                <w:b/>
                <w:bCs/>
                <w:color w:val="FFFFFF"/>
                <w:sz w:val="22"/>
                <w:lang w:eastAsia="tr-TR"/>
              </w:rPr>
            </w:pPr>
            <w:r w:rsidRPr="00BE3377">
              <w:rPr>
                <w:rFonts w:ascii="Arial" w:eastAsia="Times New Roman" w:hAnsi="Arial" w:cs="Arial"/>
                <w:b/>
                <w:bCs/>
                <w:color w:val="FFFFFF"/>
                <w:sz w:val="22"/>
                <w:lang w:eastAsia="tr-TR"/>
              </w:rPr>
              <w:t>-9,51</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BE3377" w:rsidP="00915CA3">
      <w:r>
        <w:rPr>
          <w:noProof/>
          <w:lang w:eastAsia="tr-TR"/>
        </w:rPr>
        <w:drawing>
          <wp:inline distT="0" distB="0" distL="0" distR="0" wp14:anchorId="7089AD79">
            <wp:extent cx="5677469" cy="3776345"/>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8558" cy="3783721"/>
                    </a:xfrm>
                    <a:prstGeom prst="rect">
                      <a:avLst/>
                    </a:prstGeom>
                    <a:noFill/>
                  </pic:spPr>
                </pic:pic>
              </a:graphicData>
            </a:graphic>
          </wp:inline>
        </w:drawing>
      </w:r>
    </w:p>
    <w:p w:rsidR="00915CA3" w:rsidRPr="007B3E8C" w:rsidRDefault="00915CA3" w:rsidP="00847789">
      <w:pPr>
        <w:pStyle w:val="ResimYazs"/>
      </w:pPr>
      <w:bookmarkStart w:id="28" w:name="_Toc99112837"/>
      <w:bookmarkStart w:id="29" w:name="_Toc127971652"/>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4</w:t>
      </w:r>
      <w:r>
        <w:rPr>
          <w:noProof/>
        </w:rPr>
        <w:fldChar w:fldCharType="end"/>
      </w:r>
      <w:r w:rsidRPr="007B3E8C">
        <w:t xml:space="preserve"> </w:t>
      </w:r>
      <w:r w:rsidR="00BE3377">
        <w:t>Aralık</w:t>
      </w:r>
      <w:r w:rsidR="0082689D">
        <w:t xml:space="preserve"> </w:t>
      </w:r>
      <w:r w:rsidRPr="007B3E8C">
        <w:t>2022 Döneminde Lisanslı Elektrik Üretiminin Kuruluş Bazında Dağılımı (%)</w:t>
      </w:r>
      <w:bookmarkEnd w:id="28"/>
      <w:bookmarkEnd w:id="29"/>
    </w:p>
    <w:p w:rsidR="00915CA3" w:rsidRPr="007B3E8C" w:rsidRDefault="00915CA3" w:rsidP="00915CA3"/>
    <w:p w:rsidR="00915CA3" w:rsidRPr="007B3E8C" w:rsidRDefault="00915CA3" w:rsidP="00915CA3"/>
    <w:p w:rsidR="00915CA3" w:rsidRPr="007B3E8C" w:rsidRDefault="00915CA3" w:rsidP="00915CA3">
      <w:pPr>
        <w:pStyle w:val="ResimYazs"/>
        <w:keepNext/>
      </w:pPr>
      <w:bookmarkStart w:id="30" w:name="_Toc99112781"/>
      <w:bookmarkStart w:id="31" w:name="_Toc127971631"/>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6</w:t>
      </w:r>
      <w:r>
        <w:rPr>
          <w:noProof/>
        </w:rPr>
        <w:fldChar w:fldCharType="end"/>
      </w:r>
      <w:r w:rsidRPr="007B3E8C">
        <w:t xml:space="preserve"> </w:t>
      </w:r>
      <w:r w:rsidR="00BE3377">
        <w:t>Aralık</w:t>
      </w:r>
      <w:r w:rsidRPr="007B3E8C">
        <w:t xml:space="preserve"> 2022 Döneminde Lisanslı Elektrik Üretiminin Kaynak Bazında Dağılımı ve 2021 Yılı </w:t>
      </w:r>
      <w:r w:rsidR="00BE3377">
        <w:t>Aralık</w:t>
      </w:r>
      <w:r w:rsidRPr="007B3E8C">
        <w:t xml:space="preserve"> Ayı Değeriyle Karşılaştırılması (MWh %)</w:t>
      </w:r>
      <w:bookmarkEnd w:id="30"/>
      <w:bookmarkEnd w:id="31"/>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DA35FE" w:rsidRPr="00DA35FE" w:rsidTr="00847789">
        <w:trPr>
          <w:trHeight w:val="465"/>
        </w:trPr>
        <w:tc>
          <w:tcPr>
            <w:tcW w:w="2200" w:type="dxa"/>
            <w:vMerge w:val="restart"/>
            <w:tcBorders>
              <w:top w:val="single" w:sz="8" w:space="0" w:color="auto"/>
              <w:left w:val="single" w:sz="8" w:space="0" w:color="auto"/>
              <w:bottom w:val="single" w:sz="4" w:space="0" w:color="auto"/>
              <w:right w:val="single" w:sz="8" w:space="0" w:color="auto"/>
            </w:tcBorders>
            <w:shd w:val="clear" w:color="000000" w:fill="FF0000"/>
            <w:noWrap/>
            <w:vAlign w:val="center"/>
            <w:hideMark/>
          </w:tcPr>
          <w:p w:rsidR="00DA35FE" w:rsidRPr="00DA35FE" w:rsidRDefault="00DA35FE" w:rsidP="00DA35FE">
            <w:pPr>
              <w:spacing w:after="0" w:line="240" w:lineRule="auto"/>
              <w:jc w:val="center"/>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4" w:space="0" w:color="auto"/>
              <w:right w:val="single" w:sz="8" w:space="0" w:color="000000"/>
            </w:tcBorders>
            <w:shd w:val="clear" w:color="000000" w:fill="FF0000"/>
            <w:noWrap/>
            <w:vAlign w:val="center"/>
            <w:hideMark/>
          </w:tcPr>
          <w:p w:rsidR="00DA35FE" w:rsidRPr="00DA35FE" w:rsidRDefault="00DA35FE" w:rsidP="00DA35FE">
            <w:pPr>
              <w:spacing w:after="0" w:line="240" w:lineRule="auto"/>
              <w:jc w:val="center"/>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2021 ARALIK</w:t>
            </w:r>
          </w:p>
        </w:tc>
        <w:tc>
          <w:tcPr>
            <w:tcW w:w="2900" w:type="dxa"/>
            <w:gridSpan w:val="2"/>
            <w:tcBorders>
              <w:top w:val="single" w:sz="8" w:space="0" w:color="auto"/>
              <w:left w:val="nil"/>
              <w:bottom w:val="single" w:sz="4" w:space="0" w:color="auto"/>
              <w:right w:val="single" w:sz="8" w:space="0" w:color="000000"/>
            </w:tcBorders>
            <w:shd w:val="clear" w:color="000000" w:fill="FF0000"/>
            <w:noWrap/>
            <w:vAlign w:val="center"/>
            <w:hideMark/>
          </w:tcPr>
          <w:p w:rsidR="00DA35FE" w:rsidRPr="00DA35FE" w:rsidRDefault="00DA35FE" w:rsidP="00DA35FE">
            <w:pPr>
              <w:spacing w:after="0" w:line="240" w:lineRule="auto"/>
              <w:jc w:val="center"/>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2022 ARALIK</w:t>
            </w:r>
          </w:p>
        </w:tc>
        <w:tc>
          <w:tcPr>
            <w:tcW w:w="1360" w:type="dxa"/>
            <w:vMerge w:val="restart"/>
            <w:tcBorders>
              <w:top w:val="single" w:sz="8" w:space="0" w:color="auto"/>
              <w:left w:val="nil"/>
              <w:bottom w:val="single" w:sz="4" w:space="0" w:color="auto"/>
              <w:right w:val="single" w:sz="8" w:space="0" w:color="auto"/>
            </w:tcBorders>
            <w:shd w:val="clear" w:color="000000" w:fill="FF0000"/>
            <w:vAlign w:val="center"/>
            <w:hideMark/>
          </w:tcPr>
          <w:p w:rsidR="00DA35FE" w:rsidRPr="00DA35FE" w:rsidRDefault="00DA35FE" w:rsidP="00DA35FE">
            <w:pPr>
              <w:spacing w:after="0" w:line="240" w:lineRule="auto"/>
              <w:jc w:val="center"/>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DEĞİŞİM</w:t>
            </w:r>
            <w:r w:rsidRPr="00DA35FE">
              <w:rPr>
                <w:rFonts w:ascii="Arial" w:eastAsia="Times New Roman" w:hAnsi="Arial" w:cs="Arial"/>
                <w:b/>
                <w:bCs/>
                <w:color w:val="FFFFFF"/>
                <w:sz w:val="22"/>
                <w:lang w:eastAsia="tr-TR"/>
              </w:rPr>
              <w:br/>
              <w:t>(%)</w:t>
            </w:r>
          </w:p>
        </w:tc>
      </w:tr>
      <w:tr w:rsidR="00DA35FE" w:rsidRPr="00DA35FE" w:rsidTr="00847789">
        <w:trPr>
          <w:trHeight w:val="600"/>
        </w:trPr>
        <w:tc>
          <w:tcPr>
            <w:tcW w:w="2200" w:type="dxa"/>
            <w:vMerge/>
            <w:tcBorders>
              <w:top w:val="single" w:sz="8" w:space="0" w:color="auto"/>
              <w:left w:val="single" w:sz="8" w:space="0" w:color="auto"/>
              <w:bottom w:val="single" w:sz="4" w:space="0" w:color="auto"/>
              <w:right w:val="single" w:sz="8" w:space="0" w:color="auto"/>
            </w:tcBorders>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p>
        </w:tc>
        <w:tc>
          <w:tcPr>
            <w:tcW w:w="1580" w:type="dxa"/>
            <w:tcBorders>
              <w:top w:val="single" w:sz="4" w:space="0" w:color="auto"/>
              <w:left w:val="nil"/>
              <w:bottom w:val="single" w:sz="4" w:space="0" w:color="auto"/>
              <w:right w:val="single" w:sz="8" w:space="0" w:color="auto"/>
            </w:tcBorders>
            <w:shd w:val="clear" w:color="000000" w:fill="FF0000"/>
            <w:vAlign w:val="center"/>
            <w:hideMark/>
          </w:tcPr>
          <w:p w:rsidR="00DA35FE" w:rsidRPr="00DA35FE" w:rsidRDefault="00DA35FE" w:rsidP="00DA35FE">
            <w:pPr>
              <w:spacing w:after="0" w:line="240" w:lineRule="auto"/>
              <w:jc w:val="center"/>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ÜRETİM (MWh)</w:t>
            </w:r>
          </w:p>
        </w:tc>
        <w:tc>
          <w:tcPr>
            <w:tcW w:w="1360" w:type="dxa"/>
            <w:tcBorders>
              <w:top w:val="single" w:sz="4" w:space="0" w:color="auto"/>
              <w:left w:val="nil"/>
              <w:bottom w:val="single" w:sz="4" w:space="0" w:color="auto"/>
              <w:right w:val="single" w:sz="8" w:space="0" w:color="auto"/>
            </w:tcBorders>
            <w:shd w:val="clear" w:color="000000" w:fill="FF0000"/>
            <w:vAlign w:val="center"/>
            <w:hideMark/>
          </w:tcPr>
          <w:p w:rsidR="00DA35FE" w:rsidRPr="00DA35FE" w:rsidRDefault="00DA35FE" w:rsidP="00DA35FE">
            <w:pPr>
              <w:spacing w:after="0" w:line="240" w:lineRule="auto"/>
              <w:jc w:val="center"/>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ORAN (%)</w:t>
            </w:r>
          </w:p>
        </w:tc>
        <w:tc>
          <w:tcPr>
            <w:tcW w:w="1560" w:type="dxa"/>
            <w:tcBorders>
              <w:top w:val="single" w:sz="4" w:space="0" w:color="auto"/>
              <w:left w:val="nil"/>
              <w:bottom w:val="single" w:sz="4" w:space="0" w:color="auto"/>
              <w:right w:val="single" w:sz="8" w:space="0" w:color="auto"/>
            </w:tcBorders>
            <w:shd w:val="clear" w:color="000000" w:fill="FF0000"/>
            <w:vAlign w:val="center"/>
            <w:hideMark/>
          </w:tcPr>
          <w:p w:rsidR="00DA35FE" w:rsidRPr="00DA35FE" w:rsidRDefault="00DA35FE" w:rsidP="00DA35FE">
            <w:pPr>
              <w:spacing w:after="0" w:line="240" w:lineRule="auto"/>
              <w:jc w:val="center"/>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ÜRETİM (MWh)</w:t>
            </w:r>
          </w:p>
        </w:tc>
        <w:tc>
          <w:tcPr>
            <w:tcW w:w="1340" w:type="dxa"/>
            <w:tcBorders>
              <w:top w:val="single" w:sz="4" w:space="0" w:color="auto"/>
              <w:left w:val="nil"/>
              <w:bottom w:val="single" w:sz="4" w:space="0" w:color="auto"/>
              <w:right w:val="single" w:sz="8" w:space="0" w:color="auto"/>
            </w:tcBorders>
            <w:shd w:val="clear" w:color="000000" w:fill="FF0000"/>
            <w:vAlign w:val="center"/>
            <w:hideMark/>
          </w:tcPr>
          <w:p w:rsidR="00DA35FE" w:rsidRPr="00DA35FE" w:rsidRDefault="00DA35FE" w:rsidP="00DA35FE">
            <w:pPr>
              <w:spacing w:after="0" w:line="240" w:lineRule="auto"/>
              <w:jc w:val="center"/>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ORAN (%)</w:t>
            </w:r>
          </w:p>
        </w:tc>
        <w:tc>
          <w:tcPr>
            <w:tcW w:w="1360" w:type="dxa"/>
            <w:vMerge/>
            <w:tcBorders>
              <w:top w:val="single" w:sz="8" w:space="0" w:color="auto"/>
              <w:left w:val="nil"/>
              <w:bottom w:val="single" w:sz="4" w:space="0" w:color="auto"/>
              <w:right w:val="single" w:sz="8" w:space="0" w:color="auto"/>
            </w:tcBorders>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p>
        </w:tc>
      </w:tr>
      <w:tr w:rsidR="00DA35FE" w:rsidRPr="00DA35FE" w:rsidTr="00847789">
        <w:trPr>
          <w:trHeight w:val="315"/>
        </w:trPr>
        <w:tc>
          <w:tcPr>
            <w:tcW w:w="2200" w:type="dxa"/>
            <w:tcBorders>
              <w:top w:val="single" w:sz="4" w:space="0" w:color="auto"/>
              <w:left w:val="single" w:sz="8" w:space="0" w:color="auto"/>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İTHAL KÖMÜR</w:t>
            </w:r>
          </w:p>
        </w:tc>
        <w:tc>
          <w:tcPr>
            <w:tcW w:w="1580" w:type="dxa"/>
            <w:tcBorders>
              <w:top w:val="single" w:sz="4" w:space="0" w:color="auto"/>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5.973.509,28</w:t>
            </w:r>
          </w:p>
        </w:tc>
        <w:tc>
          <w:tcPr>
            <w:tcW w:w="1360" w:type="dxa"/>
            <w:tcBorders>
              <w:top w:val="single" w:sz="4" w:space="0" w:color="auto"/>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20,93</w:t>
            </w:r>
          </w:p>
        </w:tc>
        <w:tc>
          <w:tcPr>
            <w:tcW w:w="1560" w:type="dxa"/>
            <w:tcBorders>
              <w:top w:val="single" w:sz="4" w:space="0" w:color="auto"/>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7.066.289,75</w:t>
            </w:r>
          </w:p>
        </w:tc>
        <w:tc>
          <w:tcPr>
            <w:tcW w:w="1340" w:type="dxa"/>
            <w:tcBorders>
              <w:top w:val="single" w:sz="4" w:space="0" w:color="auto"/>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27,37</w:t>
            </w:r>
          </w:p>
        </w:tc>
        <w:tc>
          <w:tcPr>
            <w:tcW w:w="1360" w:type="dxa"/>
            <w:tcBorders>
              <w:top w:val="single" w:sz="4" w:space="0" w:color="auto"/>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18,29</w:t>
            </w:r>
          </w:p>
        </w:tc>
      </w:tr>
      <w:tr w:rsidR="00DA35FE" w:rsidRPr="00DA35FE" w:rsidTr="00DA35F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9.143.719,97</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32,05</w:t>
            </w:r>
          </w:p>
        </w:tc>
        <w:tc>
          <w:tcPr>
            <w:tcW w:w="15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6.579.170,19</w:t>
            </w:r>
          </w:p>
        </w:tc>
        <w:tc>
          <w:tcPr>
            <w:tcW w:w="134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25,48</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-28,05</w:t>
            </w:r>
          </w:p>
        </w:tc>
      </w:tr>
      <w:tr w:rsidR="00DA35FE" w:rsidRPr="00DA35FE" w:rsidTr="00DA35F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4.046.034,05</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14,18</w:t>
            </w:r>
          </w:p>
        </w:tc>
        <w:tc>
          <w:tcPr>
            <w:tcW w:w="15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3.839.434,88</w:t>
            </w:r>
          </w:p>
        </w:tc>
        <w:tc>
          <w:tcPr>
            <w:tcW w:w="134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14,87</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-5,11</w:t>
            </w:r>
          </w:p>
        </w:tc>
      </w:tr>
      <w:tr w:rsidR="00DA35FE" w:rsidRPr="00DA35FE" w:rsidTr="00DA35F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3.685.634,97</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12,92</w:t>
            </w:r>
          </w:p>
        </w:tc>
        <w:tc>
          <w:tcPr>
            <w:tcW w:w="15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3.288.824,79</w:t>
            </w:r>
          </w:p>
        </w:tc>
        <w:tc>
          <w:tcPr>
            <w:tcW w:w="134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12,74</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-10,77</w:t>
            </w:r>
          </w:p>
        </w:tc>
      </w:tr>
      <w:tr w:rsidR="00DA35FE" w:rsidRPr="00DA35FE" w:rsidTr="00DA35F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proofErr w:type="gramStart"/>
            <w:r w:rsidRPr="00DA35FE">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3.477.547,34</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12,19</w:t>
            </w:r>
          </w:p>
        </w:tc>
        <w:tc>
          <w:tcPr>
            <w:tcW w:w="15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2.628.196,45</w:t>
            </w:r>
          </w:p>
        </w:tc>
        <w:tc>
          <w:tcPr>
            <w:tcW w:w="134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10,18</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-24,42</w:t>
            </w:r>
          </w:p>
        </w:tc>
      </w:tr>
      <w:tr w:rsidR="00DA35FE" w:rsidRPr="00DA35FE" w:rsidTr="00DA35F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999.293,43</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3,50</w:t>
            </w:r>
          </w:p>
        </w:tc>
        <w:tc>
          <w:tcPr>
            <w:tcW w:w="15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998.052,73</w:t>
            </w:r>
          </w:p>
        </w:tc>
        <w:tc>
          <w:tcPr>
            <w:tcW w:w="134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3,87</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-0,12</w:t>
            </w:r>
          </w:p>
        </w:tc>
      </w:tr>
      <w:tr w:rsidR="00DA35FE" w:rsidRPr="00DA35FE" w:rsidTr="00DA35F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670.312,69</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2,35</w:t>
            </w:r>
          </w:p>
        </w:tc>
        <w:tc>
          <w:tcPr>
            <w:tcW w:w="15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823.368,76</w:t>
            </w:r>
          </w:p>
        </w:tc>
        <w:tc>
          <w:tcPr>
            <w:tcW w:w="134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3,19</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22,83</w:t>
            </w:r>
          </w:p>
        </w:tc>
      </w:tr>
      <w:tr w:rsidR="00DA35FE" w:rsidRPr="00DA35FE" w:rsidTr="00DA35F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99.016,20</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0,35</w:t>
            </w:r>
          </w:p>
        </w:tc>
        <w:tc>
          <w:tcPr>
            <w:tcW w:w="15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157.730,93</w:t>
            </w:r>
          </w:p>
        </w:tc>
        <w:tc>
          <w:tcPr>
            <w:tcW w:w="134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0,61</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59,30</w:t>
            </w:r>
          </w:p>
        </w:tc>
      </w:tr>
      <w:tr w:rsidR="00DA35FE" w:rsidRPr="00DA35FE" w:rsidTr="00DA35F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237.577,73</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0,83</w:t>
            </w:r>
          </w:p>
        </w:tc>
        <w:tc>
          <w:tcPr>
            <w:tcW w:w="15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270.302,42</w:t>
            </w:r>
          </w:p>
        </w:tc>
        <w:tc>
          <w:tcPr>
            <w:tcW w:w="134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1,05</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13,77</w:t>
            </w:r>
          </w:p>
        </w:tc>
      </w:tr>
      <w:tr w:rsidR="00DA35FE" w:rsidRPr="00DA35FE" w:rsidTr="00DA35F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171.948,00</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0,60</w:t>
            </w:r>
          </w:p>
        </w:tc>
        <w:tc>
          <w:tcPr>
            <w:tcW w:w="15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121.328,81</w:t>
            </w:r>
          </w:p>
        </w:tc>
        <w:tc>
          <w:tcPr>
            <w:tcW w:w="134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0,47</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-29,44</w:t>
            </w:r>
          </w:p>
        </w:tc>
      </w:tr>
      <w:tr w:rsidR="00DA35FE" w:rsidRPr="00DA35FE" w:rsidTr="00DA35F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29.137,21</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0,10</w:t>
            </w:r>
          </w:p>
        </w:tc>
        <w:tc>
          <w:tcPr>
            <w:tcW w:w="15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48.154,13</w:t>
            </w:r>
          </w:p>
        </w:tc>
        <w:tc>
          <w:tcPr>
            <w:tcW w:w="134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0,19</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65,27</w:t>
            </w:r>
          </w:p>
        </w:tc>
      </w:tr>
      <w:tr w:rsidR="00DA35FE" w:rsidRPr="00DA35FE" w:rsidTr="00DA35F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43,21</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right"/>
              <w:rPr>
                <w:rFonts w:ascii="Arial" w:eastAsia="Times New Roman" w:hAnsi="Arial" w:cs="Arial"/>
                <w:color w:val="000000"/>
                <w:sz w:val="22"/>
                <w:lang w:eastAsia="tr-TR"/>
              </w:rPr>
            </w:pPr>
            <w:r w:rsidRPr="00DA35FE">
              <w:rPr>
                <w:rFonts w:ascii="Arial" w:eastAsia="Times New Roman" w:hAnsi="Arial" w:cs="Arial"/>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rsidR="00DA35FE" w:rsidRPr="00DA35FE" w:rsidRDefault="00DA35FE" w:rsidP="00DA35FE">
            <w:pPr>
              <w:spacing w:after="0" w:line="240" w:lineRule="auto"/>
              <w:jc w:val="center"/>
              <w:rPr>
                <w:rFonts w:ascii="Arial" w:eastAsia="Times New Roman" w:hAnsi="Arial" w:cs="Arial"/>
                <w:color w:val="000000"/>
                <w:sz w:val="22"/>
                <w:lang w:eastAsia="tr-TR"/>
              </w:rPr>
            </w:pPr>
            <w:r w:rsidRPr="00DA35FE">
              <w:rPr>
                <w:rFonts w:ascii="Arial" w:eastAsia="Times New Roman" w:hAnsi="Arial" w:cs="Arial"/>
                <w:color w:val="000000"/>
                <w:sz w:val="22"/>
                <w:lang w:eastAsia="tr-TR"/>
              </w:rPr>
              <w:t>-100,00</w:t>
            </w:r>
          </w:p>
        </w:tc>
      </w:tr>
      <w:tr w:rsidR="00DA35FE" w:rsidRPr="00DA35FE" w:rsidTr="00DA35F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jc w:val="right"/>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28.533.774,08</w:t>
            </w:r>
          </w:p>
        </w:tc>
        <w:tc>
          <w:tcPr>
            <w:tcW w:w="1360" w:type="dxa"/>
            <w:tcBorders>
              <w:top w:val="nil"/>
              <w:left w:val="nil"/>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jc w:val="center"/>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jc w:val="right"/>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25.820.853,84</w:t>
            </w:r>
          </w:p>
        </w:tc>
        <w:tc>
          <w:tcPr>
            <w:tcW w:w="1340" w:type="dxa"/>
            <w:tcBorders>
              <w:top w:val="nil"/>
              <w:left w:val="nil"/>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jc w:val="center"/>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rsidR="00DA35FE" w:rsidRPr="00DA35FE" w:rsidRDefault="00DA35FE" w:rsidP="00DA35FE">
            <w:pPr>
              <w:spacing w:after="0" w:line="240" w:lineRule="auto"/>
              <w:jc w:val="center"/>
              <w:rPr>
                <w:rFonts w:ascii="Arial" w:eastAsia="Times New Roman" w:hAnsi="Arial" w:cs="Arial"/>
                <w:b/>
                <w:bCs/>
                <w:color w:val="FFFFFF"/>
                <w:sz w:val="22"/>
                <w:lang w:eastAsia="tr-TR"/>
              </w:rPr>
            </w:pPr>
            <w:r w:rsidRPr="00DA35FE">
              <w:rPr>
                <w:rFonts w:ascii="Arial" w:eastAsia="Times New Roman" w:hAnsi="Arial" w:cs="Arial"/>
                <w:b/>
                <w:bCs/>
                <w:color w:val="FFFFFF"/>
                <w:sz w:val="22"/>
                <w:lang w:eastAsia="tr-TR"/>
              </w:rPr>
              <w:t>-9,51</w:t>
            </w:r>
          </w:p>
        </w:tc>
      </w:tr>
    </w:tbl>
    <w:p w:rsidR="00915CA3" w:rsidRDefault="00915CA3" w:rsidP="00915CA3"/>
    <w:p w:rsidR="00915CA3" w:rsidRDefault="00915CA3" w:rsidP="00915CA3"/>
    <w:p w:rsidR="00915CA3" w:rsidRPr="007B3E8C" w:rsidRDefault="00DA35FE" w:rsidP="00915CA3">
      <w:r>
        <w:rPr>
          <w:noProof/>
          <w:lang w:eastAsia="tr-TR"/>
        </w:rPr>
        <w:drawing>
          <wp:inline distT="0" distB="0" distL="0" distR="0" wp14:anchorId="70FD299D">
            <wp:extent cx="5786651" cy="3522345"/>
            <wp:effectExtent l="0" t="0" r="0" b="190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9337" cy="3530067"/>
                    </a:xfrm>
                    <a:prstGeom prst="rect">
                      <a:avLst/>
                    </a:prstGeom>
                    <a:noFill/>
                  </pic:spPr>
                </pic:pic>
              </a:graphicData>
            </a:graphic>
          </wp:inline>
        </w:drawing>
      </w:r>
    </w:p>
    <w:p w:rsidR="00915CA3" w:rsidRPr="007B3E8C" w:rsidRDefault="00915CA3" w:rsidP="00915CA3">
      <w:pPr>
        <w:pStyle w:val="ResimYazs"/>
        <w:jc w:val="left"/>
      </w:pPr>
      <w:bookmarkStart w:id="32" w:name="_Toc99112838"/>
      <w:bookmarkStart w:id="33" w:name="_Toc127971653"/>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5</w:t>
      </w:r>
      <w:r>
        <w:rPr>
          <w:noProof/>
        </w:rPr>
        <w:fldChar w:fldCharType="end"/>
      </w:r>
      <w:r w:rsidRPr="007B3E8C">
        <w:t xml:space="preserve"> </w:t>
      </w:r>
      <w:r w:rsidR="00DA35FE">
        <w:t>Aralık</w:t>
      </w:r>
      <w:r w:rsidRPr="007B3E8C">
        <w:t xml:space="preserve"> 2022 Döneminde Lisanslı Elektrik Üretiminin Kaynak Bazında Dağılımı (%)</w:t>
      </w:r>
      <w:bookmarkEnd w:id="32"/>
      <w:bookmarkEnd w:id="33"/>
    </w:p>
    <w:p w:rsidR="00915CA3" w:rsidRDefault="00915CA3" w:rsidP="00915CA3">
      <w:pPr>
        <w:pStyle w:val="ResimYazs"/>
        <w:keepNext/>
      </w:pPr>
      <w:bookmarkStart w:id="34" w:name="_Toc99112782"/>
      <w:bookmarkStart w:id="35" w:name="_Toc127971632"/>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7</w:t>
      </w:r>
      <w:r>
        <w:rPr>
          <w:noProof/>
        </w:rPr>
        <w:fldChar w:fldCharType="end"/>
      </w:r>
      <w:r w:rsidRPr="007B3E8C">
        <w:t xml:space="preserve"> </w:t>
      </w:r>
      <w:r w:rsidR="00DA35FE">
        <w:t>Aralık</w:t>
      </w:r>
      <w:r w:rsidRPr="007B3E8C">
        <w:t xml:space="preserve"> 2022 Döneminde Lisanslı Elektrik Üretiminin İl Bazında Dağılımı (MWh)</w:t>
      </w:r>
      <w:bookmarkEnd w:id="34"/>
      <w:bookmarkEnd w:id="35"/>
    </w:p>
    <w:tbl>
      <w:tblPr>
        <w:tblW w:w="9629" w:type="dxa"/>
        <w:tblCellMar>
          <w:left w:w="70" w:type="dxa"/>
          <w:right w:w="70" w:type="dxa"/>
        </w:tblCellMar>
        <w:tblLook w:val="04A0" w:firstRow="1" w:lastRow="0" w:firstColumn="1" w:lastColumn="0" w:noHBand="0" w:noVBand="1"/>
      </w:tblPr>
      <w:tblGrid>
        <w:gridCol w:w="1920"/>
        <w:gridCol w:w="1580"/>
        <w:gridCol w:w="1168"/>
        <w:gridCol w:w="1843"/>
        <w:gridCol w:w="1701"/>
        <w:gridCol w:w="1417"/>
      </w:tblGrid>
      <w:tr w:rsidR="0013450E" w:rsidRPr="0013450E" w:rsidTr="0013450E">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13450E" w:rsidRPr="0013450E" w:rsidRDefault="0013450E" w:rsidP="0013450E">
            <w:pPr>
              <w:spacing w:after="0" w:line="240" w:lineRule="auto"/>
              <w:rPr>
                <w:rFonts w:ascii="Calibri" w:eastAsia="Times New Roman" w:hAnsi="Calibri" w:cs="Calibri"/>
                <w:b/>
                <w:bCs/>
                <w:color w:val="FFFFFF"/>
                <w:sz w:val="22"/>
                <w:lang w:eastAsia="tr-TR"/>
              </w:rPr>
            </w:pPr>
            <w:r w:rsidRPr="0013450E">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13450E" w:rsidRPr="0013450E" w:rsidRDefault="0013450E" w:rsidP="0013450E">
            <w:pPr>
              <w:spacing w:after="0" w:line="240" w:lineRule="auto"/>
              <w:jc w:val="center"/>
              <w:rPr>
                <w:rFonts w:ascii="Calibri" w:eastAsia="Times New Roman" w:hAnsi="Calibri" w:cs="Calibri"/>
                <w:b/>
                <w:bCs/>
                <w:color w:val="FFFFFF"/>
                <w:sz w:val="22"/>
                <w:lang w:eastAsia="tr-TR"/>
              </w:rPr>
            </w:pPr>
            <w:r w:rsidRPr="0013450E">
              <w:rPr>
                <w:rFonts w:ascii="Calibri" w:eastAsia="Times New Roman" w:hAnsi="Calibri" w:cs="Calibri"/>
                <w:b/>
                <w:bCs/>
                <w:color w:val="FFFFFF"/>
                <w:sz w:val="22"/>
                <w:lang w:eastAsia="tr-TR"/>
              </w:rPr>
              <w:t>ÜRETİM (MWh)</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rsidR="0013450E" w:rsidRPr="0013450E" w:rsidRDefault="0013450E" w:rsidP="0013450E">
            <w:pPr>
              <w:spacing w:after="0" w:line="240" w:lineRule="auto"/>
              <w:jc w:val="center"/>
              <w:rPr>
                <w:rFonts w:ascii="Calibri" w:eastAsia="Times New Roman" w:hAnsi="Calibri" w:cs="Calibri"/>
                <w:b/>
                <w:bCs/>
                <w:color w:val="FFFFFF"/>
                <w:sz w:val="22"/>
                <w:lang w:eastAsia="tr-TR"/>
              </w:rPr>
            </w:pPr>
            <w:r w:rsidRPr="0013450E">
              <w:rPr>
                <w:rFonts w:ascii="Calibri" w:eastAsia="Times New Roman" w:hAnsi="Calibri" w:cs="Calibri"/>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rsidR="0013450E" w:rsidRPr="0013450E" w:rsidRDefault="0013450E" w:rsidP="0013450E">
            <w:pPr>
              <w:spacing w:after="0" w:line="240" w:lineRule="auto"/>
              <w:rPr>
                <w:rFonts w:ascii="Calibri" w:eastAsia="Times New Roman" w:hAnsi="Calibri" w:cs="Calibri"/>
                <w:b/>
                <w:bCs/>
                <w:color w:val="FFFFFF"/>
                <w:sz w:val="22"/>
                <w:lang w:eastAsia="tr-TR"/>
              </w:rPr>
            </w:pPr>
            <w:r w:rsidRPr="0013450E">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rsidR="0013450E" w:rsidRPr="0013450E" w:rsidRDefault="0013450E" w:rsidP="0013450E">
            <w:pPr>
              <w:spacing w:after="0" w:line="240" w:lineRule="auto"/>
              <w:jc w:val="center"/>
              <w:rPr>
                <w:rFonts w:ascii="Calibri" w:eastAsia="Times New Roman" w:hAnsi="Calibri" w:cs="Calibri"/>
                <w:b/>
                <w:bCs/>
                <w:color w:val="FFFFFF"/>
                <w:sz w:val="22"/>
                <w:lang w:eastAsia="tr-TR"/>
              </w:rPr>
            </w:pPr>
            <w:r w:rsidRPr="0013450E">
              <w:rPr>
                <w:rFonts w:ascii="Calibri" w:eastAsia="Times New Roman" w:hAnsi="Calibri" w:cs="Calibri"/>
                <w:b/>
                <w:bCs/>
                <w:color w:val="FFFFFF"/>
                <w:sz w:val="22"/>
                <w:lang w:eastAsia="tr-TR"/>
              </w:rPr>
              <w:t>ÜRETİM (MWh)</w:t>
            </w:r>
          </w:p>
        </w:tc>
        <w:tc>
          <w:tcPr>
            <w:tcW w:w="1417" w:type="dxa"/>
            <w:tcBorders>
              <w:top w:val="single" w:sz="8" w:space="0" w:color="auto"/>
              <w:left w:val="nil"/>
              <w:bottom w:val="single" w:sz="8" w:space="0" w:color="auto"/>
              <w:right w:val="single" w:sz="8" w:space="0" w:color="auto"/>
            </w:tcBorders>
            <w:shd w:val="clear" w:color="000000" w:fill="FF0000"/>
            <w:noWrap/>
            <w:vAlign w:val="center"/>
            <w:hideMark/>
          </w:tcPr>
          <w:p w:rsidR="0013450E" w:rsidRPr="0013450E" w:rsidRDefault="0013450E" w:rsidP="0013450E">
            <w:pPr>
              <w:spacing w:after="0" w:line="240" w:lineRule="auto"/>
              <w:jc w:val="center"/>
              <w:rPr>
                <w:rFonts w:ascii="Calibri" w:eastAsia="Times New Roman" w:hAnsi="Calibri" w:cs="Calibri"/>
                <w:b/>
                <w:bCs/>
                <w:color w:val="FFFFFF"/>
                <w:sz w:val="22"/>
                <w:lang w:eastAsia="tr-TR"/>
              </w:rPr>
            </w:pPr>
            <w:r w:rsidRPr="0013450E">
              <w:rPr>
                <w:rFonts w:ascii="Calibri" w:eastAsia="Times New Roman" w:hAnsi="Calibri" w:cs="Calibri"/>
                <w:b/>
                <w:bCs/>
                <w:color w:val="FFFFFF"/>
                <w:sz w:val="22"/>
                <w:lang w:eastAsia="tr-TR"/>
              </w:rPr>
              <w:t>ORAN (%)</w:t>
            </w:r>
          </w:p>
        </w:tc>
      </w:tr>
      <w:tr w:rsidR="0013450E" w:rsidRPr="0013450E" w:rsidTr="0013450E">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2.787.637,93</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10,80</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OSMANİYE</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81.398,47</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0,32</w:t>
            </w:r>
          </w:p>
        </w:tc>
      </w:tr>
      <w:tr w:rsidR="0013450E" w:rsidRPr="0013450E" w:rsidTr="0013450E">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2.282.548,96</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8,84</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ESKİŞEHİR</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78.858,14</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0,31</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2.152.338,60</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8,34</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70.126,48</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0,27</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1.396.894,94</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5,41</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69.493,56</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0,27</w:t>
            </w:r>
          </w:p>
        </w:tc>
      </w:tr>
      <w:tr w:rsidR="0013450E" w:rsidRPr="0013450E" w:rsidTr="0013450E">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1.282.307,53</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4,97</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64.341,55</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0,25</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1.083.489,05</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4,20</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62.545,07</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0,24</w:t>
            </w:r>
          </w:p>
        </w:tc>
      </w:tr>
      <w:tr w:rsidR="0013450E" w:rsidRPr="0013450E" w:rsidTr="0013450E">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1.045.354,67</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4,05</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56.203,40</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0,22</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957.262,08</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3,71</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56.175,58</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0,22</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916.312,58</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3,55</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GAZİANTEP</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48.421,97</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0,19</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912.044,53</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3,53</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45.311,28</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0,18</w:t>
            </w:r>
          </w:p>
        </w:tc>
      </w:tr>
      <w:tr w:rsidR="0013450E" w:rsidRPr="0013450E" w:rsidTr="0013450E">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855.379,21</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3,31</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BİLECİK</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37.994,14</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0,15</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829.292,15</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3,21</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37.827,96</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0,15</w:t>
            </w:r>
          </w:p>
        </w:tc>
      </w:tr>
      <w:tr w:rsidR="0013450E" w:rsidRPr="0013450E" w:rsidTr="0013450E">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676.207,65</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2,62</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37.025,02</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0,14</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664.159,79</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2,57</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KIRŞEHİR</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35.281,75</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0,14</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599.256,44</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2,32</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34.574,78</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0,13</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582.299,68</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2,26</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ADIYAMAN</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30.125,37</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0,12</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540.348,28</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2,09</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29.367,74</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0,11</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418.580,18</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1,62</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MALATYA</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29.124,94</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0,11</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380.801,28</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1,47</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25.827,79</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0,10</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376.661,64</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1,46</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ISPARTA</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24.296,10</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0,09</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354.084,43</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1,37</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ÇORUM</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21.896,22</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0,08</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342.598,91</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1,33</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20.032,89</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0,08</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335.295,34</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1,30</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ERZURUM</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19.753,26</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0,08</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312.830,34</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1,21</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17.594,72</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0,07</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272.468,93</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1,06</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UŞAK</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17.070,25</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0,07</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246.285,20</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0,95</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BURDUR</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16.440,89</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0,06</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225.946,95</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0,88</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ÇANKIRI</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13.279,05</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0,05</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219.275,81</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0,85</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NEVŞEHİR</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12.598,29</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0,05</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190.440,18</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0,74</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12.035,74</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0,05</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189.929,00</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0,74</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8.408,86</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0,03</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148.553,77</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0,58</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7.926,97</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0,03</w:t>
            </w:r>
          </w:p>
        </w:tc>
      </w:tr>
      <w:tr w:rsidR="0013450E" w:rsidRPr="0013450E" w:rsidTr="0013450E">
        <w:trPr>
          <w:trHeight w:val="8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142.798,98</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0,55</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NİĞDE</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7.752,12</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0,03</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140.684,58</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0,54</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AKSARAY</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6.352,02</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0,02</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136.960,69</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0,53</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YOZGAT</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6.349,24</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0,02</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130.042,19</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0,50</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6.258,19</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0,02</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125.175,17</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0,48</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4.813,19</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0,02</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112.663,81</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0,44</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4.091,16</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0,02</w:t>
            </w:r>
          </w:p>
        </w:tc>
      </w:tr>
      <w:tr w:rsidR="0013450E" w:rsidRPr="0013450E" w:rsidTr="0013450E">
        <w:trPr>
          <w:trHeight w:val="18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98.443,42</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0,38</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HAKKARİ</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3.880,01</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0,02</w:t>
            </w:r>
          </w:p>
        </w:tc>
      </w:tr>
      <w:tr w:rsidR="0013450E" w:rsidRPr="0013450E" w:rsidTr="0013450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98.416,03</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0,38</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3.436,81</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0,01</w:t>
            </w:r>
          </w:p>
        </w:tc>
      </w:tr>
      <w:tr w:rsidR="0013450E" w:rsidRPr="0013450E" w:rsidTr="0013450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color w:val="FFFFFF"/>
                <w:sz w:val="22"/>
                <w:lang w:eastAsia="tr-TR"/>
              </w:rPr>
            </w:pPr>
            <w:r w:rsidRPr="0013450E">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91.610,31</w:t>
            </w:r>
          </w:p>
        </w:tc>
        <w:tc>
          <w:tcPr>
            <w:tcW w:w="1168"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0,35</w:t>
            </w: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b/>
                <w:bCs/>
                <w:color w:val="FFFFFF"/>
                <w:sz w:val="22"/>
                <w:lang w:eastAsia="tr-TR"/>
              </w:rPr>
            </w:pPr>
            <w:r w:rsidRPr="0013450E">
              <w:rPr>
                <w:rFonts w:ascii="Calibri" w:eastAsia="Times New Roman" w:hAnsi="Calibri" w:cs="Calibri"/>
                <w:b/>
                <w:bCs/>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2.881,49</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r w:rsidRPr="0013450E">
              <w:rPr>
                <w:rFonts w:ascii="Calibri" w:eastAsia="Times New Roman" w:hAnsi="Calibri" w:cs="Calibri"/>
                <w:color w:val="000000"/>
                <w:sz w:val="22"/>
                <w:lang w:eastAsia="tr-TR"/>
              </w:rPr>
              <w:t>0,01</w:t>
            </w:r>
          </w:p>
        </w:tc>
      </w:tr>
      <w:tr w:rsidR="0013450E" w:rsidRPr="0013450E" w:rsidTr="0013450E">
        <w:trPr>
          <w:trHeight w:val="315"/>
        </w:trPr>
        <w:tc>
          <w:tcPr>
            <w:tcW w:w="1920" w:type="dxa"/>
            <w:tcBorders>
              <w:top w:val="nil"/>
              <w:left w:val="nil"/>
              <w:bottom w:val="nil"/>
              <w:right w:val="nil"/>
            </w:tcBorders>
            <w:shd w:val="clear" w:color="auto" w:fill="auto"/>
            <w:noWrap/>
            <w:vAlign w:val="bottom"/>
            <w:hideMark/>
          </w:tcPr>
          <w:p w:rsidR="0013450E" w:rsidRPr="0013450E" w:rsidRDefault="0013450E" w:rsidP="0013450E">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13450E" w:rsidRPr="0013450E" w:rsidRDefault="0013450E" w:rsidP="0013450E">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rsidR="0013450E" w:rsidRPr="0013450E" w:rsidRDefault="0013450E" w:rsidP="0013450E">
            <w:pPr>
              <w:spacing w:after="0" w:line="240" w:lineRule="auto"/>
              <w:rPr>
                <w:rFonts w:eastAsia="Times New Roman" w:cs="Times New Roman"/>
                <w:sz w:val="20"/>
                <w:szCs w:val="20"/>
                <w:lang w:eastAsia="tr-TR"/>
              </w:rPr>
            </w:pPr>
          </w:p>
        </w:tc>
        <w:tc>
          <w:tcPr>
            <w:tcW w:w="1843" w:type="dxa"/>
            <w:tcBorders>
              <w:top w:val="nil"/>
              <w:left w:val="nil"/>
              <w:bottom w:val="single" w:sz="8" w:space="0" w:color="auto"/>
              <w:right w:val="single" w:sz="8" w:space="0" w:color="auto"/>
            </w:tcBorders>
            <w:shd w:val="clear" w:color="000000" w:fill="FF5050"/>
            <w:noWrap/>
            <w:vAlign w:val="center"/>
            <w:hideMark/>
          </w:tcPr>
          <w:p w:rsidR="0013450E" w:rsidRPr="0013450E" w:rsidRDefault="0013450E" w:rsidP="0013450E">
            <w:pPr>
              <w:spacing w:after="0" w:line="240" w:lineRule="auto"/>
              <w:rPr>
                <w:rFonts w:ascii="Calibri" w:eastAsia="Times New Roman" w:hAnsi="Calibri" w:cs="Calibri"/>
                <w:b/>
                <w:bCs/>
                <w:color w:val="FFFFFF"/>
                <w:sz w:val="22"/>
                <w:lang w:eastAsia="tr-TR"/>
              </w:rPr>
            </w:pPr>
            <w:r w:rsidRPr="0013450E">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right"/>
              <w:rPr>
                <w:rFonts w:ascii="Calibri" w:eastAsia="Times New Roman" w:hAnsi="Calibri" w:cs="Calibri"/>
                <w:b/>
                <w:bCs/>
                <w:color w:val="000000"/>
                <w:sz w:val="22"/>
                <w:lang w:eastAsia="tr-TR"/>
              </w:rPr>
            </w:pPr>
            <w:r w:rsidRPr="0013450E">
              <w:rPr>
                <w:rFonts w:ascii="Calibri" w:eastAsia="Times New Roman" w:hAnsi="Calibri" w:cs="Calibri"/>
                <w:b/>
                <w:bCs/>
                <w:color w:val="000000"/>
                <w:sz w:val="22"/>
                <w:lang w:eastAsia="tr-TR"/>
              </w:rPr>
              <w:t>25.820.853,84</w:t>
            </w:r>
          </w:p>
        </w:tc>
        <w:tc>
          <w:tcPr>
            <w:tcW w:w="1417" w:type="dxa"/>
            <w:tcBorders>
              <w:top w:val="nil"/>
              <w:left w:val="nil"/>
              <w:bottom w:val="single" w:sz="8" w:space="0" w:color="auto"/>
              <w:right w:val="single" w:sz="8" w:space="0" w:color="auto"/>
            </w:tcBorders>
            <w:shd w:val="clear" w:color="auto" w:fill="auto"/>
            <w:noWrap/>
            <w:vAlign w:val="center"/>
            <w:hideMark/>
          </w:tcPr>
          <w:p w:rsidR="0013450E" w:rsidRPr="0013450E" w:rsidRDefault="0013450E" w:rsidP="0013450E">
            <w:pPr>
              <w:spacing w:after="0" w:line="240" w:lineRule="auto"/>
              <w:jc w:val="center"/>
              <w:rPr>
                <w:rFonts w:ascii="Calibri" w:eastAsia="Times New Roman" w:hAnsi="Calibri" w:cs="Calibri"/>
                <w:b/>
                <w:bCs/>
                <w:color w:val="000000"/>
                <w:sz w:val="22"/>
                <w:lang w:eastAsia="tr-TR"/>
              </w:rPr>
            </w:pPr>
            <w:r w:rsidRPr="0013450E">
              <w:rPr>
                <w:rFonts w:ascii="Calibri" w:eastAsia="Times New Roman" w:hAnsi="Calibri" w:cs="Calibri"/>
                <w:b/>
                <w:bCs/>
                <w:color w:val="000000"/>
                <w:sz w:val="22"/>
                <w:lang w:eastAsia="tr-TR"/>
              </w:rPr>
              <w:t>100,00</w:t>
            </w:r>
          </w:p>
        </w:tc>
      </w:tr>
    </w:tbl>
    <w:p w:rsidR="00915CA3" w:rsidRPr="007B3E8C" w:rsidRDefault="005D41DB" w:rsidP="00915CA3">
      <w:r>
        <w:rPr>
          <w:noProof/>
          <w:lang w:eastAsia="tr-TR"/>
        </w:rPr>
        <w:lastRenderedPageBreak/>
        <w:drawing>
          <wp:inline distT="0" distB="0" distL="0" distR="0" wp14:anchorId="26DB4914">
            <wp:extent cx="5882185" cy="4301490"/>
            <wp:effectExtent l="0" t="0" r="4445" b="381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3144" cy="4309504"/>
                    </a:xfrm>
                    <a:prstGeom prst="rect">
                      <a:avLst/>
                    </a:prstGeom>
                    <a:noFill/>
                  </pic:spPr>
                </pic:pic>
              </a:graphicData>
            </a:graphic>
          </wp:inline>
        </w:drawing>
      </w:r>
    </w:p>
    <w:p w:rsidR="00915CA3" w:rsidRPr="007B3E8C" w:rsidRDefault="00915CA3" w:rsidP="00915CA3">
      <w:pPr>
        <w:pStyle w:val="ResimYazs"/>
      </w:pPr>
      <w:bookmarkStart w:id="36" w:name="_Toc99112839"/>
      <w:bookmarkStart w:id="37" w:name="_Toc127971654"/>
      <w:r w:rsidRPr="005D41DB">
        <w:t xml:space="preserve">Şekil </w:t>
      </w:r>
      <w:r w:rsidRPr="005D41DB">
        <w:fldChar w:fldCharType="begin"/>
      </w:r>
      <w:r w:rsidRPr="005D41DB">
        <w:instrText xml:space="preserve"> STYLEREF 1 \s </w:instrText>
      </w:r>
      <w:r w:rsidRPr="005D41DB">
        <w:fldChar w:fldCharType="separate"/>
      </w:r>
      <w:r w:rsidRPr="005D41DB">
        <w:rPr>
          <w:noProof/>
        </w:rPr>
        <w:t>1</w:t>
      </w:r>
      <w:r w:rsidRPr="005D41DB">
        <w:rPr>
          <w:noProof/>
        </w:rPr>
        <w:fldChar w:fldCharType="end"/>
      </w:r>
      <w:r w:rsidRPr="005D41DB">
        <w:t>.</w:t>
      </w:r>
      <w:r w:rsidRPr="005D41DB">
        <w:fldChar w:fldCharType="begin"/>
      </w:r>
      <w:r w:rsidRPr="005D41DB">
        <w:instrText xml:space="preserve"> SEQ Şekil \* ARABIC \s 1 </w:instrText>
      </w:r>
      <w:r w:rsidRPr="005D41DB">
        <w:fldChar w:fldCharType="separate"/>
      </w:r>
      <w:r w:rsidRPr="005D41DB">
        <w:rPr>
          <w:noProof/>
        </w:rPr>
        <w:t>6</w:t>
      </w:r>
      <w:r w:rsidRPr="005D41DB">
        <w:rPr>
          <w:noProof/>
        </w:rPr>
        <w:fldChar w:fldCharType="end"/>
      </w:r>
      <w:r w:rsidRPr="005D41DB">
        <w:t xml:space="preserve"> </w:t>
      </w:r>
      <w:r w:rsidR="00606CCF" w:rsidRPr="005D41DB">
        <w:t>Aralık</w:t>
      </w:r>
      <w:r w:rsidRPr="005D41DB">
        <w:t xml:space="preserve"> 2022 Döneminde Lisanslı Elektrik Üretiminde İlk 10 Şirketin Payları (%)</w:t>
      </w:r>
      <w:bookmarkEnd w:id="36"/>
      <w:bookmarkEnd w:id="37"/>
    </w:p>
    <w:p w:rsidR="00915CA3" w:rsidRDefault="00915CA3" w:rsidP="00915CA3"/>
    <w:p w:rsidR="00915CA3" w:rsidRPr="007B3E8C" w:rsidRDefault="00915CA3" w:rsidP="00915CA3"/>
    <w:p w:rsidR="00915CA3" w:rsidRPr="007B3E8C" w:rsidRDefault="00915CA3" w:rsidP="00915CA3">
      <w:pPr>
        <w:pStyle w:val="Balk2"/>
        <w:rPr>
          <w:rFonts w:ascii="Times New Roman" w:hAnsi="Times New Roman" w:cs="Times New Roman"/>
        </w:rPr>
      </w:pPr>
      <w:bookmarkStart w:id="38" w:name="_Toc88490918"/>
      <w:bookmarkStart w:id="39" w:name="_Toc127971617"/>
      <w:r w:rsidRPr="007B3E8C">
        <w:rPr>
          <w:rFonts w:ascii="Times New Roman" w:hAnsi="Times New Roman" w:cs="Times New Roman"/>
        </w:rPr>
        <w:t>LİSANSSIZ ÜRETİM</w:t>
      </w:r>
      <w:bookmarkEnd w:id="38"/>
      <w:bookmarkEnd w:id="39"/>
    </w:p>
    <w:p w:rsidR="00915CA3" w:rsidRPr="007B3E8C" w:rsidRDefault="00915CA3" w:rsidP="00915CA3">
      <w:pPr>
        <w:pStyle w:val="ResimYazs"/>
        <w:keepNext/>
      </w:pPr>
      <w:bookmarkStart w:id="40" w:name="_Toc99112783"/>
      <w:bookmarkStart w:id="41" w:name="_Toc127971633"/>
      <w:r w:rsidRPr="00F76A57">
        <w:t xml:space="preserve">Tablo </w:t>
      </w:r>
      <w:r w:rsidRPr="00F76A57">
        <w:fldChar w:fldCharType="begin"/>
      </w:r>
      <w:r w:rsidRPr="00F76A57">
        <w:instrText xml:space="preserve"> STYLEREF 1 \s </w:instrText>
      </w:r>
      <w:r w:rsidRPr="00F76A57">
        <w:fldChar w:fldCharType="separate"/>
      </w:r>
      <w:r w:rsidRPr="00F76A57">
        <w:rPr>
          <w:noProof/>
        </w:rPr>
        <w:t>1</w:t>
      </w:r>
      <w:r w:rsidRPr="00F76A57">
        <w:rPr>
          <w:noProof/>
        </w:rPr>
        <w:fldChar w:fldCharType="end"/>
      </w:r>
      <w:r w:rsidRPr="00F76A57">
        <w:t>.</w:t>
      </w:r>
      <w:r w:rsidRPr="00F76A57">
        <w:fldChar w:fldCharType="begin"/>
      </w:r>
      <w:r w:rsidRPr="00F76A57">
        <w:instrText xml:space="preserve"> SEQ Tablo \* ARABIC \s 1 </w:instrText>
      </w:r>
      <w:r w:rsidRPr="00F76A57">
        <w:fldChar w:fldCharType="separate"/>
      </w:r>
      <w:r w:rsidRPr="00F76A57">
        <w:rPr>
          <w:noProof/>
        </w:rPr>
        <w:t>8</w:t>
      </w:r>
      <w:r w:rsidRPr="00F76A57">
        <w:rPr>
          <w:noProof/>
        </w:rPr>
        <w:fldChar w:fldCharType="end"/>
      </w:r>
      <w:r w:rsidRPr="00F76A57">
        <w:t xml:space="preserve"> 2022 Yılı </w:t>
      </w:r>
      <w:r w:rsidR="00606CCF">
        <w:t>Aralık</w:t>
      </w:r>
      <w:r w:rsidR="0079543F" w:rsidRPr="00F76A57">
        <w:t xml:space="preserve"> </w:t>
      </w:r>
      <w:r w:rsidRPr="00F76A57">
        <w:t>Ayı Sonu İtibariyle Lisanssız Elektrik Kurulu Gücünün Kaynaklara Göre Dağılımı (MW)</w:t>
      </w:r>
      <w:bookmarkEnd w:id="40"/>
      <w:bookmarkEnd w:id="41"/>
    </w:p>
    <w:tbl>
      <w:tblPr>
        <w:tblW w:w="9072" w:type="dxa"/>
        <w:tblInd w:w="-10" w:type="dxa"/>
        <w:tblCellMar>
          <w:left w:w="70" w:type="dxa"/>
          <w:right w:w="70" w:type="dxa"/>
        </w:tblCellMar>
        <w:tblLook w:val="04A0" w:firstRow="1" w:lastRow="0" w:firstColumn="1" w:lastColumn="0" w:noHBand="0" w:noVBand="1"/>
      </w:tblPr>
      <w:tblGrid>
        <w:gridCol w:w="3075"/>
        <w:gridCol w:w="2922"/>
        <w:gridCol w:w="3075"/>
      </w:tblGrid>
      <w:tr w:rsidR="0022544D" w:rsidRPr="0022544D" w:rsidTr="00847789">
        <w:trPr>
          <w:trHeight w:val="387"/>
        </w:trPr>
        <w:tc>
          <w:tcPr>
            <w:tcW w:w="3075"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22544D" w:rsidRPr="0022544D" w:rsidRDefault="0022544D" w:rsidP="0022544D">
            <w:pPr>
              <w:spacing w:after="0" w:line="240" w:lineRule="auto"/>
              <w:rPr>
                <w:rFonts w:ascii="Arial" w:eastAsia="Times New Roman" w:hAnsi="Arial" w:cs="Arial"/>
                <w:b/>
                <w:bCs/>
                <w:color w:val="FFFFFF"/>
                <w:szCs w:val="24"/>
                <w:lang w:eastAsia="tr-TR"/>
              </w:rPr>
            </w:pPr>
            <w:r w:rsidRPr="0022544D">
              <w:rPr>
                <w:rFonts w:ascii="Arial" w:eastAsia="Times New Roman" w:hAnsi="Arial" w:cs="Arial"/>
                <w:b/>
                <w:bCs/>
                <w:color w:val="FFFFFF"/>
                <w:szCs w:val="24"/>
                <w:lang w:eastAsia="tr-TR"/>
              </w:rPr>
              <w:t>Kaynak Türü</w:t>
            </w:r>
          </w:p>
        </w:tc>
        <w:tc>
          <w:tcPr>
            <w:tcW w:w="2922" w:type="dxa"/>
            <w:tcBorders>
              <w:top w:val="single" w:sz="8" w:space="0" w:color="auto"/>
              <w:left w:val="nil"/>
              <w:bottom w:val="single" w:sz="8" w:space="0" w:color="auto"/>
              <w:right w:val="single" w:sz="8" w:space="0" w:color="auto"/>
            </w:tcBorders>
            <w:shd w:val="clear" w:color="000000" w:fill="FF0000"/>
            <w:noWrap/>
            <w:vAlign w:val="center"/>
            <w:hideMark/>
          </w:tcPr>
          <w:p w:rsidR="0022544D" w:rsidRPr="0022544D" w:rsidRDefault="0022544D" w:rsidP="0022544D">
            <w:pPr>
              <w:spacing w:after="0" w:line="240" w:lineRule="auto"/>
              <w:jc w:val="center"/>
              <w:rPr>
                <w:rFonts w:ascii="Arial" w:eastAsia="Times New Roman" w:hAnsi="Arial" w:cs="Arial"/>
                <w:b/>
                <w:bCs/>
                <w:color w:val="FFFFFF"/>
                <w:szCs w:val="24"/>
                <w:lang w:eastAsia="tr-TR"/>
              </w:rPr>
            </w:pPr>
            <w:r w:rsidRPr="0022544D">
              <w:rPr>
                <w:rFonts w:ascii="Arial" w:eastAsia="Times New Roman" w:hAnsi="Arial" w:cs="Arial"/>
                <w:b/>
                <w:bCs/>
                <w:color w:val="FFFFFF"/>
                <w:szCs w:val="24"/>
                <w:lang w:eastAsia="tr-TR"/>
              </w:rPr>
              <w:t>Kurulu Güç (MW)</w:t>
            </w:r>
          </w:p>
        </w:tc>
        <w:tc>
          <w:tcPr>
            <w:tcW w:w="3075" w:type="dxa"/>
            <w:tcBorders>
              <w:top w:val="single" w:sz="8" w:space="0" w:color="auto"/>
              <w:left w:val="nil"/>
              <w:bottom w:val="single" w:sz="8" w:space="0" w:color="auto"/>
              <w:right w:val="single" w:sz="8" w:space="0" w:color="auto"/>
            </w:tcBorders>
            <w:shd w:val="clear" w:color="000000" w:fill="FF0000"/>
            <w:noWrap/>
            <w:vAlign w:val="center"/>
            <w:hideMark/>
          </w:tcPr>
          <w:p w:rsidR="0022544D" w:rsidRPr="0022544D" w:rsidRDefault="0022544D" w:rsidP="0022544D">
            <w:pPr>
              <w:spacing w:after="0" w:line="240" w:lineRule="auto"/>
              <w:jc w:val="center"/>
              <w:rPr>
                <w:rFonts w:ascii="Arial" w:eastAsia="Times New Roman" w:hAnsi="Arial" w:cs="Arial"/>
                <w:b/>
                <w:bCs/>
                <w:color w:val="FFFFFF"/>
                <w:szCs w:val="24"/>
                <w:lang w:eastAsia="tr-TR"/>
              </w:rPr>
            </w:pPr>
            <w:r w:rsidRPr="0022544D">
              <w:rPr>
                <w:rFonts w:ascii="Arial" w:eastAsia="Times New Roman" w:hAnsi="Arial" w:cs="Arial"/>
                <w:b/>
                <w:bCs/>
                <w:color w:val="FFFFFF"/>
                <w:szCs w:val="24"/>
                <w:lang w:eastAsia="tr-TR"/>
              </w:rPr>
              <w:t>Oran (%)</w:t>
            </w:r>
          </w:p>
        </w:tc>
      </w:tr>
      <w:tr w:rsidR="0022544D" w:rsidRPr="0022544D" w:rsidTr="00847789">
        <w:trPr>
          <w:trHeight w:val="369"/>
        </w:trPr>
        <w:tc>
          <w:tcPr>
            <w:tcW w:w="3075"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Arial" w:eastAsia="Times New Roman" w:hAnsi="Arial" w:cs="Arial"/>
                <w:b/>
                <w:bCs/>
                <w:color w:val="FFFFFF"/>
                <w:sz w:val="22"/>
                <w:lang w:eastAsia="tr-TR"/>
              </w:rPr>
            </w:pPr>
            <w:r w:rsidRPr="0022544D">
              <w:rPr>
                <w:rFonts w:ascii="Arial" w:eastAsia="Times New Roman" w:hAnsi="Arial" w:cs="Arial"/>
                <w:b/>
                <w:bCs/>
                <w:color w:val="FFFFFF"/>
                <w:sz w:val="22"/>
                <w:lang w:eastAsia="tr-TR"/>
              </w:rPr>
              <w:t xml:space="preserve">Güneş </w:t>
            </w:r>
          </w:p>
        </w:tc>
        <w:tc>
          <w:tcPr>
            <w:tcW w:w="2922"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Arial" w:eastAsia="Times New Roman" w:hAnsi="Arial" w:cs="Arial"/>
                <w:color w:val="000000"/>
                <w:szCs w:val="24"/>
                <w:lang w:eastAsia="tr-TR"/>
              </w:rPr>
            </w:pPr>
            <w:r w:rsidRPr="0022544D">
              <w:rPr>
                <w:rFonts w:ascii="Arial" w:eastAsia="Times New Roman" w:hAnsi="Arial" w:cs="Arial"/>
                <w:color w:val="000000"/>
                <w:szCs w:val="24"/>
                <w:lang w:eastAsia="tr-TR"/>
              </w:rPr>
              <w:t>7.956,64</w:t>
            </w:r>
          </w:p>
        </w:tc>
        <w:tc>
          <w:tcPr>
            <w:tcW w:w="3075"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Arial" w:eastAsia="Times New Roman" w:hAnsi="Arial" w:cs="Arial"/>
                <w:color w:val="000000"/>
                <w:szCs w:val="24"/>
                <w:lang w:eastAsia="tr-TR"/>
              </w:rPr>
            </w:pPr>
            <w:r w:rsidRPr="0022544D">
              <w:rPr>
                <w:rFonts w:ascii="Arial" w:eastAsia="Times New Roman" w:hAnsi="Arial" w:cs="Arial"/>
                <w:color w:val="000000"/>
                <w:szCs w:val="24"/>
                <w:lang w:eastAsia="tr-TR"/>
              </w:rPr>
              <w:t>92,14</w:t>
            </w:r>
          </w:p>
        </w:tc>
      </w:tr>
      <w:tr w:rsidR="0022544D" w:rsidRPr="0022544D" w:rsidTr="00847789">
        <w:trPr>
          <w:trHeight w:val="369"/>
        </w:trPr>
        <w:tc>
          <w:tcPr>
            <w:tcW w:w="3075"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Arial" w:eastAsia="Times New Roman" w:hAnsi="Arial" w:cs="Arial"/>
                <w:b/>
                <w:bCs/>
                <w:color w:val="FFFFFF"/>
                <w:sz w:val="22"/>
                <w:lang w:eastAsia="tr-TR"/>
              </w:rPr>
            </w:pPr>
            <w:r w:rsidRPr="0022544D">
              <w:rPr>
                <w:rFonts w:ascii="Arial" w:eastAsia="Times New Roman" w:hAnsi="Arial" w:cs="Arial"/>
                <w:b/>
                <w:bCs/>
                <w:color w:val="FFFFFF"/>
                <w:sz w:val="22"/>
                <w:lang w:eastAsia="tr-TR"/>
              </w:rPr>
              <w:t>Doğal gaz</w:t>
            </w:r>
          </w:p>
        </w:tc>
        <w:tc>
          <w:tcPr>
            <w:tcW w:w="2922"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Arial" w:eastAsia="Times New Roman" w:hAnsi="Arial" w:cs="Arial"/>
                <w:color w:val="000000"/>
                <w:szCs w:val="24"/>
                <w:lang w:eastAsia="tr-TR"/>
              </w:rPr>
            </w:pPr>
            <w:r w:rsidRPr="0022544D">
              <w:rPr>
                <w:rFonts w:ascii="Arial" w:eastAsia="Times New Roman" w:hAnsi="Arial" w:cs="Arial"/>
                <w:color w:val="000000"/>
                <w:szCs w:val="24"/>
                <w:lang w:eastAsia="tr-TR"/>
              </w:rPr>
              <w:t>490,70</w:t>
            </w:r>
          </w:p>
        </w:tc>
        <w:tc>
          <w:tcPr>
            <w:tcW w:w="3075"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Arial" w:eastAsia="Times New Roman" w:hAnsi="Arial" w:cs="Arial"/>
                <w:color w:val="000000"/>
                <w:szCs w:val="24"/>
                <w:lang w:eastAsia="tr-TR"/>
              </w:rPr>
            </w:pPr>
            <w:r w:rsidRPr="0022544D">
              <w:rPr>
                <w:rFonts w:ascii="Arial" w:eastAsia="Times New Roman" w:hAnsi="Arial" w:cs="Arial"/>
                <w:color w:val="000000"/>
                <w:szCs w:val="24"/>
                <w:lang w:eastAsia="tr-TR"/>
              </w:rPr>
              <w:t>5,68</w:t>
            </w:r>
          </w:p>
        </w:tc>
      </w:tr>
      <w:tr w:rsidR="0022544D" w:rsidRPr="0022544D" w:rsidTr="00847789">
        <w:trPr>
          <w:trHeight w:val="369"/>
        </w:trPr>
        <w:tc>
          <w:tcPr>
            <w:tcW w:w="3075"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Arial" w:eastAsia="Times New Roman" w:hAnsi="Arial" w:cs="Arial"/>
                <w:b/>
                <w:bCs/>
                <w:color w:val="FFFFFF"/>
                <w:sz w:val="22"/>
                <w:lang w:eastAsia="tr-TR"/>
              </w:rPr>
            </w:pPr>
            <w:r w:rsidRPr="0022544D">
              <w:rPr>
                <w:rFonts w:ascii="Arial" w:eastAsia="Times New Roman" w:hAnsi="Arial" w:cs="Arial"/>
                <w:b/>
                <w:bCs/>
                <w:color w:val="FFFFFF"/>
                <w:sz w:val="22"/>
                <w:lang w:eastAsia="tr-TR"/>
              </w:rPr>
              <w:t xml:space="preserve">Biyokütle </w:t>
            </w:r>
          </w:p>
        </w:tc>
        <w:tc>
          <w:tcPr>
            <w:tcW w:w="2922"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Arial" w:eastAsia="Times New Roman" w:hAnsi="Arial" w:cs="Arial"/>
                <w:color w:val="000000"/>
                <w:szCs w:val="24"/>
                <w:lang w:eastAsia="tr-TR"/>
              </w:rPr>
            </w:pPr>
            <w:r w:rsidRPr="0022544D">
              <w:rPr>
                <w:rFonts w:ascii="Arial" w:eastAsia="Times New Roman" w:hAnsi="Arial" w:cs="Arial"/>
                <w:color w:val="000000"/>
                <w:szCs w:val="24"/>
                <w:lang w:eastAsia="tr-TR"/>
              </w:rPr>
              <w:t>89,91</w:t>
            </w:r>
          </w:p>
        </w:tc>
        <w:tc>
          <w:tcPr>
            <w:tcW w:w="3075"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Arial" w:eastAsia="Times New Roman" w:hAnsi="Arial" w:cs="Arial"/>
                <w:color w:val="000000"/>
                <w:szCs w:val="24"/>
                <w:lang w:eastAsia="tr-TR"/>
              </w:rPr>
            </w:pPr>
            <w:r w:rsidRPr="0022544D">
              <w:rPr>
                <w:rFonts w:ascii="Arial" w:eastAsia="Times New Roman" w:hAnsi="Arial" w:cs="Arial"/>
                <w:color w:val="000000"/>
                <w:szCs w:val="24"/>
                <w:lang w:eastAsia="tr-TR"/>
              </w:rPr>
              <w:t>1,04</w:t>
            </w:r>
          </w:p>
        </w:tc>
      </w:tr>
      <w:tr w:rsidR="0022544D" w:rsidRPr="0022544D" w:rsidTr="00847789">
        <w:trPr>
          <w:trHeight w:val="369"/>
        </w:trPr>
        <w:tc>
          <w:tcPr>
            <w:tcW w:w="3075"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Arial" w:eastAsia="Times New Roman" w:hAnsi="Arial" w:cs="Arial"/>
                <w:b/>
                <w:bCs/>
                <w:color w:val="FFFFFF"/>
                <w:sz w:val="22"/>
                <w:lang w:eastAsia="tr-TR"/>
              </w:rPr>
            </w:pPr>
            <w:r w:rsidRPr="0022544D">
              <w:rPr>
                <w:rFonts w:ascii="Arial" w:eastAsia="Times New Roman" w:hAnsi="Arial" w:cs="Arial"/>
                <w:b/>
                <w:bCs/>
                <w:color w:val="FFFFFF"/>
                <w:sz w:val="22"/>
                <w:lang w:eastAsia="tr-TR"/>
              </w:rPr>
              <w:t>Rüzgâr</w:t>
            </w:r>
          </w:p>
        </w:tc>
        <w:tc>
          <w:tcPr>
            <w:tcW w:w="2922"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Arial" w:eastAsia="Times New Roman" w:hAnsi="Arial" w:cs="Arial"/>
                <w:color w:val="000000"/>
                <w:szCs w:val="24"/>
                <w:lang w:eastAsia="tr-TR"/>
              </w:rPr>
            </w:pPr>
            <w:r w:rsidRPr="0022544D">
              <w:rPr>
                <w:rFonts w:ascii="Arial" w:eastAsia="Times New Roman" w:hAnsi="Arial" w:cs="Arial"/>
                <w:color w:val="000000"/>
                <w:szCs w:val="24"/>
                <w:lang w:eastAsia="tr-TR"/>
              </w:rPr>
              <w:t>81,58</w:t>
            </w:r>
          </w:p>
        </w:tc>
        <w:tc>
          <w:tcPr>
            <w:tcW w:w="3075"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Arial" w:eastAsia="Times New Roman" w:hAnsi="Arial" w:cs="Arial"/>
                <w:color w:val="000000"/>
                <w:szCs w:val="24"/>
                <w:lang w:eastAsia="tr-TR"/>
              </w:rPr>
            </w:pPr>
            <w:r w:rsidRPr="0022544D">
              <w:rPr>
                <w:rFonts w:ascii="Arial" w:eastAsia="Times New Roman" w:hAnsi="Arial" w:cs="Arial"/>
                <w:color w:val="000000"/>
                <w:szCs w:val="24"/>
                <w:lang w:eastAsia="tr-TR"/>
              </w:rPr>
              <w:t>0,94</w:t>
            </w:r>
          </w:p>
        </w:tc>
      </w:tr>
      <w:tr w:rsidR="0022544D" w:rsidRPr="0022544D" w:rsidTr="00847789">
        <w:trPr>
          <w:trHeight w:val="369"/>
        </w:trPr>
        <w:tc>
          <w:tcPr>
            <w:tcW w:w="3075"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Arial" w:eastAsia="Times New Roman" w:hAnsi="Arial" w:cs="Arial"/>
                <w:b/>
                <w:bCs/>
                <w:color w:val="FFFFFF"/>
                <w:sz w:val="22"/>
                <w:lang w:eastAsia="tr-TR"/>
              </w:rPr>
            </w:pPr>
            <w:r w:rsidRPr="0022544D">
              <w:rPr>
                <w:rFonts w:ascii="Arial" w:eastAsia="Times New Roman" w:hAnsi="Arial" w:cs="Arial"/>
                <w:b/>
                <w:bCs/>
                <w:color w:val="FFFFFF"/>
                <w:sz w:val="22"/>
                <w:lang w:eastAsia="tr-TR"/>
              </w:rPr>
              <w:t>Hidrolik</w:t>
            </w:r>
          </w:p>
        </w:tc>
        <w:tc>
          <w:tcPr>
            <w:tcW w:w="2922"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Arial" w:eastAsia="Times New Roman" w:hAnsi="Arial" w:cs="Arial"/>
                <w:color w:val="000000"/>
                <w:szCs w:val="24"/>
                <w:lang w:eastAsia="tr-TR"/>
              </w:rPr>
            </w:pPr>
            <w:r w:rsidRPr="0022544D">
              <w:rPr>
                <w:rFonts w:ascii="Arial" w:eastAsia="Times New Roman" w:hAnsi="Arial" w:cs="Arial"/>
                <w:color w:val="000000"/>
                <w:szCs w:val="24"/>
                <w:lang w:eastAsia="tr-TR"/>
              </w:rPr>
              <w:t>16,42</w:t>
            </w:r>
          </w:p>
        </w:tc>
        <w:tc>
          <w:tcPr>
            <w:tcW w:w="3075"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Arial" w:eastAsia="Times New Roman" w:hAnsi="Arial" w:cs="Arial"/>
                <w:color w:val="000000"/>
                <w:szCs w:val="24"/>
                <w:lang w:eastAsia="tr-TR"/>
              </w:rPr>
            </w:pPr>
            <w:r w:rsidRPr="0022544D">
              <w:rPr>
                <w:rFonts w:ascii="Arial" w:eastAsia="Times New Roman" w:hAnsi="Arial" w:cs="Arial"/>
                <w:color w:val="000000"/>
                <w:szCs w:val="24"/>
                <w:lang w:eastAsia="tr-TR"/>
              </w:rPr>
              <w:t>0,19</w:t>
            </w:r>
          </w:p>
        </w:tc>
      </w:tr>
      <w:tr w:rsidR="0022544D" w:rsidRPr="0022544D" w:rsidTr="00847789">
        <w:trPr>
          <w:trHeight w:val="387"/>
        </w:trPr>
        <w:tc>
          <w:tcPr>
            <w:tcW w:w="3075"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rPr>
                <w:rFonts w:ascii="Arial" w:eastAsia="Times New Roman" w:hAnsi="Arial" w:cs="Arial"/>
                <w:b/>
                <w:bCs/>
                <w:color w:val="FFFFFF"/>
                <w:szCs w:val="24"/>
                <w:lang w:eastAsia="tr-TR"/>
              </w:rPr>
            </w:pPr>
            <w:r w:rsidRPr="0022544D">
              <w:rPr>
                <w:rFonts w:ascii="Arial" w:eastAsia="Times New Roman" w:hAnsi="Arial" w:cs="Arial"/>
                <w:b/>
                <w:bCs/>
                <w:color w:val="FFFFFF"/>
                <w:szCs w:val="24"/>
                <w:lang w:eastAsia="tr-TR"/>
              </w:rPr>
              <w:t>Genel Toplam</w:t>
            </w:r>
          </w:p>
        </w:tc>
        <w:tc>
          <w:tcPr>
            <w:tcW w:w="2922"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jc w:val="right"/>
              <w:rPr>
                <w:rFonts w:ascii="Arial" w:eastAsia="Times New Roman" w:hAnsi="Arial" w:cs="Arial"/>
                <w:b/>
                <w:bCs/>
                <w:color w:val="FFFFFF"/>
                <w:szCs w:val="24"/>
                <w:lang w:eastAsia="tr-TR"/>
              </w:rPr>
            </w:pPr>
            <w:r w:rsidRPr="0022544D">
              <w:rPr>
                <w:rFonts w:ascii="Arial" w:eastAsia="Times New Roman" w:hAnsi="Arial" w:cs="Arial"/>
                <w:b/>
                <w:bCs/>
                <w:color w:val="FFFFFF"/>
                <w:szCs w:val="24"/>
                <w:lang w:eastAsia="tr-TR"/>
              </w:rPr>
              <w:t>8.635,25</w:t>
            </w:r>
          </w:p>
        </w:tc>
        <w:tc>
          <w:tcPr>
            <w:tcW w:w="3075"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jc w:val="center"/>
              <w:rPr>
                <w:rFonts w:ascii="Arial" w:eastAsia="Times New Roman" w:hAnsi="Arial" w:cs="Arial"/>
                <w:b/>
                <w:bCs/>
                <w:color w:val="FFFFFF"/>
                <w:szCs w:val="24"/>
                <w:lang w:eastAsia="tr-TR"/>
              </w:rPr>
            </w:pPr>
            <w:r w:rsidRPr="0022544D">
              <w:rPr>
                <w:rFonts w:ascii="Arial" w:eastAsia="Times New Roman" w:hAnsi="Arial" w:cs="Arial"/>
                <w:b/>
                <w:bCs/>
                <w:color w:val="FFFFFF"/>
                <w:szCs w:val="24"/>
                <w:lang w:eastAsia="tr-TR"/>
              </w:rPr>
              <w:t>100,00</w:t>
            </w:r>
          </w:p>
        </w:tc>
      </w:tr>
    </w:tbl>
    <w:p w:rsidR="00915CA3" w:rsidRPr="007B3E8C" w:rsidRDefault="00915CA3" w:rsidP="00915CA3"/>
    <w:p w:rsidR="00915CA3" w:rsidRPr="007B3E8C" w:rsidRDefault="00915CA3" w:rsidP="00915CA3"/>
    <w:p w:rsidR="00915CA3" w:rsidRPr="007B3E8C" w:rsidRDefault="0022544D" w:rsidP="00915CA3">
      <w:r>
        <w:rPr>
          <w:noProof/>
          <w:lang w:eastAsia="tr-TR"/>
        </w:rPr>
        <w:lastRenderedPageBreak/>
        <w:drawing>
          <wp:inline distT="0" distB="0" distL="0" distR="0" wp14:anchorId="3938848B">
            <wp:extent cx="5773003" cy="3307715"/>
            <wp:effectExtent l="0" t="0" r="0" b="698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6911" cy="3321413"/>
                    </a:xfrm>
                    <a:prstGeom prst="rect">
                      <a:avLst/>
                    </a:prstGeom>
                    <a:noFill/>
                  </pic:spPr>
                </pic:pic>
              </a:graphicData>
            </a:graphic>
          </wp:inline>
        </w:drawing>
      </w:r>
    </w:p>
    <w:p w:rsidR="00915CA3" w:rsidRPr="007B3E8C" w:rsidRDefault="00915CA3" w:rsidP="00915CA3">
      <w:pPr>
        <w:pStyle w:val="ResimYazs"/>
      </w:pPr>
      <w:bookmarkStart w:id="42" w:name="_Toc99112840"/>
      <w:bookmarkStart w:id="43" w:name="_Toc127971655"/>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7</w:t>
      </w:r>
      <w:r>
        <w:rPr>
          <w:noProof/>
        </w:rPr>
        <w:fldChar w:fldCharType="end"/>
      </w:r>
      <w:r w:rsidRPr="007B3E8C">
        <w:t xml:space="preserve"> 2022 Yılı </w:t>
      </w:r>
      <w:r w:rsidR="0022544D">
        <w:t>Aralık</w:t>
      </w:r>
      <w:r w:rsidRPr="007B3E8C">
        <w:t xml:space="preserve"> Ayı Sonu İtibariyle Lisanssız Elektrik Kurulu Gücünün Kaynaklara Göre Dağılımı (%)</w:t>
      </w:r>
      <w:bookmarkEnd w:id="42"/>
      <w:bookmarkEnd w:id="43"/>
    </w:p>
    <w:p w:rsidR="00915CA3" w:rsidRPr="007B3E8C" w:rsidRDefault="00915CA3" w:rsidP="00915CA3"/>
    <w:p w:rsidR="00915CA3" w:rsidRPr="007B3E8C" w:rsidRDefault="00915CA3" w:rsidP="00915CA3">
      <w:pPr>
        <w:pStyle w:val="ResimYazs"/>
        <w:keepNext/>
      </w:pPr>
      <w:bookmarkStart w:id="44" w:name="_Toc99112784"/>
      <w:bookmarkStart w:id="45" w:name="_Toc127971634"/>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9</w:t>
      </w:r>
      <w:r>
        <w:rPr>
          <w:noProof/>
        </w:rPr>
        <w:fldChar w:fldCharType="end"/>
      </w:r>
      <w:r w:rsidRPr="007B3E8C">
        <w:t xml:space="preserve"> 2022 Yılı </w:t>
      </w:r>
      <w:r w:rsidR="0022544D">
        <w:t>Aralık</w:t>
      </w:r>
      <w:r w:rsidR="0079543F">
        <w:t xml:space="preserve"> </w:t>
      </w:r>
      <w:r w:rsidRPr="007B3E8C">
        <w:t>Ayı Sonu İtibariyle Lisanssız Elektrik Kurulu Gücünün İllere Göre Dağılımı (MW-%)</w:t>
      </w:r>
      <w:bookmarkEnd w:id="44"/>
      <w:bookmarkEnd w:id="45"/>
    </w:p>
    <w:tbl>
      <w:tblPr>
        <w:tblW w:w="9498" w:type="dxa"/>
        <w:tblInd w:w="-10" w:type="dxa"/>
        <w:tblCellMar>
          <w:left w:w="70" w:type="dxa"/>
          <w:right w:w="70" w:type="dxa"/>
        </w:tblCellMar>
        <w:tblLook w:val="04A0" w:firstRow="1" w:lastRow="0" w:firstColumn="1" w:lastColumn="0" w:noHBand="0" w:noVBand="1"/>
      </w:tblPr>
      <w:tblGrid>
        <w:gridCol w:w="2080"/>
        <w:gridCol w:w="1720"/>
        <w:gridCol w:w="1020"/>
        <w:gridCol w:w="1843"/>
        <w:gridCol w:w="1701"/>
        <w:gridCol w:w="1134"/>
      </w:tblGrid>
      <w:tr w:rsidR="0022544D" w:rsidRPr="0022544D" w:rsidTr="009A08BD">
        <w:trPr>
          <w:trHeight w:val="435"/>
          <w:tblHeader/>
        </w:trPr>
        <w:tc>
          <w:tcPr>
            <w:tcW w:w="2080" w:type="dxa"/>
            <w:tcBorders>
              <w:top w:val="single" w:sz="8" w:space="0" w:color="auto"/>
              <w:left w:val="single" w:sz="8" w:space="0" w:color="auto"/>
              <w:bottom w:val="single" w:sz="4" w:space="0" w:color="auto"/>
              <w:right w:val="single" w:sz="8" w:space="0" w:color="auto"/>
            </w:tcBorders>
            <w:shd w:val="clear" w:color="000000" w:fill="FF0000"/>
            <w:noWrap/>
            <w:vAlign w:val="center"/>
            <w:hideMark/>
          </w:tcPr>
          <w:p w:rsidR="0022544D" w:rsidRPr="0022544D" w:rsidRDefault="0022544D" w:rsidP="0022544D">
            <w:pPr>
              <w:spacing w:after="0" w:line="240" w:lineRule="auto"/>
              <w:rPr>
                <w:rFonts w:ascii="Calibri" w:eastAsia="Times New Roman" w:hAnsi="Calibri" w:cs="Calibri"/>
                <w:b/>
                <w:bCs/>
                <w:color w:val="FFFFFF"/>
                <w:szCs w:val="24"/>
                <w:lang w:eastAsia="tr-TR"/>
              </w:rPr>
            </w:pPr>
            <w:r w:rsidRPr="0022544D">
              <w:rPr>
                <w:rFonts w:ascii="Calibri" w:eastAsia="Times New Roman" w:hAnsi="Calibri" w:cs="Calibri"/>
                <w:b/>
                <w:bCs/>
                <w:color w:val="FFFFFF"/>
                <w:szCs w:val="24"/>
                <w:lang w:eastAsia="tr-TR"/>
              </w:rPr>
              <w:t xml:space="preserve">    İLLER</w:t>
            </w:r>
          </w:p>
        </w:tc>
        <w:tc>
          <w:tcPr>
            <w:tcW w:w="1720" w:type="dxa"/>
            <w:tcBorders>
              <w:top w:val="single" w:sz="8" w:space="0" w:color="auto"/>
              <w:left w:val="nil"/>
              <w:bottom w:val="single" w:sz="4" w:space="0" w:color="auto"/>
              <w:right w:val="single" w:sz="8" w:space="0" w:color="auto"/>
            </w:tcBorders>
            <w:shd w:val="clear" w:color="000000" w:fill="FF0000"/>
            <w:vAlign w:val="center"/>
            <w:hideMark/>
          </w:tcPr>
          <w:p w:rsidR="0022544D" w:rsidRPr="0022544D" w:rsidRDefault="0022544D" w:rsidP="0022544D">
            <w:pPr>
              <w:spacing w:after="0" w:line="240" w:lineRule="auto"/>
              <w:jc w:val="center"/>
              <w:rPr>
                <w:rFonts w:ascii="Calibri" w:eastAsia="Times New Roman" w:hAnsi="Calibri" w:cs="Calibri"/>
                <w:b/>
                <w:bCs/>
                <w:color w:val="FFFFFF"/>
                <w:szCs w:val="24"/>
                <w:lang w:eastAsia="tr-TR"/>
              </w:rPr>
            </w:pPr>
            <w:r w:rsidRPr="0022544D">
              <w:rPr>
                <w:rFonts w:ascii="Calibri" w:eastAsia="Times New Roman" w:hAnsi="Calibri" w:cs="Calibri"/>
                <w:b/>
                <w:bCs/>
                <w:color w:val="FFFFFF"/>
                <w:szCs w:val="24"/>
                <w:lang w:eastAsia="tr-TR"/>
              </w:rPr>
              <w:t>Kurulu Güç (MW)</w:t>
            </w:r>
          </w:p>
        </w:tc>
        <w:tc>
          <w:tcPr>
            <w:tcW w:w="1020" w:type="dxa"/>
            <w:tcBorders>
              <w:top w:val="single" w:sz="8" w:space="0" w:color="auto"/>
              <w:left w:val="nil"/>
              <w:bottom w:val="single" w:sz="4" w:space="0" w:color="auto"/>
              <w:right w:val="single" w:sz="8" w:space="0" w:color="auto"/>
            </w:tcBorders>
            <w:shd w:val="clear" w:color="000000" w:fill="FF0000"/>
            <w:vAlign w:val="center"/>
            <w:hideMark/>
          </w:tcPr>
          <w:p w:rsidR="0022544D" w:rsidRPr="0022544D" w:rsidRDefault="0022544D" w:rsidP="0022544D">
            <w:pPr>
              <w:spacing w:after="0" w:line="240" w:lineRule="auto"/>
              <w:jc w:val="center"/>
              <w:rPr>
                <w:rFonts w:ascii="Calibri" w:eastAsia="Times New Roman" w:hAnsi="Calibri" w:cs="Calibri"/>
                <w:b/>
                <w:bCs/>
                <w:color w:val="FFFFFF"/>
                <w:szCs w:val="24"/>
                <w:lang w:eastAsia="tr-TR"/>
              </w:rPr>
            </w:pPr>
            <w:r w:rsidRPr="0022544D">
              <w:rPr>
                <w:rFonts w:ascii="Calibri" w:eastAsia="Times New Roman" w:hAnsi="Calibri" w:cs="Calibri"/>
                <w:b/>
                <w:bCs/>
                <w:color w:val="FFFFFF"/>
                <w:szCs w:val="24"/>
                <w:lang w:eastAsia="tr-TR"/>
              </w:rPr>
              <w:t>Oran</w:t>
            </w:r>
            <w:r w:rsidRPr="0022544D">
              <w:rPr>
                <w:rFonts w:ascii="Calibri" w:eastAsia="Times New Roman" w:hAnsi="Calibri" w:cs="Calibri"/>
                <w:b/>
                <w:bCs/>
                <w:color w:val="FFFFFF"/>
                <w:szCs w:val="24"/>
                <w:lang w:eastAsia="tr-TR"/>
              </w:rPr>
              <w:br/>
              <w:t>(%)</w:t>
            </w:r>
          </w:p>
        </w:tc>
        <w:tc>
          <w:tcPr>
            <w:tcW w:w="1843" w:type="dxa"/>
            <w:tcBorders>
              <w:top w:val="single" w:sz="8" w:space="0" w:color="auto"/>
              <w:left w:val="nil"/>
              <w:bottom w:val="single" w:sz="4" w:space="0" w:color="auto"/>
              <w:right w:val="single" w:sz="8" w:space="0" w:color="auto"/>
            </w:tcBorders>
            <w:shd w:val="clear" w:color="000000" w:fill="FF0000"/>
            <w:noWrap/>
            <w:vAlign w:val="center"/>
            <w:hideMark/>
          </w:tcPr>
          <w:p w:rsidR="0022544D" w:rsidRPr="0022544D" w:rsidRDefault="0022544D" w:rsidP="0022544D">
            <w:pPr>
              <w:spacing w:after="0" w:line="240" w:lineRule="auto"/>
              <w:rPr>
                <w:rFonts w:ascii="Calibri" w:eastAsia="Times New Roman" w:hAnsi="Calibri" w:cs="Calibri"/>
                <w:b/>
                <w:bCs/>
                <w:color w:val="FFFFFF"/>
                <w:szCs w:val="24"/>
                <w:lang w:eastAsia="tr-TR"/>
              </w:rPr>
            </w:pPr>
            <w:r w:rsidRPr="0022544D">
              <w:rPr>
                <w:rFonts w:ascii="Calibri" w:eastAsia="Times New Roman" w:hAnsi="Calibri" w:cs="Calibri"/>
                <w:b/>
                <w:bCs/>
                <w:color w:val="FFFFFF"/>
                <w:szCs w:val="24"/>
                <w:lang w:eastAsia="tr-TR"/>
              </w:rPr>
              <w:t>İLLER</w:t>
            </w:r>
          </w:p>
        </w:tc>
        <w:tc>
          <w:tcPr>
            <w:tcW w:w="1701" w:type="dxa"/>
            <w:tcBorders>
              <w:top w:val="single" w:sz="8" w:space="0" w:color="auto"/>
              <w:left w:val="nil"/>
              <w:bottom w:val="single" w:sz="4" w:space="0" w:color="auto"/>
              <w:right w:val="single" w:sz="8" w:space="0" w:color="auto"/>
            </w:tcBorders>
            <w:shd w:val="clear" w:color="000000" w:fill="FF0000"/>
            <w:vAlign w:val="center"/>
            <w:hideMark/>
          </w:tcPr>
          <w:p w:rsidR="0022544D" w:rsidRPr="0022544D" w:rsidRDefault="0022544D" w:rsidP="0022544D">
            <w:pPr>
              <w:spacing w:after="0" w:line="240" w:lineRule="auto"/>
              <w:jc w:val="center"/>
              <w:rPr>
                <w:rFonts w:ascii="Calibri" w:eastAsia="Times New Roman" w:hAnsi="Calibri" w:cs="Calibri"/>
                <w:b/>
                <w:bCs/>
                <w:color w:val="FFFFFF"/>
                <w:szCs w:val="24"/>
                <w:lang w:eastAsia="tr-TR"/>
              </w:rPr>
            </w:pPr>
            <w:r w:rsidRPr="0022544D">
              <w:rPr>
                <w:rFonts w:ascii="Calibri" w:eastAsia="Times New Roman" w:hAnsi="Calibri" w:cs="Calibri"/>
                <w:b/>
                <w:bCs/>
                <w:color w:val="FFFFFF"/>
                <w:szCs w:val="24"/>
                <w:lang w:eastAsia="tr-TR"/>
              </w:rPr>
              <w:t>Kurulu Güç (MW)</w:t>
            </w:r>
          </w:p>
        </w:tc>
        <w:tc>
          <w:tcPr>
            <w:tcW w:w="1134" w:type="dxa"/>
            <w:tcBorders>
              <w:top w:val="single" w:sz="8" w:space="0" w:color="auto"/>
              <w:left w:val="nil"/>
              <w:bottom w:val="single" w:sz="4" w:space="0" w:color="auto"/>
              <w:right w:val="single" w:sz="8" w:space="0" w:color="auto"/>
            </w:tcBorders>
            <w:shd w:val="clear" w:color="000000" w:fill="FF0000"/>
            <w:vAlign w:val="center"/>
            <w:hideMark/>
          </w:tcPr>
          <w:p w:rsidR="0022544D" w:rsidRPr="0022544D" w:rsidRDefault="0022544D" w:rsidP="0022544D">
            <w:pPr>
              <w:spacing w:after="0" w:line="240" w:lineRule="auto"/>
              <w:jc w:val="center"/>
              <w:rPr>
                <w:rFonts w:ascii="Calibri" w:eastAsia="Times New Roman" w:hAnsi="Calibri" w:cs="Calibri"/>
                <w:b/>
                <w:bCs/>
                <w:color w:val="FFFFFF"/>
                <w:szCs w:val="24"/>
                <w:lang w:eastAsia="tr-TR"/>
              </w:rPr>
            </w:pPr>
            <w:r w:rsidRPr="0022544D">
              <w:rPr>
                <w:rFonts w:ascii="Calibri" w:eastAsia="Times New Roman" w:hAnsi="Calibri" w:cs="Calibri"/>
                <w:b/>
                <w:bCs/>
                <w:color w:val="FFFFFF"/>
                <w:szCs w:val="24"/>
                <w:lang w:eastAsia="tr-TR"/>
              </w:rPr>
              <w:t>Oran</w:t>
            </w:r>
            <w:r w:rsidRPr="0022544D">
              <w:rPr>
                <w:rFonts w:ascii="Calibri" w:eastAsia="Times New Roman" w:hAnsi="Calibri" w:cs="Calibri"/>
                <w:b/>
                <w:bCs/>
                <w:color w:val="FFFFFF"/>
                <w:szCs w:val="24"/>
                <w:lang w:eastAsia="tr-TR"/>
              </w:rPr>
              <w:br/>
              <w:t>(%)</w:t>
            </w:r>
          </w:p>
        </w:tc>
      </w:tr>
      <w:tr w:rsidR="0022544D" w:rsidRPr="0022544D" w:rsidTr="009A08BD">
        <w:trPr>
          <w:trHeight w:val="137"/>
        </w:trPr>
        <w:tc>
          <w:tcPr>
            <w:tcW w:w="2080" w:type="dxa"/>
            <w:tcBorders>
              <w:top w:val="single" w:sz="4" w:space="0" w:color="auto"/>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Konya</w:t>
            </w:r>
          </w:p>
        </w:tc>
        <w:tc>
          <w:tcPr>
            <w:tcW w:w="1720" w:type="dxa"/>
            <w:tcBorders>
              <w:top w:val="single" w:sz="4" w:space="0" w:color="auto"/>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644,13</w:t>
            </w:r>
          </w:p>
        </w:tc>
        <w:tc>
          <w:tcPr>
            <w:tcW w:w="1020" w:type="dxa"/>
            <w:tcBorders>
              <w:top w:val="single" w:sz="4" w:space="0" w:color="auto"/>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7,46</w:t>
            </w:r>
          </w:p>
        </w:tc>
        <w:tc>
          <w:tcPr>
            <w:tcW w:w="1843" w:type="dxa"/>
            <w:tcBorders>
              <w:top w:val="single" w:sz="4" w:space="0" w:color="auto"/>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Kırşehir</w:t>
            </w:r>
          </w:p>
        </w:tc>
        <w:tc>
          <w:tcPr>
            <w:tcW w:w="1701" w:type="dxa"/>
            <w:tcBorders>
              <w:top w:val="single" w:sz="4" w:space="0" w:color="auto"/>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61,28</w:t>
            </w:r>
          </w:p>
        </w:tc>
        <w:tc>
          <w:tcPr>
            <w:tcW w:w="1134" w:type="dxa"/>
            <w:tcBorders>
              <w:top w:val="single" w:sz="4" w:space="0" w:color="auto"/>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0,71</w:t>
            </w:r>
          </w:p>
        </w:tc>
      </w:tr>
      <w:tr w:rsidR="0022544D" w:rsidRPr="0022544D" w:rsidTr="009A08BD">
        <w:trPr>
          <w:trHeight w:val="12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Ankara</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526,59</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6,10</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Kırıkkale</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53,27</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0,62</w:t>
            </w:r>
          </w:p>
        </w:tc>
      </w:tr>
      <w:tr w:rsidR="0022544D" w:rsidRPr="0022544D" w:rsidTr="009A08BD">
        <w:trPr>
          <w:trHeight w:val="12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Şanlıurfa</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405,36</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4,69</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49,15</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0,57</w:t>
            </w:r>
          </w:p>
        </w:tc>
      </w:tr>
      <w:tr w:rsidR="0022544D" w:rsidRPr="0022544D" w:rsidTr="009A08B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Kayseri</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400,90</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4,64</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45,93</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0,53</w:t>
            </w:r>
          </w:p>
        </w:tc>
      </w:tr>
      <w:tr w:rsidR="0022544D" w:rsidRPr="0022544D" w:rsidTr="009A08BD">
        <w:trPr>
          <w:trHeight w:val="10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370,93</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4,30</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45,46</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0,53</w:t>
            </w:r>
          </w:p>
        </w:tc>
      </w:tr>
      <w:tr w:rsidR="0022544D" w:rsidRPr="0022544D" w:rsidTr="009A08BD">
        <w:trPr>
          <w:trHeight w:val="10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İzmir</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362,52</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4,20</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Çanakkale</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40,48</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0,47</w:t>
            </w:r>
          </w:p>
        </w:tc>
      </w:tr>
      <w:tr w:rsidR="0022544D" w:rsidRPr="0022544D" w:rsidTr="009A08BD">
        <w:trPr>
          <w:trHeight w:val="9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Kahramanmaraş</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298,55</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3,46</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37,40</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0,43</w:t>
            </w:r>
          </w:p>
        </w:tc>
      </w:tr>
      <w:tr w:rsidR="0022544D" w:rsidRPr="0022544D" w:rsidTr="009A08BD">
        <w:trPr>
          <w:trHeight w:val="10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Manisa</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264,33</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3,06</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35,93</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0,42</w:t>
            </w:r>
          </w:p>
        </w:tc>
      </w:tr>
      <w:tr w:rsidR="0022544D" w:rsidRPr="0022544D" w:rsidTr="009A08BD">
        <w:trPr>
          <w:trHeight w:val="9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Afyonkarahisar</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261,96</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3,03</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33,86</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0,39</w:t>
            </w:r>
          </w:p>
        </w:tc>
      </w:tr>
      <w:tr w:rsidR="0022544D" w:rsidRPr="0022544D" w:rsidTr="009A08BD">
        <w:trPr>
          <w:trHeight w:val="8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Mersin</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246,45</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2,85</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33,84</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0,39</w:t>
            </w:r>
          </w:p>
        </w:tc>
      </w:tr>
      <w:tr w:rsidR="0022544D" w:rsidRPr="0022544D" w:rsidTr="009A08BD">
        <w:trPr>
          <w:trHeight w:val="8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Elazığ</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239,63</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2,77</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32,09</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0,37</w:t>
            </w:r>
          </w:p>
        </w:tc>
      </w:tr>
      <w:tr w:rsidR="0022544D" w:rsidRPr="0022544D" w:rsidTr="009A08B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Antalya</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229,08</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2,65</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31,59</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0,37</w:t>
            </w:r>
          </w:p>
        </w:tc>
      </w:tr>
      <w:tr w:rsidR="0022544D" w:rsidRPr="0022544D" w:rsidTr="009A08BD">
        <w:trPr>
          <w:trHeight w:val="22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Adana</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206,38</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2,39</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26,75</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0,31</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201,37</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2,33</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0,28</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Denizli</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192,15</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2,23</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0,28</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182,70</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2,12</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23,73</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0,27</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157,81</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1,83</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Şırnak</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22,38</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0,26</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Osmaniye</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155,97</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1,81</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Ağrı</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18,43</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0,21</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149,48</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1,73</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17,41</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0,20</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lastRenderedPageBreak/>
              <w:t>Balıkesir</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147,30</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1,71</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Kırklareli</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16,71</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0,19</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Aydın</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142,82</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1,65</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16,35</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0,19</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Adıyaman</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140,85</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1,63</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15,73</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0,18</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Diyarbakır</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138,88</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1,61</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14,87</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0,17</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137,50</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1,59</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13,41</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0,16</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Bursa</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137,13</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1,59</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13,23</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0,15</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130,77</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1,51</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11"/>
              <w:rPr>
                <w:rFonts w:ascii="Calibri" w:eastAsia="Times New Roman" w:hAnsi="Calibri" w:cs="Calibri"/>
                <w:b/>
                <w:bCs/>
                <w:color w:val="FFFFFF"/>
                <w:sz w:val="21"/>
                <w:szCs w:val="21"/>
                <w:lang w:eastAsia="tr-TR"/>
              </w:rPr>
            </w:pPr>
            <w:r w:rsidRPr="0022544D">
              <w:rPr>
                <w:rFonts w:ascii="Calibri" w:eastAsia="Times New Roman" w:hAnsi="Calibri" w:cs="Calibri"/>
                <w:b/>
                <w:bCs/>
                <w:color w:val="FFFFFF"/>
                <w:sz w:val="21"/>
                <w:szCs w:val="21"/>
                <w:lang w:eastAsia="tr-TR"/>
              </w:rPr>
              <w:t>Bartın</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11,49</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0,13</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Kütahya</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129,34</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1,50</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10,23</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0,12</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İstanbul</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129,21</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1,50</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7,99</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0,09</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124,14</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1,44</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7,99</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0,09</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108,19</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1,25</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7,65</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0,09</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Muğla</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107,27</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1,24</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7,01</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0,08</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103,08</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1,19</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0,07</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98,91</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1,15</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5,00</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0,06</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86,12</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1,00</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4,39</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0,05</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Sivas</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83,02</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0,96</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2,49</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0,03</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80,05</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0,93</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2,04</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0,02</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Kocaeli</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76,63</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0,89</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Iğdır</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1,89</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0,02</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Karaman</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76,09</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0,88</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1,82</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0,02</w:t>
            </w:r>
          </w:p>
        </w:tc>
      </w:tr>
      <w:tr w:rsidR="0022544D" w:rsidRPr="0022544D" w:rsidTr="009A08B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Çankırı</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71,51</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0,83</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0,01</w:t>
            </w:r>
          </w:p>
        </w:tc>
      </w:tr>
      <w:tr w:rsidR="0022544D" w:rsidRPr="0022544D" w:rsidTr="009A08BD">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Tekirdağ</w:t>
            </w:r>
          </w:p>
        </w:tc>
        <w:tc>
          <w:tcPr>
            <w:tcW w:w="17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66,49</w:t>
            </w:r>
          </w:p>
        </w:tc>
        <w:tc>
          <w:tcPr>
            <w:tcW w:w="1020"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color w:val="000000"/>
                <w:sz w:val="22"/>
                <w:lang w:eastAsia="tr-TR"/>
              </w:rPr>
            </w:pPr>
            <w:r w:rsidRPr="0022544D">
              <w:rPr>
                <w:rFonts w:ascii="Calibri" w:eastAsia="Times New Roman" w:hAnsi="Calibri" w:cs="Calibri"/>
                <w:color w:val="000000"/>
                <w:sz w:val="22"/>
                <w:lang w:eastAsia="tr-TR"/>
              </w:rPr>
              <w:t>0,77</w:t>
            </w:r>
          </w:p>
        </w:tc>
        <w:tc>
          <w:tcPr>
            <w:tcW w:w="1843" w:type="dxa"/>
            <w:tcBorders>
              <w:top w:val="nil"/>
              <w:left w:val="nil"/>
              <w:bottom w:val="single" w:sz="8" w:space="0" w:color="auto"/>
              <w:right w:val="single" w:sz="8" w:space="0" w:color="auto"/>
            </w:tcBorders>
            <w:shd w:val="clear" w:color="000000" w:fill="FF5050"/>
            <w:noWrap/>
            <w:vAlign w:val="center"/>
            <w:hideMark/>
          </w:tcPr>
          <w:p w:rsidR="0022544D" w:rsidRPr="0022544D" w:rsidRDefault="0022544D" w:rsidP="0022544D">
            <w:pPr>
              <w:spacing w:after="0" w:line="240" w:lineRule="auto"/>
              <w:ind w:firstLineChars="100" w:firstLine="221"/>
              <w:rPr>
                <w:rFonts w:ascii="Calibri" w:eastAsia="Times New Roman" w:hAnsi="Calibri" w:cs="Calibri"/>
                <w:b/>
                <w:bCs/>
                <w:color w:val="FFFFFF"/>
                <w:sz w:val="22"/>
                <w:lang w:eastAsia="tr-TR"/>
              </w:rPr>
            </w:pPr>
            <w:r w:rsidRPr="0022544D">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right"/>
              <w:rPr>
                <w:rFonts w:ascii="Calibri" w:eastAsia="Times New Roman" w:hAnsi="Calibri" w:cs="Calibri"/>
                <w:b/>
                <w:bCs/>
                <w:color w:val="000000"/>
                <w:szCs w:val="24"/>
                <w:lang w:eastAsia="tr-TR"/>
              </w:rPr>
            </w:pPr>
            <w:r w:rsidRPr="0022544D">
              <w:rPr>
                <w:rFonts w:ascii="Calibri" w:eastAsia="Times New Roman" w:hAnsi="Calibri" w:cs="Calibri"/>
                <w:b/>
                <w:bCs/>
                <w:color w:val="000000"/>
                <w:szCs w:val="24"/>
                <w:lang w:eastAsia="tr-TR"/>
              </w:rPr>
              <w:t>8.635,25</w:t>
            </w:r>
          </w:p>
        </w:tc>
        <w:tc>
          <w:tcPr>
            <w:tcW w:w="1134" w:type="dxa"/>
            <w:tcBorders>
              <w:top w:val="nil"/>
              <w:left w:val="nil"/>
              <w:bottom w:val="single" w:sz="8" w:space="0" w:color="auto"/>
              <w:right w:val="single" w:sz="8" w:space="0" w:color="auto"/>
            </w:tcBorders>
            <w:shd w:val="clear" w:color="auto" w:fill="auto"/>
            <w:noWrap/>
            <w:vAlign w:val="center"/>
            <w:hideMark/>
          </w:tcPr>
          <w:p w:rsidR="0022544D" w:rsidRPr="0022544D" w:rsidRDefault="0022544D" w:rsidP="0022544D">
            <w:pPr>
              <w:spacing w:after="0" w:line="240" w:lineRule="auto"/>
              <w:jc w:val="center"/>
              <w:rPr>
                <w:rFonts w:ascii="Calibri" w:eastAsia="Times New Roman" w:hAnsi="Calibri" w:cs="Calibri"/>
                <w:b/>
                <w:bCs/>
                <w:color w:val="000000"/>
                <w:szCs w:val="24"/>
                <w:lang w:eastAsia="tr-TR"/>
              </w:rPr>
            </w:pPr>
            <w:r w:rsidRPr="0022544D">
              <w:rPr>
                <w:rFonts w:ascii="Calibri" w:eastAsia="Times New Roman" w:hAnsi="Calibri" w:cs="Calibri"/>
                <w:b/>
                <w:bCs/>
                <w:color w:val="000000"/>
                <w:szCs w:val="24"/>
                <w:lang w:eastAsia="tr-TR"/>
              </w:rPr>
              <w:t>100,00</w:t>
            </w:r>
          </w:p>
        </w:tc>
      </w:tr>
    </w:tbl>
    <w:p w:rsidR="00915CA3" w:rsidRDefault="00915CA3" w:rsidP="00915CA3"/>
    <w:p w:rsidR="00071165" w:rsidRPr="007B3E8C" w:rsidRDefault="00071165" w:rsidP="00915CA3"/>
    <w:p w:rsidR="00915CA3" w:rsidRPr="007B3E8C" w:rsidRDefault="00915CA3" w:rsidP="00915CA3">
      <w:pPr>
        <w:pStyle w:val="ResimYazs"/>
        <w:keepNext/>
      </w:pPr>
      <w:bookmarkStart w:id="46" w:name="_Toc99112785"/>
      <w:bookmarkStart w:id="47" w:name="_Toc127971635"/>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10</w:t>
      </w:r>
      <w:r>
        <w:rPr>
          <w:noProof/>
        </w:rPr>
        <w:fldChar w:fldCharType="end"/>
      </w:r>
      <w:r w:rsidRPr="007B3E8C">
        <w:t xml:space="preserve"> </w:t>
      </w:r>
      <w:r w:rsidR="00277AD8">
        <w:t>Aralık</w:t>
      </w:r>
      <w:r w:rsidRPr="007B3E8C">
        <w:t xml:space="preserve"> 2022 Döneminde Lisanssız Elektrik Kurulu Gücünün İllere ve Kaynaklara Göre Dağılımı (MW)</w:t>
      </w:r>
      <w:bookmarkEnd w:id="46"/>
      <w:bookmarkEnd w:id="47"/>
      <w:r w:rsidRPr="007B3E8C">
        <w:t xml:space="preserve"> </w:t>
      </w:r>
    </w:p>
    <w:tbl>
      <w:tblPr>
        <w:tblW w:w="9639" w:type="dxa"/>
        <w:tblInd w:w="-10" w:type="dxa"/>
        <w:tblCellMar>
          <w:left w:w="70" w:type="dxa"/>
          <w:right w:w="70" w:type="dxa"/>
        </w:tblCellMar>
        <w:tblLook w:val="04A0" w:firstRow="1" w:lastRow="0" w:firstColumn="1" w:lastColumn="0" w:noHBand="0" w:noVBand="1"/>
      </w:tblPr>
      <w:tblGrid>
        <w:gridCol w:w="2080"/>
        <w:gridCol w:w="1005"/>
        <w:gridCol w:w="1168"/>
        <w:gridCol w:w="1417"/>
        <w:gridCol w:w="1134"/>
        <w:gridCol w:w="1276"/>
        <w:gridCol w:w="1559"/>
      </w:tblGrid>
      <w:tr w:rsidR="00277AD8" w:rsidRPr="00277AD8" w:rsidTr="009A08BD">
        <w:trPr>
          <w:trHeight w:val="449"/>
          <w:tblHeader/>
        </w:trPr>
        <w:tc>
          <w:tcPr>
            <w:tcW w:w="2080" w:type="dxa"/>
            <w:tcBorders>
              <w:top w:val="single" w:sz="8" w:space="0" w:color="auto"/>
              <w:left w:val="single" w:sz="8" w:space="0" w:color="auto"/>
              <w:bottom w:val="single" w:sz="4" w:space="0" w:color="auto"/>
              <w:right w:val="single" w:sz="8" w:space="0" w:color="auto"/>
            </w:tcBorders>
            <w:shd w:val="clear" w:color="000000" w:fill="FF0000"/>
            <w:noWrap/>
            <w:vAlign w:val="center"/>
            <w:hideMark/>
          </w:tcPr>
          <w:p w:rsidR="00277AD8" w:rsidRPr="00277AD8" w:rsidRDefault="00277AD8" w:rsidP="00277AD8">
            <w:pPr>
              <w:spacing w:after="0" w:line="240" w:lineRule="auto"/>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İLLER</w:t>
            </w:r>
          </w:p>
        </w:tc>
        <w:tc>
          <w:tcPr>
            <w:tcW w:w="1005" w:type="dxa"/>
            <w:tcBorders>
              <w:top w:val="single" w:sz="8" w:space="0" w:color="auto"/>
              <w:left w:val="nil"/>
              <w:bottom w:val="single" w:sz="4" w:space="0" w:color="auto"/>
              <w:right w:val="single" w:sz="8" w:space="0" w:color="auto"/>
            </w:tcBorders>
            <w:shd w:val="clear" w:color="000000" w:fill="FF0000"/>
            <w:noWrap/>
            <w:vAlign w:val="center"/>
            <w:hideMark/>
          </w:tcPr>
          <w:p w:rsidR="00277AD8" w:rsidRPr="00277AD8" w:rsidRDefault="00277AD8" w:rsidP="00277AD8">
            <w:pPr>
              <w:spacing w:after="0" w:line="240" w:lineRule="auto"/>
              <w:jc w:val="center"/>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Biyokütle</w:t>
            </w:r>
          </w:p>
        </w:tc>
        <w:tc>
          <w:tcPr>
            <w:tcW w:w="1168" w:type="dxa"/>
            <w:tcBorders>
              <w:top w:val="single" w:sz="8" w:space="0" w:color="auto"/>
              <w:left w:val="nil"/>
              <w:bottom w:val="single" w:sz="4" w:space="0" w:color="auto"/>
              <w:right w:val="single" w:sz="8" w:space="0" w:color="auto"/>
            </w:tcBorders>
            <w:shd w:val="clear" w:color="000000" w:fill="FF0000"/>
            <w:vAlign w:val="center"/>
            <w:hideMark/>
          </w:tcPr>
          <w:p w:rsidR="00277AD8" w:rsidRPr="00277AD8" w:rsidRDefault="00277AD8" w:rsidP="00277AD8">
            <w:pPr>
              <w:spacing w:after="0" w:line="240" w:lineRule="auto"/>
              <w:jc w:val="center"/>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 xml:space="preserve">Doğal Gaz </w:t>
            </w:r>
          </w:p>
        </w:tc>
        <w:tc>
          <w:tcPr>
            <w:tcW w:w="1417" w:type="dxa"/>
            <w:tcBorders>
              <w:top w:val="single" w:sz="8" w:space="0" w:color="auto"/>
              <w:left w:val="nil"/>
              <w:bottom w:val="single" w:sz="4" w:space="0" w:color="auto"/>
              <w:right w:val="single" w:sz="8" w:space="0" w:color="auto"/>
            </w:tcBorders>
            <w:shd w:val="clear" w:color="000000" w:fill="FF0000"/>
            <w:vAlign w:val="center"/>
            <w:hideMark/>
          </w:tcPr>
          <w:p w:rsidR="00277AD8" w:rsidRPr="00277AD8" w:rsidRDefault="00277AD8" w:rsidP="00277AD8">
            <w:pPr>
              <w:spacing w:after="0" w:line="240" w:lineRule="auto"/>
              <w:jc w:val="center"/>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 xml:space="preserve">Güneş </w:t>
            </w:r>
          </w:p>
        </w:tc>
        <w:tc>
          <w:tcPr>
            <w:tcW w:w="1134" w:type="dxa"/>
            <w:tcBorders>
              <w:top w:val="single" w:sz="8" w:space="0" w:color="auto"/>
              <w:left w:val="nil"/>
              <w:bottom w:val="single" w:sz="4" w:space="0" w:color="auto"/>
              <w:right w:val="single" w:sz="8" w:space="0" w:color="auto"/>
            </w:tcBorders>
            <w:shd w:val="clear" w:color="000000" w:fill="FF0000"/>
            <w:noWrap/>
            <w:vAlign w:val="center"/>
            <w:hideMark/>
          </w:tcPr>
          <w:p w:rsidR="00277AD8" w:rsidRPr="00277AD8" w:rsidRDefault="00277AD8" w:rsidP="00277AD8">
            <w:pPr>
              <w:spacing w:after="0" w:line="240" w:lineRule="auto"/>
              <w:jc w:val="center"/>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Hidrolik</w:t>
            </w:r>
          </w:p>
        </w:tc>
        <w:tc>
          <w:tcPr>
            <w:tcW w:w="1276" w:type="dxa"/>
            <w:tcBorders>
              <w:top w:val="single" w:sz="8" w:space="0" w:color="auto"/>
              <w:left w:val="nil"/>
              <w:bottom w:val="single" w:sz="4" w:space="0" w:color="auto"/>
              <w:right w:val="single" w:sz="8" w:space="0" w:color="auto"/>
            </w:tcBorders>
            <w:shd w:val="clear" w:color="000000" w:fill="FF0000"/>
            <w:noWrap/>
            <w:vAlign w:val="center"/>
            <w:hideMark/>
          </w:tcPr>
          <w:p w:rsidR="00277AD8" w:rsidRPr="00277AD8" w:rsidRDefault="00277AD8" w:rsidP="00277AD8">
            <w:pPr>
              <w:spacing w:after="0" w:line="240" w:lineRule="auto"/>
              <w:jc w:val="center"/>
              <w:rPr>
                <w:rFonts w:ascii="Calibri" w:eastAsia="Times New Roman" w:hAnsi="Calibri" w:cs="Calibri"/>
                <w:b/>
                <w:bCs/>
                <w:color w:val="FFFFFF"/>
                <w:sz w:val="22"/>
                <w:lang w:eastAsia="tr-TR"/>
              </w:rPr>
            </w:pPr>
            <w:proofErr w:type="gramStart"/>
            <w:r w:rsidRPr="00277AD8">
              <w:rPr>
                <w:rFonts w:ascii="Calibri" w:eastAsia="Times New Roman" w:hAnsi="Calibri" w:cs="Calibri"/>
                <w:b/>
                <w:bCs/>
                <w:color w:val="FFFFFF"/>
                <w:sz w:val="22"/>
                <w:lang w:eastAsia="tr-TR"/>
              </w:rPr>
              <w:t>Rüzgar</w:t>
            </w:r>
            <w:proofErr w:type="gramEnd"/>
          </w:p>
        </w:tc>
        <w:tc>
          <w:tcPr>
            <w:tcW w:w="1559" w:type="dxa"/>
            <w:tcBorders>
              <w:top w:val="single" w:sz="8" w:space="0" w:color="auto"/>
              <w:left w:val="nil"/>
              <w:bottom w:val="single" w:sz="4" w:space="0" w:color="auto"/>
              <w:right w:val="single" w:sz="8" w:space="0" w:color="auto"/>
            </w:tcBorders>
            <w:shd w:val="clear" w:color="000000" w:fill="FF0000"/>
            <w:noWrap/>
            <w:vAlign w:val="center"/>
            <w:hideMark/>
          </w:tcPr>
          <w:p w:rsidR="00277AD8" w:rsidRPr="00277AD8" w:rsidRDefault="00277AD8" w:rsidP="00277AD8">
            <w:pPr>
              <w:spacing w:after="0" w:line="240" w:lineRule="auto"/>
              <w:jc w:val="center"/>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 xml:space="preserve">Toplam </w:t>
            </w:r>
          </w:p>
        </w:tc>
      </w:tr>
      <w:tr w:rsidR="00277AD8" w:rsidRPr="00277AD8" w:rsidTr="00071165">
        <w:trPr>
          <w:trHeight w:val="315"/>
        </w:trPr>
        <w:tc>
          <w:tcPr>
            <w:tcW w:w="2080" w:type="dxa"/>
            <w:tcBorders>
              <w:top w:val="single" w:sz="4" w:space="0" w:color="auto"/>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Adana</w:t>
            </w:r>
          </w:p>
        </w:tc>
        <w:tc>
          <w:tcPr>
            <w:tcW w:w="1005" w:type="dxa"/>
            <w:tcBorders>
              <w:top w:val="single" w:sz="4" w:space="0" w:color="auto"/>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2,13</w:t>
            </w:r>
          </w:p>
        </w:tc>
        <w:tc>
          <w:tcPr>
            <w:tcW w:w="1168" w:type="dxa"/>
            <w:tcBorders>
              <w:top w:val="single" w:sz="4" w:space="0" w:color="auto"/>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29,06</w:t>
            </w:r>
          </w:p>
        </w:tc>
        <w:tc>
          <w:tcPr>
            <w:tcW w:w="1417" w:type="dxa"/>
            <w:tcBorders>
              <w:top w:val="single" w:sz="4" w:space="0" w:color="auto"/>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175,20</w:t>
            </w:r>
          </w:p>
        </w:tc>
        <w:tc>
          <w:tcPr>
            <w:tcW w:w="1134" w:type="dxa"/>
            <w:tcBorders>
              <w:top w:val="single" w:sz="4" w:space="0" w:color="auto"/>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single" w:sz="4" w:space="0" w:color="auto"/>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single" w:sz="4" w:space="0" w:color="auto"/>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206,38</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140,85</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140,85</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2,00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259,96</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261,96</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18,43</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18,43</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103,08</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103,08</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4,00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40,69</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2,66</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1,80</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49,15</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0,95</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43,04</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480,98</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1,62</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526,59</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29,86</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199,22</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229,08</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4,39</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4,39</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7,64</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135,18</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142,82</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11,48</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122,72</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13,10</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147,30</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5,00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6,49</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11,49</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lastRenderedPageBreak/>
              <w:t>Batman</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0,53</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23,20</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23,73</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14,87</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14,87</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98,86</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0,05</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98,91</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23,89</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31,59</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31,59</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4,30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22,45</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26,75</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86,12</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86,12</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0,23</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22,37</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108,68</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2,35</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3,50</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137,13</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1,05</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17,27</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22,15</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40,48</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71,51</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71,51</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3,20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134,05</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0,25</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137,50</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0,48</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191,67</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192,15</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138,28</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0,60</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138,88</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6,00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4,23</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10,23</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0,80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11,96</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0,65</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13,41</w:t>
            </w:r>
          </w:p>
        </w:tc>
      </w:tr>
      <w:tr w:rsidR="00277AD8" w:rsidRPr="00277AD8" w:rsidTr="00D03A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Elazığ</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6,06</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233,57</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239,63</w:t>
            </w:r>
          </w:p>
        </w:tc>
      </w:tr>
      <w:tr w:rsidR="00277AD8" w:rsidRPr="00277AD8" w:rsidTr="00D03A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45,93</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45,93</w:t>
            </w:r>
          </w:p>
        </w:tc>
      </w:tr>
      <w:tr w:rsidR="00277AD8" w:rsidRPr="00277AD8" w:rsidTr="00D03A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5,75</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102,02</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0,42</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108,19</w:t>
            </w:r>
          </w:p>
        </w:tc>
      </w:tr>
      <w:tr w:rsidR="00277AD8" w:rsidRPr="00277AD8" w:rsidTr="00D03A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11,55</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6,00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165,16</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182,70</w:t>
            </w:r>
          </w:p>
        </w:tc>
      </w:tr>
      <w:tr w:rsidR="00277AD8" w:rsidRPr="00277AD8" w:rsidTr="00D03A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2,02</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368,91</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370,93</w:t>
            </w:r>
          </w:p>
        </w:tc>
      </w:tr>
      <w:tr w:rsidR="00277AD8" w:rsidRPr="00277AD8" w:rsidTr="00D03A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7,01</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7,01</w:t>
            </w:r>
          </w:p>
        </w:tc>
      </w:tr>
      <w:tr w:rsidR="00277AD8" w:rsidRPr="00277AD8" w:rsidTr="00D03AFB">
        <w:trPr>
          <w:trHeight w:val="23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2,04</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2,04</w:t>
            </w:r>
          </w:p>
        </w:tc>
      </w:tr>
      <w:tr w:rsidR="00277AD8" w:rsidRPr="00277AD8" w:rsidTr="00D03AFB">
        <w:trPr>
          <w:trHeight w:val="18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34,18</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1,75</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35,93</w:t>
            </w:r>
          </w:p>
        </w:tc>
      </w:tr>
      <w:tr w:rsidR="00277AD8" w:rsidRPr="00277AD8" w:rsidTr="00D03AFB">
        <w:trPr>
          <w:trHeight w:val="13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1,89</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1,89</w:t>
            </w:r>
          </w:p>
        </w:tc>
      </w:tr>
      <w:tr w:rsidR="00277AD8" w:rsidRPr="00277AD8" w:rsidTr="00B624CB">
        <w:trPr>
          <w:trHeight w:val="8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16,06</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185,31</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201,37</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80,40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39,66</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9,15</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129,21</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0,35</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32,81</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324,84</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4,52</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362,52</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1,60</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33,74</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263,21</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298,55</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15,73</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15,73</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0,95</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2,00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73,14</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76,09</w:t>
            </w:r>
          </w:p>
        </w:tc>
      </w:tr>
      <w:tr w:rsidR="00277AD8" w:rsidRPr="00277AD8" w:rsidTr="00B624CB">
        <w:trPr>
          <w:trHeight w:val="5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5,74</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0,80</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1,60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15,01</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17,41</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1,00</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10,02</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388,88</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1,01</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400,90</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53,27</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53,27</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6,61</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10,10</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16,71</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1,00</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60,28</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61,28</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1,20</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32,65</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33,86</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2,72</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10,85</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61,66</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1,40</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76,63</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0,25</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11,59</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631,80</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0,50</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644,13</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2,61</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126,73</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129,34</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2,40</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126,18</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2,20</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130,77</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10,63</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2,44</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251,27</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264,33</w:t>
            </w:r>
          </w:p>
        </w:tc>
      </w:tr>
      <w:tr w:rsidR="00277AD8" w:rsidRPr="00277AD8" w:rsidTr="00B624CB">
        <w:trPr>
          <w:trHeight w:val="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lastRenderedPageBreak/>
              <w:t>Mardin</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23,89</w:t>
            </w:r>
          </w:p>
        </w:tc>
      </w:tr>
      <w:tr w:rsidR="00277AD8" w:rsidRPr="00277AD8" w:rsidTr="00B624CB">
        <w:trPr>
          <w:trHeight w:val="8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18,52</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34,41</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193,53</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246,45</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107,27</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107,27</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13,23</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13,23</w:t>
            </w:r>
          </w:p>
        </w:tc>
      </w:tr>
      <w:tr w:rsidR="00277AD8" w:rsidRPr="00277AD8" w:rsidTr="00B624CB">
        <w:trPr>
          <w:trHeight w:val="6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12,58</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136,90</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149,48</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124,14</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124,14</w:t>
            </w:r>
          </w:p>
        </w:tc>
      </w:tr>
      <w:tr w:rsidR="00277AD8" w:rsidRPr="00277AD8" w:rsidTr="00B624CB">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0,98</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0,80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6,21</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7,99</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155,97</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155,97</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2,49</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2,49</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16,90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16,94</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33,84</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11,40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29,11</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0,45</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4,50</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45,46</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7,99</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7,99</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0,86</w:t>
            </w:r>
          </w:p>
        </w:tc>
      </w:tr>
      <w:tr w:rsidR="00277AD8" w:rsidRPr="00277AD8" w:rsidTr="00B624CB">
        <w:trPr>
          <w:trHeight w:val="12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2,31</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80,71</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83,02</w:t>
            </w:r>
          </w:p>
        </w:tc>
      </w:tr>
      <w:tr w:rsidR="00277AD8" w:rsidRPr="00277AD8" w:rsidTr="00B624CB">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1,60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403,76</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405,36</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22,38</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22,38</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19,10</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31,75</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15,65</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66,49</w:t>
            </w:r>
          </w:p>
        </w:tc>
      </w:tr>
      <w:tr w:rsidR="00277AD8" w:rsidRPr="00277AD8" w:rsidTr="00B624CB">
        <w:trPr>
          <w:trHeight w:val="20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2,30</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26,79</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3,00</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32,09</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5,41</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2,24</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7,65</w:t>
            </w:r>
          </w:p>
        </w:tc>
      </w:tr>
      <w:tr w:rsidR="00277AD8" w:rsidRPr="00277AD8" w:rsidTr="00B624CB">
        <w:trPr>
          <w:trHeight w:val="9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1,82</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1,82</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1,20</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11,02</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145,59</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157,81</w:t>
            </w:r>
          </w:p>
        </w:tc>
      </w:tr>
      <w:tr w:rsidR="00277AD8" w:rsidRPr="00277AD8" w:rsidTr="00B624CB">
        <w:trPr>
          <w:trHeight w:val="13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3,08</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34,32</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37,40</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2,83</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2,17</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5,00</w:t>
            </w:r>
          </w:p>
        </w:tc>
      </w:tr>
      <w:tr w:rsidR="00277AD8" w:rsidRPr="00277AD8" w:rsidTr="00B624C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80,05</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80,05</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ind w:firstLineChars="100" w:firstLine="221"/>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2,48</w:t>
            </w:r>
          </w:p>
        </w:tc>
        <w:tc>
          <w:tcPr>
            <w:tcW w:w="1168"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13,87</w:t>
            </w:r>
          </w:p>
        </w:tc>
        <w:tc>
          <w:tcPr>
            <w:tcW w:w="1134"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277AD8" w:rsidRPr="00277AD8" w:rsidRDefault="00277AD8" w:rsidP="00277AD8">
            <w:pPr>
              <w:spacing w:after="0" w:line="240" w:lineRule="auto"/>
              <w:jc w:val="right"/>
              <w:rPr>
                <w:rFonts w:ascii="Calibri" w:eastAsia="Times New Roman" w:hAnsi="Calibri" w:cs="Calibri"/>
                <w:color w:val="000000"/>
                <w:sz w:val="22"/>
                <w:lang w:eastAsia="tr-TR"/>
              </w:rPr>
            </w:pPr>
            <w:r w:rsidRPr="00277AD8">
              <w:rPr>
                <w:rFonts w:ascii="Calibri" w:eastAsia="Times New Roman" w:hAnsi="Calibri" w:cs="Calibri"/>
                <w:color w:val="000000"/>
                <w:sz w:val="22"/>
                <w:lang w:eastAsia="tr-TR"/>
              </w:rPr>
              <w:t>16,35</w:t>
            </w:r>
          </w:p>
        </w:tc>
      </w:tr>
      <w:tr w:rsidR="00277AD8" w:rsidRPr="00277AD8" w:rsidTr="00277AD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jc w:val="right"/>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89,91</w:t>
            </w:r>
          </w:p>
        </w:tc>
        <w:tc>
          <w:tcPr>
            <w:tcW w:w="1168" w:type="dxa"/>
            <w:tcBorders>
              <w:top w:val="nil"/>
              <w:left w:val="nil"/>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jc w:val="right"/>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490,70</w:t>
            </w:r>
          </w:p>
        </w:tc>
        <w:tc>
          <w:tcPr>
            <w:tcW w:w="1417" w:type="dxa"/>
            <w:tcBorders>
              <w:top w:val="nil"/>
              <w:left w:val="nil"/>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jc w:val="right"/>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7.956,64</w:t>
            </w:r>
          </w:p>
        </w:tc>
        <w:tc>
          <w:tcPr>
            <w:tcW w:w="1134" w:type="dxa"/>
            <w:tcBorders>
              <w:top w:val="nil"/>
              <w:left w:val="nil"/>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jc w:val="right"/>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16,42</w:t>
            </w:r>
          </w:p>
        </w:tc>
        <w:tc>
          <w:tcPr>
            <w:tcW w:w="1276" w:type="dxa"/>
            <w:tcBorders>
              <w:top w:val="nil"/>
              <w:left w:val="nil"/>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jc w:val="right"/>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81,58</w:t>
            </w:r>
          </w:p>
        </w:tc>
        <w:tc>
          <w:tcPr>
            <w:tcW w:w="1559" w:type="dxa"/>
            <w:tcBorders>
              <w:top w:val="nil"/>
              <w:left w:val="nil"/>
              <w:bottom w:val="single" w:sz="8" w:space="0" w:color="auto"/>
              <w:right w:val="single" w:sz="8" w:space="0" w:color="auto"/>
            </w:tcBorders>
            <w:shd w:val="clear" w:color="000000" w:fill="FF5050"/>
            <w:noWrap/>
            <w:vAlign w:val="center"/>
            <w:hideMark/>
          </w:tcPr>
          <w:p w:rsidR="00277AD8" w:rsidRPr="00277AD8" w:rsidRDefault="00277AD8" w:rsidP="00277AD8">
            <w:pPr>
              <w:spacing w:after="0" w:line="240" w:lineRule="auto"/>
              <w:jc w:val="right"/>
              <w:rPr>
                <w:rFonts w:ascii="Calibri" w:eastAsia="Times New Roman" w:hAnsi="Calibri" w:cs="Calibri"/>
                <w:b/>
                <w:bCs/>
                <w:color w:val="FFFFFF"/>
                <w:sz w:val="22"/>
                <w:lang w:eastAsia="tr-TR"/>
              </w:rPr>
            </w:pPr>
            <w:r w:rsidRPr="00277AD8">
              <w:rPr>
                <w:rFonts w:ascii="Calibri" w:eastAsia="Times New Roman" w:hAnsi="Calibri" w:cs="Calibri"/>
                <w:b/>
                <w:bCs/>
                <w:color w:val="FFFFFF"/>
                <w:sz w:val="22"/>
                <w:lang w:eastAsia="tr-TR"/>
              </w:rPr>
              <w:t>8.635,25</w:t>
            </w:r>
          </w:p>
        </w:tc>
      </w:tr>
    </w:tbl>
    <w:p w:rsidR="00915CA3" w:rsidRDefault="00915CA3" w:rsidP="00915CA3"/>
    <w:p w:rsidR="00071165" w:rsidRPr="007B3E8C" w:rsidRDefault="00071165" w:rsidP="00915CA3"/>
    <w:p w:rsidR="00915CA3" w:rsidRPr="007B3E8C" w:rsidRDefault="00915CA3" w:rsidP="00915CA3">
      <w:pPr>
        <w:pStyle w:val="ResimYazs"/>
        <w:keepNext/>
      </w:pPr>
      <w:bookmarkStart w:id="48" w:name="_Toc99112786"/>
      <w:bookmarkStart w:id="49" w:name="_Toc127971636"/>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11</w:t>
      </w:r>
      <w:r>
        <w:rPr>
          <w:noProof/>
        </w:rPr>
        <w:fldChar w:fldCharType="end"/>
      </w:r>
      <w:r w:rsidRPr="007B3E8C">
        <w:t xml:space="preserve"> </w:t>
      </w:r>
      <w:r w:rsidR="00B624CB">
        <w:t>Aralık</w:t>
      </w:r>
      <w:r w:rsidRPr="007B3E8C">
        <w:t xml:space="preserve"> 2022 Döneminde Lisanssız Elektrik Üretimi ve Yapılan Ödeme Miktarının Kaynaklara Göre Dağılımı (MWh-TL)</w:t>
      </w:r>
      <w:bookmarkEnd w:id="48"/>
      <w:bookmarkEnd w:id="49"/>
    </w:p>
    <w:tbl>
      <w:tblPr>
        <w:tblW w:w="9804" w:type="dxa"/>
        <w:tblInd w:w="-10" w:type="dxa"/>
        <w:tblCellMar>
          <w:left w:w="70" w:type="dxa"/>
          <w:right w:w="70" w:type="dxa"/>
        </w:tblCellMar>
        <w:tblLook w:val="04A0" w:firstRow="1" w:lastRow="0" w:firstColumn="1" w:lastColumn="0" w:noHBand="0" w:noVBand="1"/>
      </w:tblPr>
      <w:tblGrid>
        <w:gridCol w:w="1619"/>
        <w:gridCol w:w="1619"/>
        <w:gridCol w:w="1140"/>
        <w:gridCol w:w="1637"/>
        <w:gridCol w:w="1085"/>
        <w:gridCol w:w="1853"/>
        <w:gridCol w:w="851"/>
      </w:tblGrid>
      <w:tr w:rsidR="00B624CB" w:rsidRPr="00B624CB" w:rsidTr="00B624CB">
        <w:trPr>
          <w:trHeight w:val="842"/>
        </w:trPr>
        <w:tc>
          <w:tcPr>
            <w:tcW w:w="1619"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B624CB" w:rsidRPr="00B624CB" w:rsidRDefault="00B624CB" w:rsidP="00B624CB">
            <w:pPr>
              <w:spacing w:after="0" w:line="240" w:lineRule="auto"/>
              <w:jc w:val="center"/>
              <w:rPr>
                <w:rFonts w:ascii="Arial" w:eastAsia="Times New Roman" w:hAnsi="Arial" w:cs="Arial"/>
                <w:b/>
                <w:bCs/>
                <w:color w:val="FFFFFF"/>
                <w:sz w:val="22"/>
                <w:lang w:eastAsia="tr-TR"/>
              </w:rPr>
            </w:pPr>
            <w:r w:rsidRPr="00B624CB">
              <w:rPr>
                <w:rFonts w:ascii="Arial" w:eastAsia="Times New Roman" w:hAnsi="Arial" w:cs="Arial"/>
                <w:b/>
                <w:bCs/>
                <w:color w:val="FFFFFF"/>
                <w:sz w:val="22"/>
                <w:lang w:eastAsia="tr-TR"/>
              </w:rPr>
              <w:t>Kaynak Türü</w:t>
            </w:r>
          </w:p>
        </w:tc>
        <w:tc>
          <w:tcPr>
            <w:tcW w:w="1619" w:type="dxa"/>
            <w:tcBorders>
              <w:top w:val="single" w:sz="8" w:space="0" w:color="auto"/>
              <w:left w:val="nil"/>
              <w:bottom w:val="single" w:sz="8" w:space="0" w:color="auto"/>
              <w:right w:val="single" w:sz="8" w:space="0" w:color="auto"/>
            </w:tcBorders>
            <w:shd w:val="clear" w:color="000000" w:fill="FF0000"/>
            <w:vAlign w:val="center"/>
            <w:hideMark/>
          </w:tcPr>
          <w:p w:rsidR="00B624CB" w:rsidRPr="00B624CB" w:rsidRDefault="00B624CB" w:rsidP="00B624CB">
            <w:pPr>
              <w:spacing w:after="0" w:line="240" w:lineRule="auto"/>
              <w:jc w:val="center"/>
              <w:rPr>
                <w:rFonts w:ascii="Arial" w:eastAsia="Times New Roman" w:hAnsi="Arial" w:cs="Arial"/>
                <w:b/>
                <w:bCs/>
                <w:color w:val="FFFFFF"/>
                <w:sz w:val="22"/>
                <w:lang w:eastAsia="tr-TR"/>
              </w:rPr>
            </w:pPr>
            <w:r w:rsidRPr="00B624CB">
              <w:rPr>
                <w:rFonts w:ascii="Arial" w:eastAsia="Times New Roman" w:hAnsi="Arial" w:cs="Arial"/>
                <w:b/>
                <w:bCs/>
                <w:color w:val="FFFFFF"/>
                <w:sz w:val="22"/>
                <w:lang w:eastAsia="tr-TR"/>
              </w:rPr>
              <w:t xml:space="preserve">İhtiyaç Fazlası </w:t>
            </w:r>
            <w:r w:rsidRPr="00B624CB">
              <w:rPr>
                <w:rFonts w:ascii="Arial" w:eastAsia="Times New Roman" w:hAnsi="Arial" w:cs="Arial"/>
                <w:b/>
                <w:bCs/>
                <w:color w:val="FFFFFF"/>
                <w:sz w:val="22"/>
                <w:lang w:eastAsia="tr-TR"/>
              </w:rPr>
              <w:br/>
              <w:t>Satın Alınan</w:t>
            </w:r>
            <w:r w:rsidRPr="00B624CB">
              <w:rPr>
                <w:rFonts w:ascii="Arial" w:eastAsia="Times New Roman" w:hAnsi="Arial" w:cs="Arial"/>
                <w:b/>
                <w:bCs/>
                <w:color w:val="FFFFFF"/>
                <w:sz w:val="22"/>
                <w:lang w:eastAsia="tr-TR"/>
              </w:rPr>
              <w:br/>
              <w:t xml:space="preserve"> Enerji Miktarı (MWh)</w:t>
            </w:r>
          </w:p>
        </w:tc>
        <w:tc>
          <w:tcPr>
            <w:tcW w:w="1140" w:type="dxa"/>
            <w:tcBorders>
              <w:top w:val="single" w:sz="8" w:space="0" w:color="auto"/>
              <w:left w:val="nil"/>
              <w:bottom w:val="single" w:sz="8" w:space="0" w:color="auto"/>
              <w:right w:val="single" w:sz="8" w:space="0" w:color="auto"/>
            </w:tcBorders>
            <w:shd w:val="clear" w:color="000000" w:fill="FF0000"/>
            <w:vAlign w:val="center"/>
            <w:hideMark/>
          </w:tcPr>
          <w:p w:rsidR="00B624CB" w:rsidRPr="00B624CB" w:rsidRDefault="00B624CB" w:rsidP="00B624CB">
            <w:pPr>
              <w:spacing w:after="0" w:line="240" w:lineRule="auto"/>
              <w:jc w:val="center"/>
              <w:rPr>
                <w:rFonts w:ascii="Arial" w:eastAsia="Times New Roman" w:hAnsi="Arial" w:cs="Arial"/>
                <w:b/>
                <w:bCs/>
                <w:color w:val="FFFFFF"/>
                <w:sz w:val="22"/>
                <w:lang w:eastAsia="tr-TR"/>
              </w:rPr>
            </w:pPr>
            <w:r w:rsidRPr="00B624CB">
              <w:rPr>
                <w:rFonts w:ascii="Arial" w:eastAsia="Times New Roman" w:hAnsi="Arial" w:cs="Arial"/>
                <w:b/>
                <w:bCs/>
                <w:color w:val="FFFFFF"/>
                <w:sz w:val="22"/>
                <w:lang w:eastAsia="tr-TR"/>
              </w:rPr>
              <w:t>Oran</w:t>
            </w:r>
            <w:r w:rsidRPr="00B624CB">
              <w:rPr>
                <w:rFonts w:ascii="Arial" w:eastAsia="Times New Roman" w:hAnsi="Arial" w:cs="Arial"/>
                <w:b/>
                <w:bCs/>
                <w:color w:val="FFFFFF"/>
                <w:sz w:val="22"/>
                <w:lang w:eastAsia="tr-TR"/>
              </w:rPr>
              <w:br/>
              <w:t>(%)</w:t>
            </w:r>
          </w:p>
        </w:tc>
        <w:tc>
          <w:tcPr>
            <w:tcW w:w="1637" w:type="dxa"/>
            <w:tcBorders>
              <w:top w:val="single" w:sz="8" w:space="0" w:color="auto"/>
              <w:left w:val="nil"/>
              <w:bottom w:val="single" w:sz="8" w:space="0" w:color="auto"/>
              <w:right w:val="single" w:sz="8" w:space="0" w:color="auto"/>
            </w:tcBorders>
            <w:shd w:val="clear" w:color="000000" w:fill="FF0000"/>
            <w:vAlign w:val="center"/>
            <w:hideMark/>
          </w:tcPr>
          <w:p w:rsidR="00B624CB" w:rsidRPr="00B624CB" w:rsidRDefault="00B624CB" w:rsidP="00B624CB">
            <w:pPr>
              <w:spacing w:after="0" w:line="240" w:lineRule="auto"/>
              <w:jc w:val="center"/>
              <w:rPr>
                <w:rFonts w:ascii="Arial" w:eastAsia="Times New Roman" w:hAnsi="Arial" w:cs="Arial"/>
                <w:b/>
                <w:bCs/>
                <w:color w:val="FFFFFF"/>
                <w:sz w:val="22"/>
                <w:lang w:eastAsia="tr-TR"/>
              </w:rPr>
            </w:pPr>
            <w:r w:rsidRPr="00B624CB">
              <w:rPr>
                <w:rFonts w:ascii="Arial" w:eastAsia="Times New Roman" w:hAnsi="Arial" w:cs="Arial"/>
                <w:b/>
                <w:bCs/>
                <w:color w:val="FFFFFF"/>
                <w:sz w:val="22"/>
                <w:lang w:eastAsia="tr-TR"/>
              </w:rPr>
              <w:t>Brüt Lisanssız Üretim Miktarı (MWh)</w:t>
            </w:r>
          </w:p>
        </w:tc>
        <w:tc>
          <w:tcPr>
            <w:tcW w:w="1085" w:type="dxa"/>
            <w:tcBorders>
              <w:top w:val="single" w:sz="8" w:space="0" w:color="auto"/>
              <w:left w:val="nil"/>
              <w:bottom w:val="single" w:sz="8" w:space="0" w:color="auto"/>
              <w:right w:val="single" w:sz="8" w:space="0" w:color="auto"/>
            </w:tcBorders>
            <w:shd w:val="clear" w:color="000000" w:fill="FF0000"/>
            <w:vAlign w:val="center"/>
            <w:hideMark/>
          </w:tcPr>
          <w:p w:rsidR="00B624CB" w:rsidRPr="00B624CB" w:rsidRDefault="00B624CB" w:rsidP="00B624CB">
            <w:pPr>
              <w:spacing w:after="0" w:line="240" w:lineRule="auto"/>
              <w:jc w:val="center"/>
              <w:rPr>
                <w:rFonts w:ascii="Arial" w:eastAsia="Times New Roman" w:hAnsi="Arial" w:cs="Arial"/>
                <w:b/>
                <w:bCs/>
                <w:color w:val="FFFFFF"/>
                <w:sz w:val="22"/>
                <w:lang w:eastAsia="tr-TR"/>
              </w:rPr>
            </w:pPr>
            <w:r w:rsidRPr="00B624CB">
              <w:rPr>
                <w:rFonts w:ascii="Arial" w:eastAsia="Times New Roman" w:hAnsi="Arial" w:cs="Arial"/>
                <w:b/>
                <w:bCs/>
                <w:color w:val="FFFFFF"/>
                <w:sz w:val="22"/>
                <w:lang w:eastAsia="tr-TR"/>
              </w:rPr>
              <w:t>Oran</w:t>
            </w:r>
            <w:r w:rsidRPr="00B624CB">
              <w:rPr>
                <w:rFonts w:ascii="Arial" w:eastAsia="Times New Roman" w:hAnsi="Arial" w:cs="Arial"/>
                <w:b/>
                <w:bCs/>
                <w:color w:val="FFFFFF"/>
                <w:sz w:val="22"/>
                <w:lang w:eastAsia="tr-TR"/>
              </w:rPr>
              <w:br/>
              <w:t>(%)</w:t>
            </w:r>
          </w:p>
        </w:tc>
        <w:tc>
          <w:tcPr>
            <w:tcW w:w="1729" w:type="dxa"/>
            <w:tcBorders>
              <w:top w:val="single" w:sz="8" w:space="0" w:color="auto"/>
              <w:left w:val="nil"/>
              <w:bottom w:val="single" w:sz="8" w:space="0" w:color="auto"/>
              <w:right w:val="single" w:sz="8" w:space="0" w:color="auto"/>
            </w:tcBorders>
            <w:shd w:val="clear" w:color="000000" w:fill="FF0000"/>
            <w:vAlign w:val="center"/>
            <w:hideMark/>
          </w:tcPr>
          <w:p w:rsidR="00B624CB" w:rsidRPr="00B624CB" w:rsidRDefault="00B624CB" w:rsidP="00B624CB">
            <w:pPr>
              <w:spacing w:after="0" w:line="240" w:lineRule="auto"/>
              <w:jc w:val="center"/>
              <w:rPr>
                <w:rFonts w:ascii="Arial" w:eastAsia="Times New Roman" w:hAnsi="Arial" w:cs="Arial"/>
                <w:b/>
                <w:bCs/>
                <w:color w:val="FFFFFF"/>
                <w:sz w:val="22"/>
                <w:lang w:eastAsia="tr-TR"/>
              </w:rPr>
            </w:pPr>
            <w:r w:rsidRPr="00B624CB">
              <w:rPr>
                <w:rFonts w:ascii="Arial" w:eastAsia="Times New Roman" w:hAnsi="Arial" w:cs="Arial"/>
                <w:b/>
                <w:bCs/>
                <w:color w:val="FFFFFF"/>
                <w:sz w:val="22"/>
                <w:lang w:eastAsia="tr-TR"/>
              </w:rPr>
              <w:t xml:space="preserve">İhtiyaç Fazlası </w:t>
            </w:r>
            <w:r w:rsidRPr="00B624CB">
              <w:rPr>
                <w:rFonts w:ascii="Arial" w:eastAsia="Times New Roman" w:hAnsi="Arial" w:cs="Arial"/>
                <w:b/>
                <w:bCs/>
                <w:color w:val="FFFFFF"/>
                <w:sz w:val="22"/>
                <w:lang w:eastAsia="tr-TR"/>
              </w:rPr>
              <w:br/>
              <w:t xml:space="preserve">Satın Alınan </w:t>
            </w:r>
            <w:r w:rsidRPr="00B624CB">
              <w:rPr>
                <w:rFonts w:ascii="Arial" w:eastAsia="Times New Roman" w:hAnsi="Arial" w:cs="Arial"/>
                <w:b/>
                <w:bCs/>
                <w:color w:val="FFFFFF"/>
                <w:sz w:val="22"/>
                <w:lang w:eastAsia="tr-TR"/>
              </w:rPr>
              <w:br/>
              <w:t>Enerji Miktarı</w:t>
            </w:r>
            <w:r w:rsidRPr="00B624CB">
              <w:rPr>
                <w:rFonts w:ascii="Arial" w:eastAsia="Times New Roman" w:hAnsi="Arial" w:cs="Arial"/>
                <w:b/>
                <w:bCs/>
                <w:color w:val="FFFFFF"/>
                <w:sz w:val="22"/>
                <w:lang w:eastAsia="tr-TR"/>
              </w:rPr>
              <w:br/>
              <w:t xml:space="preserve"> İçin Yapılan </w:t>
            </w:r>
            <w:r w:rsidRPr="00B624CB">
              <w:rPr>
                <w:rFonts w:ascii="Arial" w:eastAsia="Times New Roman" w:hAnsi="Arial" w:cs="Arial"/>
                <w:b/>
                <w:bCs/>
                <w:color w:val="FFFFFF"/>
                <w:sz w:val="22"/>
                <w:lang w:eastAsia="tr-TR"/>
              </w:rPr>
              <w:br/>
              <w:t xml:space="preserve">Ödeme Miktarı </w:t>
            </w:r>
            <w:r w:rsidRPr="00B624CB">
              <w:rPr>
                <w:rFonts w:ascii="Arial" w:eastAsia="Times New Roman" w:hAnsi="Arial" w:cs="Arial"/>
                <w:b/>
                <w:bCs/>
                <w:color w:val="FFFFFF"/>
                <w:sz w:val="22"/>
                <w:lang w:eastAsia="tr-TR"/>
              </w:rPr>
              <w:br/>
              <w:t>(TL)</w:t>
            </w:r>
          </w:p>
        </w:tc>
        <w:tc>
          <w:tcPr>
            <w:tcW w:w="975" w:type="dxa"/>
            <w:tcBorders>
              <w:top w:val="single" w:sz="8" w:space="0" w:color="auto"/>
              <w:left w:val="nil"/>
              <w:bottom w:val="single" w:sz="8" w:space="0" w:color="auto"/>
              <w:right w:val="single" w:sz="8" w:space="0" w:color="auto"/>
            </w:tcBorders>
            <w:shd w:val="clear" w:color="000000" w:fill="FF0000"/>
            <w:vAlign w:val="center"/>
            <w:hideMark/>
          </w:tcPr>
          <w:p w:rsidR="00B624CB" w:rsidRPr="00B624CB" w:rsidRDefault="00B624CB" w:rsidP="00B624CB">
            <w:pPr>
              <w:spacing w:after="0" w:line="240" w:lineRule="auto"/>
              <w:jc w:val="center"/>
              <w:rPr>
                <w:rFonts w:ascii="Arial" w:eastAsia="Times New Roman" w:hAnsi="Arial" w:cs="Arial"/>
                <w:b/>
                <w:bCs/>
                <w:color w:val="FFFFFF"/>
                <w:sz w:val="22"/>
                <w:lang w:eastAsia="tr-TR"/>
              </w:rPr>
            </w:pPr>
            <w:r w:rsidRPr="00B624CB">
              <w:rPr>
                <w:rFonts w:ascii="Arial" w:eastAsia="Times New Roman" w:hAnsi="Arial" w:cs="Arial"/>
                <w:b/>
                <w:bCs/>
                <w:color w:val="FFFFFF"/>
                <w:sz w:val="22"/>
                <w:lang w:eastAsia="tr-TR"/>
              </w:rPr>
              <w:t>Oran</w:t>
            </w:r>
            <w:r w:rsidRPr="00B624CB">
              <w:rPr>
                <w:rFonts w:ascii="Arial" w:eastAsia="Times New Roman" w:hAnsi="Arial" w:cs="Arial"/>
                <w:b/>
                <w:bCs/>
                <w:color w:val="FFFFFF"/>
                <w:sz w:val="22"/>
                <w:lang w:eastAsia="tr-TR"/>
              </w:rPr>
              <w:br/>
              <w:t>(%)</w:t>
            </w:r>
          </w:p>
        </w:tc>
      </w:tr>
      <w:tr w:rsidR="00B624CB" w:rsidRPr="00B624CB" w:rsidTr="00B624CB">
        <w:trPr>
          <w:trHeight w:val="433"/>
        </w:trPr>
        <w:tc>
          <w:tcPr>
            <w:tcW w:w="1619" w:type="dxa"/>
            <w:tcBorders>
              <w:top w:val="nil"/>
              <w:left w:val="single" w:sz="8" w:space="0" w:color="auto"/>
              <w:bottom w:val="single" w:sz="8" w:space="0" w:color="auto"/>
              <w:right w:val="single" w:sz="8" w:space="0" w:color="auto"/>
            </w:tcBorders>
            <w:shd w:val="clear" w:color="000000" w:fill="FF5050"/>
            <w:noWrap/>
            <w:vAlign w:val="center"/>
            <w:hideMark/>
          </w:tcPr>
          <w:p w:rsidR="00B624CB" w:rsidRPr="00B624CB" w:rsidRDefault="00B624CB" w:rsidP="00B624CB">
            <w:pPr>
              <w:spacing w:after="0" w:line="240" w:lineRule="auto"/>
              <w:rPr>
                <w:rFonts w:ascii="Arial" w:eastAsia="Times New Roman" w:hAnsi="Arial" w:cs="Arial"/>
                <w:color w:val="FFFFFF"/>
                <w:szCs w:val="24"/>
                <w:lang w:eastAsia="tr-TR"/>
              </w:rPr>
            </w:pPr>
            <w:r w:rsidRPr="00B624CB">
              <w:rPr>
                <w:rFonts w:ascii="Arial" w:eastAsia="Times New Roman" w:hAnsi="Arial" w:cs="Arial"/>
                <w:color w:val="FFFFFF"/>
                <w:szCs w:val="24"/>
                <w:lang w:eastAsia="tr-TR"/>
              </w:rPr>
              <w:t xml:space="preserve">Güneş </w:t>
            </w:r>
          </w:p>
        </w:tc>
        <w:tc>
          <w:tcPr>
            <w:tcW w:w="1619"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521.048,61</w:t>
            </w:r>
          </w:p>
        </w:tc>
        <w:tc>
          <w:tcPr>
            <w:tcW w:w="1140"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96,24</w:t>
            </w:r>
          </w:p>
        </w:tc>
        <w:tc>
          <w:tcPr>
            <w:tcW w:w="1637"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559.388,98</w:t>
            </w:r>
          </w:p>
        </w:tc>
        <w:tc>
          <w:tcPr>
            <w:tcW w:w="1085"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95,46</w:t>
            </w:r>
          </w:p>
        </w:tc>
        <w:tc>
          <w:tcPr>
            <w:tcW w:w="1729"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1.304.504.635,24</w:t>
            </w:r>
          </w:p>
        </w:tc>
        <w:tc>
          <w:tcPr>
            <w:tcW w:w="975" w:type="dxa"/>
            <w:tcBorders>
              <w:top w:val="nil"/>
              <w:left w:val="nil"/>
              <w:bottom w:val="single" w:sz="8" w:space="0" w:color="auto"/>
              <w:right w:val="single" w:sz="8" w:space="0" w:color="auto"/>
            </w:tcBorders>
            <w:shd w:val="clear" w:color="000000" w:fill="FFFFFF"/>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97,04</w:t>
            </w:r>
          </w:p>
        </w:tc>
      </w:tr>
      <w:tr w:rsidR="00B624CB" w:rsidRPr="00B624CB" w:rsidTr="00B624CB">
        <w:trPr>
          <w:trHeight w:val="433"/>
        </w:trPr>
        <w:tc>
          <w:tcPr>
            <w:tcW w:w="1619" w:type="dxa"/>
            <w:tcBorders>
              <w:top w:val="nil"/>
              <w:left w:val="single" w:sz="8" w:space="0" w:color="auto"/>
              <w:bottom w:val="single" w:sz="8" w:space="0" w:color="auto"/>
              <w:right w:val="single" w:sz="8" w:space="0" w:color="auto"/>
            </w:tcBorders>
            <w:shd w:val="clear" w:color="000000" w:fill="FF5050"/>
            <w:noWrap/>
            <w:vAlign w:val="center"/>
            <w:hideMark/>
          </w:tcPr>
          <w:p w:rsidR="00B624CB" w:rsidRPr="00B624CB" w:rsidRDefault="00B624CB" w:rsidP="00B624CB">
            <w:pPr>
              <w:spacing w:after="0" w:line="240" w:lineRule="auto"/>
              <w:rPr>
                <w:rFonts w:ascii="Arial" w:eastAsia="Times New Roman" w:hAnsi="Arial" w:cs="Arial"/>
                <w:color w:val="FFFFFF"/>
                <w:szCs w:val="24"/>
                <w:lang w:eastAsia="tr-TR"/>
              </w:rPr>
            </w:pPr>
            <w:r w:rsidRPr="00B624CB">
              <w:rPr>
                <w:rFonts w:ascii="Arial" w:eastAsia="Times New Roman" w:hAnsi="Arial" w:cs="Arial"/>
                <w:color w:val="FFFFFF"/>
                <w:szCs w:val="24"/>
                <w:lang w:eastAsia="tr-TR"/>
              </w:rPr>
              <w:t>Biyokütle</w:t>
            </w:r>
          </w:p>
        </w:tc>
        <w:tc>
          <w:tcPr>
            <w:tcW w:w="1619"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8.955,69</w:t>
            </w:r>
          </w:p>
        </w:tc>
        <w:tc>
          <w:tcPr>
            <w:tcW w:w="1140"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1,65</w:t>
            </w:r>
          </w:p>
        </w:tc>
        <w:tc>
          <w:tcPr>
            <w:tcW w:w="1637"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9.156,03</w:t>
            </w:r>
          </w:p>
        </w:tc>
        <w:tc>
          <w:tcPr>
            <w:tcW w:w="1085"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1,56</w:t>
            </w:r>
          </w:p>
        </w:tc>
        <w:tc>
          <w:tcPr>
            <w:tcW w:w="1729"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22.212.131,49</w:t>
            </w:r>
          </w:p>
        </w:tc>
        <w:tc>
          <w:tcPr>
            <w:tcW w:w="975" w:type="dxa"/>
            <w:tcBorders>
              <w:top w:val="nil"/>
              <w:left w:val="nil"/>
              <w:bottom w:val="single" w:sz="8" w:space="0" w:color="auto"/>
              <w:right w:val="single" w:sz="8" w:space="0" w:color="auto"/>
            </w:tcBorders>
            <w:shd w:val="clear" w:color="000000" w:fill="FFFFFF"/>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1,65</w:t>
            </w:r>
          </w:p>
        </w:tc>
      </w:tr>
      <w:tr w:rsidR="00B624CB" w:rsidRPr="00B624CB" w:rsidTr="00B624CB">
        <w:trPr>
          <w:trHeight w:val="433"/>
        </w:trPr>
        <w:tc>
          <w:tcPr>
            <w:tcW w:w="1619" w:type="dxa"/>
            <w:tcBorders>
              <w:top w:val="nil"/>
              <w:left w:val="single" w:sz="8" w:space="0" w:color="auto"/>
              <w:bottom w:val="single" w:sz="8" w:space="0" w:color="auto"/>
              <w:right w:val="single" w:sz="8" w:space="0" w:color="auto"/>
            </w:tcBorders>
            <w:shd w:val="clear" w:color="000000" w:fill="FF5050"/>
            <w:noWrap/>
            <w:vAlign w:val="center"/>
            <w:hideMark/>
          </w:tcPr>
          <w:p w:rsidR="00B624CB" w:rsidRPr="00B624CB" w:rsidRDefault="00B624CB" w:rsidP="00B624CB">
            <w:pPr>
              <w:spacing w:after="0" w:line="240" w:lineRule="auto"/>
              <w:rPr>
                <w:rFonts w:ascii="Arial" w:eastAsia="Times New Roman" w:hAnsi="Arial" w:cs="Arial"/>
                <w:color w:val="FFFFFF"/>
                <w:szCs w:val="24"/>
                <w:lang w:eastAsia="tr-TR"/>
              </w:rPr>
            </w:pPr>
            <w:r w:rsidRPr="00B624CB">
              <w:rPr>
                <w:rFonts w:ascii="Arial" w:eastAsia="Times New Roman" w:hAnsi="Arial" w:cs="Arial"/>
                <w:color w:val="FFFFFF"/>
                <w:szCs w:val="24"/>
                <w:lang w:eastAsia="tr-TR"/>
              </w:rPr>
              <w:t>Rüzgâr</w:t>
            </w:r>
          </w:p>
        </w:tc>
        <w:tc>
          <w:tcPr>
            <w:tcW w:w="1619"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9.838,22</w:t>
            </w:r>
          </w:p>
        </w:tc>
        <w:tc>
          <w:tcPr>
            <w:tcW w:w="1140"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1,82</w:t>
            </w:r>
          </w:p>
        </w:tc>
        <w:tc>
          <w:tcPr>
            <w:tcW w:w="1637"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12.876,09</w:t>
            </w:r>
          </w:p>
        </w:tc>
        <w:tc>
          <w:tcPr>
            <w:tcW w:w="1085"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2,20</w:t>
            </w:r>
          </w:p>
        </w:tc>
        <w:tc>
          <w:tcPr>
            <w:tcW w:w="1729"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15.276.869,55</w:t>
            </w:r>
          </w:p>
        </w:tc>
        <w:tc>
          <w:tcPr>
            <w:tcW w:w="975" w:type="dxa"/>
            <w:tcBorders>
              <w:top w:val="nil"/>
              <w:left w:val="nil"/>
              <w:bottom w:val="single" w:sz="8" w:space="0" w:color="auto"/>
              <w:right w:val="single" w:sz="8" w:space="0" w:color="auto"/>
            </w:tcBorders>
            <w:shd w:val="clear" w:color="000000" w:fill="FFFFFF"/>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1,14</w:t>
            </w:r>
          </w:p>
        </w:tc>
      </w:tr>
      <w:tr w:rsidR="00B624CB" w:rsidRPr="00B624CB" w:rsidTr="00B624CB">
        <w:trPr>
          <w:trHeight w:val="433"/>
        </w:trPr>
        <w:tc>
          <w:tcPr>
            <w:tcW w:w="1619" w:type="dxa"/>
            <w:tcBorders>
              <w:top w:val="nil"/>
              <w:left w:val="single" w:sz="8" w:space="0" w:color="auto"/>
              <w:bottom w:val="single" w:sz="8" w:space="0" w:color="auto"/>
              <w:right w:val="single" w:sz="8" w:space="0" w:color="auto"/>
            </w:tcBorders>
            <w:shd w:val="clear" w:color="000000" w:fill="FF5050"/>
            <w:noWrap/>
            <w:vAlign w:val="center"/>
            <w:hideMark/>
          </w:tcPr>
          <w:p w:rsidR="00B624CB" w:rsidRPr="00B624CB" w:rsidRDefault="00B624CB" w:rsidP="00B624CB">
            <w:pPr>
              <w:spacing w:after="0" w:line="240" w:lineRule="auto"/>
              <w:rPr>
                <w:rFonts w:ascii="Arial" w:eastAsia="Times New Roman" w:hAnsi="Arial" w:cs="Arial"/>
                <w:color w:val="FFFFFF"/>
                <w:szCs w:val="24"/>
                <w:lang w:eastAsia="tr-TR"/>
              </w:rPr>
            </w:pPr>
            <w:r w:rsidRPr="00B624CB">
              <w:rPr>
                <w:rFonts w:ascii="Arial" w:eastAsia="Times New Roman" w:hAnsi="Arial" w:cs="Arial"/>
                <w:color w:val="FFFFFF"/>
                <w:szCs w:val="24"/>
                <w:lang w:eastAsia="tr-TR"/>
              </w:rPr>
              <w:t>Hidrolik</w:t>
            </w:r>
          </w:p>
        </w:tc>
        <w:tc>
          <w:tcPr>
            <w:tcW w:w="1619"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1.569,40</w:t>
            </w:r>
          </w:p>
        </w:tc>
        <w:tc>
          <w:tcPr>
            <w:tcW w:w="1140"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0,29</w:t>
            </w:r>
          </w:p>
        </w:tc>
        <w:tc>
          <w:tcPr>
            <w:tcW w:w="1637"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3.849,32</w:t>
            </w:r>
          </w:p>
        </w:tc>
        <w:tc>
          <w:tcPr>
            <w:tcW w:w="1085"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0,66</w:t>
            </w:r>
          </w:p>
        </w:tc>
        <w:tc>
          <w:tcPr>
            <w:tcW w:w="1729"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2.267.695,24</w:t>
            </w:r>
          </w:p>
        </w:tc>
        <w:tc>
          <w:tcPr>
            <w:tcW w:w="975" w:type="dxa"/>
            <w:tcBorders>
              <w:top w:val="nil"/>
              <w:left w:val="nil"/>
              <w:bottom w:val="single" w:sz="8" w:space="0" w:color="auto"/>
              <w:right w:val="single" w:sz="8" w:space="0" w:color="auto"/>
            </w:tcBorders>
            <w:shd w:val="clear" w:color="000000" w:fill="FFFFFF"/>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0,17</w:t>
            </w:r>
          </w:p>
        </w:tc>
      </w:tr>
      <w:tr w:rsidR="00B624CB" w:rsidRPr="00B624CB" w:rsidTr="00B624CB">
        <w:trPr>
          <w:trHeight w:val="433"/>
        </w:trPr>
        <w:tc>
          <w:tcPr>
            <w:tcW w:w="1619" w:type="dxa"/>
            <w:tcBorders>
              <w:top w:val="nil"/>
              <w:left w:val="single" w:sz="8" w:space="0" w:color="auto"/>
              <w:bottom w:val="single" w:sz="8" w:space="0" w:color="auto"/>
              <w:right w:val="single" w:sz="8" w:space="0" w:color="auto"/>
            </w:tcBorders>
            <w:shd w:val="clear" w:color="000000" w:fill="FF5050"/>
            <w:noWrap/>
            <w:vAlign w:val="center"/>
            <w:hideMark/>
          </w:tcPr>
          <w:p w:rsidR="00B624CB" w:rsidRPr="00B624CB" w:rsidRDefault="00B624CB" w:rsidP="00B624CB">
            <w:pPr>
              <w:spacing w:after="0" w:line="240" w:lineRule="auto"/>
              <w:rPr>
                <w:rFonts w:ascii="Arial" w:eastAsia="Times New Roman" w:hAnsi="Arial" w:cs="Arial"/>
                <w:color w:val="FFFFFF"/>
                <w:szCs w:val="24"/>
                <w:lang w:eastAsia="tr-TR"/>
              </w:rPr>
            </w:pPr>
            <w:r w:rsidRPr="00B624CB">
              <w:rPr>
                <w:rFonts w:ascii="Arial" w:eastAsia="Times New Roman" w:hAnsi="Arial" w:cs="Arial"/>
                <w:color w:val="FFFFFF"/>
                <w:szCs w:val="24"/>
                <w:lang w:eastAsia="tr-TR"/>
              </w:rPr>
              <w:t>Doğalgaz</w:t>
            </w:r>
          </w:p>
        </w:tc>
        <w:tc>
          <w:tcPr>
            <w:tcW w:w="1619"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0,00</w:t>
            </w:r>
          </w:p>
        </w:tc>
        <w:tc>
          <w:tcPr>
            <w:tcW w:w="1140"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0,00</w:t>
            </w:r>
          </w:p>
        </w:tc>
        <w:tc>
          <w:tcPr>
            <w:tcW w:w="1637"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733,30</w:t>
            </w:r>
          </w:p>
        </w:tc>
        <w:tc>
          <w:tcPr>
            <w:tcW w:w="1085"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0,13</w:t>
            </w:r>
          </w:p>
        </w:tc>
        <w:tc>
          <w:tcPr>
            <w:tcW w:w="1729"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color w:val="000000"/>
                <w:sz w:val="22"/>
                <w:lang w:eastAsia="tr-TR"/>
              </w:rPr>
            </w:pPr>
            <w:r w:rsidRPr="00B624CB">
              <w:rPr>
                <w:rFonts w:ascii="Arial" w:eastAsia="Times New Roman" w:hAnsi="Arial" w:cs="Arial"/>
                <w:color w:val="000000"/>
                <w:sz w:val="22"/>
                <w:lang w:eastAsia="tr-TR"/>
              </w:rPr>
              <w:t>0,00</w:t>
            </w:r>
          </w:p>
        </w:tc>
        <w:tc>
          <w:tcPr>
            <w:tcW w:w="975" w:type="dxa"/>
            <w:tcBorders>
              <w:top w:val="nil"/>
              <w:left w:val="nil"/>
              <w:bottom w:val="single" w:sz="8" w:space="0" w:color="auto"/>
              <w:right w:val="single" w:sz="8" w:space="0" w:color="auto"/>
            </w:tcBorders>
            <w:shd w:val="clear" w:color="000000" w:fill="FFFFFF"/>
            <w:vAlign w:val="center"/>
            <w:hideMark/>
          </w:tcPr>
          <w:p w:rsidR="00B624CB" w:rsidRPr="00B624CB" w:rsidRDefault="00B624CB" w:rsidP="00B624CB">
            <w:pPr>
              <w:spacing w:after="0" w:line="240" w:lineRule="auto"/>
              <w:jc w:val="center"/>
              <w:rPr>
                <w:rFonts w:ascii="Arial" w:eastAsia="Times New Roman" w:hAnsi="Arial" w:cs="Arial"/>
                <w:color w:val="000000"/>
                <w:sz w:val="22"/>
                <w:lang w:eastAsia="tr-TR"/>
              </w:rPr>
            </w:pPr>
            <w:r w:rsidRPr="00B624CB">
              <w:rPr>
                <w:rFonts w:ascii="Arial" w:eastAsia="Times New Roman" w:hAnsi="Arial" w:cs="Arial"/>
                <w:color w:val="000000"/>
                <w:sz w:val="22"/>
                <w:lang w:eastAsia="tr-TR"/>
              </w:rPr>
              <w:t>0,00</w:t>
            </w:r>
          </w:p>
        </w:tc>
      </w:tr>
      <w:tr w:rsidR="00B624CB" w:rsidRPr="00B624CB" w:rsidTr="00B624CB">
        <w:trPr>
          <w:trHeight w:val="433"/>
        </w:trPr>
        <w:tc>
          <w:tcPr>
            <w:tcW w:w="1619" w:type="dxa"/>
            <w:tcBorders>
              <w:top w:val="nil"/>
              <w:left w:val="single" w:sz="8" w:space="0" w:color="auto"/>
              <w:bottom w:val="single" w:sz="8" w:space="0" w:color="auto"/>
              <w:right w:val="single" w:sz="8" w:space="0" w:color="auto"/>
            </w:tcBorders>
            <w:shd w:val="clear" w:color="000000" w:fill="FF5050"/>
            <w:noWrap/>
            <w:vAlign w:val="center"/>
            <w:hideMark/>
          </w:tcPr>
          <w:p w:rsidR="00B624CB" w:rsidRPr="00B624CB" w:rsidRDefault="00B624CB" w:rsidP="00B624CB">
            <w:pPr>
              <w:spacing w:after="0" w:line="240" w:lineRule="auto"/>
              <w:rPr>
                <w:rFonts w:ascii="Arial" w:eastAsia="Times New Roman" w:hAnsi="Arial" w:cs="Arial"/>
                <w:b/>
                <w:bCs/>
                <w:color w:val="FFFFFF"/>
                <w:sz w:val="22"/>
                <w:lang w:eastAsia="tr-TR"/>
              </w:rPr>
            </w:pPr>
            <w:r w:rsidRPr="00B624CB">
              <w:rPr>
                <w:rFonts w:ascii="Arial" w:eastAsia="Times New Roman" w:hAnsi="Arial" w:cs="Arial"/>
                <w:b/>
                <w:bCs/>
                <w:color w:val="FFFFFF"/>
                <w:sz w:val="22"/>
                <w:lang w:eastAsia="tr-TR"/>
              </w:rPr>
              <w:lastRenderedPageBreak/>
              <w:t>Genel Toplam</w:t>
            </w:r>
          </w:p>
        </w:tc>
        <w:tc>
          <w:tcPr>
            <w:tcW w:w="1619"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b/>
                <w:bCs/>
                <w:sz w:val="22"/>
                <w:lang w:eastAsia="tr-TR"/>
              </w:rPr>
            </w:pPr>
            <w:r w:rsidRPr="00B624CB">
              <w:rPr>
                <w:rFonts w:ascii="Arial" w:eastAsia="Times New Roman" w:hAnsi="Arial" w:cs="Arial"/>
                <w:b/>
                <w:bCs/>
                <w:sz w:val="22"/>
                <w:lang w:eastAsia="tr-TR"/>
              </w:rPr>
              <w:t>541.411,91</w:t>
            </w:r>
          </w:p>
        </w:tc>
        <w:tc>
          <w:tcPr>
            <w:tcW w:w="1140"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center"/>
              <w:rPr>
                <w:rFonts w:ascii="Arial" w:eastAsia="Times New Roman" w:hAnsi="Arial" w:cs="Arial"/>
                <w:b/>
                <w:bCs/>
                <w:sz w:val="22"/>
                <w:lang w:eastAsia="tr-TR"/>
              </w:rPr>
            </w:pPr>
            <w:r w:rsidRPr="00B624CB">
              <w:rPr>
                <w:rFonts w:ascii="Arial" w:eastAsia="Times New Roman" w:hAnsi="Arial" w:cs="Arial"/>
                <w:b/>
                <w:bCs/>
                <w:sz w:val="22"/>
                <w:lang w:eastAsia="tr-TR"/>
              </w:rPr>
              <w:t>100,00</w:t>
            </w:r>
          </w:p>
        </w:tc>
        <w:tc>
          <w:tcPr>
            <w:tcW w:w="1637"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right"/>
              <w:rPr>
                <w:rFonts w:ascii="Arial" w:eastAsia="Times New Roman" w:hAnsi="Arial" w:cs="Arial"/>
                <w:b/>
                <w:bCs/>
                <w:sz w:val="22"/>
                <w:lang w:eastAsia="tr-TR"/>
              </w:rPr>
            </w:pPr>
            <w:r w:rsidRPr="00B624CB">
              <w:rPr>
                <w:rFonts w:ascii="Arial" w:eastAsia="Times New Roman" w:hAnsi="Arial" w:cs="Arial"/>
                <w:b/>
                <w:bCs/>
                <w:sz w:val="22"/>
                <w:lang w:eastAsia="tr-TR"/>
              </w:rPr>
              <w:t>586.003,71</w:t>
            </w:r>
          </w:p>
        </w:tc>
        <w:tc>
          <w:tcPr>
            <w:tcW w:w="1085" w:type="dxa"/>
            <w:tcBorders>
              <w:top w:val="nil"/>
              <w:left w:val="nil"/>
              <w:bottom w:val="single" w:sz="8" w:space="0" w:color="auto"/>
              <w:right w:val="single" w:sz="8" w:space="0" w:color="auto"/>
            </w:tcBorders>
            <w:shd w:val="clear" w:color="000000" w:fill="FFFFFF"/>
            <w:noWrap/>
            <w:vAlign w:val="center"/>
            <w:hideMark/>
          </w:tcPr>
          <w:p w:rsidR="00B624CB" w:rsidRPr="00B624CB" w:rsidRDefault="00B624CB" w:rsidP="00B624CB">
            <w:pPr>
              <w:spacing w:after="0" w:line="240" w:lineRule="auto"/>
              <w:jc w:val="center"/>
              <w:rPr>
                <w:rFonts w:ascii="Arial" w:eastAsia="Times New Roman" w:hAnsi="Arial" w:cs="Arial"/>
                <w:b/>
                <w:bCs/>
                <w:sz w:val="22"/>
                <w:lang w:eastAsia="tr-TR"/>
              </w:rPr>
            </w:pPr>
            <w:r w:rsidRPr="00B624CB">
              <w:rPr>
                <w:rFonts w:ascii="Arial" w:eastAsia="Times New Roman" w:hAnsi="Arial" w:cs="Arial"/>
                <w:b/>
                <w:bCs/>
                <w:sz w:val="22"/>
                <w:lang w:eastAsia="tr-TR"/>
              </w:rPr>
              <w:t>100,00</w:t>
            </w:r>
          </w:p>
        </w:tc>
        <w:tc>
          <w:tcPr>
            <w:tcW w:w="1729" w:type="dxa"/>
            <w:tcBorders>
              <w:top w:val="nil"/>
              <w:left w:val="nil"/>
              <w:bottom w:val="single" w:sz="8" w:space="0" w:color="auto"/>
              <w:right w:val="single" w:sz="8" w:space="0" w:color="auto"/>
            </w:tcBorders>
            <w:shd w:val="clear" w:color="000000" w:fill="FFFFFF"/>
            <w:vAlign w:val="center"/>
            <w:hideMark/>
          </w:tcPr>
          <w:p w:rsidR="00B624CB" w:rsidRPr="00B624CB" w:rsidRDefault="00B624CB" w:rsidP="00B624CB">
            <w:pPr>
              <w:spacing w:after="0" w:line="240" w:lineRule="auto"/>
              <w:jc w:val="right"/>
              <w:rPr>
                <w:rFonts w:ascii="Arial" w:eastAsia="Times New Roman" w:hAnsi="Arial" w:cs="Arial"/>
                <w:b/>
                <w:bCs/>
                <w:sz w:val="22"/>
                <w:lang w:eastAsia="tr-TR"/>
              </w:rPr>
            </w:pPr>
            <w:r w:rsidRPr="00B624CB">
              <w:rPr>
                <w:rFonts w:ascii="Arial" w:eastAsia="Times New Roman" w:hAnsi="Arial" w:cs="Arial"/>
                <w:b/>
                <w:bCs/>
                <w:sz w:val="22"/>
                <w:lang w:eastAsia="tr-TR"/>
              </w:rPr>
              <w:t>1.344.261.331,52</w:t>
            </w:r>
          </w:p>
        </w:tc>
        <w:tc>
          <w:tcPr>
            <w:tcW w:w="975" w:type="dxa"/>
            <w:tcBorders>
              <w:top w:val="nil"/>
              <w:left w:val="nil"/>
              <w:bottom w:val="single" w:sz="8" w:space="0" w:color="auto"/>
              <w:right w:val="single" w:sz="8" w:space="0" w:color="auto"/>
            </w:tcBorders>
            <w:shd w:val="clear" w:color="000000" w:fill="FFFFFF"/>
            <w:vAlign w:val="center"/>
            <w:hideMark/>
          </w:tcPr>
          <w:p w:rsidR="00B624CB" w:rsidRPr="00B624CB" w:rsidRDefault="00B624CB" w:rsidP="00B624CB">
            <w:pPr>
              <w:spacing w:after="0" w:line="240" w:lineRule="auto"/>
              <w:jc w:val="center"/>
              <w:rPr>
                <w:rFonts w:ascii="Arial" w:eastAsia="Times New Roman" w:hAnsi="Arial" w:cs="Arial"/>
                <w:b/>
                <w:bCs/>
                <w:sz w:val="22"/>
                <w:lang w:eastAsia="tr-TR"/>
              </w:rPr>
            </w:pPr>
            <w:r w:rsidRPr="00B624CB">
              <w:rPr>
                <w:rFonts w:ascii="Arial" w:eastAsia="Times New Roman" w:hAnsi="Arial" w:cs="Arial"/>
                <w:b/>
                <w:bCs/>
                <w:sz w:val="22"/>
                <w:lang w:eastAsia="tr-TR"/>
              </w:rPr>
              <w:t>100,00</w:t>
            </w:r>
          </w:p>
        </w:tc>
      </w:tr>
    </w:tbl>
    <w:p w:rsidR="00915CA3" w:rsidRPr="007B3E8C" w:rsidRDefault="00915CA3" w:rsidP="00915CA3"/>
    <w:p w:rsidR="00915CA3" w:rsidRDefault="00D03AFB" w:rsidP="00915CA3">
      <w:pPr>
        <w:keepNext/>
      </w:pPr>
      <w:r>
        <w:rPr>
          <w:noProof/>
          <w:lang w:eastAsia="tr-TR"/>
        </w:rPr>
        <w:drawing>
          <wp:inline distT="0" distB="0" distL="0" distR="0" wp14:anchorId="6EF34F6E">
            <wp:extent cx="5724482" cy="3450866"/>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681" cy="3455206"/>
                    </a:xfrm>
                    <a:prstGeom prst="rect">
                      <a:avLst/>
                    </a:prstGeom>
                    <a:noFill/>
                  </pic:spPr>
                </pic:pic>
              </a:graphicData>
            </a:graphic>
          </wp:inline>
        </w:drawing>
      </w:r>
    </w:p>
    <w:p w:rsidR="00915CA3" w:rsidRPr="007B3E8C" w:rsidRDefault="00915CA3" w:rsidP="00915CA3">
      <w:pPr>
        <w:pStyle w:val="ResimYazs"/>
      </w:pPr>
      <w:bookmarkStart w:id="50" w:name="_Toc99112841"/>
      <w:bookmarkStart w:id="51" w:name="_Toc127971656"/>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8</w:t>
      </w:r>
      <w:r>
        <w:rPr>
          <w:noProof/>
        </w:rPr>
        <w:fldChar w:fldCharType="end"/>
      </w:r>
      <w:r w:rsidRPr="007B3E8C">
        <w:t xml:space="preserve"> </w:t>
      </w:r>
      <w:r w:rsidR="00D03AFB">
        <w:t>Aralık</w:t>
      </w:r>
      <w:r w:rsidRPr="007B3E8C">
        <w:t xml:space="preserve"> 2022 Döneminde </w:t>
      </w:r>
      <w:r w:rsidR="00167E0C">
        <w:t>İhtiyaç Fazlası Satın Alınan Enerji Miktarının</w:t>
      </w:r>
      <w:r w:rsidRPr="007B3E8C">
        <w:t xml:space="preserve"> Kaynaklara Göre Dağılımı (%)</w:t>
      </w:r>
      <w:bookmarkEnd w:id="50"/>
      <w:bookmarkEnd w:id="51"/>
    </w:p>
    <w:p w:rsidR="00915CA3" w:rsidRPr="007B3E8C" w:rsidRDefault="00915CA3" w:rsidP="00915CA3"/>
    <w:p w:rsidR="00915CA3" w:rsidRPr="007B3E8C" w:rsidRDefault="00D03AFB" w:rsidP="00915CA3">
      <w:r>
        <w:rPr>
          <w:noProof/>
          <w:lang w:eastAsia="tr-TR"/>
        </w:rPr>
        <w:drawing>
          <wp:inline distT="0" distB="0" distL="0" distR="0" wp14:anchorId="0AC4EC9C">
            <wp:extent cx="5725160" cy="3657600"/>
            <wp:effectExtent l="0" t="0" r="889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06" cy="3661654"/>
                    </a:xfrm>
                    <a:prstGeom prst="rect">
                      <a:avLst/>
                    </a:prstGeom>
                    <a:noFill/>
                  </pic:spPr>
                </pic:pic>
              </a:graphicData>
            </a:graphic>
          </wp:inline>
        </w:drawing>
      </w:r>
    </w:p>
    <w:p w:rsidR="00915CA3" w:rsidRPr="007B3E8C" w:rsidRDefault="00915CA3" w:rsidP="00915CA3">
      <w:pPr>
        <w:pStyle w:val="ResimYazs"/>
      </w:pPr>
      <w:bookmarkStart w:id="52" w:name="_Toc99112842"/>
      <w:bookmarkStart w:id="53" w:name="_Toc127971657"/>
      <w:r w:rsidRPr="007B3E8C">
        <w:lastRenderedPageBreak/>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9</w:t>
      </w:r>
      <w:r>
        <w:rPr>
          <w:noProof/>
        </w:rPr>
        <w:fldChar w:fldCharType="end"/>
      </w:r>
      <w:r w:rsidRPr="007B3E8C">
        <w:t xml:space="preserve"> </w:t>
      </w:r>
      <w:r w:rsidR="00D03AFB">
        <w:t>Aralık</w:t>
      </w:r>
      <w:r w:rsidRPr="007B3E8C">
        <w:t xml:space="preserve"> 2022 Döneminde İhtiyaç Fazlası Satın Alınan Enerji Miktarı İçin Yapılan Ödeme Miktarının Kaynaklara Göre Dağılımı (%)</w:t>
      </w:r>
      <w:bookmarkEnd w:id="52"/>
      <w:bookmarkEnd w:id="53"/>
    </w:p>
    <w:p w:rsidR="00A23B02" w:rsidRPr="007B3E8C" w:rsidRDefault="00A23B02" w:rsidP="00A23B02">
      <w:pPr>
        <w:pStyle w:val="ResimYazs"/>
        <w:keepNext/>
      </w:pPr>
      <w:bookmarkStart w:id="54" w:name="_Toc99112787"/>
      <w:bookmarkStart w:id="55" w:name="_Toc120479434"/>
      <w:bookmarkStart w:id="56" w:name="_Toc127971637"/>
      <w:bookmarkStart w:id="57" w:name="_Toc88490920"/>
      <w:bookmarkStart w:id="58" w:name="_Toc117673983"/>
      <w:r w:rsidRPr="008110FC">
        <w:t xml:space="preserve">Tablo </w:t>
      </w:r>
      <w:r w:rsidRPr="008110FC">
        <w:fldChar w:fldCharType="begin"/>
      </w:r>
      <w:r w:rsidRPr="008110FC">
        <w:instrText xml:space="preserve"> STYLEREF 1 \s </w:instrText>
      </w:r>
      <w:r w:rsidRPr="008110FC">
        <w:fldChar w:fldCharType="separate"/>
      </w:r>
      <w:r w:rsidRPr="008110FC">
        <w:rPr>
          <w:noProof/>
        </w:rPr>
        <w:t>1</w:t>
      </w:r>
      <w:r w:rsidRPr="008110FC">
        <w:rPr>
          <w:noProof/>
        </w:rPr>
        <w:fldChar w:fldCharType="end"/>
      </w:r>
      <w:r w:rsidRPr="008110FC">
        <w:t>.</w:t>
      </w:r>
      <w:r w:rsidRPr="008110FC">
        <w:fldChar w:fldCharType="begin"/>
      </w:r>
      <w:r w:rsidRPr="008110FC">
        <w:instrText xml:space="preserve"> SEQ Tablo \* ARABIC \s 1 </w:instrText>
      </w:r>
      <w:r w:rsidRPr="008110FC">
        <w:fldChar w:fldCharType="separate"/>
      </w:r>
      <w:r w:rsidRPr="008110FC">
        <w:rPr>
          <w:noProof/>
        </w:rPr>
        <w:t>12</w:t>
      </w:r>
      <w:r w:rsidRPr="008110FC">
        <w:rPr>
          <w:noProof/>
        </w:rPr>
        <w:fldChar w:fldCharType="end"/>
      </w:r>
      <w:r w:rsidRPr="008110FC">
        <w:t xml:space="preserve"> </w:t>
      </w:r>
      <w:r w:rsidR="00D03AFB" w:rsidRPr="008110FC">
        <w:t>Aralık</w:t>
      </w:r>
      <w:r w:rsidRPr="008110FC">
        <w:t xml:space="preserve"> 2022 Döneminde İhtiyaç Fazlası Satın Alınan Lisanssız Elektrik Üretiminin İllere Göre Dağılımı (MWh-%)</w:t>
      </w:r>
      <w:bookmarkEnd w:id="54"/>
      <w:bookmarkEnd w:id="55"/>
      <w:bookmarkEnd w:id="56"/>
    </w:p>
    <w:tbl>
      <w:tblPr>
        <w:tblW w:w="9356" w:type="dxa"/>
        <w:tblInd w:w="-10" w:type="dxa"/>
        <w:tblCellMar>
          <w:left w:w="70" w:type="dxa"/>
          <w:right w:w="70" w:type="dxa"/>
        </w:tblCellMar>
        <w:tblLook w:val="04A0" w:firstRow="1" w:lastRow="0" w:firstColumn="1" w:lastColumn="0" w:noHBand="0" w:noVBand="1"/>
      </w:tblPr>
      <w:tblGrid>
        <w:gridCol w:w="1960"/>
        <w:gridCol w:w="1500"/>
        <w:gridCol w:w="1218"/>
        <w:gridCol w:w="1843"/>
        <w:gridCol w:w="1559"/>
        <w:gridCol w:w="1276"/>
      </w:tblGrid>
      <w:tr w:rsidR="008110FC" w:rsidRPr="008110FC" w:rsidTr="008110FC">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rsidR="008110FC" w:rsidRPr="008110FC" w:rsidRDefault="008110FC" w:rsidP="008110FC">
            <w:pPr>
              <w:spacing w:after="0" w:line="240" w:lineRule="auto"/>
              <w:jc w:val="center"/>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Üretim (MWh)</w:t>
            </w:r>
          </w:p>
        </w:tc>
        <w:tc>
          <w:tcPr>
            <w:tcW w:w="1218" w:type="dxa"/>
            <w:tcBorders>
              <w:top w:val="single" w:sz="8" w:space="0" w:color="auto"/>
              <w:left w:val="nil"/>
              <w:bottom w:val="single" w:sz="8" w:space="0" w:color="auto"/>
              <w:right w:val="single" w:sz="8" w:space="0" w:color="auto"/>
            </w:tcBorders>
            <w:shd w:val="clear" w:color="000000" w:fill="FF0000"/>
            <w:noWrap/>
            <w:vAlign w:val="center"/>
            <w:hideMark/>
          </w:tcPr>
          <w:p w:rsidR="008110FC" w:rsidRPr="008110FC" w:rsidRDefault="008110FC" w:rsidP="008110FC">
            <w:pPr>
              <w:spacing w:after="0" w:line="240" w:lineRule="auto"/>
              <w:jc w:val="center"/>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İLLER</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rsidR="008110FC" w:rsidRPr="008110FC" w:rsidRDefault="008110FC" w:rsidP="008110FC">
            <w:pPr>
              <w:spacing w:after="0" w:line="240" w:lineRule="auto"/>
              <w:jc w:val="center"/>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Üretim (MWh)</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rsidR="008110FC" w:rsidRPr="008110FC" w:rsidRDefault="008110FC" w:rsidP="008110FC">
            <w:pPr>
              <w:spacing w:after="0" w:line="240" w:lineRule="auto"/>
              <w:jc w:val="center"/>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Oran (%)</w:t>
            </w:r>
          </w:p>
        </w:tc>
      </w:tr>
      <w:tr w:rsidR="008110FC" w:rsidRPr="008110FC" w:rsidTr="008110FC">
        <w:trPr>
          <w:trHeight w:val="17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45.558,39</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8,41</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KIRIKKALE</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3.394,63</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0,63</w:t>
            </w:r>
          </w:p>
        </w:tc>
      </w:tr>
      <w:tr w:rsidR="008110FC" w:rsidRPr="008110FC" w:rsidTr="008110FC">
        <w:trPr>
          <w:trHeight w:val="16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37.821,49</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6,99</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2.662,94</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0,49</w:t>
            </w:r>
          </w:p>
        </w:tc>
      </w:tr>
      <w:tr w:rsidR="008110FC" w:rsidRPr="008110FC" w:rsidTr="008110FC">
        <w:trPr>
          <w:trHeight w:val="16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25.350,85</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4,68</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ŞIRNAK</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2.657,61</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0,49</w:t>
            </w:r>
          </w:p>
        </w:tc>
      </w:tr>
      <w:tr w:rsidR="008110FC" w:rsidRPr="008110FC" w:rsidTr="008110F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22.377,58</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4,13</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2.641,86</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0,49</w:t>
            </w:r>
          </w:p>
        </w:tc>
      </w:tr>
      <w:tr w:rsidR="008110FC" w:rsidRPr="008110FC" w:rsidTr="008110F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21.978,15</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4,06</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2.547,54</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0,47</w:t>
            </w:r>
          </w:p>
        </w:tc>
      </w:tr>
      <w:tr w:rsidR="008110FC" w:rsidRPr="008110FC" w:rsidTr="008110F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20.849,13</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3,85</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2.425,94</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0,45</w:t>
            </w:r>
          </w:p>
        </w:tc>
      </w:tr>
      <w:tr w:rsidR="008110FC" w:rsidRPr="008110FC" w:rsidTr="008110FC">
        <w:trPr>
          <w:trHeight w:val="14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17.976,96</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3,32</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2.261,11</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0,42</w:t>
            </w:r>
          </w:p>
        </w:tc>
      </w:tr>
      <w:tr w:rsidR="008110FC" w:rsidRPr="008110FC" w:rsidTr="008110F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16.914,68</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3,12</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1.988,13</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0,37</w:t>
            </w:r>
          </w:p>
        </w:tc>
      </w:tr>
      <w:tr w:rsidR="008110FC" w:rsidRPr="008110FC" w:rsidTr="008110FC">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15.843,94</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2,93</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1.835,39</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0,34</w:t>
            </w:r>
          </w:p>
        </w:tc>
      </w:tr>
      <w:tr w:rsidR="008110FC" w:rsidRPr="008110FC" w:rsidTr="008110F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15.645,20</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2,89</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AĞRI</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1.757,07</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0,32</w:t>
            </w:r>
          </w:p>
        </w:tc>
      </w:tr>
      <w:tr w:rsidR="008110FC" w:rsidRPr="008110FC" w:rsidTr="008110F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15.315,80</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2,83</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1.733,71</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0,32</w:t>
            </w:r>
          </w:p>
        </w:tc>
      </w:tr>
      <w:tr w:rsidR="008110FC" w:rsidRPr="008110FC" w:rsidTr="008110F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15.002,38</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2,77</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1.693,55</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0,31</w:t>
            </w:r>
          </w:p>
        </w:tc>
      </w:tr>
      <w:tr w:rsidR="008110FC" w:rsidRPr="008110FC" w:rsidTr="008110F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14.993,33</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2,77</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İSTANBUL</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1.175,25</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0,22</w:t>
            </w:r>
          </w:p>
        </w:tc>
      </w:tr>
      <w:tr w:rsidR="008110FC" w:rsidRPr="008110FC" w:rsidTr="008110F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12.970,32</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2,40</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1.156,55</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0,21</w:t>
            </w:r>
          </w:p>
        </w:tc>
      </w:tr>
      <w:tr w:rsidR="008110FC" w:rsidRPr="008110FC" w:rsidTr="008110F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12.552,19</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2,32</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955,97</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0,18</w:t>
            </w:r>
          </w:p>
        </w:tc>
      </w:tr>
      <w:tr w:rsidR="008110FC" w:rsidRPr="008110FC" w:rsidTr="008110F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11.901,77</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2,20</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814,69</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0,15</w:t>
            </w:r>
          </w:p>
        </w:tc>
      </w:tr>
      <w:tr w:rsidR="008110FC" w:rsidRPr="008110FC" w:rsidTr="008110F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11.233,13</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2,07</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711,64</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0,13</w:t>
            </w:r>
          </w:p>
        </w:tc>
      </w:tr>
      <w:tr w:rsidR="008110FC" w:rsidRPr="008110FC" w:rsidTr="003E0CA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10.593,59</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1,96</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704,36</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0,13</w:t>
            </w:r>
          </w:p>
        </w:tc>
      </w:tr>
      <w:tr w:rsidR="008110FC" w:rsidRPr="008110FC" w:rsidTr="003E0CA9">
        <w:trPr>
          <w:trHeight w:val="22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10.488,77</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1,94</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634,77</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0,12</w:t>
            </w:r>
          </w:p>
        </w:tc>
      </w:tr>
      <w:tr w:rsidR="008110FC" w:rsidRPr="008110FC" w:rsidTr="003E0CA9">
        <w:trPr>
          <w:trHeight w:val="17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10.242,95</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1,89</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497,08</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0,09</w:t>
            </w:r>
          </w:p>
        </w:tc>
      </w:tr>
      <w:tr w:rsidR="008110FC" w:rsidRPr="008110FC" w:rsidTr="003E0CA9">
        <w:trPr>
          <w:trHeight w:val="13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10.083,56</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1,86</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426,29</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0,08</w:t>
            </w:r>
          </w:p>
        </w:tc>
      </w:tr>
      <w:tr w:rsidR="008110FC" w:rsidRPr="008110FC" w:rsidTr="003E0CA9">
        <w:trPr>
          <w:trHeight w:val="8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9.299,77</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1,72</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423,47</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0,08</w:t>
            </w:r>
          </w:p>
        </w:tc>
      </w:tr>
      <w:tr w:rsidR="008110FC" w:rsidRPr="008110FC" w:rsidTr="003E0CA9">
        <w:trPr>
          <w:trHeight w:val="15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9.284,40</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1,71</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413,27</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0,08</w:t>
            </w:r>
          </w:p>
        </w:tc>
      </w:tr>
      <w:tr w:rsidR="008110FC" w:rsidRPr="008110FC" w:rsidTr="003E0CA9">
        <w:trPr>
          <w:trHeight w:val="10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9.134,67</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1,69</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390,78</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0,07</w:t>
            </w:r>
          </w:p>
        </w:tc>
      </w:tr>
      <w:tr w:rsidR="008110FC" w:rsidRPr="008110FC" w:rsidTr="003E0CA9">
        <w:trPr>
          <w:trHeight w:val="21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8.305,08</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1,53</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331,43</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0,06</w:t>
            </w:r>
          </w:p>
        </w:tc>
      </w:tr>
      <w:tr w:rsidR="008110FC" w:rsidRPr="008110FC" w:rsidTr="003E0CA9">
        <w:trPr>
          <w:trHeight w:val="15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7.944,71</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1,47</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290,46</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0,05</w:t>
            </w:r>
          </w:p>
        </w:tc>
      </w:tr>
      <w:tr w:rsidR="008110FC" w:rsidRPr="008110FC" w:rsidTr="003E0CA9">
        <w:trPr>
          <w:trHeight w:val="10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7.757,81</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1,43</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243,51</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0,04</w:t>
            </w:r>
          </w:p>
        </w:tc>
      </w:tr>
      <w:tr w:rsidR="008110FC" w:rsidRPr="008110FC" w:rsidTr="003E0CA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7.757,32</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1,43</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109,71</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0,02</w:t>
            </w:r>
          </w:p>
        </w:tc>
      </w:tr>
      <w:tr w:rsidR="008110FC" w:rsidRPr="008110FC" w:rsidTr="003E0CA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7.417,83</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1,37</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77,23</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0,01</w:t>
            </w:r>
          </w:p>
        </w:tc>
      </w:tr>
      <w:tr w:rsidR="008110FC" w:rsidRPr="008110FC" w:rsidTr="003E0CA9">
        <w:trPr>
          <w:trHeight w:val="23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7.409,75</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1,37</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70,99</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0,01</w:t>
            </w:r>
          </w:p>
        </w:tc>
      </w:tr>
      <w:tr w:rsidR="008110FC" w:rsidRPr="008110FC" w:rsidTr="003E0CA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6.726,63</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1,24</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59,42</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0,01</w:t>
            </w:r>
          </w:p>
        </w:tc>
      </w:tr>
      <w:tr w:rsidR="008110FC" w:rsidRPr="008110FC" w:rsidTr="003E0CA9">
        <w:trPr>
          <w:trHeight w:val="13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6.592,50</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1,22</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IĞDIR</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46,78</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0,01</w:t>
            </w:r>
          </w:p>
        </w:tc>
      </w:tr>
      <w:tr w:rsidR="008110FC" w:rsidRPr="008110FC" w:rsidTr="008110F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6.311,99</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1,17</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36,47</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0,01</w:t>
            </w:r>
          </w:p>
        </w:tc>
      </w:tr>
      <w:tr w:rsidR="008110FC" w:rsidRPr="008110FC" w:rsidTr="003E0CA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5.663,62</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1,05</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KIRKLARELİ</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15,58</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0,00</w:t>
            </w:r>
          </w:p>
        </w:tc>
      </w:tr>
      <w:tr w:rsidR="008110FC" w:rsidRPr="008110FC" w:rsidTr="003E0CA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5.148,93</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0,95</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6,00</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0,00</w:t>
            </w:r>
          </w:p>
        </w:tc>
      </w:tr>
      <w:tr w:rsidR="008110FC" w:rsidRPr="008110FC" w:rsidTr="003E0CA9">
        <w:trPr>
          <w:trHeight w:val="16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4.944,64</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0,91</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HAKKARİ</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5,12</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0,00</w:t>
            </w:r>
          </w:p>
        </w:tc>
      </w:tr>
      <w:tr w:rsidR="008110FC" w:rsidRPr="008110FC" w:rsidTr="003E0CA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ÇANAKKALE</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4.191,59</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0,77</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2,73</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0,00</w:t>
            </w:r>
          </w:p>
        </w:tc>
      </w:tr>
      <w:tr w:rsidR="008110FC" w:rsidRPr="008110FC" w:rsidTr="003E0CA9">
        <w:trPr>
          <w:trHeight w:val="15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3.746,63</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0,69</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color w:val="FFFFFF"/>
                <w:sz w:val="22"/>
                <w:lang w:eastAsia="tr-TR"/>
              </w:rPr>
            </w:pPr>
            <w:r w:rsidRPr="008110FC">
              <w:rPr>
                <w:rFonts w:ascii="Calibri" w:eastAsia="Times New Roman" w:hAnsi="Calibri" w:cs="Calibri"/>
                <w:color w:val="FFFFFF"/>
                <w:sz w:val="22"/>
                <w:lang w:eastAsia="tr-TR"/>
              </w:rPr>
              <w:t>BARTIN</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1,36</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0,00</w:t>
            </w:r>
          </w:p>
        </w:tc>
      </w:tr>
      <w:tr w:rsidR="008110FC" w:rsidRPr="008110FC" w:rsidTr="003E0CA9">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3.669,49</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0,68</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1,36</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0,00</w:t>
            </w:r>
          </w:p>
        </w:tc>
      </w:tr>
      <w:tr w:rsidR="008110FC" w:rsidRPr="008110FC" w:rsidTr="008110F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VAN</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3.614,80</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0,67</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ARTVİN</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0,47</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0,00</w:t>
            </w:r>
          </w:p>
        </w:tc>
      </w:tr>
      <w:tr w:rsidR="008110FC" w:rsidRPr="008110FC" w:rsidTr="008110FC">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lastRenderedPageBreak/>
              <w:t>ÇANKIRI</w:t>
            </w:r>
          </w:p>
        </w:tc>
        <w:tc>
          <w:tcPr>
            <w:tcW w:w="1500"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3.593,39</w:t>
            </w:r>
          </w:p>
        </w:tc>
        <w:tc>
          <w:tcPr>
            <w:tcW w:w="1218"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color w:val="000000"/>
                <w:sz w:val="22"/>
                <w:lang w:eastAsia="tr-TR"/>
              </w:rPr>
            </w:pPr>
            <w:r w:rsidRPr="008110FC">
              <w:rPr>
                <w:rFonts w:ascii="Calibri" w:eastAsia="Times New Roman" w:hAnsi="Calibri" w:cs="Calibri"/>
                <w:color w:val="000000"/>
                <w:sz w:val="22"/>
                <w:lang w:eastAsia="tr-TR"/>
              </w:rPr>
              <w:t>0,66</w:t>
            </w:r>
          </w:p>
        </w:tc>
        <w:tc>
          <w:tcPr>
            <w:tcW w:w="1843" w:type="dxa"/>
            <w:tcBorders>
              <w:top w:val="nil"/>
              <w:left w:val="nil"/>
              <w:bottom w:val="single" w:sz="8" w:space="0" w:color="auto"/>
              <w:right w:val="single" w:sz="8" w:space="0" w:color="auto"/>
            </w:tcBorders>
            <w:shd w:val="clear" w:color="000000" w:fill="FF5050"/>
            <w:noWrap/>
            <w:vAlign w:val="center"/>
            <w:hideMark/>
          </w:tcPr>
          <w:p w:rsidR="008110FC" w:rsidRPr="008110FC" w:rsidRDefault="008110FC" w:rsidP="008110FC">
            <w:pPr>
              <w:spacing w:after="0" w:line="240" w:lineRule="auto"/>
              <w:rPr>
                <w:rFonts w:ascii="Calibri" w:eastAsia="Times New Roman" w:hAnsi="Calibri" w:cs="Calibri"/>
                <w:b/>
                <w:bCs/>
                <w:color w:val="FFFFFF"/>
                <w:sz w:val="22"/>
                <w:lang w:eastAsia="tr-TR"/>
              </w:rPr>
            </w:pPr>
            <w:r w:rsidRPr="008110FC">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right"/>
              <w:rPr>
                <w:rFonts w:ascii="Calibri" w:eastAsia="Times New Roman" w:hAnsi="Calibri" w:cs="Calibri"/>
                <w:b/>
                <w:bCs/>
                <w:color w:val="000000"/>
                <w:sz w:val="22"/>
                <w:lang w:eastAsia="tr-TR"/>
              </w:rPr>
            </w:pPr>
            <w:r w:rsidRPr="008110FC">
              <w:rPr>
                <w:rFonts w:ascii="Calibri" w:eastAsia="Times New Roman" w:hAnsi="Calibri" w:cs="Calibri"/>
                <w:b/>
                <w:bCs/>
                <w:color w:val="000000"/>
                <w:sz w:val="22"/>
                <w:lang w:eastAsia="tr-TR"/>
              </w:rPr>
              <w:t>541.411,91</w:t>
            </w:r>
          </w:p>
        </w:tc>
        <w:tc>
          <w:tcPr>
            <w:tcW w:w="1276" w:type="dxa"/>
            <w:tcBorders>
              <w:top w:val="nil"/>
              <w:left w:val="nil"/>
              <w:bottom w:val="single" w:sz="8" w:space="0" w:color="auto"/>
              <w:right w:val="single" w:sz="8" w:space="0" w:color="auto"/>
            </w:tcBorders>
            <w:shd w:val="clear" w:color="auto" w:fill="auto"/>
            <w:noWrap/>
            <w:vAlign w:val="center"/>
            <w:hideMark/>
          </w:tcPr>
          <w:p w:rsidR="008110FC" w:rsidRPr="008110FC" w:rsidRDefault="008110FC" w:rsidP="008110FC">
            <w:pPr>
              <w:spacing w:after="0" w:line="240" w:lineRule="auto"/>
              <w:jc w:val="center"/>
              <w:rPr>
                <w:rFonts w:ascii="Calibri" w:eastAsia="Times New Roman" w:hAnsi="Calibri" w:cs="Calibri"/>
                <w:b/>
                <w:bCs/>
                <w:color w:val="000000"/>
                <w:sz w:val="22"/>
                <w:lang w:eastAsia="tr-TR"/>
              </w:rPr>
            </w:pPr>
            <w:r w:rsidRPr="008110FC">
              <w:rPr>
                <w:rFonts w:ascii="Calibri" w:eastAsia="Times New Roman" w:hAnsi="Calibri" w:cs="Calibri"/>
                <w:b/>
                <w:bCs/>
                <w:color w:val="000000"/>
                <w:sz w:val="22"/>
                <w:lang w:eastAsia="tr-TR"/>
              </w:rPr>
              <w:t>100,00</w:t>
            </w:r>
          </w:p>
        </w:tc>
      </w:tr>
    </w:tbl>
    <w:p w:rsidR="00A23B02" w:rsidRDefault="00A23B02" w:rsidP="00A23B02">
      <w:pPr>
        <w:pStyle w:val="ResimYazs"/>
        <w:keepNext/>
      </w:pPr>
      <w:r w:rsidRPr="007B3E8C">
        <w:t xml:space="preserve"> </w:t>
      </w:r>
      <w:bookmarkStart w:id="59" w:name="_Toc99112788"/>
      <w:bookmarkStart w:id="60" w:name="_Toc120479435"/>
      <w:bookmarkStart w:id="61" w:name="_Toc127971638"/>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13</w:t>
      </w:r>
      <w:r>
        <w:rPr>
          <w:noProof/>
        </w:rPr>
        <w:fldChar w:fldCharType="end"/>
      </w:r>
      <w:r w:rsidRPr="007B3E8C">
        <w:t xml:space="preserve"> </w:t>
      </w:r>
      <w:r w:rsidR="003E0CA9">
        <w:t>Aralık</w:t>
      </w:r>
      <w:r w:rsidRPr="007B3E8C">
        <w:t xml:space="preserve"> 2022 Döneminde </w:t>
      </w:r>
      <w:r w:rsidRPr="007E6634">
        <w:t xml:space="preserve">İhtiyaç Fazlası Satın Alınan </w:t>
      </w:r>
      <w:r w:rsidRPr="007B3E8C">
        <w:t>Lisanssız Elektrik Üretiminin İllere ve Kaynaklara Göre Dağılımı (MWh)</w:t>
      </w:r>
      <w:bookmarkEnd w:id="59"/>
      <w:bookmarkEnd w:id="60"/>
      <w:bookmarkEnd w:id="61"/>
    </w:p>
    <w:tbl>
      <w:tblPr>
        <w:tblW w:w="9356" w:type="dxa"/>
        <w:tblInd w:w="-10" w:type="dxa"/>
        <w:tblCellMar>
          <w:left w:w="70" w:type="dxa"/>
          <w:right w:w="70" w:type="dxa"/>
        </w:tblCellMar>
        <w:tblLook w:val="04A0" w:firstRow="1" w:lastRow="0" w:firstColumn="1" w:lastColumn="0" w:noHBand="0" w:noVBand="1"/>
      </w:tblPr>
      <w:tblGrid>
        <w:gridCol w:w="2168"/>
        <w:gridCol w:w="1094"/>
        <w:gridCol w:w="1417"/>
        <w:gridCol w:w="1276"/>
        <w:gridCol w:w="1559"/>
        <w:gridCol w:w="1843"/>
      </w:tblGrid>
      <w:tr w:rsidR="003E0CA9" w:rsidRPr="003E0CA9" w:rsidTr="00071165">
        <w:trPr>
          <w:trHeight w:val="367"/>
          <w:tblHeader/>
        </w:trPr>
        <w:tc>
          <w:tcPr>
            <w:tcW w:w="2167" w:type="dxa"/>
            <w:tcBorders>
              <w:top w:val="single" w:sz="8" w:space="0" w:color="auto"/>
              <w:left w:val="single" w:sz="8" w:space="0" w:color="auto"/>
              <w:bottom w:val="single" w:sz="4" w:space="0" w:color="auto"/>
              <w:right w:val="single" w:sz="8" w:space="0" w:color="auto"/>
            </w:tcBorders>
            <w:shd w:val="clear" w:color="000000" w:fill="FF0000"/>
            <w:noWrap/>
            <w:vAlign w:val="center"/>
            <w:hideMark/>
          </w:tcPr>
          <w:p w:rsidR="003E0CA9" w:rsidRPr="003E0CA9" w:rsidRDefault="003E0CA9" w:rsidP="003E0CA9">
            <w:pPr>
              <w:spacing w:after="0" w:line="240" w:lineRule="auto"/>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İLLER</w:t>
            </w:r>
          </w:p>
        </w:tc>
        <w:tc>
          <w:tcPr>
            <w:tcW w:w="1094" w:type="dxa"/>
            <w:tcBorders>
              <w:top w:val="single" w:sz="8" w:space="0" w:color="auto"/>
              <w:left w:val="nil"/>
              <w:bottom w:val="single" w:sz="4" w:space="0" w:color="auto"/>
              <w:right w:val="single" w:sz="8" w:space="0" w:color="auto"/>
            </w:tcBorders>
            <w:shd w:val="clear" w:color="000000" w:fill="FF0000"/>
            <w:noWrap/>
            <w:vAlign w:val="center"/>
            <w:hideMark/>
          </w:tcPr>
          <w:p w:rsidR="003E0CA9" w:rsidRPr="003E0CA9" w:rsidRDefault="003E0CA9" w:rsidP="003E0CA9">
            <w:pPr>
              <w:spacing w:after="0" w:line="240" w:lineRule="auto"/>
              <w:jc w:val="center"/>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Biyokütle</w:t>
            </w:r>
          </w:p>
        </w:tc>
        <w:tc>
          <w:tcPr>
            <w:tcW w:w="1417" w:type="dxa"/>
            <w:tcBorders>
              <w:top w:val="single" w:sz="8" w:space="0" w:color="auto"/>
              <w:left w:val="nil"/>
              <w:bottom w:val="single" w:sz="4" w:space="0" w:color="auto"/>
              <w:right w:val="single" w:sz="8" w:space="0" w:color="auto"/>
            </w:tcBorders>
            <w:shd w:val="clear" w:color="000000" w:fill="FF0000"/>
            <w:vAlign w:val="center"/>
            <w:hideMark/>
          </w:tcPr>
          <w:p w:rsidR="003E0CA9" w:rsidRPr="003E0CA9" w:rsidRDefault="003E0CA9" w:rsidP="003E0CA9">
            <w:pPr>
              <w:spacing w:after="0" w:line="240" w:lineRule="auto"/>
              <w:jc w:val="center"/>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single" w:sz="4" w:space="0" w:color="auto"/>
              <w:right w:val="single" w:sz="8" w:space="0" w:color="auto"/>
            </w:tcBorders>
            <w:shd w:val="clear" w:color="000000" w:fill="FF0000"/>
            <w:noWrap/>
            <w:vAlign w:val="center"/>
            <w:hideMark/>
          </w:tcPr>
          <w:p w:rsidR="003E0CA9" w:rsidRPr="003E0CA9" w:rsidRDefault="003E0CA9" w:rsidP="003E0CA9">
            <w:pPr>
              <w:spacing w:after="0" w:line="240" w:lineRule="auto"/>
              <w:jc w:val="center"/>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Hidrolik</w:t>
            </w:r>
          </w:p>
        </w:tc>
        <w:tc>
          <w:tcPr>
            <w:tcW w:w="1559" w:type="dxa"/>
            <w:tcBorders>
              <w:top w:val="single" w:sz="8" w:space="0" w:color="auto"/>
              <w:left w:val="nil"/>
              <w:bottom w:val="single" w:sz="4" w:space="0" w:color="auto"/>
              <w:right w:val="single" w:sz="8" w:space="0" w:color="auto"/>
            </w:tcBorders>
            <w:shd w:val="clear" w:color="000000" w:fill="FF0000"/>
            <w:noWrap/>
            <w:vAlign w:val="center"/>
            <w:hideMark/>
          </w:tcPr>
          <w:p w:rsidR="003E0CA9" w:rsidRPr="003E0CA9" w:rsidRDefault="003E0CA9" w:rsidP="003E0CA9">
            <w:pPr>
              <w:spacing w:after="0" w:line="240" w:lineRule="auto"/>
              <w:jc w:val="center"/>
              <w:rPr>
                <w:rFonts w:ascii="Calibri" w:eastAsia="Times New Roman" w:hAnsi="Calibri" w:cs="Calibri"/>
                <w:b/>
                <w:bCs/>
                <w:color w:val="FFFFFF"/>
                <w:sz w:val="22"/>
                <w:lang w:eastAsia="tr-TR"/>
              </w:rPr>
            </w:pPr>
            <w:proofErr w:type="gramStart"/>
            <w:r w:rsidRPr="003E0CA9">
              <w:rPr>
                <w:rFonts w:ascii="Calibri" w:eastAsia="Times New Roman" w:hAnsi="Calibri" w:cs="Calibri"/>
                <w:b/>
                <w:bCs/>
                <w:color w:val="FFFFFF"/>
                <w:sz w:val="22"/>
                <w:lang w:eastAsia="tr-TR"/>
              </w:rPr>
              <w:t>Rüzgar</w:t>
            </w:r>
            <w:proofErr w:type="gramEnd"/>
          </w:p>
        </w:tc>
        <w:tc>
          <w:tcPr>
            <w:tcW w:w="1843" w:type="dxa"/>
            <w:tcBorders>
              <w:top w:val="single" w:sz="8" w:space="0" w:color="auto"/>
              <w:left w:val="nil"/>
              <w:bottom w:val="single" w:sz="4" w:space="0" w:color="auto"/>
              <w:right w:val="single" w:sz="8" w:space="0" w:color="auto"/>
            </w:tcBorders>
            <w:shd w:val="clear" w:color="000000" w:fill="FF0000"/>
            <w:noWrap/>
            <w:vAlign w:val="center"/>
            <w:hideMark/>
          </w:tcPr>
          <w:p w:rsidR="003E0CA9" w:rsidRPr="003E0CA9" w:rsidRDefault="003E0CA9" w:rsidP="003E0CA9">
            <w:pPr>
              <w:spacing w:after="0" w:line="240" w:lineRule="auto"/>
              <w:jc w:val="center"/>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 xml:space="preserve">Toplam </w:t>
            </w:r>
          </w:p>
        </w:tc>
      </w:tr>
      <w:tr w:rsidR="003E0CA9" w:rsidRPr="003E0CA9" w:rsidTr="00071165">
        <w:trPr>
          <w:trHeight w:val="70"/>
        </w:trPr>
        <w:tc>
          <w:tcPr>
            <w:tcW w:w="2167" w:type="dxa"/>
            <w:tcBorders>
              <w:top w:val="single" w:sz="4" w:space="0" w:color="auto"/>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ADANA</w:t>
            </w:r>
          </w:p>
        </w:tc>
        <w:tc>
          <w:tcPr>
            <w:tcW w:w="1094" w:type="dxa"/>
            <w:tcBorders>
              <w:top w:val="single" w:sz="4" w:space="0" w:color="auto"/>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single" w:sz="4" w:space="0" w:color="auto"/>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11.901,77</w:t>
            </w:r>
          </w:p>
        </w:tc>
        <w:tc>
          <w:tcPr>
            <w:tcW w:w="1276" w:type="dxa"/>
            <w:tcBorders>
              <w:top w:val="single" w:sz="4" w:space="0" w:color="auto"/>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single" w:sz="4" w:space="0" w:color="auto"/>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single" w:sz="4" w:space="0" w:color="auto"/>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11.901,77</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ADIYAMAN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11.233,13</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11.233,13</w:t>
            </w:r>
          </w:p>
        </w:tc>
      </w:tr>
      <w:tr w:rsidR="003E0CA9" w:rsidRPr="003E0CA9" w:rsidTr="003E0CA9">
        <w:trPr>
          <w:trHeight w:val="5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AFYONKARAHİSAR</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21.978,15</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21.978,15</w:t>
            </w:r>
          </w:p>
        </w:tc>
      </w:tr>
      <w:tr w:rsidR="003E0CA9" w:rsidRPr="003E0CA9" w:rsidTr="003E0CA9">
        <w:trPr>
          <w:trHeight w:val="19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AĞRI</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1.757,07</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1.757,07</w:t>
            </w:r>
          </w:p>
        </w:tc>
      </w:tr>
      <w:tr w:rsidR="003E0CA9" w:rsidRPr="003E0CA9" w:rsidTr="003E0CA9">
        <w:trPr>
          <w:trHeight w:val="18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AKSARAY</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7.944,71</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7.944,71</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AMASYA</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2.408,66</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17,27</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2.425,94</w:t>
            </w:r>
          </w:p>
        </w:tc>
      </w:tr>
      <w:tr w:rsidR="003E0CA9" w:rsidRPr="003E0CA9" w:rsidTr="003E0CA9">
        <w:trPr>
          <w:trHeight w:val="18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ANKARA</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311,43</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21.826,73</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239,43</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22.377,58</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ANTALYA</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15.315,80</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15.315,80</w:t>
            </w:r>
          </w:p>
        </w:tc>
      </w:tr>
      <w:tr w:rsidR="003E0CA9" w:rsidRPr="003E0CA9" w:rsidTr="003E0CA9">
        <w:trPr>
          <w:trHeight w:val="17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ARDAHAN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243,51</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243,51</w:t>
            </w:r>
          </w:p>
        </w:tc>
      </w:tr>
      <w:tr w:rsidR="003E0CA9" w:rsidRPr="003E0CA9" w:rsidTr="003E0CA9">
        <w:trPr>
          <w:trHeight w:val="16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ARTVİN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0,4740</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0,47</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AYDIN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9.299,77</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9.299,77</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BALIKESİR</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6.159,75</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2.974,92</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9.134,67</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BARTIN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1,36</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1,36</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BATMAN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1.835,39</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1.835,39</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BAYBURT</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1.156,55</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1.156,55</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BİLECİK</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6.311,99</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6.311,99</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BİNGÖL</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1.733,71</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1.733,71</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BİTLİS</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2.641,86</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2.641,86</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BOLU</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290,46</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290,46</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BURDUR</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8.305,08</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8.305,08</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BURSA</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0,45</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3.059,60</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609,43</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3.669,49</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ÇANAKKALE</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925,75</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3.265,84</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4.191,59</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ÇANKIRI</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3.593,39</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3.593,39</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ÇORUM</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7.409,75</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7.409,75</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DENİZLİ</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15.002,38</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15.002,38</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DİYARBAKIR</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10.593,59</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10.593,59</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DÜZCE</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6,00</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6,00</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EDİRNE</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291,13</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99,65</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390,78</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ELAZIĞ</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12.552,19</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12.552,19</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ERZİNCAN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3.746,63</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3.746,63</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ERZURUM</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7.417,79</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0,04</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7.417,83</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ESKİŞEHİR</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4.599,33</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11.045,87</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15.645,20</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GAZİANTEP</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14.993,33</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14.993,33</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GİRESUN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423,47</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423,47</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GÜMÜŞHANE</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109,71</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109,71</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HAKKARİ</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5,12</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5,12</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HATAY</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1.624,99</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68,57</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1.693,55</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IĞDIR</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46,78</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46,78</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lastRenderedPageBreak/>
              <w:t>ISPARTA</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12.970,32</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12.970,32</w:t>
            </w:r>
          </w:p>
        </w:tc>
      </w:tr>
      <w:tr w:rsidR="003E0CA9" w:rsidRPr="003E0CA9" w:rsidTr="003E0CA9">
        <w:trPr>
          <w:trHeight w:val="7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İSTANBUL</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92,38</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1.082,87</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1.175,25</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İZMİR</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0,03</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20.354,86</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494,24</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20.849,13</w:t>
            </w:r>
          </w:p>
        </w:tc>
      </w:tr>
      <w:tr w:rsidR="003E0CA9" w:rsidRPr="003E0CA9" w:rsidTr="003E0CA9">
        <w:trPr>
          <w:trHeight w:val="16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KAHRAMANMARAŞ</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16.914,68</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16.914,68</w:t>
            </w:r>
          </w:p>
        </w:tc>
      </w:tr>
      <w:tr w:rsidR="003E0CA9" w:rsidRPr="003E0CA9" w:rsidTr="003E0CA9">
        <w:trPr>
          <w:trHeight w:val="17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KARABÜK</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704,36</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704,36</w:t>
            </w:r>
          </w:p>
        </w:tc>
      </w:tr>
      <w:tr w:rsidR="003E0CA9" w:rsidRPr="003E0CA9" w:rsidTr="003E0CA9">
        <w:trPr>
          <w:trHeight w:val="16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KARAMAN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6.592,50</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6.592,50</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KARS</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426,29</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426,29</w:t>
            </w:r>
          </w:p>
        </w:tc>
      </w:tr>
      <w:tr w:rsidR="003E0CA9" w:rsidRPr="003E0CA9" w:rsidTr="003E0CA9">
        <w:trPr>
          <w:trHeight w:val="15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KASTAMONU</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497,08</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497,08</w:t>
            </w:r>
          </w:p>
        </w:tc>
      </w:tr>
      <w:tr w:rsidR="003E0CA9" w:rsidRPr="003E0CA9" w:rsidTr="003E0CA9">
        <w:trPr>
          <w:trHeight w:val="14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KAYSERİ</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25.350,85</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25.350,85</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KIRIKKALE</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3.394,63</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3.394,63</w:t>
            </w:r>
          </w:p>
        </w:tc>
      </w:tr>
      <w:tr w:rsidR="003E0CA9" w:rsidRPr="003E0CA9" w:rsidTr="003E0CA9">
        <w:trPr>
          <w:trHeight w:val="13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KIRKLARELİ</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15,58</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15,58</w:t>
            </w:r>
          </w:p>
        </w:tc>
      </w:tr>
      <w:tr w:rsidR="003E0CA9" w:rsidRPr="003E0CA9" w:rsidTr="003E0CA9">
        <w:trPr>
          <w:trHeight w:val="12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KIRŞEHİR</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419,88</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4.729,04</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5.148,93</w:t>
            </w:r>
          </w:p>
        </w:tc>
      </w:tr>
      <w:tr w:rsidR="003E0CA9" w:rsidRPr="003E0CA9" w:rsidTr="003E0CA9">
        <w:trPr>
          <w:trHeight w:val="13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KİLİS</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224,39</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2.036,72</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2.261,11</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KOCAELİ</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124,9771</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198,86</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7,59</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331,43</w:t>
            </w:r>
          </w:p>
        </w:tc>
      </w:tr>
      <w:tr w:rsidR="003E0CA9" w:rsidRPr="003E0CA9" w:rsidTr="003E0CA9">
        <w:trPr>
          <w:trHeight w:val="11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KONYA</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45.550,90</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7,49</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45.558,39</w:t>
            </w:r>
          </w:p>
        </w:tc>
      </w:tr>
      <w:tr w:rsidR="003E0CA9" w:rsidRPr="003E0CA9" w:rsidTr="003E0CA9">
        <w:trPr>
          <w:trHeight w:val="11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KÜTAHYA</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9.284,40</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9.284,40</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MALATYA</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790,00</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6.611,42</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356,39</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7.757,81</w:t>
            </w:r>
          </w:p>
        </w:tc>
      </w:tr>
      <w:tr w:rsidR="003E0CA9" w:rsidRPr="003E0CA9" w:rsidTr="003E0CA9">
        <w:trPr>
          <w:trHeight w:val="11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MANİSA</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17.976,96</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17.976,96</w:t>
            </w:r>
          </w:p>
        </w:tc>
      </w:tr>
      <w:tr w:rsidR="003E0CA9" w:rsidRPr="003E0CA9" w:rsidTr="003E0CA9">
        <w:trPr>
          <w:trHeight w:val="10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MARDİN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2.547,54</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2.547,54</w:t>
            </w:r>
          </w:p>
        </w:tc>
      </w:tr>
      <w:tr w:rsidR="003E0CA9" w:rsidRPr="003E0CA9" w:rsidTr="003E0CA9">
        <w:trPr>
          <w:trHeight w:val="9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MERSİN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15.843,94</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15.843,94</w:t>
            </w:r>
          </w:p>
        </w:tc>
      </w:tr>
      <w:tr w:rsidR="003E0CA9" w:rsidRPr="003E0CA9" w:rsidTr="003E0CA9">
        <w:trPr>
          <w:trHeight w:val="22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MUĞLA</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10.083,56</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10.083,56</w:t>
            </w:r>
          </w:p>
        </w:tc>
      </w:tr>
      <w:tr w:rsidR="003E0CA9" w:rsidRPr="003E0CA9" w:rsidTr="003E0CA9">
        <w:trPr>
          <w:trHeight w:val="21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MUŞ</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711,64</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711,64</w:t>
            </w:r>
          </w:p>
        </w:tc>
      </w:tr>
      <w:tr w:rsidR="003E0CA9" w:rsidRPr="003E0CA9" w:rsidTr="003E0CA9">
        <w:trPr>
          <w:trHeight w:val="7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NEVŞEHİR</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542,18</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9.946,59</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10.488,77</w:t>
            </w:r>
          </w:p>
        </w:tc>
      </w:tr>
      <w:tr w:rsidR="003E0CA9" w:rsidRPr="003E0CA9" w:rsidTr="003E0CA9">
        <w:trPr>
          <w:trHeight w:val="8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NİĞDE</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10.242,95</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10.242,95</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ORDU</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36,10</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41,13</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77,23</w:t>
            </w:r>
          </w:p>
        </w:tc>
      </w:tr>
      <w:tr w:rsidR="003E0CA9" w:rsidRPr="003E0CA9" w:rsidTr="003E0CA9">
        <w:trPr>
          <w:trHeight w:val="12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OSMANİYE</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6.726,63</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6.726,63</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RİZE</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955,97</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955,97</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SAKARYA</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36,47</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36,47</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SAMSUN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1.418,32</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9,98</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559,84</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1.988,13</w:t>
            </w:r>
          </w:p>
        </w:tc>
      </w:tr>
      <w:tr w:rsidR="003E0CA9" w:rsidRPr="003E0CA9" w:rsidTr="003E0CA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SİİRT</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634,77</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634,77</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SİNOP</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1,36</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1,36</w:t>
            </w:r>
          </w:p>
        </w:tc>
      </w:tr>
      <w:tr w:rsidR="003E0CA9" w:rsidRPr="003E0CA9" w:rsidTr="003E0CA9">
        <w:trPr>
          <w:trHeight w:val="9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SİVAS</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5.663,62</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5.663,62</w:t>
            </w:r>
          </w:p>
        </w:tc>
      </w:tr>
      <w:tr w:rsidR="003E0CA9" w:rsidRPr="003E0CA9" w:rsidTr="003E0CA9">
        <w:trPr>
          <w:trHeight w:val="14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ŞANLIURFA</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37.821,49</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37.821,49</w:t>
            </w:r>
          </w:p>
        </w:tc>
      </w:tr>
      <w:tr w:rsidR="003E0CA9" w:rsidRPr="003E0CA9" w:rsidTr="003E0CA9">
        <w:trPr>
          <w:trHeight w:val="13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ŞIRNAK</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2.657,61</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2.657,61</w:t>
            </w:r>
          </w:p>
        </w:tc>
      </w:tr>
      <w:tr w:rsidR="003E0CA9" w:rsidRPr="003E0CA9" w:rsidTr="003E0CA9">
        <w:trPr>
          <w:trHeight w:val="7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TEKİRDAĞ</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180,13</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233,14</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413,27</w:t>
            </w:r>
          </w:p>
        </w:tc>
      </w:tr>
      <w:tr w:rsidR="003E0CA9" w:rsidRPr="003E0CA9" w:rsidTr="003E0CA9">
        <w:trPr>
          <w:trHeight w:val="16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TOKAT</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1.126,86</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1.111,14</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424,95</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2.662,94</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TRABZON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59,42</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59,42</w:t>
            </w:r>
          </w:p>
        </w:tc>
      </w:tr>
      <w:tr w:rsidR="003E0CA9" w:rsidRPr="003E0CA9" w:rsidTr="003E0CA9">
        <w:trPr>
          <w:trHeight w:val="25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TUNCELİ</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70,99</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70,99</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UŞAK</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7.757,32</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7.757,32</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VAN</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3.614,80</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3.614,80</w:t>
            </w:r>
          </w:p>
        </w:tc>
      </w:tr>
      <w:tr w:rsidR="003E0CA9" w:rsidRPr="003E0CA9" w:rsidTr="003E0CA9">
        <w:trPr>
          <w:trHeight w:val="23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YALOVA</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780,07</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34,62</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814,69</w:t>
            </w:r>
          </w:p>
        </w:tc>
      </w:tr>
      <w:tr w:rsidR="003E0CA9" w:rsidRPr="003E0CA9" w:rsidTr="003E0CA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YOZGAT</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4.944,64</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4.944,64</w:t>
            </w:r>
          </w:p>
        </w:tc>
      </w:tr>
      <w:tr w:rsidR="003E0CA9" w:rsidRPr="003E0CA9" w:rsidTr="003E0CA9">
        <w:trPr>
          <w:trHeight w:val="9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ind w:firstLineChars="100" w:firstLine="221"/>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ZONGULDAK</w:t>
            </w:r>
          </w:p>
        </w:tc>
        <w:tc>
          <w:tcPr>
            <w:tcW w:w="1094"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2,73</w:t>
            </w:r>
          </w:p>
        </w:tc>
        <w:tc>
          <w:tcPr>
            <w:tcW w:w="1276"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E0CA9" w:rsidRPr="003E0CA9" w:rsidRDefault="003E0CA9" w:rsidP="003E0CA9">
            <w:pPr>
              <w:spacing w:after="0" w:line="240" w:lineRule="auto"/>
              <w:jc w:val="right"/>
              <w:rPr>
                <w:rFonts w:ascii="Calibri" w:eastAsia="Times New Roman" w:hAnsi="Calibri" w:cs="Calibri"/>
                <w:color w:val="000000"/>
                <w:sz w:val="22"/>
                <w:lang w:eastAsia="tr-TR"/>
              </w:rPr>
            </w:pPr>
            <w:r w:rsidRPr="003E0CA9">
              <w:rPr>
                <w:rFonts w:ascii="Calibri" w:eastAsia="Times New Roman" w:hAnsi="Calibri" w:cs="Calibri"/>
                <w:color w:val="000000"/>
                <w:sz w:val="22"/>
                <w:lang w:eastAsia="tr-TR"/>
              </w:rPr>
              <w:t>2,73</w:t>
            </w:r>
          </w:p>
        </w:tc>
      </w:tr>
      <w:tr w:rsidR="003E0CA9" w:rsidRPr="003E0CA9" w:rsidTr="003E0CA9">
        <w:trPr>
          <w:trHeight w:val="48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Genel Toplam</w:t>
            </w:r>
          </w:p>
        </w:tc>
        <w:tc>
          <w:tcPr>
            <w:tcW w:w="1094" w:type="dxa"/>
            <w:tcBorders>
              <w:top w:val="nil"/>
              <w:left w:val="nil"/>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jc w:val="right"/>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8.955,69</w:t>
            </w:r>
          </w:p>
        </w:tc>
        <w:tc>
          <w:tcPr>
            <w:tcW w:w="1417" w:type="dxa"/>
            <w:tcBorders>
              <w:top w:val="nil"/>
              <w:left w:val="nil"/>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jc w:val="right"/>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521.048,61</w:t>
            </w:r>
          </w:p>
        </w:tc>
        <w:tc>
          <w:tcPr>
            <w:tcW w:w="1276" w:type="dxa"/>
            <w:tcBorders>
              <w:top w:val="nil"/>
              <w:left w:val="nil"/>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jc w:val="right"/>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1.569,40</w:t>
            </w:r>
          </w:p>
        </w:tc>
        <w:tc>
          <w:tcPr>
            <w:tcW w:w="1559" w:type="dxa"/>
            <w:tcBorders>
              <w:top w:val="nil"/>
              <w:left w:val="nil"/>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jc w:val="right"/>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9.838,22</w:t>
            </w:r>
          </w:p>
        </w:tc>
        <w:tc>
          <w:tcPr>
            <w:tcW w:w="1843" w:type="dxa"/>
            <w:tcBorders>
              <w:top w:val="nil"/>
              <w:left w:val="nil"/>
              <w:bottom w:val="single" w:sz="8" w:space="0" w:color="auto"/>
              <w:right w:val="single" w:sz="8" w:space="0" w:color="auto"/>
            </w:tcBorders>
            <w:shd w:val="clear" w:color="000000" w:fill="FF5050"/>
            <w:noWrap/>
            <w:vAlign w:val="center"/>
            <w:hideMark/>
          </w:tcPr>
          <w:p w:rsidR="003E0CA9" w:rsidRPr="003E0CA9" w:rsidRDefault="003E0CA9" w:rsidP="003E0CA9">
            <w:pPr>
              <w:spacing w:after="0" w:line="240" w:lineRule="auto"/>
              <w:jc w:val="right"/>
              <w:rPr>
                <w:rFonts w:ascii="Calibri" w:eastAsia="Times New Roman" w:hAnsi="Calibri" w:cs="Calibri"/>
                <w:b/>
                <w:bCs/>
                <w:color w:val="FFFFFF"/>
                <w:sz w:val="22"/>
                <w:lang w:eastAsia="tr-TR"/>
              </w:rPr>
            </w:pPr>
            <w:r w:rsidRPr="003E0CA9">
              <w:rPr>
                <w:rFonts w:ascii="Calibri" w:eastAsia="Times New Roman" w:hAnsi="Calibri" w:cs="Calibri"/>
                <w:b/>
                <w:bCs/>
                <w:color w:val="FFFFFF"/>
                <w:sz w:val="22"/>
                <w:lang w:eastAsia="tr-TR"/>
              </w:rPr>
              <w:t>541.411,91</w:t>
            </w:r>
          </w:p>
        </w:tc>
      </w:tr>
    </w:tbl>
    <w:p w:rsidR="00A23B02" w:rsidRPr="00A0515C" w:rsidRDefault="00A23B02" w:rsidP="00A23B02"/>
    <w:p w:rsidR="00A23B02" w:rsidRPr="007B3E8C" w:rsidRDefault="00A23B02" w:rsidP="00A23B02">
      <w:pPr>
        <w:pStyle w:val="Eklemeler"/>
      </w:pPr>
    </w:p>
    <w:p w:rsidR="00A23B02" w:rsidRPr="007B3E8C" w:rsidRDefault="00A23B02" w:rsidP="00A23B02">
      <w:pPr>
        <w:pStyle w:val="Balk2"/>
      </w:pPr>
      <w:bookmarkStart w:id="62" w:name="_Toc88490919"/>
      <w:bookmarkStart w:id="63" w:name="_Toc120479411"/>
      <w:bookmarkStart w:id="64" w:name="_Toc127971618"/>
      <w:bookmarkStart w:id="65" w:name="_Toc1565211"/>
      <w:bookmarkStart w:id="66" w:name="_Toc12373191"/>
      <w:bookmarkStart w:id="67" w:name="_Toc17912872"/>
      <w:r w:rsidRPr="007B3E8C">
        <w:t>YEKDEM</w:t>
      </w:r>
      <w:bookmarkEnd w:id="62"/>
      <w:bookmarkEnd w:id="63"/>
      <w:bookmarkEnd w:id="64"/>
    </w:p>
    <w:p w:rsidR="00A23B02" w:rsidRPr="007B3E8C" w:rsidRDefault="00A23B02" w:rsidP="00A23B02">
      <w:pPr>
        <w:pStyle w:val="ResimYazs"/>
        <w:keepNext/>
      </w:pPr>
      <w:bookmarkStart w:id="68" w:name="_Toc99112789"/>
      <w:bookmarkStart w:id="69" w:name="_Toc120479436"/>
      <w:bookmarkStart w:id="70" w:name="_Toc127971639"/>
      <w:r w:rsidRPr="00CD000D">
        <w:t xml:space="preserve">Tablo </w:t>
      </w:r>
      <w:r w:rsidRPr="00CD000D">
        <w:fldChar w:fldCharType="begin"/>
      </w:r>
      <w:r w:rsidRPr="00CD000D">
        <w:instrText xml:space="preserve"> STYLEREF 1 \s </w:instrText>
      </w:r>
      <w:r w:rsidRPr="00CD000D">
        <w:fldChar w:fldCharType="separate"/>
      </w:r>
      <w:r w:rsidRPr="00CD000D">
        <w:rPr>
          <w:noProof/>
        </w:rPr>
        <w:t>1</w:t>
      </w:r>
      <w:r w:rsidRPr="00CD000D">
        <w:rPr>
          <w:noProof/>
        </w:rPr>
        <w:fldChar w:fldCharType="end"/>
      </w:r>
      <w:r w:rsidRPr="00CD000D">
        <w:t>.</w:t>
      </w:r>
      <w:r w:rsidRPr="00CD000D">
        <w:fldChar w:fldCharType="begin"/>
      </w:r>
      <w:r w:rsidRPr="00CD000D">
        <w:instrText xml:space="preserve"> SEQ Tablo \* ARABIC \s 1 </w:instrText>
      </w:r>
      <w:r w:rsidRPr="00CD000D">
        <w:fldChar w:fldCharType="separate"/>
      </w:r>
      <w:r w:rsidRPr="00CD000D">
        <w:rPr>
          <w:noProof/>
        </w:rPr>
        <w:t>14</w:t>
      </w:r>
      <w:r w:rsidRPr="00CD000D">
        <w:rPr>
          <w:noProof/>
        </w:rPr>
        <w:fldChar w:fldCharType="end"/>
      </w:r>
      <w:r w:rsidRPr="00CD000D">
        <w:t xml:space="preserve"> </w:t>
      </w:r>
      <w:r w:rsidR="009C4D04">
        <w:t>Aralık</w:t>
      </w:r>
      <w:r w:rsidRPr="00CD000D">
        <w:t xml:space="preserve"> 2022 Döneminde YEKDEM Kapsamındaki Üretimin Kaynaklara Göre Dağılımı ve 2021 Yılı </w:t>
      </w:r>
      <w:r w:rsidR="009C4D04">
        <w:t>Aralık</w:t>
      </w:r>
      <w:r>
        <w:t xml:space="preserve"> </w:t>
      </w:r>
      <w:r w:rsidRPr="00CD000D">
        <w:t>Ayı Değeriyle Karşılaştırılması (MWh-%)</w:t>
      </w:r>
      <w:bookmarkEnd w:id="68"/>
      <w:bookmarkEnd w:id="69"/>
      <w:bookmarkEnd w:id="70"/>
    </w:p>
    <w:tbl>
      <w:tblPr>
        <w:tblW w:w="9346" w:type="dxa"/>
        <w:tblCellMar>
          <w:left w:w="70" w:type="dxa"/>
          <w:right w:w="70" w:type="dxa"/>
        </w:tblCellMar>
        <w:tblLook w:val="04A0" w:firstRow="1" w:lastRow="0" w:firstColumn="1" w:lastColumn="0" w:noHBand="0" w:noVBand="1"/>
      </w:tblPr>
      <w:tblGrid>
        <w:gridCol w:w="1833"/>
        <w:gridCol w:w="1843"/>
        <w:gridCol w:w="1134"/>
        <w:gridCol w:w="1843"/>
        <w:gridCol w:w="1134"/>
        <w:gridCol w:w="1559"/>
      </w:tblGrid>
      <w:tr w:rsidR="007D0373" w:rsidRPr="007D0373" w:rsidTr="00071165">
        <w:trPr>
          <w:trHeight w:val="1286"/>
        </w:trPr>
        <w:tc>
          <w:tcPr>
            <w:tcW w:w="1833" w:type="dxa"/>
            <w:tcBorders>
              <w:top w:val="single" w:sz="8" w:space="0" w:color="auto"/>
              <w:left w:val="single" w:sz="8" w:space="0" w:color="auto"/>
              <w:bottom w:val="single" w:sz="4" w:space="0" w:color="auto"/>
              <w:right w:val="single" w:sz="8" w:space="0" w:color="auto"/>
            </w:tcBorders>
            <w:shd w:val="clear" w:color="000000" w:fill="FF0000"/>
            <w:noWrap/>
            <w:vAlign w:val="center"/>
            <w:hideMark/>
          </w:tcPr>
          <w:p w:rsidR="007D0373" w:rsidRPr="007D0373" w:rsidRDefault="007D0373" w:rsidP="007D0373">
            <w:pPr>
              <w:spacing w:after="0" w:line="240" w:lineRule="auto"/>
              <w:jc w:val="center"/>
              <w:rPr>
                <w:rFonts w:ascii="Arial" w:eastAsia="Times New Roman" w:hAnsi="Arial" w:cs="Arial"/>
                <w:b/>
                <w:bCs/>
                <w:color w:val="FFFFFF"/>
                <w:sz w:val="22"/>
                <w:lang w:eastAsia="tr-TR"/>
              </w:rPr>
            </w:pPr>
            <w:r w:rsidRPr="007D0373">
              <w:rPr>
                <w:rFonts w:ascii="Arial" w:eastAsia="Times New Roman" w:hAnsi="Arial" w:cs="Arial"/>
                <w:b/>
                <w:bCs/>
                <w:color w:val="FFFFFF"/>
                <w:sz w:val="22"/>
                <w:lang w:eastAsia="tr-TR"/>
              </w:rPr>
              <w:t>Kaynak Türü</w:t>
            </w:r>
          </w:p>
        </w:tc>
        <w:tc>
          <w:tcPr>
            <w:tcW w:w="1843" w:type="dxa"/>
            <w:tcBorders>
              <w:top w:val="single" w:sz="8" w:space="0" w:color="auto"/>
              <w:left w:val="nil"/>
              <w:bottom w:val="single" w:sz="4" w:space="0" w:color="auto"/>
              <w:right w:val="single" w:sz="8" w:space="0" w:color="auto"/>
            </w:tcBorders>
            <w:shd w:val="clear" w:color="000000" w:fill="FF0000"/>
            <w:vAlign w:val="center"/>
            <w:hideMark/>
          </w:tcPr>
          <w:p w:rsidR="007D0373" w:rsidRPr="007D0373" w:rsidRDefault="007D0373" w:rsidP="007D0373">
            <w:pPr>
              <w:spacing w:after="0" w:line="240" w:lineRule="auto"/>
              <w:jc w:val="center"/>
              <w:rPr>
                <w:rFonts w:ascii="Arial" w:eastAsia="Times New Roman" w:hAnsi="Arial" w:cs="Arial"/>
                <w:b/>
                <w:bCs/>
                <w:color w:val="FFFFFF"/>
                <w:sz w:val="22"/>
                <w:lang w:eastAsia="tr-TR"/>
              </w:rPr>
            </w:pPr>
            <w:r w:rsidRPr="007D0373">
              <w:rPr>
                <w:rFonts w:ascii="Arial" w:eastAsia="Times New Roman" w:hAnsi="Arial" w:cs="Arial"/>
                <w:b/>
                <w:bCs/>
                <w:color w:val="FFFFFF"/>
                <w:sz w:val="22"/>
                <w:lang w:eastAsia="tr-TR"/>
              </w:rPr>
              <w:t>2021 Yılı Aralık Ayı YEKDEM Kapsamındaki Üretim (MWh)</w:t>
            </w:r>
          </w:p>
        </w:tc>
        <w:tc>
          <w:tcPr>
            <w:tcW w:w="1134" w:type="dxa"/>
            <w:tcBorders>
              <w:top w:val="single" w:sz="8" w:space="0" w:color="auto"/>
              <w:left w:val="nil"/>
              <w:bottom w:val="single" w:sz="4" w:space="0" w:color="auto"/>
              <w:right w:val="single" w:sz="8" w:space="0" w:color="auto"/>
            </w:tcBorders>
            <w:shd w:val="clear" w:color="000000" w:fill="FF0000"/>
            <w:vAlign w:val="center"/>
            <w:hideMark/>
          </w:tcPr>
          <w:p w:rsidR="007D0373" w:rsidRPr="007D0373" w:rsidRDefault="007D0373" w:rsidP="007D0373">
            <w:pPr>
              <w:spacing w:after="0" w:line="240" w:lineRule="auto"/>
              <w:jc w:val="center"/>
              <w:rPr>
                <w:rFonts w:ascii="Arial" w:eastAsia="Times New Roman" w:hAnsi="Arial" w:cs="Arial"/>
                <w:b/>
                <w:bCs/>
                <w:color w:val="FFFFFF"/>
                <w:sz w:val="22"/>
                <w:lang w:eastAsia="tr-TR"/>
              </w:rPr>
            </w:pPr>
            <w:r w:rsidRPr="007D0373">
              <w:rPr>
                <w:rFonts w:ascii="Arial" w:eastAsia="Times New Roman" w:hAnsi="Arial" w:cs="Arial"/>
                <w:b/>
                <w:bCs/>
                <w:color w:val="FFFFFF"/>
                <w:sz w:val="22"/>
                <w:lang w:eastAsia="tr-TR"/>
              </w:rPr>
              <w:t>2021 Aralık Payı (%)</w:t>
            </w:r>
          </w:p>
        </w:tc>
        <w:tc>
          <w:tcPr>
            <w:tcW w:w="1843" w:type="dxa"/>
            <w:tcBorders>
              <w:top w:val="single" w:sz="8" w:space="0" w:color="auto"/>
              <w:left w:val="nil"/>
              <w:bottom w:val="single" w:sz="4" w:space="0" w:color="auto"/>
              <w:right w:val="single" w:sz="8" w:space="0" w:color="auto"/>
            </w:tcBorders>
            <w:shd w:val="clear" w:color="000000" w:fill="FF0000"/>
            <w:vAlign w:val="center"/>
            <w:hideMark/>
          </w:tcPr>
          <w:p w:rsidR="007D0373" w:rsidRPr="007D0373" w:rsidRDefault="007D0373" w:rsidP="007D0373">
            <w:pPr>
              <w:spacing w:after="0" w:line="240" w:lineRule="auto"/>
              <w:jc w:val="center"/>
              <w:rPr>
                <w:rFonts w:ascii="Arial" w:eastAsia="Times New Roman" w:hAnsi="Arial" w:cs="Arial"/>
                <w:b/>
                <w:bCs/>
                <w:color w:val="FFFFFF"/>
                <w:sz w:val="22"/>
                <w:lang w:eastAsia="tr-TR"/>
              </w:rPr>
            </w:pPr>
            <w:r w:rsidRPr="007D0373">
              <w:rPr>
                <w:rFonts w:ascii="Arial" w:eastAsia="Times New Roman" w:hAnsi="Arial" w:cs="Arial"/>
                <w:b/>
                <w:bCs/>
                <w:color w:val="FFFFFF"/>
                <w:sz w:val="22"/>
                <w:lang w:eastAsia="tr-TR"/>
              </w:rPr>
              <w:t>2022 Yılı Aralık Ayı YEKDEM Kapsamındaki Üretim (MWh)</w:t>
            </w:r>
          </w:p>
        </w:tc>
        <w:tc>
          <w:tcPr>
            <w:tcW w:w="1134" w:type="dxa"/>
            <w:tcBorders>
              <w:top w:val="single" w:sz="8" w:space="0" w:color="auto"/>
              <w:left w:val="nil"/>
              <w:bottom w:val="single" w:sz="4" w:space="0" w:color="auto"/>
              <w:right w:val="single" w:sz="8" w:space="0" w:color="auto"/>
            </w:tcBorders>
            <w:shd w:val="clear" w:color="000000" w:fill="FF0000"/>
            <w:vAlign w:val="center"/>
            <w:hideMark/>
          </w:tcPr>
          <w:p w:rsidR="007D0373" w:rsidRPr="007D0373" w:rsidRDefault="007D0373" w:rsidP="007D0373">
            <w:pPr>
              <w:spacing w:after="0" w:line="240" w:lineRule="auto"/>
              <w:jc w:val="center"/>
              <w:rPr>
                <w:rFonts w:ascii="Arial" w:eastAsia="Times New Roman" w:hAnsi="Arial" w:cs="Arial"/>
                <w:b/>
                <w:bCs/>
                <w:color w:val="FFFFFF"/>
                <w:sz w:val="22"/>
                <w:lang w:eastAsia="tr-TR"/>
              </w:rPr>
            </w:pPr>
            <w:r w:rsidRPr="007D0373">
              <w:rPr>
                <w:rFonts w:ascii="Arial" w:eastAsia="Times New Roman" w:hAnsi="Arial" w:cs="Arial"/>
                <w:b/>
                <w:bCs/>
                <w:color w:val="FFFFFF"/>
                <w:sz w:val="22"/>
                <w:lang w:eastAsia="tr-TR"/>
              </w:rPr>
              <w:t>2022 Aralık Payı (%)</w:t>
            </w:r>
          </w:p>
        </w:tc>
        <w:tc>
          <w:tcPr>
            <w:tcW w:w="1559" w:type="dxa"/>
            <w:tcBorders>
              <w:top w:val="single" w:sz="8" w:space="0" w:color="auto"/>
              <w:left w:val="nil"/>
              <w:bottom w:val="single" w:sz="4" w:space="0" w:color="auto"/>
              <w:right w:val="single" w:sz="8" w:space="0" w:color="auto"/>
            </w:tcBorders>
            <w:shd w:val="clear" w:color="000000" w:fill="FF0000"/>
            <w:vAlign w:val="center"/>
            <w:hideMark/>
          </w:tcPr>
          <w:p w:rsidR="007D0373" w:rsidRPr="007D0373" w:rsidRDefault="007D0373" w:rsidP="007D0373">
            <w:pPr>
              <w:spacing w:after="0" w:line="240" w:lineRule="auto"/>
              <w:jc w:val="center"/>
              <w:rPr>
                <w:rFonts w:ascii="Arial" w:eastAsia="Times New Roman" w:hAnsi="Arial" w:cs="Arial"/>
                <w:b/>
                <w:bCs/>
                <w:color w:val="FFFFFF"/>
                <w:sz w:val="22"/>
                <w:lang w:eastAsia="tr-TR"/>
              </w:rPr>
            </w:pPr>
            <w:r w:rsidRPr="007D0373">
              <w:rPr>
                <w:rFonts w:ascii="Arial" w:eastAsia="Times New Roman" w:hAnsi="Arial" w:cs="Arial"/>
                <w:b/>
                <w:bCs/>
                <w:color w:val="FFFFFF"/>
                <w:sz w:val="22"/>
                <w:lang w:eastAsia="tr-TR"/>
              </w:rPr>
              <w:t>Aralık 2021- Aralık 2022 Değişimi (%)</w:t>
            </w:r>
          </w:p>
        </w:tc>
      </w:tr>
      <w:tr w:rsidR="007D0373" w:rsidRPr="007D0373" w:rsidTr="00071165">
        <w:trPr>
          <w:trHeight w:val="337"/>
        </w:trPr>
        <w:tc>
          <w:tcPr>
            <w:tcW w:w="1833" w:type="dxa"/>
            <w:tcBorders>
              <w:top w:val="single" w:sz="4" w:space="0" w:color="auto"/>
              <w:left w:val="single" w:sz="8" w:space="0" w:color="auto"/>
              <w:bottom w:val="single" w:sz="8" w:space="0" w:color="auto"/>
              <w:right w:val="single" w:sz="8" w:space="0" w:color="auto"/>
            </w:tcBorders>
            <w:shd w:val="clear" w:color="000000" w:fill="FF5050"/>
            <w:noWrap/>
            <w:vAlign w:val="center"/>
            <w:hideMark/>
          </w:tcPr>
          <w:p w:rsidR="007D0373" w:rsidRPr="007D0373" w:rsidRDefault="007D0373" w:rsidP="007D0373">
            <w:pPr>
              <w:spacing w:after="0" w:line="240" w:lineRule="auto"/>
              <w:rPr>
                <w:rFonts w:ascii="Arial" w:eastAsia="Times New Roman" w:hAnsi="Arial" w:cs="Arial"/>
                <w:color w:val="FFFFFF"/>
                <w:szCs w:val="24"/>
                <w:lang w:eastAsia="tr-TR"/>
              </w:rPr>
            </w:pPr>
            <w:r w:rsidRPr="007D0373">
              <w:rPr>
                <w:rFonts w:ascii="Arial" w:eastAsia="Times New Roman" w:hAnsi="Arial" w:cs="Arial"/>
                <w:color w:val="FFFFFF"/>
                <w:szCs w:val="24"/>
                <w:lang w:eastAsia="tr-TR"/>
              </w:rPr>
              <w:t>Biyokütle</w:t>
            </w:r>
          </w:p>
        </w:tc>
        <w:tc>
          <w:tcPr>
            <w:tcW w:w="1843" w:type="dxa"/>
            <w:tcBorders>
              <w:top w:val="single" w:sz="4" w:space="0" w:color="auto"/>
              <w:left w:val="nil"/>
              <w:bottom w:val="single" w:sz="8" w:space="0" w:color="auto"/>
              <w:right w:val="single" w:sz="8" w:space="0" w:color="auto"/>
            </w:tcBorders>
            <w:shd w:val="clear" w:color="auto" w:fill="auto"/>
            <w:noWrap/>
            <w:vAlign w:val="center"/>
            <w:hideMark/>
          </w:tcPr>
          <w:p w:rsidR="007D0373" w:rsidRPr="007D0373" w:rsidRDefault="007D0373" w:rsidP="007D0373">
            <w:pPr>
              <w:spacing w:after="0" w:line="240" w:lineRule="auto"/>
              <w:jc w:val="right"/>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416.323,47</w:t>
            </w:r>
          </w:p>
        </w:tc>
        <w:tc>
          <w:tcPr>
            <w:tcW w:w="1134" w:type="dxa"/>
            <w:tcBorders>
              <w:top w:val="single" w:sz="4" w:space="0" w:color="auto"/>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7,45</w:t>
            </w:r>
          </w:p>
        </w:tc>
        <w:tc>
          <w:tcPr>
            <w:tcW w:w="1843" w:type="dxa"/>
            <w:tcBorders>
              <w:top w:val="single" w:sz="4" w:space="0" w:color="auto"/>
              <w:left w:val="nil"/>
              <w:bottom w:val="single" w:sz="8" w:space="0" w:color="auto"/>
              <w:right w:val="single" w:sz="8" w:space="0" w:color="auto"/>
            </w:tcBorders>
            <w:shd w:val="clear" w:color="auto" w:fill="auto"/>
            <w:noWrap/>
            <w:vAlign w:val="center"/>
            <w:hideMark/>
          </w:tcPr>
          <w:p w:rsidR="007D0373" w:rsidRPr="007D0373" w:rsidRDefault="007D0373" w:rsidP="007D0373">
            <w:pPr>
              <w:spacing w:after="0" w:line="240" w:lineRule="auto"/>
              <w:jc w:val="right"/>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653.041,37</w:t>
            </w:r>
          </w:p>
        </w:tc>
        <w:tc>
          <w:tcPr>
            <w:tcW w:w="1134" w:type="dxa"/>
            <w:tcBorders>
              <w:top w:val="single" w:sz="4" w:space="0" w:color="auto"/>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12,54</w:t>
            </w:r>
          </w:p>
        </w:tc>
        <w:tc>
          <w:tcPr>
            <w:tcW w:w="1559" w:type="dxa"/>
            <w:tcBorders>
              <w:top w:val="single" w:sz="4" w:space="0" w:color="auto"/>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56,86</w:t>
            </w:r>
          </w:p>
        </w:tc>
      </w:tr>
      <w:tr w:rsidR="007D0373" w:rsidRPr="007D0373" w:rsidTr="00071165">
        <w:trPr>
          <w:trHeight w:val="337"/>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7D0373" w:rsidRPr="007D0373" w:rsidRDefault="007D0373" w:rsidP="007D0373">
            <w:pPr>
              <w:spacing w:after="0" w:line="240" w:lineRule="auto"/>
              <w:rPr>
                <w:rFonts w:ascii="Arial" w:eastAsia="Times New Roman" w:hAnsi="Arial" w:cs="Arial"/>
                <w:color w:val="FFFFFF"/>
                <w:szCs w:val="24"/>
                <w:lang w:eastAsia="tr-TR"/>
              </w:rPr>
            </w:pPr>
            <w:r w:rsidRPr="007D0373">
              <w:rPr>
                <w:rFonts w:ascii="Arial" w:eastAsia="Times New Roman" w:hAnsi="Arial" w:cs="Arial"/>
                <w:color w:val="FFFFFF"/>
                <w:szCs w:val="24"/>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rsidR="007D0373" w:rsidRPr="007D0373" w:rsidRDefault="007D0373" w:rsidP="007D0373">
            <w:pPr>
              <w:spacing w:after="0" w:line="240" w:lineRule="auto"/>
              <w:jc w:val="right"/>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85.180,81</w:t>
            </w:r>
          </w:p>
        </w:tc>
        <w:tc>
          <w:tcPr>
            <w:tcW w:w="1134"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1,52</w:t>
            </w:r>
          </w:p>
        </w:tc>
        <w:tc>
          <w:tcPr>
            <w:tcW w:w="1843" w:type="dxa"/>
            <w:tcBorders>
              <w:top w:val="nil"/>
              <w:left w:val="nil"/>
              <w:bottom w:val="single" w:sz="8" w:space="0" w:color="auto"/>
              <w:right w:val="single" w:sz="8" w:space="0" w:color="auto"/>
            </w:tcBorders>
            <w:shd w:val="clear" w:color="auto" w:fill="auto"/>
            <w:noWrap/>
            <w:vAlign w:val="center"/>
            <w:hideMark/>
          </w:tcPr>
          <w:p w:rsidR="007D0373" w:rsidRPr="007D0373" w:rsidRDefault="007D0373" w:rsidP="007D0373">
            <w:pPr>
              <w:spacing w:after="0" w:line="240" w:lineRule="auto"/>
              <w:jc w:val="right"/>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143.466,56</w:t>
            </w:r>
          </w:p>
        </w:tc>
        <w:tc>
          <w:tcPr>
            <w:tcW w:w="1134"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2,76</w:t>
            </w:r>
          </w:p>
        </w:tc>
        <w:tc>
          <w:tcPr>
            <w:tcW w:w="1559"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68,43</w:t>
            </w:r>
          </w:p>
        </w:tc>
      </w:tr>
      <w:tr w:rsidR="007D0373" w:rsidRPr="007D0373" w:rsidTr="00071165">
        <w:trPr>
          <w:trHeight w:val="337"/>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7D0373" w:rsidRPr="007D0373" w:rsidRDefault="007D0373" w:rsidP="007D0373">
            <w:pPr>
              <w:spacing w:after="0" w:line="240" w:lineRule="auto"/>
              <w:rPr>
                <w:rFonts w:ascii="Arial" w:eastAsia="Times New Roman" w:hAnsi="Arial" w:cs="Arial"/>
                <w:color w:val="FFFFFF"/>
                <w:szCs w:val="24"/>
                <w:lang w:eastAsia="tr-TR"/>
              </w:rPr>
            </w:pPr>
            <w:r w:rsidRPr="007D0373">
              <w:rPr>
                <w:rFonts w:ascii="Arial" w:eastAsia="Times New Roman" w:hAnsi="Arial" w:cs="Arial"/>
                <w:color w:val="FFFFFF"/>
                <w:szCs w:val="24"/>
                <w:lang w:eastAsia="tr-TR"/>
              </w:rPr>
              <w:t>Hidrolik</w:t>
            </w:r>
          </w:p>
        </w:tc>
        <w:tc>
          <w:tcPr>
            <w:tcW w:w="1843" w:type="dxa"/>
            <w:tcBorders>
              <w:top w:val="nil"/>
              <w:left w:val="nil"/>
              <w:bottom w:val="single" w:sz="8" w:space="0" w:color="auto"/>
              <w:right w:val="single" w:sz="8" w:space="0" w:color="auto"/>
            </w:tcBorders>
            <w:shd w:val="clear" w:color="auto" w:fill="auto"/>
            <w:noWrap/>
            <w:vAlign w:val="center"/>
            <w:hideMark/>
          </w:tcPr>
          <w:p w:rsidR="007D0373" w:rsidRPr="007D0373" w:rsidRDefault="007D0373" w:rsidP="007D0373">
            <w:pPr>
              <w:spacing w:after="0" w:line="240" w:lineRule="auto"/>
              <w:jc w:val="right"/>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1.069.828,61</w:t>
            </w:r>
          </w:p>
        </w:tc>
        <w:tc>
          <w:tcPr>
            <w:tcW w:w="1134"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19,14</w:t>
            </w:r>
          </w:p>
        </w:tc>
        <w:tc>
          <w:tcPr>
            <w:tcW w:w="1843" w:type="dxa"/>
            <w:tcBorders>
              <w:top w:val="nil"/>
              <w:left w:val="nil"/>
              <w:bottom w:val="single" w:sz="8" w:space="0" w:color="auto"/>
              <w:right w:val="single" w:sz="8" w:space="0" w:color="auto"/>
            </w:tcBorders>
            <w:shd w:val="clear" w:color="auto" w:fill="auto"/>
            <w:noWrap/>
            <w:vAlign w:val="center"/>
            <w:hideMark/>
          </w:tcPr>
          <w:p w:rsidR="007D0373" w:rsidRPr="007D0373" w:rsidRDefault="007D0373" w:rsidP="007D0373">
            <w:pPr>
              <w:spacing w:after="0" w:line="240" w:lineRule="auto"/>
              <w:jc w:val="right"/>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1.012.884,52</w:t>
            </w:r>
          </w:p>
        </w:tc>
        <w:tc>
          <w:tcPr>
            <w:tcW w:w="1134"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19,46</w:t>
            </w:r>
          </w:p>
        </w:tc>
        <w:tc>
          <w:tcPr>
            <w:tcW w:w="1559"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-5,32</w:t>
            </w:r>
          </w:p>
        </w:tc>
      </w:tr>
      <w:tr w:rsidR="007D0373" w:rsidRPr="007D0373" w:rsidTr="00071165">
        <w:trPr>
          <w:trHeight w:val="337"/>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7D0373" w:rsidRPr="007D0373" w:rsidRDefault="007D0373" w:rsidP="007D0373">
            <w:pPr>
              <w:spacing w:after="0" w:line="240" w:lineRule="auto"/>
              <w:rPr>
                <w:rFonts w:ascii="Arial" w:eastAsia="Times New Roman" w:hAnsi="Arial" w:cs="Arial"/>
                <w:color w:val="FFFFFF"/>
                <w:szCs w:val="24"/>
                <w:lang w:eastAsia="tr-TR"/>
              </w:rPr>
            </w:pPr>
            <w:r w:rsidRPr="007D0373">
              <w:rPr>
                <w:rFonts w:ascii="Arial" w:eastAsia="Times New Roman" w:hAnsi="Arial" w:cs="Arial"/>
                <w:color w:val="FFFFFF"/>
                <w:szCs w:val="24"/>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rsidR="007D0373" w:rsidRPr="007D0373" w:rsidRDefault="007D0373" w:rsidP="007D0373">
            <w:pPr>
              <w:spacing w:after="0" w:line="240" w:lineRule="auto"/>
              <w:jc w:val="right"/>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775.575,42</w:t>
            </w:r>
          </w:p>
        </w:tc>
        <w:tc>
          <w:tcPr>
            <w:tcW w:w="1134"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13,88</w:t>
            </w:r>
          </w:p>
        </w:tc>
        <w:tc>
          <w:tcPr>
            <w:tcW w:w="1843" w:type="dxa"/>
            <w:tcBorders>
              <w:top w:val="nil"/>
              <w:left w:val="nil"/>
              <w:bottom w:val="single" w:sz="8" w:space="0" w:color="auto"/>
              <w:right w:val="single" w:sz="8" w:space="0" w:color="auto"/>
            </w:tcBorders>
            <w:shd w:val="clear" w:color="auto" w:fill="auto"/>
            <w:noWrap/>
            <w:vAlign w:val="center"/>
            <w:hideMark/>
          </w:tcPr>
          <w:p w:rsidR="007D0373" w:rsidRPr="007D0373" w:rsidRDefault="007D0373" w:rsidP="007D0373">
            <w:pPr>
              <w:spacing w:after="0" w:line="240" w:lineRule="auto"/>
              <w:jc w:val="right"/>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778.371,11</w:t>
            </w:r>
          </w:p>
        </w:tc>
        <w:tc>
          <w:tcPr>
            <w:tcW w:w="1134"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14,95</w:t>
            </w:r>
          </w:p>
        </w:tc>
        <w:tc>
          <w:tcPr>
            <w:tcW w:w="1559"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0,36</w:t>
            </w:r>
          </w:p>
        </w:tc>
      </w:tr>
      <w:tr w:rsidR="007D0373" w:rsidRPr="007D0373" w:rsidTr="00071165">
        <w:trPr>
          <w:trHeight w:val="337"/>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7D0373" w:rsidRPr="007D0373" w:rsidRDefault="007D0373" w:rsidP="007D0373">
            <w:pPr>
              <w:spacing w:after="0" w:line="240" w:lineRule="auto"/>
              <w:rPr>
                <w:rFonts w:ascii="Arial" w:eastAsia="Times New Roman" w:hAnsi="Arial" w:cs="Arial"/>
                <w:color w:val="FFFFFF"/>
                <w:szCs w:val="24"/>
                <w:lang w:eastAsia="tr-TR"/>
              </w:rPr>
            </w:pPr>
            <w:r w:rsidRPr="007D0373">
              <w:rPr>
                <w:rFonts w:ascii="Arial" w:eastAsia="Times New Roman" w:hAnsi="Arial" w:cs="Arial"/>
                <w:color w:val="FFFFFF"/>
                <w:szCs w:val="24"/>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rsidR="007D0373" w:rsidRPr="007D0373" w:rsidRDefault="007D0373" w:rsidP="007D0373">
            <w:pPr>
              <w:spacing w:after="0" w:line="240" w:lineRule="auto"/>
              <w:jc w:val="right"/>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2.695.634,22</w:t>
            </w:r>
          </w:p>
        </w:tc>
        <w:tc>
          <w:tcPr>
            <w:tcW w:w="1134"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48,23</w:t>
            </w:r>
          </w:p>
        </w:tc>
        <w:tc>
          <w:tcPr>
            <w:tcW w:w="1843" w:type="dxa"/>
            <w:tcBorders>
              <w:top w:val="nil"/>
              <w:left w:val="nil"/>
              <w:bottom w:val="single" w:sz="8" w:space="0" w:color="auto"/>
              <w:right w:val="single" w:sz="8" w:space="0" w:color="auto"/>
            </w:tcBorders>
            <w:shd w:val="clear" w:color="auto" w:fill="auto"/>
            <w:noWrap/>
            <w:vAlign w:val="center"/>
            <w:hideMark/>
          </w:tcPr>
          <w:p w:rsidR="007D0373" w:rsidRPr="007D0373" w:rsidRDefault="007D0373" w:rsidP="007D0373">
            <w:pPr>
              <w:spacing w:after="0" w:line="240" w:lineRule="auto"/>
              <w:jc w:val="right"/>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2.076.874,72</w:t>
            </w:r>
          </w:p>
        </w:tc>
        <w:tc>
          <w:tcPr>
            <w:tcW w:w="1134"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39,89</w:t>
            </w:r>
          </w:p>
        </w:tc>
        <w:tc>
          <w:tcPr>
            <w:tcW w:w="1559"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-22,95</w:t>
            </w:r>
          </w:p>
        </w:tc>
      </w:tr>
      <w:tr w:rsidR="007D0373" w:rsidRPr="007D0373" w:rsidTr="00071165">
        <w:trPr>
          <w:trHeight w:val="337"/>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7D0373" w:rsidRPr="007D0373" w:rsidRDefault="007D0373" w:rsidP="007D0373">
            <w:pPr>
              <w:spacing w:after="0" w:line="240" w:lineRule="auto"/>
              <w:rPr>
                <w:rFonts w:ascii="Arial" w:eastAsia="Times New Roman" w:hAnsi="Arial" w:cs="Arial"/>
                <w:color w:val="FFFFFF"/>
                <w:szCs w:val="24"/>
                <w:lang w:eastAsia="tr-TR"/>
              </w:rPr>
            </w:pPr>
            <w:r w:rsidRPr="007D0373">
              <w:rPr>
                <w:rFonts w:ascii="Arial" w:eastAsia="Times New Roman" w:hAnsi="Arial" w:cs="Arial"/>
                <w:color w:val="FFFFFF"/>
                <w:szCs w:val="24"/>
                <w:lang w:eastAsia="tr-TR"/>
              </w:rPr>
              <w:t>Lisanssız</w:t>
            </w:r>
          </w:p>
        </w:tc>
        <w:tc>
          <w:tcPr>
            <w:tcW w:w="1843" w:type="dxa"/>
            <w:tcBorders>
              <w:top w:val="nil"/>
              <w:left w:val="nil"/>
              <w:bottom w:val="single" w:sz="8" w:space="0" w:color="auto"/>
              <w:right w:val="single" w:sz="8" w:space="0" w:color="auto"/>
            </w:tcBorders>
            <w:shd w:val="clear" w:color="auto" w:fill="auto"/>
            <w:noWrap/>
            <w:vAlign w:val="center"/>
            <w:hideMark/>
          </w:tcPr>
          <w:p w:rsidR="007D0373" w:rsidRPr="007D0373" w:rsidRDefault="007D0373" w:rsidP="007D0373">
            <w:pPr>
              <w:spacing w:after="0" w:line="240" w:lineRule="auto"/>
              <w:jc w:val="right"/>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546.887,95</w:t>
            </w:r>
          </w:p>
        </w:tc>
        <w:tc>
          <w:tcPr>
            <w:tcW w:w="1134"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9,78</w:t>
            </w:r>
          </w:p>
        </w:tc>
        <w:tc>
          <w:tcPr>
            <w:tcW w:w="1843" w:type="dxa"/>
            <w:tcBorders>
              <w:top w:val="nil"/>
              <w:left w:val="nil"/>
              <w:bottom w:val="single" w:sz="8" w:space="0" w:color="auto"/>
              <w:right w:val="single" w:sz="8" w:space="0" w:color="auto"/>
            </w:tcBorders>
            <w:shd w:val="clear" w:color="auto" w:fill="auto"/>
            <w:noWrap/>
            <w:vAlign w:val="center"/>
            <w:hideMark/>
          </w:tcPr>
          <w:p w:rsidR="007D0373" w:rsidRPr="007D0373" w:rsidRDefault="007D0373" w:rsidP="007D0373">
            <w:pPr>
              <w:spacing w:after="0" w:line="240" w:lineRule="auto"/>
              <w:jc w:val="right"/>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541.411,91</w:t>
            </w:r>
          </w:p>
        </w:tc>
        <w:tc>
          <w:tcPr>
            <w:tcW w:w="1134"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10,40</w:t>
            </w:r>
          </w:p>
        </w:tc>
        <w:tc>
          <w:tcPr>
            <w:tcW w:w="1559" w:type="dxa"/>
            <w:tcBorders>
              <w:top w:val="nil"/>
              <w:left w:val="nil"/>
              <w:bottom w:val="single" w:sz="8" w:space="0" w:color="auto"/>
              <w:right w:val="single" w:sz="8" w:space="0" w:color="auto"/>
            </w:tcBorders>
            <w:shd w:val="clear" w:color="auto" w:fill="auto"/>
            <w:vAlign w:val="center"/>
            <w:hideMark/>
          </w:tcPr>
          <w:p w:rsidR="007D0373" w:rsidRPr="007D0373" w:rsidRDefault="007D0373" w:rsidP="007D0373">
            <w:pPr>
              <w:spacing w:after="0" w:line="240" w:lineRule="auto"/>
              <w:jc w:val="center"/>
              <w:rPr>
                <w:rFonts w:ascii="Arial" w:eastAsia="Times New Roman" w:hAnsi="Arial" w:cs="Arial"/>
                <w:color w:val="000000"/>
                <w:szCs w:val="24"/>
                <w:lang w:eastAsia="tr-TR"/>
              </w:rPr>
            </w:pPr>
            <w:r w:rsidRPr="007D0373">
              <w:rPr>
                <w:rFonts w:ascii="Arial" w:eastAsia="Times New Roman" w:hAnsi="Arial" w:cs="Arial"/>
                <w:color w:val="000000"/>
                <w:szCs w:val="24"/>
                <w:lang w:eastAsia="tr-TR"/>
              </w:rPr>
              <w:t>-1,00</w:t>
            </w:r>
          </w:p>
        </w:tc>
      </w:tr>
      <w:tr w:rsidR="007D0373" w:rsidRPr="007D0373" w:rsidTr="00071165">
        <w:trPr>
          <w:trHeight w:val="353"/>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7D0373" w:rsidRPr="007D0373" w:rsidRDefault="007D0373" w:rsidP="007D0373">
            <w:pPr>
              <w:spacing w:after="0" w:line="240" w:lineRule="auto"/>
              <w:rPr>
                <w:rFonts w:ascii="Arial" w:eastAsia="Times New Roman" w:hAnsi="Arial" w:cs="Arial"/>
                <w:b/>
                <w:bCs/>
                <w:color w:val="FFFFFF"/>
                <w:szCs w:val="24"/>
                <w:lang w:eastAsia="tr-TR"/>
              </w:rPr>
            </w:pPr>
            <w:r w:rsidRPr="007D0373">
              <w:rPr>
                <w:rFonts w:ascii="Arial" w:eastAsia="Times New Roman" w:hAnsi="Arial" w:cs="Arial"/>
                <w:b/>
                <w:bCs/>
                <w:color w:val="FFFFFF"/>
                <w:szCs w:val="24"/>
                <w:lang w:eastAsia="tr-TR"/>
              </w:rPr>
              <w:t>Genel Toplam</w:t>
            </w:r>
          </w:p>
        </w:tc>
        <w:tc>
          <w:tcPr>
            <w:tcW w:w="1843" w:type="dxa"/>
            <w:tcBorders>
              <w:top w:val="nil"/>
              <w:left w:val="nil"/>
              <w:bottom w:val="single" w:sz="8" w:space="0" w:color="auto"/>
              <w:right w:val="single" w:sz="8" w:space="0" w:color="auto"/>
            </w:tcBorders>
            <w:shd w:val="clear" w:color="000000" w:fill="FF5050"/>
            <w:noWrap/>
            <w:vAlign w:val="center"/>
            <w:hideMark/>
          </w:tcPr>
          <w:p w:rsidR="007D0373" w:rsidRPr="007D0373" w:rsidRDefault="007D0373" w:rsidP="007D0373">
            <w:pPr>
              <w:spacing w:after="0" w:line="240" w:lineRule="auto"/>
              <w:jc w:val="right"/>
              <w:rPr>
                <w:rFonts w:ascii="Arial" w:eastAsia="Times New Roman" w:hAnsi="Arial" w:cs="Arial"/>
                <w:b/>
                <w:bCs/>
                <w:color w:val="FFFFFF"/>
                <w:szCs w:val="24"/>
                <w:lang w:eastAsia="tr-TR"/>
              </w:rPr>
            </w:pPr>
            <w:r w:rsidRPr="007D0373">
              <w:rPr>
                <w:rFonts w:ascii="Arial" w:eastAsia="Times New Roman" w:hAnsi="Arial" w:cs="Arial"/>
                <w:b/>
                <w:bCs/>
                <w:color w:val="FFFFFF"/>
                <w:szCs w:val="24"/>
                <w:lang w:eastAsia="tr-TR"/>
              </w:rPr>
              <w:t>5.589.430,48</w:t>
            </w:r>
          </w:p>
        </w:tc>
        <w:tc>
          <w:tcPr>
            <w:tcW w:w="1134" w:type="dxa"/>
            <w:tcBorders>
              <w:top w:val="nil"/>
              <w:left w:val="nil"/>
              <w:bottom w:val="single" w:sz="8" w:space="0" w:color="auto"/>
              <w:right w:val="single" w:sz="8" w:space="0" w:color="auto"/>
            </w:tcBorders>
            <w:shd w:val="clear" w:color="000000" w:fill="FF5050"/>
            <w:noWrap/>
            <w:vAlign w:val="center"/>
            <w:hideMark/>
          </w:tcPr>
          <w:p w:rsidR="007D0373" w:rsidRPr="007D0373" w:rsidRDefault="007D0373" w:rsidP="007D0373">
            <w:pPr>
              <w:spacing w:after="0" w:line="240" w:lineRule="auto"/>
              <w:jc w:val="center"/>
              <w:rPr>
                <w:rFonts w:ascii="Arial" w:eastAsia="Times New Roman" w:hAnsi="Arial" w:cs="Arial"/>
                <w:b/>
                <w:bCs/>
                <w:color w:val="FFFFFF"/>
                <w:szCs w:val="24"/>
                <w:lang w:eastAsia="tr-TR"/>
              </w:rPr>
            </w:pPr>
            <w:r w:rsidRPr="007D0373">
              <w:rPr>
                <w:rFonts w:ascii="Arial" w:eastAsia="Times New Roman" w:hAnsi="Arial" w:cs="Arial"/>
                <w:b/>
                <w:bCs/>
                <w:color w:val="FFFFFF"/>
                <w:szCs w:val="24"/>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rsidR="007D0373" w:rsidRPr="007D0373" w:rsidRDefault="007D0373" w:rsidP="007D0373">
            <w:pPr>
              <w:spacing w:after="0" w:line="240" w:lineRule="auto"/>
              <w:jc w:val="right"/>
              <w:rPr>
                <w:rFonts w:ascii="Arial" w:eastAsia="Times New Roman" w:hAnsi="Arial" w:cs="Arial"/>
                <w:b/>
                <w:bCs/>
                <w:color w:val="FFFFFF"/>
                <w:szCs w:val="24"/>
                <w:lang w:eastAsia="tr-TR"/>
              </w:rPr>
            </w:pPr>
            <w:r w:rsidRPr="007D0373">
              <w:rPr>
                <w:rFonts w:ascii="Arial" w:eastAsia="Times New Roman" w:hAnsi="Arial" w:cs="Arial"/>
                <w:b/>
                <w:bCs/>
                <w:color w:val="FFFFFF"/>
                <w:szCs w:val="24"/>
                <w:lang w:eastAsia="tr-TR"/>
              </w:rPr>
              <w:t>5.206.050,19</w:t>
            </w:r>
          </w:p>
        </w:tc>
        <w:tc>
          <w:tcPr>
            <w:tcW w:w="1134" w:type="dxa"/>
            <w:tcBorders>
              <w:top w:val="nil"/>
              <w:left w:val="nil"/>
              <w:bottom w:val="single" w:sz="8" w:space="0" w:color="auto"/>
              <w:right w:val="single" w:sz="8" w:space="0" w:color="auto"/>
            </w:tcBorders>
            <w:shd w:val="clear" w:color="000000" w:fill="FF5050"/>
            <w:noWrap/>
            <w:vAlign w:val="center"/>
            <w:hideMark/>
          </w:tcPr>
          <w:p w:rsidR="007D0373" w:rsidRPr="007D0373" w:rsidRDefault="007D0373" w:rsidP="007D0373">
            <w:pPr>
              <w:spacing w:after="0" w:line="240" w:lineRule="auto"/>
              <w:jc w:val="center"/>
              <w:rPr>
                <w:rFonts w:ascii="Arial" w:eastAsia="Times New Roman" w:hAnsi="Arial" w:cs="Arial"/>
                <w:b/>
                <w:bCs/>
                <w:color w:val="FFFFFF"/>
                <w:szCs w:val="24"/>
                <w:lang w:eastAsia="tr-TR"/>
              </w:rPr>
            </w:pPr>
            <w:r w:rsidRPr="007D0373">
              <w:rPr>
                <w:rFonts w:ascii="Arial" w:eastAsia="Times New Roman" w:hAnsi="Arial" w:cs="Arial"/>
                <w:b/>
                <w:bCs/>
                <w:color w:val="FFFFFF"/>
                <w:szCs w:val="24"/>
                <w:lang w:eastAsia="tr-TR"/>
              </w:rPr>
              <w:t>100,00</w:t>
            </w:r>
          </w:p>
        </w:tc>
        <w:tc>
          <w:tcPr>
            <w:tcW w:w="1559" w:type="dxa"/>
            <w:tcBorders>
              <w:top w:val="nil"/>
              <w:left w:val="nil"/>
              <w:bottom w:val="single" w:sz="8" w:space="0" w:color="auto"/>
              <w:right w:val="single" w:sz="8" w:space="0" w:color="auto"/>
            </w:tcBorders>
            <w:shd w:val="clear" w:color="000000" w:fill="FF5050"/>
            <w:noWrap/>
            <w:vAlign w:val="center"/>
            <w:hideMark/>
          </w:tcPr>
          <w:p w:rsidR="007D0373" w:rsidRPr="007D0373" w:rsidRDefault="007D0373" w:rsidP="007D0373">
            <w:pPr>
              <w:spacing w:after="0" w:line="240" w:lineRule="auto"/>
              <w:jc w:val="center"/>
              <w:rPr>
                <w:rFonts w:ascii="Arial" w:eastAsia="Times New Roman" w:hAnsi="Arial" w:cs="Arial"/>
                <w:b/>
                <w:bCs/>
                <w:color w:val="FFFFFF"/>
                <w:szCs w:val="24"/>
                <w:lang w:eastAsia="tr-TR"/>
              </w:rPr>
            </w:pPr>
            <w:r w:rsidRPr="007D0373">
              <w:rPr>
                <w:rFonts w:ascii="Arial" w:eastAsia="Times New Roman" w:hAnsi="Arial" w:cs="Arial"/>
                <w:b/>
                <w:bCs/>
                <w:color w:val="FFFFFF"/>
                <w:szCs w:val="24"/>
                <w:lang w:eastAsia="tr-TR"/>
              </w:rPr>
              <w:t>-6,86</w:t>
            </w:r>
          </w:p>
        </w:tc>
      </w:tr>
    </w:tbl>
    <w:p w:rsidR="00A23B02" w:rsidRPr="007B3E8C" w:rsidRDefault="00A23B02" w:rsidP="00A23B02">
      <w:pPr>
        <w:pStyle w:val="Metin-Tez"/>
        <w:ind w:firstLine="0"/>
      </w:pPr>
    </w:p>
    <w:p w:rsidR="00A23B02" w:rsidRPr="007B3E8C" w:rsidRDefault="007D0373" w:rsidP="00A23B02">
      <w:pPr>
        <w:pStyle w:val="Metin-Tez"/>
        <w:ind w:firstLine="0"/>
      </w:pPr>
      <w:r>
        <w:drawing>
          <wp:inline distT="0" distB="0" distL="0" distR="0" wp14:anchorId="34A38914">
            <wp:extent cx="5852795" cy="3403158"/>
            <wp:effectExtent l="0" t="0" r="0"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3750" cy="3403713"/>
                    </a:xfrm>
                    <a:prstGeom prst="rect">
                      <a:avLst/>
                    </a:prstGeom>
                    <a:noFill/>
                  </pic:spPr>
                </pic:pic>
              </a:graphicData>
            </a:graphic>
          </wp:inline>
        </w:drawing>
      </w:r>
    </w:p>
    <w:p w:rsidR="00A23B02" w:rsidRPr="007B3E8C" w:rsidRDefault="00A23B02" w:rsidP="00A23B02">
      <w:pPr>
        <w:pStyle w:val="ResimYazs"/>
      </w:pPr>
      <w:bookmarkStart w:id="71" w:name="_Toc99112843"/>
      <w:bookmarkStart w:id="72" w:name="_Toc120479455"/>
      <w:bookmarkStart w:id="73" w:name="_Toc127971658"/>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10</w:t>
      </w:r>
      <w:r>
        <w:rPr>
          <w:noProof/>
        </w:rPr>
        <w:fldChar w:fldCharType="end"/>
      </w:r>
      <w:r w:rsidRPr="007B3E8C">
        <w:t xml:space="preserve"> </w:t>
      </w:r>
      <w:r w:rsidR="007D0373">
        <w:t>Aralık</w:t>
      </w:r>
      <w:r>
        <w:t xml:space="preserve"> </w:t>
      </w:r>
      <w:r w:rsidRPr="007B3E8C">
        <w:t xml:space="preserve">2022 Döneminde YEKDEM Kapsamındaki Üretimin Kaynaklara Göre Dağılımı ve 2021 Yılı </w:t>
      </w:r>
      <w:r w:rsidR="007D0373">
        <w:t>Aralık</w:t>
      </w:r>
      <w:r w:rsidRPr="007B3E8C">
        <w:t xml:space="preserve"> Ayı Değeriyle Karşılaştırılması (MWh)</w:t>
      </w:r>
      <w:bookmarkEnd w:id="71"/>
      <w:bookmarkEnd w:id="72"/>
      <w:bookmarkEnd w:id="73"/>
    </w:p>
    <w:p w:rsidR="00A23B02" w:rsidRPr="007B3E8C" w:rsidRDefault="00A23B02" w:rsidP="00A23B02">
      <w:r w:rsidRPr="007B3E8C">
        <w:t xml:space="preserve"> </w:t>
      </w:r>
    </w:p>
    <w:p w:rsidR="00A23B02" w:rsidRPr="007B3E8C" w:rsidRDefault="00AE4F75" w:rsidP="00A23B02">
      <w:r>
        <w:rPr>
          <w:noProof/>
          <w:lang w:eastAsia="tr-TR"/>
        </w:rPr>
        <w:lastRenderedPageBreak/>
        <w:drawing>
          <wp:inline distT="0" distB="0" distL="0" distR="0" wp14:anchorId="13CA26CC">
            <wp:extent cx="6036310" cy="3633746"/>
            <wp:effectExtent l="0" t="0" r="2540" b="508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8989" cy="3641379"/>
                    </a:xfrm>
                    <a:prstGeom prst="rect">
                      <a:avLst/>
                    </a:prstGeom>
                    <a:noFill/>
                  </pic:spPr>
                </pic:pic>
              </a:graphicData>
            </a:graphic>
          </wp:inline>
        </w:drawing>
      </w:r>
    </w:p>
    <w:p w:rsidR="00A23B02" w:rsidRPr="007B3E8C" w:rsidRDefault="00A23B02" w:rsidP="00A23B02">
      <w:pPr>
        <w:pStyle w:val="ResimYazs"/>
      </w:pPr>
      <w:bookmarkStart w:id="74" w:name="_Toc99112844"/>
      <w:bookmarkStart w:id="75" w:name="_Toc120479456"/>
      <w:bookmarkStart w:id="76" w:name="_Toc127971659"/>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11</w:t>
      </w:r>
      <w:r>
        <w:rPr>
          <w:noProof/>
        </w:rPr>
        <w:fldChar w:fldCharType="end"/>
      </w:r>
      <w:r w:rsidRPr="007B3E8C">
        <w:t xml:space="preserve"> </w:t>
      </w:r>
      <w:r w:rsidR="007D0373">
        <w:t>Aralık</w:t>
      </w:r>
      <w:r w:rsidRPr="007B3E8C">
        <w:t xml:space="preserve"> 2022 Döneminde YEKDEM Kapsamındaki Üretimin Saatlik Bazda Kaynaklara Göre Dağılımı (MWh)</w:t>
      </w:r>
      <w:bookmarkEnd w:id="74"/>
      <w:bookmarkEnd w:id="75"/>
      <w:bookmarkEnd w:id="76"/>
    </w:p>
    <w:p w:rsidR="00A23B02" w:rsidRDefault="00A23B02" w:rsidP="00A23B02"/>
    <w:p w:rsidR="00A23B02" w:rsidRPr="007B3E8C" w:rsidRDefault="00AE4F75" w:rsidP="00A23B02">
      <w:pPr>
        <w:keepNext/>
      </w:pPr>
      <w:r>
        <w:rPr>
          <w:noProof/>
          <w:lang w:eastAsia="tr-TR"/>
        </w:rPr>
        <w:drawing>
          <wp:inline distT="0" distB="0" distL="0" distR="0" wp14:anchorId="4EAFC5DF">
            <wp:extent cx="6082665" cy="3267986"/>
            <wp:effectExtent l="0" t="0" r="0" b="889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349" cy="3276950"/>
                    </a:xfrm>
                    <a:prstGeom prst="rect">
                      <a:avLst/>
                    </a:prstGeom>
                    <a:noFill/>
                  </pic:spPr>
                </pic:pic>
              </a:graphicData>
            </a:graphic>
          </wp:inline>
        </w:drawing>
      </w:r>
    </w:p>
    <w:p w:rsidR="00A23B02" w:rsidRPr="007B3E8C" w:rsidRDefault="00A23B02" w:rsidP="00A23B02">
      <w:pPr>
        <w:pStyle w:val="ResimYazs"/>
      </w:pPr>
      <w:bookmarkStart w:id="77" w:name="_Toc99112845"/>
      <w:bookmarkStart w:id="78" w:name="_Toc120479457"/>
      <w:bookmarkStart w:id="79" w:name="_Toc127971660"/>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12</w:t>
      </w:r>
      <w:r>
        <w:rPr>
          <w:noProof/>
        </w:rPr>
        <w:fldChar w:fldCharType="end"/>
      </w:r>
      <w:r w:rsidRPr="007B3E8C">
        <w:t xml:space="preserve"> </w:t>
      </w:r>
      <w:r w:rsidR="007D0373">
        <w:t>Aralık</w:t>
      </w:r>
      <w:r w:rsidRPr="007B3E8C">
        <w:t xml:space="preserve"> 2022 Döneminde YEKDEM Kapsamındaki Üretimin Günlük Bazda Kaynaklara Göre Dağılımı (MWh)</w:t>
      </w:r>
      <w:bookmarkEnd w:id="77"/>
      <w:bookmarkEnd w:id="78"/>
      <w:bookmarkEnd w:id="79"/>
    </w:p>
    <w:p w:rsidR="00A23B02" w:rsidRPr="007B3E8C" w:rsidRDefault="00A23B02" w:rsidP="00A23B02">
      <w:pPr>
        <w:pStyle w:val="ResimYazs"/>
        <w:keepNext/>
      </w:pPr>
      <w:bookmarkStart w:id="80" w:name="_Toc99112790"/>
      <w:bookmarkStart w:id="81" w:name="_Toc120479437"/>
      <w:bookmarkStart w:id="82" w:name="_Toc127971640"/>
      <w:r w:rsidRPr="008742CE">
        <w:lastRenderedPageBreak/>
        <w:t xml:space="preserve">Tablo </w:t>
      </w:r>
      <w:r w:rsidRPr="008742CE">
        <w:fldChar w:fldCharType="begin"/>
      </w:r>
      <w:r w:rsidRPr="008742CE">
        <w:instrText xml:space="preserve"> STYLEREF 1 \s </w:instrText>
      </w:r>
      <w:r w:rsidRPr="008742CE">
        <w:fldChar w:fldCharType="separate"/>
      </w:r>
      <w:r w:rsidRPr="008742CE">
        <w:rPr>
          <w:noProof/>
        </w:rPr>
        <w:t>1</w:t>
      </w:r>
      <w:r w:rsidRPr="008742CE">
        <w:rPr>
          <w:noProof/>
        </w:rPr>
        <w:fldChar w:fldCharType="end"/>
      </w:r>
      <w:r w:rsidRPr="008742CE">
        <w:t>.</w:t>
      </w:r>
      <w:r w:rsidRPr="008742CE">
        <w:fldChar w:fldCharType="begin"/>
      </w:r>
      <w:r w:rsidRPr="008742CE">
        <w:instrText xml:space="preserve"> SEQ Tablo \* ARABIC \s 1 </w:instrText>
      </w:r>
      <w:r w:rsidRPr="008742CE">
        <w:fldChar w:fldCharType="separate"/>
      </w:r>
      <w:r w:rsidRPr="008742CE">
        <w:rPr>
          <w:noProof/>
        </w:rPr>
        <w:t>15</w:t>
      </w:r>
      <w:r w:rsidRPr="008742CE">
        <w:rPr>
          <w:noProof/>
        </w:rPr>
        <w:fldChar w:fldCharType="end"/>
      </w:r>
      <w:r w:rsidRPr="008742CE">
        <w:t xml:space="preserve"> </w:t>
      </w:r>
      <w:r w:rsidR="00AE4F75">
        <w:t>Aralık</w:t>
      </w:r>
      <w:r>
        <w:t xml:space="preserve"> </w:t>
      </w:r>
      <w:r w:rsidRPr="008742CE">
        <w:t>2022 Döneminde YEKDEM Kapsamındaki Üretim ile Lisanslı Üretimin Karşılaştırılması ve Yapılan Ödeme Miktarı</w:t>
      </w:r>
      <w:bookmarkEnd w:id="80"/>
      <w:bookmarkEnd w:id="81"/>
      <w:bookmarkEnd w:id="82"/>
    </w:p>
    <w:tbl>
      <w:tblPr>
        <w:tblW w:w="9810" w:type="dxa"/>
        <w:tblInd w:w="-10" w:type="dxa"/>
        <w:tblCellMar>
          <w:left w:w="70" w:type="dxa"/>
          <w:right w:w="70" w:type="dxa"/>
        </w:tblCellMar>
        <w:tblLook w:val="04A0" w:firstRow="1" w:lastRow="0" w:firstColumn="1" w:lastColumn="0" w:noHBand="0" w:noVBand="1"/>
      </w:tblPr>
      <w:tblGrid>
        <w:gridCol w:w="1144"/>
        <w:gridCol w:w="1698"/>
        <w:gridCol w:w="1289"/>
        <w:gridCol w:w="1195"/>
        <w:gridCol w:w="1498"/>
        <w:gridCol w:w="1420"/>
        <w:gridCol w:w="1566"/>
      </w:tblGrid>
      <w:tr w:rsidR="00F70212" w:rsidRPr="00F70212" w:rsidTr="00071165">
        <w:trPr>
          <w:trHeight w:val="1304"/>
        </w:trPr>
        <w:tc>
          <w:tcPr>
            <w:tcW w:w="1144" w:type="dxa"/>
            <w:tcBorders>
              <w:top w:val="single" w:sz="8" w:space="0" w:color="auto"/>
              <w:left w:val="single" w:sz="8" w:space="0" w:color="auto"/>
              <w:bottom w:val="single" w:sz="4" w:space="0" w:color="auto"/>
              <w:right w:val="single" w:sz="8" w:space="0" w:color="auto"/>
            </w:tcBorders>
            <w:shd w:val="clear" w:color="000000" w:fill="FF0000"/>
            <w:noWrap/>
            <w:vAlign w:val="center"/>
            <w:hideMark/>
          </w:tcPr>
          <w:p w:rsidR="00F70212" w:rsidRPr="00F70212" w:rsidRDefault="00F70212" w:rsidP="00F70212">
            <w:pPr>
              <w:spacing w:after="0" w:line="240" w:lineRule="auto"/>
              <w:jc w:val="center"/>
              <w:rPr>
                <w:rFonts w:ascii="Arial" w:eastAsia="Times New Roman" w:hAnsi="Arial" w:cs="Arial"/>
                <w:b/>
                <w:bCs/>
                <w:color w:val="FFFFFF"/>
                <w:sz w:val="20"/>
                <w:szCs w:val="20"/>
                <w:lang w:eastAsia="tr-TR"/>
              </w:rPr>
            </w:pPr>
            <w:r w:rsidRPr="00F70212">
              <w:rPr>
                <w:rFonts w:ascii="Arial" w:eastAsia="Times New Roman" w:hAnsi="Arial" w:cs="Arial"/>
                <w:b/>
                <w:bCs/>
                <w:color w:val="FFFFFF"/>
                <w:sz w:val="20"/>
                <w:szCs w:val="20"/>
                <w:lang w:eastAsia="tr-TR"/>
              </w:rPr>
              <w:t>Yıllar</w:t>
            </w:r>
          </w:p>
        </w:tc>
        <w:tc>
          <w:tcPr>
            <w:tcW w:w="1698" w:type="dxa"/>
            <w:tcBorders>
              <w:top w:val="single" w:sz="8" w:space="0" w:color="auto"/>
              <w:left w:val="nil"/>
              <w:bottom w:val="single" w:sz="4" w:space="0" w:color="auto"/>
              <w:right w:val="single" w:sz="8" w:space="0" w:color="auto"/>
            </w:tcBorders>
            <w:shd w:val="clear" w:color="000000" w:fill="FF0000"/>
            <w:vAlign w:val="center"/>
            <w:hideMark/>
          </w:tcPr>
          <w:p w:rsidR="00F70212" w:rsidRPr="00F70212" w:rsidRDefault="00F70212" w:rsidP="00F70212">
            <w:pPr>
              <w:spacing w:after="0" w:line="240" w:lineRule="auto"/>
              <w:jc w:val="center"/>
              <w:rPr>
                <w:rFonts w:ascii="Arial" w:eastAsia="Times New Roman" w:hAnsi="Arial" w:cs="Arial"/>
                <w:b/>
                <w:bCs/>
                <w:color w:val="FFFFFF"/>
                <w:sz w:val="20"/>
                <w:szCs w:val="20"/>
                <w:lang w:eastAsia="tr-TR"/>
              </w:rPr>
            </w:pPr>
            <w:r w:rsidRPr="00F70212">
              <w:rPr>
                <w:rFonts w:ascii="Arial" w:eastAsia="Times New Roman" w:hAnsi="Arial" w:cs="Arial"/>
                <w:b/>
                <w:bCs/>
                <w:color w:val="FFFFFF"/>
                <w:sz w:val="20"/>
                <w:szCs w:val="20"/>
                <w:lang w:eastAsia="tr-TR"/>
              </w:rPr>
              <w:t>YEKDEM Kapsamında üretilen Enerji için yapılan ödeme miktarı (TL)</w:t>
            </w:r>
          </w:p>
        </w:tc>
        <w:tc>
          <w:tcPr>
            <w:tcW w:w="1289" w:type="dxa"/>
            <w:tcBorders>
              <w:top w:val="single" w:sz="8" w:space="0" w:color="auto"/>
              <w:left w:val="nil"/>
              <w:bottom w:val="single" w:sz="4" w:space="0" w:color="auto"/>
              <w:right w:val="single" w:sz="8" w:space="0" w:color="auto"/>
            </w:tcBorders>
            <w:shd w:val="clear" w:color="000000" w:fill="FF0000"/>
            <w:vAlign w:val="center"/>
            <w:hideMark/>
          </w:tcPr>
          <w:p w:rsidR="00F70212" w:rsidRPr="00F70212" w:rsidRDefault="00F70212" w:rsidP="00F70212">
            <w:pPr>
              <w:spacing w:after="0" w:line="240" w:lineRule="auto"/>
              <w:jc w:val="center"/>
              <w:rPr>
                <w:rFonts w:ascii="Arial" w:eastAsia="Times New Roman" w:hAnsi="Arial" w:cs="Arial"/>
                <w:b/>
                <w:bCs/>
                <w:color w:val="FFFFFF"/>
                <w:sz w:val="20"/>
                <w:szCs w:val="20"/>
                <w:lang w:eastAsia="tr-TR"/>
              </w:rPr>
            </w:pPr>
            <w:r w:rsidRPr="00F70212">
              <w:rPr>
                <w:rFonts w:ascii="Arial" w:eastAsia="Times New Roman" w:hAnsi="Arial" w:cs="Arial"/>
                <w:b/>
                <w:bCs/>
                <w:color w:val="FFFFFF"/>
                <w:sz w:val="20"/>
                <w:szCs w:val="20"/>
                <w:lang w:eastAsia="tr-TR"/>
              </w:rPr>
              <w:t>YEKDEM Ortalama Fiyatı (TL/MWh)</w:t>
            </w:r>
          </w:p>
        </w:tc>
        <w:tc>
          <w:tcPr>
            <w:tcW w:w="1195" w:type="dxa"/>
            <w:tcBorders>
              <w:top w:val="single" w:sz="8" w:space="0" w:color="auto"/>
              <w:left w:val="nil"/>
              <w:bottom w:val="single" w:sz="4" w:space="0" w:color="auto"/>
              <w:right w:val="single" w:sz="8" w:space="0" w:color="auto"/>
            </w:tcBorders>
            <w:shd w:val="clear" w:color="000000" w:fill="FF0000"/>
            <w:vAlign w:val="center"/>
            <w:hideMark/>
          </w:tcPr>
          <w:p w:rsidR="00F70212" w:rsidRPr="00F70212" w:rsidRDefault="00F70212" w:rsidP="00F70212">
            <w:pPr>
              <w:spacing w:after="0" w:line="240" w:lineRule="auto"/>
              <w:jc w:val="center"/>
              <w:rPr>
                <w:rFonts w:ascii="Arial" w:eastAsia="Times New Roman" w:hAnsi="Arial" w:cs="Arial"/>
                <w:b/>
                <w:bCs/>
                <w:color w:val="FFFFFF"/>
                <w:sz w:val="20"/>
                <w:szCs w:val="20"/>
                <w:lang w:eastAsia="tr-TR"/>
              </w:rPr>
            </w:pPr>
            <w:r w:rsidRPr="00F70212">
              <w:rPr>
                <w:rFonts w:ascii="Arial" w:eastAsia="Times New Roman" w:hAnsi="Arial" w:cs="Arial"/>
                <w:b/>
                <w:bCs/>
                <w:color w:val="FFFFFF"/>
                <w:sz w:val="20"/>
                <w:szCs w:val="20"/>
                <w:lang w:eastAsia="tr-TR"/>
              </w:rPr>
              <w:t>YEKDEM Ek Maliyeti (TL/MWh)</w:t>
            </w:r>
          </w:p>
        </w:tc>
        <w:tc>
          <w:tcPr>
            <w:tcW w:w="1498" w:type="dxa"/>
            <w:tcBorders>
              <w:top w:val="single" w:sz="8" w:space="0" w:color="auto"/>
              <w:left w:val="nil"/>
              <w:bottom w:val="single" w:sz="4" w:space="0" w:color="auto"/>
              <w:right w:val="single" w:sz="8" w:space="0" w:color="auto"/>
            </w:tcBorders>
            <w:shd w:val="clear" w:color="000000" w:fill="FF0000"/>
            <w:vAlign w:val="center"/>
            <w:hideMark/>
          </w:tcPr>
          <w:p w:rsidR="00F70212" w:rsidRPr="00F70212" w:rsidRDefault="00F70212" w:rsidP="00F70212">
            <w:pPr>
              <w:spacing w:after="0" w:line="240" w:lineRule="auto"/>
              <w:jc w:val="center"/>
              <w:rPr>
                <w:rFonts w:ascii="Arial" w:eastAsia="Times New Roman" w:hAnsi="Arial" w:cs="Arial"/>
                <w:b/>
                <w:bCs/>
                <w:color w:val="FFFFFF"/>
                <w:sz w:val="20"/>
                <w:szCs w:val="20"/>
                <w:lang w:eastAsia="tr-TR"/>
              </w:rPr>
            </w:pPr>
            <w:r w:rsidRPr="00F70212">
              <w:rPr>
                <w:rFonts w:ascii="Arial" w:eastAsia="Times New Roman" w:hAnsi="Arial" w:cs="Arial"/>
                <w:b/>
                <w:bCs/>
                <w:color w:val="FFFFFF"/>
                <w:sz w:val="20"/>
                <w:szCs w:val="20"/>
                <w:lang w:eastAsia="tr-TR"/>
              </w:rPr>
              <w:t>YEKDEM Kapsamındaki Üretim (MWh)</w:t>
            </w:r>
          </w:p>
        </w:tc>
        <w:tc>
          <w:tcPr>
            <w:tcW w:w="1420" w:type="dxa"/>
            <w:tcBorders>
              <w:top w:val="single" w:sz="8" w:space="0" w:color="auto"/>
              <w:left w:val="nil"/>
              <w:bottom w:val="single" w:sz="4" w:space="0" w:color="auto"/>
              <w:right w:val="single" w:sz="8" w:space="0" w:color="auto"/>
            </w:tcBorders>
            <w:shd w:val="clear" w:color="000000" w:fill="FF0000"/>
            <w:vAlign w:val="center"/>
            <w:hideMark/>
          </w:tcPr>
          <w:p w:rsidR="00F70212" w:rsidRPr="00F70212" w:rsidRDefault="00F70212" w:rsidP="00F70212">
            <w:pPr>
              <w:spacing w:after="0" w:line="240" w:lineRule="auto"/>
              <w:jc w:val="center"/>
              <w:rPr>
                <w:rFonts w:ascii="Arial" w:eastAsia="Times New Roman" w:hAnsi="Arial" w:cs="Arial"/>
                <w:b/>
                <w:bCs/>
                <w:color w:val="FFFFFF"/>
                <w:sz w:val="20"/>
                <w:szCs w:val="20"/>
                <w:lang w:eastAsia="tr-TR"/>
              </w:rPr>
            </w:pPr>
            <w:r w:rsidRPr="00F70212">
              <w:rPr>
                <w:rFonts w:ascii="Arial" w:eastAsia="Times New Roman" w:hAnsi="Arial" w:cs="Arial"/>
                <w:b/>
                <w:bCs/>
                <w:color w:val="FFFFFF"/>
                <w:sz w:val="20"/>
                <w:szCs w:val="20"/>
                <w:lang w:eastAsia="tr-TR"/>
              </w:rPr>
              <w:t>Lisanslı Üretim (MWh)</w:t>
            </w:r>
          </w:p>
        </w:tc>
        <w:tc>
          <w:tcPr>
            <w:tcW w:w="1566" w:type="dxa"/>
            <w:tcBorders>
              <w:top w:val="single" w:sz="8" w:space="0" w:color="auto"/>
              <w:left w:val="nil"/>
              <w:bottom w:val="single" w:sz="4" w:space="0" w:color="auto"/>
              <w:right w:val="single" w:sz="8" w:space="0" w:color="auto"/>
            </w:tcBorders>
            <w:shd w:val="clear" w:color="000000" w:fill="FF0000"/>
            <w:vAlign w:val="center"/>
            <w:hideMark/>
          </w:tcPr>
          <w:p w:rsidR="00F70212" w:rsidRPr="00F70212" w:rsidRDefault="00F70212" w:rsidP="00F70212">
            <w:pPr>
              <w:spacing w:after="0" w:line="240" w:lineRule="auto"/>
              <w:jc w:val="center"/>
              <w:rPr>
                <w:rFonts w:ascii="Arial" w:eastAsia="Times New Roman" w:hAnsi="Arial" w:cs="Arial"/>
                <w:b/>
                <w:bCs/>
                <w:color w:val="FFFFFF"/>
                <w:sz w:val="20"/>
                <w:szCs w:val="20"/>
                <w:lang w:eastAsia="tr-TR"/>
              </w:rPr>
            </w:pPr>
            <w:r w:rsidRPr="00F70212">
              <w:rPr>
                <w:rFonts w:ascii="Arial" w:eastAsia="Times New Roman" w:hAnsi="Arial" w:cs="Arial"/>
                <w:b/>
                <w:bCs/>
                <w:color w:val="FFFFFF"/>
                <w:sz w:val="20"/>
                <w:szCs w:val="20"/>
                <w:lang w:eastAsia="tr-TR"/>
              </w:rPr>
              <w:t>YEKDEM Kapsamındaki Üretimin Toplam Lisanslı Üretime Oranı (%)</w:t>
            </w:r>
          </w:p>
        </w:tc>
      </w:tr>
      <w:tr w:rsidR="00F70212" w:rsidRPr="00F70212" w:rsidTr="00071165">
        <w:trPr>
          <w:trHeight w:val="594"/>
        </w:trPr>
        <w:tc>
          <w:tcPr>
            <w:tcW w:w="1144" w:type="dxa"/>
            <w:tcBorders>
              <w:top w:val="single" w:sz="4" w:space="0" w:color="auto"/>
              <w:left w:val="single" w:sz="8" w:space="0" w:color="auto"/>
              <w:bottom w:val="single" w:sz="8" w:space="0" w:color="auto"/>
              <w:right w:val="single" w:sz="8" w:space="0" w:color="auto"/>
            </w:tcBorders>
            <w:shd w:val="clear" w:color="000000" w:fill="FF5050"/>
            <w:noWrap/>
            <w:vAlign w:val="center"/>
            <w:hideMark/>
          </w:tcPr>
          <w:p w:rsidR="00F70212" w:rsidRPr="00F70212" w:rsidRDefault="00F70212" w:rsidP="00F70212">
            <w:pPr>
              <w:spacing w:after="0" w:line="240" w:lineRule="auto"/>
              <w:rPr>
                <w:rFonts w:ascii="Arial" w:eastAsia="Times New Roman" w:hAnsi="Arial" w:cs="Arial"/>
                <w:b/>
                <w:bCs/>
                <w:color w:val="FFFFFF"/>
                <w:sz w:val="20"/>
                <w:szCs w:val="20"/>
                <w:lang w:eastAsia="tr-TR"/>
              </w:rPr>
            </w:pPr>
            <w:r w:rsidRPr="00F70212">
              <w:rPr>
                <w:rFonts w:ascii="Arial" w:eastAsia="Times New Roman" w:hAnsi="Arial" w:cs="Arial"/>
                <w:b/>
                <w:bCs/>
                <w:color w:val="FFFFFF"/>
                <w:sz w:val="20"/>
                <w:szCs w:val="20"/>
                <w:lang w:eastAsia="tr-TR"/>
              </w:rPr>
              <w:t>2021 Aralık</w:t>
            </w:r>
          </w:p>
        </w:tc>
        <w:tc>
          <w:tcPr>
            <w:tcW w:w="1698" w:type="dxa"/>
            <w:tcBorders>
              <w:top w:val="single" w:sz="4" w:space="0" w:color="auto"/>
              <w:left w:val="nil"/>
              <w:bottom w:val="single" w:sz="8" w:space="0" w:color="auto"/>
              <w:right w:val="single" w:sz="8" w:space="0" w:color="auto"/>
            </w:tcBorders>
            <w:shd w:val="clear" w:color="auto" w:fill="auto"/>
            <w:vAlign w:val="center"/>
            <w:hideMark/>
          </w:tcPr>
          <w:p w:rsidR="00F70212" w:rsidRPr="00F70212" w:rsidRDefault="00F70212" w:rsidP="00F70212">
            <w:pPr>
              <w:spacing w:after="0" w:line="240" w:lineRule="auto"/>
              <w:jc w:val="right"/>
              <w:rPr>
                <w:rFonts w:ascii="Arial" w:eastAsia="Times New Roman" w:hAnsi="Arial" w:cs="Arial"/>
                <w:color w:val="000000"/>
                <w:sz w:val="20"/>
                <w:szCs w:val="20"/>
                <w:lang w:eastAsia="tr-TR"/>
              </w:rPr>
            </w:pPr>
            <w:r w:rsidRPr="00F70212">
              <w:rPr>
                <w:rFonts w:ascii="Arial" w:eastAsia="Times New Roman" w:hAnsi="Arial" w:cs="Arial"/>
                <w:color w:val="000000"/>
                <w:sz w:val="20"/>
                <w:szCs w:val="20"/>
                <w:lang w:eastAsia="tr-TR"/>
              </w:rPr>
              <w:t>7.044.563.797,16</w:t>
            </w:r>
          </w:p>
        </w:tc>
        <w:tc>
          <w:tcPr>
            <w:tcW w:w="1289" w:type="dxa"/>
            <w:tcBorders>
              <w:top w:val="single" w:sz="4" w:space="0" w:color="auto"/>
              <w:left w:val="nil"/>
              <w:bottom w:val="single" w:sz="8" w:space="0" w:color="auto"/>
              <w:right w:val="single" w:sz="8" w:space="0" w:color="auto"/>
            </w:tcBorders>
            <w:shd w:val="clear" w:color="auto" w:fill="auto"/>
            <w:vAlign w:val="center"/>
            <w:hideMark/>
          </w:tcPr>
          <w:p w:rsidR="00F70212" w:rsidRPr="00F70212" w:rsidRDefault="00F70212" w:rsidP="00F70212">
            <w:pPr>
              <w:spacing w:after="0" w:line="240" w:lineRule="auto"/>
              <w:jc w:val="right"/>
              <w:rPr>
                <w:rFonts w:ascii="Arial" w:eastAsia="Times New Roman" w:hAnsi="Arial" w:cs="Arial"/>
                <w:color w:val="000000"/>
                <w:sz w:val="20"/>
                <w:szCs w:val="20"/>
                <w:lang w:eastAsia="tr-TR"/>
              </w:rPr>
            </w:pPr>
            <w:r w:rsidRPr="00F70212">
              <w:rPr>
                <w:rFonts w:ascii="Arial" w:eastAsia="Times New Roman" w:hAnsi="Arial" w:cs="Arial"/>
                <w:color w:val="000000"/>
                <w:sz w:val="20"/>
                <w:szCs w:val="20"/>
                <w:lang w:eastAsia="tr-TR"/>
              </w:rPr>
              <w:t>1.260,34</w:t>
            </w:r>
          </w:p>
        </w:tc>
        <w:tc>
          <w:tcPr>
            <w:tcW w:w="1195" w:type="dxa"/>
            <w:tcBorders>
              <w:top w:val="single" w:sz="4" w:space="0" w:color="auto"/>
              <w:left w:val="nil"/>
              <w:bottom w:val="single" w:sz="8" w:space="0" w:color="auto"/>
              <w:right w:val="single" w:sz="8" w:space="0" w:color="auto"/>
            </w:tcBorders>
            <w:shd w:val="clear" w:color="auto" w:fill="auto"/>
            <w:vAlign w:val="center"/>
            <w:hideMark/>
          </w:tcPr>
          <w:p w:rsidR="00F70212" w:rsidRPr="00F70212" w:rsidRDefault="00F70212" w:rsidP="00F70212">
            <w:pPr>
              <w:spacing w:after="0" w:line="240" w:lineRule="auto"/>
              <w:jc w:val="right"/>
              <w:rPr>
                <w:rFonts w:ascii="Arial" w:eastAsia="Times New Roman" w:hAnsi="Arial" w:cs="Arial"/>
                <w:color w:val="000000"/>
                <w:sz w:val="20"/>
                <w:szCs w:val="20"/>
                <w:lang w:eastAsia="tr-TR"/>
              </w:rPr>
            </w:pPr>
            <w:r w:rsidRPr="00F70212">
              <w:rPr>
                <w:rFonts w:ascii="Arial" w:eastAsia="Times New Roman" w:hAnsi="Arial" w:cs="Arial"/>
                <w:color w:val="000000"/>
                <w:sz w:val="20"/>
                <w:szCs w:val="20"/>
                <w:lang w:eastAsia="tr-TR"/>
              </w:rPr>
              <w:t>63,10</w:t>
            </w:r>
          </w:p>
        </w:tc>
        <w:tc>
          <w:tcPr>
            <w:tcW w:w="1498" w:type="dxa"/>
            <w:tcBorders>
              <w:top w:val="single" w:sz="4" w:space="0" w:color="auto"/>
              <w:left w:val="nil"/>
              <w:bottom w:val="single" w:sz="8" w:space="0" w:color="auto"/>
              <w:right w:val="single" w:sz="8" w:space="0" w:color="auto"/>
            </w:tcBorders>
            <w:shd w:val="clear" w:color="auto" w:fill="auto"/>
            <w:vAlign w:val="center"/>
            <w:hideMark/>
          </w:tcPr>
          <w:p w:rsidR="00F70212" w:rsidRPr="00F70212" w:rsidRDefault="00F70212" w:rsidP="00F70212">
            <w:pPr>
              <w:spacing w:after="0" w:line="240" w:lineRule="auto"/>
              <w:jc w:val="right"/>
              <w:rPr>
                <w:rFonts w:ascii="Arial" w:eastAsia="Times New Roman" w:hAnsi="Arial" w:cs="Arial"/>
                <w:color w:val="000000"/>
                <w:sz w:val="20"/>
                <w:szCs w:val="20"/>
                <w:lang w:eastAsia="tr-TR"/>
              </w:rPr>
            </w:pPr>
            <w:r w:rsidRPr="00F70212">
              <w:rPr>
                <w:rFonts w:ascii="Arial" w:eastAsia="Times New Roman" w:hAnsi="Arial" w:cs="Arial"/>
                <w:color w:val="000000"/>
                <w:sz w:val="20"/>
                <w:szCs w:val="20"/>
                <w:lang w:eastAsia="tr-TR"/>
              </w:rPr>
              <w:t>5.589.430,48</w:t>
            </w:r>
          </w:p>
        </w:tc>
        <w:tc>
          <w:tcPr>
            <w:tcW w:w="1420" w:type="dxa"/>
            <w:tcBorders>
              <w:top w:val="single" w:sz="4" w:space="0" w:color="auto"/>
              <w:left w:val="nil"/>
              <w:bottom w:val="single" w:sz="8" w:space="0" w:color="auto"/>
              <w:right w:val="single" w:sz="8" w:space="0" w:color="auto"/>
            </w:tcBorders>
            <w:shd w:val="clear" w:color="auto" w:fill="auto"/>
            <w:vAlign w:val="center"/>
            <w:hideMark/>
          </w:tcPr>
          <w:p w:rsidR="00F70212" w:rsidRPr="00F70212" w:rsidRDefault="00F70212" w:rsidP="00F70212">
            <w:pPr>
              <w:spacing w:after="0" w:line="240" w:lineRule="auto"/>
              <w:jc w:val="right"/>
              <w:rPr>
                <w:rFonts w:ascii="Arial" w:eastAsia="Times New Roman" w:hAnsi="Arial" w:cs="Arial"/>
                <w:color w:val="000000"/>
                <w:sz w:val="20"/>
                <w:szCs w:val="20"/>
                <w:lang w:eastAsia="tr-TR"/>
              </w:rPr>
            </w:pPr>
            <w:r w:rsidRPr="00F70212">
              <w:rPr>
                <w:rFonts w:ascii="Arial" w:eastAsia="Times New Roman" w:hAnsi="Arial" w:cs="Arial"/>
                <w:color w:val="000000"/>
                <w:sz w:val="20"/>
                <w:szCs w:val="20"/>
                <w:lang w:eastAsia="tr-TR"/>
              </w:rPr>
              <w:t>28.533.774,08</w:t>
            </w:r>
          </w:p>
        </w:tc>
        <w:tc>
          <w:tcPr>
            <w:tcW w:w="1566" w:type="dxa"/>
            <w:tcBorders>
              <w:top w:val="single" w:sz="4" w:space="0" w:color="auto"/>
              <w:left w:val="nil"/>
              <w:bottom w:val="single" w:sz="8" w:space="0" w:color="auto"/>
              <w:right w:val="single" w:sz="8" w:space="0" w:color="auto"/>
            </w:tcBorders>
            <w:shd w:val="clear" w:color="auto" w:fill="auto"/>
            <w:vAlign w:val="center"/>
            <w:hideMark/>
          </w:tcPr>
          <w:p w:rsidR="00F70212" w:rsidRPr="00F70212" w:rsidRDefault="00F70212" w:rsidP="00F70212">
            <w:pPr>
              <w:spacing w:after="0" w:line="240" w:lineRule="auto"/>
              <w:jc w:val="center"/>
              <w:rPr>
                <w:rFonts w:ascii="Arial" w:eastAsia="Times New Roman" w:hAnsi="Arial" w:cs="Arial"/>
                <w:color w:val="000000"/>
                <w:sz w:val="20"/>
                <w:szCs w:val="20"/>
                <w:lang w:eastAsia="tr-TR"/>
              </w:rPr>
            </w:pPr>
            <w:r w:rsidRPr="00F70212">
              <w:rPr>
                <w:rFonts w:ascii="Arial" w:eastAsia="Times New Roman" w:hAnsi="Arial" w:cs="Arial"/>
                <w:color w:val="000000"/>
                <w:sz w:val="20"/>
                <w:szCs w:val="20"/>
                <w:lang w:eastAsia="tr-TR"/>
              </w:rPr>
              <w:t>19,59</w:t>
            </w:r>
          </w:p>
        </w:tc>
      </w:tr>
      <w:tr w:rsidR="00F70212" w:rsidRPr="00F70212" w:rsidTr="00071165">
        <w:trPr>
          <w:trHeight w:val="822"/>
        </w:trPr>
        <w:tc>
          <w:tcPr>
            <w:tcW w:w="1144" w:type="dxa"/>
            <w:tcBorders>
              <w:top w:val="nil"/>
              <w:left w:val="single" w:sz="8" w:space="0" w:color="auto"/>
              <w:bottom w:val="single" w:sz="8" w:space="0" w:color="auto"/>
              <w:right w:val="single" w:sz="8" w:space="0" w:color="auto"/>
            </w:tcBorders>
            <w:shd w:val="clear" w:color="000000" w:fill="FF5050"/>
            <w:noWrap/>
            <w:vAlign w:val="center"/>
            <w:hideMark/>
          </w:tcPr>
          <w:p w:rsidR="00F70212" w:rsidRPr="00F70212" w:rsidRDefault="00F70212" w:rsidP="00F70212">
            <w:pPr>
              <w:spacing w:after="0" w:line="240" w:lineRule="auto"/>
              <w:rPr>
                <w:rFonts w:ascii="Arial" w:eastAsia="Times New Roman" w:hAnsi="Arial" w:cs="Arial"/>
                <w:b/>
                <w:bCs/>
                <w:color w:val="FFFFFF"/>
                <w:sz w:val="20"/>
                <w:szCs w:val="20"/>
                <w:lang w:eastAsia="tr-TR"/>
              </w:rPr>
            </w:pPr>
            <w:r w:rsidRPr="00F70212">
              <w:rPr>
                <w:rFonts w:ascii="Arial" w:eastAsia="Times New Roman" w:hAnsi="Arial" w:cs="Arial"/>
                <w:b/>
                <w:bCs/>
                <w:color w:val="FFFFFF"/>
                <w:sz w:val="20"/>
                <w:szCs w:val="20"/>
                <w:lang w:eastAsia="tr-TR"/>
              </w:rPr>
              <w:t>2022 Aralık</w:t>
            </w:r>
          </w:p>
        </w:tc>
        <w:tc>
          <w:tcPr>
            <w:tcW w:w="1698" w:type="dxa"/>
            <w:tcBorders>
              <w:top w:val="nil"/>
              <w:left w:val="nil"/>
              <w:bottom w:val="single" w:sz="8" w:space="0" w:color="auto"/>
              <w:right w:val="single" w:sz="8" w:space="0" w:color="auto"/>
            </w:tcBorders>
            <w:shd w:val="clear" w:color="auto" w:fill="auto"/>
            <w:vAlign w:val="center"/>
            <w:hideMark/>
          </w:tcPr>
          <w:p w:rsidR="00F70212" w:rsidRPr="00F70212" w:rsidRDefault="00F70212" w:rsidP="00F70212">
            <w:pPr>
              <w:spacing w:after="0" w:line="240" w:lineRule="auto"/>
              <w:jc w:val="right"/>
              <w:rPr>
                <w:rFonts w:ascii="Arial" w:eastAsia="Times New Roman" w:hAnsi="Arial" w:cs="Arial"/>
                <w:color w:val="000000"/>
                <w:sz w:val="20"/>
                <w:szCs w:val="20"/>
                <w:lang w:eastAsia="tr-TR"/>
              </w:rPr>
            </w:pPr>
            <w:r w:rsidRPr="00F70212">
              <w:rPr>
                <w:rFonts w:ascii="Arial" w:eastAsia="Times New Roman" w:hAnsi="Arial" w:cs="Arial"/>
                <w:color w:val="000000"/>
                <w:sz w:val="20"/>
                <w:szCs w:val="20"/>
                <w:lang w:eastAsia="tr-TR"/>
              </w:rPr>
              <w:t>9.653.347.748,08</w:t>
            </w:r>
          </w:p>
        </w:tc>
        <w:tc>
          <w:tcPr>
            <w:tcW w:w="1289" w:type="dxa"/>
            <w:tcBorders>
              <w:top w:val="nil"/>
              <w:left w:val="nil"/>
              <w:bottom w:val="single" w:sz="8" w:space="0" w:color="auto"/>
              <w:right w:val="single" w:sz="8" w:space="0" w:color="auto"/>
            </w:tcBorders>
            <w:shd w:val="clear" w:color="auto" w:fill="auto"/>
            <w:vAlign w:val="center"/>
            <w:hideMark/>
          </w:tcPr>
          <w:p w:rsidR="00F70212" w:rsidRPr="00F70212" w:rsidRDefault="00F70212" w:rsidP="00F70212">
            <w:pPr>
              <w:spacing w:after="0" w:line="240" w:lineRule="auto"/>
              <w:jc w:val="right"/>
              <w:rPr>
                <w:rFonts w:ascii="Arial" w:eastAsia="Times New Roman" w:hAnsi="Arial" w:cs="Arial"/>
                <w:color w:val="000000"/>
                <w:sz w:val="20"/>
                <w:szCs w:val="20"/>
                <w:lang w:eastAsia="tr-TR"/>
              </w:rPr>
            </w:pPr>
            <w:r w:rsidRPr="00F70212">
              <w:rPr>
                <w:rFonts w:ascii="Arial" w:eastAsia="Times New Roman" w:hAnsi="Arial" w:cs="Arial"/>
                <w:color w:val="000000"/>
                <w:sz w:val="20"/>
                <w:szCs w:val="20"/>
                <w:lang w:eastAsia="tr-TR"/>
              </w:rPr>
              <w:t>1.854,26</w:t>
            </w:r>
          </w:p>
        </w:tc>
        <w:tc>
          <w:tcPr>
            <w:tcW w:w="1195" w:type="dxa"/>
            <w:tcBorders>
              <w:top w:val="nil"/>
              <w:left w:val="nil"/>
              <w:bottom w:val="single" w:sz="8" w:space="0" w:color="auto"/>
              <w:right w:val="single" w:sz="8" w:space="0" w:color="auto"/>
            </w:tcBorders>
            <w:shd w:val="clear" w:color="auto" w:fill="auto"/>
            <w:vAlign w:val="center"/>
            <w:hideMark/>
          </w:tcPr>
          <w:p w:rsidR="00F70212" w:rsidRPr="00F70212" w:rsidRDefault="00F70212" w:rsidP="00F70212">
            <w:pPr>
              <w:spacing w:after="0" w:line="240" w:lineRule="auto"/>
              <w:jc w:val="right"/>
              <w:rPr>
                <w:rFonts w:ascii="Arial" w:eastAsia="Times New Roman" w:hAnsi="Arial" w:cs="Arial"/>
                <w:color w:val="000000"/>
                <w:sz w:val="20"/>
                <w:szCs w:val="20"/>
                <w:lang w:eastAsia="tr-TR"/>
              </w:rPr>
            </w:pPr>
            <w:r w:rsidRPr="00F70212">
              <w:rPr>
                <w:rFonts w:ascii="Arial" w:eastAsia="Times New Roman" w:hAnsi="Arial" w:cs="Arial"/>
                <w:color w:val="000000"/>
                <w:sz w:val="20"/>
                <w:szCs w:val="20"/>
                <w:lang w:eastAsia="tr-TR"/>
              </w:rPr>
              <w:t>-504,48</w:t>
            </w:r>
          </w:p>
        </w:tc>
        <w:tc>
          <w:tcPr>
            <w:tcW w:w="1498" w:type="dxa"/>
            <w:tcBorders>
              <w:top w:val="nil"/>
              <w:left w:val="nil"/>
              <w:bottom w:val="single" w:sz="8" w:space="0" w:color="auto"/>
              <w:right w:val="single" w:sz="8" w:space="0" w:color="auto"/>
            </w:tcBorders>
            <w:shd w:val="clear" w:color="auto" w:fill="auto"/>
            <w:vAlign w:val="center"/>
            <w:hideMark/>
          </w:tcPr>
          <w:p w:rsidR="00F70212" w:rsidRPr="00F70212" w:rsidRDefault="00F70212" w:rsidP="00F70212">
            <w:pPr>
              <w:spacing w:after="0" w:line="240" w:lineRule="auto"/>
              <w:jc w:val="right"/>
              <w:rPr>
                <w:rFonts w:ascii="Arial" w:eastAsia="Times New Roman" w:hAnsi="Arial" w:cs="Arial"/>
                <w:color w:val="000000"/>
                <w:sz w:val="20"/>
                <w:szCs w:val="20"/>
                <w:lang w:eastAsia="tr-TR"/>
              </w:rPr>
            </w:pPr>
            <w:r w:rsidRPr="00F70212">
              <w:rPr>
                <w:rFonts w:ascii="Arial" w:eastAsia="Times New Roman" w:hAnsi="Arial" w:cs="Arial"/>
                <w:color w:val="000000"/>
                <w:sz w:val="20"/>
                <w:szCs w:val="20"/>
                <w:lang w:eastAsia="tr-TR"/>
              </w:rPr>
              <w:t>5.206.050,19</w:t>
            </w:r>
          </w:p>
        </w:tc>
        <w:tc>
          <w:tcPr>
            <w:tcW w:w="1420" w:type="dxa"/>
            <w:tcBorders>
              <w:top w:val="nil"/>
              <w:left w:val="nil"/>
              <w:bottom w:val="single" w:sz="8" w:space="0" w:color="auto"/>
              <w:right w:val="single" w:sz="8" w:space="0" w:color="auto"/>
            </w:tcBorders>
            <w:shd w:val="clear" w:color="auto" w:fill="auto"/>
            <w:vAlign w:val="center"/>
            <w:hideMark/>
          </w:tcPr>
          <w:p w:rsidR="00F70212" w:rsidRPr="00F70212" w:rsidRDefault="00F70212" w:rsidP="00F70212">
            <w:pPr>
              <w:spacing w:after="0" w:line="240" w:lineRule="auto"/>
              <w:jc w:val="right"/>
              <w:rPr>
                <w:rFonts w:ascii="Arial" w:eastAsia="Times New Roman" w:hAnsi="Arial" w:cs="Arial"/>
                <w:color w:val="000000"/>
                <w:sz w:val="20"/>
                <w:szCs w:val="20"/>
                <w:lang w:eastAsia="tr-TR"/>
              </w:rPr>
            </w:pPr>
            <w:r w:rsidRPr="00F70212">
              <w:rPr>
                <w:rFonts w:ascii="Arial" w:eastAsia="Times New Roman" w:hAnsi="Arial" w:cs="Arial"/>
                <w:color w:val="000000"/>
                <w:sz w:val="20"/>
                <w:szCs w:val="20"/>
                <w:lang w:eastAsia="tr-TR"/>
              </w:rPr>
              <w:t>25.820.853,84</w:t>
            </w:r>
          </w:p>
        </w:tc>
        <w:tc>
          <w:tcPr>
            <w:tcW w:w="1566" w:type="dxa"/>
            <w:tcBorders>
              <w:top w:val="nil"/>
              <w:left w:val="nil"/>
              <w:bottom w:val="single" w:sz="8" w:space="0" w:color="auto"/>
              <w:right w:val="single" w:sz="8" w:space="0" w:color="auto"/>
            </w:tcBorders>
            <w:shd w:val="clear" w:color="auto" w:fill="auto"/>
            <w:vAlign w:val="center"/>
            <w:hideMark/>
          </w:tcPr>
          <w:p w:rsidR="00F70212" w:rsidRPr="00F70212" w:rsidRDefault="00F70212" w:rsidP="00F70212">
            <w:pPr>
              <w:spacing w:after="0" w:line="240" w:lineRule="auto"/>
              <w:jc w:val="center"/>
              <w:rPr>
                <w:rFonts w:ascii="Arial" w:eastAsia="Times New Roman" w:hAnsi="Arial" w:cs="Arial"/>
                <w:color w:val="000000"/>
                <w:sz w:val="20"/>
                <w:szCs w:val="20"/>
                <w:lang w:eastAsia="tr-TR"/>
              </w:rPr>
            </w:pPr>
            <w:r w:rsidRPr="00F70212">
              <w:rPr>
                <w:rFonts w:ascii="Arial" w:eastAsia="Times New Roman" w:hAnsi="Arial" w:cs="Arial"/>
                <w:color w:val="000000"/>
                <w:sz w:val="20"/>
                <w:szCs w:val="20"/>
                <w:lang w:eastAsia="tr-TR"/>
              </w:rPr>
              <w:t>20,16</w:t>
            </w:r>
          </w:p>
        </w:tc>
      </w:tr>
    </w:tbl>
    <w:p w:rsidR="00A23B02" w:rsidRDefault="00A23B02" w:rsidP="00A23B02"/>
    <w:p w:rsidR="00A23B02" w:rsidRPr="007B3E8C" w:rsidRDefault="00A23B02" w:rsidP="00A23B02"/>
    <w:p w:rsidR="00A23B02" w:rsidRPr="007B3E8C" w:rsidRDefault="00A23B02" w:rsidP="00A23B02">
      <w:r w:rsidRPr="007B3E8C">
        <w:t xml:space="preserve"> </w:t>
      </w:r>
    </w:p>
    <w:p w:rsidR="00A23B02" w:rsidRPr="007B3E8C" w:rsidRDefault="00F70212" w:rsidP="00A23B02">
      <w:r>
        <w:rPr>
          <w:noProof/>
          <w:lang w:eastAsia="tr-TR"/>
        </w:rPr>
        <w:drawing>
          <wp:inline distT="0" distB="0" distL="0" distR="0" wp14:anchorId="4E426A62">
            <wp:extent cx="5854890" cy="384810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7979" cy="3856703"/>
                    </a:xfrm>
                    <a:prstGeom prst="rect">
                      <a:avLst/>
                    </a:prstGeom>
                    <a:noFill/>
                  </pic:spPr>
                </pic:pic>
              </a:graphicData>
            </a:graphic>
          </wp:inline>
        </w:drawing>
      </w:r>
    </w:p>
    <w:p w:rsidR="00A23B02" w:rsidRPr="007B3E8C" w:rsidRDefault="00A23B02" w:rsidP="00A23B02">
      <w:pPr>
        <w:pStyle w:val="ResimYazs"/>
      </w:pPr>
      <w:bookmarkStart w:id="83" w:name="_Toc99112846"/>
      <w:bookmarkStart w:id="84" w:name="_Toc120479458"/>
      <w:bookmarkStart w:id="85" w:name="_Toc127971661"/>
      <w:r w:rsidRPr="00436504">
        <w:t xml:space="preserve">Şekil </w:t>
      </w:r>
      <w:r w:rsidRPr="00436504">
        <w:fldChar w:fldCharType="begin"/>
      </w:r>
      <w:r w:rsidRPr="00436504">
        <w:instrText xml:space="preserve"> STYLEREF 1 \s </w:instrText>
      </w:r>
      <w:r w:rsidRPr="00436504">
        <w:fldChar w:fldCharType="separate"/>
      </w:r>
      <w:r w:rsidRPr="00436504">
        <w:rPr>
          <w:noProof/>
        </w:rPr>
        <w:t>1</w:t>
      </w:r>
      <w:r w:rsidRPr="00436504">
        <w:rPr>
          <w:noProof/>
        </w:rPr>
        <w:fldChar w:fldCharType="end"/>
      </w:r>
      <w:r w:rsidRPr="00436504">
        <w:t>.</w:t>
      </w:r>
      <w:r w:rsidRPr="00436504">
        <w:fldChar w:fldCharType="begin"/>
      </w:r>
      <w:r w:rsidRPr="00436504">
        <w:instrText xml:space="preserve"> SEQ Şekil \* ARABIC \s 1 </w:instrText>
      </w:r>
      <w:r w:rsidRPr="00436504">
        <w:fldChar w:fldCharType="separate"/>
      </w:r>
      <w:r w:rsidRPr="00436504">
        <w:rPr>
          <w:noProof/>
        </w:rPr>
        <w:t>13</w:t>
      </w:r>
      <w:r w:rsidRPr="00436504">
        <w:rPr>
          <w:noProof/>
        </w:rPr>
        <w:fldChar w:fldCharType="end"/>
      </w:r>
      <w:r w:rsidRPr="00436504">
        <w:t xml:space="preserve"> </w:t>
      </w:r>
      <w:r w:rsidR="00F70212">
        <w:t xml:space="preserve">Aralık </w:t>
      </w:r>
      <w:r w:rsidRPr="00436504">
        <w:t>2022 Döneminde YEKDEM Aylık Ortalama Fiyatı ile Piyasa Takas Fiyatının (PTF) Saatlik Dağılımı (TL/MWh)</w:t>
      </w:r>
      <w:bookmarkEnd w:id="83"/>
      <w:bookmarkEnd w:id="84"/>
      <w:bookmarkEnd w:id="85"/>
    </w:p>
    <w:p w:rsidR="008B6B90" w:rsidRPr="008B6B90" w:rsidRDefault="008B6B90" w:rsidP="008B6B90">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86" w:name="_Toc127971619"/>
      <w:bookmarkEnd w:id="65"/>
      <w:bookmarkEnd w:id="66"/>
      <w:bookmarkEnd w:id="67"/>
      <w:r w:rsidRPr="008B6B90">
        <w:rPr>
          <w:rFonts w:eastAsia="Times New Roman" w:cs="Times New Roman"/>
          <w:b/>
          <w:bCs/>
          <w:szCs w:val="24"/>
          <w:lang w:eastAsia="tr-TR"/>
        </w:rPr>
        <w:lastRenderedPageBreak/>
        <w:t>TÜKETİM</w:t>
      </w:r>
      <w:bookmarkEnd w:id="57"/>
      <w:bookmarkEnd w:id="58"/>
      <w:bookmarkEnd w:id="86"/>
    </w:p>
    <w:p w:rsidR="008B6B90" w:rsidRPr="008B6B90" w:rsidRDefault="008B6B90" w:rsidP="008B6B90">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87" w:name="_Toc88490921"/>
      <w:bookmarkStart w:id="88" w:name="_Toc117673984"/>
      <w:bookmarkStart w:id="89" w:name="_Toc127971620"/>
      <w:r w:rsidRPr="008B6B90">
        <w:rPr>
          <w:rFonts w:eastAsia="Times New Roman" w:cs="Times New Roman"/>
          <w:b/>
          <w:bCs/>
          <w:szCs w:val="24"/>
          <w:lang w:eastAsia="tr-TR"/>
        </w:rPr>
        <w:t>FİİLİ TÜKETİM</w:t>
      </w:r>
      <w:bookmarkEnd w:id="87"/>
      <w:bookmarkEnd w:id="88"/>
      <w:bookmarkEnd w:id="89"/>
    </w:p>
    <w:p w:rsidR="008B6B90" w:rsidRPr="008B6B90" w:rsidRDefault="00E448A0" w:rsidP="008B6B90">
      <w:pPr>
        <w:keepNext/>
        <w:rPr>
          <w:noProof/>
          <w:lang w:eastAsia="tr-TR"/>
        </w:rPr>
      </w:pPr>
      <w:r>
        <w:rPr>
          <w:noProof/>
          <w:lang w:eastAsia="tr-TR"/>
        </w:rPr>
        <w:drawing>
          <wp:inline distT="0" distB="0" distL="0" distR="0" wp14:anchorId="0347BB63">
            <wp:extent cx="5718175" cy="3306726"/>
            <wp:effectExtent l="0" t="0" r="0" b="825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205" cy="3315418"/>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90" w:name="_Toc70085137"/>
      <w:bookmarkStart w:id="91" w:name="_Toc99112847"/>
      <w:bookmarkStart w:id="92" w:name="_Toc117674033"/>
      <w:bookmarkStart w:id="93" w:name="_Toc127971662"/>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w:t>
      </w:r>
      <w:r w:rsidRPr="008B6B90">
        <w:rPr>
          <w:rFonts w:cs="Times New Roman"/>
          <w:b/>
          <w:iCs/>
          <w:noProof/>
          <w:szCs w:val="24"/>
        </w:rPr>
        <w:fldChar w:fldCharType="end"/>
      </w:r>
      <w:r w:rsidRPr="008B6B90">
        <w:rPr>
          <w:rFonts w:cs="Times New Roman"/>
          <w:b/>
          <w:iCs/>
          <w:szCs w:val="24"/>
        </w:rPr>
        <w:t xml:space="preserve"> </w:t>
      </w:r>
      <w:bookmarkEnd w:id="90"/>
      <w:r w:rsidR="00B375CD">
        <w:rPr>
          <w:rFonts w:cs="Times New Roman"/>
          <w:b/>
          <w:iCs/>
          <w:szCs w:val="24"/>
        </w:rPr>
        <w:t>Aralık</w:t>
      </w:r>
      <w:r w:rsidRPr="008B6B90">
        <w:rPr>
          <w:rFonts w:cs="Times New Roman"/>
          <w:b/>
          <w:iCs/>
          <w:szCs w:val="24"/>
        </w:rPr>
        <w:t xml:space="preserve"> 2022 Döneminde Elektrik Tüketiminin Saatlik Gelişimi (MWh)</w:t>
      </w:r>
      <w:bookmarkEnd w:id="91"/>
      <w:bookmarkEnd w:id="92"/>
      <w:bookmarkEnd w:id="93"/>
    </w:p>
    <w:p w:rsidR="008B6B90" w:rsidRPr="008B6B90" w:rsidRDefault="008B6B90" w:rsidP="008B6B90"/>
    <w:p w:rsidR="008B6B90" w:rsidRPr="008B6B90" w:rsidRDefault="00B375CD" w:rsidP="008B6B90">
      <w:pPr>
        <w:keepNext/>
        <w:rPr>
          <w:noProof/>
          <w:lang w:eastAsia="tr-TR"/>
        </w:rPr>
      </w:pPr>
      <w:r>
        <w:rPr>
          <w:noProof/>
          <w:lang w:eastAsia="tr-TR"/>
        </w:rPr>
        <w:drawing>
          <wp:inline distT="0" distB="0" distL="0" distR="0" wp14:anchorId="09D2DCCC">
            <wp:extent cx="5718729" cy="3327990"/>
            <wp:effectExtent l="0" t="0" r="0" b="635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6497" cy="3349969"/>
                    </a:xfrm>
                    <a:prstGeom prst="rect">
                      <a:avLst/>
                    </a:prstGeom>
                    <a:noFill/>
                  </pic:spPr>
                </pic:pic>
              </a:graphicData>
            </a:graphic>
          </wp:inline>
        </w:drawing>
      </w:r>
    </w:p>
    <w:p w:rsidR="008B6B90" w:rsidRPr="008B6B90" w:rsidRDefault="008B6B90" w:rsidP="008B6B90">
      <w:pPr>
        <w:spacing w:line="240" w:lineRule="auto"/>
        <w:outlineLvl w:val="7"/>
        <w:rPr>
          <w:rFonts w:cs="Times New Roman"/>
          <w:b/>
          <w:iCs/>
          <w:szCs w:val="24"/>
        </w:rPr>
      </w:pPr>
      <w:bookmarkStart w:id="94" w:name="_Toc70085138"/>
      <w:bookmarkStart w:id="95" w:name="_Toc78464470"/>
      <w:bookmarkStart w:id="96" w:name="_Toc80689669"/>
      <w:bookmarkStart w:id="97" w:name="_Toc99112848"/>
      <w:bookmarkStart w:id="98" w:name="_Toc117674034"/>
      <w:bookmarkStart w:id="99" w:name="_Toc127971663"/>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Elektrik Tüketiminin Saat Bazında Dağılımı (MWh)</w:t>
      </w:r>
      <w:bookmarkEnd w:id="94"/>
      <w:bookmarkEnd w:id="95"/>
      <w:bookmarkEnd w:id="96"/>
      <w:bookmarkEnd w:id="97"/>
      <w:bookmarkEnd w:id="98"/>
      <w:bookmarkEnd w:id="99"/>
    </w:p>
    <w:p w:rsidR="008B6B90" w:rsidRPr="008B6B90" w:rsidRDefault="00E448A0" w:rsidP="00E448A0">
      <w:pPr>
        <w:tabs>
          <w:tab w:val="left" w:pos="8268"/>
        </w:tabs>
        <w:spacing w:after="480" w:line="360" w:lineRule="auto"/>
        <w:jc w:val="both"/>
        <w:rPr>
          <w:rFonts w:cs="Times New Roman"/>
          <w:noProof/>
          <w:color w:val="221E1F"/>
          <w:szCs w:val="24"/>
          <w:lang w:eastAsia="tr-TR"/>
        </w:rPr>
      </w:pPr>
      <w:r>
        <w:rPr>
          <w:rFonts w:cs="Times New Roman"/>
          <w:noProof/>
          <w:color w:val="221E1F"/>
          <w:szCs w:val="24"/>
          <w:lang w:eastAsia="tr-TR"/>
        </w:rPr>
        <w:lastRenderedPageBreak/>
        <w:drawing>
          <wp:inline distT="0" distB="0" distL="0" distR="0" wp14:anchorId="5ED40318">
            <wp:extent cx="5677786" cy="3426727"/>
            <wp:effectExtent l="0" t="0" r="0" b="254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89336" cy="3433698"/>
                    </a:xfrm>
                    <a:prstGeom prst="rect">
                      <a:avLst/>
                    </a:prstGeom>
                    <a:noFill/>
                  </pic:spPr>
                </pic:pic>
              </a:graphicData>
            </a:graphic>
          </wp:inline>
        </w:drawing>
      </w:r>
    </w:p>
    <w:p w:rsidR="008B6B90" w:rsidRPr="008B6B90" w:rsidRDefault="008B6B90" w:rsidP="008B6B90">
      <w:pPr>
        <w:spacing w:line="240" w:lineRule="auto"/>
        <w:outlineLvl w:val="7"/>
      </w:pPr>
      <w:bookmarkStart w:id="100" w:name="_Toc70085139"/>
      <w:bookmarkStart w:id="101" w:name="_Toc78464471"/>
      <w:bookmarkStart w:id="102" w:name="_Toc80689670"/>
      <w:bookmarkStart w:id="103" w:name="_Toc99112849"/>
      <w:bookmarkStart w:id="104" w:name="_Toc117674035"/>
      <w:bookmarkStart w:id="105" w:name="_Toc127971664"/>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3</w:t>
      </w:r>
      <w:r w:rsidRPr="008B6B90">
        <w:rPr>
          <w:rFonts w:cs="Times New Roman"/>
          <w:b/>
          <w:iCs/>
          <w:noProof/>
          <w:szCs w:val="24"/>
        </w:rPr>
        <w:fldChar w:fldCharType="end"/>
      </w:r>
      <w:r w:rsidRPr="008B6B90">
        <w:rPr>
          <w:rFonts w:cs="Times New Roman"/>
          <w:b/>
          <w:iCs/>
          <w:szCs w:val="24"/>
        </w:rPr>
        <w:t xml:space="preserve"> </w:t>
      </w:r>
      <w:bookmarkEnd w:id="100"/>
      <w:bookmarkEnd w:id="101"/>
      <w:bookmarkEnd w:id="102"/>
      <w:r w:rsidR="00B375CD">
        <w:rPr>
          <w:rFonts w:cs="Times New Roman"/>
          <w:b/>
          <w:iCs/>
          <w:szCs w:val="24"/>
        </w:rPr>
        <w:t>Aralık</w:t>
      </w:r>
      <w:r w:rsidRPr="008B6B90">
        <w:rPr>
          <w:rFonts w:cs="Times New Roman"/>
          <w:b/>
          <w:iCs/>
          <w:szCs w:val="24"/>
        </w:rPr>
        <w:t xml:space="preserve"> 2022 Döneminde Elektrik Tüketiminin Gün Bazında Dağılımı (MWh)</w:t>
      </w:r>
      <w:bookmarkEnd w:id="103"/>
      <w:bookmarkEnd w:id="104"/>
      <w:bookmarkEnd w:id="105"/>
      <w:r w:rsidRPr="008B6B90">
        <w:t xml:space="preserve"> </w:t>
      </w:r>
    </w:p>
    <w:p w:rsidR="008B6B90" w:rsidRPr="008B6B90" w:rsidRDefault="008B6B90" w:rsidP="008B6B90">
      <w:r w:rsidRPr="008B6B90">
        <w:br w:type="page"/>
      </w:r>
    </w:p>
    <w:p w:rsidR="008B6B90" w:rsidRPr="008B6B90" w:rsidRDefault="008B6B90" w:rsidP="008B6B90">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106" w:name="_Toc70085097"/>
      <w:bookmarkStart w:id="107" w:name="_Toc78287553"/>
      <w:bookmarkStart w:id="108" w:name="_Toc80689570"/>
      <w:bookmarkStart w:id="109" w:name="_Toc88490922"/>
      <w:bookmarkStart w:id="110" w:name="_Toc117673985"/>
      <w:bookmarkStart w:id="111" w:name="_Toc127971621"/>
      <w:r w:rsidRPr="008B6B90">
        <w:rPr>
          <w:rFonts w:eastAsia="Times New Roman" w:cs="Times New Roman"/>
          <w:b/>
          <w:bCs/>
          <w:szCs w:val="24"/>
          <w:lang w:eastAsia="tr-TR"/>
        </w:rPr>
        <w:lastRenderedPageBreak/>
        <w:t>FATURALANAN TÜKETİM</w:t>
      </w:r>
      <w:bookmarkEnd w:id="106"/>
      <w:bookmarkEnd w:id="107"/>
      <w:bookmarkEnd w:id="108"/>
      <w:bookmarkEnd w:id="109"/>
      <w:bookmarkEnd w:id="110"/>
      <w:bookmarkEnd w:id="111"/>
    </w:p>
    <w:p w:rsidR="008B6B90" w:rsidRPr="008B6B90" w:rsidRDefault="008B6B90" w:rsidP="008B6B90">
      <w:pPr>
        <w:keepNext/>
        <w:spacing w:line="240" w:lineRule="auto"/>
        <w:jc w:val="both"/>
        <w:outlineLvl w:val="7"/>
        <w:rPr>
          <w:rFonts w:cs="Times New Roman"/>
          <w:b/>
          <w:iCs/>
          <w:szCs w:val="24"/>
        </w:rPr>
      </w:pPr>
      <w:bookmarkStart w:id="112" w:name="_Toc70085116"/>
      <w:bookmarkStart w:id="113" w:name="_Toc78464448"/>
      <w:bookmarkStart w:id="114" w:name="_Toc80689612"/>
      <w:bookmarkStart w:id="115" w:name="_Toc99112791"/>
      <w:bookmarkStart w:id="116" w:name="_Toc117674012"/>
      <w:bookmarkStart w:id="117" w:name="_Toc127971641"/>
      <w:r w:rsidRPr="008B6B90">
        <w:rPr>
          <w:rFonts w:cs="Times New Roman"/>
          <w:b/>
          <w:iCs/>
          <w:szCs w:val="24"/>
        </w:rPr>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1</w:t>
      </w:r>
      <w:r w:rsidRPr="008B6B90">
        <w:rPr>
          <w:rFonts w:cs="Times New Roman"/>
          <w:b/>
          <w:iCs/>
          <w:noProof/>
          <w:szCs w:val="24"/>
        </w:rPr>
        <w:fldChar w:fldCharType="end"/>
      </w:r>
      <w:r w:rsidRPr="008B6B90">
        <w:rPr>
          <w:rFonts w:cs="Times New Roman"/>
          <w:b/>
          <w:iCs/>
          <w:szCs w:val="24"/>
        </w:rPr>
        <w:t xml:space="preserve"> Faturalanan Elektrik Tüketiminin Dağıtım Bölgesi Bazında Dağılımının Dönemler Arası Karşılaştırılması (MWh-%)</w:t>
      </w:r>
      <w:bookmarkEnd w:id="112"/>
      <w:bookmarkEnd w:id="113"/>
      <w:bookmarkEnd w:id="114"/>
      <w:bookmarkEnd w:id="115"/>
      <w:bookmarkEnd w:id="116"/>
      <w:bookmarkEnd w:id="117"/>
    </w:p>
    <w:tbl>
      <w:tblPr>
        <w:tblW w:w="9526" w:type="dxa"/>
        <w:tblLook w:val="04A0" w:firstRow="1" w:lastRow="0" w:firstColumn="1" w:lastColumn="0" w:noHBand="0" w:noVBand="1"/>
      </w:tblPr>
      <w:tblGrid>
        <w:gridCol w:w="2685"/>
        <w:gridCol w:w="1700"/>
        <w:gridCol w:w="1149"/>
        <w:gridCol w:w="1719"/>
        <w:gridCol w:w="1148"/>
        <w:gridCol w:w="1125"/>
      </w:tblGrid>
      <w:tr w:rsidR="00620E3B" w:rsidRPr="00620E3B" w:rsidTr="00620E3B">
        <w:trPr>
          <w:trHeight w:val="316"/>
        </w:trPr>
        <w:tc>
          <w:tcPr>
            <w:tcW w:w="268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620E3B" w:rsidRPr="00620E3B" w:rsidRDefault="00620E3B" w:rsidP="00620E3B">
            <w:pPr>
              <w:spacing w:after="0" w:line="240" w:lineRule="auto"/>
              <w:jc w:val="center"/>
              <w:rPr>
                <w:rFonts w:eastAsia="Times New Roman" w:cs="Times New Roman"/>
                <w:b/>
                <w:bCs/>
                <w:color w:val="FFFFFF"/>
                <w:szCs w:val="24"/>
                <w:lang w:val="en-US"/>
              </w:rPr>
            </w:pPr>
            <w:r w:rsidRPr="00620E3B">
              <w:rPr>
                <w:rFonts w:eastAsia="Times New Roman" w:cs="Times New Roman"/>
                <w:b/>
                <w:bCs/>
                <w:color w:val="FFFFFF"/>
                <w:szCs w:val="24"/>
                <w:lang w:val="en-US"/>
              </w:rPr>
              <w:t> </w:t>
            </w:r>
          </w:p>
        </w:tc>
        <w:tc>
          <w:tcPr>
            <w:tcW w:w="2849" w:type="dxa"/>
            <w:gridSpan w:val="2"/>
            <w:tcBorders>
              <w:top w:val="single" w:sz="8" w:space="0" w:color="D3D3D3"/>
              <w:left w:val="nil"/>
              <w:bottom w:val="nil"/>
              <w:right w:val="single" w:sz="8" w:space="0" w:color="D3D3D3"/>
            </w:tcBorders>
            <w:shd w:val="clear" w:color="000000" w:fill="FF0000"/>
            <w:vAlign w:val="center"/>
            <w:hideMark/>
          </w:tcPr>
          <w:p w:rsidR="00620E3B" w:rsidRPr="00620E3B" w:rsidRDefault="00620E3B" w:rsidP="00620E3B">
            <w:pPr>
              <w:spacing w:after="0" w:line="240" w:lineRule="auto"/>
              <w:jc w:val="center"/>
              <w:rPr>
                <w:rFonts w:eastAsia="Times New Roman" w:cs="Times New Roman"/>
                <w:b/>
                <w:bCs/>
                <w:color w:val="FFFFFF"/>
                <w:szCs w:val="24"/>
                <w:lang w:val="en-US"/>
              </w:rPr>
            </w:pPr>
            <w:r w:rsidRPr="00620E3B">
              <w:rPr>
                <w:rFonts w:eastAsia="Times New Roman" w:cs="Times New Roman"/>
                <w:b/>
                <w:bCs/>
                <w:color w:val="FFFFFF"/>
                <w:szCs w:val="24"/>
                <w:lang w:val="en-US"/>
              </w:rPr>
              <w:t>2021</w:t>
            </w:r>
          </w:p>
        </w:tc>
        <w:tc>
          <w:tcPr>
            <w:tcW w:w="2867" w:type="dxa"/>
            <w:gridSpan w:val="2"/>
            <w:tcBorders>
              <w:top w:val="single" w:sz="8" w:space="0" w:color="D3D3D3"/>
              <w:left w:val="nil"/>
              <w:bottom w:val="nil"/>
              <w:right w:val="single" w:sz="8" w:space="0" w:color="D3D3D3"/>
            </w:tcBorders>
            <w:shd w:val="clear" w:color="000000" w:fill="FF0000"/>
            <w:vAlign w:val="center"/>
            <w:hideMark/>
          </w:tcPr>
          <w:p w:rsidR="00620E3B" w:rsidRPr="00620E3B" w:rsidRDefault="00620E3B" w:rsidP="00620E3B">
            <w:pPr>
              <w:spacing w:after="0" w:line="240" w:lineRule="auto"/>
              <w:jc w:val="center"/>
              <w:rPr>
                <w:rFonts w:eastAsia="Times New Roman" w:cs="Times New Roman"/>
                <w:b/>
                <w:bCs/>
                <w:color w:val="FFFFFF"/>
                <w:szCs w:val="24"/>
                <w:lang w:val="en-US"/>
              </w:rPr>
            </w:pPr>
            <w:r w:rsidRPr="00620E3B">
              <w:rPr>
                <w:rFonts w:eastAsia="Times New Roman" w:cs="Times New Roman"/>
                <w:b/>
                <w:bCs/>
                <w:color w:val="FFFFFF"/>
                <w:szCs w:val="24"/>
                <w:lang w:val="en-US"/>
              </w:rPr>
              <w:t>2022</w:t>
            </w:r>
          </w:p>
        </w:tc>
        <w:tc>
          <w:tcPr>
            <w:tcW w:w="112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620E3B" w:rsidRPr="00620E3B" w:rsidRDefault="00620E3B" w:rsidP="00620E3B">
            <w:pPr>
              <w:spacing w:after="0" w:line="240" w:lineRule="auto"/>
              <w:jc w:val="center"/>
              <w:rPr>
                <w:rFonts w:eastAsia="Times New Roman" w:cs="Times New Roman"/>
                <w:b/>
                <w:bCs/>
                <w:color w:val="FFFFFF"/>
                <w:szCs w:val="24"/>
                <w:lang w:val="en-US"/>
              </w:rPr>
            </w:pPr>
            <w:r w:rsidRPr="00620E3B">
              <w:rPr>
                <w:rFonts w:eastAsia="Times New Roman" w:cs="Times New Roman"/>
                <w:b/>
                <w:bCs/>
                <w:color w:val="FFFFFF"/>
                <w:szCs w:val="24"/>
                <w:lang w:val="en-US"/>
              </w:rPr>
              <w:t> </w:t>
            </w:r>
          </w:p>
        </w:tc>
      </w:tr>
      <w:tr w:rsidR="00620E3B" w:rsidRPr="00620E3B" w:rsidTr="00620E3B">
        <w:trPr>
          <w:trHeight w:val="331"/>
        </w:trPr>
        <w:tc>
          <w:tcPr>
            <w:tcW w:w="2685" w:type="dxa"/>
            <w:vMerge/>
            <w:tcBorders>
              <w:top w:val="single" w:sz="8" w:space="0" w:color="D3D3D3"/>
              <w:left w:val="single" w:sz="8" w:space="0" w:color="D3D3D3"/>
              <w:bottom w:val="single" w:sz="8" w:space="0" w:color="D3D3D3"/>
              <w:right w:val="single" w:sz="8" w:space="0" w:color="D3D3D3"/>
            </w:tcBorders>
            <w:vAlign w:val="center"/>
            <w:hideMark/>
          </w:tcPr>
          <w:p w:rsidR="00620E3B" w:rsidRPr="00620E3B" w:rsidRDefault="00620E3B" w:rsidP="00620E3B">
            <w:pPr>
              <w:spacing w:after="0" w:line="240" w:lineRule="auto"/>
              <w:rPr>
                <w:rFonts w:eastAsia="Times New Roman" w:cs="Times New Roman"/>
                <w:b/>
                <w:bCs/>
                <w:color w:val="FFFFFF"/>
                <w:szCs w:val="24"/>
                <w:lang w:val="en-US"/>
              </w:rPr>
            </w:pPr>
          </w:p>
        </w:tc>
        <w:tc>
          <w:tcPr>
            <w:tcW w:w="2849" w:type="dxa"/>
            <w:gridSpan w:val="2"/>
            <w:tcBorders>
              <w:top w:val="nil"/>
              <w:left w:val="nil"/>
              <w:bottom w:val="single" w:sz="8" w:space="0" w:color="D3D3D3"/>
              <w:right w:val="single" w:sz="8" w:space="0" w:color="D3D3D3"/>
            </w:tcBorders>
            <w:shd w:val="clear" w:color="000000" w:fill="FF0000"/>
            <w:vAlign w:val="center"/>
            <w:hideMark/>
          </w:tcPr>
          <w:p w:rsidR="00620E3B" w:rsidRPr="00620E3B" w:rsidRDefault="00620E3B" w:rsidP="00620E3B">
            <w:pPr>
              <w:spacing w:after="0" w:line="240" w:lineRule="auto"/>
              <w:jc w:val="center"/>
              <w:rPr>
                <w:rFonts w:eastAsia="Times New Roman" w:cs="Times New Roman"/>
                <w:b/>
                <w:bCs/>
                <w:color w:val="FFFFFF"/>
                <w:szCs w:val="24"/>
                <w:lang w:val="en-US"/>
              </w:rPr>
            </w:pPr>
            <w:r w:rsidRPr="00620E3B">
              <w:rPr>
                <w:rFonts w:eastAsia="Times New Roman" w:cs="Times New Roman"/>
                <w:b/>
                <w:bCs/>
                <w:color w:val="FFFFFF"/>
                <w:szCs w:val="24"/>
                <w:lang w:val="en-US"/>
              </w:rPr>
              <w:t>Aralık</w:t>
            </w:r>
          </w:p>
        </w:tc>
        <w:tc>
          <w:tcPr>
            <w:tcW w:w="2867" w:type="dxa"/>
            <w:gridSpan w:val="2"/>
            <w:tcBorders>
              <w:top w:val="nil"/>
              <w:left w:val="nil"/>
              <w:bottom w:val="single" w:sz="8" w:space="0" w:color="D3D3D3"/>
              <w:right w:val="single" w:sz="8" w:space="0" w:color="D3D3D3"/>
            </w:tcBorders>
            <w:shd w:val="clear" w:color="000000" w:fill="FF0000"/>
            <w:vAlign w:val="center"/>
            <w:hideMark/>
          </w:tcPr>
          <w:p w:rsidR="00620E3B" w:rsidRPr="00620E3B" w:rsidRDefault="00620E3B" w:rsidP="00620E3B">
            <w:pPr>
              <w:spacing w:after="0" w:line="240" w:lineRule="auto"/>
              <w:jc w:val="center"/>
              <w:rPr>
                <w:rFonts w:eastAsia="Times New Roman" w:cs="Times New Roman"/>
                <w:b/>
                <w:bCs/>
                <w:color w:val="FFFFFF"/>
                <w:szCs w:val="24"/>
                <w:lang w:val="en-US"/>
              </w:rPr>
            </w:pPr>
            <w:r w:rsidRPr="00620E3B">
              <w:rPr>
                <w:rFonts w:eastAsia="Times New Roman" w:cs="Times New Roman"/>
                <w:b/>
                <w:bCs/>
                <w:color w:val="FFFFFF"/>
                <w:szCs w:val="24"/>
                <w:lang w:val="en-US"/>
              </w:rPr>
              <w:t>Aralık</w:t>
            </w:r>
          </w:p>
        </w:tc>
        <w:tc>
          <w:tcPr>
            <w:tcW w:w="1125" w:type="dxa"/>
            <w:vMerge/>
            <w:tcBorders>
              <w:top w:val="single" w:sz="8" w:space="0" w:color="D3D3D3"/>
              <w:left w:val="single" w:sz="8" w:space="0" w:color="D3D3D3"/>
              <w:bottom w:val="single" w:sz="8" w:space="0" w:color="D3D3D3"/>
              <w:right w:val="single" w:sz="8" w:space="0" w:color="D3D3D3"/>
            </w:tcBorders>
            <w:vAlign w:val="center"/>
            <w:hideMark/>
          </w:tcPr>
          <w:p w:rsidR="00620E3B" w:rsidRPr="00620E3B" w:rsidRDefault="00620E3B" w:rsidP="00620E3B">
            <w:pPr>
              <w:spacing w:after="0" w:line="240" w:lineRule="auto"/>
              <w:rPr>
                <w:rFonts w:eastAsia="Times New Roman" w:cs="Times New Roman"/>
                <w:b/>
                <w:bCs/>
                <w:color w:val="FFFFFF"/>
                <w:szCs w:val="24"/>
                <w:lang w:val="en-US"/>
              </w:rPr>
            </w:pPr>
          </w:p>
        </w:tc>
      </w:tr>
      <w:tr w:rsidR="00620E3B" w:rsidRPr="00620E3B" w:rsidTr="00620E3B">
        <w:trPr>
          <w:trHeight w:val="648"/>
        </w:trPr>
        <w:tc>
          <w:tcPr>
            <w:tcW w:w="2685" w:type="dxa"/>
            <w:tcBorders>
              <w:top w:val="nil"/>
              <w:left w:val="single" w:sz="8" w:space="0" w:color="D3D3D3"/>
              <w:bottom w:val="single" w:sz="8" w:space="0" w:color="D3D3D3"/>
              <w:right w:val="single" w:sz="8" w:space="0" w:color="D3D3D3"/>
            </w:tcBorders>
            <w:shd w:val="clear" w:color="000000" w:fill="FF0000"/>
            <w:vAlign w:val="center"/>
            <w:hideMark/>
          </w:tcPr>
          <w:p w:rsidR="00620E3B" w:rsidRPr="00620E3B" w:rsidRDefault="00620E3B" w:rsidP="00620E3B">
            <w:pPr>
              <w:spacing w:after="0" w:line="240" w:lineRule="auto"/>
              <w:jc w:val="center"/>
              <w:rPr>
                <w:rFonts w:eastAsia="Times New Roman" w:cs="Times New Roman"/>
                <w:b/>
                <w:bCs/>
                <w:color w:val="FFFFFF"/>
                <w:szCs w:val="24"/>
                <w:lang w:val="en-US"/>
              </w:rPr>
            </w:pPr>
            <w:r w:rsidRPr="00620E3B">
              <w:rPr>
                <w:rFonts w:eastAsia="Times New Roman" w:cs="Times New Roman"/>
                <w:b/>
                <w:bCs/>
                <w:color w:val="FFFFFF"/>
                <w:szCs w:val="24"/>
                <w:lang w:val="en-US"/>
              </w:rPr>
              <w:t>Dağıtım Şirketi Ünvanı</w:t>
            </w:r>
          </w:p>
        </w:tc>
        <w:tc>
          <w:tcPr>
            <w:tcW w:w="1700" w:type="dxa"/>
            <w:tcBorders>
              <w:top w:val="nil"/>
              <w:left w:val="nil"/>
              <w:bottom w:val="single" w:sz="8" w:space="0" w:color="D3D3D3"/>
              <w:right w:val="single" w:sz="8" w:space="0" w:color="D3D3D3"/>
            </w:tcBorders>
            <w:shd w:val="clear" w:color="000000" w:fill="FF0000"/>
            <w:vAlign w:val="center"/>
            <w:hideMark/>
          </w:tcPr>
          <w:p w:rsidR="00620E3B" w:rsidRPr="00620E3B" w:rsidRDefault="00620E3B" w:rsidP="00620E3B">
            <w:pPr>
              <w:spacing w:after="0" w:line="240" w:lineRule="auto"/>
              <w:jc w:val="center"/>
              <w:rPr>
                <w:rFonts w:eastAsia="Times New Roman" w:cs="Times New Roman"/>
                <w:b/>
                <w:bCs/>
                <w:color w:val="FFFFFF"/>
                <w:szCs w:val="24"/>
                <w:lang w:val="en-US"/>
              </w:rPr>
            </w:pPr>
            <w:r w:rsidRPr="00620E3B">
              <w:rPr>
                <w:rFonts w:eastAsia="Times New Roman" w:cs="Times New Roman"/>
                <w:b/>
                <w:bCs/>
                <w:color w:val="FFFFFF"/>
                <w:szCs w:val="24"/>
                <w:lang w:val="en-US"/>
              </w:rPr>
              <w:t>Miktar</w:t>
            </w:r>
          </w:p>
        </w:tc>
        <w:tc>
          <w:tcPr>
            <w:tcW w:w="1148" w:type="dxa"/>
            <w:tcBorders>
              <w:top w:val="nil"/>
              <w:left w:val="nil"/>
              <w:bottom w:val="single" w:sz="8" w:space="0" w:color="D3D3D3"/>
              <w:right w:val="single" w:sz="8" w:space="0" w:color="D3D3D3"/>
            </w:tcBorders>
            <w:shd w:val="clear" w:color="000000" w:fill="FF0000"/>
            <w:vAlign w:val="center"/>
            <w:hideMark/>
          </w:tcPr>
          <w:p w:rsidR="00620E3B" w:rsidRPr="00620E3B" w:rsidRDefault="00620E3B" w:rsidP="00620E3B">
            <w:pPr>
              <w:spacing w:after="0" w:line="240" w:lineRule="auto"/>
              <w:jc w:val="center"/>
              <w:rPr>
                <w:rFonts w:eastAsia="Times New Roman" w:cs="Times New Roman"/>
                <w:b/>
                <w:bCs/>
                <w:color w:val="FFFFFF"/>
                <w:szCs w:val="24"/>
                <w:lang w:val="en-US"/>
              </w:rPr>
            </w:pPr>
            <w:r w:rsidRPr="00620E3B">
              <w:rPr>
                <w:rFonts w:eastAsia="Times New Roman" w:cs="Times New Roman"/>
                <w:b/>
                <w:bCs/>
                <w:color w:val="FFFFFF"/>
                <w:szCs w:val="24"/>
                <w:lang w:val="en-US"/>
              </w:rPr>
              <w:t>Pay</w:t>
            </w:r>
          </w:p>
        </w:tc>
        <w:tc>
          <w:tcPr>
            <w:tcW w:w="1719" w:type="dxa"/>
            <w:tcBorders>
              <w:top w:val="nil"/>
              <w:left w:val="nil"/>
              <w:bottom w:val="single" w:sz="8" w:space="0" w:color="D3D3D3"/>
              <w:right w:val="single" w:sz="8" w:space="0" w:color="D3D3D3"/>
            </w:tcBorders>
            <w:shd w:val="clear" w:color="000000" w:fill="FF0000"/>
            <w:vAlign w:val="center"/>
            <w:hideMark/>
          </w:tcPr>
          <w:p w:rsidR="00620E3B" w:rsidRPr="00620E3B" w:rsidRDefault="00620E3B" w:rsidP="00620E3B">
            <w:pPr>
              <w:spacing w:after="0" w:line="240" w:lineRule="auto"/>
              <w:jc w:val="center"/>
              <w:rPr>
                <w:rFonts w:eastAsia="Times New Roman" w:cs="Times New Roman"/>
                <w:b/>
                <w:bCs/>
                <w:color w:val="FFFFFF"/>
                <w:szCs w:val="24"/>
                <w:lang w:val="en-US"/>
              </w:rPr>
            </w:pPr>
            <w:r w:rsidRPr="00620E3B">
              <w:rPr>
                <w:rFonts w:eastAsia="Times New Roman" w:cs="Times New Roman"/>
                <w:b/>
                <w:bCs/>
                <w:color w:val="FFFFFF"/>
                <w:szCs w:val="24"/>
                <w:lang w:val="en-US"/>
              </w:rPr>
              <w:t>Miktar</w:t>
            </w:r>
          </w:p>
        </w:tc>
        <w:tc>
          <w:tcPr>
            <w:tcW w:w="1148" w:type="dxa"/>
            <w:tcBorders>
              <w:top w:val="nil"/>
              <w:left w:val="nil"/>
              <w:bottom w:val="single" w:sz="8" w:space="0" w:color="D3D3D3"/>
              <w:right w:val="single" w:sz="8" w:space="0" w:color="D3D3D3"/>
            </w:tcBorders>
            <w:shd w:val="clear" w:color="000000" w:fill="FF0000"/>
            <w:vAlign w:val="center"/>
            <w:hideMark/>
          </w:tcPr>
          <w:p w:rsidR="00620E3B" w:rsidRPr="00620E3B" w:rsidRDefault="00620E3B" w:rsidP="00620E3B">
            <w:pPr>
              <w:spacing w:after="0" w:line="240" w:lineRule="auto"/>
              <w:jc w:val="center"/>
              <w:rPr>
                <w:rFonts w:eastAsia="Times New Roman" w:cs="Times New Roman"/>
                <w:b/>
                <w:bCs/>
                <w:color w:val="FFFFFF"/>
                <w:szCs w:val="24"/>
                <w:lang w:val="en-US"/>
              </w:rPr>
            </w:pPr>
            <w:r w:rsidRPr="00620E3B">
              <w:rPr>
                <w:rFonts w:eastAsia="Times New Roman" w:cs="Times New Roman"/>
                <w:b/>
                <w:bCs/>
                <w:color w:val="FFFFFF"/>
                <w:szCs w:val="24"/>
                <w:lang w:val="en-US"/>
              </w:rPr>
              <w:t>Pay</w:t>
            </w:r>
          </w:p>
        </w:tc>
        <w:tc>
          <w:tcPr>
            <w:tcW w:w="1125" w:type="dxa"/>
            <w:tcBorders>
              <w:top w:val="nil"/>
              <w:left w:val="nil"/>
              <w:bottom w:val="single" w:sz="8" w:space="0" w:color="D3D3D3"/>
              <w:right w:val="single" w:sz="8" w:space="0" w:color="D3D3D3"/>
            </w:tcBorders>
            <w:shd w:val="clear" w:color="000000" w:fill="FF0000"/>
            <w:vAlign w:val="center"/>
            <w:hideMark/>
          </w:tcPr>
          <w:p w:rsidR="00620E3B" w:rsidRPr="00620E3B" w:rsidRDefault="00620E3B" w:rsidP="00620E3B">
            <w:pPr>
              <w:spacing w:after="0" w:line="240" w:lineRule="auto"/>
              <w:jc w:val="center"/>
              <w:rPr>
                <w:rFonts w:eastAsia="Times New Roman" w:cs="Times New Roman"/>
                <w:b/>
                <w:bCs/>
                <w:color w:val="FFFFFF"/>
                <w:szCs w:val="24"/>
                <w:lang w:val="en-US"/>
              </w:rPr>
            </w:pPr>
            <w:r w:rsidRPr="00620E3B">
              <w:rPr>
                <w:rFonts w:eastAsia="Times New Roman" w:cs="Times New Roman"/>
                <w:b/>
                <w:bCs/>
                <w:color w:val="FFFFFF"/>
                <w:szCs w:val="24"/>
                <w:lang w:val="en-US"/>
              </w:rPr>
              <w:t xml:space="preserve">Değişim </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TOROSLAR</w:t>
            </w:r>
          </w:p>
        </w:tc>
        <w:tc>
          <w:tcPr>
            <w:tcW w:w="1700" w:type="dxa"/>
            <w:tcBorders>
              <w:top w:val="single" w:sz="4" w:space="0" w:color="D3D3D3"/>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2.650.381,16</w:t>
            </w:r>
          </w:p>
        </w:tc>
        <w:tc>
          <w:tcPr>
            <w:tcW w:w="1148" w:type="dxa"/>
            <w:tcBorders>
              <w:top w:val="single" w:sz="4" w:space="0" w:color="D3D3D3"/>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12,19%</w:t>
            </w:r>
          </w:p>
        </w:tc>
        <w:tc>
          <w:tcPr>
            <w:tcW w:w="1719" w:type="dxa"/>
            <w:tcBorders>
              <w:top w:val="single" w:sz="4" w:space="0" w:color="D3D3D3"/>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2.390.106,43</w:t>
            </w:r>
          </w:p>
        </w:tc>
        <w:tc>
          <w:tcPr>
            <w:tcW w:w="1148" w:type="dxa"/>
            <w:tcBorders>
              <w:top w:val="single" w:sz="4" w:space="0" w:color="D3D3D3"/>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11,80%</w:t>
            </w:r>
          </w:p>
        </w:tc>
        <w:tc>
          <w:tcPr>
            <w:tcW w:w="1125" w:type="dxa"/>
            <w:tcBorders>
              <w:top w:val="single" w:sz="4" w:space="0" w:color="D3D3D3"/>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-9,82%</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BOĞAZİÇİ</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2.550.193,49</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11,73%</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2.226.569,40</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10,99%</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-12,69%</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GDZ</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1.758.643,26</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8,09%</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1.733.935,43</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8,56%</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-1,40%</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BAŞKENT</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1.678.729,21</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7,72%</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1.638.067,89</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8,08%</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-2,42%</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ULUDAĞ</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1.811.645,55</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8,33%</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1.585.804,00</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7,83%</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-12,47%</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SAKARYA</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1.574.096,38</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7,24%</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1.524.262,55</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7,52%</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-3,17%</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İSTANBUL AND. YAK.</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1.159.837,34</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5,34%</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1.122.653,59</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5,54%</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-3,21%</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DİCLE</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1.085.226,03</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4,99%</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999.260,39</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4,93%</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-7,92%</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OSMANGAZİ</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1.006.033,57</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4,63%</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945.377,44</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4,67%</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-6,03%</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TRAKYA</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979.144,13</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4,50%</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930.180,18</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4,59%</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-5,00%</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MERAM</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889.890,06</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4,09%</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883.484,25</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4,36%</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-0,72%</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ADM</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934.826,65</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4,30%</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831.017,88</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4,10%</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-11,10%</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AKDENİZ</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829.258,56</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3,81%</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789.554,53</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3,90%</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-4,79%</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YEŞİLIRMAK</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590.493,22</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2,72%</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559.761,79</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2,76%</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-5,20%</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AKEDAŞ</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499.656,69</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2,30%</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441.682,80</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2,18%</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-11,60%</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KAYSERİ VE C.</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376.442,55</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1,73%</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390.792,90</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1,93%</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3,81%</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ÇORUH</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331.239,24</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1,52%</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314.383,56</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1,55%</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-5,09%</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FIRAT</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320.253,85</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1,47%</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273.629,76</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1,35%</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-14,56%</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ARAS</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266.456,95</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1,23%</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272.236,48</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1,34%</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2,17%</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ÇAMLIBEL</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267.955,37</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1,23%</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239.003,13</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1,18%</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-10,80%</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auto" w:fill="auto"/>
            <w:vAlign w:val="center"/>
            <w:hideMark/>
          </w:tcPr>
          <w:p w:rsidR="00620E3B" w:rsidRPr="00620E3B" w:rsidRDefault="00620E3B" w:rsidP="00620E3B">
            <w:pPr>
              <w:spacing w:after="0" w:line="240" w:lineRule="auto"/>
              <w:rPr>
                <w:rFonts w:eastAsia="Times New Roman" w:cs="Times New Roman"/>
                <w:color w:val="000000"/>
                <w:szCs w:val="24"/>
                <w:lang w:val="en-US"/>
              </w:rPr>
            </w:pPr>
            <w:r w:rsidRPr="00620E3B">
              <w:rPr>
                <w:rFonts w:eastAsia="Times New Roman" w:cs="Times New Roman"/>
                <w:color w:val="000000"/>
                <w:szCs w:val="24"/>
                <w:lang w:val="en-US"/>
              </w:rPr>
              <w:t>VANGÖLÜ</w:t>
            </w:r>
          </w:p>
        </w:tc>
        <w:tc>
          <w:tcPr>
            <w:tcW w:w="1700" w:type="dxa"/>
            <w:tcBorders>
              <w:top w:val="nil"/>
              <w:left w:val="single" w:sz="4" w:space="0" w:color="D3D3D3"/>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179.086,11</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0,82%</w:t>
            </w:r>
          </w:p>
        </w:tc>
        <w:tc>
          <w:tcPr>
            <w:tcW w:w="1719"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right"/>
              <w:rPr>
                <w:rFonts w:eastAsia="Times New Roman" w:cs="Times New Roman"/>
                <w:color w:val="000000"/>
                <w:szCs w:val="24"/>
                <w:lang w:val="en-US"/>
              </w:rPr>
            </w:pPr>
            <w:r w:rsidRPr="00620E3B">
              <w:rPr>
                <w:rFonts w:eastAsia="Times New Roman" w:cs="Times New Roman"/>
                <w:color w:val="000000"/>
                <w:szCs w:val="24"/>
                <w:lang w:val="en-US"/>
              </w:rPr>
              <w:t>171.762,29</w:t>
            </w:r>
          </w:p>
        </w:tc>
        <w:tc>
          <w:tcPr>
            <w:tcW w:w="1148"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0,85%</w:t>
            </w:r>
          </w:p>
        </w:tc>
        <w:tc>
          <w:tcPr>
            <w:tcW w:w="1125" w:type="dxa"/>
            <w:tcBorders>
              <w:top w:val="nil"/>
              <w:left w:val="nil"/>
              <w:bottom w:val="single" w:sz="4" w:space="0" w:color="D3D3D3"/>
              <w:right w:val="single" w:sz="4" w:space="0" w:color="D3D3D3"/>
            </w:tcBorders>
            <w:shd w:val="clear" w:color="auto" w:fill="auto"/>
            <w:vAlign w:val="center"/>
            <w:hideMark/>
          </w:tcPr>
          <w:p w:rsidR="00620E3B" w:rsidRPr="00620E3B" w:rsidRDefault="00620E3B" w:rsidP="00620E3B">
            <w:pPr>
              <w:spacing w:after="0" w:line="240" w:lineRule="auto"/>
              <w:jc w:val="center"/>
              <w:rPr>
                <w:rFonts w:eastAsia="Times New Roman" w:cs="Times New Roman"/>
                <w:color w:val="000000"/>
                <w:szCs w:val="24"/>
                <w:lang w:val="en-US"/>
              </w:rPr>
            </w:pPr>
            <w:r w:rsidRPr="00620E3B">
              <w:rPr>
                <w:rFonts w:eastAsia="Times New Roman" w:cs="Times New Roman"/>
                <w:color w:val="000000"/>
                <w:szCs w:val="24"/>
                <w:lang w:val="en-US"/>
              </w:rPr>
              <w:t>-4,09%</w:t>
            </w:r>
          </w:p>
        </w:tc>
      </w:tr>
      <w:tr w:rsidR="00620E3B" w:rsidRPr="00620E3B" w:rsidTr="00620E3B">
        <w:trPr>
          <w:trHeight w:val="403"/>
        </w:trPr>
        <w:tc>
          <w:tcPr>
            <w:tcW w:w="2685" w:type="dxa"/>
            <w:tcBorders>
              <w:top w:val="nil"/>
              <w:left w:val="single" w:sz="8" w:space="0" w:color="D3D3D3"/>
              <w:bottom w:val="single" w:sz="8" w:space="0" w:color="D3D3D3"/>
              <w:right w:val="single" w:sz="8" w:space="0" w:color="D3D3D3"/>
            </w:tcBorders>
            <w:shd w:val="clear" w:color="000000" w:fill="C0C0C0"/>
            <w:vAlign w:val="center"/>
            <w:hideMark/>
          </w:tcPr>
          <w:p w:rsidR="00620E3B" w:rsidRPr="00620E3B" w:rsidRDefault="00620E3B" w:rsidP="00620E3B">
            <w:pPr>
              <w:spacing w:after="0" w:line="240" w:lineRule="auto"/>
              <w:rPr>
                <w:rFonts w:eastAsia="Times New Roman" w:cs="Times New Roman"/>
                <w:b/>
                <w:bCs/>
                <w:color w:val="000000"/>
                <w:szCs w:val="24"/>
                <w:lang w:val="en-US"/>
              </w:rPr>
            </w:pPr>
            <w:r w:rsidRPr="00620E3B">
              <w:rPr>
                <w:rFonts w:eastAsia="Times New Roman" w:cs="Times New Roman"/>
                <w:b/>
                <w:bCs/>
                <w:color w:val="000000"/>
                <w:szCs w:val="24"/>
                <w:lang w:val="en-US"/>
              </w:rPr>
              <w:t>Genel Toplam</w:t>
            </w:r>
          </w:p>
        </w:tc>
        <w:tc>
          <w:tcPr>
            <w:tcW w:w="1700" w:type="dxa"/>
            <w:tcBorders>
              <w:top w:val="nil"/>
              <w:left w:val="nil"/>
              <w:bottom w:val="single" w:sz="8" w:space="0" w:color="D3D3D3"/>
              <w:right w:val="single" w:sz="8" w:space="0" w:color="D3D3D3"/>
            </w:tcBorders>
            <w:shd w:val="clear" w:color="000000" w:fill="C0C0C0"/>
            <w:vAlign w:val="center"/>
            <w:hideMark/>
          </w:tcPr>
          <w:p w:rsidR="00620E3B" w:rsidRPr="00620E3B" w:rsidRDefault="00620E3B" w:rsidP="00620E3B">
            <w:pPr>
              <w:spacing w:after="0" w:line="240" w:lineRule="auto"/>
              <w:jc w:val="right"/>
              <w:rPr>
                <w:rFonts w:eastAsia="Times New Roman" w:cs="Times New Roman"/>
                <w:b/>
                <w:bCs/>
                <w:color w:val="000000"/>
                <w:szCs w:val="24"/>
                <w:lang w:val="en-US"/>
              </w:rPr>
            </w:pPr>
            <w:r w:rsidRPr="00620E3B">
              <w:rPr>
                <w:rFonts w:eastAsia="Times New Roman" w:cs="Times New Roman"/>
                <w:b/>
                <w:bCs/>
                <w:color w:val="000000"/>
                <w:szCs w:val="24"/>
                <w:lang w:val="en-US"/>
              </w:rPr>
              <w:t>21.739.489,36</w:t>
            </w:r>
          </w:p>
        </w:tc>
        <w:tc>
          <w:tcPr>
            <w:tcW w:w="1148" w:type="dxa"/>
            <w:tcBorders>
              <w:top w:val="nil"/>
              <w:left w:val="nil"/>
              <w:bottom w:val="single" w:sz="8" w:space="0" w:color="D3D3D3"/>
              <w:right w:val="single" w:sz="8" w:space="0" w:color="D3D3D3"/>
            </w:tcBorders>
            <w:shd w:val="clear" w:color="000000" w:fill="C0C0C0"/>
            <w:vAlign w:val="center"/>
            <w:hideMark/>
          </w:tcPr>
          <w:p w:rsidR="00620E3B" w:rsidRPr="00620E3B" w:rsidRDefault="00620E3B" w:rsidP="00620E3B">
            <w:pPr>
              <w:spacing w:after="0" w:line="240" w:lineRule="auto"/>
              <w:jc w:val="center"/>
              <w:rPr>
                <w:rFonts w:eastAsia="Times New Roman" w:cs="Times New Roman"/>
                <w:b/>
                <w:bCs/>
                <w:color w:val="000000"/>
                <w:szCs w:val="24"/>
                <w:lang w:val="en-US"/>
              </w:rPr>
            </w:pPr>
            <w:r w:rsidRPr="00620E3B">
              <w:rPr>
                <w:rFonts w:eastAsia="Times New Roman" w:cs="Times New Roman"/>
                <w:b/>
                <w:bCs/>
                <w:color w:val="000000"/>
                <w:szCs w:val="24"/>
                <w:lang w:val="en-US"/>
              </w:rPr>
              <w:t>100,00%</w:t>
            </w:r>
          </w:p>
        </w:tc>
        <w:tc>
          <w:tcPr>
            <w:tcW w:w="1719" w:type="dxa"/>
            <w:tcBorders>
              <w:top w:val="nil"/>
              <w:left w:val="nil"/>
              <w:bottom w:val="single" w:sz="8" w:space="0" w:color="D3D3D3"/>
              <w:right w:val="single" w:sz="8" w:space="0" w:color="D3D3D3"/>
            </w:tcBorders>
            <w:shd w:val="clear" w:color="000000" w:fill="C0C0C0"/>
            <w:vAlign w:val="center"/>
            <w:hideMark/>
          </w:tcPr>
          <w:p w:rsidR="00620E3B" w:rsidRPr="00620E3B" w:rsidRDefault="00620E3B" w:rsidP="00620E3B">
            <w:pPr>
              <w:spacing w:after="0" w:line="240" w:lineRule="auto"/>
              <w:jc w:val="right"/>
              <w:rPr>
                <w:rFonts w:eastAsia="Times New Roman" w:cs="Times New Roman"/>
                <w:b/>
                <w:bCs/>
                <w:color w:val="000000"/>
                <w:szCs w:val="24"/>
                <w:lang w:val="en-US"/>
              </w:rPr>
            </w:pPr>
            <w:r w:rsidRPr="00620E3B">
              <w:rPr>
                <w:rFonts w:eastAsia="Times New Roman" w:cs="Times New Roman"/>
                <w:b/>
                <w:bCs/>
                <w:color w:val="000000"/>
                <w:szCs w:val="24"/>
                <w:lang w:val="en-US"/>
              </w:rPr>
              <w:t>20.263.526,66</w:t>
            </w:r>
          </w:p>
        </w:tc>
        <w:tc>
          <w:tcPr>
            <w:tcW w:w="1148" w:type="dxa"/>
            <w:tcBorders>
              <w:top w:val="nil"/>
              <w:left w:val="nil"/>
              <w:bottom w:val="single" w:sz="8" w:space="0" w:color="D3D3D3"/>
              <w:right w:val="single" w:sz="8" w:space="0" w:color="D3D3D3"/>
            </w:tcBorders>
            <w:shd w:val="clear" w:color="000000" w:fill="C0C0C0"/>
            <w:vAlign w:val="center"/>
            <w:hideMark/>
          </w:tcPr>
          <w:p w:rsidR="00620E3B" w:rsidRPr="00620E3B" w:rsidRDefault="00620E3B" w:rsidP="00620E3B">
            <w:pPr>
              <w:spacing w:after="0" w:line="240" w:lineRule="auto"/>
              <w:jc w:val="center"/>
              <w:rPr>
                <w:rFonts w:eastAsia="Times New Roman" w:cs="Times New Roman"/>
                <w:b/>
                <w:bCs/>
                <w:color w:val="000000"/>
                <w:szCs w:val="24"/>
                <w:lang w:val="en-US"/>
              </w:rPr>
            </w:pPr>
            <w:r w:rsidRPr="00620E3B">
              <w:rPr>
                <w:rFonts w:eastAsia="Times New Roman" w:cs="Times New Roman"/>
                <w:b/>
                <w:bCs/>
                <w:color w:val="000000"/>
                <w:szCs w:val="24"/>
                <w:lang w:val="en-US"/>
              </w:rPr>
              <w:t>100,00%</w:t>
            </w:r>
          </w:p>
        </w:tc>
        <w:tc>
          <w:tcPr>
            <w:tcW w:w="1125" w:type="dxa"/>
            <w:tcBorders>
              <w:top w:val="nil"/>
              <w:left w:val="nil"/>
              <w:bottom w:val="single" w:sz="8" w:space="0" w:color="D3D3D3"/>
              <w:right w:val="single" w:sz="8" w:space="0" w:color="D3D3D3"/>
            </w:tcBorders>
            <w:shd w:val="clear" w:color="000000" w:fill="C0C0C0"/>
            <w:vAlign w:val="center"/>
            <w:hideMark/>
          </w:tcPr>
          <w:p w:rsidR="00620E3B" w:rsidRPr="00620E3B" w:rsidRDefault="00620E3B" w:rsidP="00620E3B">
            <w:pPr>
              <w:spacing w:after="0" w:line="240" w:lineRule="auto"/>
              <w:jc w:val="center"/>
              <w:rPr>
                <w:rFonts w:eastAsia="Times New Roman" w:cs="Times New Roman"/>
                <w:b/>
                <w:bCs/>
                <w:color w:val="000000"/>
                <w:szCs w:val="24"/>
                <w:lang w:val="en-US"/>
              </w:rPr>
            </w:pPr>
            <w:r w:rsidRPr="00620E3B">
              <w:rPr>
                <w:rFonts w:eastAsia="Times New Roman" w:cs="Times New Roman"/>
                <w:b/>
                <w:bCs/>
                <w:color w:val="000000"/>
                <w:szCs w:val="24"/>
                <w:lang w:val="en-US"/>
              </w:rPr>
              <w:t>-6,79%</w:t>
            </w:r>
          </w:p>
        </w:tc>
      </w:tr>
    </w:tbl>
    <w:p w:rsidR="008B6B90" w:rsidRPr="008B6B90" w:rsidRDefault="008B6B90" w:rsidP="008B6B90">
      <w:pPr>
        <w:spacing w:before="480" w:after="480" w:line="360" w:lineRule="auto"/>
        <w:jc w:val="both"/>
        <w:rPr>
          <w:rFonts w:cs="Times New Roman"/>
          <w:noProof/>
          <w:szCs w:val="24"/>
          <w:lang w:eastAsia="tr-TR"/>
        </w:rPr>
      </w:pPr>
      <w:r w:rsidRPr="008B6B90">
        <w:rPr>
          <w:rFonts w:cs="Times New Roman"/>
          <w:noProof/>
          <w:szCs w:val="24"/>
          <w:lang w:eastAsia="tr-TR"/>
        </w:rPr>
        <w:t>* Tüketim miktarı, hem iletim seviyesinden bağlı tüketicilerin hem de dağıtım seviyesinden bağlı tüketicilerin tüketimlerini içermektedir.</w:t>
      </w:r>
    </w:p>
    <w:p w:rsidR="008B6B90" w:rsidRPr="008B6B90" w:rsidRDefault="00907224" w:rsidP="008B6B90">
      <w:pPr>
        <w:keepNext/>
        <w:rPr>
          <w:noProof/>
        </w:rPr>
      </w:pPr>
      <w:r>
        <w:rPr>
          <w:noProof/>
          <w:lang w:eastAsia="tr-TR"/>
        </w:rPr>
        <w:lastRenderedPageBreak/>
        <w:drawing>
          <wp:inline distT="0" distB="0" distL="0" distR="0" wp14:anchorId="373D263F">
            <wp:extent cx="5815194" cy="3211033"/>
            <wp:effectExtent l="0" t="0" r="0" b="889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37311" cy="3223246"/>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18" w:name="_Toc70085140"/>
      <w:bookmarkStart w:id="119" w:name="_Toc78464472"/>
      <w:bookmarkStart w:id="120" w:name="_Toc80689671"/>
      <w:bookmarkStart w:id="121" w:name="_Toc99112850"/>
      <w:bookmarkStart w:id="122" w:name="_Toc117674036"/>
      <w:bookmarkStart w:id="123" w:name="_Toc127971665"/>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 xml:space="preserve"> </w:t>
      </w:r>
      <w:bookmarkEnd w:id="118"/>
      <w:bookmarkEnd w:id="119"/>
      <w:bookmarkEnd w:id="120"/>
      <w:r w:rsidR="00B375CD">
        <w:rPr>
          <w:rFonts w:cs="Times New Roman"/>
          <w:b/>
          <w:iCs/>
          <w:szCs w:val="24"/>
        </w:rPr>
        <w:t>Aralık</w:t>
      </w:r>
      <w:r w:rsidRPr="008B6B90">
        <w:rPr>
          <w:rFonts w:cs="Times New Roman"/>
          <w:b/>
          <w:iCs/>
          <w:szCs w:val="24"/>
        </w:rPr>
        <w:t xml:space="preserve"> 2022 Dönemi Faturalanan Elektrik Tüketiminin Dağıtım Bölgesi Bazında Dağılımı (MWh)</w:t>
      </w:r>
      <w:bookmarkEnd w:id="121"/>
      <w:bookmarkEnd w:id="122"/>
      <w:bookmarkEnd w:id="123"/>
    </w:p>
    <w:p w:rsidR="008B6B90" w:rsidRPr="008B6B90" w:rsidRDefault="008B6B90" w:rsidP="008B6B90"/>
    <w:p w:rsidR="008B6B90" w:rsidRPr="008B6B90" w:rsidRDefault="008B6B90" w:rsidP="008B6B90"/>
    <w:p w:rsidR="008B6B90" w:rsidRDefault="008B6B90" w:rsidP="008B6B90">
      <w:pPr>
        <w:keepNext/>
        <w:spacing w:line="240" w:lineRule="auto"/>
        <w:jc w:val="both"/>
        <w:outlineLvl w:val="7"/>
        <w:rPr>
          <w:rFonts w:cs="Times New Roman"/>
          <w:b/>
          <w:iCs/>
          <w:szCs w:val="24"/>
        </w:rPr>
      </w:pPr>
      <w:bookmarkStart w:id="124" w:name="_Toc70085117"/>
      <w:bookmarkStart w:id="125" w:name="_Toc78464449"/>
      <w:bookmarkStart w:id="126" w:name="_Toc80689613"/>
      <w:bookmarkStart w:id="127" w:name="_Toc99112792"/>
      <w:bookmarkStart w:id="128" w:name="_Toc117674013"/>
      <w:bookmarkStart w:id="129" w:name="_Toc127971642"/>
      <w:r w:rsidRPr="008B6B90">
        <w:rPr>
          <w:rFonts w:cs="Times New Roman"/>
          <w:b/>
          <w:iCs/>
          <w:szCs w:val="24"/>
        </w:rPr>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 xml:space="preserve"> Faturalanan Elektrik Tüketiminin Tüketici Türü Bazında Dağılımının Dönemler Arası Karşılaştırılması (MWh-%)</w:t>
      </w:r>
      <w:bookmarkEnd w:id="124"/>
      <w:bookmarkEnd w:id="125"/>
      <w:bookmarkEnd w:id="126"/>
      <w:bookmarkEnd w:id="127"/>
      <w:bookmarkEnd w:id="128"/>
      <w:bookmarkEnd w:id="129"/>
    </w:p>
    <w:tbl>
      <w:tblPr>
        <w:tblW w:w="9411" w:type="dxa"/>
        <w:tblLook w:val="04A0" w:firstRow="1" w:lastRow="0" w:firstColumn="1" w:lastColumn="0" w:noHBand="0" w:noVBand="1"/>
      </w:tblPr>
      <w:tblGrid>
        <w:gridCol w:w="2661"/>
        <w:gridCol w:w="1611"/>
        <w:gridCol w:w="1142"/>
        <w:gridCol w:w="1713"/>
        <w:gridCol w:w="1142"/>
        <w:gridCol w:w="1142"/>
      </w:tblGrid>
      <w:tr w:rsidR="00907224" w:rsidRPr="00907224" w:rsidTr="00907224">
        <w:trPr>
          <w:trHeight w:val="338"/>
        </w:trPr>
        <w:tc>
          <w:tcPr>
            <w:tcW w:w="2661"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07224" w:rsidRPr="00907224" w:rsidRDefault="00907224" w:rsidP="00907224">
            <w:pPr>
              <w:spacing w:after="0" w:line="240" w:lineRule="auto"/>
              <w:jc w:val="center"/>
              <w:rPr>
                <w:rFonts w:ascii="Tahoma" w:eastAsia="Times New Roman" w:hAnsi="Tahoma" w:cs="Tahoma"/>
                <w:b/>
                <w:bCs/>
                <w:color w:val="FFFFFF"/>
                <w:szCs w:val="24"/>
                <w:lang w:val="en-US"/>
              </w:rPr>
            </w:pPr>
            <w:r w:rsidRPr="00907224">
              <w:rPr>
                <w:rFonts w:ascii="Tahoma" w:eastAsia="Times New Roman" w:hAnsi="Tahoma" w:cs="Tahoma"/>
                <w:b/>
                <w:bCs/>
                <w:color w:val="FFFFFF"/>
                <w:szCs w:val="24"/>
                <w:lang w:val="en-US"/>
              </w:rPr>
              <w:t> </w:t>
            </w:r>
          </w:p>
        </w:tc>
        <w:tc>
          <w:tcPr>
            <w:tcW w:w="2753" w:type="dxa"/>
            <w:gridSpan w:val="2"/>
            <w:tcBorders>
              <w:top w:val="single" w:sz="8" w:space="0" w:color="D3D3D3"/>
              <w:left w:val="nil"/>
              <w:bottom w:val="nil"/>
              <w:right w:val="single" w:sz="8" w:space="0" w:color="D3D3D3"/>
            </w:tcBorders>
            <w:shd w:val="clear" w:color="000000" w:fill="FF0000"/>
            <w:vAlign w:val="center"/>
            <w:hideMark/>
          </w:tcPr>
          <w:p w:rsidR="00907224" w:rsidRPr="00907224" w:rsidRDefault="00907224" w:rsidP="00907224">
            <w:pPr>
              <w:spacing w:after="0" w:line="240" w:lineRule="auto"/>
              <w:jc w:val="center"/>
              <w:rPr>
                <w:rFonts w:eastAsia="Times New Roman" w:cs="Times New Roman"/>
                <w:b/>
                <w:bCs/>
                <w:color w:val="FFFFFF"/>
                <w:szCs w:val="24"/>
                <w:lang w:val="en-US"/>
              </w:rPr>
            </w:pPr>
            <w:r w:rsidRPr="00907224">
              <w:rPr>
                <w:rFonts w:eastAsia="Times New Roman" w:cs="Times New Roman"/>
                <w:b/>
                <w:bCs/>
                <w:color w:val="FFFFFF"/>
                <w:szCs w:val="24"/>
                <w:lang w:val="en-US"/>
              </w:rPr>
              <w:t>2021</w:t>
            </w:r>
          </w:p>
        </w:tc>
        <w:tc>
          <w:tcPr>
            <w:tcW w:w="2855" w:type="dxa"/>
            <w:gridSpan w:val="2"/>
            <w:tcBorders>
              <w:top w:val="single" w:sz="8" w:space="0" w:color="D3D3D3"/>
              <w:left w:val="nil"/>
              <w:bottom w:val="nil"/>
              <w:right w:val="single" w:sz="8" w:space="0" w:color="D3D3D3"/>
            </w:tcBorders>
            <w:shd w:val="clear" w:color="000000" w:fill="FF0000"/>
            <w:vAlign w:val="center"/>
            <w:hideMark/>
          </w:tcPr>
          <w:p w:rsidR="00907224" w:rsidRPr="00907224" w:rsidRDefault="00907224" w:rsidP="00907224">
            <w:pPr>
              <w:spacing w:after="0" w:line="240" w:lineRule="auto"/>
              <w:jc w:val="center"/>
              <w:rPr>
                <w:rFonts w:eastAsia="Times New Roman" w:cs="Times New Roman"/>
                <w:b/>
                <w:bCs/>
                <w:color w:val="FFFFFF"/>
                <w:szCs w:val="24"/>
                <w:lang w:val="en-US"/>
              </w:rPr>
            </w:pPr>
            <w:r w:rsidRPr="00907224">
              <w:rPr>
                <w:rFonts w:eastAsia="Times New Roman" w:cs="Times New Roman"/>
                <w:b/>
                <w:bCs/>
                <w:color w:val="FFFFFF"/>
                <w:szCs w:val="24"/>
                <w:lang w:val="en-US"/>
              </w:rPr>
              <w:t>2022</w:t>
            </w:r>
          </w:p>
        </w:tc>
        <w:tc>
          <w:tcPr>
            <w:tcW w:w="114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07224" w:rsidRPr="00907224" w:rsidRDefault="00907224" w:rsidP="00907224">
            <w:pPr>
              <w:spacing w:after="0" w:line="240" w:lineRule="auto"/>
              <w:jc w:val="center"/>
              <w:rPr>
                <w:rFonts w:ascii="Tahoma" w:eastAsia="Times New Roman" w:hAnsi="Tahoma" w:cs="Tahoma"/>
                <w:b/>
                <w:bCs/>
                <w:color w:val="FFFFFF"/>
                <w:szCs w:val="24"/>
                <w:lang w:val="en-US"/>
              </w:rPr>
            </w:pPr>
            <w:r w:rsidRPr="00907224">
              <w:rPr>
                <w:rFonts w:ascii="Tahoma" w:eastAsia="Times New Roman" w:hAnsi="Tahoma" w:cs="Tahoma"/>
                <w:b/>
                <w:bCs/>
                <w:color w:val="FFFFFF"/>
                <w:szCs w:val="24"/>
                <w:lang w:val="en-US"/>
              </w:rPr>
              <w:t> </w:t>
            </w:r>
          </w:p>
        </w:tc>
      </w:tr>
      <w:tr w:rsidR="00907224" w:rsidRPr="00907224" w:rsidTr="00907224">
        <w:trPr>
          <w:trHeight w:val="372"/>
        </w:trPr>
        <w:tc>
          <w:tcPr>
            <w:tcW w:w="2661" w:type="dxa"/>
            <w:vMerge/>
            <w:tcBorders>
              <w:top w:val="single" w:sz="8" w:space="0" w:color="D3D3D3"/>
              <w:left w:val="single" w:sz="8" w:space="0" w:color="D3D3D3"/>
              <w:bottom w:val="single" w:sz="8" w:space="0" w:color="D3D3D3"/>
              <w:right w:val="single" w:sz="8" w:space="0" w:color="D3D3D3"/>
            </w:tcBorders>
            <w:vAlign w:val="center"/>
            <w:hideMark/>
          </w:tcPr>
          <w:p w:rsidR="00907224" w:rsidRPr="00907224" w:rsidRDefault="00907224" w:rsidP="00907224">
            <w:pPr>
              <w:spacing w:after="0" w:line="240" w:lineRule="auto"/>
              <w:rPr>
                <w:rFonts w:ascii="Tahoma" w:eastAsia="Times New Roman" w:hAnsi="Tahoma" w:cs="Tahoma"/>
                <w:b/>
                <w:bCs/>
                <w:color w:val="FFFFFF"/>
                <w:szCs w:val="24"/>
                <w:lang w:val="en-US"/>
              </w:rPr>
            </w:pPr>
          </w:p>
        </w:tc>
        <w:tc>
          <w:tcPr>
            <w:tcW w:w="2753" w:type="dxa"/>
            <w:gridSpan w:val="2"/>
            <w:tcBorders>
              <w:top w:val="nil"/>
              <w:left w:val="nil"/>
              <w:bottom w:val="single" w:sz="8" w:space="0" w:color="D3D3D3"/>
              <w:right w:val="single" w:sz="8" w:space="0" w:color="D3D3D3"/>
            </w:tcBorders>
            <w:shd w:val="clear" w:color="000000" w:fill="FF0000"/>
            <w:vAlign w:val="center"/>
            <w:hideMark/>
          </w:tcPr>
          <w:p w:rsidR="00907224" w:rsidRPr="00907224" w:rsidRDefault="00907224" w:rsidP="00907224">
            <w:pPr>
              <w:spacing w:after="0" w:line="240" w:lineRule="auto"/>
              <w:jc w:val="center"/>
              <w:rPr>
                <w:rFonts w:eastAsia="Times New Roman" w:cs="Times New Roman"/>
                <w:b/>
                <w:bCs/>
                <w:color w:val="FFFFFF"/>
                <w:szCs w:val="24"/>
                <w:lang w:val="en-US"/>
              </w:rPr>
            </w:pPr>
            <w:r w:rsidRPr="00907224">
              <w:rPr>
                <w:rFonts w:eastAsia="Times New Roman" w:cs="Times New Roman"/>
                <w:b/>
                <w:bCs/>
                <w:color w:val="FFFFFF"/>
                <w:szCs w:val="24"/>
                <w:lang w:val="en-US"/>
              </w:rPr>
              <w:t>Aralık</w:t>
            </w:r>
          </w:p>
        </w:tc>
        <w:tc>
          <w:tcPr>
            <w:tcW w:w="2855" w:type="dxa"/>
            <w:gridSpan w:val="2"/>
            <w:tcBorders>
              <w:top w:val="nil"/>
              <w:left w:val="nil"/>
              <w:bottom w:val="single" w:sz="8" w:space="0" w:color="D3D3D3"/>
              <w:right w:val="single" w:sz="8" w:space="0" w:color="D3D3D3"/>
            </w:tcBorders>
            <w:shd w:val="clear" w:color="000000" w:fill="FF0000"/>
            <w:vAlign w:val="center"/>
            <w:hideMark/>
          </w:tcPr>
          <w:p w:rsidR="00907224" w:rsidRPr="00907224" w:rsidRDefault="00907224" w:rsidP="00907224">
            <w:pPr>
              <w:spacing w:after="0" w:line="240" w:lineRule="auto"/>
              <w:jc w:val="center"/>
              <w:rPr>
                <w:rFonts w:eastAsia="Times New Roman" w:cs="Times New Roman"/>
                <w:b/>
                <w:bCs/>
                <w:color w:val="FFFFFF"/>
                <w:szCs w:val="24"/>
                <w:lang w:val="en-US"/>
              </w:rPr>
            </w:pPr>
            <w:r w:rsidRPr="00907224">
              <w:rPr>
                <w:rFonts w:eastAsia="Times New Roman" w:cs="Times New Roman"/>
                <w:b/>
                <w:bCs/>
                <w:color w:val="FFFFFF"/>
                <w:szCs w:val="24"/>
                <w:lang w:val="en-US"/>
              </w:rPr>
              <w:t>Aralık</w:t>
            </w:r>
          </w:p>
        </w:tc>
        <w:tc>
          <w:tcPr>
            <w:tcW w:w="1142" w:type="dxa"/>
            <w:vMerge/>
            <w:tcBorders>
              <w:top w:val="single" w:sz="8" w:space="0" w:color="D3D3D3"/>
              <w:left w:val="single" w:sz="8" w:space="0" w:color="D3D3D3"/>
              <w:bottom w:val="single" w:sz="8" w:space="0" w:color="D3D3D3"/>
              <w:right w:val="single" w:sz="8" w:space="0" w:color="D3D3D3"/>
            </w:tcBorders>
            <w:vAlign w:val="center"/>
            <w:hideMark/>
          </w:tcPr>
          <w:p w:rsidR="00907224" w:rsidRPr="00907224" w:rsidRDefault="00907224" w:rsidP="00907224">
            <w:pPr>
              <w:spacing w:after="0" w:line="240" w:lineRule="auto"/>
              <w:rPr>
                <w:rFonts w:ascii="Tahoma" w:eastAsia="Times New Roman" w:hAnsi="Tahoma" w:cs="Tahoma"/>
                <w:b/>
                <w:bCs/>
                <w:color w:val="FFFFFF"/>
                <w:szCs w:val="24"/>
                <w:lang w:val="en-US"/>
              </w:rPr>
            </w:pPr>
          </w:p>
        </w:tc>
      </w:tr>
      <w:tr w:rsidR="00907224" w:rsidRPr="00907224" w:rsidTr="00907224">
        <w:trPr>
          <w:trHeight w:val="729"/>
        </w:trPr>
        <w:tc>
          <w:tcPr>
            <w:tcW w:w="2661" w:type="dxa"/>
            <w:tcBorders>
              <w:top w:val="nil"/>
              <w:left w:val="single" w:sz="8" w:space="0" w:color="D3D3D3"/>
              <w:bottom w:val="single" w:sz="8" w:space="0" w:color="D3D3D3"/>
              <w:right w:val="single" w:sz="8" w:space="0" w:color="D3D3D3"/>
            </w:tcBorders>
            <w:shd w:val="clear" w:color="000000" w:fill="FF0000"/>
            <w:vAlign w:val="center"/>
            <w:hideMark/>
          </w:tcPr>
          <w:p w:rsidR="00907224" w:rsidRPr="00907224" w:rsidRDefault="00907224" w:rsidP="00907224">
            <w:pPr>
              <w:spacing w:after="0" w:line="240" w:lineRule="auto"/>
              <w:jc w:val="center"/>
              <w:rPr>
                <w:rFonts w:eastAsia="Times New Roman" w:cs="Times New Roman"/>
                <w:b/>
                <w:bCs/>
                <w:color w:val="FFFFFF"/>
                <w:szCs w:val="24"/>
                <w:lang w:val="en-US"/>
              </w:rPr>
            </w:pPr>
            <w:r w:rsidRPr="00907224">
              <w:rPr>
                <w:rFonts w:eastAsia="Times New Roman" w:cs="Times New Roman"/>
                <w:b/>
                <w:bCs/>
                <w:color w:val="FFFFFF"/>
                <w:szCs w:val="24"/>
                <w:lang w:val="en-US"/>
              </w:rPr>
              <w:t>Tüketici Türü</w:t>
            </w:r>
          </w:p>
        </w:tc>
        <w:tc>
          <w:tcPr>
            <w:tcW w:w="1611" w:type="dxa"/>
            <w:tcBorders>
              <w:top w:val="nil"/>
              <w:left w:val="nil"/>
              <w:bottom w:val="single" w:sz="8" w:space="0" w:color="D3D3D3"/>
              <w:right w:val="single" w:sz="8" w:space="0" w:color="D3D3D3"/>
            </w:tcBorders>
            <w:shd w:val="clear" w:color="000000" w:fill="FF0000"/>
            <w:vAlign w:val="center"/>
            <w:hideMark/>
          </w:tcPr>
          <w:p w:rsidR="00907224" w:rsidRPr="00907224" w:rsidRDefault="00907224" w:rsidP="00907224">
            <w:pPr>
              <w:spacing w:after="0" w:line="240" w:lineRule="auto"/>
              <w:jc w:val="center"/>
              <w:rPr>
                <w:rFonts w:eastAsia="Times New Roman" w:cs="Times New Roman"/>
                <w:b/>
                <w:bCs/>
                <w:color w:val="FFFFFF"/>
                <w:szCs w:val="24"/>
                <w:lang w:val="en-US"/>
              </w:rPr>
            </w:pPr>
            <w:r w:rsidRPr="00907224">
              <w:rPr>
                <w:rFonts w:eastAsia="Times New Roman" w:cs="Times New Roman"/>
                <w:b/>
                <w:bCs/>
                <w:color w:val="FFFFFF"/>
                <w:szCs w:val="24"/>
                <w:lang w:val="en-US"/>
              </w:rPr>
              <w:t>Miktar</w:t>
            </w:r>
          </w:p>
        </w:tc>
        <w:tc>
          <w:tcPr>
            <w:tcW w:w="1142" w:type="dxa"/>
            <w:tcBorders>
              <w:top w:val="nil"/>
              <w:left w:val="nil"/>
              <w:bottom w:val="single" w:sz="8" w:space="0" w:color="D3D3D3"/>
              <w:right w:val="single" w:sz="8" w:space="0" w:color="D3D3D3"/>
            </w:tcBorders>
            <w:shd w:val="clear" w:color="000000" w:fill="FF0000"/>
            <w:vAlign w:val="center"/>
            <w:hideMark/>
          </w:tcPr>
          <w:p w:rsidR="00907224" w:rsidRPr="00907224" w:rsidRDefault="00907224" w:rsidP="00907224">
            <w:pPr>
              <w:spacing w:after="0" w:line="240" w:lineRule="auto"/>
              <w:jc w:val="center"/>
              <w:rPr>
                <w:rFonts w:eastAsia="Times New Roman" w:cs="Times New Roman"/>
                <w:b/>
                <w:bCs/>
                <w:color w:val="FFFFFF"/>
                <w:szCs w:val="24"/>
                <w:lang w:val="en-US"/>
              </w:rPr>
            </w:pPr>
            <w:proofErr w:type="gramStart"/>
            <w:r w:rsidRPr="00907224">
              <w:rPr>
                <w:rFonts w:eastAsia="Times New Roman" w:cs="Times New Roman"/>
                <w:b/>
                <w:bCs/>
                <w:color w:val="FFFFFF"/>
                <w:szCs w:val="24"/>
                <w:lang w:val="en-US"/>
              </w:rPr>
              <w:t>Pay(</w:t>
            </w:r>
            <w:proofErr w:type="gramEnd"/>
            <w:r w:rsidRPr="00907224">
              <w:rPr>
                <w:rFonts w:eastAsia="Times New Roman" w:cs="Times New Roman"/>
                <w:b/>
                <w:bCs/>
                <w:color w:val="FFFFFF"/>
                <w:szCs w:val="24"/>
                <w:lang w:val="en-US"/>
              </w:rPr>
              <w:t>%)</w:t>
            </w:r>
          </w:p>
        </w:tc>
        <w:tc>
          <w:tcPr>
            <w:tcW w:w="1713" w:type="dxa"/>
            <w:tcBorders>
              <w:top w:val="nil"/>
              <w:left w:val="nil"/>
              <w:bottom w:val="single" w:sz="8" w:space="0" w:color="D3D3D3"/>
              <w:right w:val="single" w:sz="8" w:space="0" w:color="D3D3D3"/>
            </w:tcBorders>
            <w:shd w:val="clear" w:color="000000" w:fill="FF0000"/>
            <w:vAlign w:val="center"/>
            <w:hideMark/>
          </w:tcPr>
          <w:p w:rsidR="00907224" w:rsidRPr="00907224" w:rsidRDefault="00907224" w:rsidP="00907224">
            <w:pPr>
              <w:spacing w:after="0" w:line="240" w:lineRule="auto"/>
              <w:jc w:val="center"/>
              <w:rPr>
                <w:rFonts w:eastAsia="Times New Roman" w:cs="Times New Roman"/>
                <w:b/>
                <w:bCs/>
                <w:color w:val="FFFFFF"/>
                <w:szCs w:val="24"/>
                <w:lang w:val="en-US"/>
              </w:rPr>
            </w:pPr>
            <w:r w:rsidRPr="00907224">
              <w:rPr>
                <w:rFonts w:eastAsia="Times New Roman" w:cs="Times New Roman"/>
                <w:b/>
                <w:bCs/>
                <w:color w:val="FFFFFF"/>
                <w:szCs w:val="24"/>
                <w:lang w:val="en-US"/>
              </w:rPr>
              <w:t xml:space="preserve"> Miktar</w:t>
            </w:r>
          </w:p>
        </w:tc>
        <w:tc>
          <w:tcPr>
            <w:tcW w:w="1142" w:type="dxa"/>
            <w:tcBorders>
              <w:top w:val="nil"/>
              <w:left w:val="nil"/>
              <w:bottom w:val="single" w:sz="8" w:space="0" w:color="D3D3D3"/>
              <w:right w:val="single" w:sz="8" w:space="0" w:color="D3D3D3"/>
            </w:tcBorders>
            <w:shd w:val="clear" w:color="000000" w:fill="FF0000"/>
            <w:vAlign w:val="center"/>
            <w:hideMark/>
          </w:tcPr>
          <w:p w:rsidR="00907224" w:rsidRPr="00907224" w:rsidRDefault="00907224" w:rsidP="00907224">
            <w:pPr>
              <w:spacing w:after="0" w:line="240" w:lineRule="auto"/>
              <w:jc w:val="center"/>
              <w:rPr>
                <w:rFonts w:eastAsia="Times New Roman" w:cs="Times New Roman"/>
                <w:b/>
                <w:bCs/>
                <w:color w:val="FFFFFF"/>
                <w:szCs w:val="24"/>
                <w:lang w:val="en-US"/>
              </w:rPr>
            </w:pPr>
            <w:proofErr w:type="gramStart"/>
            <w:r w:rsidRPr="00907224">
              <w:rPr>
                <w:rFonts w:eastAsia="Times New Roman" w:cs="Times New Roman"/>
                <w:b/>
                <w:bCs/>
                <w:color w:val="FFFFFF"/>
                <w:szCs w:val="24"/>
                <w:lang w:val="en-US"/>
              </w:rPr>
              <w:t>Pay(</w:t>
            </w:r>
            <w:proofErr w:type="gramEnd"/>
            <w:r w:rsidRPr="00907224">
              <w:rPr>
                <w:rFonts w:eastAsia="Times New Roman" w:cs="Times New Roman"/>
                <w:b/>
                <w:bCs/>
                <w:color w:val="FFFFFF"/>
                <w:szCs w:val="24"/>
                <w:lang w:val="en-US"/>
              </w:rPr>
              <w:t>%)</w:t>
            </w:r>
          </w:p>
        </w:tc>
        <w:tc>
          <w:tcPr>
            <w:tcW w:w="1142" w:type="dxa"/>
            <w:tcBorders>
              <w:top w:val="nil"/>
              <w:left w:val="nil"/>
              <w:bottom w:val="single" w:sz="8" w:space="0" w:color="D3D3D3"/>
              <w:right w:val="single" w:sz="8" w:space="0" w:color="D3D3D3"/>
            </w:tcBorders>
            <w:shd w:val="clear" w:color="000000" w:fill="FF0000"/>
            <w:vAlign w:val="center"/>
            <w:hideMark/>
          </w:tcPr>
          <w:p w:rsidR="00907224" w:rsidRPr="00907224" w:rsidRDefault="00907224" w:rsidP="00907224">
            <w:pPr>
              <w:spacing w:after="0" w:line="240" w:lineRule="auto"/>
              <w:jc w:val="center"/>
              <w:rPr>
                <w:rFonts w:eastAsia="Times New Roman" w:cs="Times New Roman"/>
                <w:b/>
                <w:bCs/>
                <w:color w:val="FFFFFF"/>
                <w:szCs w:val="24"/>
                <w:lang w:val="en-US"/>
              </w:rPr>
            </w:pPr>
            <w:r w:rsidRPr="00907224">
              <w:rPr>
                <w:rFonts w:eastAsia="Times New Roman" w:cs="Times New Roman"/>
                <w:b/>
                <w:bCs/>
                <w:color w:val="FFFFFF"/>
                <w:szCs w:val="24"/>
                <w:lang w:val="en-US"/>
              </w:rPr>
              <w:t>Değişim (%)</w:t>
            </w:r>
          </w:p>
        </w:tc>
      </w:tr>
      <w:tr w:rsidR="00907224" w:rsidRPr="00907224" w:rsidTr="00907224">
        <w:trPr>
          <w:trHeight w:val="372"/>
        </w:trPr>
        <w:tc>
          <w:tcPr>
            <w:tcW w:w="2661" w:type="dxa"/>
            <w:tcBorders>
              <w:top w:val="nil"/>
              <w:left w:val="single" w:sz="8" w:space="0" w:color="D3D3D3"/>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rPr>
                <w:rFonts w:eastAsia="Times New Roman" w:cs="Times New Roman"/>
                <w:color w:val="000000"/>
                <w:szCs w:val="24"/>
                <w:lang w:val="en-US"/>
              </w:rPr>
            </w:pPr>
            <w:r w:rsidRPr="00907224">
              <w:rPr>
                <w:rFonts w:eastAsia="Times New Roman" w:cs="Times New Roman"/>
                <w:color w:val="000000"/>
                <w:szCs w:val="24"/>
                <w:lang w:val="en-US"/>
              </w:rPr>
              <w:t>Aydınlatma</w:t>
            </w:r>
          </w:p>
        </w:tc>
        <w:tc>
          <w:tcPr>
            <w:tcW w:w="1611"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555.289,98</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2,55%</w:t>
            </w:r>
          </w:p>
        </w:tc>
        <w:tc>
          <w:tcPr>
            <w:tcW w:w="1713"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599.149,83</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2,96%</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7,90%</w:t>
            </w:r>
          </w:p>
        </w:tc>
      </w:tr>
      <w:tr w:rsidR="00907224" w:rsidRPr="00907224" w:rsidTr="00907224">
        <w:trPr>
          <w:trHeight w:val="729"/>
        </w:trPr>
        <w:tc>
          <w:tcPr>
            <w:tcW w:w="2661" w:type="dxa"/>
            <w:tcBorders>
              <w:top w:val="nil"/>
              <w:left w:val="single" w:sz="8" w:space="0" w:color="D3D3D3"/>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rPr>
                <w:rFonts w:eastAsia="Times New Roman" w:cs="Times New Roman"/>
                <w:color w:val="000000"/>
                <w:szCs w:val="24"/>
                <w:lang w:val="en-US"/>
              </w:rPr>
            </w:pPr>
            <w:r w:rsidRPr="00907224">
              <w:rPr>
                <w:rFonts w:eastAsia="Times New Roman" w:cs="Times New Roman"/>
                <w:color w:val="000000"/>
                <w:szCs w:val="24"/>
                <w:lang w:val="en-US"/>
              </w:rPr>
              <w:t>Kamu ve Özel Hizmetler Sektörü ile Diğer</w:t>
            </w:r>
          </w:p>
        </w:tc>
        <w:tc>
          <w:tcPr>
            <w:tcW w:w="1611"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5.496.216,66</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25,28%</w:t>
            </w:r>
          </w:p>
        </w:tc>
        <w:tc>
          <w:tcPr>
            <w:tcW w:w="1713"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5.095.444,55</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25,15%</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-7,29%</w:t>
            </w:r>
          </w:p>
        </w:tc>
      </w:tr>
      <w:tr w:rsidR="00907224" w:rsidRPr="00907224" w:rsidTr="00907224">
        <w:trPr>
          <w:trHeight w:val="372"/>
        </w:trPr>
        <w:tc>
          <w:tcPr>
            <w:tcW w:w="2661" w:type="dxa"/>
            <w:tcBorders>
              <w:top w:val="nil"/>
              <w:left w:val="single" w:sz="8" w:space="0" w:color="D3D3D3"/>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rPr>
                <w:rFonts w:eastAsia="Times New Roman" w:cs="Times New Roman"/>
                <w:color w:val="000000"/>
                <w:szCs w:val="24"/>
                <w:lang w:val="en-US"/>
              </w:rPr>
            </w:pPr>
            <w:r w:rsidRPr="00907224">
              <w:rPr>
                <w:rFonts w:eastAsia="Times New Roman" w:cs="Times New Roman"/>
                <w:color w:val="000000"/>
                <w:szCs w:val="24"/>
                <w:lang w:val="en-US"/>
              </w:rPr>
              <w:t>Mesken</w:t>
            </w:r>
          </w:p>
        </w:tc>
        <w:tc>
          <w:tcPr>
            <w:tcW w:w="1611"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5.361.467,45</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24,66%</w:t>
            </w:r>
          </w:p>
        </w:tc>
        <w:tc>
          <w:tcPr>
            <w:tcW w:w="1713"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5.022.812,81</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24,79%</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-6,32%</w:t>
            </w:r>
          </w:p>
        </w:tc>
      </w:tr>
      <w:tr w:rsidR="00907224" w:rsidRPr="00907224" w:rsidTr="00907224">
        <w:trPr>
          <w:trHeight w:val="372"/>
        </w:trPr>
        <w:tc>
          <w:tcPr>
            <w:tcW w:w="2661" w:type="dxa"/>
            <w:tcBorders>
              <w:top w:val="nil"/>
              <w:left w:val="single" w:sz="8" w:space="0" w:color="D3D3D3"/>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rPr>
                <w:rFonts w:eastAsia="Times New Roman" w:cs="Times New Roman"/>
                <w:color w:val="000000"/>
                <w:szCs w:val="24"/>
                <w:lang w:val="en-US"/>
              </w:rPr>
            </w:pPr>
            <w:r w:rsidRPr="00907224">
              <w:rPr>
                <w:rFonts w:eastAsia="Times New Roman" w:cs="Times New Roman"/>
                <w:color w:val="000000"/>
                <w:szCs w:val="24"/>
                <w:lang w:val="en-US"/>
              </w:rPr>
              <w:t>Sanayi</w:t>
            </w:r>
          </w:p>
        </w:tc>
        <w:tc>
          <w:tcPr>
            <w:tcW w:w="1611"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9.805.530,69</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45,10%</w:t>
            </w:r>
          </w:p>
        </w:tc>
        <w:tc>
          <w:tcPr>
            <w:tcW w:w="1713"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9.129.622,03</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45,05%</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-6,89%</w:t>
            </w:r>
          </w:p>
        </w:tc>
      </w:tr>
      <w:tr w:rsidR="00907224" w:rsidRPr="00907224" w:rsidTr="00907224">
        <w:trPr>
          <w:trHeight w:val="423"/>
        </w:trPr>
        <w:tc>
          <w:tcPr>
            <w:tcW w:w="2661" w:type="dxa"/>
            <w:tcBorders>
              <w:top w:val="nil"/>
              <w:left w:val="single" w:sz="8" w:space="0" w:color="D3D3D3"/>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rPr>
                <w:rFonts w:eastAsia="Times New Roman" w:cs="Times New Roman"/>
                <w:color w:val="000000"/>
                <w:szCs w:val="24"/>
                <w:lang w:val="en-US"/>
              </w:rPr>
            </w:pPr>
            <w:r w:rsidRPr="00907224">
              <w:rPr>
                <w:rFonts w:eastAsia="Times New Roman" w:cs="Times New Roman"/>
                <w:color w:val="000000"/>
                <w:szCs w:val="24"/>
                <w:lang w:val="en-US"/>
              </w:rPr>
              <w:t>Tarımsal Faaliyetler</w:t>
            </w:r>
          </w:p>
        </w:tc>
        <w:tc>
          <w:tcPr>
            <w:tcW w:w="1611"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520.984,59</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2,40%</w:t>
            </w:r>
          </w:p>
        </w:tc>
        <w:tc>
          <w:tcPr>
            <w:tcW w:w="1713"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416.497,44</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2,06%</w:t>
            </w:r>
          </w:p>
        </w:tc>
        <w:tc>
          <w:tcPr>
            <w:tcW w:w="1142" w:type="dxa"/>
            <w:tcBorders>
              <w:top w:val="nil"/>
              <w:left w:val="nil"/>
              <w:bottom w:val="single" w:sz="8" w:space="0" w:color="D3D3D3"/>
              <w:right w:val="single" w:sz="8" w:space="0" w:color="D3D3D3"/>
            </w:tcBorders>
            <w:shd w:val="clear" w:color="auto" w:fill="auto"/>
            <w:vAlign w:val="center"/>
            <w:hideMark/>
          </w:tcPr>
          <w:p w:rsidR="00907224" w:rsidRPr="00907224" w:rsidRDefault="00907224" w:rsidP="00907224">
            <w:pPr>
              <w:spacing w:after="0" w:line="240" w:lineRule="auto"/>
              <w:jc w:val="right"/>
              <w:rPr>
                <w:rFonts w:eastAsia="Times New Roman" w:cs="Times New Roman"/>
                <w:color w:val="000000"/>
                <w:szCs w:val="24"/>
                <w:lang w:val="en-US"/>
              </w:rPr>
            </w:pPr>
            <w:r w:rsidRPr="00907224">
              <w:rPr>
                <w:rFonts w:eastAsia="Times New Roman" w:cs="Times New Roman"/>
                <w:color w:val="000000"/>
                <w:szCs w:val="24"/>
                <w:lang w:val="en-US"/>
              </w:rPr>
              <w:t>-20,06%</w:t>
            </w:r>
          </w:p>
        </w:tc>
      </w:tr>
      <w:tr w:rsidR="00907224" w:rsidRPr="00907224" w:rsidTr="00907224">
        <w:trPr>
          <w:trHeight w:val="372"/>
        </w:trPr>
        <w:tc>
          <w:tcPr>
            <w:tcW w:w="2661" w:type="dxa"/>
            <w:tcBorders>
              <w:top w:val="nil"/>
              <w:left w:val="single" w:sz="8" w:space="0" w:color="D3D3D3"/>
              <w:bottom w:val="single" w:sz="8" w:space="0" w:color="D3D3D3"/>
              <w:right w:val="single" w:sz="8" w:space="0" w:color="D3D3D3"/>
            </w:tcBorders>
            <w:shd w:val="clear" w:color="000000" w:fill="C0C0C0"/>
            <w:vAlign w:val="center"/>
            <w:hideMark/>
          </w:tcPr>
          <w:p w:rsidR="00907224" w:rsidRPr="00907224" w:rsidRDefault="00907224" w:rsidP="00907224">
            <w:pPr>
              <w:spacing w:after="0" w:line="240" w:lineRule="auto"/>
              <w:jc w:val="right"/>
              <w:rPr>
                <w:rFonts w:eastAsia="Times New Roman" w:cs="Times New Roman"/>
                <w:b/>
                <w:bCs/>
                <w:color w:val="000000"/>
                <w:szCs w:val="24"/>
                <w:lang w:val="en-US"/>
              </w:rPr>
            </w:pPr>
            <w:r w:rsidRPr="00907224">
              <w:rPr>
                <w:rFonts w:eastAsia="Times New Roman" w:cs="Times New Roman"/>
                <w:b/>
                <w:bCs/>
                <w:color w:val="000000"/>
                <w:szCs w:val="24"/>
                <w:lang w:val="en-US"/>
              </w:rPr>
              <w:t>Genel Toplam</w:t>
            </w:r>
          </w:p>
        </w:tc>
        <w:tc>
          <w:tcPr>
            <w:tcW w:w="1611" w:type="dxa"/>
            <w:tcBorders>
              <w:top w:val="nil"/>
              <w:left w:val="nil"/>
              <w:bottom w:val="single" w:sz="8" w:space="0" w:color="D3D3D3"/>
              <w:right w:val="single" w:sz="8" w:space="0" w:color="D3D3D3"/>
            </w:tcBorders>
            <w:shd w:val="clear" w:color="000000" w:fill="C0C0C0"/>
            <w:vAlign w:val="center"/>
            <w:hideMark/>
          </w:tcPr>
          <w:p w:rsidR="00907224" w:rsidRPr="00907224" w:rsidRDefault="00907224" w:rsidP="00907224">
            <w:pPr>
              <w:spacing w:after="0" w:line="240" w:lineRule="auto"/>
              <w:jc w:val="right"/>
              <w:rPr>
                <w:rFonts w:eastAsia="Times New Roman" w:cs="Times New Roman"/>
                <w:b/>
                <w:bCs/>
                <w:color w:val="000000"/>
                <w:szCs w:val="24"/>
                <w:lang w:val="en-US"/>
              </w:rPr>
            </w:pPr>
            <w:r w:rsidRPr="00907224">
              <w:rPr>
                <w:rFonts w:eastAsia="Times New Roman" w:cs="Times New Roman"/>
                <w:b/>
                <w:bCs/>
                <w:color w:val="000000"/>
                <w:szCs w:val="24"/>
                <w:lang w:val="en-US"/>
              </w:rPr>
              <w:t>21.739.489,36</w:t>
            </w:r>
          </w:p>
        </w:tc>
        <w:tc>
          <w:tcPr>
            <w:tcW w:w="1142" w:type="dxa"/>
            <w:tcBorders>
              <w:top w:val="nil"/>
              <w:left w:val="nil"/>
              <w:bottom w:val="single" w:sz="8" w:space="0" w:color="D3D3D3"/>
              <w:right w:val="single" w:sz="8" w:space="0" w:color="D3D3D3"/>
            </w:tcBorders>
            <w:shd w:val="clear" w:color="000000" w:fill="C0C0C0"/>
            <w:vAlign w:val="center"/>
            <w:hideMark/>
          </w:tcPr>
          <w:p w:rsidR="00907224" w:rsidRPr="00907224" w:rsidRDefault="00907224" w:rsidP="00907224">
            <w:pPr>
              <w:spacing w:after="0" w:line="240" w:lineRule="auto"/>
              <w:jc w:val="right"/>
              <w:rPr>
                <w:rFonts w:eastAsia="Times New Roman" w:cs="Times New Roman"/>
                <w:b/>
                <w:bCs/>
                <w:color w:val="000000"/>
                <w:szCs w:val="24"/>
                <w:lang w:val="en-US"/>
              </w:rPr>
            </w:pPr>
            <w:r w:rsidRPr="00907224">
              <w:rPr>
                <w:rFonts w:eastAsia="Times New Roman" w:cs="Times New Roman"/>
                <w:b/>
                <w:bCs/>
                <w:color w:val="000000"/>
                <w:szCs w:val="24"/>
                <w:lang w:val="en-US"/>
              </w:rPr>
              <w:t>100,00%</w:t>
            </w:r>
          </w:p>
        </w:tc>
        <w:tc>
          <w:tcPr>
            <w:tcW w:w="1713" w:type="dxa"/>
            <w:tcBorders>
              <w:top w:val="nil"/>
              <w:left w:val="nil"/>
              <w:bottom w:val="single" w:sz="8" w:space="0" w:color="D3D3D3"/>
              <w:right w:val="single" w:sz="8" w:space="0" w:color="D3D3D3"/>
            </w:tcBorders>
            <w:shd w:val="clear" w:color="000000" w:fill="C0C0C0"/>
            <w:vAlign w:val="center"/>
            <w:hideMark/>
          </w:tcPr>
          <w:p w:rsidR="00907224" w:rsidRPr="00907224" w:rsidRDefault="00907224" w:rsidP="00907224">
            <w:pPr>
              <w:spacing w:after="0" w:line="240" w:lineRule="auto"/>
              <w:jc w:val="right"/>
              <w:rPr>
                <w:rFonts w:eastAsia="Times New Roman" w:cs="Times New Roman"/>
                <w:b/>
                <w:bCs/>
                <w:color w:val="000000"/>
                <w:szCs w:val="24"/>
                <w:lang w:val="en-US"/>
              </w:rPr>
            </w:pPr>
            <w:r w:rsidRPr="00907224">
              <w:rPr>
                <w:rFonts w:eastAsia="Times New Roman" w:cs="Times New Roman"/>
                <w:b/>
                <w:bCs/>
                <w:color w:val="000000"/>
                <w:szCs w:val="24"/>
                <w:lang w:val="en-US"/>
              </w:rPr>
              <w:t>20.263.526,66</w:t>
            </w:r>
          </w:p>
        </w:tc>
        <w:tc>
          <w:tcPr>
            <w:tcW w:w="1142" w:type="dxa"/>
            <w:tcBorders>
              <w:top w:val="nil"/>
              <w:left w:val="nil"/>
              <w:bottom w:val="single" w:sz="8" w:space="0" w:color="D3D3D3"/>
              <w:right w:val="single" w:sz="8" w:space="0" w:color="D3D3D3"/>
            </w:tcBorders>
            <w:shd w:val="clear" w:color="000000" w:fill="C0C0C0"/>
            <w:vAlign w:val="center"/>
            <w:hideMark/>
          </w:tcPr>
          <w:p w:rsidR="00907224" w:rsidRPr="00907224" w:rsidRDefault="00907224" w:rsidP="00907224">
            <w:pPr>
              <w:spacing w:after="0" w:line="240" w:lineRule="auto"/>
              <w:jc w:val="right"/>
              <w:rPr>
                <w:rFonts w:eastAsia="Times New Roman" w:cs="Times New Roman"/>
                <w:b/>
                <w:bCs/>
                <w:color w:val="000000"/>
                <w:szCs w:val="24"/>
                <w:lang w:val="en-US"/>
              </w:rPr>
            </w:pPr>
            <w:r w:rsidRPr="00907224">
              <w:rPr>
                <w:rFonts w:eastAsia="Times New Roman" w:cs="Times New Roman"/>
                <w:b/>
                <w:bCs/>
                <w:color w:val="000000"/>
                <w:szCs w:val="24"/>
                <w:lang w:val="en-US"/>
              </w:rPr>
              <w:t>100,00%</w:t>
            </w:r>
          </w:p>
        </w:tc>
        <w:tc>
          <w:tcPr>
            <w:tcW w:w="1142" w:type="dxa"/>
            <w:tcBorders>
              <w:top w:val="nil"/>
              <w:left w:val="nil"/>
              <w:bottom w:val="single" w:sz="8" w:space="0" w:color="D3D3D3"/>
              <w:right w:val="single" w:sz="8" w:space="0" w:color="D3D3D3"/>
            </w:tcBorders>
            <w:shd w:val="clear" w:color="000000" w:fill="C0C0C0"/>
            <w:vAlign w:val="center"/>
            <w:hideMark/>
          </w:tcPr>
          <w:p w:rsidR="00907224" w:rsidRPr="00907224" w:rsidRDefault="00907224" w:rsidP="00907224">
            <w:pPr>
              <w:spacing w:after="0" w:line="240" w:lineRule="auto"/>
              <w:jc w:val="right"/>
              <w:rPr>
                <w:rFonts w:eastAsia="Times New Roman" w:cs="Times New Roman"/>
                <w:b/>
                <w:bCs/>
                <w:color w:val="000000"/>
                <w:szCs w:val="24"/>
                <w:lang w:val="en-US"/>
              </w:rPr>
            </w:pPr>
            <w:r w:rsidRPr="00907224">
              <w:rPr>
                <w:rFonts w:eastAsia="Times New Roman" w:cs="Times New Roman"/>
                <w:b/>
                <w:bCs/>
                <w:color w:val="000000"/>
                <w:szCs w:val="24"/>
                <w:lang w:val="en-US"/>
              </w:rPr>
              <w:t>-6,79%</w:t>
            </w:r>
          </w:p>
        </w:tc>
      </w:tr>
    </w:tbl>
    <w:p w:rsidR="008B6B90" w:rsidRPr="008B6B90" w:rsidRDefault="00AC5F35" w:rsidP="008B6B90">
      <w:pPr>
        <w:keepNext/>
      </w:pPr>
      <w:r>
        <w:rPr>
          <w:noProof/>
          <w:lang w:eastAsia="tr-TR"/>
        </w:rPr>
        <w:lastRenderedPageBreak/>
        <w:drawing>
          <wp:inline distT="0" distB="0" distL="0" distR="0" wp14:anchorId="6F179C0A">
            <wp:extent cx="5741582" cy="3731175"/>
            <wp:effectExtent l="0" t="0" r="0" b="317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6729" cy="3741018"/>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30" w:name="_Toc70085141"/>
      <w:bookmarkStart w:id="131" w:name="_Toc78464473"/>
      <w:bookmarkStart w:id="132" w:name="_Toc80689672"/>
      <w:bookmarkStart w:id="133" w:name="_Toc99112851"/>
      <w:bookmarkStart w:id="134" w:name="_Toc117674037"/>
      <w:bookmarkStart w:id="135" w:name="_Toc127971666"/>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5</w:t>
      </w:r>
      <w:r w:rsidRPr="008B6B90">
        <w:rPr>
          <w:rFonts w:cs="Times New Roman"/>
          <w:b/>
          <w:iCs/>
          <w:noProof/>
          <w:szCs w:val="24"/>
        </w:rPr>
        <w:fldChar w:fldCharType="end"/>
      </w:r>
      <w:r w:rsidRPr="008B6B90">
        <w:rPr>
          <w:rFonts w:cs="Times New Roman"/>
          <w:b/>
          <w:iCs/>
          <w:szCs w:val="24"/>
        </w:rPr>
        <w:t xml:space="preserve"> </w:t>
      </w:r>
      <w:bookmarkEnd w:id="130"/>
      <w:bookmarkEnd w:id="131"/>
      <w:bookmarkEnd w:id="132"/>
      <w:r w:rsidR="00B375CD">
        <w:rPr>
          <w:rFonts w:cs="Times New Roman"/>
          <w:b/>
          <w:iCs/>
          <w:szCs w:val="24"/>
        </w:rPr>
        <w:t>Aralık</w:t>
      </w:r>
      <w:r w:rsidRPr="008B6B90">
        <w:rPr>
          <w:rFonts w:cs="Times New Roman"/>
          <w:b/>
          <w:iCs/>
          <w:szCs w:val="24"/>
        </w:rPr>
        <w:t xml:space="preserve"> 2022 Döneminde Faturalanan Elektrik Tüketiminin Tüketici Türü Bazında Dağılımı (%)</w:t>
      </w:r>
      <w:bookmarkEnd w:id="133"/>
      <w:bookmarkEnd w:id="134"/>
      <w:bookmarkEnd w:id="135"/>
    </w:p>
    <w:p w:rsidR="008B6B90" w:rsidRPr="008B6B90" w:rsidRDefault="008B6B90" w:rsidP="008B6B90">
      <w:pPr>
        <w:rPr>
          <w:rFonts w:cs="Times New Roman"/>
          <w:b/>
          <w:iCs/>
          <w:szCs w:val="24"/>
        </w:rPr>
      </w:pPr>
    </w:p>
    <w:p w:rsidR="008B6B90" w:rsidRPr="008B6B90" w:rsidRDefault="008B6B90" w:rsidP="008B6B90"/>
    <w:p w:rsidR="008B6B90" w:rsidRPr="008B6B90" w:rsidRDefault="008B6B90" w:rsidP="008B6B90">
      <w:pPr>
        <w:keepNext/>
        <w:spacing w:line="240" w:lineRule="auto"/>
        <w:jc w:val="both"/>
        <w:outlineLvl w:val="7"/>
        <w:rPr>
          <w:rFonts w:cs="Times New Roman"/>
          <w:b/>
          <w:iCs/>
          <w:szCs w:val="24"/>
        </w:rPr>
      </w:pPr>
      <w:bookmarkStart w:id="136" w:name="_Toc70085118"/>
      <w:bookmarkStart w:id="137" w:name="_Toc78464450"/>
      <w:bookmarkStart w:id="138" w:name="_Toc80689614"/>
      <w:bookmarkStart w:id="139" w:name="_Toc99112793"/>
      <w:bookmarkStart w:id="140" w:name="_Toc117674014"/>
      <w:bookmarkStart w:id="141" w:name="_Toc127971643"/>
      <w:r w:rsidRPr="008B6B90">
        <w:rPr>
          <w:rFonts w:cs="Times New Roman"/>
          <w:b/>
          <w:iCs/>
          <w:szCs w:val="24"/>
        </w:rPr>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3</w:t>
      </w:r>
      <w:r w:rsidRPr="008B6B90">
        <w:rPr>
          <w:rFonts w:cs="Times New Roman"/>
          <w:b/>
          <w:iCs/>
          <w:noProof/>
          <w:szCs w:val="24"/>
        </w:rPr>
        <w:fldChar w:fldCharType="end"/>
      </w:r>
      <w:r w:rsidRPr="008B6B90">
        <w:rPr>
          <w:rFonts w:cs="Times New Roman"/>
          <w:b/>
          <w:iCs/>
          <w:szCs w:val="24"/>
        </w:rPr>
        <w:t xml:space="preserve"> Tüketici Sayısının Tüketici Türü Bazında Dağılımının Dönemler Arası Karşılaştırılması (Adet-%)</w:t>
      </w:r>
      <w:bookmarkEnd w:id="136"/>
      <w:bookmarkEnd w:id="137"/>
      <w:bookmarkEnd w:id="138"/>
      <w:bookmarkEnd w:id="139"/>
      <w:bookmarkEnd w:id="140"/>
      <w:bookmarkEnd w:id="141"/>
    </w:p>
    <w:tbl>
      <w:tblPr>
        <w:tblW w:w="9377" w:type="dxa"/>
        <w:tblLook w:val="04A0" w:firstRow="1" w:lastRow="0" w:firstColumn="1" w:lastColumn="0" w:noHBand="0" w:noVBand="1"/>
      </w:tblPr>
      <w:tblGrid>
        <w:gridCol w:w="2657"/>
        <w:gridCol w:w="1606"/>
        <w:gridCol w:w="1132"/>
        <w:gridCol w:w="1564"/>
        <w:gridCol w:w="1138"/>
        <w:gridCol w:w="1280"/>
      </w:tblGrid>
      <w:tr w:rsidR="00B77A98" w:rsidRPr="00AC5F35" w:rsidTr="00B77A98">
        <w:trPr>
          <w:trHeight w:val="347"/>
        </w:trPr>
        <w:tc>
          <w:tcPr>
            <w:tcW w:w="2657"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AC5F35" w:rsidRPr="00AC5F35" w:rsidRDefault="00AC5F35" w:rsidP="00AC5F35">
            <w:pPr>
              <w:spacing w:after="0" w:line="240" w:lineRule="auto"/>
              <w:jc w:val="center"/>
              <w:rPr>
                <w:rFonts w:eastAsia="Times New Roman" w:cs="Times New Roman"/>
                <w:b/>
                <w:bCs/>
                <w:color w:val="FFFFFF"/>
                <w:szCs w:val="24"/>
                <w:lang w:val="en-US"/>
              </w:rPr>
            </w:pPr>
            <w:r w:rsidRPr="00AC5F35">
              <w:rPr>
                <w:rFonts w:eastAsia="Times New Roman" w:cs="Times New Roman"/>
                <w:b/>
                <w:bCs/>
                <w:color w:val="FFFFFF"/>
                <w:szCs w:val="24"/>
                <w:lang w:val="en-US"/>
              </w:rPr>
              <w:t> </w:t>
            </w:r>
          </w:p>
        </w:tc>
        <w:tc>
          <w:tcPr>
            <w:tcW w:w="2738" w:type="dxa"/>
            <w:gridSpan w:val="2"/>
            <w:tcBorders>
              <w:top w:val="single" w:sz="8" w:space="0" w:color="D3D3D3"/>
              <w:left w:val="nil"/>
              <w:bottom w:val="nil"/>
              <w:right w:val="single" w:sz="8" w:space="0" w:color="D3D3D3"/>
            </w:tcBorders>
            <w:shd w:val="clear" w:color="000000" w:fill="FF0000"/>
            <w:vAlign w:val="center"/>
            <w:hideMark/>
          </w:tcPr>
          <w:p w:rsidR="00AC5F35" w:rsidRPr="00AC5F35" w:rsidRDefault="00AC5F35" w:rsidP="00AC5F35">
            <w:pPr>
              <w:spacing w:after="0" w:line="240" w:lineRule="auto"/>
              <w:jc w:val="center"/>
              <w:rPr>
                <w:rFonts w:eastAsia="Times New Roman" w:cs="Times New Roman"/>
                <w:b/>
                <w:bCs/>
                <w:color w:val="FFFFFF"/>
                <w:szCs w:val="24"/>
                <w:lang w:val="en-US"/>
              </w:rPr>
            </w:pPr>
            <w:r w:rsidRPr="00AC5F35">
              <w:rPr>
                <w:rFonts w:eastAsia="Times New Roman" w:cs="Times New Roman"/>
                <w:b/>
                <w:bCs/>
                <w:color w:val="FFFFFF"/>
                <w:szCs w:val="24"/>
                <w:lang w:val="en-US"/>
              </w:rPr>
              <w:t>2021</w:t>
            </w:r>
          </w:p>
        </w:tc>
        <w:tc>
          <w:tcPr>
            <w:tcW w:w="2702" w:type="dxa"/>
            <w:gridSpan w:val="2"/>
            <w:tcBorders>
              <w:top w:val="single" w:sz="8" w:space="0" w:color="D3D3D3"/>
              <w:left w:val="nil"/>
              <w:bottom w:val="nil"/>
              <w:right w:val="single" w:sz="8" w:space="0" w:color="D3D3D3"/>
            </w:tcBorders>
            <w:shd w:val="clear" w:color="000000" w:fill="FF0000"/>
            <w:vAlign w:val="center"/>
            <w:hideMark/>
          </w:tcPr>
          <w:p w:rsidR="00AC5F35" w:rsidRPr="00AC5F35" w:rsidRDefault="00AC5F35" w:rsidP="00AC5F35">
            <w:pPr>
              <w:spacing w:after="0" w:line="240" w:lineRule="auto"/>
              <w:jc w:val="center"/>
              <w:rPr>
                <w:rFonts w:eastAsia="Times New Roman" w:cs="Times New Roman"/>
                <w:b/>
                <w:bCs/>
                <w:color w:val="FFFFFF"/>
                <w:szCs w:val="24"/>
                <w:lang w:val="en-US"/>
              </w:rPr>
            </w:pPr>
            <w:r w:rsidRPr="00AC5F35">
              <w:rPr>
                <w:rFonts w:eastAsia="Times New Roman" w:cs="Times New Roman"/>
                <w:b/>
                <w:bCs/>
                <w:color w:val="FFFFFF"/>
                <w:szCs w:val="24"/>
                <w:lang w:val="en-US"/>
              </w:rPr>
              <w:t>2022</w:t>
            </w:r>
          </w:p>
        </w:tc>
        <w:tc>
          <w:tcPr>
            <w:tcW w:w="12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AC5F35" w:rsidRPr="00AC5F35" w:rsidRDefault="00AC5F35" w:rsidP="00AC5F35">
            <w:pPr>
              <w:spacing w:after="0" w:line="240" w:lineRule="auto"/>
              <w:jc w:val="center"/>
              <w:rPr>
                <w:rFonts w:eastAsia="Times New Roman" w:cs="Times New Roman"/>
                <w:b/>
                <w:bCs/>
                <w:color w:val="FFFFFF"/>
                <w:szCs w:val="24"/>
                <w:lang w:val="en-US"/>
              </w:rPr>
            </w:pPr>
            <w:r w:rsidRPr="00AC5F35">
              <w:rPr>
                <w:rFonts w:eastAsia="Times New Roman" w:cs="Times New Roman"/>
                <w:b/>
                <w:bCs/>
                <w:color w:val="FFFFFF"/>
                <w:szCs w:val="24"/>
                <w:lang w:val="en-US"/>
              </w:rPr>
              <w:t> </w:t>
            </w:r>
          </w:p>
        </w:tc>
      </w:tr>
      <w:tr w:rsidR="00B77A98" w:rsidRPr="00AC5F35" w:rsidTr="00B77A98">
        <w:trPr>
          <w:trHeight w:val="363"/>
        </w:trPr>
        <w:tc>
          <w:tcPr>
            <w:tcW w:w="2657" w:type="dxa"/>
            <w:vMerge/>
            <w:tcBorders>
              <w:top w:val="single" w:sz="8" w:space="0" w:color="D3D3D3"/>
              <w:left w:val="single" w:sz="8" w:space="0" w:color="D3D3D3"/>
              <w:bottom w:val="single" w:sz="8" w:space="0" w:color="D3D3D3"/>
              <w:right w:val="single" w:sz="8" w:space="0" w:color="D3D3D3"/>
            </w:tcBorders>
            <w:vAlign w:val="center"/>
            <w:hideMark/>
          </w:tcPr>
          <w:p w:rsidR="00AC5F35" w:rsidRPr="00AC5F35" w:rsidRDefault="00AC5F35" w:rsidP="00AC5F35">
            <w:pPr>
              <w:spacing w:after="0" w:line="240" w:lineRule="auto"/>
              <w:rPr>
                <w:rFonts w:eastAsia="Times New Roman" w:cs="Times New Roman"/>
                <w:b/>
                <w:bCs/>
                <w:color w:val="FFFFFF"/>
                <w:szCs w:val="24"/>
                <w:lang w:val="en-US"/>
              </w:rPr>
            </w:pPr>
          </w:p>
        </w:tc>
        <w:tc>
          <w:tcPr>
            <w:tcW w:w="2738" w:type="dxa"/>
            <w:gridSpan w:val="2"/>
            <w:tcBorders>
              <w:top w:val="nil"/>
              <w:left w:val="nil"/>
              <w:bottom w:val="single" w:sz="8" w:space="0" w:color="D3D3D3"/>
              <w:right w:val="single" w:sz="8" w:space="0" w:color="D3D3D3"/>
            </w:tcBorders>
            <w:shd w:val="clear" w:color="000000" w:fill="FF0000"/>
            <w:vAlign w:val="center"/>
            <w:hideMark/>
          </w:tcPr>
          <w:p w:rsidR="00AC5F35" w:rsidRPr="00AC5F35" w:rsidRDefault="00AC5F35" w:rsidP="00AC5F35">
            <w:pPr>
              <w:spacing w:after="0" w:line="240" w:lineRule="auto"/>
              <w:jc w:val="center"/>
              <w:rPr>
                <w:rFonts w:eastAsia="Times New Roman" w:cs="Times New Roman"/>
                <w:b/>
                <w:bCs/>
                <w:color w:val="FFFFFF"/>
                <w:szCs w:val="24"/>
                <w:lang w:val="en-US"/>
              </w:rPr>
            </w:pPr>
            <w:r w:rsidRPr="00AC5F35">
              <w:rPr>
                <w:rFonts w:eastAsia="Times New Roman" w:cs="Times New Roman"/>
                <w:b/>
                <w:bCs/>
                <w:color w:val="FFFFFF"/>
                <w:szCs w:val="24"/>
                <w:lang w:val="en-US"/>
              </w:rPr>
              <w:t>Aralık</w:t>
            </w:r>
          </w:p>
        </w:tc>
        <w:tc>
          <w:tcPr>
            <w:tcW w:w="2702" w:type="dxa"/>
            <w:gridSpan w:val="2"/>
            <w:tcBorders>
              <w:top w:val="nil"/>
              <w:left w:val="nil"/>
              <w:bottom w:val="single" w:sz="8" w:space="0" w:color="D3D3D3"/>
              <w:right w:val="single" w:sz="8" w:space="0" w:color="D3D3D3"/>
            </w:tcBorders>
            <w:shd w:val="clear" w:color="000000" w:fill="FF0000"/>
            <w:vAlign w:val="center"/>
            <w:hideMark/>
          </w:tcPr>
          <w:p w:rsidR="00AC5F35" w:rsidRPr="00AC5F35" w:rsidRDefault="00AC5F35" w:rsidP="00AC5F35">
            <w:pPr>
              <w:spacing w:after="0" w:line="240" w:lineRule="auto"/>
              <w:jc w:val="center"/>
              <w:rPr>
                <w:rFonts w:eastAsia="Times New Roman" w:cs="Times New Roman"/>
                <w:b/>
                <w:bCs/>
                <w:color w:val="FFFFFF"/>
                <w:szCs w:val="24"/>
                <w:lang w:val="en-US"/>
              </w:rPr>
            </w:pPr>
            <w:r w:rsidRPr="00AC5F35">
              <w:rPr>
                <w:rFonts w:eastAsia="Times New Roman" w:cs="Times New Roman"/>
                <w:b/>
                <w:bCs/>
                <w:color w:val="FFFFFF"/>
                <w:szCs w:val="24"/>
                <w:lang w:val="en-US"/>
              </w:rPr>
              <w:t>Aralık</w:t>
            </w:r>
          </w:p>
        </w:tc>
        <w:tc>
          <w:tcPr>
            <w:tcW w:w="1280" w:type="dxa"/>
            <w:vMerge/>
            <w:tcBorders>
              <w:top w:val="single" w:sz="8" w:space="0" w:color="D3D3D3"/>
              <w:left w:val="single" w:sz="8" w:space="0" w:color="D3D3D3"/>
              <w:bottom w:val="single" w:sz="8" w:space="0" w:color="D3D3D3"/>
              <w:right w:val="single" w:sz="8" w:space="0" w:color="D3D3D3"/>
            </w:tcBorders>
            <w:vAlign w:val="center"/>
            <w:hideMark/>
          </w:tcPr>
          <w:p w:rsidR="00AC5F35" w:rsidRPr="00AC5F35" w:rsidRDefault="00AC5F35" w:rsidP="00AC5F35">
            <w:pPr>
              <w:spacing w:after="0" w:line="240" w:lineRule="auto"/>
              <w:rPr>
                <w:rFonts w:eastAsia="Times New Roman" w:cs="Times New Roman"/>
                <w:b/>
                <w:bCs/>
                <w:color w:val="FFFFFF"/>
                <w:szCs w:val="24"/>
                <w:lang w:val="en-US"/>
              </w:rPr>
            </w:pPr>
          </w:p>
        </w:tc>
      </w:tr>
      <w:tr w:rsidR="00B77A98" w:rsidRPr="00AC5F35" w:rsidTr="00B77A98">
        <w:trPr>
          <w:trHeight w:val="710"/>
        </w:trPr>
        <w:tc>
          <w:tcPr>
            <w:tcW w:w="2657" w:type="dxa"/>
            <w:tcBorders>
              <w:top w:val="nil"/>
              <w:left w:val="single" w:sz="8" w:space="0" w:color="D3D3D3"/>
              <w:bottom w:val="single" w:sz="8" w:space="0" w:color="D3D3D3"/>
              <w:right w:val="single" w:sz="8" w:space="0" w:color="D3D3D3"/>
            </w:tcBorders>
            <w:shd w:val="clear" w:color="000000" w:fill="FF0000"/>
            <w:vAlign w:val="center"/>
            <w:hideMark/>
          </w:tcPr>
          <w:p w:rsidR="00AC5F35" w:rsidRPr="00AC5F35" w:rsidRDefault="00AC5F35" w:rsidP="00AC5F35">
            <w:pPr>
              <w:spacing w:after="0" w:line="240" w:lineRule="auto"/>
              <w:jc w:val="center"/>
              <w:rPr>
                <w:rFonts w:eastAsia="Times New Roman" w:cs="Times New Roman"/>
                <w:b/>
                <w:bCs/>
                <w:color w:val="FFFFFF"/>
                <w:szCs w:val="24"/>
                <w:lang w:val="en-US"/>
              </w:rPr>
            </w:pPr>
            <w:r w:rsidRPr="00AC5F35">
              <w:rPr>
                <w:rFonts w:eastAsia="Times New Roman" w:cs="Times New Roman"/>
                <w:b/>
                <w:bCs/>
                <w:color w:val="FFFFFF"/>
                <w:szCs w:val="24"/>
                <w:lang w:val="en-US"/>
              </w:rPr>
              <w:t>Tüketici Türü</w:t>
            </w:r>
          </w:p>
        </w:tc>
        <w:tc>
          <w:tcPr>
            <w:tcW w:w="1606" w:type="dxa"/>
            <w:tcBorders>
              <w:top w:val="nil"/>
              <w:left w:val="nil"/>
              <w:bottom w:val="single" w:sz="8" w:space="0" w:color="D3D3D3"/>
              <w:right w:val="single" w:sz="8" w:space="0" w:color="D3D3D3"/>
            </w:tcBorders>
            <w:shd w:val="clear" w:color="000000" w:fill="FF0000"/>
            <w:vAlign w:val="center"/>
            <w:hideMark/>
          </w:tcPr>
          <w:p w:rsidR="00AC5F35" w:rsidRPr="00AC5F35" w:rsidRDefault="00AC5F35" w:rsidP="00AC5F35">
            <w:pPr>
              <w:spacing w:after="0" w:line="240" w:lineRule="auto"/>
              <w:jc w:val="center"/>
              <w:rPr>
                <w:rFonts w:eastAsia="Times New Roman" w:cs="Times New Roman"/>
                <w:b/>
                <w:bCs/>
                <w:color w:val="FFFFFF"/>
                <w:szCs w:val="24"/>
                <w:lang w:val="en-US"/>
              </w:rPr>
            </w:pPr>
            <w:r w:rsidRPr="00AC5F35">
              <w:rPr>
                <w:rFonts w:eastAsia="Times New Roman" w:cs="Times New Roman"/>
                <w:b/>
                <w:bCs/>
                <w:color w:val="FFFFFF"/>
                <w:szCs w:val="24"/>
                <w:lang w:val="en-US"/>
              </w:rPr>
              <w:t>Tüketici Sayısı</w:t>
            </w:r>
          </w:p>
        </w:tc>
        <w:tc>
          <w:tcPr>
            <w:tcW w:w="1131" w:type="dxa"/>
            <w:tcBorders>
              <w:top w:val="nil"/>
              <w:left w:val="nil"/>
              <w:bottom w:val="single" w:sz="8" w:space="0" w:color="D3D3D3"/>
              <w:right w:val="single" w:sz="8" w:space="0" w:color="D3D3D3"/>
            </w:tcBorders>
            <w:shd w:val="clear" w:color="000000" w:fill="FF0000"/>
            <w:vAlign w:val="center"/>
            <w:hideMark/>
          </w:tcPr>
          <w:p w:rsidR="00AC5F35" w:rsidRPr="00AC5F35" w:rsidRDefault="00AC5F35" w:rsidP="00AC5F35">
            <w:pPr>
              <w:spacing w:after="0" w:line="240" w:lineRule="auto"/>
              <w:jc w:val="center"/>
              <w:rPr>
                <w:rFonts w:eastAsia="Times New Roman" w:cs="Times New Roman"/>
                <w:b/>
                <w:bCs/>
                <w:color w:val="FFFFFF"/>
                <w:szCs w:val="24"/>
                <w:lang w:val="en-US"/>
              </w:rPr>
            </w:pPr>
            <w:proofErr w:type="gramStart"/>
            <w:r w:rsidRPr="00AC5F35">
              <w:rPr>
                <w:rFonts w:eastAsia="Times New Roman" w:cs="Times New Roman"/>
                <w:b/>
                <w:bCs/>
                <w:color w:val="FFFFFF"/>
                <w:szCs w:val="24"/>
                <w:lang w:val="en-US"/>
              </w:rPr>
              <w:t>Pay(</w:t>
            </w:r>
            <w:proofErr w:type="gramEnd"/>
            <w:r w:rsidRPr="00AC5F35">
              <w:rPr>
                <w:rFonts w:eastAsia="Times New Roman" w:cs="Times New Roman"/>
                <w:b/>
                <w:bCs/>
                <w:color w:val="FFFFFF"/>
                <w:szCs w:val="24"/>
                <w:lang w:val="en-US"/>
              </w:rPr>
              <w:t>%)</w:t>
            </w:r>
          </w:p>
        </w:tc>
        <w:tc>
          <w:tcPr>
            <w:tcW w:w="1564" w:type="dxa"/>
            <w:tcBorders>
              <w:top w:val="nil"/>
              <w:left w:val="nil"/>
              <w:bottom w:val="single" w:sz="8" w:space="0" w:color="D3D3D3"/>
              <w:right w:val="single" w:sz="8" w:space="0" w:color="D3D3D3"/>
            </w:tcBorders>
            <w:shd w:val="clear" w:color="000000" w:fill="FF0000"/>
            <w:vAlign w:val="center"/>
            <w:hideMark/>
          </w:tcPr>
          <w:p w:rsidR="00AC5F35" w:rsidRPr="00AC5F35" w:rsidRDefault="00AC5F35" w:rsidP="00AC5F35">
            <w:pPr>
              <w:spacing w:after="0" w:line="240" w:lineRule="auto"/>
              <w:jc w:val="center"/>
              <w:rPr>
                <w:rFonts w:eastAsia="Times New Roman" w:cs="Times New Roman"/>
                <w:b/>
                <w:bCs/>
                <w:color w:val="FFFFFF"/>
                <w:szCs w:val="24"/>
                <w:lang w:val="en-US"/>
              </w:rPr>
            </w:pPr>
            <w:r w:rsidRPr="00AC5F35">
              <w:rPr>
                <w:rFonts w:eastAsia="Times New Roman" w:cs="Times New Roman"/>
                <w:b/>
                <w:bCs/>
                <w:color w:val="FFFFFF"/>
                <w:szCs w:val="24"/>
                <w:lang w:val="en-US"/>
              </w:rPr>
              <w:t>Tüketici Sayısı</w:t>
            </w:r>
          </w:p>
        </w:tc>
        <w:tc>
          <w:tcPr>
            <w:tcW w:w="1138" w:type="dxa"/>
            <w:tcBorders>
              <w:top w:val="nil"/>
              <w:left w:val="nil"/>
              <w:bottom w:val="single" w:sz="8" w:space="0" w:color="D3D3D3"/>
              <w:right w:val="single" w:sz="8" w:space="0" w:color="D3D3D3"/>
            </w:tcBorders>
            <w:shd w:val="clear" w:color="000000" w:fill="FF0000"/>
            <w:vAlign w:val="center"/>
            <w:hideMark/>
          </w:tcPr>
          <w:p w:rsidR="00AC5F35" w:rsidRPr="00AC5F35" w:rsidRDefault="00AC5F35" w:rsidP="00AC5F35">
            <w:pPr>
              <w:spacing w:after="0" w:line="240" w:lineRule="auto"/>
              <w:jc w:val="center"/>
              <w:rPr>
                <w:rFonts w:eastAsia="Times New Roman" w:cs="Times New Roman"/>
                <w:b/>
                <w:bCs/>
                <w:color w:val="FFFFFF"/>
                <w:szCs w:val="24"/>
                <w:lang w:val="en-US"/>
              </w:rPr>
            </w:pPr>
            <w:proofErr w:type="gramStart"/>
            <w:r w:rsidRPr="00AC5F35">
              <w:rPr>
                <w:rFonts w:eastAsia="Times New Roman" w:cs="Times New Roman"/>
                <w:b/>
                <w:bCs/>
                <w:color w:val="FFFFFF"/>
                <w:szCs w:val="24"/>
                <w:lang w:val="en-US"/>
              </w:rPr>
              <w:t>Pay(</w:t>
            </w:r>
            <w:proofErr w:type="gramEnd"/>
            <w:r w:rsidRPr="00AC5F35">
              <w:rPr>
                <w:rFonts w:eastAsia="Times New Roman" w:cs="Times New Roman"/>
                <w:b/>
                <w:bCs/>
                <w:color w:val="FFFFFF"/>
                <w:szCs w:val="24"/>
                <w:lang w:val="en-US"/>
              </w:rPr>
              <w:t>%)</w:t>
            </w:r>
          </w:p>
        </w:tc>
        <w:tc>
          <w:tcPr>
            <w:tcW w:w="1280" w:type="dxa"/>
            <w:tcBorders>
              <w:top w:val="nil"/>
              <w:left w:val="nil"/>
              <w:bottom w:val="single" w:sz="8" w:space="0" w:color="D3D3D3"/>
              <w:right w:val="single" w:sz="8" w:space="0" w:color="D3D3D3"/>
            </w:tcBorders>
            <w:shd w:val="clear" w:color="000000" w:fill="FF0000"/>
            <w:vAlign w:val="center"/>
            <w:hideMark/>
          </w:tcPr>
          <w:p w:rsidR="00AC5F35" w:rsidRPr="00AC5F35" w:rsidRDefault="00AC5F35" w:rsidP="00AC5F35">
            <w:pPr>
              <w:spacing w:after="0" w:line="240" w:lineRule="auto"/>
              <w:jc w:val="center"/>
              <w:rPr>
                <w:rFonts w:eastAsia="Times New Roman" w:cs="Times New Roman"/>
                <w:b/>
                <w:bCs/>
                <w:color w:val="FFFFFF"/>
                <w:szCs w:val="24"/>
                <w:lang w:val="en-US"/>
              </w:rPr>
            </w:pPr>
            <w:r w:rsidRPr="00AC5F35">
              <w:rPr>
                <w:rFonts w:eastAsia="Times New Roman" w:cs="Times New Roman"/>
                <w:b/>
                <w:bCs/>
                <w:color w:val="FFFFFF"/>
                <w:szCs w:val="24"/>
                <w:lang w:val="en-US"/>
              </w:rPr>
              <w:t>Değişim (%)</w:t>
            </w:r>
          </w:p>
        </w:tc>
      </w:tr>
      <w:tr w:rsidR="00B77A98" w:rsidRPr="00AC5F35" w:rsidTr="00B77A98">
        <w:trPr>
          <w:trHeight w:val="363"/>
        </w:trPr>
        <w:tc>
          <w:tcPr>
            <w:tcW w:w="2657" w:type="dxa"/>
            <w:tcBorders>
              <w:top w:val="nil"/>
              <w:left w:val="single" w:sz="8" w:space="0" w:color="D3D3D3"/>
              <w:bottom w:val="single" w:sz="8" w:space="0" w:color="D3D3D3"/>
              <w:right w:val="single" w:sz="8" w:space="0" w:color="D3D3D3"/>
            </w:tcBorders>
            <w:shd w:val="clear" w:color="auto" w:fill="auto"/>
            <w:vAlign w:val="center"/>
            <w:hideMark/>
          </w:tcPr>
          <w:p w:rsidR="00AC5F35" w:rsidRPr="00AC5F35" w:rsidRDefault="00AC5F35" w:rsidP="00AC5F35">
            <w:pPr>
              <w:spacing w:after="0" w:line="240" w:lineRule="auto"/>
              <w:rPr>
                <w:rFonts w:eastAsia="Times New Roman" w:cs="Times New Roman"/>
                <w:color w:val="000000"/>
                <w:szCs w:val="24"/>
                <w:lang w:val="en-US"/>
              </w:rPr>
            </w:pPr>
            <w:r w:rsidRPr="00AC5F35">
              <w:rPr>
                <w:rFonts w:eastAsia="Times New Roman" w:cs="Times New Roman"/>
                <w:color w:val="000000"/>
                <w:szCs w:val="24"/>
                <w:lang w:val="en-US"/>
              </w:rPr>
              <w:t>Aydınlatma</w:t>
            </w:r>
          </w:p>
        </w:tc>
        <w:tc>
          <w:tcPr>
            <w:tcW w:w="1606"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right"/>
              <w:rPr>
                <w:rFonts w:eastAsia="Times New Roman" w:cs="Times New Roman"/>
                <w:color w:val="000000"/>
                <w:szCs w:val="24"/>
                <w:lang w:val="en-US"/>
              </w:rPr>
            </w:pPr>
            <w:r w:rsidRPr="00AC5F35">
              <w:rPr>
                <w:rFonts w:eastAsia="Times New Roman" w:cs="Times New Roman"/>
                <w:color w:val="000000"/>
                <w:szCs w:val="24"/>
                <w:lang w:val="en-US"/>
              </w:rPr>
              <w:t>342.259</w:t>
            </w:r>
          </w:p>
        </w:tc>
        <w:tc>
          <w:tcPr>
            <w:tcW w:w="1131"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0,72%</w:t>
            </w:r>
          </w:p>
        </w:tc>
        <w:tc>
          <w:tcPr>
            <w:tcW w:w="1564"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right"/>
              <w:rPr>
                <w:rFonts w:eastAsia="Times New Roman" w:cs="Times New Roman"/>
                <w:color w:val="000000"/>
                <w:szCs w:val="24"/>
                <w:lang w:val="en-US"/>
              </w:rPr>
            </w:pPr>
            <w:r w:rsidRPr="00AC5F35">
              <w:rPr>
                <w:rFonts w:eastAsia="Times New Roman" w:cs="Times New Roman"/>
                <w:color w:val="000000"/>
                <w:szCs w:val="24"/>
                <w:lang w:val="en-US"/>
              </w:rPr>
              <w:t>282.278</w:t>
            </w:r>
          </w:p>
        </w:tc>
        <w:tc>
          <w:tcPr>
            <w:tcW w:w="1138"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0,58%</w:t>
            </w:r>
          </w:p>
        </w:tc>
        <w:tc>
          <w:tcPr>
            <w:tcW w:w="1280"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-17,53%</w:t>
            </w:r>
          </w:p>
        </w:tc>
      </w:tr>
      <w:tr w:rsidR="00B77A98" w:rsidRPr="00AC5F35" w:rsidTr="00B77A98">
        <w:trPr>
          <w:trHeight w:val="710"/>
        </w:trPr>
        <w:tc>
          <w:tcPr>
            <w:tcW w:w="2657" w:type="dxa"/>
            <w:tcBorders>
              <w:top w:val="nil"/>
              <w:left w:val="single" w:sz="8" w:space="0" w:color="D3D3D3"/>
              <w:bottom w:val="single" w:sz="8" w:space="0" w:color="D3D3D3"/>
              <w:right w:val="single" w:sz="8" w:space="0" w:color="D3D3D3"/>
            </w:tcBorders>
            <w:shd w:val="clear" w:color="auto" w:fill="auto"/>
            <w:vAlign w:val="center"/>
            <w:hideMark/>
          </w:tcPr>
          <w:p w:rsidR="00AC5F35" w:rsidRPr="00AC5F35" w:rsidRDefault="00AC5F35" w:rsidP="00AC5F35">
            <w:pPr>
              <w:spacing w:after="0" w:line="240" w:lineRule="auto"/>
              <w:rPr>
                <w:rFonts w:eastAsia="Times New Roman" w:cs="Times New Roman"/>
                <w:color w:val="000000"/>
                <w:szCs w:val="24"/>
                <w:lang w:val="en-US"/>
              </w:rPr>
            </w:pPr>
            <w:r w:rsidRPr="00AC5F35">
              <w:rPr>
                <w:rFonts w:eastAsia="Times New Roman" w:cs="Times New Roman"/>
                <w:color w:val="000000"/>
                <w:szCs w:val="24"/>
                <w:lang w:val="en-US"/>
              </w:rPr>
              <w:t>Kamu ve Özel Hizmetler Sektörü ile Diğer</w:t>
            </w:r>
          </w:p>
        </w:tc>
        <w:tc>
          <w:tcPr>
            <w:tcW w:w="1606"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right"/>
              <w:rPr>
                <w:rFonts w:eastAsia="Times New Roman" w:cs="Times New Roman"/>
                <w:color w:val="000000"/>
                <w:szCs w:val="24"/>
                <w:lang w:val="en-US"/>
              </w:rPr>
            </w:pPr>
            <w:r w:rsidRPr="00AC5F35">
              <w:rPr>
                <w:rFonts w:eastAsia="Times New Roman" w:cs="Times New Roman"/>
                <w:color w:val="000000"/>
                <w:szCs w:val="24"/>
                <w:lang w:val="en-US"/>
              </w:rPr>
              <w:t>7.246.450</w:t>
            </w:r>
          </w:p>
        </w:tc>
        <w:tc>
          <w:tcPr>
            <w:tcW w:w="1131"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15,32%</w:t>
            </w:r>
          </w:p>
        </w:tc>
        <w:tc>
          <w:tcPr>
            <w:tcW w:w="1564"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right"/>
              <w:rPr>
                <w:rFonts w:eastAsia="Times New Roman" w:cs="Times New Roman"/>
                <w:color w:val="000000"/>
                <w:szCs w:val="24"/>
                <w:lang w:val="en-US"/>
              </w:rPr>
            </w:pPr>
            <w:r w:rsidRPr="00AC5F35">
              <w:rPr>
                <w:rFonts w:eastAsia="Times New Roman" w:cs="Times New Roman"/>
                <w:color w:val="000000"/>
                <w:szCs w:val="24"/>
                <w:lang w:val="en-US"/>
              </w:rPr>
              <w:t>6.963.836</w:t>
            </w:r>
          </w:p>
        </w:tc>
        <w:tc>
          <w:tcPr>
            <w:tcW w:w="1138"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14,34%</w:t>
            </w:r>
          </w:p>
        </w:tc>
        <w:tc>
          <w:tcPr>
            <w:tcW w:w="1280"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-3,90%</w:t>
            </w:r>
          </w:p>
        </w:tc>
      </w:tr>
      <w:tr w:rsidR="00B77A98" w:rsidRPr="00AC5F35" w:rsidTr="00B77A98">
        <w:trPr>
          <w:trHeight w:val="363"/>
        </w:trPr>
        <w:tc>
          <w:tcPr>
            <w:tcW w:w="2657" w:type="dxa"/>
            <w:tcBorders>
              <w:top w:val="nil"/>
              <w:left w:val="single" w:sz="8" w:space="0" w:color="D3D3D3"/>
              <w:bottom w:val="single" w:sz="8" w:space="0" w:color="D3D3D3"/>
              <w:right w:val="single" w:sz="8" w:space="0" w:color="D3D3D3"/>
            </w:tcBorders>
            <w:shd w:val="clear" w:color="auto" w:fill="auto"/>
            <w:vAlign w:val="center"/>
            <w:hideMark/>
          </w:tcPr>
          <w:p w:rsidR="00AC5F35" w:rsidRPr="00AC5F35" w:rsidRDefault="00AC5F35" w:rsidP="00AC5F35">
            <w:pPr>
              <w:spacing w:after="0" w:line="240" w:lineRule="auto"/>
              <w:rPr>
                <w:rFonts w:eastAsia="Times New Roman" w:cs="Times New Roman"/>
                <w:color w:val="000000"/>
                <w:szCs w:val="24"/>
                <w:lang w:val="en-US"/>
              </w:rPr>
            </w:pPr>
            <w:r w:rsidRPr="00AC5F35">
              <w:rPr>
                <w:rFonts w:eastAsia="Times New Roman" w:cs="Times New Roman"/>
                <w:color w:val="000000"/>
                <w:szCs w:val="24"/>
                <w:lang w:val="en-US"/>
              </w:rPr>
              <w:t>Mesken</w:t>
            </w:r>
          </w:p>
        </w:tc>
        <w:tc>
          <w:tcPr>
            <w:tcW w:w="1606"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right"/>
              <w:rPr>
                <w:rFonts w:eastAsia="Times New Roman" w:cs="Times New Roman"/>
                <w:color w:val="000000"/>
                <w:szCs w:val="24"/>
                <w:lang w:val="en-US"/>
              </w:rPr>
            </w:pPr>
            <w:r w:rsidRPr="00AC5F35">
              <w:rPr>
                <w:rFonts w:eastAsia="Times New Roman" w:cs="Times New Roman"/>
                <w:color w:val="000000"/>
                <w:szCs w:val="24"/>
                <w:lang w:val="en-US"/>
              </w:rPr>
              <w:t>38.925.290</w:t>
            </w:r>
          </w:p>
        </w:tc>
        <w:tc>
          <w:tcPr>
            <w:tcW w:w="1131"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82,27%</w:t>
            </w:r>
          </w:p>
        </w:tc>
        <w:tc>
          <w:tcPr>
            <w:tcW w:w="1564"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right"/>
              <w:rPr>
                <w:rFonts w:eastAsia="Times New Roman" w:cs="Times New Roman"/>
                <w:color w:val="000000"/>
                <w:szCs w:val="24"/>
                <w:lang w:val="en-US"/>
              </w:rPr>
            </w:pPr>
            <w:r w:rsidRPr="00AC5F35">
              <w:rPr>
                <w:rFonts w:eastAsia="Times New Roman" w:cs="Times New Roman"/>
                <w:color w:val="000000"/>
                <w:szCs w:val="24"/>
                <w:lang w:val="en-US"/>
              </w:rPr>
              <w:t>40.505.836</w:t>
            </w:r>
          </w:p>
        </w:tc>
        <w:tc>
          <w:tcPr>
            <w:tcW w:w="1138"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83,41%</w:t>
            </w:r>
          </w:p>
        </w:tc>
        <w:tc>
          <w:tcPr>
            <w:tcW w:w="1280"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4,06%</w:t>
            </w:r>
          </w:p>
        </w:tc>
      </w:tr>
      <w:tr w:rsidR="00B77A98" w:rsidRPr="00AC5F35" w:rsidTr="00B77A98">
        <w:trPr>
          <w:trHeight w:val="363"/>
        </w:trPr>
        <w:tc>
          <w:tcPr>
            <w:tcW w:w="2657" w:type="dxa"/>
            <w:tcBorders>
              <w:top w:val="nil"/>
              <w:left w:val="single" w:sz="8" w:space="0" w:color="D3D3D3"/>
              <w:bottom w:val="single" w:sz="8" w:space="0" w:color="D3D3D3"/>
              <w:right w:val="single" w:sz="8" w:space="0" w:color="D3D3D3"/>
            </w:tcBorders>
            <w:shd w:val="clear" w:color="auto" w:fill="auto"/>
            <w:vAlign w:val="center"/>
            <w:hideMark/>
          </w:tcPr>
          <w:p w:rsidR="00AC5F35" w:rsidRPr="00AC5F35" w:rsidRDefault="00AC5F35" w:rsidP="00AC5F35">
            <w:pPr>
              <w:spacing w:after="0" w:line="240" w:lineRule="auto"/>
              <w:rPr>
                <w:rFonts w:eastAsia="Times New Roman" w:cs="Times New Roman"/>
                <w:color w:val="000000"/>
                <w:szCs w:val="24"/>
                <w:lang w:val="en-US"/>
              </w:rPr>
            </w:pPr>
            <w:r w:rsidRPr="00AC5F35">
              <w:rPr>
                <w:rFonts w:eastAsia="Times New Roman" w:cs="Times New Roman"/>
                <w:color w:val="000000"/>
                <w:szCs w:val="24"/>
                <w:lang w:val="en-US"/>
              </w:rPr>
              <w:t>Sanayi</w:t>
            </w:r>
          </w:p>
        </w:tc>
        <w:tc>
          <w:tcPr>
            <w:tcW w:w="1606"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right"/>
              <w:rPr>
                <w:rFonts w:eastAsia="Times New Roman" w:cs="Times New Roman"/>
                <w:color w:val="000000"/>
                <w:szCs w:val="24"/>
                <w:lang w:val="en-US"/>
              </w:rPr>
            </w:pPr>
            <w:r w:rsidRPr="00AC5F35">
              <w:rPr>
                <w:rFonts w:eastAsia="Times New Roman" w:cs="Times New Roman"/>
                <w:color w:val="000000"/>
                <w:szCs w:val="24"/>
                <w:lang w:val="en-US"/>
              </w:rPr>
              <w:t>87.134</w:t>
            </w:r>
          </w:p>
        </w:tc>
        <w:tc>
          <w:tcPr>
            <w:tcW w:w="1131"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0,18%</w:t>
            </w:r>
          </w:p>
        </w:tc>
        <w:tc>
          <w:tcPr>
            <w:tcW w:w="1564"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right"/>
              <w:rPr>
                <w:rFonts w:eastAsia="Times New Roman" w:cs="Times New Roman"/>
                <w:color w:val="000000"/>
                <w:szCs w:val="24"/>
                <w:lang w:val="en-US"/>
              </w:rPr>
            </w:pPr>
            <w:r w:rsidRPr="00AC5F35">
              <w:rPr>
                <w:rFonts w:eastAsia="Times New Roman" w:cs="Times New Roman"/>
                <w:color w:val="000000"/>
                <w:szCs w:val="24"/>
                <w:lang w:val="en-US"/>
              </w:rPr>
              <w:t>74.800</w:t>
            </w:r>
          </w:p>
        </w:tc>
        <w:tc>
          <w:tcPr>
            <w:tcW w:w="1138"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0,15%</w:t>
            </w:r>
          </w:p>
        </w:tc>
        <w:tc>
          <w:tcPr>
            <w:tcW w:w="1280"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-14,16%</w:t>
            </w:r>
          </w:p>
        </w:tc>
      </w:tr>
      <w:tr w:rsidR="00B77A98" w:rsidRPr="00AC5F35" w:rsidTr="00B77A98">
        <w:trPr>
          <w:trHeight w:val="363"/>
        </w:trPr>
        <w:tc>
          <w:tcPr>
            <w:tcW w:w="2657" w:type="dxa"/>
            <w:tcBorders>
              <w:top w:val="nil"/>
              <w:left w:val="single" w:sz="8" w:space="0" w:color="D3D3D3"/>
              <w:bottom w:val="single" w:sz="8" w:space="0" w:color="D3D3D3"/>
              <w:right w:val="single" w:sz="8" w:space="0" w:color="D3D3D3"/>
            </w:tcBorders>
            <w:shd w:val="clear" w:color="auto" w:fill="auto"/>
            <w:vAlign w:val="center"/>
            <w:hideMark/>
          </w:tcPr>
          <w:p w:rsidR="00AC5F35" w:rsidRPr="00AC5F35" w:rsidRDefault="00AC5F35" w:rsidP="00AC5F35">
            <w:pPr>
              <w:spacing w:after="0" w:line="240" w:lineRule="auto"/>
              <w:rPr>
                <w:rFonts w:eastAsia="Times New Roman" w:cs="Times New Roman"/>
                <w:color w:val="000000"/>
                <w:szCs w:val="24"/>
                <w:lang w:val="en-US"/>
              </w:rPr>
            </w:pPr>
            <w:r w:rsidRPr="00AC5F35">
              <w:rPr>
                <w:rFonts w:eastAsia="Times New Roman" w:cs="Times New Roman"/>
                <w:color w:val="000000"/>
                <w:szCs w:val="24"/>
                <w:lang w:val="en-US"/>
              </w:rPr>
              <w:t>Tarımsal Faaliyetler</w:t>
            </w:r>
          </w:p>
        </w:tc>
        <w:tc>
          <w:tcPr>
            <w:tcW w:w="1606"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right"/>
              <w:rPr>
                <w:rFonts w:eastAsia="Times New Roman" w:cs="Times New Roman"/>
                <w:color w:val="000000"/>
                <w:szCs w:val="24"/>
                <w:lang w:val="en-US"/>
              </w:rPr>
            </w:pPr>
            <w:r w:rsidRPr="00AC5F35">
              <w:rPr>
                <w:rFonts w:eastAsia="Times New Roman" w:cs="Times New Roman"/>
                <w:color w:val="000000"/>
                <w:szCs w:val="24"/>
                <w:lang w:val="en-US"/>
              </w:rPr>
              <w:t>710.843</w:t>
            </w:r>
          </w:p>
        </w:tc>
        <w:tc>
          <w:tcPr>
            <w:tcW w:w="1131"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1,50%</w:t>
            </w:r>
          </w:p>
        </w:tc>
        <w:tc>
          <w:tcPr>
            <w:tcW w:w="1564"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right"/>
              <w:rPr>
                <w:rFonts w:eastAsia="Times New Roman" w:cs="Times New Roman"/>
                <w:color w:val="000000"/>
                <w:szCs w:val="24"/>
                <w:lang w:val="en-US"/>
              </w:rPr>
            </w:pPr>
            <w:r w:rsidRPr="00AC5F35">
              <w:rPr>
                <w:rFonts w:eastAsia="Times New Roman" w:cs="Times New Roman"/>
                <w:color w:val="000000"/>
                <w:szCs w:val="24"/>
                <w:lang w:val="en-US"/>
              </w:rPr>
              <w:t>736.509</w:t>
            </w:r>
          </w:p>
        </w:tc>
        <w:tc>
          <w:tcPr>
            <w:tcW w:w="1138"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1,52%</w:t>
            </w:r>
          </w:p>
        </w:tc>
        <w:tc>
          <w:tcPr>
            <w:tcW w:w="1280" w:type="dxa"/>
            <w:tcBorders>
              <w:top w:val="nil"/>
              <w:left w:val="nil"/>
              <w:bottom w:val="single" w:sz="8" w:space="0" w:color="D3D3D3"/>
              <w:right w:val="single" w:sz="8" w:space="0" w:color="D3D3D3"/>
            </w:tcBorders>
            <w:shd w:val="clear" w:color="auto" w:fill="auto"/>
            <w:vAlign w:val="center"/>
            <w:hideMark/>
          </w:tcPr>
          <w:p w:rsidR="00AC5F35" w:rsidRPr="00AC5F35" w:rsidRDefault="00AC5F35" w:rsidP="00B77A98">
            <w:pPr>
              <w:spacing w:after="0" w:line="240" w:lineRule="auto"/>
              <w:jc w:val="center"/>
              <w:rPr>
                <w:rFonts w:eastAsia="Times New Roman" w:cs="Times New Roman"/>
                <w:color w:val="000000"/>
                <w:szCs w:val="24"/>
                <w:lang w:val="en-US"/>
              </w:rPr>
            </w:pPr>
            <w:r w:rsidRPr="00AC5F35">
              <w:rPr>
                <w:rFonts w:eastAsia="Times New Roman" w:cs="Times New Roman"/>
                <w:color w:val="000000"/>
                <w:szCs w:val="24"/>
                <w:lang w:val="en-US"/>
              </w:rPr>
              <w:t>3,61%</w:t>
            </w:r>
          </w:p>
        </w:tc>
      </w:tr>
      <w:tr w:rsidR="00B77A98" w:rsidRPr="00AC5F35" w:rsidTr="00B77A98">
        <w:trPr>
          <w:trHeight w:val="363"/>
        </w:trPr>
        <w:tc>
          <w:tcPr>
            <w:tcW w:w="2657" w:type="dxa"/>
            <w:tcBorders>
              <w:top w:val="nil"/>
              <w:left w:val="single" w:sz="8" w:space="0" w:color="D3D3D3"/>
              <w:bottom w:val="single" w:sz="8" w:space="0" w:color="D3D3D3"/>
              <w:right w:val="single" w:sz="8" w:space="0" w:color="D3D3D3"/>
            </w:tcBorders>
            <w:shd w:val="clear" w:color="000000" w:fill="C0C0C0"/>
            <w:vAlign w:val="center"/>
            <w:hideMark/>
          </w:tcPr>
          <w:p w:rsidR="00AC5F35" w:rsidRPr="00AC5F35" w:rsidRDefault="00AC5F35" w:rsidP="00AC5F35">
            <w:pPr>
              <w:spacing w:after="0" w:line="240" w:lineRule="auto"/>
              <w:jc w:val="right"/>
              <w:rPr>
                <w:rFonts w:eastAsia="Times New Roman" w:cs="Times New Roman"/>
                <w:b/>
                <w:bCs/>
                <w:color w:val="000000"/>
                <w:szCs w:val="24"/>
                <w:lang w:val="en-US"/>
              </w:rPr>
            </w:pPr>
            <w:r w:rsidRPr="00AC5F35">
              <w:rPr>
                <w:rFonts w:eastAsia="Times New Roman" w:cs="Times New Roman"/>
                <w:b/>
                <w:bCs/>
                <w:color w:val="000000"/>
                <w:szCs w:val="24"/>
                <w:lang w:val="en-US"/>
              </w:rPr>
              <w:t>Genel Toplam</w:t>
            </w:r>
          </w:p>
        </w:tc>
        <w:tc>
          <w:tcPr>
            <w:tcW w:w="1606" w:type="dxa"/>
            <w:tcBorders>
              <w:top w:val="nil"/>
              <w:left w:val="nil"/>
              <w:bottom w:val="single" w:sz="8" w:space="0" w:color="D3D3D3"/>
              <w:right w:val="single" w:sz="8" w:space="0" w:color="D3D3D3"/>
            </w:tcBorders>
            <w:shd w:val="clear" w:color="000000" w:fill="C0C0C0"/>
            <w:vAlign w:val="center"/>
            <w:hideMark/>
          </w:tcPr>
          <w:p w:rsidR="00AC5F35" w:rsidRPr="00AC5F35" w:rsidRDefault="00AC5F35" w:rsidP="00B77A98">
            <w:pPr>
              <w:spacing w:after="0" w:line="240" w:lineRule="auto"/>
              <w:jc w:val="right"/>
              <w:rPr>
                <w:rFonts w:eastAsia="Times New Roman" w:cs="Times New Roman"/>
                <w:b/>
                <w:bCs/>
                <w:color w:val="000000"/>
                <w:szCs w:val="24"/>
                <w:lang w:val="en-US"/>
              </w:rPr>
            </w:pPr>
            <w:r w:rsidRPr="00AC5F35">
              <w:rPr>
                <w:rFonts w:eastAsia="Times New Roman" w:cs="Times New Roman"/>
                <w:b/>
                <w:bCs/>
                <w:color w:val="000000"/>
                <w:szCs w:val="24"/>
                <w:lang w:val="en-US"/>
              </w:rPr>
              <w:t>47.311.976</w:t>
            </w:r>
          </w:p>
        </w:tc>
        <w:tc>
          <w:tcPr>
            <w:tcW w:w="1131" w:type="dxa"/>
            <w:tcBorders>
              <w:top w:val="nil"/>
              <w:left w:val="nil"/>
              <w:bottom w:val="single" w:sz="8" w:space="0" w:color="D3D3D3"/>
              <w:right w:val="single" w:sz="8" w:space="0" w:color="D3D3D3"/>
            </w:tcBorders>
            <w:shd w:val="clear" w:color="000000" w:fill="C0C0C0"/>
            <w:vAlign w:val="center"/>
            <w:hideMark/>
          </w:tcPr>
          <w:p w:rsidR="00AC5F35" w:rsidRPr="00AC5F35" w:rsidRDefault="00AC5F35" w:rsidP="00B77A98">
            <w:pPr>
              <w:spacing w:after="0" w:line="240" w:lineRule="auto"/>
              <w:jc w:val="center"/>
              <w:rPr>
                <w:rFonts w:eastAsia="Times New Roman" w:cs="Times New Roman"/>
                <w:b/>
                <w:bCs/>
                <w:color w:val="000000"/>
                <w:szCs w:val="24"/>
                <w:lang w:val="en-US"/>
              </w:rPr>
            </w:pPr>
            <w:r w:rsidRPr="00AC5F35">
              <w:rPr>
                <w:rFonts w:eastAsia="Times New Roman" w:cs="Times New Roman"/>
                <w:b/>
                <w:bCs/>
                <w:color w:val="000000"/>
                <w:szCs w:val="24"/>
                <w:lang w:val="en-US"/>
              </w:rPr>
              <w:t>100,00%</w:t>
            </w:r>
          </w:p>
        </w:tc>
        <w:tc>
          <w:tcPr>
            <w:tcW w:w="1564" w:type="dxa"/>
            <w:tcBorders>
              <w:top w:val="nil"/>
              <w:left w:val="nil"/>
              <w:bottom w:val="single" w:sz="8" w:space="0" w:color="D3D3D3"/>
              <w:right w:val="single" w:sz="8" w:space="0" w:color="D3D3D3"/>
            </w:tcBorders>
            <w:shd w:val="clear" w:color="000000" w:fill="C0C0C0"/>
            <w:vAlign w:val="center"/>
            <w:hideMark/>
          </w:tcPr>
          <w:p w:rsidR="00AC5F35" w:rsidRPr="00AC5F35" w:rsidRDefault="00AC5F35" w:rsidP="00B77A98">
            <w:pPr>
              <w:spacing w:after="0" w:line="240" w:lineRule="auto"/>
              <w:jc w:val="right"/>
              <w:rPr>
                <w:rFonts w:eastAsia="Times New Roman" w:cs="Times New Roman"/>
                <w:b/>
                <w:bCs/>
                <w:color w:val="000000"/>
                <w:szCs w:val="24"/>
                <w:lang w:val="en-US"/>
              </w:rPr>
            </w:pPr>
            <w:r w:rsidRPr="00AC5F35">
              <w:rPr>
                <w:rFonts w:eastAsia="Times New Roman" w:cs="Times New Roman"/>
                <w:b/>
                <w:bCs/>
                <w:color w:val="000000"/>
                <w:szCs w:val="24"/>
                <w:lang w:val="en-US"/>
              </w:rPr>
              <w:t>48.563.259</w:t>
            </w:r>
          </w:p>
        </w:tc>
        <w:tc>
          <w:tcPr>
            <w:tcW w:w="1138" w:type="dxa"/>
            <w:tcBorders>
              <w:top w:val="nil"/>
              <w:left w:val="nil"/>
              <w:bottom w:val="single" w:sz="8" w:space="0" w:color="D3D3D3"/>
              <w:right w:val="single" w:sz="8" w:space="0" w:color="D3D3D3"/>
            </w:tcBorders>
            <w:shd w:val="clear" w:color="000000" w:fill="C0C0C0"/>
            <w:vAlign w:val="center"/>
            <w:hideMark/>
          </w:tcPr>
          <w:p w:rsidR="00AC5F35" w:rsidRPr="00AC5F35" w:rsidRDefault="00AC5F35" w:rsidP="00B77A98">
            <w:pPr>
              <w:spacing w:after="0" w:line="240" w:lineRule="auto"/>
              <w:jc w:val="center"/>
              <w:rPr>
                <w:rFonts w:eastAsia="Times New Roman" w:cs="Times New Roman"/>
                <w:b/>
                <w:bCs/>
                <w:color w:val="000000"/>
                <w:szCs w:val="24"/>
                <w:lang w:val="en-US"/>
              </w:rPr>
            </w:pPr>
            <w:r w:rsidRPr="00AC5F35">
              <w:rPr>
                <w:rFonts w:eastAsia="Times New Roman" w:cs="Times New Roman"/>
                <w:b/>
                <w:bCs/>
                <w:color w:val="000000"/>
                <w:szCs w:val="24"/>
                <w:lang w:val="en-US"/>
              </w:rPr>
              <w:t>100,00%</w:t>
            </w:r>
          </w:p>
        </w:tc>
        <w:tc>
          <w:tcPr>
            <w:tcW w:w="1280" w:type="dxa"/>
            <w:tcBorders>
              <w:top w:val="nil"/>
              <w:left w:val="nil"/>
              <w:bottom w:val="single" w:sz="8" w:space="0" w:color="D3D3D3"/>
              <w:right w:val="single" w:sz="8" w:space="0" w:color="D3D3D3"/>
            </w:tcBorders>
            <w:shd w:val="clear" w:color="000000" w:fill="C0C0C0"/>
            <w:vAlign w:val="center"/>
            <w:hideMark/>
          </w:tcPr>
          <w:p w:rsidR="00AC5F35" w:rsidRPr="00AC5F35" w:rsidRDefault="00AC5F35" w:rsidP="00B77A98">
            <w:pPr>
              <w:spacing w:after="0" w:line="240" w:lineRule="auto"/>
              <w:jc w:val="center"/>
              <w:rPr>
                <w:rFonts w:eastAsia="Times New Roman" w:cs="Times New Roman"/>
                <w:b/>
                <w:bCs/>
                <w:color w:val="000000"/>
                <w:szCs w:val="24"/>
                <w:lang w:val="en-US"/>
              </w:rPr>
            </w:pPr>
            <w:r w:rsidRPr="00AC5F35">
              <w:rPr>
                <w:rFonts w:eastAsia="Times New Roman" w:cs="Times New Roman"/>
                <w:b/>
                <w:bCs/>
                <w:color w:val="000000"/>
                <w:szCs w:val="24"/>
                <w:lang w:val="en-US"/>
              </w:rPr>
              <w:t>2,64%</w:t>
            </w:r>
          </w:p>
        </w:tc>
      </w:tr>
    </w:tbl>
    <w:p w:rsidR="008B6B90" w:rsidRPr="008B6B90" w:rsidRDefault="008B6B90" w:rsidP="008B6B90"/>
    <w:p w:rsidR="008B6B90" w:rsidRPr="008B6B90" w:rsidRDefault="008B6B90" w:rsidP="008B6B90">
      <w:r w:rsidRPr="008B6B90">
        <w:br w:type="page"/>
      </w:r>
    </w:p>
    <w:p w:rsidR="008B6B90" w:rsidRPr="008B6B90" w:rsidRDefault="008B6B90" w:rsidP="008B6B90">
      <w:pPr>
        <w:keepNext/>
        <w:spacing w:line="240" w:lineRule="auto"/>
        <w:jc w:val="both"/>
        <w:outlineLvl w:val="7"/>
        <w:rPr>
          <w:rFonts w:cs="Times New Roman"/>
          <w:b/>
          <w:iCs/>
          <w:szCs w:val="24"/>
        </w:rPr>
      </w:pPr>
      <w:bookmarkStart w:id="142" w:name="_Toc70085119"/>
      <w:bookmarkStart w:id="143" w:name="_Toc78464451"/>
      <w:bookmarkStart w:id="144" w:name="_Toc80689615"/>
      <w:bookmarkStart w:id="145" w:name="_Toc99112794"/>
      <w:bookmarkStart w:id="146" w:name="_Toc117674015"/>
      <w:bookmarkStart w:id="147" w:name="_Toc127971644"/>
      <w:r w:rsidRPr="008B6B90">
        <w:rPr>
          <w:rFonts w:cs="Times New Roman"/>
          <w:b/>
          <w:iCs/>
          <w:szCs w:val="24"/>
        </w:rPr>
        <w:lastRenderedPageBreak/>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 xml:space="preserve"> Tüketici Sayısının Dağıtım Bölgesi Bazında Dağılımının Dönemler Arası Karşılaştırılması (Adet-%)</w:t>
      </w:r>
      <w:bookmarkEnd w:id="142"/>
      <w:bookmarkEnd w:id="143"/>
      <w:bookmarkEnd w:id="144"/>
      <w:bookmarkEnd w:id="145"/>
      <w:bookmarkEnd w:id="146"/>
      <w:bookmarkEnd w:id="147"/>
    </w:p>
    <w:tbl>
      <w:tblPr>
        <w:tblW w:w="9382" w:type="dxa"/>
        <w:tblLook w:val="04A0" w:firstRow="1" w:lastRow="0" w:firstColumn="1" w:lastColumn="0" w:noHBand="0" w:noVBand="1"/>
      </w:tblPr>
      <w:tblGrid>
        <w:gridCol w:w="2542"/>
        <w:gridCol w:w="1740"/>
        <w:gridCol w:w="1116"/>
        <w:gridCol w:w="1822"/>
        <w:gridCol w:w="1119"/>
        <w:gridCol w:w="1043"/>
      </w:tblGrid>
      <w:tr w:rsidR="00E77347" w:rsidRPr="00E77347" w:rsidTr="00E77347">
        <w:trPr>
          <w:trHeight w:val="409"/>
        </w:trPr>
        <w:tc>
          <w:tcPr>
            <w:tcW w:w="254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77347" w:rsidRPr="00E77347" w:rsidRDefault="00E77347" w:rsidP="00E77347">
            <w:pPr>
              <w:spacing w:after="0" w:line="240" w:lineRule="auto"/>
              <w:jc w:val="center"/>
              <w:rPr>
                <w:rFonts w:eastAsia="Times New Roman" w:cs="Times New Roman"/>
                <w:b/>
                <w:bCs/>
                <w:color w:val="FFFFFF"/>
                <w:szCs w:val="24"/>
                <w:lang w:val="en-US"/>
              </w:rPr>
            </w:pPr>
            <w:r w:rsidRPr="00E77347">
              <w:rPr>
                <w:rFonts w:eastAsia="Times New Roman" w:cs="Times New Roman"/>
                <w:b/>
                <w:bCs/>
                <w:color w:val="FFFFFF"/>
                <w:szCs w:val="24"/>
                <w:lang w:val="en-US"/>
              </w:rPr>
              <w:t> </w:t>
            </w:r>
          </w:p>
        </w:tc>
        <w:tc>
          <w:tcPr>
            <w:tcW w:w="2856" w:type="dxa"/>
            <w:gridSpan w:val="2"/>
            <w:tcBorders>
              <w:top w:val="single" w:sz="8" w:space="0" w:color="D3D3D3"/>
              <w:left w:val="nil"/>
              <w:bottom w:val="nil"/>
              <w:right w:val="single" w:sz="8" w:space="0" w:color="D3D3D3"/>
            </w:tcBorders>
            <w:shd w:val="clear" w:color="000000" w:fill="FF0000"/>
            <w:vAlign w:val="center"/>
            <w:hideMark/>
          </w:tcPr>
          <w:p w:rsidR="00E77347" w:rsidRPr="00E77347" w:rsidRDefault="00E77347" w:rsidP="00E77347">
            <w:pPr>
              <w:spacing w:after="0" w:line="240" w:lineRule="auto"/>
              <w:jc w:val="center"/>
              <w:rPr>
                <w:rFonts w:eastAsia="Times New Roman" w:cs="Times New Roman"/>
                <w:b/>
                <w:bCs/>
                <w:color w:val="FFFFFF"/>
                <w:szCs w:val="24"/>
                <w:lang w:val="en-US"/>
              </w:rPr>
            </w:pPr>
            <w:r w:rsidRPr="00E77347">
              <w:rPr>
                <w:rFonts w:eastAsia="Times New Roman" w:cs="Times New Roman"/>
                <w:b/>
                <w:bCs/>
                <w:color w:val="FFFFFF"/>
                <w:szCs w:val="24"/>
                <w:lang w:val="en-US"/>
              </w:rPr>
              <w:t>2021</w:t>
            </w:r>
          </w:p>
        </w:tc>
        <w:tc>
          <w:tcPr>
            <w:tcW w:w="2941" w:type="dxa"/>
            <w:gridSpan w:val="2"/>
            <w:tcBorders>
              <w:top w:val="single" w:sz="8" w:space="0" w:color="D3D3D3"/>
              <w:left w:val="nil"/>
              <w:bottom w:val="nil"/>
              <w:right w:val="single" w:sz="8" w:space="0" w:color="D3D3D3"/>
            </w:tcBorders>
            <w:shd w:val="clear" w:color="000000" w:fill="FF0000"/>
            <w:vAlign w:val="center"/>
            <w:hideMark/>
          </w:tcPr>
          <w:p w:rsidR="00E77347" w:rsidRPr="00E77347" w:rsidRDefault="00E77347" w:rsidP="00E77347">
            <w:pPr>
              <w:spacing w:after="0" w:line="240" w:lineRule="auto"/>
              <w:jc w:val="center"/>
              <w:rPr>
                <w:rFonts w:eastAsia="Times New Roman" w:cs="Times New Roman"/>
                <w:b/>
                <w:bCs/>
                <w:color w:val="FFFFFF"/>
                <w:szCs w:val="24"/>
                <w:lang w:val="en-US"/>
              </w:rPr>
            </w:pPr>
            <w:r w:rsidRPr="00E77347">
              <w:rPr>
                <w:rFonts w:eastAsia="Times New Roman" w:cs="Times New Roman"/>
                <w:b/>
                <w:bCs/>
                <w:color w:val="FFFFFF"/>
                <w:szCs w:val="24"/>
                <w:lang w:val="en-US"/>
              </w:rPr>
              <w:t>2022</w:t>
            </w:r>
          </w:p>
        </w:tc>
        <w:tc>
          <w:tcPr>
            <w:tcW w:w="104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E77347" w:rsidRPr="00E77347" w:rsidRDefault="00E77347" w:rsidP="00E77347">
            <w:pPr>
              <w:spacing w:after="0" w:line="240" w:lineRule="auto"/>
              <w:jc w:val="center"/>
              <w:rPr>
                <w:rFonts w:eastAsia="Times New Roman" w:cs="Times New Roman"/>
                <w:b/>
                <w:bCs/>
                <w:color w:val="FFFFFF"/>
                <w:szCs w:val="24"/>
                <w:lang w:val="en-US"/>
              </w:rPr>
            </w:pPr>
            <w:r w:rsidRPr="00E77347">
              <w:rPr>
                <w:rFonts w:eastAsia="Times New Roman" w:cs="Times New Roman"/>
                <w:b/>
                <w:bCs/>
                <w:color w:val="FFFFFF"/>
                <w:szCs w:val="24"/>
                <w:lang w:val="en-US"/>
              </w:rPr>
              <w:t> </w:t>
            </w:r>
          </w:p>
        </w:tc>
      </w:tr>
      <w:tr w:rsidR="00E77347" w:rsidRPr="00E77347" w:rsidTr="00E77347">
        <w:trPr>
          <w:trHeight w:val="356"/>
        </w:trPr>
        <w:tc>
          <w:tcPr>
            <w:tcW w:w="2542" w:type="dxa"/>
            <w:vMerge/>
            <w:tcBorders>
              <w:top w:val="single" w:sz="8" w:space="0" w:color="D3D3D3"/>
              <w:left w:val="single" w:sz="8" w:space="0" w:color="D3D3D3"/>
              <w:bottom w:val="single" w:sz="8" w:space="0" w:color="D3D3D3"/>
              <w:right w:val="single" w:sz="8" w:space="0" w:color="D3D3D3"/>
            </w:tcBorders>
            <w:vAlign w:val="center"/>
            <w:hideMark/>
          </w:tcPr>
          <w:p w:rsidR="00E77347" w:rsidRPr="00E77347" w:rsidRDefault="00E77347" w:rsidP="00E77347">
            <w:pPr>
              <w:spacing w:after="0" w:line="240" w:lineRule="auto"/>
              <w:rPr>
                <w:rFonts w:eastAsia="Times New Roman" w:cs="Times New Roman"/>
                <w:b/>
                <w:bCs/>
                <w:color w:val="FFFFFF"/>
                <w:szCs w:val="24"/>
                <w:lang w:val="en-US"/>
              </w:rPr>
            </w:pPr>
          </w:p>
        </w:tc>
        <w:tc>
          <w:tcPr>
            <w:tcW w:w="2856" w:type="dxa"/>
            <w:gridSpan w:val="2"/>
            <w:tcBorders>
              <w:top w:val="nil"/>
              <w:left w:val="nil"/>
              <w:bottom w:val="single" w:sz="8" w:space="0" w:color="D3D3D3"/>
              <w:right w:val="single" w:sz="8" w:space="0" w:color="D3D3D3"/>
            </w:tcBorders>
            <w:shd w:val="clear" w:color="000000" w:fill="FF0000"/>
            <w:vAlign w:val="center"/>
            <w:hideMark/>
          </w:tcPr>
          <w:p w:rsidR="00E77347" w:rsidRPr="00E77347" w:rsidRDefault="00E77347" w:rsidP="00E77347">
            <w:pPr>
              <w:spacing w:after="0" w:line="240" w:lineRule="auto"/>
              <w:jc w:val="center"/>
              <w:rPr>
                <w:rFonts w:eastAsia="Times New Roman" w:cs="Times New Roman"/>
                <w:b/>
                <w:bCs/>
                <w:color w:val="FFFFFF"/>
                <w:szCs w:val="24"/>
                <w:lang w:val="en-US"/>
              </w:rPr>
            </w:pPr>
            <w:r w:rsidRPr="00E77347">
              <w:rPr>
                <w:rFonts w:eastAsia="Times New Roman" w:cs="Times New Roman"/>
                <w:b/>
                <w:bCs/>
                <w:color w:val="FFFFFF"/>
                <w:szCs w:val="24"/>
                <w:lang w:val="en-US"/>
              </w:rPr>
              <w:t>Aralık</w:t>
            </w:r>
          </w:p>
        </w:tc>
        <w:tc>
          <w:tcPr>
            <w:tcW w:w="2941" w:type="dxa"/>
            <w:gridSpan w:val="2"/>
            <w:tcBorders>
              <w:top w:val="nil"/>
              <w:left w:val="nil"/>
              <w:bottom w:val="single" w:sz="8" w:space="0" w:color="D3D3D3"/>
              <w:right w:val="single" w:sz="8" w:space="0" w:color="D3D3D3"/>
            </w:tcBorders>
            <w:shd w:val="clear" w:color="000000" w:fill="FF0000"/>
            <w:vAlign w:val="center"/>
            <w:hideMark/>
          </w:tcPr>
          <w:p w:rsidR="00E77347" w:rsidRPr="00E77347" w:rsidRDefault="00E77347" w:rsidP="00E77347">
            <w:pPr>
              <w:spacing w:after="0" w:line="240" w:lineRule="auto"/>
              <w:jc w:val="center"/>
              <w:rPr>
                <w:rFonts w:eastAsia="Times New Roman" w:cs="Times New Roman"/>
                <w:b/>
                <w:bCs/>
                <w:color w:val="FFFFFF"/>
                <w:szCs w:val="24"/>
                <w:lang w:val="en-US"/>
              </w:rPr>
            </w:pPr>
            <w:r w:rsidRPr="00E77347">
              <w:rPr>
                <w:rFonts w:eastAsia="Times New Roman" w:cs="Times New Roman"/>
                <w:b/>
                <w:bCs/>
                <w:color w:val="FFFFFF"/>
                <w:szCs w:val="24"/>
                <w:lang w:val="en-US"/>
              </w:rPr>
              <w:t>Aralık</w:t>
            </w:r>
          </w:p>
        </w:tc>
        <w:tc>
          <w:tcPr>
            <w:tcW w:w="1043" w:type="dxa"/>
            <w:vMerge/>
            <w:tcBorders>
              <w:top w:val="single" w:sz="8" w:space="0" w:color="D3D3D3"/>
              <w:left w:val="single" w:sz="8" w:space="0" w:color="D3D3D3"/>
              <w:bottom w:val="single" w:sz="8" w:space="0" w:color="D3D3D3"/>
              <w:right w:val="single" w:sz="8" w:space="0" w:color="D3D3D3"/>
            </w:tcBorders>
            <w:vAlign w:val="center"/>
            <w:hideMark/>
          </w:tcPr>
          <w:p w:rsidR="00E77347" w:rsidRPr="00E77347" w:rsidRDefault="00E77347" w:rsidP="00E77347">
            <w:pPr>
              <w:spacing w:after="0" w:line="240" w:lineRule="auto"/>
              <w:rPr>
                <w:rFonts w:eastAsia="Times New Roman" w:cs="Times New Roman"/>
                <w:b/>
                <w:bCs/>
                <w:color w:val="FFFFFF"/>
                <w:szCs w:val="24"/>
                <w:lang w:val="en-US"/>
              </w:rPr>
            </w:pPr>
          </w:p>
        </w:tc>
      </w:tr>
      <w:tr w:rsidR="00E77347" w:rsidRPr="00E77347" w:rsidTr="00E77347">
        <w:trPr>
          <w:trHeight w:val="784"/>
        </w:trPr>
        <w:tc>
          <w:tcPr>
            <w:tcW w:w="2542" w:type="dxa"/>
            <w:tcBorders>
              <w:top w:val="nil"/>
              <w:left w:val="single" w:sz="8" w:space="0" w:color="D3D3D3"/>
              <w:bottom w:val="single" w:sz="8" w:space="0" w:color="D3D3D3"/>
              <w:right w:val="single" w:sz="8" w:space="0" w:color="D3D3D3"/>
            </w:tcBorders>
            <w:shd w:val="clear" w:color="000000" w:fill="FF0000"/>
            <w:vAlign w:val="center"/>
            <w:hideMark/>
          </w:tcPr>
          <w:p w:rsidR="00E77347" w:rsidRPr="00E77347" w:rsidRDefault="00E77347" w:rsidP="00E77347">
            <w:pPr>
              <w:spacing w:after="0" w:line="240" w:lineRule="auto"/>
              <w:jc w:val="center"/>
              <w:rPr>
                <w:rFonts w:eastAsia="Times New Roman" w:cs="Times New Roman"/>
                <w:b/>
                <w:bCs/>
                <w:color w:val="FFFFFF"/>
                <w:szCs w:val="24"/>
                <w:lang w:val="en-US"/>
              </w:rPr>
            </w:pPr>
            <w:r w:rsidRPr="00E77347">
              <w:rPr>
                <w:rFonts w:eastAsia="Times New Roman" w:cs="Times New Roman"/>
                <w:b/>
                <w:bCs/>
                <w:color w:val="FFFFFF"/>
                <w:szCs w:val="24"/>
                <w:lang w:val="en-US"/>
              </w:rPr>
              <w:t>Dağıtım Şirketi Ünvanı</w:t>
            </w:r>
          </w:p>
        </w:tc>
        <w:tc>
          <w:tcPr>
            <w:tcW w:w="1740" w:type="dxa"/>
            <w:tcBorders>
              <w:top w:val="nil"/>
              <w:left w:val="nil"/>
              <w:bottom w:val="single" w:sz="8" w:space="0" w:color="D3D3D3"/>
              <w:right w:val="single" w:sz="8" w:space="0" w:color="D3D3D3"/>
            </w:tcBorders>
            <w:shd w:val="clear" w:color="000000" w:fill="FF0000"/>
            <w:vAlign w:val="center"/>
            <w:hideMark/>
          </w:tcPr>
          <w:p w:rsidR="00E77347" w:rsidRPr="00E77347" w:rsidRDefault="00E77347" w:rsidP="00E77347">
            <w:pPr>
              <w:spacing w:after="0" w:line="240" w:lineRule="auto"/>
              <w:jc w:val="center"/>
              <w:rPr>
                <w:rFonts w:eastAsia="Times New Roman" w:cs="Times New Roman"/>
                <w:b/>
                <w:bCs/>
                <w:color w:val="FFFFFF"/>
                <w:szCs w:val="24"/>
                <w:lang w:val="en-US"/>
              </w:rPr>
            </w:pPr>
            <w:r w:rsidRPr="00E77347">
              <w:rPr>
                <w:rFonts w:eastAsia="Times New Roman" w:cs="Times New Roman"/>
                <w:b/>
                <w:bCs/>
                <w:color w:val="FFFFFF"/>
                <w:szCs w:val="24"/>
                <w:lang w:val="en-US"/>
              </w:rPr>
              <w:t>Tüketici Sayısı</w:t>
            </w:r>
          </w:p>
        </w:tc>
        <w:tc>
          <w:tcPr>
            <w:tcW w:w="1116" w:type="dxa"/>
            <w:tcBorders>
              <w:top w:val="nil"/>
              <w:left w:val="nil"/>
              <w:bottom w:val="single" w:sz="8" w:space="0" w:color="D3D3D3"/>
              <w:right w:val="single" w:sz="8" w:space="0" w:color="D3D3D3"/>
            </w:tcBorders>
            <w:shd w:val="clear" w:color="000000" w:fill="FF0000"/>
            <w:vAlign w:val="center"/>
            <w:hideMark/>
          </w:tcPr>
          <w:p w:rsidR="00E77347" w:rsidRPr="00E77347" w:rsidRDefault="00E77347" w:rsidP="00E77347">
            <w:pPr>
              <w:spacing w:after="0" w:line="240" w:lineRule="auto"/>
              <w:jc w:val="center"/>
              <w:rPr>
                <w:rFonts w:eastAsia="Times New Roman" w:cs="Times New Roman"/>
                <w:b/>
                <w:bCs/>
                <w:color w:val="FFFFFF"/>
                <w:szCs w:val="24"/>
                <w:lang w:val="en-US"/>
              </w:rPr>
            </w:pPr>
            <w:proofErr w:type="gramStart"/>
            <w:r w:rsidRPr="00E77347">
              <w:rPr>
                <w:rFonts w:eastAsia="Times New Roman" w:cs="Times New Roman"/>
                <w:b/>
                <w:bCs/>
                <w:color w:val="FFFFFF"/>
                <w:szCs w:val="24"/>
                <w:lang w:val="en-US"/>
              </w:rPr>
              <w:t>Pay(</w:t>
            </w:r>
            <w:proofErr w:type="gramEnd"/>
            <w:r w:rsidRPr="00E77347">
              <w:rPr>
                <w:rFonts w:eastAsia="Times New Roman" w:cs="Times New Roman"/>
                <w:b/>
                <w:bCs/>
                <w:color w:val="FFFFFF"/>
                <w:szCs w:val="24"/>
                <w:lang w:val="en-US"/>
              </w:rPr>
              <w:t>%)</w:t>
            </w:r>
          </w:p>
        </w:tc>
        <w:tc>
          <w:tcPr>
            <w:tcW w:w="1822" w:type="dxa"/>
            <w:tcBorders>
              <w:top w:val="nil"/>
              <w:left w:val="nil"/>
              <w:bottom w:val="single" w:sz="8" w:space="0" w:color="D3D3D3"/>
              <w:right w:val="single" w:sz="8" w:space="0" w:color="D3D3D3"/>
            </w:tcBorders>
            <w:shd w:val="clear" w:color="000000" w:fill="FF0000"/>
            <w:vAlign w:val="center"/>
            <w:hideMark/>
          </w:tcPr>
          <w:p w:rsidR="00E77347" w:rsidRPr="00E77347" w:rsidRDefault="00E77347" w:rsidP="00E77347">
            <w:pPr>
              <w:spacing w:after="0" w:line="240" w:lineRule="auto"/>
              <w:jc w:val="center"/>
              <w:rPr>
                <w:rFonts w:eastAsia="Times New Roman" w:cs="Times New Roman"/>
                <w:b/>
                <w:bCs/>
                <w:color w:val="FFFFFF"/>
                <w:szCs w:val="24"/>
                <w:lang w:val="en-US"/>
              </w:rPr>
            </w:pPr>
            <w:r w:rsidRPr="00E77347">
              <w:rPr>
                <w:rFonts w:eastAsia="Times New Roman" w:cs="Times New Roman"/>
                <w:b/>
                <w:bCs/>
                <w:color w:val="FFFFFF"/>
                <w:szCs w:val="24"/>
                <w:lang w:val="en-US"/>
              </w:rPr>
              <w:t>Tüketici Sayısı</w:t>
            </w:r>
          </w:p>
        </w:tc>
        <w:tc>
          <w:tcPr>
            <w:tcW w:w="1119" w:type="dxa"/>
            <w:tcBorders>
              <w:top w:val="nil"/>
              <w:left w:val="nil"/>
              <w:bottom w:val="single" w:sz="8" w:space="0" w:color="D3D3D3"/>
              <w:right w:val="single" w:sz="8" w:space="0" w:color="D3D3D3"/>
            </w:tcBorders>
            <w:shd w:val="clear" w:color="000000" w:fill="FF0000"/>
            <w:vAlign w:val="center"/>
            <w:hideMark/>
          </w:tcPr>
          <w:p w:rsidR="00E77347" w:rsidRPr="00E77347" w:rsidRDefault="00E77347" w:rsidP="00E77347">
            <w:pPr>
              <w:spacing w:after="0" w:line="240" w:lineRule="auto"/>
              <w:jc w:val="center"/>
              <w:rPr>
                <w:rFonts w:eastAsia="Times New Roman" w:cs="Times New Roman"/>
                <w:b/>
                <w:bCs/>
                <w:color w:val="FFFFFF"/>
                <w:szCs w:val="24"/>
                <w:lang w:val="en-US"/>
              </w:rPr>
            </w:pPr>
            <w:proofErr w:type="gramStart"/>
            <w:r w:rsidRPr="00E77347">
              <w:rPr>
                <w:rFonts w:eastAsia="Times New Roman" w:cs="Times New Roman"/>
                <w:b/>
                <w:bCs/>
                <w:color w:val="FFFFFF"/>
                <w:szCs w:val="24"/>
                <w:lang w:val="en-US"/>
              </w:rPr>
              <w:t>Pay(</w:t>
            </w:r>
            <w:proofErr w:type="gramEnd"/>
            <w:r w:rsidRPr="00E77347">
              <w:rPr>
                <w:rFonts w:eastAsia="Times New Roman" w:cs="Times New Roman"/>
                <w:b/>
                <w:bCs/>
                <w:color w:val="FFFFFF"/>
                <w:szCs w:val="24"/>
                <w:lang w:val="en-US"/>
              </w:rPr>
              <w:t>%)</w:t>
            </w:r>
          </w:p>
        </w:tc>
        <w:tc>
          <w:tcPr>
            <w:tcW w:w="1043" w:type="dxa"/>
            <w:tcBorders>
              <w:top w:val="nil"/>
              <w:left w:val="nil"/>
              <w:bottom w:val="single" w:sz="8" w:space="0" w:color="D3D3D3"/>
              <w:right w:val="single" w:sz="8" w:space="0" w:color="D3D3D3"/>
            </w:tcBorders>
            <w:shd w:val="clear" w:color="000000" w:fill="FF0000"/>
            <w:vAlign w:val="center"/>
            <w:hideMark/>
          </w:tcPr>
          <w:p w:rsidR="00E77347" w:rsidRPr="00E77347" w:rsidRDefault="00E77347" w:rsidP="00E77347">
            <w:pPr>
              <w:spacing w:after="0" w:line="240" w:lineRule="auto"/>
              <w:jc w:val="center"/>
              <w:rPr>
                <w:rFonts w:eastAsia="Times New Roman" w:cs="Times New Roman"/>
                <w:b/>
                <w:bCs/>
                <w:color w:val="FFFFFF"/>
                <w:szCs w:val="24"/>
                <w:lang w:val="en-US"/>
              </w:rPr>
            </w:pPr>
            <w:r w:rsidRPr="00E77347">
              <w:rPr>
                <w:rFonts w:eastAsia="Times New Roman" w:cs="Times New Roman"/>
                <w:b/>
                <w:bCs/>
                <w:color w:val="FFFFFF"/>
                <w:szCs w:val="24"/>
                <w:lang w:val="en-US"/>
              </w:rPr>
              <w:t>Değişim (%)</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BOĞAZİÇİ</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5.309.628</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11,22%</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5.390.007</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11,10%</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1,51%</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BAŞKENT</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4.450.587</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9,41%</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4.523.134</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9,31%</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1,63%</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TOROSLAR</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4.199.880</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8,88%</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4.308.016</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8,87%</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2,57%</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GDZ</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3.642.279</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7,70%</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3.744.692</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7,71%</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2,81%</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ULUDAĞ</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3.461.642</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7,32%</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3.556.680</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7,32%</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2,75%</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İSTANBUL AND. YAK.</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3.036.679</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6,42%</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3.092.695</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6,37%</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1,84%</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AKDENİZ</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2.317.587</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4,90%</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2.379.315</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4,90%</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2,66%</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YEŞİLIRMAK</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2.278.063</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4,81%</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2.354.542</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4,85%</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3,36%</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MERAM</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2.281.186</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4,82%</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2.348.613</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4,84%</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2,96%</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ADM</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2.127.291</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4,50%</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2.211.391</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4,55%</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3,95%</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DİCLE</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2.055.864</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4,35%</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2.137.985</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4,40%</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3,99%</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SAKARYA</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2.022.256</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4,27%</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2.091.268</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4,31%</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3,41%</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OSMANGAZİ</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1.932.244</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4,08%</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1.978.673</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4,07%</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2,40%</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ÇORUH</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1.468.083</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3,10%</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1.513.146</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3,12%</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3,07%</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TRAKYA</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1.207.476</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2,55%</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1.251.072</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2,58%</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3,61%</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ARAS</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1.095.423</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2,32%</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1.129.277</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2,33%</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3,09%</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FIRAT</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1.059.759</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2,24%</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1.098.630</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2,26%</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3,67%</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ÇAMLIBEL</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1.037.517</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2,19%</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1.060.939</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2,18%</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2,26%</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KAYSERİ VE C.</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788.102</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1,67%</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818.830</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1,69%</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3,90%</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VANGÖLÜ</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775.669</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1,64%</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802.776</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1,65%</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3,49%</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rPr>
                <w:rFonts w:eastAsia="Times New Roman" w:cs="Times New Roman"/>
                <w:color w:val="000000"/>
                <w:sz w:val="22"/>
                <w:lang w:val="en-US"/>
              </w:rPr>
            </w:pPr>
            <w:r w:rsidRPr="00E77347">
              <w:rPr>
                <w:rFonts w:eastAsia="Times New Roman" w:cs="Times New Roman"/>
                <w:color w:val="000000"/>
                <w:sz w:val="22"/>
                <w:lang w:val="en-US"/>
              </w:rPr>
              <w:t>AKEDAŞ</w:t>
            </w:r>
          </w:p>
        </w:tc>
        <w:tc>
          <w:tcPr>
            <w:tcW w:w="1740"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764.761</w:t>
            </w:r>
          </w:p>
        </w:tc>
        <w:tc>
          <w:tcPr>
            <w:tcW w:w="1116"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1,62%</w:t>
            </w:r>
          </w:p>
        </w:tc>
        <w:tc>
          <w:tcPr>
            <w:tcW w:w="1822"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771.578</w:t>
            </w:r>
          </w:p>
        </w:tc>
        <w:tc>
          <w:tcPr>
            <w:tcW w:w="1119"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1,59%</w:t>
            </w:r>
          </w:p>
        </w:tc>
        <w:tc>
          <w:tcPr>
            <w:tcW w:w="1043" w:type="dxa"/>
            <w:tcBorders>
              <w:top w:val="nil"/>
              <w:left w:val="nil"/>
              <w:bottom w:val="single" w:sz="8" w:space="0" w:color="D3D3D3"/>
              <w:right w:val="single" w:sz="8" w:space="0" w:color="D3D3D3"/>
            </w:tcBorders>
            <w:shd w:val="clear" w:color="auto" w:fill="auto"/>
            <w:vAlign w:val="center"/>
            <w:hideMark/>
          </w:tcPr>
          <w:p w:rsidR="00E77347" w:rsidRPr="00E77347" w:rsidRDefault="00E77347" w:rsidP="00E77347">
            <w:pPr>
              <w:spacing w:after="0" w:line="240" w:lineRule="auto"/>
              <w:jc w:val="right"/>
              <w:rPr>
                <w:rFonts w:eastAsia="Times New Roman" w:cs="Times New Roman"/>
                <w:color w:val="000000"/>
                <w:szCs w:val="24"/>
                <w:lang w:val="en-US"/>
              </w:rPr>
            </w:pPr>
            <w:r w:rsidRPr="00E77347">
              <w:rPr>
                <w:rFonts w:eastAsia="Times New Roman" w:cs="Times New Roman"/>
                <w:color w:val="000000"/>
                <w:szCs w:val="24"/>
                <w:lang w:val="en-US"/>
              </w:rPr>
              <w:t>0,89%</w:t>
            </w:r>
          </w:p>
        </w:tc>
      </w:tr>
      <w:tr w:rsidR="00E77347" w:rsidRPr="00E77347" w:rsidTr="00E77347">
        <w:trPr>
          <w:trHeight w:val="427"/>
        </w:trPr>
        <w:tc>
          <w:tcPr>
            <w:tcW w:w="2542" w:type="dxa"/>
            <w:tcBorders>
              <w:top w:val="nil"/>
              <w:left w:val="single" w:sz="8" w:space="0" w:color="D3D3D3"/>
              <w:bottom w:val="single" w:sz="8" w:space="0" w:color="D3D3D3"/>
              <w:right w:val="single" w:sz="8" w:space="0" w:color="D3D3D3"/>
            </w:tcBorders>
            <w:shd w:val="clear" w:color="000000" w:fill="C0C0C0"/>
            <w:vAlign w:val="center"/>
            <w:hideMark/>
          </w:tcPr>
          <w:p w:rsidR="00E77347" w:rsidRPr="00E77347" w:rsidRDefault="00E77347" w:rsidP="00E77347">
            <w:pPr>
              <w:spacing w:after="0" w:line="240" w:lineRule="auto"/>
              <w:rPr>
                <w:rFonts w:eastAsia="Times New Roman" w:cs="Times New Roman"/>
                <w:b/>
                <w:bCs/>
                <w:color w:val="000000"/>
                <w:szCs w:val="24"/>
                <w:lang w:val="en-US"/>
              </w:rPr>
            </w:pPr>
            <w:r w:rsidRPr="00E77347">
              <w:rPr>
                <w:rFonts w:eastAsia="Times New Roman" w:cs="Times New Roman"/>
                <w:b/>
                <w:bCs/>
                <w:color w:val="000000"/>
                <w:szCs w:val="24"/>
                <w:lang w:val="en-US"/>
              </w:rPr>
              <w:t>Genel Toplam</w:t>
            </w:r>
          </w:p>
        </w:tc>
        <w:tc>
          <w:tcPr>
            <w:tcW w:w="1740" w:type="dxa"/>
            <w:tcBorders>
              <w:top w:val="nil"/>
              <w:left w:val="nil"/>
              <w:bottom w:val="single" w:sz="8" w:space="0" w:color="D3D3D3"/>
              <w:right w:val="single" w:sz="8" w:space="0" w:color="D3D3D3"/>
            </w:tcBorders>
            <w:shd w:val="clear" w:color="000000" w:fill="C0C0C0"/>
            <w:vAlign w:val="center"/>
            <w:hideMark/>
          </w:tcPr>
          <w:p w:rsidR="00E77347" w:rsidRPr="00E77347" w:rsidRDefault="00E77347" w:rsidP="00E77347">
            <w:pPr>
              <w:spacing w:after="0" w:line="240" w:lineRule="auto"/>
              <w:jc w:val="right"/>
              <w:rPr>
                <w:rFonts w:eastAsia="Times New Roman" w:cs="Times New Roman"/>
                <w:b/>
                <w:bCs/>
                <w:color w:val="000000"/>
                <w:szCs w:val="24"/>
                <w:lang w:val="en-US"/>
              </w:rPr>
            </w:pPr>
            <w:r w:rsidRPr="00E77347">
              <w:rPr>
                <w:rFonts w:eastAsia="Times New Roman" w:cs="Times New Roman"/>
                <w:b/>
                <w:bCs/>
                <w:color w:val="000000"/>
                <w:szCs w:val="24"/>
                <w:lang w:val="en-US"/>
              </w:rPr>
              <w:t>47.311.976,00</w:t>
            </w:r>
          </w:p>
        </w:tc>
        <w:tc>
          <w:tcPr>
            <w:tcW w:w="1116" w:type="dxa"/>
            <w:tcBorders>
              <w:top w:val="nil"/>
              <w:left w:val="nil"/>
              <w:bottom w:val="single" w:sz="8" w:space="0" w:color="D3D3D3"/>
              <w:right w:val="single" w:sz="8" w:space="0" w:color="D3D3D3"/>
            </w:tcBorders>
            <w:shd w:val="clear" w:color="000000" w:fill="C0C0C0"/>
            <w:vAlign w:val="center"/>
            <w:hideMark/>
          </w:tcPr>
          <w:p w:rsidR="00E77347" w:rsidRPr="00E77347" w:rsidRDefault="00E77347" w:rsidP="00E77347">
            <w:pPr>
              <w:spacing w:after="0" w:line="240" w:lineRule="auto"/>
              <w:jc w:val="right"/>
              <w:rPr>
                <w:rFonts w:eastAsia="Times New Roman" w:cs="Times New Roman"/>
                <w:b/>
                <w:bCs/>
                <w:color w:val="000000"/>
                <w:szCs w:val="24"/>
                <w:lang w:val="en-US"/>
              </w:rPr>
            </w:pPr>
            <w:r w:rsidRPr="00E77347">
              <w:rPr>
                <w:rFonts w:eastAsia="Times New Roman" w:cs="Times New Roman"/>
                <w:b/>
                <w:bCs/>
                <w:color w:val="000000"/>
                <w:szCs w:val="24"/>
                <w:lang w:val="en-US"/>
              </w:rPr>
              <w:t>100,00%</w:t>
            </w:r>
          </w:p>
        </w:tc>
        <w:tc>
          <w:tcPr>
            <w:tcW w:w="1822" w:type="dxa"/>
            <w:tcBorders>
              <w:top w:val="nil"/>
              <w:left w:val="nil"/>
              <w:bottom w:val="single" w:sz="8" w:space="0" w:color="D3D3D3"/>
              <w:right w:val="single" w:sz="8" w:space="0" w:color="D3D3D3"/>
            </w:tcBorders>
            <w:shd w:val="clear" w:color="000000" w:fill="C0C0C0"/>
            <w:vAlign w:val="center"/>
            <w:hideMark/>
          </w:tcPr>
          <w:p w:rsidR="00E77347" w:rsidRPr="00E77347" w:rsidRDefault="00E77347" w:rsidP="00E77347">
            <w:pPr>
              <w:spacing w:after="0" w:line="240" w:lineRule="auto"/>
              <w:jc w:val="right"/>
              <w:rPr>
                <w:rFonts w:eastAsia="Times New Roman" w:cs="Times New Roman"/>
                <w:b/>
                <w:bCs/>
                <w:color w:val="000000"/>
                <w:szCs w:val="24"/>
                <w:lang w:val="en-US"/>
              </w:rPr>
            </w:pPr>
            <w:r w:rsidRPr="00E77347">
              <w:rPr>
                <w:rFonts w:eastAsia="Times New Roman" w:cs="Times New Roman"/>
                <w:b/>
                <w:bCs/>
                <w:color w:val="000000"/>
                <w:szCs w:val="24"/>
                <w:lang w:val="en-US"/>
              </w:rPr>
              <w:t>48.563.259,00</w:t>
            </w:r>
          </w:p>
        </w:tc>
        <w:tc>
          <w:tcPr>
            <w:tcW w:w="1119" w:type="dxa"/>
            <w:tcBorders>
              <w:top w:val="nil"/>
              <w:left w:val="nil"/>
              <w:bottom w:val="single" w:sz="8" w:space="0" w:color="D3D3D3"/>
              <w:right w:val="single" w:sz="8" w:space="0" w:color="D3D3D3"/>
            </w:tcBorders>
            <w:shd w:val="clear" w:color="000000" w:fill="C0C0C0"/>
            <w:vAlign w:val="center"/>
            <w:hideMark/>
          </w:tcPr>
          <w:p w:rsidR="00E77347" w:rsidRPr="00E77347" w:rsidRDefault="00E77347" w:rsidP="00E77347">
            <w:pPr>
              <w:spacing w:after="0" w:line="240" w:lineRule="auto"/>
              <w:jc w:val="right"/>
              <w:rPr>
                <w:rFonts w:eastAsia="Times New Roman" w:cs="Times New Roman"/>
                <w:b/>
                <w:bCs/>
                <w:color w:val="000000"/>
                <w:szCs w:val="24"/>
                <w:lang w:val="en-US"/>
              </w:rPr>
            </w:pPr>
            <w:r w:rsidRPr="00E77347">
              <w:rPr>
                <w:rFonts w:eastAsia="Times New Roman" w:cs="Times New Roman"/>
                <w:b/>
                <w:bCs/>
                <w:color w:val="000000"/>
                <w:szCs w:val="24"/>
                <w:lang w:val="en-US"/>
              </w:rPr>
              <w:t>100,00%</w:t>
            </w:r>
          </w:p>
        </w:tc>
        <w:tc>
          <w:tcPr>
            <w:tcW w:w="1043" w:type="dxa"/>
            <w:tcBorders>
              <w:top w:val="nil"/>
              <w:left w:val="nil"/>
              <w:bottom w:val="single" w:sz="8" w:space="0" w:color="D3D3D3"/>
              <w:right w:val="single" w:sz="8" w:space="0" w:color="D3D3D3"/>
            </w:tcBorders>
            <w:shd w:val="clear" w:color="000000" w:fill="C0C0C0"/>
            <w:vAlign w:val="center"/>
            <w:hideMark/>
          </w:tcPr>
          <w:p w:rsidR="00E77347" w:rsidRPr="00E77347" w:rsidRDefault="00E77347" w:rsidP="00E77347">
            <w:pPr>
              <w:spacing w:after="0" w:line="240" w:lineRule="auto"/>
              <w:jc w:val="right"/>
              <w:rPr>
                <w:rFonts w:eastAsia="Times New Roman" w:cs="Times New Roman"/>
                <w:b/>
                <w:bCs/>
                <w:color w:val="000000"/>
                <w:szCs w:val="24"/>
                <w:lang w:val="en-US"/>
              </w:rPr>
            </w:pPr>
            <w:r w:rsidRPr="00E77347">
              <w:rPr>
                <w:rFonts w:eastAsia="Times New Roman" w:cs="Times New Roman"/>
                <w:b/>
                <w:bCs/>
                <w:color w:val="000000"/>
                <w:szCs w:val="24"/>
                <w:lang w:val="en-US"/>
              </w:rPr>
              <w:t>2,64%</w:t>
            </w:r>
          </w:p>
        </w:tc>
      </w:tr>
    </w:tbl>
    <w:p w:rsidR="008B6B90" w:rsidRPr="008B6B90" w:rsidRDefault="008B6B90" w:rsidP="008B6B90"/>
    <w:p w:rsidR="008B6B90" w:rsidRPr="008B6B90" w:rsidRDefault="008B6B90" w:rsidP="008B6B90">
      <w:r w:rsidRPr="008B6B90">
        <w:br w:type="page"/>
      </w:r>
    </w:p>
    <w:p w:rsidR="008B6B90" w:rsidRPr="008B6B90" w:rsidRDefault="008B6B90" w:rsidP="008B6B90">
      <w:pPr>
        <w:keepNext/>
        <w:spacing w:line="240" w:lineRule="auto"/>
        <w:jc w:val="both"/>
        <w:outlineLvl w:val="7"/>
        <w:rPr>
          <w:rFonts w:cs="Times New Roman"/>
          <w:b/>
          <w:iCs/>
          <w:szCs w:val="24"/>
        </w:rPr>
      </w:pPr>
      <w:bookmarkStart w:id="148" w:name="_Toc70085120"/>
      <w:bookmarkStart w:id="149" w:name="_Toc78464452"/>
      <w:bookmarkStart w:id="150" w:name="_Toc80689616"/>
      <w:bookmarkStart w:id="151" w:name="_Toc99112795"/>
      <w:bookmarkStart w:id="152" w:name="_Toc117674016"/>
      <w:bookmarkStart w:id="153" w:name="_Toc127971645"/>
      <w:r w:rsidRPr="008B6B90">
        <w:rPr>
          <w:rFonts w:cs="Times New Roman"/>
          <w:b/>
          <w:iCs/>
          <w:szCs w:val="24"/>
        </w:rPr>
        <w:lastRenderedPageBreak/>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5</w:t>
      </w:r>
      <w:r w:rsidRPr="008B6B90">
        <w:rPr>
          <w:rFonts w:cs="Times New Roman"/>
          <w:b/>
          <w:iCs/>
          <w:noProof/>
          <w:szCs w:val="24"/>
        </w:rPr>
        <w:fldChar w:fldCharType="end"/>
      </w:r>
      <w:r w:rsidRPr="008B6B90">
        <w:rPr>
          <w:rFonts w:cs="Times New Roman"/>
          <w:b/>
          <w:iCs/>
          <w:szCs w:val="24"/>
        </w:rPr>
        <w:t xml:space="preserve"> Tüketici Sayısının İl ve Tüketici Türü Bazında Dağılımının Dönemler Arası Karşılaştırılması (Adet-%)</w:t>
      </w:r>
      <w:bookmarkEnd w:id="148"/>
      <w:bookmarkEnd w:id="149"/>
      <w:bookmarkEnd w:id="150"/>
      <w:bookmarkEnd w:id="151"/>
      <w:bookmarkEnd w:id="152"/>
      <w:bookmarkEnd w:id="153"/>
      <w:r w:rsidRPr="008B6B90">
        <w:rPr>
          <w:rFonts w:cs="Times New Roman"/>
          <w:b/>
          <w:iCs/>
          <w:szCs w:val="24"/>
        </w:rPr>
        <w:t xml:space="preserve">               </w:t>
      </w:r>
    </w:p>
    <w:tbl>
      <w:tblPr>
        <w:tblW w:w="9776" w:type="dxa"/>
        <w:tblLook w:val="04A0" w:firstRow="1" w:lastRow="0" w:firstColumn="1" w:lastColumn="0" w:noHBand="0" w:noVBand="1"/>
      </w:tblPr>
      <w:tblGrid>
        <w:gridCol w:w="2106"/>
        <w:gridCol w:w="2221"/>
        <w:gridCol w:w="1266"/>
        <w:gridCol w:w="992"/>
        <w:gridCol w:w="1266"/>
        <w:gridCol w:w="992"/>
        <w:gridCol w:w="933"/>
      </w:tblGrid>
      <w:tr w:rsidR="00AE345B" w:rsidRPr="00AE345B" w:rsidTr="00AE345B">
        <w:trPr>
          <w:trHeight w:val="570"/>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AE345B" w:rsidRPr="00AE345B" w:rsidRDefault="00AE345B" w:rsidP="00AE345B">
            <w:pPr>
              <w:spacing w:after="0" w:line="240" w:lineRule="auto"/>
              <w:jc w:val="center"/>
              <w:rPr>
                <w:rFonts w:ascii="Tahoma" w:eastAsia="Times New Roman" w:hAnsi="Tahoma" w:cs="Tahoma"/>
                <w:b/>
                <w:bCs/>
                <w:color w:val="FFFFFF"/>
                <w:sz w:val="20"/>
                <w:szCs w:val="20"/>
                <w:lang w:val="en-US"/>
              </w:rPr>
            </w:pPr>
            <w:bookmarkStart w:id="154" w:name="_Toc70085121"/>
            <w:bookmarkStart w:id="155" w:name="_Toc78464453"/>
            <w:bookmarkStart w:id="156" w:name="_Toc80689617"/>
            <w:bookmarkStart w:id="157" w:name="_Toc99112796"/>
            <w:bookmarkStart w:id="158" w:name="_Toc117674017"/>
            <w:bookmarkStart w:id="159" w:name="_Toc12373200"/>
            <w:bookmarkStart w:id="160" w:name="_Toc17912881"/>
            <w:r w:rsidRPr="00AE345B">
              <w:rPr>
                <w:rFonts w:ascii="Tahoma" w:eastAsia="Times New Roman" w:hAnsi="Tahoma" w:cs="Tahoma"/>
                <w:b/>
                <w:bCs/>
                <w:color w:val="FFFFFF"/>
                <w:sz w:val="20"/>
                <w:szCs w:val="20"/>
                <w:lang w:val="en-US"/>
              </w:rPr>
              <w:t> </w:t>
            </w:r>
          </w:p>
        </w:tc>
        <w:tc>
          <w:tcPr>
            <w:tcW w:w="2284" w:type="dxa"/>
            <w:tcBorders>
              <w:top w:val="single" w:sz="4" w:space="0" w:color="D3D3D3"/>
              <w:left w:val="nil"/>
              <w:bottom w:val="single" w:sz="4" w:space="0" w:color="D3D3D3"/>
              <w:right w:val="single" w:sz="4" w:space="0" w:color="D3D3D3"/>
            </w:tcBorders>
            <w:shd w:val="clear" w:color="6E9ECA" w:fill="FF0000"/>
            <w:vAlign w:val="center"/>
            <w:hideMark/>
          </w:tcPr>
          <w:p w:rsidR="00AE345B" w:rsidRPr="00AE345B" w:rsidRDefault="00AE345B" w:rsidP="00AE345B">
            <w:pPr>
              <w:spacing w:after="0" w:line="240" w:lineRule="auto"/>
              <w:jc w:val="center"/>
              <w:rPr>
                <w:rFonts w:ascii="Tahoma" w:eastAsia="Times New Roman" w:hAnsi="Tahoma" w:cs="Tahoma"/>
                <w:b/>
                <w:bCs/>
                <w:color w:val="FFFFFF"/>
                <w:sz w:val="20"/>
                <w:szCs w:val="20"/>
                <w:lang w:val="en-US"/>
              </w:rPr>
            </w:pPr>
            <w:r w:rsidRPr="00AE345B">
              <w:rPr>
                <w:rFonts w:ascii="Tahoma" w:eastAsia="Times New Roman" w:hAnsi="Tahoma" w:cs="Tahoma"/>
                <w:b/>
                <w:bCs/>
                <w:color w:val="FFFFFF"/>
                <w:sz w:val="20"/>
                <w:szCs w:val="20"/>
                <w:lang w:val="en-US"/>
              </w:rPr>
              <w:t> </w:t>
            </w:r>
          </w:p>
        </w:tc>
        <w:tc>
          <w:tcPr>
            <w:tcW w:w="1275" w:type="dxa"/>
            <w:tcBorders>
              <w:top w:val="single" w:sz="4" w:space="0" w:color="D3D3D3"/>
              <w:left w:val="nil"/>
              <w:bottom w:val="single" w:sz="4" w:space="0" w:color="D3D3D3"/>
              <w:right w:val="single" w:sz="4" w:space="0" w:color="D3D3D3"/>
            </w:tcBorders>
            <w:shd w:val="clear" w:color="6E9ECA" w:fill="FF0000"/>
            <w:vAlign w:val="center"/>
            <w:hideMark/>
          </w:tcPr>
          <w:p w:rsidR="00AE345B" w:rsidRPr="00AE345B" w:rsidRDefault="00AE345B" w:rsidP="00AE345B">
            <w:pPr>
              <w:spacing w:after="0" w:line="240" w:lineRule="auto"/>
              <w:jc w:val="center"/>
              <w:rPr>
                <w:rFonts w:eastAsia="Times New Roman" w:cs="Times New Roman"/>
                <w:b/>
                <w:bCs/>
                <w:color w:val="FFFFFF"/>
                <w:sz w:val="20"/>
                <w:szCs w:val="20"/>
                <w:lang w:val="en-US"/>
              </w:rPr>
            </w:pPr>
            <w:r w:rsidRPr="00AE345B">
              <w:rPr>
                <w:rFonts w:eastAsia="Times New Roman" w:cs="Times New Roman"/>
                <w:b/>
                <w:bCs/>
                <w:color w:val="FFFFFF"/>
                <w:sz w:val="20"/>
                <w:szCs w:val="20"/>
                <w:lang w:val="en-US"/>
              </w:rPr>
              <w:t>2021</w:t>
            </w:r>
            <w:r w:rsidRPr="00AE345B">
              <w:rPr>
                <w:rFonts w:eastAsia="Times New Roman" w:cs="Times New Roman"/>
                <w:b/>
                <w:bCs/>
                <w:color w:val="FFFFFF"/>
                <w:sz w:val="20"/>
                <w:szCs w:val="20"/>
                <w:lang w:val="en-US"/>
              </w:rPr>
              <w:br/>
              <w:t>Aralık</w:t>
            </w:r>
          </w:p>
        </w:tc>
        <w:tc>
          <w:tcPr>
            <w:tcW w:w="993" w:type="dxa"/>
            <w:tcBorders>
              <w:top w:val="single" w:sz="4" w:space="0" w:color="D3D3D3"/>
              <w:left w:val="nil"/>
              <w:bottom w:val="single" w:sz="4" w:space="0" w:color="D3D3D3"/>
              <w:right w:val="single" w:sz="4" w:space="0" w:color="D3D3D3"/>
            </w:tcBorders>
            <w:shd w:val="clear" w:color="000000" w:fill="FF0000"/>
            <w:hideMark/>
          </w:tcPr>
          <w:p w:rsidR="00AE345B" w:rsidRPr="00AE345B" w:rsidRDefault="00AE345B" w:rsidP="00AE345B">
            <w:pPr>
              <w:spacing w:after="0" w:line="240" w:lineRule="auto"/>
              <w:rPr>
                <w:rFonts w:ascii="Calibri" w:eastAsia="Times New Roman" w:hAnsi="Calibri" w:cs="Calibri"/>
                <w:sz w:val="22"/>
                <w:lang w:val="en-US"/>
              </w:rPr>
            </w:pPr>
            <w:r w:rsidRPr="00AE345B">
              <w:rPr>
                <w:rFonts w:ascii="Calibri" w:eastAsia="Times New Roman" w:hAnsi="Calibri" w:cs="Calibri"/>
                <w:sz w:val="22"/>
                <w:lang w:val="en-US"/>
              </w:rPr>
              <w:t> </w:t>
            </w:r>
          </w:p>
        </w:tc>
        <w:tc>
          <w:tcPr>
            <w:tcW w:w="1275" w:type="dxa"/>
            <w:tcBorders>
              <w:top w:val="single" w:sz="4" w:space="0" w:color="D3D3D3"/>
              <w:left w:val="nil"/>
              <w:bottom w:val="single" w:sz="4" w:space="0" w:color="D3D3D3"/>
              <w:right w:val="single" w:sz="4" w:space="0" w:color="D3D3D3"/>
            </w:tcBorders>
            <w:shd w:val="clear" w:color="6E9ECA" w:fill="FF0000"/>
            <w:vAlign w:val="center"/>
            <w:hideMark/>
          </w:tcPr>
          <w:p w:rsidR="00AE345B" w:rsidRPr="00AE345B" w:rsidRDefault="00AE345B" w:rsidP="00AE345B">
            <w:pPr>
              <w:spacing w:after="0" w:line="240" w:lineRule="auto"/>
              <w:jc w:val="center"/>
              <w:rPr>
                <w:rFonts w:eastAsia="Times New Roman" w:cs="Times New Roman"/>
                <w:b/>
                <w:bCs/>
                <w:color w:val="FFFFFF"/>
                <w:sz w:val="20"/>
                <w:szCs w:val="20"/>
                <w:lang w:val="en-US"/>
              </w:rPr>
            </w:pPr>
            <w:r w:rsidRPr="00AE345B">
              <w:rPr>
                <w:rFonts w:eastAsia="Times New Roman" w:cs="Times New Roman"/>
                <w:b/>
                <w:bCs/>
                <w:color w:val="FFFFFF"/>
                <w:sz w:val="20"/>
                <w:szCs w:val="20"/>
                <w:lang w:val="en-US"/>
              </w:rPr>
              <w:t>2022</w:t>
            </w:r>
            <w:r w:rsidRPr="00AE345B">
              <w:rPr>
                <w:rFonts w:eastAsia="Times New Roman" w:cs="Times New Roman"/>
                <w:b/>
                <w:bCs/>
                <w:color w:val="FFFFFF"/>
                <w:sz w:val="20"/>
                <w:szCs w:val="20"/>
                <w:lang w:val="en-US"/>
              </w:rPr>
              <w:br/>
              <w:t>Aralık</w:t>
            </w:r>
          </w:p>
        </w:tc>
        <w:tc>
          <w:tcPr>
            <w:tcW w:w="993" w:type="dxa"/>
            <w:tcBorders>
              <w:top w:val="single" w:sz="4" w:space="0" w:color="D3D3D3"/>
              <w:left w:val="nil"/>
              <w:bottom w:val="single" w:sz="4" w:space="0" w:color="D3D3D3"/>
              <w:right w:val="single" w:sz="4" w:space="0" w:color="D3D3D3"/>
            </w:tcBorders>
            <w:shd w:val="clear" w:color="000000" w:fill="FF0000"/>
            <w:hideMark/>
          </w:tcPr>
          <w:p w:rsidR="00AE345B" w:rsidRPr="00AE345B" w:rsidRDefault="00AE345B" w:rsidP="00AE345B">
            <w:pPr>
              <w:spacing w:after="0" w:line="240" w:lineRule="auto"/>
              <w:rPr>
                <w:rFonts w:ascii="Calibri" w:eastAsia="Times New Roman" w:hAnsi="Calibri" w:cs="Calibri"/>
                <w:sz w:val="22"/>
                <w:lang w:val="en-US"/>
              </w:rPr>
            </w:pPr>
            <w:r w:rsidRPr="00AE345B">
              <w:rPr>
                <w:rFonts w:ascii="Calibri" w:eastAsia="Times New Roman" w:hAnsi="Calibri" w:cs="Calibri"/>
                <w:sz w:val="22"/>
                <w:lang w:val="en-US"/>
              </w:rPr>
              <w:t> </w:t>
            </w:r>
          </w:p>
        </w:tc>
        <w:tc>
          <w:tcPr>
            <w:tcW w:w="850" w:type="dxa"/>
            <w:tcBorders>
              <w:top w:val="single" w:sz="4" w:space="0" w:color="D3D3D3"/>
              <w:left w:val="nil"/>
              <w:bottom w:val="single" w:sz="4" w:space="0" w:color="D3D3D3"/>
              <w:right w:val="single" w:sz="4" w:space="0" w:color="D3D3D3"/>
            </w:tcBorders>
            <w:shd w:val="clear" w:color="6E9ECA" w:fill="FF0000"/>
            <w:vAlign w:val="center"/>
            <w:hideMark/>
          </w:tcPr>
          <w:p w:rsidR="00AE345B" w:rsidRPr="00AE345B" w:rsidRDefault="00AE345B" w:rsidP="00AE345B">
            <w:pPr>
              <w:spacing w:after="0" w:line="240" w:lineRule="auto"/>
              <w:jc w:val="center"/>
              <w:rPr>
                <w:rFonts w:ascii="Tahoma" w:eastAsia="Times New Roman" w:hAnsi="Tahoma" w:cs="Tahoma"/>
                <w:b/>
                <w:bCs/>
                <w:color w:val="FFFFFF"/>
                <w:sz w:val="20"/>
                <w:szCs w:val="20"/>
                <w:lang w:val="en-US"/>
              </w:rPr>
            </w:pPr>
            <w:r w:rsidRPr="00AE345B">
              <w:rPr>
                <w:rFonts w:ascii="Tahoma" w:eastAsia="Times New Roman" w:hAnsi="Tahoma" w:cs="Tahoma"/>
                <w:b/>
                <w:bCs/>
                <w:color w:val="FFFFFF"/>
                <w:sz w:val="20"/>
                <w:szCs w:val="20"/>
                <w:lang w:val="en-US"/>
              </w:rPr>
              <w:t> </w:t>
            </w:r>
          </w:p>
        </w:tc>
      </w:tr>
      <w:tr w:rsidR="00AE345B" w:rsidRPr="00AE345B" w:rsidTr="00AE345B">
        <w:trPr>
          <w:trHeight w:val="54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rsidR="00AE345B" w:rsidRPr="00AE345B" w:rsidRDefault="00AE345B" w:rsidP="00AE345B">
            <w:pPr>
              <w:spacing w:after="0" w:line="240" w:lineRule="auto"/>
              <w:jc w:val="center"/>
              <w:rPr>
                <w:rFonts w:eastAsia="Times New Roman" w:cs="Times New Roman"/>
                <w:b/>
                <w:bCs/>
                <w:color w:val="FFFFFF"/>
                <w:sz w:val="20"/>
                <w:szCs w:val="20"/>
                <w:lang w:val="en-US"/>
              </w:rPr>
            </w:pPr>
            <w:r w:rsidRPr="00AE345B">
              <w:rPr>
                <w:rFonts w:eastAsia="Times New Roman" w:cs="Times New Roman"/>
                <w:b/>
                <w:bCs/>
                <w:color w:val="FFFFFF"/>
                <w:sz w:val="20"/>
                <w:szCs w:val="20"/>
                <w:lang w:val="en-US"/>
              </w:rPr>
              <w:t>İl Adı</w:t>
            </w:r>
          </w:p>
        </w:tc>
        <w:tc>
          <w:tcPr>
            <w:tcW w:w="2284" w:type="dxa"/>
            <w:tcBorders>
              <w:top w:val="nil"/>
              <w:left w:val="nil"/>
              <w:bottom w:val="single" w:sz="4" w:space="0" w:color="D3D3D3"/>
              <w:right w:val="single" w:sz="4" w:space="0" w:color="D3D3D3"/>
            </w:tcBorders>
            <w:shd w:val="clear" w:color="6E9ECA" w:fill="FF0000"/>
            <w:vAlign w:val="center"/>
            <w:hideMark/>
          </w:tcPr>
          <w:p w:rsidR="00AE345B" w:rsidRPr="00AE345B" w:rsidRDefault="00AE345B" w:rsidP="00AE345B">
            <w:pPr>
              <w:spacing w:after="0" w:line="240" w:lineRule="auto"/>
              <w:jc w:val="center"/>
              <w:rPr>
                <w:rFonts w:eastAsia="Times New Roman" w:cs="Times New Roman"/>
                <w:b/>
                <w:bCs/>
                <w:color w:val="FFFFFF"/>
                <w:sz w:val="20"/>
                <w:szCs w:val="20"/>
                <w:lang w:val="en-US"/>
              </w:rPr>
            </w:pPr>
            <w:r w:rsidRPr="00AE345B">
              <w:rPr>
                <w:rFonts w:eastAsia="Times New Roman" w:cs="Times New Roman"/>
                <w:b/>
                <w:bCs/>
                <w:color w:val="FFFFFF"/>
                <w:sz w:val="20"/>
                <w:szCs w:val="20"/>
                <w:lang w:val="en-US"/>
              </w:rPr>
              <w:t>Tüketici Türü</w:t>
            </w:r>
          </w:p>
        </w:tc>
        <w:tc>
          <w:tcPr>
            <w:tcW w:w="1275" w:type="dxa"/>
            <w:tcBorders>
              <w:top w:val="nil"/>
              <w:left w:val="nil"/>
              <w:bottom w:val="single" w:sz="4" w:space="0" w:color="D3D3D3"/>
              <w:right w:val="single" w:sz="4" w:space="0" w:color="D3D3D3"/>
            </w:tcBorders>
            <w:shd w:val="clear" w:color="6E9ECA" w:fill="FF0000"/>
            <w:vAlign w:val="center"/>
            <w:hideMark/>
          </w:tcPr>
          <w:p w:rsidR="00AE345B" w:rsidRPr="00AE345B" w:rsidRDefault="00AE345B" w:rsidP="00AE345B">
            <w:pPr>
              <w:spacing w:after="0" w:line="240" w:lineRule="auto"/>
              <w:jc w:val="center"/>
              <w:rPr>
                <w:rFonts w:eastAsia="Times New Roman" w:cs="Times New Roman"/>
                <w:b/>
                <w:bCs/>
                <w:color w:val="FFFFFF"/>
                <w:sz w:val="20"/>
                <w:szCs w:val="20"/>
                <w:lang w:val="en-US"/>
              </w:rPr>
            </w:pPr>
            <w:r w:rsidRPr="00AE345B">
              <w:rPr>
                <w:rFonts w:eastAsia="Times New Roman" w:cs="Times New Roman"/>
                <w:b/>
                <w:bCs/>
                <w:color w:val="FFFFFF"/>
                <w:sz w:val="20"/>
                <w:szCs w:val="20"/>
                <w:lang w:val="en-US"/>
              </w:rPr>
              <w:t>Tüketici Sayısı</w:t>
            </w:r>
          </w:p>
        </w:tc>
        <w:tc>
          <w:tcPr>
            <w:tcW w:w="993" w:type="dxa"/>
            <w:tcBorders>
              <w:top w:val="nil"/>
              <w:left w:val="nil"/>
              <w:bottom w:val="single" w:sz="4" w:space="0" w:color="D3D3D3"/>
              <w:right w:val="single" w:sz="4" w:space="0" w:color="D3D3D3"/>
            </w:tcBorders>
            <w:shd w:val="clear" w:color="6E9ECA" w:fill="FF0000"/>
            <w:vAlign w:val="center"/>
            <w:hideMark/>
          </w:tcPr>
          <w:p w:rsidR="00AE345B" w:rsidRPr="00AE345B" w:rsidRDefault="00AE345B" w:rsidP="00AE345B">
            <w:pPr>
              <w:spacing w:after="0" w:line="240" w:lineRule="auto"/>
              <w:jc w:val="center"/>
              <w:rPr>
                <w:rFonts w:eastAsia="Times New Roman" w:cs="Times New Roman"/>
                <w:b/>
                <w:bCs/>
                <w:color w:val="FFFFFF"/>
                <w:sz w:val="20"/>
                <w:szCs w:val="20"/>
                <w:lang w:val="en-US"/>
              </w:rPr>
            </w:pPr>
            <w:proofErr w:type="gramStart"/>
            <w:r w:rsidRPr="00AE345B">
              <w:rPr>
                <w:rFonts w:eastAsia="Times New Roman" w:cs="Times New Roman"/>
                <w:b/>
                <w:bCs/>
                <w:color w:val="FFFFFF"/>
                <w:sz w:val="20"/>
                <w:szCs w:val="20"/>
                <w:lang w:val="en-US"/>
              </w:rPr>
              <w:t>Pay(</w:t>
            </w:r>
            <w:proofErr w:type="gramEnd"/>
            <w:r w:rsidRPr="00AE345B">
              <w:rPr>
                <w:rFonts w:eastAsia="Times New Roman" w:cs="Times New Roman"/>
                <w:b/>
                <w:bCs/>
                <w:color w:val="FFFFFF"/>
                <w:sz w:val="20"/>
                <w:szCs w:val="20"/>
                <w:lang w:val="en-US"/>
              </w:rPr>
              <w:t>%)</w:t>
            </w:r>
          </w:p>
        </w:tc>
        <w:tc>
          <w:tcPr>
            <w:tcW w:w="1275" w:type="dxa"/>
            <w:tcBorders>
              <w:top w:val="nil"/>
              <w:left w:val="nil"/>
              <w:bottom w:val="single" w:sz="4" w:space="0" w:color="D3D3D3"/>
              <w:right w:val="single" w:sz="4" w:space="0" w:color="D3D3D3"/>
            </w:tcBorders>
            <w:shd w:val="clear" w:color="6E9ECA" w:fill="FF0000"/>
            <w:vAlign w:val="center"/>
            <w:hideMark/>
          </w:tcPr>
          <w:p w:rsidR="00AE345B" w:rsidRPr="00AE345B" w:rsidRDefault="00AE345B" w:rsidP="00AE345B">
            <w:pPr>
              <w:spacing w:after="0" w:line="240" w:lineRule="auto"/>
              <w:jc w:val="center"/>
              <w:rPr>
                <w:rFonts w:eastAsia="Times New Roman" w:cs="Times New Roman"/>
                <w:b/>
                <w:bCs/>
                <w:color w:val="FFFFFF"/>
                <w:sz w:val="20"/>
                <w:szCs w:val="20"/>
                <w:lang w:val="en-US"/>
              </w:rPr>
            </w:pPr>
            <w:r w:rsidRPr="00AE345B">
              <w:rPr>
                <w:rFonts w:eastAsia="Times New Roman" w:cs="Times New Roman"/>
                <w:b/>
                <w:bCs/>
                <w:color w:val="FFFFFF"/>
                <w:sz w:val="20"/>
                <w:szCs w:val="20"/>
                <w:lang w:val="en-US"/>
              </w:rPr>
              <w:t>Tüketici Sayısı</w:t>
            </w:r>
          </w:p>
        </w:tc>
        <w:tc>
          <w:tcPr>
            <w:tcW w:w="993" w:type="dxa"/>
            <w:tcBorders>
              <w:top w:val="nil"/>
              <w:left w:val="nil"/>
              <w:bottom w:val="single" w:sz="4" w:space="0" w:color="D3D3D3"/>
              <w:right w:val="single" w:sz="4" w:space="0" w:color="D3D3D3"/>
            </w:tcBorders>
            <w:shd w:val="clear" w:color="6E9ECA" w:fill="FF0000"/>
            <w:vAlign w:val="center"/>
            <w:hideMark/>
          </w:tcPr>
          <w:p w:rsidR="00AE345B" w:rsidRPr="00AE345B" w:rsidRDefault="00AE345B" w:rsidP="00AE345B">
            <w:pPr>
              <w:spacing w:after="0" w:line="240" w:lineRule="auto"/>
              <w:jc w:val="center"/>
              <w:rPr>
                <w:rFonts w:eastAsia="Times New Roman" w:cs="Times New Roman"/>
                <w:b/>
                <w:bCs/>
                <w:color w:val="FFFFFF"/>
                <w:sz w:val="20"/>
                <w:szCs w:val="20"/>
                <w:lang w:val="en-US"/>
              </w:rPr>
            </w:pPr>
            <w:proofErr w:type="gramStart"/>
            <w:r w:rsidRPr="00AE345B">
              <w:rPr>
                <w:rFonts w:eastAsia="Times New Roman" w:cs="Times New Roman"/>
                <w:b/>
                <w:bCs/>
                <w:color w:val="FFFFFF"/>
                <w:sz w:val="20"/>
                <w:szCs w:val="20"/>
                <w:lang w:val="en-US"/>
              </w:rPr>
              <w:t>Pay(</w:t>
            </w:r>
            <w:proofErr w:type="gramEnd"/>
            <w:r w:rsidRPr="00AE345B">
              <w:rPr>
                <w:rFonts w:eastAsia="Times New Roman" w:cs="Times New Roman"/>
                <w:b/>
                <w:bCs/>
                <w:color w:val="FFFFFF"/>
                <w:sz w:val="20"/>
                <w:szCs w:val="20"/>
                <w:lang w:val="en-US"/>
              </w:rPr>
              <w:t>%)</w:t>
            </w:r>
          </w:p>
        </w:tc>
        <w:tc>
          <w:tcPr>
            <w:tcW w:w="850" w:type="dxa"/>
            <w:tcBorders>
              <w:top w:val="nil"/>
              <w:left w:val="nil"/>
              <w:bottom w:val="single" w:sz="4" w:space="0" w:color="D3D3D3"/>
              <w:right w:val="single" w:sz="4" w:space="0" w:color="D3D3D3"/>
            </w:tcBorders>
            <w:shd w:val="clear" w:color="6E9ECA" w:fill="FF0000"/>
            <w:vAlign w:val="center"/>
            <w:hideMark/>
          </w:tcPr>
          <w:p w:rsidR="00AE345B" w:rsidRPr="00AE345B" w:rsidRDefault="00AE345B" w:rsidP="00AE345B">
            <w:pPr>
              <w:spacing w:after="0" w:line="240" w:lineRule="auto"/>
              <w:jc w:val="center"/>
              <w:rPr>
                <w:rFonts w:eastAsia="Times New Roman" w:cs="Times New Roman"/>
                <w:b/>
                <w:bCs/>
                <w:color w:val="FFFFFF"/>
                <w:sz w:val="20"/>
                <w:szCs w:val="20"/>
                <w:lang w:val="en-US"/>
              </w:rPr>
            </w:pPr>
            <w:r w:rsidRPr="00AE345B">
              <w:rPr>
                <w:rFonts w:eastAsia="Times New Roman" w:cs="Times New Roman"/>
                <w:b/>
                <w:bCs/>
                <w:color w:val="FFFFFF"/>
                <w:sz w:val="20"/>
                <w:szCs w:val="20"/>
                <w:lang w:val="en-US"/>
              </w:rPr>
              <w:t>Değişim (%)</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İSTANBUL</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21.370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18.328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-14,23%</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1.298.514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1.300.888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2,68%</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7.007.264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14,81%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7.144.782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14,71%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16.937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16.450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-2,88%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2.222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2.254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8.346.307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17,64%</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8.482.702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17,47%</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1,63%</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ANKARA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15.221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12.966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-14,82%</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383.681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382.841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2.695.187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5,70%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2.748.492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5,66%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4.494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3.341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-25,66%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10.768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11.019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2,33%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3.109.351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6,57%</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3.158.659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6,50%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1,59%</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İZMİR</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14.582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14.111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-3,23%</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447.280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0,95%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462.811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0,95%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3,47%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2.216.337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4,68%</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2.280.541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4,70%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2,90%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3.601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3.496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-2,92%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55.094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55.315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2.736.894</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5,78%</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2.816.274</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5,80%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2,90%</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ANTALYA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13.346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11.499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-13,84%</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321.523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0,68%</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323.727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1.410.038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2,98%</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1.456.870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3,32%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2.999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2.959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76.676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79.879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4,18%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1.824.582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3,86%</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1.874.934</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3,86%</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2,76%</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BURSA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8.760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7.152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-18,36%</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354.881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281.886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0,58%</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-20,57%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1.396.879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2,95%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1.524.431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9,13%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6.883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5.810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-15,59%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12.444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12.993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4,41%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1.779.847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3,76%</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1.832.272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3,77%</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2,95%</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KONYA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11.290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8.272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-26,73%</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223.379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219.629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1.005.252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1.050.072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4,46%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6.363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3.690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-42,01%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28.279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31.509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11,42%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1.274.563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2,69%</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1.313.172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3,03%</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ADANA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6.478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5.832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-9,97%</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176.615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151.761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-14,07%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956.449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1.003.550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2,07%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4,92%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-24,01%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10.146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10.424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1.152.016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2,43%</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1.173.336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2,42%</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1,85%</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MERSİN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8.370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7.140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-14,70%</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150.966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130.827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-13,34%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879.272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1,86%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929.841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5,75%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1.725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1.395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-19,13%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50.691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51.613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1,82%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1.091.024</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2,31%</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1.120.816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2,31%</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2,73%</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BALIKESİR</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7.210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5.624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-22,00%</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168.689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162.579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-3,62%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831.696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864.094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1,78%</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3,90%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2.938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1.677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-42,92%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13.528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14.395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6,41%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1.024.061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2,16%</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1.048.369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2,16%</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2,37%</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KOCAELİ</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5.728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4.694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-18,05%</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128.218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124.328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-3,03%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876.522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1,85%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912.811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1,88%</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4,14%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2.096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2.025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-3,39%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2.786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8,69%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1.015.350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2,15%</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1.046.886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2,16%</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3,11%</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SAMSUN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11.580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8.789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-24,10%</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127.388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127.693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735.102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769.879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4,73%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2.049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1.412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-31,09%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32.668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33.320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2,00%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908.787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1,92%</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941.093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1,94%</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3,55%</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MANİSA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6.524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6.669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2,22%</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139.923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142.011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708.462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728.317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2,80%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1.280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1.245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49.196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50.176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905.385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1,91%</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928.418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1,91%</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2,54%</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lastRenderedPageBreak/>
              <w:t>GAZİANTEP</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5.577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4.763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-14,60%</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146.252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127.365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-12,91%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647.089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695.519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7,48%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2.029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-27,28%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13.499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14.076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4,27%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815.207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1,72%</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843.752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1,74%</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3,50%</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HATAY</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5.014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4.218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-15,88%</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106.715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99.573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-6,69%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686.028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711.733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3,75%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1.602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1.525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-4,81%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15.656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15.822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815.015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1,72%</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832.871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1,72%</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2,19%</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KAYSERİ</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8.329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8.741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4,95%</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106.715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109.095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2,23%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661.021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688.960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4,23%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2.581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2.178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-15,61%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4.592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4.913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6,99%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783.238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1,66%</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813.887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1,68%</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3,91%</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AYDIN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5.398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5.102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-5,48%</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95.691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99.074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3,54%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650.163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673.582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3,60%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753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735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-2,39%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24.448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25.264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3,34%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776.453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1,64%</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803.757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1,66%</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3,52%</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MUĞLA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5.769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5.343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-7,38%</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116.401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122.649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5,37%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550.256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582.913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5,93%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806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781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32.248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33.078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2,57%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705.480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1,49%</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744.764</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1,53%</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5,57%</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ŞANLIURFA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5.962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6.227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4,44%</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101.660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101.525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561.071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590.280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5,21%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672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138,30%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28.586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29.094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697.561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1,47%</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727.798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4,33%</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TEKİRDAĞ</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3.004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3.307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10,09%</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116.791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125.076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7,09%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576.897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583.787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1.008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-26,37%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1.296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8,91%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699.251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1,48%</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714.474</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1,47%</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2,18%</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DENİZLİ</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5.134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4.620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-10,01%</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92.058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93.944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2,05%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532.724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548.128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2,89%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2.271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2.316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13.171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13.862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5,25%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645.358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1,36%</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662.870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1,36%</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2,71%</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ESKİŞEHİR</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2.754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2.126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-22,80%</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99.549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100.952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530.327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544.459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705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8.764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9.432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7,62%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642.099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1,36%</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657.679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1,35%</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2,43%</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TRABZON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5.581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3.601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-35,48%</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91.830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84.924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-7,52%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517.559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542.805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4,88%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377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361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-4,24%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1.075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1.178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9,58%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616.422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1,30%</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632.869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2,67%</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DİYARBAKIR</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4.441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4.698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5,79%</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87.899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86.610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0,18%</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501.070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519.854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3,75%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347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42,80%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5.272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5.744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8,95%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598.925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1,27%</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617.253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1,27%</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3,06%</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SAKARYA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4.363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3.193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-26,82%</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81.841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81.991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504.611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529.135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4,86%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1.398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1.178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-15,74%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3.546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3.993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12,61%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595.759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1,26%</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619.490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1,28%</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3,98%</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ORDU</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7.095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5.014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-29,33%</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76.889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71.318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-7,25%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494.390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520.442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5,27%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784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-51,28%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423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468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10,64%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579.581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1,23%</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597.624</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1,23%</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3,11%</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KAHRAMANMARAŞ</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5.308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4.042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-23,85%</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96.850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58.815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-39,27%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401.742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446.137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0,92%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11,05%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1.623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1.116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-31,24%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16.802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17.545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4,42%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522.325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1,10%</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527.655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1,09%</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1,02%</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AFYONKARAHİSAR</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3.731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-31,14%</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75.357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76.518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379.505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392.016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3,30%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934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914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12.796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13.035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1,87%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472.323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1,00%</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485.052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2,69%</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MALATYA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5.240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4.102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-21,72%</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84.031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0,18%</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69.228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-17,62%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353.046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382.608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8,37%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267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-75,32%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22.806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23.347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2,37%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466.205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0,99%</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479.552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0,99%</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2,86%</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ÇANAKKALE</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3.448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2.703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-21,61%</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87.313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0,18%</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73.269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-16,08%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327.512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352.696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7,69%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474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445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-6,12%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8.251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8.655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4,90%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426.998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0,90%</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437.768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0,90%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2,52%</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KÜTAHYA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3.229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1.936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-40,04%</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65.781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66.367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347.287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355.796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683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3,95%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3.039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3.218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5,89%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420.019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0,89%</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428.027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0,88%</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1,91%</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VAN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4.883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4.984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2,07%</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65.739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55.153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-16,10%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339.672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361.872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6,54%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339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23,27%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870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898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3,22%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411.439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0,87%</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423.246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0,87%</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2,87%</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SİVAS</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4.791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3.744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-21,85%</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54.102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50.270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-7,08%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347.276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360.805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3,90%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-3,57%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2.933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2.996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409.410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0,87%</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418.112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0,86%</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2,13%</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ZONGULDAK</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4.940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3.419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-30,79%</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59.549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58.402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340.943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350.261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-6,28%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1.032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1.097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6,30%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406.846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0,86%</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413.537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0,85%</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1,64%</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ERZURUM</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3.791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3.584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-5,46%</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54.346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54.387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340.710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353.442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3,74%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-17,50%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415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12,47%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399.336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0,84%</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411.927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0,85%</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3,15%</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ELAZIĞ</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4.045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2.880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-28,80%</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78.282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59.372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-24,16%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286.679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323.842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12,96%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268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48,89%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16.398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17.069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4,09%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385.584</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0,81%</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403.431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0,83%</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4,63%</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ÇORUM</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4.159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2.901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-30,25%</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47.223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47.969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322.488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0,68%</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333.943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3,55%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480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476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4.441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4.739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6,71%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378.791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0,80%</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390.028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2,97%</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TOKAT</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4.013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-24,55%</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45.493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45.060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-0,95%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306.427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315.391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2,93%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576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540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-6,25%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1.609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1.671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3,85%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358.118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0,76%</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365.690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0,75%</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2,11%</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GİRESUN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4.063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2.573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-36,67%</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44.821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42.204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-5,84%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300.942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317.490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5,50%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16,86%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491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498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350.572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0,74%</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363.063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0,75%</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3,56%</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MARDİN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2.741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2.920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6,53%</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55.156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53.366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-3,25%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245.595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260.259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5,97%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-8,07%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12.248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12.392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315.901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0,67%</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329.085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0,68%</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4,17%</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KASTAMONU</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5.445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3.889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-28,58%</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40.867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38.164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0,08%</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-6,61%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255.789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265.083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3,63%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345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-11,30%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1.260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4,13%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303.656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0,64%</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308.702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0,64%</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1,66%</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ISPARTA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2.718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2.094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-22,96%</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43.096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42.605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242.658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250.421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3,20%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414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-7,73%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10.362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10.740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3,65%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299.248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0,63%</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306.242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0,63%</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2,34%</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EDİRNE</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1.979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11,87%</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40.851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45.373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11,07%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239.842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241.208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-52,82%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3.224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3.538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9,74%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285.970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0,60%</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292.232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2,19%</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YOZGAT</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3.057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2.234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-26,92%</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38.283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0,08%</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37.100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0,08%</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-3,09%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229.769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238.900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3,97%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-5,65%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3.443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3.562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3,46%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274.853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0,58%</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282.080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0,58%</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2,63%</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RİZE</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3.291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2.187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-33,55%</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42.523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38.162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0,08%</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-10,26%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220.379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232.338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0,48%</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5,43%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266.479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0,56%</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272.979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0,56%</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2,44%</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OSMANİYE</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2.189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1.846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-15,67%</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38.137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0,08%</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29.278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-23,23%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211.077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227.362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7,72%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-11,43%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983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999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252.596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0,53%</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259.671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0,53%</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2,80%</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UŞAK</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2.098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1.536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-26,79%</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43.635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44.205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196.677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202.900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877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791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-9,81%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6.831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7.116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4,17%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250.118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0,53%</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256.548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0,53%</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2,57%</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AKSARAY</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2.304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1.674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-27,34%</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37.167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0,08%</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36.161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195.564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203.644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4,13%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264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-3,30%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7.905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8.416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6,46%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243.213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0,51%</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250.159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0,52%</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2,86%</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ADIYAMAN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2.907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2.104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-27,62%</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41.272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27.674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-32,95%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192.188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207.954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8,20%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4,55%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5.849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5.961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242.436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0,51%</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243.923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0,61%</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NİĞDE</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2.013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1.393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-30,80%</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28.631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27.610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-3,57%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192.251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198.994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3,51%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-10,47%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9.476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9.937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4,86%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232.648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0,49%</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238.182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0,49%</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2,38%</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YALOVA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1.168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1.036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-11,30%</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32.693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33.591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193.949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200.531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3,39%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351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2.570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2.762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7,47%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230.736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0,49%</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238.271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0,49%</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3,27%</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KIRKLARELİ</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1.463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10,17%</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32.626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34.980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7,22%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186.797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206.404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10,50%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371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-27,49%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1.133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1.250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10,33%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222.255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0,47%</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244.366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0,50%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9,95%</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AMASYA</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3.163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2.524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-20,20%</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34.642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33.680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184.557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193.228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4,70%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360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345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-4,17%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4.882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5.237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7,27%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227.604</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0,48%</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235.014</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0,48%</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3,26%</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DÜZCE</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2.225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1.626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-26,92%</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30.018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29.087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181.622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0,38%</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193.754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6,68%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479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499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4,18%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470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513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9,15%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214.814</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0,45%</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225.479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0,46%</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4,96%</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BATMAN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1.778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1.853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4,22%</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31.979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31.169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-2,53%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169.075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177.598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5,04%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-12,99%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2.494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2.521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205.503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0,43%</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213.295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0,44%</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3,79%</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NEVŞEHİR</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2.006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1.486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-25,92%</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32.846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32.795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162.650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169.879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4,44%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489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453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-7,36%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6.769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6.901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204.760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0,43%</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211.514</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0,44%</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3,30%</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BOLU</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2.986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1.829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-38,75%</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25.619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24.046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-6,14%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165.345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170.797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3,30%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2.133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16,74%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196.333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199.413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0,41%</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1,57%</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BURDUR</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1.858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1.395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-24,92%</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30.605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30.085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148.869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154.020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3,46%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450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409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-9,11%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11.975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12.230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193.757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198.139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0,41%</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2,26%</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AĞRI</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2.885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2.011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-30,29%</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26.106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26.019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161.147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166.752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3,48%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41,44%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190.352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0,40%</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195.042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2,46%</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SİNOP</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3.096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2.032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-34,37%</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24.575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23.882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-2,82%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154.223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163.411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5,96%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269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-7,24%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1.116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1.189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6,54%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183.300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0,39%</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190.783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0,39%</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4,08%</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KIRIKKALE</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1.425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1.130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-20,70%</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18.585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18.675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0,48%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150.709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155.925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3,46%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-11,59%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2.306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2.347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173.163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0,37%</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178.199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0,37%</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2,91%</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KARABÜK</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2.331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1.456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-37,54%</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21.390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20.914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-2,23%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148.482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151.324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-7,04%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1.968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3,04%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174.383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0,37%</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175.913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0,36%</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0,88%</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ERZİNCAN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2.185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1.597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-26,91%</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25.215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26.158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3,74%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140.656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146.812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4,38%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-20,39%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663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686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3,47%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168.822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0,36%</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175.335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0,36%</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3,86%</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KARAMAN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1.361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-35,19%</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25.448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24.980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-1,84%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134.140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139.398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3,92%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-7,61%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4.043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4.199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3,86%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165.189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0,35%</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169.641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0,35%</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2,70%</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KIRŞEHİR</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1.711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1.119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-34,60%</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23.528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22.560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-4,11%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133.156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139.750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4,95%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-19,63%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2.255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2.385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5,76%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160.813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0,34%</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165.945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0,34%</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3,19%</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BİLECİK</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794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-34,38%</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21.846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22.090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122.152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125.968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581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572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1.896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1.943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147.685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151.367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0,31%</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2,49%</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BİNGÖL</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2.055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1.402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-31,78%</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17.981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18.361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123.892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129.212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0,27%</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4,29%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-30,16%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817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867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6,12%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144.871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149.930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0,31%</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3,49%</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MUŞ</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2.273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2.317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1,94%</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22.929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18.663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-18,61%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118.866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127.637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7,38%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303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-35,64%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735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803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9,25%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145.106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149.615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0,31%</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3,11%</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BARTIN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1.936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1.206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-37,71%</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21.035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20.703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120.020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123.327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-8,80%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1.333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1.357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1,80%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144.449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146.707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1,56%</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ŞIRNAK</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1.561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1.603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2,69%</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19.523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19.793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115.922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121.956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5,21%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12,50%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933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978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4,82%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138.019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0,29%</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144.420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0,30%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4,64%</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ÇANKIRI</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1.904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1.264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-33,61%</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13.243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13.121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-0,92%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121.870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125.267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0,26%</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-7,56%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1.603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1.655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3,24%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138.739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0,29%</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141.417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0,29%</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1,93%</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BİTLİS</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2.163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2.201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1,76%</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27.433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18.408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-32,90%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101.578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117.699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15,87%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-4,37%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1.735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1.858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7,09%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133.138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140.385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0,29%</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5,44%</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KARS</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1.598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1.059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-33,73%</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21.916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19.929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-9,07%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109.640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115.992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5,79%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-15,31%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5,56%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133.432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137.253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0,28%</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2,86%</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ARTVİN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2.243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1.463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-34,77%</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19.430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18.974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-2,35%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109.537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117.400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0,24%</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7,18%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5,74%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370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377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1,89%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131.702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138.343</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0,28%</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5,04%</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GÜMÜŞHANE</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1.593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1.008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-36,72%</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10.926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10.663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-2,41%</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88.821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0,19%</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92.573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4,22%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-10,89%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1.467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1.558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6,20%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102.908</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0,22%</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105.892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0,22%</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2,90%</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SİİRT</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1.017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1.047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2,95%</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14.611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13.943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-4,57%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84.084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0,18%</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90.888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0,19%</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8,09%</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6,45%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181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4,97%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99.955</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0,21%</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106.134</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0,22%</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6,18%</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HAKKARİ</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1.460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1.526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4,52%</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13.734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13.124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-4,44%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70.535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0,15%</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74.605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5,77%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175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10,86%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85.986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0,18%</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89.530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0,18%</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4,12%</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IĞDIR</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982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757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-22,91%</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15.693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15.470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-1,42%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68.559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0,14%</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71.954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0,15%</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4,95%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-10,17%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1,16%</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85.379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0,18%</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88.321</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0,18%</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3,45%</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KİLİS</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825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638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-22,67%</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16.547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12.920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0,03%</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-21,92%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53.329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60.553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13,55%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-16,28%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3.235</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3.387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4,70%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74.022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0,16%</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77.570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0,16%</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4,79%</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TUNCELİ</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1.126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1.026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-8,88%</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8.042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8.104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0,77%</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53.162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55.794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4,95%</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-10,34%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711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741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4,22%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63.099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0,13%</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65.717</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0,14%</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4,15%</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ARDAHAN</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940</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667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-29,04%</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7.756</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7.303</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-5,84%</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53.358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55.457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0,11%</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3,93%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-12,50%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62.080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0,13%</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63.450</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0,13%</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2,21%</w:t>
            </w:r>
          </w:p>
        </w:tc>
      </w:tr>
      <w:tr w:rsidR="00AE345B" w:rsidRPr="00AE345B" w:rsidTr="00AE345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BAYBURT</w:t>
            </w: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Aydınlatma</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814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511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-37,22%</w:t>
            </w:r>
          </w:p>
        </w:tc>
      </w:tr>
      <w:tr w:rsidR="00AE345B" w:rsidRPr="00AE345B" w:rsidTr="00AE345B">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Kamu ve Özel Hizmetler Sektörü ile Diğer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8.077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7.857</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0,02%</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-2,72%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Mesken</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46.904</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49.332</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5,18%</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Sanayi</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19</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21</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10,53%</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auto" w:fill="auto"/>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Tarımsal Faaliyetler</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208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228</w:t>
            </w:r>
          </w:p>
        </w:tc>
        <w:tc>
          <w:tcPr>
            <w:tcW w:w="993"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0,00%</w:t>
            </w:r>
          </w:p>
        </w:tc>
        <w:tc>
          <w:tcPr>
            <w:tcW w:w="850" w:type="dxa"/>
            <w:tcBorders>
              <w:top w:val="nil"/>
              <w:left w:val="nil"/>
              <w:bottom w:val="single" w:sz="4" w:space="0" w:color="D3D3D3"/>
              <w:right w:val="single" w:sz="4" w:space="0" w:color="D3D3D3"/>
            </w:tcBorders>
            <w:shd w:val="clear" w:color="auto" w:fill="auto"/>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9,62%</w:t>
            </w:r>
          </w:p>
        </w:tc>
      </w:tr>
      <w:tr w:rsidR="00AE345B" w:rsidRPr="00AE345B" w:rsidTr="00AE345B">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AE345B" w:rsidRPr="00AE345B" w:rsidRDefault="00AE345B" w:rsidP="00AE345B">
            <w:pPr>
              <w:spacing w:after="0" w:line="240" w:lineRule="auto"/>
              <w:rPr>
                <w:rFonts w:eastAsia="Times New Roman" w:cs="Times New Roman"/>
                <w:color w:val="000000"/>
                <w:sz w:val="20"/>
                <w:szCs w:val="20"/>
                <w:lang w:val="en-US"/>
              </w:rPr>
            </w:pP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rPr>
                <w:rFonts w:eastAsia="Times New Roman" w:cs="Times New Roman"/>
                <w:color w:val="000000"/>
                <w:sz w:val="20"/>
                <w:szCs w:val="20"/>
                <w:lang w:val="en-US"/>
              </w:rPr>
            </w:pPr>
            <w:r w:rsidRPr="00AE345B">
              <w:rPr>
                <w:rFonts w:eastAsia="Times New Roman" w:cs="Times New Roman"/>
                <w:color w:val="000000"/>
                <w:sz w:val="20"/>
                <w:szCs w:val="20"/>
                <w:lang w:val="en-US"/>
              </w:rPr>
              <w:t>İl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56.022</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0,12%</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color w:val="000000"/>
                <w:sz w:val="20"/>
                <w:szCs w:val="20"/>
                <w:lang w:val="en-US"/>
              </w:rPr>
            </w:pPr>
            <w:r w:rsidRPr="00AE345B">
              <w:rPr>
                <w:rFonts w:eastAsia="Times New Roman" w:cs="Times New Roman"/>
                <w:color w:val="000000"/>
                <w:sz w:val="20"/>
                <w:szCs w:val="20"/>
                <w:lang w:val="en-US"/>
              </w:rPr>
              <w:t>57.949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0,12%</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color w:val="000000"/>
                <w:sz w:val="20"/>
                <w:szCs w:val="20"/>
                <w:lang w:val="en-US"/>
              </w:rPr>
            </w:pPr>
            <w:r w:rsidRPr="00AE345B">
              <w:rPr>
                <w:rFonts w:eastAsia="Times New Roman" w:cs="Times New Roman"/>
                <w:color w:val="000000"/>
                <w:sz w:val="20"/>
                <w:szCs w:val="20"/>
                <w:lang w:val="en-US"/>
              </w:rPr>
              <w:t>3,44%</w:t>
            </w:r>
          </w:p>
        </w:tc>
      </w:tr>
      <w:tr w:rsidR="00AE345B" w:rsidRPr="00AE345B" w:rsidTr="00AE345B">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rsidR="00AE345B" w:rsidRPr="00AE345B" w:rsidRDefault="00AE345B" w:rsidP="00AE345B">
            <w:pPr>
              <w:spacing w:after="0" w:line="240" w:lineRule="auto"/>
              <w:jc w:val="right"/>
              <w:rPr>
                <w:rFonts w:eastAsia="Times New Roman" w:cs="Times New Roman"/>
                <w:b/>
                <w:bCs/>
                <w:color w:val="000000"/>
                <w:sz w:val="20"/>
                <w:szCs w:val="20"/>
                <w:lang w:val="en-US"/>
              </w:rPr>
            </w:pPr>
            <w:r w:rsidRPr="00AE345B">
              <w:rPr>
                <w:rFonts w:eastAsia="Times New Roman" w:cs="Times New Roman"/>
                <w:b/>
                <w:bCs/>
                <w:color w:val="000000"/>
                <w:sz w:val="20"/>
                <w:szCs w:val="20"/>
                <w:lang w:val="en-US"/>
              </w:rPr>
              <w:t> </w:t>
            </w:r>
          </w:p>
        </w:tc>
        <w:tc>
          <w:tcPr>
            <w:tcW w:w="2284" w:type="dxa"/>
            <w:tcBorders>
              <w:top w:val="nil"/>
              <w:left w:val="nil"/>
              <w:bottom w:val="single" w:sz="4" w:space="0" w:color="D3D3D3"/>
              <w:right w:val="single" w:sz="4" w:space="0" w:color="D3D3D3"/>
            </w:tcBorders>
            <w:shd w:val="clear" w:color="C0C0C0" w:fill="C0C0C0"/>
            <w:hideMark/>
          </w:tcPr>
          <w:p w:rsidR="00AE345B" w:rsidRPr="00AE345B" w:rsidRDefault="00AE345B" w:rsidP="00AE345B">
            <w:pPr>
              <w:spacing w:after="0" w:line="240" w:lineRule="auto"/>
              <w:jc w:val="right"/>
              <w:rPr>
                <w:rFonts w:eastAsia="Times New Roman" w:cs="Times New Roman"/>
                <w:b/>
                <w:bCs/>
                <w:color w:val="000000"/>
                <w:sz w:val="20"/>
                <w:szCs w:val="20"/>
                <w:lang w:val="en-US"/>
              </w:rPr>
            </w:pPr>
            <w:r w:rsidRPr="00AE345B">
              <w:rPr>
                <w:rFonts w:eastAsia="Times New Roman" w:cs="Times New Roman"/>
                <w:b/>
                <w:bCs/>
                <w:color w:val="000000"/>
                <w:sz w:val="20"/>
                <w:szCs w:val="20"/>
                <w:lang w:val="en-US"/>
              </w:rPr>
              <w:t>Genel Toplam</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b/>
                <w:bCs/>
                <w:color w:val="000000"/>
                <w:sz w:val="20"/>
                <w:szCs w:val="20"/>
                <w:lang w:val="en-US"/>
              </w:rPr>
            </w:pPr>
            <w:r w:rsidRPr="00AE345B">
              <w:rPr>
                <w:rFonts w:eastAsia="Times New Roman" w:cs="Times New Roman"/>
                <w:b/>
                <w:bCs/>
                <w:color w:val="000000"/>
                <w:sz w:val="20"/>
                <w:szCs w:val="20"/>
                <w:lang w:val="en-US"/>
              </w:rPr>
              <w:t>47.311.976</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b/>
                <w:bCs/>
                <w:color w:val="000000"/>
                <w:sz w:val="20"/>
                <w:szCs w:val="20"/>
                <w:lang w:val="en-US"/>
              </w:rPr>
            </w:pPr>
            <w:r w:rsidRPr="00AE345B">
              <w:rPr>
                <w:rFonts w:eastAsia="Times New Roman" w:cs="Times New Roman"/>
                <w:b/>
                <w:bCs/>
                <w:color w:val="000000"/>
                <w:sz w:val="20"/>
                <w:szCs w:val="20"/>
                <w:lang w:val="en-US"/>
              </w:rPr>
              <w:t>100,00%</w:t>
            </w:r>
          </w:p>
        </w:tc>
        <w:tc>
          <w:tcPr>
            <w:tcW w:w="1275"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right"/>
              <w:rPr>
                <w:rFonts w:eastAsia="Times New Roman" w:cs="Times New Roman"/>
                <w:b/>
                <w:bCs/>
                <w:color w:val="000000"/>
                <w:sz w:val="20"/>
                <w:szCs w:val="20"/>
                <w:lang w:val="en-US"/>
              </w:rPr>
            </w:pPr>
            <w:r w:rsidRPr="00AE345B">
              <w:rPr>
                <w:rFonts w:eastAsia="Times New Roman" w:cs="Times New Roman"/>
                <w:b/>
                <w:bCs/>
                <w:color w:val="000000"/>
                <w:sz w:val="20"/>
                <w:szCs w:val="20"/>
                <w:lang w:val="en-US"/>
              </w:rPr>
              <w:t>48.563.259</w:t>
            </w:r>
          </w:p>
        </w:tc>
        <w:tc>
          <w:tcPr>
            <w:tcW w:w="993"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b/>
                <w:bCs/>
                <w:color w:val="000000"/>
                <w:sz w:val="20"/>
                <w:szCs w:val="20"/>
                <w:lang w:val="en-US"/>
              </w:rPr>
            </w:pPr>
            <w:r w:rsidRPr="00AE345B">
              <w:rPr>
                <w:rFonts w:eastAsia="Times New Roman" w:cs="Times New Roman"/>
                <w:b/>
                <w:bCs/>
                <w:color w:val="000000"/>
                <w:sz w:val="20"/>
                <w:szCs w:val="20"/>
                <w:lang w:val="en-US"/>
              </w:rPr>
              <w:t>100,00%</w:t>
            </w:r>
          </w:p>
        </w:tc>
        <w:tc>
          <w:tcPr>
            <w:tcW w:w="850" w:type="dxa"/>
            <w:tcBorders>
              <w:top w:val="nil"/>
              <w:left w:val="nil"/>
              <w:bottom w:val="single" w:sz="4" w:space="0" w:color="D3D3D3"/>
              <w:right w:val="single" w:sz="4" w:space="0" w:color="D3D3D3"/>
            </w:tcBorders>
            <w:shd w:val="clear" w:color="C0C0C0" w:fill="C0C0C0"/>
            <w:vAlign w:val="center"/>
            <w:hideMark/>
          </w:tcPr>
          <w:p w:rsidR="00AE345B" w:rsidRPr="00AE345B" w:rsidRDefault="00AE345B" w:rsidP="00AE345B">
            <w:pPr>
              <w:spacing w:after="0" w:line="240" w:lineRule="auto"/>
              <w:jc w:val="center"/>
              <w:rPr>
                <w:rFonts w:eastAsia="Times New Roman" w:cs="Times New Roman"/>
                <w:b/>
                <w:bCs/>
                <w:color w:val="000000"/>
                <w:sz w:val="20"/>
                <w:szCs w:val="20"/>
                <w:lang w:val="en-US"/>
              </w:rPr>
            </w:pPr>
            <w:r w:rsidRPr="00AE345B">
              <w:rPr>
                <w:rFonts w:eastAsia="Times New Roman" w:cs="Times New Roman"/>
                <w:b/>
                <w:bCs/>
                <w:color w:val="000000"/>
                <w:sz w:val="20"/>
                <w:szCs w:val="20"/>
                <w:lang w:val="en-US"/>
              </w:rPr>
              <w:t>2,64%</w:t>
            </w:r>
          </w:p>
        </w:tc>
      </w:tr>
    </w:tbl>
    <w:p w:rsidR="00AE345B" w:rsidRDefault="00AE345B" w:rsidP="008B6B90">
      <w:pPr>
        <w:keepNext/>
        <w:spacing w:before="240" w:line="240" w:lineRule="auto"/>
        <w:jc w:val="both"/>
        <w:outlineLvl w:val="7"/>
        <w:rPr>
          <w:rFonts w:cs="Times New Roman"/>
          <w:b/>
          <w:iCs/>
          <w:szCs w:val="24"/>
        </w:rPr>
      </w:pPr>
    </w:p>
    <w:p w:rsidR="008B6B90" w:rsidRDefault="008B6B90" w:rsidP="008B6B90">
      <w:pPr>
        <w:keepNext/>
        <w:spacing w:before="240" w:line="240" w:lineRule="auto"/>
        <w:jc w:val="both"/>
        <w:outlineLvl w:val="7"/>
        <w:rPr>
          <w:rFonts w:cs="Times New Roman"/>
          <w:b/>
          <w:iCs/>
          <w:szCs w:val="24"/>
        </w:rPr>
      </w:pPr>
      <w:bookmarkStart w:id="161" w:name="_Toc127971646"/>
      <w:r w:rsidRPr="008B6B90">
        <w:rPr>
          <w:rFonts w:cs="Times New Roman"/>
          <w:b/>
          <w:iCs/>
          <w:szCs w:val="24"/>
        </w:rPr>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6</w:t>
      </w:r>
      <w:r w:rsidRPr="008B6B90">
        <w:rPr>
          <w:rFonts w:cs="Times New Roman"/>
          <w:b/>
          <w:iCs/>
          <w:noProof/>
          <w:szCs w:val="24"/>
        </w:rPr>
        <w:fldChar w:fldCharType="end"/>
      </w:r>
      <w:r w:rsidRPr="008B6B90">
        <w:rPr>
          <w:rFonts w:cs="Times New Roman"/>
          <w:b/>
          <w:iCs/>
          <w:szCs w:val="24"/>
        </w:rPr>
        <w:t xml:space="preserve"> </w:t>
      </w:r>
      <w:bookmarkEnd w:id="154"/>
      <w:bookmarkEnd w:id="155"/>
      <w:bookmarkEnd w:id="156"/>
      <w:r w:rsidR="00B375CD">
        <w:rPr>
          <w:rFonts w:cs="Times New Roman"/>
          <w:b/>
          <w:iCs/>
          <w:szCs w:val="24"/>
        </w:rPr>
        <w:t>Aralık</w:t>
      </w:r>
      <w:r w:rsidRPr="008B6B90">
        <w:rPr>
          <w:rFonts w:cs="Times New Roman"/>
          <w:b/>
          <w:iCs/>
          <w:szCs w:val="24"/>
        </w:rPr>
        <w:t xml:space="preserve"> 2022 Döneminde Faturalanan Elektrik Tüketiminin İl ve Tüketici Türü Bazında Dağılımı (MWh)</w:t>
      </w:r>
      <w:bookmarkEnd w:id="157"/>
      <w:bookmarkEnd w:id="158"/>
      <w:bookmarkEnd w:id="161"/>
    </w:p>
    <w:tbl>
      <w:tblPr>
        <w:tblW w:w="9920" w:type="dxa"/>
        <w:tblLayout w:type="fixed"/>
        <w:tblLook w:val="04A0" w:firstRow="1" w:lastRow="0" w:firstColumn="1" w:lastColumn="0" w:noHBand="0" w:noVBand="1"/>
      </w:tblPr>
      <w:tblGrid>
        <w:gridCol w:w="1917"/>
        <w:gridCol w:w="1066"/>
        <w:gridCol w:w="1305"/>
        <w:gridCol w:w="1193"/>
        <w:gridCol w:w="1271"/>
        <w:gridCol w:w="1026"/>
        <w:gridCol w:w="1251"/>
        <w:gridCol w:w="891"/>
      </w:tblGrid>
      <w:tr w:rsidR="00AE345B" w:rsidRPr="00AE345B" w:rsidTr="00360C60">
        <w:trPr>
          <w:trHeight w:val="750"/>
          <w:tblHeader/>
        </w:trPr>
        <w:tc>
          <w:tcPr>
            <w:tcW w:w="1917" w:type="dxa"/>
            <w:tcBorders>
              <w:top w:val="single" w:sz="8" w:space="0" w:color="auto"/>
              <w:left w:val="single" w:sz="12" w:space="0" w:color="auto"/>
              <w:bottom w:val="single" w:sz="12" w:space="0" w:color="auto"/>
              <w:right w:val="single" w:sz="8" w:space="0" w:color="auto"/>
            </w:tcBorders>
            <w:shd w:val="clear" w:color="000000" w:fill="FF0000"/>
            <w:vAlign w:val="center"/>
            <w:hideMark/>
          </w:tcPr>
          <w:p w:rsidR="00AE345B" w:rsidRPr="00AE345B" w:rsidRDefault="00AE345B" w:rsidP="00AE345B">
            <w:pPr>
              <w:spacing w:after="0" w:line="240" w:lineRule="auto"/>
              <w:rPr>
                <w:rFonts w:eastAsia="Times New Roman" w:cs="Times New Roman"/>
                <w:color w:val="FFFFFF"/>
                <w:sz w:val="18"/>
                <w:szCs w:val="18"/>
                <w:lang w:val="en-US"/>
              </w:rPr>
            </w:pPr>
            <w:r w:rsidRPr="00AE345B">
              <w:rPr>
                <w:rFonts w:eastAsia="Times New Roman" w:cs="Times New Roman"/>
                <w:color w:val="FFFFFF"/>
                <w:sz w:val="18"/>
                <w:szCs w:val="18"/>
                <w:lang w:val="en-US"/>
              </w:rPr>
              <w:t>İller</w:t>
            </w:r>
          </w:p>
        </w:tc>
        <w:tc>
          <w:tcPr>
            <w:tcW w:w="1066" w:type="dxa"/>
            <w:tcBorders>
              <w:top w:val="single" w:sz="8" w:space="0" w:color="auto"/>
              <w:left w:val="nil"/>
              <w:bottom w:val="single" w:sz="12" w:space="0" w:color="auto"/>
              <w:right w:val="single" w:sz="8" w:space="0" w:color="auto"/>
            </w:tcBorders>
            <w:shd w:val="clear" w:color="000000" w:fill="FF0000"/>
            <w:vAlign w:val="center"/>
            <w:hideMark/>
          </w:tcPr>
          <w:p w:rsidR="00AE345B" w:rsidRPr="00AE345B" w:rsidRDefault="00AE345B" w:rsidP="00AE345B">
            <w:pPr>
              <w:spacing w:after="0" w:line="240" w:lineRule="auto"/>
              <w:jc w:val="center"/>
              <w:rPr>
                <w:rFonts w:eastAsia="Times New Roman" w:cs="Times New Roman"/>
                <w:color w:val="FFFFFF"/>
                <w:sz w:val="18"/>
                <w:szCs w:val="18"/>
                <w:lang w:val="en-US"/>
              </w:rPr>
            </w:pPr>
            <w:r w:rsidRPr="00AE345B">
              <w:rPr>
                <w:rFonts w:eastAsia="Times New Roman" w:cs="Times New Roman"/>
                <w:color w:val="FFFFFF"/>
                <w:sz w:val="18"/>
                <w:szCs w:val="18"/>
                <w:lang w:val="en-US"/>
              </w:rPr>
              <w:t>Aydınlatma</w:t>
            </w:r>
          </w:p>
        </w:tc>
        <w:tc>
          <w:tcPr>
            <w:tcW w:w="1305" w:type="dxa"/>
            <w:tcBorders>
              <w:top w:val="single" w:sz="8" w:space="0" w:color="auto"/>
              <w:left w:val="nil"/>
              <w:bottom w:val="single" w:sz="12" w:space="0" w:color="auto"/>
              <w:right w:val="single" w:sz="8" w:space="0" w:color="auto"/>
            </w:tcBorders>
            <w:shd w:val="clear" w:color="000000" w:fill="FF0000"/>
            <w:vAlign w:val="center"/>
            <w:hideMark/>
          </w:tcPr>
          <w:p w:rsidR="00AE345B" w:rsidRPr="00AE345B" w:rsidRDefault="00AE345B" w:rsidP="00AE345B">
            <w:pPr>
              <w:spacing w:after="0" w:line="240" w:lineRule="auto"/>
              <w:jc w:val="center"/>
              <w:rPr>
                <w:rFonts w:eastAsia="Times New Roman" w:cs="Times New Roman"/>
                <w:color w:val="FFFFFF"/>
                <w:sz w:val="18"/>
                <w:szCs w:val="18"/>
                <w:lang w:val="en-US"/>
              </w:rPr>
            </w:pPr>
            <w:r w:rsidRPr="00AE345B">
              <w:rPr>
                <w:rFonts w:eastAsia="Times New Roman" w:cs="Times New Roman"/>
                <w:color w:val="FFFFFF"/>
                <w:sz w:val="18"/>
                <w:szCs w:val="18"/>
                <w:lang w:val="en-US"/>
              </w:rPr>
              <w:t>Kamu ve Özel Hiz</w:t>
            </w:r>
            <w:r w:rsidR="00F112FB">
              <w:rPr>
                <w:rFonts w:eastAsia="Times New Roman" w:cs="Times New Roman"/>
                <w:color w:val="FFFFFF"/>
                <w:sz w:val="18"/>
                <w:szCs w:val="18"/>
                <w:lang w:val="en-US"/>
              </w:rPr>
              <w:t>.</w:t>
            </w:r>
            <w:r w:rsidRPr="00AE345B">
              <w:rPr>
                <w:rFonts w:eastAsia="Times New Roman" w:cs="Times New Roman"/>
                <w:color w:val="FFFFFF"/>
                <w:sz w:val="18"/>
                <w:szCs w:val="18"/>
                <w:lang w:val="en-US"/>
              </w:rPr>
              <w:t xml:space="preserve"> Sek</w:t>
            </w:r>
            <w:r w:rsidR="00F112FB">
              <w:rPr>
                <w:rFonts w:eastAsia="Times New Roman" w:cs="Times New Roman"/>
                <w:color w:val="FFFFFF"/>
                <w:sz w:val="18"/>
                <w:szCs w:val="18"/>
                <w:lang w:val="en-US"/>
              </w:rPr>
              <w:t>.</w:t>
            </w:r>
            <w:r w:rsidRPr="00AE345B">
              <w:rPr>
                <w:rFonts w:eastAsia="Times New Roman" w:cs="Times New Roman"/>
                <w:color w:val="FFFFFF"/>
                <w:sz w:val="18"/>
                <w:szCs w:val="18"/>
                <w:lang w:val="en-US"/>
              </w:rPr>
              <w:t xml:space="preserve"> ile Diğer</w:t>
            </w:r>
          </w:p>
        </w:tc>
        <w:tc>
          <w:tcPr>
            <w:tcW w:w="1193" w:type="dxa"/>
            <w:tcBorders>
              <w:top w:val="single" w:sz="8" w:space="0" w:color="auto"/>
              <w:left w:val="nil"/>
              <w:bottom w:val="single" w:sz="12" w:space="0" w:color="auto"/>
              <w:right w:val="single" w:sz="8" w:space="0" w:color="auto"/>
            </w:tcBorders>
            <w:shd w:val="clear" w:color="000000" w:fill="FF0000"/>
            <w:vAlign w:val="center"/>
            <w:hideMark/>
          </w:tcPr>
          <w:p w:rsidR="00AE345B" w:rsidRPr="00AE345B" w:rsidRDefault="00AE345B" w:rsidP="00AE345B">
            <w:pPr>
              <w:spacing w:after="0" w:line="240" w:lineRule="auto"/>
              <w:jc w:val="center"/>
              <w:rPr>
                <w:rFonts w:eastAsia="Times New Roman" w:cs="Times New Roman"/>
                <w:color w:val="FFFFFF"/>
                <w:sz w:val="18"/>
                <w:szCs w:val="18"/>
                <w:lang w:val="en-US"/>
              </w:rPr>
            </w:pPr>
            <w:r w:rsidRPr="00AE345B">
              <w:rPr>
                <w:rFonts w:eastAsia="Times New Roman" w:cs="Times New Roman"/>
                <w:color w:val="FFFFFF"/>
                <w:sz w:val="18"/>
                <w:szCs w:val="18"/>
                <w:lang w:val="en-US"/>
              </w:rPr>
              <w:t>Mesken</w:t>
            </w:r>
          </w:p>
        </w:tc>
        <w:tc>
          <w:tcPr>
            <w:tcW w:w="1271" w:type="dxa"/>
            <w:tcBorders>
              <w:top w:val="single" w:sz="8" w:space="0" w:color="auto"/>
              <w:left w:val="nil"/>
              <w:bottom w:val="single" w:sz="12" w:space="0" w:color="auto"/>
              <w:right w:val="single" w:sz="8" w:space="0" w:color="auto"/>
            </w:tcBorders>
            <w:shd w:val="clear" w:color="000000" w:fill="FF0000"/>
            <w:vAlign w:val="center"/>
            <w:hideMark/>
          </w:tcPr>
          <w:p w:rsidR="00AE345B" w:rsidRPr="00AE345B" w:rsidRDefault="00AE345B" w:rsidP="00AE345B">
            <w:pPr>
              <w:spacing w:after="0" w:line="240" w:lineRule="auto"/>
              <w:jc w:val="center"/>
              <w:rPr>
                <w:rFonts w:eastAsia="Times New Roman" w:cs="Times New Roman"/>
                <w:color w:val="FFFFFF"/>
                <w:sz w:val="18"/>
                <w:szCs w:val="18"/>
                <w:lang w:val="en-US"/>
              </w:rPr>
            </w:pPr>
            <w:r w:rsidRPr="00AE345B">
              <w:rPr>
                <w:rFonts w:eastAsia="Times New Roman" w:cs="Times New Roman"/>
                <w:color w:val="FFFFFF"/>
                <w:sz w:val="18"/>
                <w:szCs w:val="18"/>
                <w:lang w:val="en-US"/>
              </w:rPr>
              <w:t>Sanayi</w:t>
            </w:r>
          </w:p>
        </w:tc>
        <w:tc>
          <w:tcPr>
            <w:tcW w:w="1026" w:type="dxa"/>
            <w:tcBorders>
              <w:top w:val="single" w:sz="8" w:space="0" w:color="auto"/>
              <w:left w:val="nil"/>
              <w:bottom w:val="single" w:sz="12" w:space="0" w:color="auto"/>
              <w:right w:val="single" w:sz="8" w:space="0" w:color="auto"/>
            </w:tcBorders>
            <w:shd w:val="clear" w:color="000000" w:fill="FF0000"/>
            <w:vAlign w:val="center"/>
            <w:hideMark/>
          </w:tcPr>
          <w:p w:rsidR="00AE345B" w:rsidRPr="00AE345B" w:rsidRDefault="00AE345B" w:rsidP="00AE345B">
            <w:pPr>
              <w:spacing w:after="0" w:line="240" w:lineRule="auto"/>
              <w:jc w:val="center"/>
              <w:rPr>
                <w:rFonts w:eastAsia="Times New Roman" w:cs="Times New Roman"/>
                <w:color w:val="FFFFFF"/>
                <w:sz w:val="18"/>
                <w:szCs w:val="18"/>
                <w:lang w:val="en-US"/>
              </w:rPr>
            </w:pPr>
            <w:r w:rsidRPr="00AE345B">
              <w:rPr>
                <w:rFonts w:eastAsia="Times New Roman" w:cs="Times New Roman"/>
                <w:color w:val="FFFFFF"/>
                <w:sz w:val="18"/>
                <w:szCs w:val="18"/>
                <w:lang w:val="en-US"/>
              </w:rPr>
              <w:t>Tarımsal Faaliyetler</w:t>
            </w:r>
          </w:p>
        </w:tc>
        <w:tc>
          <w:tcPr>
            <w:tcW w:w="1251" w:type="dxa"/>
            <w:tcBorders>
              <w:top w:val="single" w:sz="8" w:space="0" w:color="auto"/>
              <w:left w:val="nil"/>
              <w:bottom w:val="single" w:sz="12" w:space="0" w:color="auto"/>
              <w:right w:val="single" w:sz="8" w:space="0" w:color="auto"/>
            </w:tcBorders>
            <w:shd w:val="clear" w:color="000000" w:fill="FF0000"/>
            <w:vAlign w:val="center"/>
            <w:hideMark/>
          </w:tcPr>
          <w:p w:rsidR="00AE345B" w:rsidRPr="00AE345B" w:rsidRDefault="00AE345B" w:rsidP="00AE345B">
            <w:pPr>
              <w:spacing w:after="0" w:line="240" w:lineRule="auto"/>
              <w:jc w:val="center"/>
              <w:rPr>
                <w:rFonts w:eastAsia="Times New Roman" w:cs="Times New Roman"/>
                <w:color w:val="FFFFFF"/>
                <w:sz w:val="18"/>
                <w:szCs w:val="18"/>
                <w:lang w:val="en-US"/>
              </w:rPr>
            </w:pPr>
            <w:r w:rsidRPr="00AE345B">
              <w:rPr>
                <w:rFonts w:eastAsia="Times New Roman" w:cs="Times New Roman"/>
                <w:color w:val="FFFFFF"/>
                <w:sz w:val="18"/>
                <w:szCs w:val="18"/>
                <w:lang w:val="en-US"/>
              </w:rPr>
              <w:t>Genel Toplam</w:t>
            </w:r>
          </w:p>
        </w:tc>
        <w:tc>
          <w:tcPr>
            <w:tcW w:w="891" w:type="dxa"/>
            <w:tcBorders>
              <w:top w:val="single" w:sz="8" w:space="0" w:color="auto"/>
              <w:left w:val="nil"/>
              <w:bottom w:val="single" w:sz="12" w:space="0" w:color="auto"/>
              <w:right w:val="single" w:sz="12" w:space="0" w:color="auto"/>
            </w:tcBorders>
            <w:shd w:val="clear" w:color="000000" w:fill="FF0000"/>
            <w:vAlign w:val="center"/>
            <w:hideMark/>
          </w:tcPr>
          <w:p w:rsidR="00AE345B" w:rsidRPr="00AE345B" w:rsidRDefault="00AE345B" w:rsidP="00AE345B">
            <w:pPr>
              <w:spacing w:after="0" w:line="240" w:lineRule="auto"/>
              <w:jc w:val="center"/>
              <w:rPr>
                <w:rFonts w:eastAsia="Times New Roman" w:cs="Times New Roman"/>
                <w:color w:val="FFFFFF"/>
                <w:sz w:val="18"/>
                <w:szCs w:val="18"/>
                <w:lang w:val="en-US"/>
              </w:rPr>
            </w:pPr>
            <w:r w:rsidRPr="00AE345B">
              <w:rPr>
                <w:rFonts w:eastAsia="Times New Roman" w:cs="Times New Roman"/>
                <w:color w:val="FFFFFF"/>
                <w:sz w:val="18"/>
                <w:szCs w:val="18"/>
                <w:lang w:val="en-US"/>
              </w:rPr>
              <w:t>Pay</w:t>
            </w:r>
          </w:p>
        </w:tc>
      </w:tr>
      <w:tr w:rsidR="00AE345B" w:rsidRPr="00AE345B" w:rsidTr="00360C60">
        <w:trPr>
          <w:trHeight w:val="300"/>
        </w:trPr>
        <w:tc>
          <w:tcPr>
            <w:tcW w:w="1917" w:type="dxa"/>
            <w:tcBorders>
              <w:top w:val="single" w:sz="12" w:space="0" w:color="auto"/>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ADANA</w:t>
            </w:r>
          </w:p>
        </w:tc>
        <w:tc>
          <w:tcPr>
            <w:tcW w:w="1066" w:type="dxa"/>
            <w:tcBorders>
              <w:top w:val="single" w:sz="12" w:space="0" w:color="auto"/>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13.172,44</w:t>
            </w:r>
          </w:p>
        </w:tc>
        <w:tc>
          <w:tcPr>
            <w:tcW w:w="1305" w:type="dxa"/>
            <w:tcBorders>
              <w:top w:val="single" w:sz="12" w:space="0" w:color="auto"/>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106.025,15</w:t>
            </w:r>
          </w:p>
        </w:tc>
        <w:tc>
          <w:tcPr>
            <w:tcW w:w="1193" w:type="dxa"/>
            <w:tcBorders>
              <w:top w:val="single" w:sz="12" w:space="0" w:color="auto"/>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128.789,62</w:t>
            </w:r>
          </w:p>
        </w:tc>
        <w:tc>
          <w:tcPr>
            <w:tcW w:w="1271" w:type="dxa"/>
            <w:tcBorders>
              <w:top w:val="single" w:sz="12" w:space="0" w:color="auto"/>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320.236,55</w:t>
            </w:r>
          </w:p>
        </w:tc>
        <w:tc>
          <w:tcPr>
            <w:tcW w:w="1026" w:type="dxa"/>
            <w:tcBorders>
              <w:top w:val="single" w:sz="12" w:space="0" w:color="auto"/>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4.621,78</w:t>
            </w:r>
          </w:p>
        </w:tc>
        <w:tc>
          <w:tcPr>
            <w:tcW w:w="1251" w:type="dxa"/>
            <w:tcBorders>
              <w:top w:val="single" w:sz="12" w:space="0" w:color="auto"/>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572.845,54</w:t>
            </w:r>
          </w:p>
        </w:tc>
        <w:tc>
          <w:tcPr>
            <w:tcW w:w="891" w:type="dxa"/>
            <w:tcBorders>
              <w:top w:val="single" w:sz="12" w:space="0" w:color="auto"/>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2,83%</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ADIYAMAN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3.460,30</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18.815,84</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26.752,80</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51.965,83</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768,53</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101.763,31</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0,50%</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AFYONKARAHİSAR</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7.695,89</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45.031,06</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38.256,15</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64.869,07</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5.132,58</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160.984,75</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0,79%</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AĞRI</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6.273,21</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18.741,10</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22.387,29</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-727,70</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29,61</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46.703,51</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0,23%</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AKSARAY</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3.739,51</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16.571,52</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19.416,00</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30.263,78</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5.516,97</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75.507,77</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0,37%</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AMASYA</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3.648,95</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15.982,72</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20.086,04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12.870,26</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1.098,54</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53.686,51</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0,26%</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ANKARA</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29.998,06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429.290,41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357.567,64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380.579,06</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6.416,33</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1.203.851,49</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5,94%</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ANTALYA</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22.235,35</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246.314,38</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226.553,88</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119.303,04</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11.601,99</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626.008,63</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3,09%</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ARDAHAN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1.639,69</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6.757,96</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4.532,33</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-400,09</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0,46</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12.530,35</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0,06%</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ARTVİN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3.640,87</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10.203,34</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11.101,04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9.436,78</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5,60</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34.387,63</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0,17%</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AYDIN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9.277,06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67.162,54</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90.471,26</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73.673,21</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4.502,94</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245.087,01</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1,21%</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BALIKESİR</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12.071,24</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65.521,72</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87.821,05</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144.040,30</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8.498,77</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317.953,08</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1,57%</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BARTIN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2.865,73</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8.189,20</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10.585,27</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40.902,13</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133,98</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62.676,30</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0,31%</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BATMAN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3.300,70</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26.040,83</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28.636,02</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23.697,72</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516,22</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82.191,49</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0,41%</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lastRenderedPageBreak/>
              <w:t>BAYBURT</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2.086,06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5.043,94</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3.827,22</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-868,11</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11,37</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10.100,48</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0,05%</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BİLECİK</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2.459,46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21.874,97</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11.445,64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151.025,33</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1.309,21</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188.114,61</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0,93%</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BİNGÖL</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1.984,98</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9.972,24</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11.555,50</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4.940,50</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72,37</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28.525,60</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0,14%</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BİTLİS</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3.292,47</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9.710,41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12.832,76</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1.344,14</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-1.596,06</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25.583,73</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0,13%</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BOLU</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3.142,58</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21.947,21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17.714,63</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60.817,74</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4.299,72</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107.921,89</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0,53%</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BURDUR</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3.300,34</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14.772,91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14.266,68</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43.436,08</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2.160,77</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77.936,79</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0,38%</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BURSA</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15.829,59</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195.350,51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197.858,42</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666.666,79</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6.919,34</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1.082.624,66</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5,34%</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ÇANAKKALE</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5.326,15</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36.763,33</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36.070,09</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32.554,54</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2.132,74</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112.846,85</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0,56%</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ÇANKIRI</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2.574,79</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8.531,46</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10.028,04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32.852,43</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326,46</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54.313,18</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0,27%</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ÇORUM</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5.168,18</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23.421,01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27.104,31</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21.193,92</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674,95</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77.562,38</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0,38%</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DENİZLİ</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9.069,60</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57.998,70</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67.322,82</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174.158,05</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2.242,83</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310.791,99</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1,53%</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DİYARBAKIR</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6.920,83</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61.076,04</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84.859,62</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65.641,54</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14.072,87</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232.570,89</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1,15%</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DÜZCE</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3.751,88</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20.637,19</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21.948,33</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62.168,16</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874,73</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109.380,29</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0,54%</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EDİRNE</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7.228,31</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14.094,43</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629,02</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40.428,99</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1.740,82</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64.121,56</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0,32%</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ELAZIĞ</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4.782,94</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28.907,39</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29.784,53</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36.852,08</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741,50</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101.068,44</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0,50%</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ERZİNCAN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4.039,55</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20.873,61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11.254,69</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23.485,83</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190,05</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59.843,73</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0,30%</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ERZURUM</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8.543,19</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60.965,62</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38.650,85</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-14.915,64</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55,27</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93.299,29</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0,46%</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ESKİŞEHİR</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5.568,08</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55.264,33</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57.231,74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144.841,67</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4.998,54</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267.904,36</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1,32%</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GAZİANTEP</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9.537,89</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99.839,76</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117.299,11</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512.869,54</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2.208,79</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741.755,09</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3,66%</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GİRESUN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7.865,68</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21.996,98</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27.025,47</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7.409,52</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25,91</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64.323,56</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0,32%</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GÜMÜŞHANE</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2.471,20</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6.311,31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5.668,23</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19.448,63</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30,21</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33.929,57</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0,17%</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HAKKARİ</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1.754,55</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10.925,32</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11.337,17</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167,41</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3,49</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24.187,93</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0,12%</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HATAY</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11.828,74</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57.584,06</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103.705,87</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174.216,46</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1.571,43</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348.906,56</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1,72%</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IĞDIR</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3.687,87</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13.384,00</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8.711,57</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-2.538,78</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15,50</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23.260,16</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0,11%</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ISPARTA</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4.608,60</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30.522,71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26.101,42</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23.339,18</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1.037,20</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85.609,11</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0,42%</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İSTANBUL</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54.901,10</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1.248.918,10</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977.626,22</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1.067.227,29</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550,29</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3.349.223,00</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16,53%</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İZMİR</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25.247,96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332.644,21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365.399,71</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570.052,81</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16.193,21</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1.309.537,90</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6,46%</w:t>
            </w:r>
          </w:p>
        </w:tc>
      </w:tr>
      <w:tr w:rsidR="00AE345B" w:rsidRPr="00AE345B" w:rsidTr="00360C60">
        <w:trPr>
          <w:trHeight w:val="285"/>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KAHRAMANMARAŞ</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8.232,56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43.540,42</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58.319,14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228.285,81</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1.541,56</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339.919,49</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1,68%</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KARABÜK</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2.760,81</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12.126,41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12.681,28</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24.925,95</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270,30</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52.764,75</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0,26%</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KARAMAN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2.146,46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14.774,92</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12.578,45</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25.962,14</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2.888,60</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58.350,56</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0,29%</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KARS</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2.377,17</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45.997,18</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11.850,43</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-33.769,29</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43,47</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26.498,96</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0,13%</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KASTAMONU</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5.476,33</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19.796,84</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20.444,22</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55.644,36</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169,97</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101.531,73</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0,50%</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KAYSERİ</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14.917,61</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75.383,17</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94.181,27</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205.218,98</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710,20</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390.411,23</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1,93%</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KIRIKKALE</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2.757,77</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13.096,02</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14.200,65</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21.847,54</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265,31</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52.167,29</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0,26%</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KIRKLARELİ</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5.512,97</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12.816,84</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19.504,39</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250.482,86</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115,99</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288.433,06</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1,42%</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KIRŞEHİR</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2.747,36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12.455,68</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10.778,02</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30.145,71</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926,95</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57.053,73</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0,28%</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KİLİS</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1.202,04</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11.754,41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10.163,15</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19.652,86</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143,88</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42.916,33</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0,21%</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KOCAELİ</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10.594,22</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133.380,80</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119.992,75</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719.691,92</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1.429,48</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985.089,17</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4,86%</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KONYA</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17.650,57</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139.069,36</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123.679,01</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230.047,53</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30.121,16</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540.567,64</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2,67%</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KÜTAHYA</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5.524,63</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28.210,78</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28.960,06</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99.031,26</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612,65</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162.339,38</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0,80%</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MALATYA</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6.639,71</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35.091,87</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40.935,17</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49.163,55</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1.048,90</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132.879,20</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0,66%</w:t>
            </w:r>
          </w:p>
        </w:tc>
      </w:tr>
      <w:tr w:rsidR="00AE345B" w:rsidRPr="00AE345B" w:rsidTr="00360C60">
        <w:trPr>
          <w:trHeight w:val="300"/>
        </w:trPr>
        <w:tc>
          <w:tcPr>
            <w:tcW w:w="1917" w:type="dxa"/>
            <w:tcBorders>
              <w:top w:val="nil"/>
              <w:left w:val="single" w:sz="12" w:space="0" w:color="auto"/>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MANİSA</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9.541,18</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76.634,04</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97.785,77</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232.358,43</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8.078,10</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424.397,52</w:t>
            </w:r>
          </w:p>
        </w:tc>
        <w:tc>
          <w:tcPr>
            <w:tcW w:w="891" w:type="dxa"/>
            <w:tcBorders>
              <w:top w:val="nil"/>
              <w:left w:val="nil"/>
              <w:bottom w:val="single" w:sz="4" w:space="0" w:color="000000"/>
              <w:right w:val="single" w:sz="12" w:space="0" w:color="auto"/>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2,09%</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lastRenderedPageBreak/>
              <w:t>MARDİN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5.117,34</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27.987,99</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39.493,09</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35.072,35</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52.599,59</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160.270,35</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0,79%</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MERSİN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13.855,45</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99.984,39</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113.861,97</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167.590,27</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7.849,31</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403.141,39</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1,99%</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MUĞLA</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9.196,84</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105.723,87</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112.566,44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41.609,04</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6.042,69</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275.138,88</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1,36%</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MUŞ</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3.360,96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8.924,13</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13.607,11</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5.785,79</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105,84</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31.783,83</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0,16%</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NEVŞEHİR</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3.929,21</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25.505,74</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16.731,76</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13.127,84</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1.788,04</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61.082,58</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0,30%</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NİĞDE</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4.046,76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17.689,77</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17.105,71</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49.340,87</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2.738,86</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90.921,97</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0,45%</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ORDU</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10.121,25</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27.283,18</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45.461,94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40.537,27</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40,55</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123.444,19</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0,61%</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OSMANİYE</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3.492,72</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19.564,82</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28.235,15</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228.978,49</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270,35</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280.541,52</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1,38%</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RİZE</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5.627,69</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18.945,51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22.337,44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7.525,10</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0,29</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54.436,03</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0,27%</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SAKARYA</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7.619,76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58.715,26</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66.281,77</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184.953,79</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4.300,64</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321.871,21</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1,59%</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SAMSUN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12.790,16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64.057,38</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84.319,00</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108.821,60</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986,13</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270.974,26</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1,34%</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SİİRT</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2.460,38</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10.923,15</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12.274,79</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14.989,17</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23,85</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40.671,35</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0,20%</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SİNOP</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3.041,77</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10.418,63</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13.435,66</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7.121,77</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76,63</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34.094,46</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0,17%</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SİVAS</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7.811,58</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26.935,78</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30.254,12</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36.585,00</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901,08</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102.487,56</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0,51%</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ŞANLIURFA</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7.180,26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66.793,40</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110.514,72</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72.884,48</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170.192,72</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427.565,58</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2,11%</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ŞIRNAK</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2.099,31</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29.321,56</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17.352,64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4.097,41</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3.119,82</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55.990,73</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0,28%</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TEKİRDAĞ</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13.707,46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52.490,15</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9.484,84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501.093,47</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849,64</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577.625,55</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2,85%</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TOKAT</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6.194,48</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21.707,31</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29.689,19</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21.767,58</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197,21</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79.555,77</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0,39%</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TRABZON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11.270,36</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42.859,26</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54.718,22</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18.381,79</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77,14</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127.306,76</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0,63%</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TUNCELİ</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1.129,72</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5.985,78</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3.537,68</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484,56</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18,78</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11.156,52</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0,06%</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UŞAK</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3.563,03</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20.871,32</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21.098,11</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118.517,36</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1.984,52</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166.034,34</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0,82%</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VAN</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7.989,17</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26.401,84</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44.521,54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11.137,73</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156,53</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90.206,81</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0,45%</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YALOVA</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2.089,27</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19.372,67</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18.609,54</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31.664,37</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643,56</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72.379,40</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0,36%</w:t>
            </w:r>
          </w:p>
        </w:tc>
      </w:tr>
      <w:tr w:rsidR="00AE345B" w:rsidRPr="00AE345B" w:rsidTr="00360C60">
        <w:trPr>
          <w:trHeight w:val="300"/>
        </w:trPr>
        <w:tc>
          <w:tcPr>
            <w:tcW w:w="1917" w:type="dxa"/>
            <w:tcBorders>
              <w:top w:val="nil"/>
              <w:left w:val="single" w:sz="12" w:space="0" w:color="000000"/>
              <w:bottom w:val="single" w:sz="4" w:space="0" w:color="000000"/>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YOZGAT</w:t>
            </w:r>
          </w:p>
        </w:tc>
        <w:tc>
          <w:tcPr>
            <w:tcW w:w="106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5.330,33</w:t>
            </w:r>
          </w:p>
        </w:tc>
        <w:tc>
          <w:tcPr>
            <w:tcW w:w="1305"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16.550,95</w:t>
            </w:r>
          </w:p>
        </w:tc>
        <w:tc>
          <w:tcPr>
            <w:tcW w:w="1193"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19.335,99</w:t>
            </w:r>
          </w:p>
        </w:tc>
        <w:tc>
          <w:tcPr>
            <w:tcW w:w="127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14.952,34</w:t>
            </w:r>
          </w:p>
        </w:tc>
        <w:tc>
          <w:tcPr>
            <w:tcW w:w="1026"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1.171,86</w:t>
            </w:r>
          </w:p>
        </w:tc>
        <w:tc>
          <w:tcPr>
            <w:tcW w:w="1251" w:type="dxa"/>
            <w:tcBorders>
              <w:top w:val="nil"/>
              <w:left w:val="nil"/>
              <w:bottom w:val="single" w:sz="4" w:space="0" w:color="000000"/>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57.341,47</w:t>
            </w:r>
          </w:p>
        </w:tc>
        <w:tc>
          <w:tcPr>
            <w:tcW w:w="891" w:type="dxa"/>
            <w:tcBorders>
              <w:top w:val="nil"/>
              <w:left w:val="nil"/>
              <w:bottom w:val="single" w:sz="4" w:space="0" w:color="000000"/>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0,28%</w:t>
            </w:r>
          </w:p>
        </w:tc>
      </w:tr>
      <w:tr w:rsidR="00AE345B" w:rsidRPr="00AE345B" w:rsidTr="00360C60">
        <w:trPr>
          <w:trHeight w:val="315"/>
        </w:trPr>
        <w:tc>
          <w:tcPr>
            <w:tcW w:w="1917" w:type="dxa"/>
            <w:tcBorders>
              <w:top w:val="nil"/>
              <w:left w:val="single" w:sz="12" w:space="0" w:color="000000"/>
              <w:bottom w:val="single" w:sz="12" w:space="0" w:color="auto"/>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color w:val="000000"/>
                <w:sz w:val="18"/>
                <w:szCs w:val="18"/>
                <w:lang w:val="en-US"/>
              </w:rPr>
            </w:pPr>
            <w:r w:rsidRPr="00AE345B">
              <w:rPr>
                <w:rFonts w:eastAsia="Times New Roman" w:cs="Times New Roman"/>
                <w:color w:val="000000"/>
                <w:sz w:val="18"/>
                <w:szCs w:val="18"/>
                <w:lang w:val="en-US"/>
              </w:rPr>
              <w:t>ZONGULDAK</w:t>
            </w:r>
          </w:p>
        </w:tc>
        <w:tc>
          <w:tcPr>
            <w:tcW w:w="1066" w:type="dxa"/>
            <w:tcBorders>
              <w:top w:val="nil"/>
              <w:left w:val="nil"/>
              <w:bottom w:val="single" w:sz="12" w:space="0" w:color="auto"/>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8.051,64</w:t>
            </w:r>
          </w:p>
        </w:tc>
        <w:tc>
          <w:tcPr>
            <w:tcW w:w="1305" w:type="dxa"/>
            <w:tcBorders>
              <w:top w:val="nil"/>
              <w:left w:val="nil"/>
              <w:bottom w:val="single" w:sz="12" w:space="0" w:color="auto"/>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26.322,46</w:t>
            </w:r>
          </w:p>
        </w:tc>
        <w:tc>
          <w:tcPr>
            <w:tcW w:w="1193" w:type="dxa"/>
            <w:tcBorders>
              <w:top w:val="nil"/>
              <w:left w:val="nil"/>
              <w:bottom w:val="single" w:sz="12" w:space="0" w:color="auto"/>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31.714,60</w:t>
            </w:r>
          </w:p>
        </w:tc>
        <w:tc>
          <w:tcPr>
            <w:tcW w:w="1271" w:type="dxa"/>
            <w:tcBorders>
              <w:top w:val="nil"/>
              <w:left w:val="nil"/>
              <w:bottom w:val="single" w:sz="12" w:space="0" w:color="auto"/>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44.386,98</w:t>
            </w:r>
          </w:p>
        </w:tc>
        <w:tc>
          <w:tcPr>
            <w:tcW w:w="1026" w:type="dxa"/>
            <w:tcBorders>
              <w:top w:val="nil"/>
              <w:left w:val="nil"/>
              <w:bottom w:val="single" w:sz="12" w:space="0" w:color="auto"/>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287,48</w:t>
            </w:r>
          </w:p>
        </w:tc>
        <w:tc>
          <w:tcPr>
            <w:tcW w:w="1251" w:type="dxa"/>
            <w:tcBorders>
              <w:top w:val="nil"/>
              <w:left w:val="nil"/>
              <w:bottom w:val="single" w:sz="12" w:space="0" w:color="auto"/>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color w:val="333333"/>
                <w:sz w:val="18"/>
                <w:szCs w:val="18"/>
                <w:lang w:val="en-US"/>
              </w:rPr>
            </w:pPr>
            <w:r w:rsidRPr="00AE345B">
              <w:rPr>
                <w:rFonts w:eastAsia="Times New Roman" w:cs="Times New Roman"/>
                <w:color w:val="333333"/>
                <w:sz w:val="18"/>
                <w:szCs w:val="18"/>
                <w:lang w:val="en-US"/>
              </w:rPr>
              <w:t>110.763,15</w:t>
            </w:r>
          </w:p>
        </w:tc>
        <w:tc>
          <w:tcPr>
            <w:tcW w:w="891" w:type="dxa"/>
            <w:tcBorders>
              <w:top w:val="nil"/>
              <w:left w:val="nil"/>
              <w:bottom w:val="single" w:sz="12" w:space="0" w:color="auto"/>
              <w:right w:val="single" w:sz="12" w:space="0" w:color="000000"/>
            </w:tcBorders>
            <w:shd w:val="clear" w:color="auto" w:fill="auto"/>
            <w:vAlign w:val="center"/>
            <w:hideMark/>
          </w:tcPr>
          <w:p w:rsidR="00AE345B" w:rsidRPr="00AE345B" w:rsidRDefault="00AE345B" w:rsidP="00F112FB">
            <w:pPr>
              <w:spacing w:after="0" w:line="240" w:lineRule="auto"/>
              <w:jc w:val="center"/>
              <w:rPr>
                <w:rFonts w:eastAsia="Times New Roman" w:cs="Times New Roman"/>
                <w:color w:val="333333"/>
                <w:sz w:val="18"/>
                <w:szCs w:val="18"/>
                <w:lang w:val="en-US"/>
              </w:rPr>
            </w:pPr>
            <w:r w:rsidRPr="00AE345B">
              <w:rPr>
                <w:rFonts w:eastAsia="Times New Roman" w:cs="Times New Roman"/>
                <w:color w:val="333333"/>
                <w:sz w:val="18"/>
                <w:szCs w:val="18"/>
                <w:lang w:val="en-US"/>
              </w:rPr>
              <w:t>0,55%</w:t>
            </w:r>
          </w:p>
        </w:tc>
      </w:tr>
      <w:tr w:rsidR="00F112FB" w:rsidRPr="00AE345B" w:rsidTr="00360C60">
        <w:trPr>
          <w:trHeight w:val="315"/>
        </w:trPr>
        <w:tc>
          <w:tcPr>
            <w:tcW w:w="1917" w:type="dxa"/>
            <w:tcBorders>
              <w:top w:val="single" w:sz="12" w:space="0" w:color="auto"/>
              <w:left w:val="single" w:sz="12" w:space="0" w:color="auto"/>
              <w:bottom w:val="single" w:sz="12" w:space="0" w:color="auto"/>
              <w:right w:val="single" w:sz="4" w:space="0" w:color="000000"/>
            </w:tcBorders>
            <w:shd w:val="clear" w:color="auto" w:fill="auto"/>
            <w:vAlign w:val="center"/>
            <w:hideMark/>
          </w:tcPr>
          <w:p w:rsidR="00AE345B" w:rsidRPr="00AE345B" w:rsidRDefault="00AE345B" w:rsidP="00AE345B">
            <w:pPr>
              <w:spacing w:after="0" w:line="240" w:lineRule="auto"/>
              <w:rPr>
                <w:rFonts w:eastAsia="Times New Roman" w:cs="Times New Roman"/>
                <w:b/>
                <w:bCs/>
                <w:color w:val="000000"/>
                <w:sz w:val="18"/>
                <w:szCs w:val="18"/>
                <w:lang w:val="en-US"/>
              </w:rPr>
            </w:pPr>
            <w:r w:rsidRPr="00AE345B">
              <w:rPr>
                <w:rFonts w:eastAsia="Times New Roman" w:cs="Times New Roman"/>
                <w:b/>
                <w:bCs/>
                <w:color w:val="000000"/>
                <w:sz w:val="18"/>
                <w:szCs w:val="18"/>
                <w:lang w:val="en-US"/>
              </w:rPr>
              <w:t xml:space="preserve"> Genel Toplam</w:t>
            </w:r>
          </w:p>
        </w:tc>
        <w:tc>
          <w:tcPr>
            <w:tcW w:w="1066" w:type="dxa"/>
            <w:tcBorders>
              <w:top w:val="single" w:sz="12" w:space="0" w:color="auto"/>
              <w:left w:val="nil"/>
              <w:bottom w:val="single" w:sz="12" w:space="0" w:color="auto"/>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b/>
                <w:bCs/>
                <w:color w:val="333333"/>
                <w:sz w:val="18"/>
                <w:szCs w:val="18"/>
                <w:lang w:val="en-US"/>
              </w:rPr>
            </w:pPr>
            <w:r w:rsidRPr="00AE345B">
              <w:rPr>
                <w:rFonts w:eastAsia="Times New Roman" w:cs="Times New Roman"/>
                <w:b/>
                <w:bCs/>
                <w:color w:val="333333"/>
                <w:sz w:val="18"/>
                <w:szCs w:val="18"/>
                <w:lang w:val="en-US"/>
              </w:rPr>
              <w:t>599.149,83</w:t>
            </w:r>
          </w:p>
        </w:tc>
        <w:tc>
          <w:tcPr>
            <w:tcW w:w="1305" w:type="dxa"/>
            <w:tcBorders>
              <w:top w:val="single" w:sz="12" w:space="0" w:color="auto"/>
              <w:left w:val="nil"/>
              <w:bottom w:val="single" w:sz="12" w:space="0" w:color="auto"/>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b/>
                <w:bCs/>
                <w:color w:val="333333"/>
                <w:sz w:val="18"/>
                <w:szCs w:val="18"/>
                <w:lang w:val="en-US"/>
              </w:rPr>
            </w:pPr>
            <w:r w:rsidRPr="00AE345B">
              <w:rPr>
                <w:rFonts w:eastAsia="Times New Roman" w:cs="Times New Roman"/>
                <w:b/>
                <w:bCs/>
                <w:color w:val="333333"/>
                <w:sz w:val="18"/>
                <w:szCs w:val="18"/>
                <w:lang w:val="en-US"/>
              </w:rPr>
              <w:t>5.095.444,55</w:t>
            </w:r>
          </w:p>
        </w:tc>
        <w:tc>
          <w:tcPr>
            <w:tcW w:w="1193" w:type="dxa"/>
            <w:tcBorders>
              <w:top w:val="single" w:sz="12" w:space="0" w:color="auto"/>
              <w:left w:val="nil"/>
              <w:bottom w:val="single" w:sz="12" w:space="0" w:color="auto"/>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b/>
                <w:bCs/>
                <w:color w:val="333333"/>
                <w:sz w:val="18"/>
                <w:szCs w:val="18"/>
                <w:lang w:val="en-US"/>
              </w:rPr>
            </w:pPr>
            <w:r w:rsidRPr="00AE345B">
              <w:rPr>
                <w:rFonts w:eastAsia="Times New Roman" w:cs="Times New Roman"/>
                <w:b/>
                <w:bCs/>
                <w:color w:val="333333"/>
                <w:sz w:val="18"/>
                <w:szCs w:val="18"/>
                <w:lang w:val="en-US"/>
              </w:rPr>
              <w:t>5.022.812,81</w:t>
            </w:r>
          </w:p>
        </w:tc>
        <w:tc>
          <w:tcPr>
            <w:tcW w:w="1271" w:type="dxa"/>
            <w:tcBorders>
              <w:top w:val="single" w:sz="12" w:space="0" w:color="auto"/>
              <w:left w:val="nil"/>
              <w:bottom w:val="single" w:sz="12" w:space="0" w:color="auto"/>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b/>
                <w:bCs/>
                <w:color w:val="333333"/>
                <w:sz w:val="18"/>
                <w:szCs w:val="18"/>
                <w:lang w:val="en-US"/>
              </w:rPr>
            </w:pPr>
            <w:r w:rsidRPr="00AE345B">
              <w:rPr>
                <w:rFonts w:eastAsia="Times New Roman" w:cs="Times New Roman"/>
                <w:b/>
                <w:bCs/>
                <w:color w:val="333333"/>
                <w:sz w:val="18"/>
                <w:szCs w:val="18"/>
                <w:lang w:val="en-US"/>
              </w:rPr>
              <w:t>9.129.622,03</w:t>
            </w:r>
          </w:p>
        </w:tc>
        <w:tc>
          <w:tcPr>
            <w:tcW w:w="1026" w:type="dxa"/>
            <w:tcBorders>
              <w:top w:val="single" w:sz="12" w:space="0" w:color="auto"/>
              <w:left w:val="nil"/>
              <w:bottom w:val="single" w:sz="12" w:space="0" w:color="auto"/>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b/>
                <w:bCs/>
                <w:color w:val="333333"/>
                <w:sz w:val="18"/>
                <w:szCs w:val="18"/>
                <w:lang w:val="en-US"/>
              </w:rPr>
            </w:pPr>
            <w:r w:rsidRPr="00AE345B">
              <w:rPr>
                <w:rFonts w:eastAsia="Times New Roman" w:cs="Times New Roman"/>
                <w:b/>
                <w:bCs/>
                <w:color w:val="333333"/>
                <w:sz w:val="18"/>
                <w:szCs w:val="18"/>
                <w:lang w:val="en-US"/>
              </w:rPr>
              <w:t>416.497,44</w:t>
            </w:r>
          </w:p>
        </w:tc>
        <w:tc>
          <w:tcPr>
            <w:tcW w:w="1251" w:type="dxa"/>
            <w:tcBorders>
              <w:top w:val="single" w:sz="12" w:space="0" w:color="auto"/>
              <w:left w:val="nil"/>
              <w:bottom w:val="single" w:sz="12" w:space="0" w:color="auto"/>
              <w:right w:val="single" w:sz="4" w:space="0" w:color="000000"/>
            </w:tcBorders>
            <w:shd w:val="clear" w:color="auto" w:fill="auto"/>
            <w:vAlign w:val="center"/>
            <w:hideMark/>
          </w:tcPr>
          <w:p w:rsidR="00AE345B" w:rsidRPr="00AE345B" w:rsidRDefault="00AE345B" w:rsidP="00F112FB">
            <w:pPr>
              <w:spacing w:after="0" w:line="240" w:lineRule="auto"/>
              <w:jc w:val="right"/>
              <w:rPr>
                <w:rFonts w:eastAsia="Times New Roman" w:cs="Times New Roman"/>
                <w:b/>
                <w:bCs/>
                <w:color w:val="333333"/>
                <w:sz w:val="18"/>
                <w:szCs w:val="18"/>
                <w:lang w:val="en-US"/>
              </w:rPr>
            </w:pPr>
            <w:r w:rsidRPr="00AE345B">
              <w:rPr>
                <w:rFonts w:eastAsia="Times New Roman" w:cs="Times New Roman"/>
                <w:b/>
                <w:bCs/>
                <w:color w:val="333333"/>
                <w:sz w:val="18"/>
                <w:szCs w:val="18"/>
                <w:lang w:val="en-US"/>
              </w:rPr>
              <w:t>20.263.526,66</w:t>
            </w:r>
          </w:p>
        </w:tc>
        <w:tc>
          <w:tcPr>
            <w:tcW w:w="891" w:type="dxa"/>
            <w:tcBorders>
              <w:top w:val="single" w:sz="12" w:space="0" w:color="auto"/>
              <w:left w:val="nil"/>
              <w:bottom w:val="single" w:sz="12" w:space="0" w:color="auto"/>
              <w:right w:val="single" w:sz="12" w:space="0" w:color="auto"/>
            </w:tcBorders>
            <w:shd w:val="clear" w:color="auto" w:fill="auto"/>
            <w:vAlign w:val="center"/>
            <w:hideMark/>
          </w:tcPr>
          <w:p w:rsidR="00AE345B" w:rsidRPr="00AE345B" w:rsidRDefault="00AE345B" w:rsidP="00F112FB">
            <w:pPr>
              <w:spacing w:after="0" w:line="240" w:lineRule="auto"/>
              <w:jc w:val="center"/>
              <w:rPr>
                <w:rFonts w:eastAsia="Times New Roman" w:cs="Times New Roman"/>
                <w:b/>
                <w:bCs/>
                <w:color w:val="333333"/>
                <w:sz w:val="18"/>
                <w:szCs w:val="18"/>
                <w:lang w:val="en-US"/>
              </w:rPr>
            </w:pPr>
            <w:r w:rsidRPr="00AE345B">
              <w:rPr>
                <w:rFonts w:eastAsia="Times New Roman" w:cs="Times New Roman"/>
                <w:b/>
                <w:bCs/>
                <w:color w:val="333333"/>
                <w:sz w:val="18"/>
                <w:szCs w:val="18"/>
                <w:lang w:val="en-US"/>
              </w:rPr>
              <w:t>100,00%</w:t>
            </w:r>
          </w:p>
        </w:tc>
      </w:tr>
    </w:tbl>
    <w:p w:rsidR="00AE345B" w:rsidRPr="008B6B90" w:rsidRDefault="00AE345B" w:rsidP="008B6B90">
      <w:pPr>
        <w:keepNext/>
        <w:spacing w:before="240" w:line="240" w:lineRule="auto"/>
        <w:jc w:val="both"/>
        <w:outlineLvl w:val="7"/>
        <w:rPr>
          <w:rFonts w:cs="Times New Roman"/>
          <w:b/>
          <w:iCs/>
          <w:szCs w:val="24"/>
        </w:rPr>
      </w:pPr>
    </w:p>
    <w:p w:rsidR="008B6B90" w:rsidRPr="008B6B90" w:rsidRDefault="008B6B90" w:rsidP="008B6B90">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62" w:name="_Toc117673986"/>
      <w:bookmarkStart w:id="163" w:name="_Toc127971622"/>
      <w:bookmarkEnd w:id="159"/>
      <w:bookmarkEnd w:id="160"/>
      <w:r w:rsidRPr="008B6B90">
        <w:rPr>
          <w:rFonts w:eastAsia="Times New Roman" w:cs="Times New Roman"/>
          <w:b/>
          <w:bCs/>
          <w:szCs w:val="24"/>
          <w:lang w:eastAsia="tr-TR"/>
        </w:rPr>
        <w:t>YURTDIŞI ELEKTRİK TİCARETİ</w:t>
      </w:r>
      <w:bookmarkEnd w:id="162"/>
      <w:bookmarkEnd w:id="163"/>
    </w:p>
    <w:p w:rsidR="008B6B90" w:rsidRPr="008B6B90" w:rsidRDefault="008B6B90" w:rsidP="008B6B90">
      <w:pPr>
        <w:keepNext/>
        <w:spacing w:line="240" w:lineRule="auto"/>
        <w:jc w:val="both"/>
        <w:outlineLvl w:val="7"/>
        <w:rPr>
          <w:rFonts w:cs="Times New Roman"/>
          <w:b/>
          <w:iCs/>
          <w:szCs w:val="24"/>
        </w:rPr>
      </w:pPr>
      <w:bookmarkStart w:id="164" w:name="_Toc99112797"/>
      <w:bookmarkStart w:id="165" w:name="_Toc117674018"/>
      <w:bookmarkStart w:id="166" w:name="_Toc127971647"/>
      <w:r w:rsidRPr="008B6B90">
        <w:rPr>
          <w:rFonts w:cs="Times New Roman"/>
          <w:b/>
          <w:iCs/>
          <w:szCs w:val="24"/>
        </w:rPr>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3</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1</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Ülke Bazında Yurtdışı Elektrik Ticareti* (MWh)</w:t>
      </w:r>
      <w:bookmarkEnd w:id="164"/>
      <w:bookmarkEnd w:id="165"/>
      <w:bookmarkEnd w:id="166"/>
    </w:p>
    <w:tbl>
      <w:tblPr>
        <w:tblW w:w="8732" w:type="dxa"/>
        <w:tblLook w:val="04A0" w:firstRow="1" w:lastRow="0" w:firstColumn="1" w:lastColumn="0" w:noHBand="0" w:noVBand="1"/>
      </w:tblPr>
      <w:tblGrid>
        <w:gridCol w:w="2414"/>
        <w:gridCol w:w="3227"/>
        <w:gridCol w:w="3091"/>
      </w:tblGrid>
      <w:tr w:rsidR="00F112FB" w:rsidRPr="00F112FB" w:rsidTr="0040795F">
        <w:trPr>
          <w:trHeight w:val="317"/>
        </w:trPr>
        <w:tc>
          <w:tcPr>
            <w:tcW w:w="2414"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F112FB" w:rsidRPr="00F112FB" w:rsidRDefault="00F112FB" w:rsidP="00F112FB">
            <w:pPr>
              <w:spacing w:after="0" w:line="240" w:lineRule="auto"/>
              <w:rPr>
                <w:rFonts w:eastAsia="Times New Roman" w:cs="Times New Roman"/>
                <w:b/>
                <w:bCs/>
                <w:color w:val="FFFFFF"/>
                <w:szCs w:val="24"/>
                <w:lang w:val="en-US"/>
              </w:rPr>
            </w:pPr>
            <w:r w:rsidRPr="00F112FB">
              <w:rPr>
                <w:rFonts w:eastAsia="Times New Roman" w:cs="Times New Roman"/>
                <w:b/>
                <w:bCs/>
                <w:color w:val="FFFFFF"/>
                <w:szCs w:val="24"/>
                <w:lang w:val="en-US"/>
              </w:rPr>
              <w:t>ÜLKE</w:t>
            </w:r>
          </w:p>
        </w:tc>
        <w:tc>
          <w:tcPr>
            <w:tcW w:w="3227" w:type="dxa"/>
            <w:tcBorders>
              <w:top w:val="single" w:sz="8" w:space="0" w:color="auto"/>
              <w:left w:val="nil"/>
              <w:bottom w:val="single" w:sz="8" w:space="0" w:color="auto"/>
              <w:right w:val="single" w:sz="8" w:space="0" w:color="auto"/>
            </w:tcBorders>
            <w:shd w:val="clear" w:color="000000" w:fill="FF0000"/>
            <w:noWrap/>
            <w:vAlign w:val="center"/>
            <w:hideMark/>
          </w:tcPr>
          <w:p w:rsidR="00F112FB" w:rsidRPr="00F112FB" w:rsidRDefault="00F112FB" w:rsidP="00F112FB">
            <w:pPr>
              <w:spacing w:after="0" w:line="240" w:lineRule="auto"/>
              <w:jc w:val="center"/>
              <w:rPr>
                <w:rFonts w:eastAsia="Times New Roman" w:cs="Times New Roman"/>
                <w:b/>
                <w:bCs/>
                <w:color w:val="FFFFFF"/>
                <w:szCs w:val="24"/>
                <w:lang w:val="en-US"/>
              </w:rPr>
            </w:pPr>
            <w:r w:rsidRPr="00F112FB">
              <w:rPr>
                <w:rFonts w:eastAsia="Times New Roman" w:cs="Times New Roman"/>
                <w:b/>
                <w:bCs/>
                <w:color w:val="FFFFFF"/>
                <w:szCs w:val="24"/>
                <w:lang w:val="en-US"/>
              </w:rPr>
              <w:t>GELEN ENERJİ (MWh)</w:t>
            </w:r>
          </w:p>
        </w:tc>
        <w:tc>
          <w:tcPr>
            <w:tcW w:w="3091" w:type="dxa"/>
            <w:tcBorders>
              <w:top w:val="single" w:sz="8" w:space="0" w:color="auto"/>
              <w:left w:val="nil"/>
              <w:bottom w:val="single" w:sz="8" w:space="0" w:color="auto"/>
              <w:right w:val="single" w:sz="8" w:space="0" w:color="auto"/>
            </w:tcBorders>
            <w:shd w:val="clear" w:color="000000" w:fill="FF0000"/>
            <w:noWrap/>
            <w:vAlign w:val="center"/>
            <w:hideMark/>
          </w:tcPr>
          <w:p w:rsidR="00F112FB" w:rsidRPr="00F112FB" w:rsidRDefault="00F112FB" w:rsidP="00F112FB">
            <w:pPr>
              <w:spacing w:after="0" w:line="240" w:lineRule="auto"/>
              <w:jc w:val="center"/>
              <w:rPr>
                <w:rFonts w:eastAsia="Times New Roman" w:cs="Times New Roman"/>
                <w:b/>
                <w:bCs/>
                <w:color w:val="FFFFFF"/>
                <w:szCs w:val="24"/>
                <w:lang w:val="en-US"/>
              </w:rPr>
            </w:pPr>
            <w:r w:rsidRPr="00F112FB">
              <w:rPr>
                <w:rFonts w:eastAsia="Times New Roman" w:cs="Times New Roman"/>
                <w:b/>
                <w:bCs/>
                <w:color w:val="FFFFFF"/>
                <w:szCs w:val="24"/>
                <w:lang w:val="en-US"/>
              </w:rPr>
              <w:t>GİDEN ENERJİ (MWh)</w:t>
            </w:r>
          </w:p>
        </w:tc>
      </w:tr>
      <w:tr w:rsidR="00F112FB" w:rsidRPr="00F112FB" w:rsidTr="0040795F">
        <w:trPr>
          <w:trHeight w:val="317"/>
        </w:trPr>
        <w:tc>
          <w:tcPr>
            <w:tcW w:w="2414" w:type="dxa"/>
            <w:tcBorders>
              <w:top w:val="nil"/>
              <w:left w:val="single" w:sz="8" w:space="0" w:color="auto"/>
              <w:bottom w:val="single" w:sz="8" w:space="0" w:color="auto"/>
              <w:right w:val="single" w:sz="8" w:space="0" w:color="auto"/>
            </w:tcBorders>
            <w:shd w:val="clear" w:color="000000" w:fill="FF5050"/>
            <w:noWrap/>
            <w:vAlign w:val="center"/>
            <w:hideMark/>
          </w:tcPr>
          <w:p w:rsidR="00F112FB" w:rsidRPr="00F112FB" w:rsidRDefault="00F112FB" w:rsidP="00F112FB">
            <w:pPr>
              <w:spacing w:after="0" w:line="240" w:lineRule="auto"/>
              <w:rPr>
                <w:rFonts w:eastAsia="Times New Roman" w:cs="Times New Roman"/>
                <w:b/>
                <w:bCs/>
                <w:color w:val="FFFFFF"/>
                <w:szCs w:val="24"/>
                <w:lang w:val="en-US"/>
              </w:rPr>
            </w:pPr>
            <w:r w:rsidRPr="00F112FB">
              <w:rPr>
                <w:rFonts w:eastAsia="Times New Roman" w:cs="Times New Roman"/>
                <w:b/>
                <w:bCs/>
                <w:color w:val="FFFFFF"/>
                <w:szCs w:val="24"/>
                <w:lang w:val="en-US"/>
              </w:rPr>
              <w:t>BULGARİSTAN</w:t>
            </w:r>
          </w:p>
        </w:tc>
        <w:tc>
          <w:tcPr>
            <w:tcW w:w="3227" w:type="dxa"/>
            <w:tcBorders>
              <w:top w:val="nil"/>
              <w:left w:val="nil"/>
              <w:bottom w:val="single" w:sz="8" w:space="0" w:color="auto"/>
              <w:right w:val="single" w:sz="8" w:space="0" w:color="auto"/>
            </w:tcBorders>
            <w:shd w:val="clear" w:color="auto" w:fill="auto"/>
            <w:noWrap/>
            <w:vAlign w:val="center"/>
            <w:hideMark/>
          </w:tcPr>
          <w:p w:rsidR="00F112FB" w:rsidRPr="00F112FB" w:rsidRDefault="00F112FB" w:rsidP="00F112FB">
            <w:pPr>
              <w:spacing w:after="0" w:line="240" w:lineRule="auto"/>
              <w:jc w:val="right"/>
              <w:rPr>
                <w:rFonts w:eastAsia="Times New Roman" w:cs="Times New Roman"/>
                <w:color w:val="000000"/>
                <w:szCs w:val="24"/>
                <w:lang w:val="en-US"/>
              </w:rPr>
            </w:pPr>
            <w:r w:rsidRPr="00F112FB">
              <w:rPr>
                <w:rFonts w:eastAsia="Times New Roman" w:cs="Times New Roman"/>
                <w:color w:val="000000"/>
                <w:szCs w:val="24"/>
                <w:lang w:val="en-US"/>
              </w:rPr>
              <w:t>167.557,77</w:t>
            </w:r>
          </w:p>
        </w:tc>
        <w:tc>
          <w:tcPr>
            <w:tcW w:w="3091" w:type="dxa"/>
            <w:tcBorders>
              <w:top w:val="nil"/>
              <w:left w:val="nil"/>
              <w:bottom w:val="single" w:sz="8" w:space="0" w:color="auto"/>
              <w:right w:val="single" w:sz="8" w:space="0" w:color="auto"/>
            </w:tcBorders>
            <w:shd w:val="clear" w:color="auto" w:fill="auto"/>
            <w:noWrap/>
            <w:vAlign w:val="center"/>
            <w:hideMark/>
          </w:tcPr>
          <w:p w:rsidR="00F112FB" w:rsidRPr="00F112FB" w:rsidRDefault="00F112FB" w:rsidP="00F112FB">
            <w:pPr>
              <w:spacing w:after="0" w:line="240" w:lineRule="auto"/>
              <w:jc w:val="right"/>
              <w:rPr>
                <w:rFonts w:eastAsia="Times New Roman" w:cs="Times New Roman"/>
                <w:color w:val="000000"/>
                <w:szCs w:val="24"/>
                <w:lang w:val="en-US"/>
              </w:rPr>
            </w:pPr>
            <w:r w:rsidRPr="00F112FB">
              <w:rPr>
                <w:rFonts w:eastAsia="Times New Roman" w:cs="Times New Roman"/>
                <w:color w:val="000000"/>
                <w:szCs w:val="24"/>
                <w:lang w:val="en-US"/>
              </w:rPr>
              <w:t>42.940,04</w:t>
            </w:r>
          </w:p>
        </w:tc>
      </w:tr>
      <w:tr w:rsidR="00F112FB" w:rsidRPr="00F112FB" w:rsidTr="0040795F">
        <w:trPr>
          <w:trHeight w:val="317"/>
        </w:trPr>
        <w:tc>
          <w:tcPr>
            <w:tcW w:w="2414" w:type="dxa"/>
            <w:tcBorders>
              <w:top w:val="nil"/>
              <w:left w:val="single" w:sz="8" w:space="0" w:color="auto"/>
              <w:bottom w:val="single" w:sz="8" w:space="0" w:color="auto"/>
              <w:right w:val="single" w:sz="8" w:space="0" w:color="auto"/>
            </w:tcBorders>
            <w:shd w:val="clear" w:color="000000" w:fill="FF5050"/>
            <w:noWrap/>
            <w:vAlign w:val="center"/>
            <w:hideMark/>
          </w:tcPr>
          <w:p w:rsidR="00F112FB" w:rsidRPr="00F112FB" w:rsidRDefault="00F112FB" w:rsidP="00F112FB">
            <w:pPr>
              <w:spacing w:after="0" w:line="240" w:lineRule="auto"/>
              <w:rPr>
                <w:rFonts w:eastAsia="Times New Roman" w:cs="Times New Roman"/>
                <w:b/>
                <w:bCs/>
                <w:color w:val="FFFFFF"/>
                <w:szCs w:val="24"/>
                <w:lang w:val="en-US"/>
              </w:rPr>
            </w:pPr>
            <w:r w:rsidRPr="00F112FB">
              <w:rPr>
                <w:rFonts w:eastAsia="Times New Roman" w:cs="Times New Roman"/>
                <w:b/>
                <w:bCs/>
                <w:color w:val="FFFFFF"/>
                <w:szCs w:val="24"/>
                <w:lang w:val="en-US"/>
              </w:rPr>
              <w:t>GÜRCİSTAN</w:t>
            </w:r>
          </w:p>
        </w:tc>
        <w:tc>
          <w:tcPr>
            <w:tcW w:w="3227" w:type="dxa"/>
            <w:tcBorders>
              <w:top w:val="nil"/>
              <w:left w:val="nil"/>
              <w:bottom w:val="single" w:sz="8" w:space="0" w:color="auto"/>
              <w:right w:val="single" w:sz="8" w:space="0" w:color="auto"/>
            </w:tcBorders>
            <w:shd w:val="clear" w:color="auto" w:fill="auto"/>
            <w:noWrap/>
            <w:vAlign w:val="center"/>
            <w:hideMark/>
          </w:tcPr>
          <w:p w:rsidR="00F112FB" w:rsidRPr="00F112FB" w:rsidRDefault="00F112FB" w:rsidP="00F112FB">
            <w:pPr>
              <w:spacing w:after="0" w:line="240" w:lineRule="auto"/>
              <w:jc w:val="right"/>
              <w:rPr>
                <w:rFonts w:eastAsia="Times New Roman" w:cs="Times New Roman"/>
                <w:color w:val="000000"/>
                <w:szCs w:val="24"/>
                <w:lang w:val="en-US"/>
              </w:rPr>
            </w:pPr>
            <w:r w:rsidRPr="00F112FB">
              <w:rPr>
                <w:rFonts w:eastAsia="Times New Roman" w:cs="Times New Roman"/>
                <w:color w:val="000000"/>
                <w:szCs w:val="24"/>
                <w:lang w:val="en-US"/>
              </w:rPr>
              <w:t>509.919,46</w:t>
            </w:r>
          </w:p>
        </w:tc>
        <w:tc>
          <w:tcPr>
            <w:tcW w:w="3091" w:type="dxa"/>
            <w:tcBorders>
              <w:top w:val="nil"/>
              <w:left w:val="nil"/>
              <w:bottom w:val="single" w:sz="8" w:space="0" w:color="auto"/>
              <w:right w:val="single" w:sz="8" w:space="0" w:color="auto"/>
            </w:tcBorders>
            <w:shd w:val="clear" w:color="auto" w:fill="auto"/>
            <w:noWrap/>
            <w:vAlign w:val="center"/>
            <w:hideMark/>
          </w:tcPr>
          <w:p w:rsidR="00F112FB" w:rsidRPr="00F112FB" w:rsidRDefault="00F112FB" w:rsidP="00F112FB">
            <w:pPr>
              <w:spacing w:after="0" w:line="240" w:lineRule="auto"/>
              <w:jc w:val="right"/>
              <w:rPr>
                <w:rFonts w:eastAsia="Times New Roman" w:cs="Times New Roman"/>
                <w:color w:val="000000"/>
                <w:szCs w:val="24"/>
                <w:lang w:val="en-US"/>
              </w:rPr>
            </w:pPr>
            <w:r w:rsidRPr="00F112FB">
              <w:rPr>
                <w:rFonts w:eastAsia="Times New Roman" w:cs="Times New Roman"/>
                <w:color w:val="000000"/>
                <w:szCs w:val="24"/>
                <w:lang w:val="en-US"/>
              </w:rPr>
              <w:t>0,00</w:t>
            </w:r>
          </w:p>
        </w:tc>
      </w:tr>
      <w:tr w:rsidR="00F112FB" w:rsidRPr="00F112FB" w:rsidTr="0040795F">
        <w:trPr>
          <w:trHeight w:val="317"/>
        </w:trPr>
        <w:tc>
          <w:tcPr>
            <w:tcW w:w="2414" w:type="dxa"/>
            <w:tcBorders>
              <w:top w:val="nil"/>
              <w:left w:val="single" w:sz="8" w:space="0" w:color="auto"/>
              <w:bottom w:val="single" w:sz="8" w:space="0" w:color="auto"/>
              <w:right w:val="single" w:sz="8" w:space="0" w:color="auto"/>
            </w:tcBorders>
            <w:shd w:val="clear" w:color="000000" w:fill="FF5050"/>
            <w:noWrap/>
            <w:vAlign w:val="center"/>
            <w:hideMark/>
          </w:tcPr>
          <w:p w:rsidR="00F112FB" w:rsidRPr="00F112FB" w:rsidRDefault="00F112FB" w:rsidP="00F112FB">
            <w:pPr>
              <w:spacing w:after="0" w:line="240" w:lineRule="auto"/>
              <w:rPr>
                <w:rFonts w:eastAsia="Times New Roman" w:cs="Times New Roman"/>
                <w:b/>
                <w:bCs/>
                <w:color w:val="FFFFFF"/>
                <w:szCs w:val="24"/>
                <w:lang w:val="en-US"/>
              </w:rPr>
            </w:pPr>
            <w:r w:rsidRPr="00F112FB">
              <w:rPr>
                <w:rFonts w:eastAsia="Times New Roman" w:cs="Times New Roman"/>
                <w:b/>
                <w:bCs/>
                <w:color w:val="FFFFFF"/>
                <w:szCs w:val="24"/>
                <w:lang w:val="en-US"/>
              </w:rPr>
              <w:t>İRAN</w:t>
            </w:r>
          </w:p>
        </w:tc>
        <w:tc>
          <w:tcPr>
            <w:tcW w:w="3227" w:type="dxa"/>
            <w:tcBorders>
              <w:top w:val="nil"/>
              <w:left w:val="nil"/>
              <w:bottom w:val="single" w:sz="8" w:space="0" w:color="auto"/>
              <w:right w:val="single" w:sz="8" w:space="0" w:color="auto"/>
            </w:tcBorders>
            <w:shd w:val="clear" w:color="auto" w:fill="auto"/>
            <w:noWrap/>
            <w:vAlign w:val="center"/>
            <w:hideMark/>
          </w:tcPr>
          <w:p w:rsidR="00F112FB" w:rsidRPr="00F112FB" w:rsidRDefault="00F112FB" w:rsidP="00F112FB">
            <w:pPr>
              <w:spacing w:after="0" w:line="240" w:lineRule="auto"/>
              <w:jc w:val="right"/>
              <w:rPr>
                <w:rFonts w:eastAsia="Times New Roman" w:cs="Times New Roman"/>
                <w:color w:val="000000"/>
                <w:szCs w:val="24"/>
                <w:lang w:val="en-US"/>
              </w:rPr>
            </w:pPr>
            <w:r w:rsidRPr="00F112FB">
              <w:rPr>
                <w:rFonts w:eastAsia="Times New Roman" w:cs="Times New Roman"/>
                <w:color w:val="000000"/>
                <w:szCs w:val="24"/>
                <w:lang w:val="en-US"/>
              </w:rPr>
              <w:t>37.806,00</w:t>
            </w:r>
          </w:p>
        </w:tc>
        <w:tc>
          <w:tcPr>
            <w:tcW w:w="3091" w:type="dxa"/>
            <w:tcBorders>
              <w:top w:val="nil"/>
              <w:left w:val="nil"/>
              <w:bottom w:val="single" w:sz="8" w:space="0" w:color="auto"/>
              <w:right w:val="single" w:sz="8" w:space="0" w:color="auto"/>
            </w:tcBorders>
            <w:shd w:val="clear" w:color="auto" w:fill="auto"/>
            <w:noWrap/>
            <w:vAlign w:val="center"/>
            <w:hideMark/>
          </w:tcPr>
          <w:p w:rsidR="00F112FB" w:rsidRPr="00F112FB" w:rsidRDefault="00F112FB" w:rsidP="00F112FB">
            <w:pPr>
              <w:spacing w:after="0" w:line="240" w:lineRule="auto"/>
              <w:jc w:val="right"/>
              <w:rPr>
                <w:rFonts w:eastAsia="Times New Roman" w:cs="Times New Roman"/>
                <w:color w:val="000000"/>
                <w:szCs w:val="24"/>
                <w:lang w:val="en-US"/>
              </w:rPr>
            </w:pPr>
            <w:r w:rsidRPr="00F112FB">
              <w:rPr>
                <w:rFonts w:eastAsia="Times New Roman" w:cs="Times New Roman"/>
                <w:color w:val="000000"/>
                <w:szCs w:val="24"/>
                <w:lang w:val="en-US"/>
              </w:rPr>
              <w:t>36.195,00</w:t>
            </w:r>
          </w:p>
        </w:tc>
      </w:tr>
      <w:tr w:rsidR="00F112FB" w:rsidRPr="00F112FB" w:rsidTr="0040795F">
        <w:trPr>
          <w:trHeight w:val="317"/>
        </w:trPr>
        <w:tc>
          <w:tcPr>
            <w:tcW w:w="2414" w:type="dxa"/>
            <w:tcBorders>
              <w:top w:val="nil"/>
              <w:left w:val="single" w:sz="8" w:space="0" w:color="auto"/>
              <w:bottom w:val="single" w:sz="8" w:space="0" w:color="auto"/>
              <w:right w:val="single" w:sz="8" w:space="0" w:color="auto"/>
            </w:tcBorders>
            <w:shd w:val="clear" w:color="000000" w:fill="FF5050"/>
            <w:noWrap/>
            <w:vAlign w:val="center"/>
            <w:hideMark/>
          </w:tcPr>
          <w:p w:rsidR="00F112FB" w:rsidRPr="00F112FB" w:rsidRDefault="00F112FB" w:rsidP="00F112FB">
            <w:pPr>
              <w:spacing w:after="0" w:line="240" w:lineRule="auto"/>
              <w:rPr>
                <w:rFonts w:eastAsia="Times New Roman" w:cs="Times New Roman"/>
                <w:b/>
                <w:bCs/>
                <w:color w:val="FFFFFF"/>
                <w:szCs w:val="24"/>
                <w:lang w:val="en-US"/>
              </w:rPr>
            </w:pPr>
            <w:r w:rsidRPr="00F112FB">
              <w:rPr>
                <w:rFonts w:eastAsia="Times New Roman" w:cs="Times New Roman"/>
                <w:b/>
                <w:bCs/>
                <w:color w:val="FFFFFF"/>
                <w:szCs w:val="24"/>
                <w:lang w:val="en-US"/>
              </w:rPr>
              <w:t>SURİYE</w:t>
            </w:r>
          </w:p>
        </w:tc>
        <w:tc>
          <w:tcPr>
            <w:tcW w:w="3227" w:type="dxa"/>
            <w:tcBorders>
              <w:top w:val="nil"/>
              <w:left w:val="nil"/>
              <w:bottom w:val="single" w:sz="8" w:space="0" w:color="auto"/>
              <w:right w:val="single" w:sz="8" w:space="0" w:color="auto"/>
            </w:tcBorders>
            <w:shd w:val="clear" w:color="auto" w:fill="auto"/>
            <w:noWrap/>
            <w:vAlign w:val="center"/>
            <w:hideMark/>
          </w:tcPr>
          <w:p w:rsidR="00F112FB" w:rsidRPr="00F112FB" w:rsidRDefault="00F112FB" w:rsidP="00F112FB">
            <w:pPr>
              <w:spacing w:after="0" w:line="240" w:lineRule="auto"/>
              <w:jc w:val="right"/>
              <w:rPr>
                <w:rFonts w:eastAsia="Times New Roman" w:cs="Times New Roman"/>
                <w:color w:val="000000"/>
                <w:szCs w:val="24"/>
                <w:lang w:val="en-US"/>
              </w:rPr>
            </w:pPr>
            <w:r w:rsidRPr="00F112FB">
              <w:rPr>
                <w:rFonts w:eastAsia="Times New Roman" w:cs="Times New Roman"/>
                <w:color w:val="000000"/>
                <w:szCs w:val="24"/>
                <w:lang w:val="en-US"/>
              </w:rPr>
              <w:t>10,00</w:t>
            </w:r>
          </w:p>
        </w:tc>
        <w:tc>
          <w:tcPr>
            <w:tcW w:w="3091" w:type="dxa"/>
            <w:tcBorders>
              <w:top w:val="nil"/>
              <w:left w:val="nil"/>
              <w:bottom w:val="single" w:sz="8" w:space="0" w:color="auto"/>
              <w:right w:val="single" w:sz="8" w:space="0" w:color="auto"/>
            </w:tcBorders>
            <w:shd w:val="clear" w:color="auto" w:fill="auto"/>
            <w:noWrap/>
            <w:vAlign w:val="center"/>
            <w:hideMark/>
          </w:tcPr>
          <w:p w:rsidR="00F112FB" w:rsidRPr="00F112FB" w:rsidRDefault="00F112FB" w:rsidP="00F112FB">
            <w:pPr>
              <w:spacing w:after="0" w:line="240" w:lineRule="auto"/>
              <w:jc w:val="right"/>
              <w:rPr>
                <w:rFonts w:eastAsia="Times New Roman" w:cs="Times New Roman"/>
                <w:color w:val="000000"/>
                <w:szCs w:val="24"/>
                <w:lang w:val="en-US"/>
              </w:rPr>
            </w:pPr>
            <w:r w:rsidRPr="00F112FB">
              <w:rPr>
                <w:rFonts w:eastAsia="Times New Roman" w:cs="Times New Roman"/>
                <w:color w:val="000000"/>
                <w:szCs w:val="24"/>
                <w:lang w:val="en-US"/>
              </w:rPr>
              <w:t>44.372,28</w:t>
            </w:r>
          </w:p>
        </w:tc>
      </w:tr>
      <w:tr w:rsidR="00F112FB" w:rsidRPr="00F112FB" w:rsidTr="0040795F">
        <w:trPr>
          <w:trHeight w:val="317"/>
        </w:trPr>
        <w:tc>
          <w:tcPr>
            <w:tcW w:w="2414" w:type="dxa"/>
            <w:tcBorders>
              <w:top w:val="nil"/>
              <w:left w:val="single" w:sz="8" w:space="0" w:color="auto"/>
              <w:bottom w:val="single" w:sz="8" w:space="0" w:color="auto"/>
              <w:right w:val="single" w:sz="8" w:space="0" w:color="auto"/>
            </w:tcBorders>
            <w:shd w:val="clear" w:color="000000" w:fill="FF5050"/>
            <w:noWrap/>
            <w:vAlign w:val="center"/>
            <w:hideMark/>
          </w:tcPr>
          <w:p w:rsidR="00F112FB" w:rsidRPr="00F112FB" w:rsidRDefault="00F112FB" w:rsidP="00F112FB">
            <w:pPr>
              <w:spacing w:after="0" w:line="240" w:lineRule="auto"/>
              <w:rPr>
                <w:rFonts w:eastAsia="Times New Roman" w:cs="Times New Roman"/>
                <w:b/>
                <w:bCs/>
                <w:color w:val="FFFFFF"/>
                <w:szCs w:val="24"/>
                <w:lang w:val="en-US"/>
              </w:rPr>
            </w:pPr>
            <w:r w:rsidRPr="00F112FB">
              <w:rPr>
                <w:rFonts w:eastAsia="Times New Roman" w:cs="Times New Roman"/>
                <w:b/>
                <w:bCs/>
                <w:color w:val="FFFFFF"/>
                <w:szCs w:val="24"/>
                <w:lang w:val="en-US"/>
              </w:rPr>
              <w:t>YUNANİSTAN</w:t>
            </w:r>
          </w:p>
        </w:tc>
        <w:tc>
          <w:tcPr>
            <w:tcW w:w="3227" w:type="dxa"/>
            <w:tcBorders>
              <w:top w:val="nil"/>
              <w:left w:val="nil"/>
              <w:bottom w:val="single" w:sz="8" w:space="0" w:color="auto"/>
              <w:right w:val="single" w:sz="8" w:space="0" w:color="auto"/>
            </w:tcBorders>
            <w:shd w:val="clear" w:color="auto" w:fill="auto"/>
            <w:noWrap/>
            <w:vAlign w:val="center"/>
            <w:hideMark/>
          </w:tcPr>
          <w:p w:rsidR="00F112FB" w:rsidRPr="00F112FB" w:rsidRDefault="00F112FB" w:rsidP="00F112FB">
            <w:pPr>
              <w:spacing w:after="0" w:line="240" w:lineRule="auto"/>
              <w:jc w:val="right"/>
              <w:rPr>
                <w:rFonts w:eastAsia="Times New Roman" w:cs="Times New Roman"/>
                <w:color w:val="000000"/>
                <w:szCs w:val="24"/>
                <w:lang w:val="en-US"/>
              </w:rPr>
            </w:pPr>
            <w:r w:rsidRPr="00F112FB">
              <w:rPr>
                <w:rFonts w:eastAsia="Times New Roman" w:cs="Times New Roman"/>
                <w:color w:val="000000"/>
                <w:szCs w:val="24"/>
                <w:lang w:val="en-US"/>
              </w:rPr>
              <w:t>8.331,70</w:t>
            </w:r>
          </w:p>
        </w:tc>
        <w:tc>
          <w:tcPr>
            <w:tcW w:w="3091" w:type="dxa"/>
            <w:tcBorders>
              <w:top w:val="nil"/>
              <w:left w:val="nil"/>
              <w:bottom w:val="single" w:sz="8" w:space="0" w:color="auto"/>
              <w:right w:val="single" w:sz="8" w:space="0" w:color="auto"/>
            </w:tcBorders>
            <w:shd w:val="clear" w:color="auto" w:fill="auto"/>
            <w:noWrap/>
            <w:vAlign w:val="center"/>
            <w:hideMark/>
          </w:tcPr>
          <w:p w:rsidR="00F112FB" w:rsidRPr="00F112FB" w:rsidRDefault="00F112FB" w:rsidP="00F112FB">
            <w:pPr>
              <w:spacing w:after="0" w:line="240" w:lineRule="auto"/>
              <w:jc w:val="right"/>
              <w:rPr>
                <w:rFonts w:eastAsia="Times New Roman" w:cs="Times New Roman"/>
                <w:color w:val="000000"/>
                <w:szCs w:val="24"/>
                <w:lang w:val="en-US"/>
              </w:rPr>
            </w:pPr>
            <w:r w:rsidRPr="00F112FB">
              <w:rPr>
                <w:rFonts w:eastAsia="Times New Roman" w:cs="Times New Roman"/>
                <w:color w:val="000000"/>
                <w:szCs w:val="24"/>
                <w:lang w:val="en-US"/>
              </w:rPr>
              <w:t>137.641,67</w:t>
            </w:r>
          </w:p>
        </w:tc>
      </w:tr>
      <w:tr w:rsidR="00F112FB" w:rsidRPr="00F112FB" w:rsidTr="0040795F">
        <w:trPr>
          <w:trHeight w:val="317"/>
        </w:trPr>
        <w:tc>
          <w:tcPr>
            <w:tcW w:w="2414" w:type="dxa"/>
            <w:tcBorders>
              <w:top w:val="nil"/>
              <w:left w:val="single" w:sz="8" w:space="0" w:color="auto"/>
              <w:bottom w:val="single" w:sz="8" w:space="0" w:color="auto"/>
              <w:right w:val="single" w:sz="8" w:space="0" w:color="auto"/>
            </w:tcBorders>
            <w:shd w:val="clear" w:color="000000" w:fill="FF5050"/>
            <w:noWrap/>
            <w:vAlign w:val="center"/>
            <w:hideMark/>
          </w:tcPr>
          <w:p w:rsidR="00F112FB" w:rsidRPr="00F112FB" w:rsidRDefault="00F112FB" w:rsidP="00F112FB">
            <w:pPr>
              <w:spacing w:after="0" w:line="240" w:lineRule="auto"/>
              <w:rPr>
                <w:rFonts w:eastAsia="Times New Roman" w:cs="Times New Roman"/>
                <w:b/>
                <w:bCs/>
                <w:color w:val="FFFFFF"/>
                <w:szCs w:val="24"/>
                <w:lang w:val="en-US"/>
              </w:rPr>
            </w:pPr>
            <w:r w:rsidRPr="00F112FB">
              <w:rPr>
                <w:rFonts w:eastAsia="Times New Roman" w:cs="Times New Roman"/>
                <w:b/>
                <w:bCs/>
                <w:color w:val="FFFFFF"/>
                <w:szCs w:val="24"/>
                <w:lang w:val="en-US"/>
              </w:rPr>
              <w:t>GENEL TOPLAM</w:t>
            </w:r>
          </w:p>
        </w:tc>
        <w:tc>
          <w:tcPr>
            <w:tcW w:w="3227" w:type="dxa"/>
            <w:tcBorders>
              <w:top w:val="single" w:sz="4" w:space="0" w:color="95B3D7"/>
              <w:left w:val="nil"/>
              <w:bottom w:val="single" w:sz="8" w:space="0" w:color="auto"/>
              <w:right w:val="single" w:sz="8" w:space="0" w:color="auto"/>
            </w:tcBorders>
            <w:shd w:val="clear" w:color="000000" w:fill="FF5050"/>
            <w:noWrap/>
            <w:vAlign w:val="center"/>
            <w:hideMark/>
          </w:tcPr>
          <w:p w:rsidR="00F112FB" w:rsidRPr="00F112FB" w:rsidRDefault="00F112FB" w:rsidP="00F112FB">
            <w:pPr>
              <w:spacing w:after="0" w:line="240" w:lineRule="auto"/>
              <w:jc w:val="right"/>
              <w:rPr>
                <w:rFonts w:eastAsia="Times New Roman" w:cs="Times New Roman"/>
                <w:b/>
                <w:bCs/>
                <w:color w:val="000000"/>
                <w:szCs w:val="24"/>
                <w:lang w:val="en-US"/>
              </w:rPr>
            </w:pPr>
            <w:r w:rsidRPr="00F112FB">
              <w:rPr>
                <w:rFonts w:eastAsia="Times New Roman" w:cs="Times New Roman"/>
                <w:b/>
                <w:bCs/>
                <w:color w:val="000000"/>
                <w:szCs w:val="24"/>
                <w:lang w:val="en-US"/>
              </w:rPr>
              <w:t>723.624,93</w:t>
            </w:r>
          </w:p>
        </w:tc>
        <w:tc>
          <w:tcPr>
            <w:tcW w:w="3091" w:type="dxa"/>
            <w:tcBorders>
              <w:top w:val="single" w:sz="4" w:space="0" w:color="95B3D7"/>
              <w:left w:val="nil"/>
              <w:bottom w:val="single" w:sz="8" w:space="0" w:color="auto"/>
              <w:right w:val="single" w:sz="8" w:space="0" w:color="auto"/>
            </w:tcBorders>
            <w:shd w:val="clear" w:color="000000" w:fill="FF5050"/>
            <w:noWrap/>
            <w:vAlign w:val="center"/>
            <w:hideMark/>
          </w:tcPr>
          <w:p w:rsidR="00F112FB" w:rsidRPr="00F112FB" w:rsidRDefault="00F112FB" w:rsidP="00F112FB">
            <w:pPr>
              <w:spacing w:after="0" w:line="240" w:lineRule="auto"/>
              <w:jc w:val="right"/>
              <w:rPr>
                <w:rFonts w:eastAsia="Times New Roman" w:cs="Times New Roman"/>
                <w:b/>
                <w:bCs/>
                <w:color w:val="000000"/>
                <w:szCs w:val="24"/>
                <w:lang w:val="en-US"/>
              </w:rPr>
            </w:pPr>
            <w:r w:rsidRPr="00F112FB">
              <w:rPr>
                <w:rFonts w:eastAsia="Times New Roman" w:cs="Times New Roman"/>
                <w:b/>
                <w:bCs/>
                <w:color w:val="000000"/>
                <w:szCs w:val="24"/>
                <w:lang w:val="en-US"/>
              </w:rPr>
              <w:t>261.148,99</w:t>
            </w:r>
          </w:p>
        </w:tc>
      </w:tr>
    </w:tbl>
    <w:p w:rsidR="008B6B90" w:rsidRPr="008B6B90" w:rsidRDefault="008B6B90" w:rsidP="008B6B90">
      <w:pPr>
        <w:spacing w:after="0" w:line="240" w:lineRule="auto"/>
        <w:rPr>
          <w:rFonts w:ascii="Arial" w:hAnsi="Arial" w:cs="Arial"/>
          <w:sz w:val="20"/>
          <w:szCs w:val="20"/>
        </w:rPr>
      </w:pPr>
    </w:p>
    <w:p w:rsidR="008B6B90" w:rsidRPr="008B6B90" w:rsidRDefault="008B6B90" w:rsidP="008B6B90">
      <w:pPr>
        <w:rPr>
          <w:rFonts w:ascii="Arial" w:hAnsi="Arial" w:cs="Arial"/>
          <w:i/>
          <w:sz w:val="20"/>
          <w:szCs w:val="20"/>
        </w:rPr>
      </w:pPr>
      <w:r w:rsidRPr="008B6B90">
        <w:rPr>
          <w:rFonts w:ascii="Arial" w:hAnsi="Arial" w:cs="Arial"/>
          <w:i/>
          <w:sz w:val="20"/>
          <w:szCs w:val="20"/>
        </w:rPr>
        <w:t>* Söz konusu rakamlar, parasal değil fiziki akışı göstermektedir.</w:t>
      </w:r>
    </w:p>
    <w:p w:rsidR="008B6B90" w:rsidRPr="008B6B90" w:rsidRDefault="008B6B90" w:rsidP="008B6B90">
      <w:pPr>
        <w:rPr>
          <w:rFonts w:ascii="Arial" w:hAnsi="Arial" w:cs="Arial"/>
          <w:i/>
          <w:sz w:val="20"/>
          <w:szCs w:val="20"/>
        </w:rPr>
      </w:pPr>
    </w:p>
    <w:p w:rsidR="008B6B90" w:rsidRPr="008B6B90" w:rsidRDefault="00F112FB" w:rsidP="008B6B90">
      <w:pPr>
        <w:keepNext/>
      </w:pPr>
      <w:r>
        <w:rPr>
          <w:noProof/>
          <w:lang w:eastAsia="tr-TR"/>
        </w:rPr>
        <w:lastRenderedPageBreak/>
        <w:drawing>
          <wp:inline distT="0" distB="0" distL="0" distR="0" wp14:anchorId="1E340DA4">
            <wp:extent cx="5422217" cy="3276600"/>
            <wp:effectExtent l="0" t="0" r="762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62687" cy="3301056"/>
                    </a:xfrm>
                    <a:prstGeom prst="rect">
                      <a:avLst/>
                    </a:prstGeom>
                    <a:noFill/>
                  </pic:spPr>
                </pic:pic>
              </a:graphicData>
            </a:graphic>
          </wp:inline>
        </w:drawing>
      </w:r>
    </w:p>
    <w:p w:rsidR="008B6B90" w:rsidRPr="008B6B90" w:rsidRDefault="008B6B90" w:rsidP="008B6B90">
      <w:pPr>
        <w:spacing w:line="240" w:lineRule="auto"/>
        <w:outlineLvl w:val="7"/>
        <w:rPr>
          <w:rFonts w:cs="Times New Roman"/>
          <w:b/>
          <w:iCs/>
          <w:szCs w:val="24"/>
        </w:rPr>
      </w:pPr>
      <w:bookmarkStart w:id="167" w:name="_Toc99112852"/>
      <w:bookmarkStart w:id="168" w:name="_Toc117674038"/>
      <w:bookmarkStart w:id="169" w:name="_Toc127971667"/>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3</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Günlük Bazda Yurtdışı Elektrik Ticareti (MWh)</w:t>
      </w:r>
      <w:bookmarkEnd w:id="167"/>
      <w:bookmarkEnd w:id="168"/>
      <w:bookmarkEnd w:id="169"/>
    </w:p>
    <w:p w:rsidR="008B6B90" w:rsidRDefault="008B6B90" w:rsidP="008B6B90">
      <w:pPr>
        <w:spacing w:line="240" w:lineRule="auto"/>
        <w:outlineLvl w:val="7"/>
        <w:rPr>
          <w:rFonts w:cs="Times New Roman"/>
          <w:b/>
          <w:iCs/>
          <w:szCs w:val="24"/>
        </w:rPr>
      </w:pPr>
    </w:p>
    <w:p w:rsidR="00F112FB" w:rsidRPr="008B6B90" w:rsidRDefault="00F112FB" w:rsidP="008B6B90">
      <w:pPr>
        <w:spacing w:line="240" w:lineRule="auto"/>
        <w:outlineLvl w:val="7"/>
        <w:rPr>
          <w:rFonts w:cs="Times New Roman"/>
          <w:b/>
          <w:iCs/>
          <w:szCs w:val="24"/>
        </w:rPr>
      </w:pPr>
    </w:p>
    <w:p w:rsidR="008B6B90" w:rsidRPr="008B6B90" w:rsidRDefault="00F112FB" w:rsidP="008B6B90">
      <w:pPr>
        <w:keepNext/>
      </w:pPr>
      <w:r>
        <w:rPr>
          <w:noProof/>
          <w:lang w:eastAsia="tr-TR"/>
        </w:rPr>
        <w:drawing>
          <wp:inline distT="0" distB="0" distL="0" distR="0" wp14:anchorId="6E81592B">
            <wp:extent cx="5400675" cy="3476030"/>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6842" cy="3479999"/>
                    </a:xfrm>
                    <a:prstGeom prst="rect">
                      <a:avLst/>
                    </a:prstGeom>
                    <a:noFill/>
                  </pic:spPr>
                </pic:pic>
              </a:graphicData>
            </a:graphic>
          </wp:inline>
        </w:drawing>
      </w:r>
    </w:p>
    <w:p w:rsidR="008B6B90" w:rsidRPr="008B6B90" w:rsidRDefault="008B6B90" w:rsidP="008B6B90">
      <w:pPr>
        <w:spacing w:line="240" w:lineRule="auto"/>
        <w:outlineLvl w:val="7"/>
        <w:rPr>
          <w:rFonts w:cs="Times New Roman"/>
          <w:b/>
          <w:iCs/>
          <w:szCs w:val="24"/>
        </w:rPr>
      </w:pPr>
      <w:bookmarkStart w:id="170" w:name="_Toc99112853"/>
      <w:bookmarkStart w:id="171" w:name="_Toc117674039"/>
      <w:bookmarkStart w:id="172" w:name="_Toc127971668"/>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3</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Saatlik Bazda Yurtdışı Elektrik Ticareti (MWh)</w:t>
      </w:r>
      <w:bookmarkEnd w:id="170"/>
      <w:bookmarkEnd w:id="171"/>
      <w:bookmarkEnd w:id="172"/>
    </w:p>
    <w:p w:rsidR="008B6B90" w:rsidRPr="008B6B90" w:rsidRDefault="008B6B90" w:rsidP="008B6B90">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8B6B90">
        <w:rPr>
          <w:rFonts w:asciiTheme="majorBidi" w:eastAsia="Times New Roman" w:hAnsiTheme="majorBidi" w:cstheme="majorBidi"/>
          <w:b/>
          <w:bCs/>
          <w:szCs w:val="24"/>
          <w:lang w:eastAsia="tr-TR"/>
        </w:rPr>
        <w:br w:type="page"/>
      </w:r>
      <w:bookmarkStart w:id="173" w:name="_Toc117673987"/>
      <w:bookmarkStart w:id="174" w:name="_Toc127971623"/>
      <w:r w:rsidRPr="008B6B90">
        <w:rPr>
          <w:rFonts w:asciiTheme="majorBidi" w:eastAsia="Times New Roman" w:hAnsiTheme="majorBidi" w:cstheme="majorBidi"/>
          <w:b/>
          <w:bCs/>
          <w:noProof/>
          <w:szCs w:val="24"/>
          <w:lang w:eastAsia="tr-TR"/>
        </w:rPr>
        <w:lastRenderedPageBreak/>
        <w:t>TOPTAN SATIŞ PİYASASI</w:t>
      </w:r>
      <w:bookmarkEnd w:id="173"/>
      <w:bookmarkEnd w:id="174"/>
    </w:p>
    <w:p w:rsidR="008B6B90" w:rsidRPr="008B6B90" w:rsidRDefault="00272EB9" w:rsidP="008B6B90">
      <w:pPr>
        <w:keepNext/>
      </w:pPr>
      <w:r>
        <w:rPr>
          <w:noProof/>
          <w:lang w:eastAsia="tr-TR"/>
        </w:rPr>
        <w:drawing>
          <wp:inline distT="0" distB="0" distL="0" distR="0" wp14:anchorId="4B41D1B6">
            <wp:extent cx="5829300" cy="3171825"/>
            <wp:effectExtent l="0" t="0" r="0" b="9525"/>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29300" cy="3171825"/>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75" w:name="_Toc99112854"/>
      <w:bookmarkStart w:id="176" w:name="_Toc117674040"/>
      <w:bookmarkStart w:id="177" w:name="_Toc127971669"/>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Piyasa Takas Fiyatının (PTF) Saatlik Gelişimi (TL/MWh)</w:t>
      </w:r>
      <w:bookmarkEnd w:id="175"/>
      <w:bookmarkEnd w:id="176"/>
      <w:bookmarkEnd w:id="177"/>
    </w:p>
    <w:p w:rsidR="008B6B90" w:rsidRPr="008B6B90" w:rsidRDefault="008B6B90" w:rsidP="008B6B90">
      <w:pPr>
        <w:spacing w:line="240" w:lineRule="auto"/>
        <w:jc w:val="both"/>
        <w:outlineLvl w:val="7"/>
        <w:rPr>
          <w:rFonts w:cs="Times New Roman"/>
          <w:b/>
          <w:iCs/>
          <w:szCs w:val="24"/>
        </w:rPr>
      </w:pPr>
    </w:p>
    <w:p w:rsidR="008B6B90" w:rsidRPr="008B6B90" w:rsidRDefault="00272EB9" w:rsidP="008B6B90">
      <w:pPr>
        <w:keepNext/>
      </w:pPr>
      <w:r>
        <w:rPr>
          <w:noProof/>
          <w:lang w:eastAsia="tr-TR"/>
        </w:rPr>
        <w:drawing>
          <wp:inline distT="0" distB="0" distL="0" distR="0" wp14:anchorId="051227F6">
            <wp:extent cx="5819775" cy="3390900"/>
            <wp:effectExtent l="0" t="0" r="9525"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19775" cy="3390900"/>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78" w:name="_Toc99112855"/>
      <w:bookmarkStart w:id="179" w:name="_Toc117674041"/>
      <w:bookmarkStart w:id="180" w:name="_Toc127971670"/>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Gün Öncesi Piyasası (GÖP) İşlem Hacminin Saatlik Gelişimi (TL-MWh)</w:t>
      </w:r>
      <w:bookmarkEnd w:id="178"/>
      <w:bookmarkEnd w:id="179"/>
      <w:bookmarkEnd w:id="180"/>
    </w:p>
    <w:p w:rsidR="008B6B90" w:rsidRPr="008B6B90" w:rsidRDefault="008B6B90" w:rsidP="008B6B90">
      <w:pPr>
        <w:spacing w:before="480" w:after="0" w:line="360" w:lineRule="auto"/>
        <w:jc w:val="both"/>
        <w:rPr>
          <w:rFonts w:cs="Times New Roman"/>
          <w:noProof/>
          <w:szCs w:val="24"/>
          <w:lang w:eastAsia="tr-TR"/>
        </w:rPr>
      </w:pPr>
    </w:p>
    <w:p w:rsidR="008B6B90" w:rsidRPr="008B6B90" w:rsidRDefault="00272EB9" w:rsidP="008B6B90">
      <w:pPr>
        <w:spacing w:before="480" w:after="0" w:line="360" w:lineRule="auto"/>
        <w:jc w:val="both"/>
        <w:rPr>
          <w:rFonts w:cs="Times New Roman"/>
          <w:noProof/>
          <w:szCs w:val="24"/>
          <w:lang w:eastAsia="tr-TR"/>
        </w:rPr>
      </w:pPr>
      <w:r>
        <w:rPr>
          <w:rFonts w:cs="Times New Roman"/>
          <w:noProof/>
          <w:szCs w:val="24"/>
          <w:lang w:eastAsia="tr-TR"/>
        </w:rPr>
        <w:lastRenderedPageBreak/>
        <w:drawing>
          <wp:inline distT="0" distB="0" distL="0" distR="0" wp14:anchorId="58E5E34E">
            <wp:extent cx="5772150" cy="3267075"/>
            <wp:effectExtent l="0" t="0" r="0" b="9525"/>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72150" cy="3267075"/>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81" w:name="_Toc99112856"/>
      <w:bookmarkStart w:id="182" w:name="_Toc117674042"/>
      <w:bookmarkStart w:id="183" w:name="_Toc127971671"/>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3</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Gün Öncesi Piyasası (GÖP) Alış Miktarlarının Şirket Bazında Dağılımı ve İlk 10 Şirketin Payı (%)</w:t>
      </w:r>
      <w:bookmarkEnd w:id="181"/>
      <w:bookmarkEnd w:id="182"/>
      <w:bookmarkEnd w:id="183"/>
    </w:p>
    <w:p w:rsidR="008B6B90" w:rsidRDefault="008B6B90" w:rsidP="008B6B90">
      <w:pPr>
        <w:spacing w:line="240" w:lineRule="auto"/>
        <w:outlineLvl w:val="7"/>
        <w:rPr>
          <w:rFonts w:cs="Times New Roman"/>
          <w:b/>
          <w:iCs/>
          <w:szCs w:val="24"/>
        </w:rPr>
      </w:pPr>
    </w:p>
    <w:p w:rsidR="0040795F" w:rsidRPr="008B6B90" w:rsidRDefault="0040795F" w:rsidP="008B6B90">
      <w:pPr>
        <w:spacing w:line="240" w:lineRule="auto"/>
        <w:outlineLvl w:val="7"/>
        <w:rPr>
          <w:rFonts w:cs="Times New Roman"/>
          <w:b/>
          <w:iCs/>
          <w:szCs w:val="24"/>
        </w:rPr>
      </w:pPr>
    </w:p>
    <w:p w:rsidR="008B6B90" w:rsidRPr="008B6B90" w:rsidRDefault="00272EB9" w:rsidP="008B6B90">
      <w:r>
        <w:rPr>
          <w:noProof/>
          <w:lang w:eastAsia="tr-TR"/>
        </w:rPr>
        <w:drawing>
          <wp:inline distT="0" distB="0" distL="0" distR="0" wp14:anchorId="7762DE18">
            <wp:extent cx="5757545" cy="3371850"/>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5412" cy="3376457"/>
                    </a:xfrm>
                    <a:prstGeom prst="rect">
                      <a:avLst/>
                    </a:prstGeom>
                    <a:noFill/>
                  </pic:spPr>
                </pic:pic>
              </a:graphicData>
            </a:graphic>
          </wp:inline>
        </w:drawing>
      </w:r>
    </w:p>
    <w:p w:rsidR="008B6B90" w:rsidRPr="008B6B90" w:rsidRDefault="008B6B90" w:rsidP="008B6B90">
      <w:pPr>
        <w:spacing w:line="240" w:lineRule="auto"/>
        <w:jc w:val="both"/>
        <w:outlineLvl w:val="7"/>
      </w:pPr>
      <w:bookmarkStart w:id="184" w:name="_Toc99112857"/>
      <w:bookmarkStart w:id="185" w:name="_Toc117674043"/>
      <w:bookmarkStart w:id="186" w:name="_Toc127971672"/>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Gün Öncesi Piyasası (GÖP) Satış Miktarlarının Şirket Bazında Dağılımı ve İlk 10 Şirketin Payı (%)</w:t>
      </w:r>
      <w:bookmarkEnd w:id="184"/>
      <w:bookmarkEnd w:id="185"/>
      <w:bookmarkEnd w:id="186"/>
    </w:p>
    <w:p w:rsidR="008B6B90" w:rsidRPr="008B6B90" w:rsidRDefault="00272EB9" w:rsidP="008B6B90">
      <w:pPr>
        <w:keepNext/>
        <w:rPr>
          <w:noProof/>
          <w:lang w:eastAsia="tr-TR"/>
        </w:rPr>
      </w:pPr>
      <w:r>
        <w:rPr>
          <w:noProof/>
          <w:lang w:eastAsia="tr-TR"/>
        </w:rPr>
        <w:lastRenderedPageBreak/>
        <w:drawing>
          <wp:inline distT="0" distB="0" distL="0" distR="0" wp14:anchorId="5F1CEFA4">
            <wp:extent cx="5715000" cy="3277589"/>
            <wp:effectExtent l="0" t="0" r="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792" cy="3278043"/>
                    </a:xfrm>
                    <a:prstGeom prst="rect">
                      <a:avLst/>
                    </a:prstGeom>
                    <a:noFill/>
                  </pic:spPr>
                </pic:pic>
              </a:graphicData>
            </a:graphic>
          </wp:inline>
        </w:drawing>
      </w:r>
    </w:p>
    <w:p w:rsidR="008B6B90" w:rsidRDefault="008B6B90" w:rsidP="008B6B90">
      <w:pPr>
        <w:spacing w:line="240" w:lineRule="auto"/>
        <w:jc w:val="both"/>
        <w:outlineLvl w:val="7"/>
        <w:rPr>
          <w:rFonts w:cs="Times New Roman"/>
          <w:b/>
          <w:iCs/>
          <w:szCs w:val="24"/>
        </w:rPr>
      </w:pPr>
      <w:bookmarkStart w:id="187" w:name="_Toc99112858"/>
      <w:bookmarkStart w:id="188" w:name="_Toc117674044"/>
      <w:bookmarkStart w:id="189" w:name="_Toc127971673"/>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5</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Sistem Marjinal Fiyatının (SMF) Saatlik Gelişimi (TL/MWh)</w:t>
      </w:r>
      <w:bookmarkEnd w:id="187"/>
      <w:bookmarkEnd w:id="188"/>
      <w:bookmarkEnd w:id="189"/>
    </w:p>
    <w:p w:rsidR="0040795F" w:rsidRPr="008B6B90" w:rsidRDefault="0040795F" w:rsidP="008B6B90">
      <w:pPr>
        <w:spacing w:line="240" w:lineRule="auto"/>
        <w:jc w:val="both"/>
        <w:outlineLvl w:val="7"/>
        <w:rPr>
          <w:rFonts w:cs="Times New Roman"/>
          <w:b/>
          <w:iCs/>
          <w:szCs w:val="24"/>
        </w:rPr>
      </w:pPr>
    </w:p>
    <w:p w:rsidR="008B6B90" w:rsidRPr="008B6B90" w:rsidRDefault="008B6B90" w:rsidP="008B6B90"/>
    <w:p w:rsidR="008B6B90" w:rsidRPr="008B6B90" w:rsidRDefault="00272EB9" w:rsidP="008B6B90">
      <w:r>
        <w:rPr>
          <w:noProof/>
          <w:lang w:eastAsia="tr-TR"/>
        </w:rPr>
        <w:drawing>
          <wp:inline distT="0" distB="0" distL="0" distR="0" wp14:anchorId="07B69035">
            <wp:extent cx="5638165" cy="3238500"/>
            <wp:effectExtent l="0" t="0" r="635"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42141" cy="3240784"/>
                    </a:xfrm>
                    <a:prstGeom prst="rect">
                      <a:avLst/>
                    </a:prstGeom>
                    <a:noFill/>
                  </pic:spPr>
                </pic:pic>
              </a:graphicData>
            </a:graphic>
          </wp:inline>
        </w:drawing>
      </w:r>
    </w:p>
    <w:p w:rsidR="008B6B90" w:rsidRDefault="008B6B90" w:rsidP="008B6B90">
      <w:pPr>
        <w:spacing w:line="240" w:lineRule="auto"/>
        <w:jc w:val="both"/>
        <w:outlineLvl w:val="7"/>
        <w:rPr>
          <w:rFonts w:cs="Times New Roman"/>
          <w:b/>
          <w:iCs/>
          <w:szCs w:val="24"/>
        </w:rPr>
      </w:pPr>
      <w:bookmarkStart w:id="190" w:name="_Toc99112859"/>
      <w:bookmarkStart w:id="191" w:name="_Toc117674045"/>
      <w:bookmarkStart w:id="192" w:name="_Toc127971674"/>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6</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Dengeleme Güç Piyasasında (DGP) Verilen Talimatların Oranı (%)</w:t>
      </w:r>
      <w:bookmarkEnd w:id="190"/>
      <w:bookmarkEnd w:id="191"/>
      <w:bookmarkEnd w:id="192"/>
    </w:p>
    <w:p w:rsidR="00272EB9" w:rsidRPr="008B6B90" w:rsidRDefault="00272EB9" w:rsidP="008B6B90">
      <w:pPr>
        <w:spacing w:line="240" w:lineRule="auto"/>
        <w:jc w:val="both"/>
        <w:outlineLvl w:val="7"/>
        <w:rPr>
          <w:rFonts w:cs="Times New Roman"/>
          <w:b/>
          <w:iCs/>
          <w:szCs w:val="24"/>
        </w:rPr>
      </w:pPr>
    </w:p>
    <w:p w:rsidR="008B6B90" w:rsidRPr="008B6B90" w:rsidRDefault="00272EB9" w:rsidP="008B6B90">
      <w:pPr>
        <w:rPr>
          <w:noProof/>
          <w:lang w:eastAsia="tr-TR"/>
        </w:rPr>
      </w:pPr>
      <w:r>
        <w:rPr>
          <w:noProof/>
          <w:lang w:eastAsia="tr-TR"/>
        </w:rPr>
        <w:lastRenderedPageBreak/>
        <w:drawing>
          <wp:inline distT="0" distB="0" distL="0" distR="0" wp14:anchorId="12D7C8CC">
            <wp:extent cx="5817235" cy="3503220"/>
            <wp:effectExtent l="0" t="0" r="0" b="254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19494" cy="3504580"/>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93" w:name="_Toc99112860"/>
      <w:bookmarkStart w:id="194" w:name="_Toc117674046"/>
      <w:bookmarkStart w:id="195" w:name="_Toc127971675"/>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7</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Dengeleme Güç Piyasasında (DGP) Verilen Talimatların Saatlik Bazda Dağılımı (MW)</w:t>
      </w:r>
      <w:bookmarkEnd w:id="193"/>
      <w:bookmarkEnd w:id="194"/>
      <w:bookmarkEnd w:id="195"/>
    </w:p>
    <w:p w:rsidR="008B6B90" w:rsidRPr="008B6B90" w:rsidRDefault="008B6B90" w:rsidP="008B6B90"/>
    <w:p w:rsidR="008B6B90" w:rsidRPr="008B6B90" w:rsidRDefault="00272EB9" w:rsidP="008B6B90">
      <w:pPr>
        <w:keepNext/>
      </w:pPr>
      <w:r>
        <w:rPr>
          <w:noProof/>
          <w:lang w:eastAsia="tr-TR"/>
        </w:rPr>
        <w:drawing>
          <wp:inline distT="0" distB="0" distL="0" distR="0" wp14:anchorId="4668FCEB">
            <wp:extent cx="5817235" cy="3550722"/>
            <wp:effectExtent l="0" t="0" r="0" b="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23435" cy="3554506"/>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96" w:name="_Toc99112861"/>
      <w:bookmarkStart w:id="197" w:name="_Toc117674047"/>
      <w:bookmarkStart w:id="198" w:name="_Toc127971676"/>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8</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Dengeleme Güç Piyasası (DGP) Alış Miktarlarının Şirket Bazında Dağılımı ve İlk 10 Şirketin Payı (%)</w:t>
      </w:r>
      <w:bookmarkEnd w:id="196"/>
      <w:bookmarkEnd w:id="197"/>
      <w:bookmarkEnd w:id="198"/>
    </w:p>
    <w:p w:rsidR="008B6B90" w:rsidRPr="008B6B90" w:rsidRDefault="00272EB9" w:rsidP="008B6B90">
      <w:pPr>
        <w:keepNext/>
      </w:pPr>
      <w:r>
        <w:rPr>
          <w:noProof/>
          <w:lang w:eastAsia="tr-TR"/>
        </w:rPr>
        <w:lastRenderedPageBreak/>
        <w:drawing>
          <wp:inline distT="0" distB="0" distL="0" distR="0" wp14:anchorId="1E8DAA47">
            <wp:extent cx="5828030" cy="3505200"/>
            <wp:effectExtent l="0" t="0" r="1270" b="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28030" cy="3505200"/>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99" w:name="_Toc99112862"/>
      <w:bookmarkStart w:id="200" w:name="_Toc117674048"/>
      <w:bookmarkStart w:id="201" w:name="_Toc127971677"/>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9</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Dengeleme Güç Piyasası (DGP) Satış Miktarlarının Şirket Bazında Dağılımı ve İlk 10 Şirketin Payı (%)</w:t>
      </w:r>
      <w:bookmarkEnd w:id="199"/>
      <w:bookmarkEnd w:id="200"/>
      <w:bookmarkEnd w:id="201"/>
    </w:p>
    <w:p w:rsidR="008B6B90" w:rsidRPr="008B6B90" w:rsidRDefault="008B6B90" w:rsidP="008B6B90"/>
    <w:p w:rsidR="008B6B90" w:rsidRPr="008B6B90" w:rsidRDefault="00272EB9" w:rsidP="008B6B90">
      <w:r>
        <w:rPr>
          <w:noProof/>
          <w:lang w:eastAsia="tr-TR"/>
        </w:rPr>
        <w:drawing>
          <wp:inline distT="0" distB="0" distL="0" distR="0" wp14:anchorId="6CE907B7">
            <wp:extent cx="5828030" cy="3426460"/>
            <wp:effectExtent l="0" t="0" r="1270" b="254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28030" cy="3426460"/>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202" w:name="_Toc99112863"/>
      <w:bookmarkStart w:id="203" w:name="_Toc117674049"/>
      <w:bookmarkStart w:id="204" w:name="_Toc127971678"/>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10</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Gün İçi Piyasası (GİP) İşlem Hacminin Saatlik Gelişimi (TL-MWh)</w:t>
      </w:r>
      <w:bookmarkEnd w:id="202"/>
      <w:bookmarkEnd w:id="203"/>
      <w:bookmarkEnd w:id="204"/>
    </w:p>
    <w:p w:rsidR="008B6B90" w:rsidRPr="008B6B90" w:rsidRDefault="00272EB9" w:rsidP="008B6B90">
      <w:pPr>
        <w:keepNext/>
      </w:pPr>
      <w:r>
        <w:rPr>
          <w:noProof/>
          <w:lang w:eastAsia="tr-TR"/>
        </w:rPr>
        <w:lastRenderedPageBreak/>
        <w:drawing>
          <wp:inline distT="0" distB="0" distL="0" distR="0" wp14:anchorId="00A3DEBD">
            <wp:extent cx="5780980" cy="3491345"/>
            <wp:effectExtent l="0" t="0" r="0" b="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97714" cy="3501451"/>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205" w:name="_Toc99112864"/>
      <w:bookmarkStart w:id="206" w:name="_Toc117674050"/>
      <w:bookmarkStart w:id="207" w:name="_Toc127971679"/>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11</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Gün İçi Piyasası (GİP) Alış Miktarlarının Şirket Bazında Dağılımı ve İlk 10 Şirketin Payı (%)</w:t>
      </w:r>
      <w:bookmarkEnd w:id="205"/>
      <w:bookmarkEnd w:id="206"/>
      <w:bookmarkEnd w:id="207"/>
    </w:p>
    <w:p w:rsidR="008B6B90" w:rsidRPr="008B6B90" w:rsidRDefault="008B6B90" w:rsidP="008B6B90"/>
    <w:p w:rsidR="008B6B90" w:rsidRPr="008B6B90" w:rsidRDefault="00272EB9" w:rsidP="008B6B90">
      <w:pPr>
        <w:keepNext/>
      </w:pPr>
      <w:r>
        <w:rPr>
          <w:noProof/>
          <w:lang w:eastAsia="tr-TR"/>
        </w:rPr>
        <w:drawing>
          <wp:inline distT="0" distB="0" distL="0" distR="0" wp14:anchorId="5820FE96">
            <wp:extent cx="5751830" cy="3491346"/>
            <wp:effectExtent l="0" t="0" r="127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7069" cy="3500596"/>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208" w:name="_Toc99112865"/>
      <w:bookmarkStart w:id="209" w:name="_Toc117674051"/>
      <w:bookmarkStart w:id="210" w:name="_Toc127971680"/>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12</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Gün İçi Piyasası (GİP) Satış Miktarlarının Şirket Bazında Dağılımı ve İlk 10 Şirketin Payı (%)</w:t>
      </w:r>
      <w:bookmarkEnd w:id="208"/>
      <w:bookmarkEnd w:id="209"/>
      <w:bookmarkEnd w:id="210"/>
    </w:p>
    <w:p w:rsidR="008B6B90" w:rsidRPr="008B6B90" w:rsidRDefault="00272EB9" w:rsidP="008B6B90">
      <w:pPr>
        <w:keepNext/>
        <w:rPr>
          <w:noProof/>
          <w:lang w:eastAsia="tr-TR"/>
        </w:rPr>
      </w:pPr>
      <w:r>
        <w:rPr>
          <w:noProof/>
          <w:lang w:eastAsia="tr-TR"/>
        </w:rPr>
        <w:lastRenderedPageBreak/>
        <w:drawing>
          <wp:inline distT="0" distB="0" distL="0" distR="0" wp14:anchorId="2AF9017D">
            <wp:extent cx="5781675" cy="3467594"/>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84628" cy="3469365"/>
                    </a:xfrm>
                    <a:prstGeom prst="rect">
                      <a:avLst/>
                    </a:prstGeom>
                    <a:noFill/>
                  </pic:spPr>
                </pic:pic>
              </a:graphicData>
            </a:graphic>
          </wp:inline>
        </w:drawing>
      </w:r>
    </w:p>
    <w:p w:rsidR="008B6B90" w:rsidRDefault="008B6B90" w:rsidP="008B6B90">
      <w:pPr>
        <w:spacing w:line="240" w:lineRule="auto"/>
        <w:outlineLvl w:val="7"/>
        <w:rPr>
          <w:rFonts w:cs="Times New Roman"/>
          <w:b/>
          <w:iCs/>
          <w:szCs w:val="24"/>
        </w:rPr>
      </w:pPr>
      <w:bookmarkStart w:id="211" w:name="_Toc99112866"/>
      <w:bookmarkStart w:id="212" w:name="_Toc117674052"/>
      <w:bookmarkStart w:id="213" w:name="_Toc127971681"/>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13</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İkili Anlaşma Hacminin Saatlik Gelişimi (MWh)</w:t>
      </w:r>
      <w:bookmarkEnd w:id="211"/>
      <w:bookmarkEnd w:id="212"/>
      <w:bookmarkEnd w:id="213"/>
    </w:p>
    <w:p w:rsidR="0040795F" w:rsidRPr="008B6B90" w:rsidRDefault="0040795F" w:rsidP="008B6B90">
      <w:pPr>
        <w:spacing w:line="240" w:lineRule="auto"/>
        <w:outlineLvl w:val="7"/>
        <w:rPr>
          <w:rFonts w:cs="Times New Roman"/>
          <w:b/>
          <w:iCs/>
          <w:szCs w:val="24"/>
        </w:rPr>
      </w:pPr>
    </w:p>
    <w:p w:rsidR="008B6B90" w:rsidRPr="008B6B90" w:rsidRDefault="008B6B90" w:rsidP="008B6B90">
      <w:pPr>
        <w:keepNext/>
      </w:pPr>
    </w:p>
    <w:p w:rsidR="008B6B90" w:rsidRPr="008B6B90" w:rsidRDefault="00272EB9" w:rsidP="008B6B90">
      <w:pPr>
        <w:keepNext/>
      </w:pPr>
      <w:r>
        <w:rPr>
          <w:noProof/>
          <w:lang w:eastAsia="tr-TR"/>
        </w:rPr>
        <w:drawing>
          <wp:inline distT="0" distB="0" distL="0" distR="0" wp14:anchorId="644F0B72">
            <wp:extent cx="5810250" cy="3347085"/>
            <wp:effectExtent l="0" t="0" r="0" b="5715"/>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10250" cy="3347085"/>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214" w:name="_Toc99112867"/>
      <w:bookmarkStart w:id="215" w:name="_Toc117674053"/>
      <w:bookmarkStart w:id="216" w:name="_Toc127971682"/>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14</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İkili Anlaşma Alış Miktarlarının Şirket Bazında Dağılımı ve İlk 10 Şirketin Payı (%)</w:t>
      </w:r>
      <w:bookmarkEnd w:id="214"/>
      <w:bookmarkEnd w:id="215"/>
      <w:bookmarkEnd w:id="216"/>
    </w:p>
    <w:p w:rsidR="008B6B90" w:rsidRPr="008B6B90" w:rsidRDefault="008B6B90" w:rsidP="008B6B90"/>
    <w:p w:rsidR="008B6B90" w:rsidRPr="008B6B90" w:rsidRDefault="00272EB9" w:rsidP="008B6B90">
      <w:pPr>
        <w:keepNext/>
      </w:pPr>
      <w:r>
        <w:rPr>
          <w:noProof/>
          <w:lang w:eastAsia="tr-TR"/>
        </w:rPr>
        <w:lastRenderedPageBreak/>
        <w:drawing>
          <wp:inline distT="0" distB="0" distL="0" distR="0" wp14:anchorId="5C0124A0">
            <wp:extent cx="5761990" cy="3443844"/>
            <wp:effectExtent l="0" t="0" r="0" b="4445"/>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8805" cy="3447917"/>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217" w:name="_Toc99112868"/>
      <w:bookmarkStart w:id="218" w:name="_Toc117674054"/>
      <w:bookmarkStart w:id="219" w:name="_Toc127971683"/>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15</w:t>
      </w:r>
      <w:r w:rsidRPr="008B6B90">
        <w:rPr>
          <w:rFonts w:cs="Times New Roman"/>
          <w:b/>
          <w:iCs/>
          <w:noProof/>
          <w:szCs w:val="24"/>
        </w:rPr>
        <w:fldChar w:fldCharType="end"/>
      </w:r>
      <w:r w:rsidRPr="008B6B90">
        <w:rPr>
          <w:rFonts w:cs="Times New Roman"/>
          <w:b/>
          <w:iCs/>
          <w:szCs w:val="24"/>
        </w:rPr>
        <w:t xml:space="preserve"> </w:t>
      </w:r>
      <w:r w:rsidR="00B375CD">
        <w:rPr>
          <w:rFonts w:cs="Times New Roman"/>
          <w:b/>
          <w:iCs/>
          <w:szCs w:val="24"/>
        </w:rPr>
        <w:t>Aralık</w:t>
      </w:r>
      <w:r w:rsidRPr="008B6B90">
        <w:rPr>
          <w:rFonts w:cs="Times New Roman"/>
          <w:b/>
          <w:iCs/>
          <w:szCs w:val="24"/>
        </w:rPr>
        <w:t xml:space="preserve"> 2022 Döneminde İkili Anlaşma Satış Miktarlarının Şirket Bazında Dağılımı ve İlk 10 Şirketin Payı (%)</w:t>
      </w:r>
      <w:bookmarkEnd w:id="217"/>
      <w:bookmarkEnd w:id="218"/>
      <w:bookmarkEnd w:id="219"/>
    </w:p>
    <w:p w:rsidR="008B6B90" w:rsidRPr="008B6B90" w:rsidRDefault="008B6B90" w:rsidP="008B6B90">
      <w:pPr>
        <w:spacing w:line="240" w:lineRule="auto"/>
        <w:outlineLvl w:val="7"/>
        <w:rPr>
          <w:rFonts w:cs="Times New Roman"/>
          <w:b/>
          <w:iCs/>
          <w:szCs w:val="24"/>
        </w:rPr>
      </w:pPr>
    </w:p>
    <w:p w:rsidR="008B6B90" w:rsidRPr="008B6B90" w:rsidRDefault="008B6B90" w:rsidP="008B6B90">
      <w:pPr>
        <w:rPr>
          <w:rFonts w:cs="Times New Roman"/>
          <w:b/>
          <w:iCs/>
          <w:szCs w:val="24"/>
        </w:rPr>
      </w:pPr>
      <w:r w:rsidRPr="008B6B90">
        <w:br w:type="page"/>
      </w:r>
    </w:p>
    <w:p w:rsidR="008B6B90" w:rsidRPr="008B6B90" w:rsidRDefault="008B6B90" w:rsidP="008B6B90">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220" w:name="_Toc117673988"/>
      <w:bookmarkStart w:id="221" w:name="_Toc127971624"/>
      <w:r w:rsidRPr="008B6B90">
        <w:rPr>
          <w:rFonts w:asciiTheme="majorBidi" w:eastAsia="Times New Roman" w:hAnsiTheme="majorBidi" w:cstheme="majorBidi"/>
          <w:b/>
          <w:bCs/>
          <w:szCs w:val="24"/>
          <w:lang w:eastAsia="tr-TR"/>
        </w:rPr>
        <w:lastRenderedPageBreak/>
        <w:t>FATURALANAN TÜKETİMİN İLLERE GÖRE AYRINTILI DAĞILIMI</w:t>
      </w:r>
      <w:bookmarkEnd w:id="220"/>
      <w:bookmarkEnd w:id="221"/>
    </w:p>
    <w:p w:rsidR="008B6B90" w:rsidRPr="008B6B90" w:rsidRDefault="008B6B90" w:rsidP="008B6B90">
      <w:pPr>
        <w:keepNext/>
        <w:spacing w:line="240" w:lineRule="auto"/>
        <w:jc w:val="both"/>
        <w:outlineLvl w:val="7"/>
        <w:rPr>
          <w:rFonts w:cs="Times New Roman"/>
          <w:b/>
          <w:iCs/>
          <w:szCs w:val="24"/>
        </w:rPr>
      </w:pPr>
      <w:bookmarkStart w:id="222" w:name="_Toc99112798"/>
      <w:bookmarkStart w:id="223" w:name="_Toc117674019"/>
      <w:bookmarkStart w:id="224" w:name="_Toc127971648"/>
      <w:r w:rsidRPr="008B6B90">
        <w:rPr>
          <w:rFonts w:cs="Times New Roman"/>
          <w:b/>
          <w:iCs/>
          <w:szCs w:val="24"/>
        </w:rPr>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5</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1</w:t>
      </w:r>
      <w:r w:rsidRPr="008B6B90">
        <w:rPr>
          <w:rFonts w:cs="Times New Roman"/>
          <w:b/>
          <w:iCs/>
          <w:noProof/>
          <w:szCs w:val="24"/>
        </w:rPr>
        <w:fldChar w:fldCharType="end"/>
      </w:r>
      <w:r w:rsidRPr="008B6B90">
        <w:rPr>
          <w:rFonts w:cs="Times New Roman"/>
          <w:b/>
          <w:iCs/>
          <w:szCs w:val="24"/>
        </w:rPr>
        <w:t xml:space="preserve"> Faturalanan Elektrik Tüketiminin İl ve Tüketici Türü Bazında Dağılımının Dönemler Arası Karşılaştırılması (MWh-%)</w:t>
      </w:r>
      <w:bookmarkEnd w:id="222"/>
      <w:bookmarkEnd w:id="223"/>
      <w:bookmarkEnd w:id="224"/>
    </w:p>
    <w:tbl>
      <w:tblPr>
        <w:tblW w:w="9776" w:type="dxa"/>
        <w:tblLayout w:type="fixed"/>
        <w:tblLook w:val="04A0" w:firstRow="1" w:lastRow="0" w:firstColumn="1" w:lastColumn="0" w:noHBand="0" w:noVBand="1"/>
      </w:tblPr>
      <w:tblGrid>
        <w:gridCol w:w="2106"/>
        <w:gridCol w:w="1858"/>
        <w:gridCol w:w="1418"/>
        <w:gridCol w:w="992"/>
        <w:gridCol w:w="1418"/>
        <w:gridCol w:w="992"/>
        <w:gridCol w:w="992"/>
      </w:tblGrid>
      <w:tr w:rsidR="00B96B98" w:rsidRPr="00272EB9" w:rsidTr="00B96B98">
        <w:trPr>
          <w:trHeight w:val="465"/>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272EB9" w:rsidRPr="00272EB9" w:rsidRDefault="00272EB9" w:rsidP="00272EB9">
            <w:pPr>
              <w:spacing w:after="0" w:line="240" w:lineRule="auto"/>
              <w:jc w:val="center"/>
              <w:rPr>
                <w:rFonts w:eastAsia="Times New Roman" w:cs="Times New Roman"/>
                <w:b/>
                <w:bCs/>
                <w:color w:val="FFFFFF"/>
                <w:sz w:val="20"/>
                <w:szCs w:val="20"/>
                <w:lang w:val="en-US"/>
              </w:rPr>
            </w:pPr>
            <w:r w:rsidRPr="00272EB9">
              <w:rPr>
                <w:rFonts w:eastAsia="Times New Roman" w:cs="Times New Roman"/>
                <w:b/>
                <w:bCs/>
                <w:color w:val="FFFFFF"/>
                <w:sz w:val="20"/>
                <w:szCs w:val="20"/>
                <w:lang w:val="en-US"/>
              </w:rPr>
              <w:t> </w:t>
            </w:r>
          </w:p>
        </w:tc>
        <w:tc>
          <w:tcPr>
            <w:tcW w:w="1858" w:type="dxa"/>
            <w:tcBorders>
              <w:top w:val="single" w:sz="4" w:space="0" w:color="D3D3D3"/>
              <w:left w:val="nil"/>
              <w:bottom w:val="single" w:sz="4" w:space="0" w:color="D3D3D3"/>
              <w:right w:val="single" w:sz="4" w:space="0" w:color="D3D3D3"/>
            </w:tcBorders>
            <w:shd w:val="clear" w:color="6E9ECA" w:fill="FF0000"/>
            <w:vAlign w:val="center"/>
            <w:hideMark/>
          </w:tcPr>
          <w:p w:rsidR="00272EB9" w:rsidRPr="00272EB9" w:rsidRDefault="00272EB9" w:rsidP="00272EB9">
            <w:pPr>
              <w:spacing w:after="0" w:line="240" w:lineRule="auto"/>
              <w:jc w:val="center"/>
              <w:rPr>
                <w:rFonts w:eastAsia="Times New Roman" w:cs="Times New Roman"/>
                <w:b/>
                <w:bCs/>
                <w:color w:val="FFFFFF"/>
                <w:sz w:val="20"/>
                <w:szCs w:val="20"/>
                <w:lang w:val="en-US"/>
              </w:rPr>
            </w:pPr>
            <w:r w:rsidRPr="00272EB9">
              <w:rPr>
                <w:rFonts w:eastAsia="Times New Roman" w:cs="Times New Roman"/>
                <w:b/>
                <w:bCs/>
                <w:color w:val="FFFFFF"/>
                <w:sz w:val="20"/>
                <w:szCs w:val="20"/>
                <w:lang w:val="en-US"/>
              </w:rPr>
              <w:t> </w:t>
            </w:r>
          </w:p>
        </w:tc>
        <w:tc>
          <w:tcPr>
            <w:tcW w:w="241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272EB9" w:rsidRPr="00272EB9" w:rsidRDefault="00272EB9" w:rsidP="00272EB9">
            <w:pPr>
              <w:spacing w:after="0" w:line="240" w:lineRule="auto"/>
              <w:jc w:val="center"/>
              <w:rPr>
                <w:rFonts w:eastAsia="Times New Roman" w:cs="Times New Roman"/>
                <w:b/>
                <w:bCs/>
                <w:color w:val="FFFFFF"/>
                <w:sz w:val="20"/>
                <w:szCs w:val="20"/>
                <w:lang w:val="en-US"/>
              </w:rPr>
            </w:pPr>
            <w:r w:rsidRPr="00272EB9">
              <w:rPr>
                <w:rFonts w:eastAsia="Times New Roman" w:cs="Times New Roman"/>
                <w:b/>
                <w:bCs/>
                <w:color w:val="FFFFFF"/>
                <w:sz w:val="20"/>
                <w:szCs w:val="20"/>
                <w:lang w:val="en-US"/>
              </w:rPr>
              <w:t>2021</w:t>
            </w:r>
            <w:r w:rsidRPr="00272EB9">
              <w:rPr>
                <w:rFonts w:eastAsia="Times New Roman" w:cs="Times New Roman"/>
                <w:b/>
                <w:bCs/>
                <w:color w:val="FFFFFF"/>
                <w:sz w:val="20"/>
                <w:szCs w:val="20"/>
                <w:lang w:val="en-US"/>
              </w:rPr>
              <w:br/>
              <w:t>Aralık</w:t>
            </w:r>
          </w:p>
        </w:tc>
        <w:tc>
          <w:tcPr>
            <w:tcW w:w="241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272EB9" w:rsidRPr="00272EB9" w:rsidRDefault="00272EB9" w:rsidP="00272EB9">
            <w:pPr>
              <w:spacing w:after="0" w:line="240" w:lineRule="auto"/>
              <w:jc w:val="center"/>
              <w:rPr>
                <w:rFonts w:eastAsia="Times New Roman" w:cs="Times New Roman"/>
                <w:b/>
                <w:bCs/>
                <w:color w:val="FFFFFF"/>
                <w:sz w:val="20"/>
                <w:szCs w:val="20"/>
                <w:lang w:val="en-US"/>
              </w:rPr>
            </w:pPr>
            <w:r w:rsidRPr="00272EB9">
              <w:rPr>
                <w:rFonts w:eastAsia="Times New Roman" w:cs="Times New Roman"/>
                <w:b/>
                <w:bCs/>
                <w:color w:val="FFFFFF"/>
                <w:sz w:val="20"/>
                <w:szCs w:val="20"/>
                <w:lang w:val="en-US"/>
              </w:rPr>
              <w:t>2022</w:t>
            </w:r>
            <w:r w:rsidRPr="00272EB9">
              <w:rPr>
                <w:rFonts w:eastAsia="Times New Roman" w:cs="Times New Roman"/>
                <w:b/>
                <w:bCs/>
                <w:color w:val="FFFFFF"/>
                <w:sz w:val="20"/>
                <w:szCs w:val="20"/>
                <w:lang w:val="en-US"/>
              </w:rPr>
              <w:br/>
              <w:t>Aralık</w:t>
            </w:r>
          </w:p>
        </w:tc>
        <w:tc>
          <w:tcPr>
            <w:tcW w:w="992" w:type="dxa"/>
            <w:tcBorders>
              <w:top w:val="single" w:sz="4" w:space="0" w:color="D3D3D3"/>
              <w:left w:val="nil"/>
              <w:bottom w:val="single" w:sz="4" w:space="0" w:color="D3D3D3"/>
              <w:right w:val="single" w:sz="4" w:space="0" w:color="D3D3D3"/>
            </w:tcBorders>
            <w:shd w:val="clear" w:color="6E9ECA" w:fill="FF0000"/>
            <w:vAlign w:val="center"/>
            <w:hideMark/>
          </w:tcPr>
          <w:p w:rsidR="00272EB9" w:rsidRPr="00272EB9" w:rsidRDefault="00272EB9" w:rsidP="00272EB9">
            <w:pPr>
              <w:spacing w:after="0" w:line="240" w:lineRule="auto"/>
              <w:jc w:val="center"/>
              <w:rPr>
                <w:rFonts w:eastAsia="Times New Roman" w:cs="Times New Roman"/>
                <w:b/>
                <w:bCs/>
                <w:color w:val="FFFFFF"/>
                <w:sz w:val="20"/>
                <w:szCs w:val="20"/>
                <w:lang w:val="en-US"/>
              </w:rPr>
            </w:pPr>
            <w:r w:rsidRPr="00272EB9">
              <w:rPr>
                <w:rFonts w:eastAsia="Times New Roman" w:cs="Times New Roman"/>
                <w:b/>
                <w:bCs/>
                <w:color w:val="FFFFFF"/>
                <w:sz w:val="20"/>
                <w:szCs w:val="20"/>
                <w:lang w:val="en-US"/>
              </w:rPr>
              <w:t> </w:t>
            </w:r>
          </w:p>
        </w:tc>
      </w:tr>
      <w:tr w:rsidR="00B96B98" w:rsidRPr="00272EB9" w:rsidTr="00B96B98">
        <w:trPr>
          <w:trHeight w:val="377"/>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rsidR="00272EB9" w:rsidRPr="00272EB9" w:rsidRDefault="00272EB9" w:rsidP="00272EB9">
            <w:pPr>
              <w:spacing w:after="0" w:line="240" w:lineRule="auto"/>
              <w:jc w:val="center"/>
              <w:rPr>
                <w:rFonts w:eastAsia="Times New Roman" w:cs="Times New Roman"/>
                <w:b/>
                <w:bCs/>
                <w:color w:val="FFFFFF"/>
                <w:sz w:val="20"/>
                <w:szCs w:val="20"/>
                <w:lang w:val="en-US"/>
              </w:rPr>
            </w:pPr>
            <w:r w:rsidRPr="00272EB9">
              <w:rPr>
                <w:rFonts w:eastAsia="Times New Roman" w:cs="Times New Roman"/>
                <w:b/>
                <w:bCs/>
                <w:color w:val="FFFFFF"/>
                <w:sz w:val="20"/>
                <w:szCs w:val="20"/>
                <w:lang w:val="en-US"/>
              </w:rPr>
              <w:t>İl Adı</w:t>
            </w:r>
          </w:p>
        </w:tc>
        <w:tc>
          <w:tcPr>
            <w:tcW w:w="1858" w:type="dxa"/>
            <w:tcBorders>
              <w:top w:val="nil"/>
              <w:left w:val="nil"/>
              <w:bottom w:val="single" w:sz="4" w:space="0" w:color="D3D3D3"/>
              <w:right w:val="single" w:sz="4" w:space="0" w:color="D3D3D3"/>
            </w:tcBorders>
            <w:shd w:val="clear" w:color="6E9ECA" w:fill="FF0000"/>
            <w:vAlign w:val="center"/>
            <w:hideMark/>
          </w:tcPr>
          <w:p w:rsidR="00272EB9" w:rsidRPr="00272EB9" w:rsidRDefault="00272EB9" w:rsidP="00272EB9">
            <w:pPr>
              <w:spacing w:after="0" w:line="240" w:lineRule="auto"/>
              <w:jc w:val="center"/>
              <w:rPr>
                <w:rFonts w:eastAsia="Times New Roman" w:cs="Times New Roman"/>
                <w:b/>
                <w:bCs/>
                <w:color w:val="FFFFFF"/>
                <w:sz w:val="20"/>
                <w:szCs w:val="20"/>
                <w:lang w:val="en-US"/>
              </w:rPr>
            </w:pPr>
            <w:r w:rsidRPr="00272EB9">
              <w:rPr>
                <w:rFonts w:eastAsia="Times New Roman" w:cs="Times New Roman"/>
                <w:b/>
                <w:bCs/>
                <w:color w:val="FFFFFF"/>
                <w:sz w:val="20"/>
                <w:szCs w:val="20"/>
                <w:lang w:val="en-US"/>
              </w:rPr>
              <w:t>Tüketici Türü</w:t>
            </w:r>
          </w:p>
        </w:tc>
        <w:tc>
          <w:tcPr>
            <w:tcW w:w="1418" w:type="dxa"/>
            <w:tcBorders>
              <w:top w:val="nil"/>
              <w:left w:val="nil"/>
              <w:bottom w:val="single" w:sz="4" w:space="0" w:color="D3D3D3"/>
              <w:right w:val="single" w:sz="4" w:space="0" w:color="D3D3D3"/>
            </w:tcBorders>
            <w:shd w:val="clear" w:color="6E9ECA" w:fill="FF0000"/>
            <w:vAlign w:val="center"/>
            <w:hideMark/>
          </w:tcPr>
          <w:p w:rsidR="00272EB9" w:rsidRPr="00272EB9" w:rsidRDefault="00272EB9" w:rsidP="00272EB9">
            <w:pPr>
              <w:spacing w:after="0" w:line="240" w:lineRule="auto"/>
              <w:jc w:val="center"/>
              <w:rPr>
                <w:rFonts w:eastAsia="Times New Roman" w:cs="Times New Roman"/>
                <w:b/>
                <w:bCs/>
                <w:color w:val="FFFFFF"/>
                <w:sz w:val="20"/>
                <w:szCs w:val="20"/>
                <w:lang w:val="en-US"/>
              </w:rPr>
            </w:pPr>
            <w:r w:rsidRPr="00272EB9">
              <w:rPr>
                <w:rFonts w:eastAsia="Times New Roman" w:cs="Times New Roman"/>
                <w:b/>
                <w:bCs/>
                <w:color w:val="FFFFFF"/>
                <w:sz w:val="20"/>
                <w:szCs w:val="20"/>
                <w:lang w:val="en-US"/>
              </w:rPr>
              <w:t>Miktar</w:t>
            </w:r>
          </w:p>
        </w:tc>
        <w:tc>
          <w:tcPr>
            <w:tcW w:w="992" w:type="dxa"/>
            <w:tcBorders>
              <w:top w:val="nil"/>
              <w:left w:val="nil"/>
              <w:bottom w:val="single" w:sz="4" w:space="0" w:color="D3D3D3"/>
              <w:right w:val="single" w:sz="4" w:space="0" w:color="D3D3D3"/>
            </w:tcBorders>
            <w:shd w:val="clear" w:color="6E9ECA" w:fill="FF0000"/>
            <w:vAlign w:val="center"/>
            <w:hideMark/>
          </w:tcPr>
          <w:p w:rsidR="00272EB9" w:rsidRPr="00272EB9" w:rsidRDefault="00272EB9" w:rsidP="00272EB9">
            <w:pPr>
              <w:spacing w:after="0" w:line="240" w:lineRule="auto"/>
              <w:jc w:val="center"/>
              <w:rPr>
                <w:rFonts w:eastAsia="Times New Roman" w:cs="Times New Roman"/>
                <w:b/>
                <w:bCs/>
                <w:color w:val="FFFFFF"/>
                <w:sz w:val="20"/>
                <w:szCs w:val="20"/>
                <w:lang w:val="en-US"/>
              </w:rPr>
            </w:pPr>
            <w:r w:rsidRPr="00272EB9">
              <w:rPr>
                <w:rFonts w:eastAsia="Times New Roman" w:cs="Times New Roman"/>
                <w:b/>
                <w:bCs/>
                <w:color w:val="FFFFFF"/>
                <w:sz w:val="20"/>
                <w:szCs w:val="20"/>
                <w:lang w:val="en-US"/>
              </w:rPr>
              <w:t>Pay</w:t>
            </w:r>
          </w:p>
        </w:tc>
        <w:tc>
          <w:tcPr>
            <w:tcW w:w="1418" w:type="dxa"/>
            <w:tcBorders>
              <w:top w:val="nil"/>
              <w:left w:val="nil"/>
              <w:bottom w:val="single" w:sz="4" w:space="0" w:color="D3D3D3"/>
              <w:right w:val="single" w:sz="4" w:space="0" w:color="D3D3D3"/>
            </w:tcBorders>
            <w:shd w:val="clear" w:color="6E9ECA" w:fill="FF0000"/>
            <w:vAlign w:val="center"/>
            <w:hideMark/>
          </w:tcPr>
          <w:p w:rsidR="00272EB9" w:rsidRPr="00272EB9" w:rsidRDefault="00272EB9" w:rsidP="00272EB9">
            <w:pPr>
              <w:spacing w:after="0" w:line="240" w:lineRule="auto"/>
              <w:jc w:val="center"/>
              <w:rPr>
                <w:rFonts w:eastAsia="Times New Roman" w:cs="Times New Roman"/>
                <w:b/>
                <w:bCs/>
                <w:color w:val="FFFFFF"/>
                <w:sz w:val="20"/>
                <w:szCs w:val="20"/>
                <w:lang w:val="en-US"/>
              </w:rPr>
            </w:pPr>
            <w:r w:rsidRPr="00272EB9">
              <w:rPr>
                <w:rFonts w:eastAsia="Times New Roman" w:cs="Times New Roman"/>
                <w:b/>
                <w:bCs/>
                <w:color w:val="FFFFFF"/>
                <w:sz w:val="20"/>
                <w:szCs w:val="20"/>
                <w:lang w:val="en-US"/>
              </w:rPr>
              <w:t>Miktar</w:t>
            </w:r>
          </w:p>
        </w:tc>
        <w:tc>
          <w:tcPr>
            <w:tcW w:w="992" w:type="dxa"/>
            <w:tcBorders>
              <w:top w:val="nil"/>
              <w:left w:val="nil"/>
              <w:bottom w:val="single" w:sz="4" w:space="0" w:color="D3D3D3"/>
              <w:right w:val="single" w:sz="4" w:space="0" w:color="D3D3D3"/>
            </w:tcBorders>
            <w:shd w:val="clear" w:color="6E9ECA" w:fill="FF0000"/>
            <w:vAlign w:val="center"/>
            <w:hideMark/>
          </w:tcPr>
          <w:p w:rsidR="00272EB9" w:rsidRPr="00272EB9" w:rsidRDefault="00272EB9" w:rsidP="00272EB9">
            <w:pPr>
              <w:spacing w:after="0" w:line="240" w:lineRule="auto"/>
              <w:jc w:val="center"/>
              <w:rPr>
                <w:rFonts w:eastAsia="Times New Roman" w:cs="Times New Roman"/>
                <w:b/>
                <w:bCs/>
                <w:color w:val="FFFFFF"/>
                <w:sz w:val="20"/>
                <w:szCs w:val="20"/>
                <w:lang w:val="en-US"/>
              </w:rPr>
            </w:pPr>
            <w:r w:rsidRPr="00272EB9">
              <w:rPr>
                <w:rFonts w:eastAsia="Times New Roman" w:cs="Times New Roman"/>
                <w:b/>
                <w:bCs/>
                <w:color w:val="FFFFFF"/>
                <w:sz w:val="20"/>
                <w:szCs w:val="20"/>
                <w:lang w:val="en-US"/>
              </w:rPr>
              <w:t>Pay</w:t>
            </w:r>
          </w:p>
        </w:tc>
        <w:tc>
          <w:tcPr>
            <w:tcW w:w="992" w:type="dxa"/>
            <w:tcBorders>
              <w:top w:val="nil"/>
              <w:left w:val="nil"/>
              <w:bottom w:val="single" w:sz="4" w:space="0" w:color="D3D3D3"/>
              <w:right w:val="single" w:sz="4" w:space="0" w:color="D3D3D3"/>
            </w:tcBorders>
            <w:shd w:val="clear" w:color="6E9ECA" w:fill="FF0000"/>
            <w:vAlign w:val="center"/>
            <w:hideMark/>
          </w:tcPr>
          <w:p w:rsidR="00272EB9" w:rsidRPr="00272EB9" w:rsidRDefault="00272EB9" w:rsidP="00272EB9">
            <w:pPr>
              <w:spacing w:after="0" w:line="240" w:lineRule="auto"/>
              <w:jc w:val="center"/>
              <w:rPr>
                <w:rFonts w:eastAsia="Times New Roman" w:cs="Times New Roman"/>
                <w:b/>
                <w:bCs/>
                <w:color w:val="FFFFFF"/>
                <w:sz w:val="20"/>
                <w:szCs w:val="20"/>
                <w:lang w:val="en-US"/>
              </w:rPr>
            </w:pPr>
            <w:r w:rsidRPr="00272EB9">
              <w:rPr>
                <w:rFonts w:eastAsia="Times New Roman" w:cs="Times New Roman"/>
                <w:b/>
                <w:bCs/>
                <w:color w:val="FFFFFF"/>
                <w:sz w:val="20"/>
                <w:szCs w:val="20"/>
                <w:lang w:val="en-US"/>
              </w:rPr>
              <w:t>Değişim</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İSTANBUL</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53.656,79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54.901,10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1.426.353,26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6,56%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1.248.918,10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-12,44%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1.108.289,20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5,10%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977.626,22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4,82%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-11,79%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1.121.133,50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5,16%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1.067.227,29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-4,81%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598,08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550,29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-7,99%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3.710.030,83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17,07%</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3.349.223,00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16,53%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-9,73%</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İZMİR</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21.715,36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25.247,96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16,27%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335.602,17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332.644,21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-0,88%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379.157,95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365.399,71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595.401,65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570.052,81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16.313,54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16.193,21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1.348.190,67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6,20%</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1.309.537,90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-2,87%</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ANKARA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28.588,81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29.998,06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435.678,30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429.290,41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368.751,82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357.567,64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416.197,57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380.579,06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-8,56%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5.232,07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6.416,33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22,63%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1.254.448,56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5,77%</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1.203.851,49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5,94%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-4,03%</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BURSA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14.928,08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15.829,59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6,04%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201.920,00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0,93%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195.350,51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0,96%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189.767,76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0,87%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197.858,42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0,98%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733.003,12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666.666,79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-9,05%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5.948,00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6.919,34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16,33%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1.145.566,96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5,27%</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1.082.624,66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5,34%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-5,49%</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KOCAELİ</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11.897,59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10.594,22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-10,95%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141.622,72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133.380,80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-5,82%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127.601,17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119.992,75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-5,96%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711.795,68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719.691,92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1.314,24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1.429,48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8,77%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994.231,40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4,57%</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985.089,17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4,86%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-0,92%</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GAZİANTEP</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9.296,55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9.537,89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93.571,26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99.839,76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6,70%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110.514,81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117.299,11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566.656,26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512.869,54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-9,49%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2.426,26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2.208,79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-8,96%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782.465,15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3,60%</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741.755,09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-5,20%</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ANTALYA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20.152,69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22.235,35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10,33%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243.580,61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246.314,38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245.940,13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226.553,88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-7,88%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123.672,90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119.303,04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14.359,64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11.601,99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-19,20%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647.705,96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2,98%</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626.008,63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-3,35%</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ADANA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12.483,96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13.172,44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113.925,86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106.025,15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-6,93%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136.687,14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128.789,62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355.861,25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320.236,55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-10,01%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5.361,32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4.621,78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-13,79%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624.319,53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2,87%</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572.845,54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-8,24%</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TEKİRDAĞ</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8.847,88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13.707,46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54,92%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92.339,61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52.490,15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-43,16%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62.842,20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9.484,84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-84,91%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452.169,40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501.093,47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10,82%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767,36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849,64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10,72%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616.966,46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2,84%</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577.625,55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-6,38%</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KONYA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17.330,57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17.650,57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133.434,00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139.069,36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137.592,01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123.679,01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233.945,63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230.047,53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23.159,21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30.121,16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30,06%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545.461,43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2,51%</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540.567,64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-0,90%</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ŞANLIURFA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7.232,42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7.180,26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54.540,63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66.793,40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22,47%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101.409,99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110.514,72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8,98%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86.841,16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72.884,48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-16,07%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231.018,32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170.192,72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0,84%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-26,33%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481.042,51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2,21%</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427.565,58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-11,12%</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MANİSA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8.172,61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9.541,18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16,75%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84.856,76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76.634,04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-9,69%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89.117,82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97.785,77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9,73%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220.139,47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232.358,43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8.165,93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8.078,10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410.452,59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1,89%</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424.397,52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3,40%</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lastRenderedPageBreak/>
              <w:t>MERSİN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12.756,53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13.855,45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8,61%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97.038,81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99.984,39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113.208,60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113.861,97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163.519,60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167.590,27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0,83%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8.013,46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7.849,31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394.537,00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1,81%</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403.141,39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2,18%</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HATAY</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11.395,00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11.828,74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3,81%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60.366,64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57.584,06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-4,61%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108.428,34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103.705,87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248.073,61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174.216,46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0,86%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-29,77%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2.395,93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1.571,43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-34,41%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430.659,54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1,98%</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348.906,56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-18,98%</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KAYSERİ</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12.536,27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14.917,61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19,00%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68.972,06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75.383,17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9,30%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78.000,40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94.181,27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20,74%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214.189,48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0,99%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205.218,98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2.362,82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710,20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-69,94%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376.061,03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1,73%</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390.411,23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3,82%</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KAHRAMANMARAŞ</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7.868,19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8.232,56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4,63%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47.870,63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43.540,42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-9,05%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52.343,31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58.319,14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11,42%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281.334,96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228.285,81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-18,86%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1.898,86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1.541,56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-18,82%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391.315,95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1,80%</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339.919,49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-13,13%</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SAKARYA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7.078,24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7.619,76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7,65%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67.423,32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58.715,26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-12,92%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68.233,24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66.281,77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222.249,90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184.953,79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0,91%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-16,78%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4.428,53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4.300,64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369.413,24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1,70%</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321.871,21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-12,87%</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DENİZLİ</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9.272,53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9.069,60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78.429,41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57.998,70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-26,05%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71.403,85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67.322,82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191.790,36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0,88%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174.158,05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0,86%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-9,19%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2.832,48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2.242,83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-20,82%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353.728,63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1,63%</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310.791,99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-12,14%</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BALIKESİR</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11.134,86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12.071,24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8,41%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71.693,67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65.521,72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-8,61%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87.137,34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87.821,05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167.700,71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144.040,30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-14,11%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8.128,76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8.498,77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4,55%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345.795,34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1,59%</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317.953,08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-8,05%</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OSMANİYE</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3.289,91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3.492,72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19.219,20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19.564,82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27.720,68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28.235,15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320.261,50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228.978,49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-28,50%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368,65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270,35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-26,67%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370.859,94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1,71%</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280.541,52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-24,35%</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MUĞLA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10.532,92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9.196,84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-12,68%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120.096,65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105.723,87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-11,97%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126.992,40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112.566,44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-11,36%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42.644,44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41.609,04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5.834,76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6.042,69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306.101,17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1,41%</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275.138,88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-10,12%</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SAMSUN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12.511,34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12.790,16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65.458,22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64.057,38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80.690,73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84.319,00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4,50%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140.522,53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108.821,60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-22,56%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2.090,65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986,13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-52,83%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301.273,48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1,39%</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270.974,26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-10,06%</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KIRKLARELİ</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2.635,63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5.512,97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109,17%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27.103,78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12.816,84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-52,71%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77.087,42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19.504,39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-74,70%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162.659,86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250.482,86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53,99%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172,18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115,99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-32,63%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269.658,86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1,24%</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288.433,06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6,96%</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ESKİŞEHİR</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4.905,27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5.568,08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13,51%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56.636,36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55.264,33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56.779,82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57.231,74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0,80%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155.616,19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144.841,67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-6,92%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4.642,34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4.998,54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7,67%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278.579,97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1,28%</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267.904,36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-3,83%</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AYDIN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10.739,08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9.277,06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-13,61%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81.952,97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67.162,54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-18,05%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102.505,95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90.471,26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-11,74%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72.386,40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73.673,21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7.412,45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4.502,94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-39,25%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274.996,85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1,26%</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245.087,01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-10,88%</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DİYARBAKIR</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6.176,71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6.920,83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12,05%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59.774,00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61.076,04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76.814,07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84.859,62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10,47%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70.150,19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65.641,54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28.369,35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14.072,87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-50,39%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241.284,32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1,11%</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232.570,89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-3,61%</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BİLECİK</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2.171,35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2.459,46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13,27%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12.201,20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21.874,97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79,29%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11.695,64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11.445,64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175.171,03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0,81%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151.025,33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-13,78%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1.492,42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1.309,21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-12,28%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202.731,64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0,93%</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188.114,61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0,93%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-7,21%</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ÇANAKKALE</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4.984,63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5.326,15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6,85%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41.571,20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36.763,33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-11,57%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35.412,10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36.070,09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161.932,67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32.554,54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-79,90%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2.124,23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2.132,74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246.024,83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1,13%</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112.846,85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-54,13%</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UŞAK</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3.954,18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3.563,03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-9,89%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19.609,94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20.871,32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20.850,63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21.098,11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138.162,91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118.517,36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-14,22%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2.160,37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1.984,52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-8,14%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184.738,03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0,85%</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166.034,34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0,82%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-10,12%</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KÜTAHYA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5.394,14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5.524,63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26.847,91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28.210,78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5,08%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28.813,06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28.960,06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109.755,81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99.031,26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-9,77%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556,95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612,65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10,00%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171.367,86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0,79%</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162.339,38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0,80%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-5,27%</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MARDİN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4.466,80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5.117,34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14,56%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22.557,81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27.987,99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24,07%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35.596,58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39.493,09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10,95%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41.245,91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35.072,35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-14,97%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68.025,86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52.599,59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-22,68%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171.892,96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0,79%</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160.270,35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-6,76%</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lastRenderedPageBreak/>
              <w:t>AFYONKARAHİSAR</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7.005,51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7.695,89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9,85%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42.161,04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45.031,06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6,81%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37.430,49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38.256,15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77.637,27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64.869,07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-16,45%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4.381,76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5.132,58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17,14%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168.616,06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0,78%</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160.984,75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-4,53%</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MALATYA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6.331,14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6.639,71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4,87%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41.568,96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35.091,87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-15,58%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41.257,43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40.935,17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71.120,20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49.163,55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-30,87%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1.517,44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1.048,90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-30,88%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161.795,18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0,74%</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132.879,20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-17,87%</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TRABZON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10.716,54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11.270,36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5,17%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47.837,88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42.859,26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-10,41%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57.316,98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54.718,22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-4,53%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18.505,67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18.381,79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136,74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77,14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-43,59%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134.513,80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0,62%</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127.306,76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-5,36%</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ORDU</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9.280,25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10.121,25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9,06%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29.257,21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27.283,18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-6,75%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43.451,91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45.461,94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4,63%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37.012,50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40.537,27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9,52%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53,39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40,55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-24,05%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119.055,26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0,55%</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123.444,19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3,69%</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SİVAS</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6.561,51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7.811,58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19,05%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31.079,42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26.935,78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-13,33%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30.741,99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30.254,12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60.680,31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36.585,00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-39,71%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704,80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901,08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27,85%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129.768,02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0,60%</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102.487,56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-21,02%</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BOLU</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3.058,40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3.142,58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24.841,17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21.947,21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-11,65%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18.385,83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17.714,63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56.725,58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60.817,74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7,21%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5.906,38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4.299,72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-27,20%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108.917,36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0,50%</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107.921,89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-0,91%</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ELAZIĞ</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4.466,81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4.782,94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7,08%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41.125,78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28.907,39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-29,71%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29.201,64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29.784,53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38.436,19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36.852,08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1.025,19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741,50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-27,67%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114.255,61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0,53%</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101.068,44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-11,54%</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ZONGULDAK</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7.407,18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8.051,64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8,70%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23.090,21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26.322,46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14,00%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31.289,18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31.714,60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42.276,64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44.386,98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255,68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287,48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12,44%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104.318,89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0,48%</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110.763,15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6,18%</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DÜZCE</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3.505,61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3.751,88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7,02%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21.640,93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20.637,19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-4,64%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23.051,21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21.948,33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-4,78%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52.478,99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62.168,16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18,46%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857,63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874,73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101.534,38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0,47%</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109.380,29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7,73%</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ADIYAMAN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3.522,05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3.460,30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23.018,87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18.815,84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-18,26%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25.353,39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26.752,80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55.559,98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51.965,83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886,45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768,53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-13,30%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108.340,74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0,50%</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101.763,31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-6,07%</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KASTAMONU</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5.038,01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5.476,33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8,70%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17.611,71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19.796,84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12,41%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21.121,48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20.444,22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53.395,03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55.644,36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111,51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169,97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52,42%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97.277,75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0,45%</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101.531,73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0,50%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4,37%</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NİĞDE</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3.910,97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4.046,76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18.117,25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17.689,77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20.084,59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17.105,71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-14,83%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59.119,40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49.340,87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-16,54%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1.698,76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2.738,86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61,23%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102.930,98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0,47%</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90.921,97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-11,67%</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ISPARTA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4.364,50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4.608,60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30.658,22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30.522,71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29.401,91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26.101,42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30.459,07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23.339,18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-23,38%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1.051,33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1.037,20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95.935,02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0,44%</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85.609,11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-10,76%</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ERZURUM</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8.308,90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8.543,19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60.257,73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60.965,62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37.150,29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38.650,85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-17.950,45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-14.915,64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-16,91%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80,75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-31,56%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87.847,22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0,40%</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93.299,29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6,21%</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VAN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7.742,89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7.989,17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31.818,26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26.401,84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-17,02%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42.787,89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44.521,54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8.441,06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11.137,73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31,95%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135,07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156,53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15,89%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90.925,18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0,42%</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90.206,81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-0,79%</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BATMAN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3.153,56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3.300,70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4,67%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26.440,09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26.040,83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27.412,81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28.636,02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4,46%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25.748,89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23.697,72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-7,97%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1.219,24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516,22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-57,66%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83.974,60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0,39%</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82.191,49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-2,12%</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BURDUR</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3.010,83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3.300,34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9,62%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14.597,19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14.772,91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17.392,12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14.266,68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-17,97%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47.855,74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43.436,08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-9,24%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2.761,70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2.160,77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-21,76%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85.617,58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0,39%</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77.936,79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-8,97%</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EDİRNE</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2.725,56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7.228,31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165,20%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28.392,81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14.094,43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-50,36%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31.274,50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629,02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-97,99%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28.445,54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40.428,99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42,13%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1.680,40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1.740,82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92.518,82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0,43%</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64.121,56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-30,69%</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TOKAT</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4.891,07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6.194,48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26,65%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24.752,66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21.707,31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-12,30%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31.779,36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29.689,19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-6,58%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15.192,94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21.767,58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43,27%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320,78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197,21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-38,52%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76.936,82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0,35%</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79.555,77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3,40%</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lastRenderedPageBreak/>
              <w:t>ÇORUM</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4.772,28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5.168,18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8,30%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23.447,60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23.421,01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27.153,13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27.104,31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21.814,81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21.193,92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1.167,91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674,95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-42,21%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78.355,73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0,36%</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77.562,38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AKSARAY</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3.592,25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3.739,51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18.557,28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16.571,52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-10,70%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22.739,12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19.416,00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-14,61%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28.300,27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30.263,78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6,94%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3.970,22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5.516,97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38,96%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77.159,14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0,35%</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75.507,77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-2,14%</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YALOVA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2.059,97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2.089,27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20.449,57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19.372,67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20.066,28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18.609,54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-7,26%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31.027,79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31.664,37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654,79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643,56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74.258,40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0,34%</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72.379,40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-2,53%</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GİRESUN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7.112,31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7.865,68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10,59%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23.502,16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21.996,98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28.419,95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27.025,47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6.594,71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7.409,52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12,36%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23,56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25,91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9,96%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65.652,68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0,30%</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64.323,56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-2,02%</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NEVŞEHİR</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3.868,90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3.929,21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25.481,18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25.505,74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19.885,67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16.731,76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-15,86%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13.296,10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13.127,84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1.608,17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1.788,04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11,18%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64.140,02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0,30%</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61.082,58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-4,77%</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ŞIRNAK</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2.005,14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2.099,31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4,70%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29.372,11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29.321,56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18.556,13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17.352,64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2.794,33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4.097,41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46,63%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12.840,49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3.119,82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-75,70%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65.568,20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0,30%</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55.990,73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-14,61%</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KARAMAN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2.119,27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2.146,46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14.640,28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14.774,92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0,92%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14.263,83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12.578,45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-11,82%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27.544,50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25.962,14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2.679,35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2.888,60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7,81%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61.247,23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0,28%</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58.350,56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-4,73%</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YOZGAT</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4.633,25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5.330,33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15,05%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19.753,05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16.550,95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-16,21%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19.504,31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19.335,99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-0,86%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16.636,76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14.952,34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1.104,68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1.171,86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6,08%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61.632,06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0,28%</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57.341,47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-6,96%</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ERZİNCAN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3.410,03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4.039,55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18,46%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23.400,28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20.873,61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-10,80%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11.716,57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11.254,69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18.441,78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23.485,83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27,35%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182,77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57.151,44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0,26%</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59.843,73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4,71%</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ÇANKIRI</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2.530,29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2.574,79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8.291,81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8.531,46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10.154,83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10.028,04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38.737,45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32.852,43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-15,19%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520,14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326,46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-37,24%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60.234,52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0,28%</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54.313,18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-9,83%</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RİZE</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5.338,69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5.627,69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20.514,68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18.945,51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-7,65%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22.902,91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22.337,44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9.331,80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7.525,10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-19,36%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-54,27%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58.088,71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0,27%</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54.436,03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-6,29%</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BARTIN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2.610,46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2.865,73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9,78%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8.286,77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8.189,20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10.719,50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10.585,27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27.619,43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40.902,13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48,09%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94,69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133,98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41,50%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49.330,83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0,23%</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62.676,30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27,05%</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KARABÜK</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2.654,55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2.760,81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11.616,62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12.126,41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12.633,12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12.681,28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31.702,29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24.925,95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-21,37%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322,31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270,30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-16,14%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58.928,88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0,27%</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52.764,75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-10,46%</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AMASYA</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3.407,23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3.648,95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7,09%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16.592,72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15.982,72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19.707,22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20.086,04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15.981,74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12.870,26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-19,47%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1.163,62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1.098,54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56.852,53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0,26%</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53.686,51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-5,57%</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KIRIKKALE</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2.514,63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2.757,77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9,67%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13.764,86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13.096,02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-4,86%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14.375,26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14.200,65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23.269,22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21.847,54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265,81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265,31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54.189,78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0,25%</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52.167,29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-3,73%</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AĞRI</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6.109,92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6.273,21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24.034,46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18.741,10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-22,02%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26.603,22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22.387,29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-15,85%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-6.775,25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-727,70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-89,26%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29,96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29,61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50.002,30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0,23%</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46.703,51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-6,60%</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KIRŞEHİR</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2.618,93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2.747,36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13.862,72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12.455,68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13.018,74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10.778,02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-17,21%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8.453,67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30.145,71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256,60%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997,21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926,95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-7,05%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38.951,26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0,18%</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57.053,73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46,47%</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KİLİS</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1.194,81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1.202,04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12.068,31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11.754,41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9.857,54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10.163,15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24.263,55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19.652,86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-19,00%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155,79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143,88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-7,65%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47.540,00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0,22%</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42.916,33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-9,73%</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SİİRT</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2.282,20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2.460,38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7,81%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11.193,03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10.923,15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11.475,74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12.274,79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6,96%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16.467,46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14.989,17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-8,98%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45,03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23,85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-47,03%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41.463,44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40.671,35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-1,91%</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lastRenderedPageBreak/>
              <w:t>ARTVİN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3.579,13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3.640,87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12.167,98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10.203,34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-16,15%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13.321,06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11.101,04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-16,67%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11.275,78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9.436,78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-16,31%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6,85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5,60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-18,17%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40.350,79</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34.387,63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-14,78%</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SİNOP</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2.865,19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3.041,77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6,16%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10.974,36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10.418,63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-5,06%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13.882,25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13.435,66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7.108,44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7.121,77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125,98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76,63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-39,17%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34.956,22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0,16%</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34.094,46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-2,47%</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GÜMÜŞHANE</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2.406,23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2.471,20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2,70%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6.552,99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6.311,31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5.849,24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5.668,23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17.783,80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19.448,63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9,36%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40,99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-26,30%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32.633,26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0,15%</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33.929,57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0,17%</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3,97%</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MUŞ</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2.973,95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3.360,96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13,01%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11.295,34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8.924,13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-20,99%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12.948,52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13.607,11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5,09%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6.433,27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5.785,79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-10,06%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33,28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105,84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218,04%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33.684,35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0,15%</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31.783,83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-5,64%</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BİNGÖL</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1.841,18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1.984,98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7,81%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11.236,34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9.972,24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13.115,37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11.555,50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-11,89%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4.935,94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4.940,50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98,98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72,37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-26,89%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31.227,82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28.525,60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-8,65%</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KARS</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2.419,92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2.377,17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64.822,97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0,30%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45.997,18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-29,04%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11.448,56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11.850,43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-50.610,05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-33.769,29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-33,28%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43,47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126,37%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28.100,60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26.498,96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-5,70%</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BİTLİS</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2.909,34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3.292,47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13,17%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12.176,98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9.710,41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-20,26%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11.711,34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12.832,76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9,58%</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1.442,72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1.344,14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-6,83%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-49,53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-1.596,06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3.122,</w:t>
            </w:r>
            <w:r w:rsidR="00B96B98">
              <w:rPr>
                <w:rFonts w:eastAsia="Times New Roman" w:cs="Times New Roman"/>
                <w:color w:val="000000"/>
                <w:sz w:val="20"/>
                <w:szCs w:val="20"/>
                <w:lang w:val="en-US"/>
              </w:rPr>
              <w:t>7</w:t>
            </w:r>
            <w:r w:rsidRPr="00272EB9">
              <w:rPr>
                <w:rFonts w:eastAsia="Times New Roman" w:cs="Times New Roman"/>
                <w:color w:val="000000"/>
                <w:sz w:val="20"/>
                <w:szCs w:val="20"/>
                <w:lang w:val="en-US"/>
              </w:rPr>
              <w:t>%</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28.190,85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25.583,73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-9,25%</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HAKKARİ</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1.591,73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1.754,55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10,23%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13.649,91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10.925,32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-19,96%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10.849,85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11.337,17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4,49%</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190,89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167,41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-12,30%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3,34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4,43%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26.285,72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24.187,93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-7,98%</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IĞDIR</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2.260,59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3.687,87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63,14%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12.848,71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13.384,00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4,17%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8.691,20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8.711,57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0,23%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-3.475,21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-2.538,78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-26,95%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74,66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15,50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-79,24%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20.399,95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23.260,16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14,02%</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ARDAHAN</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1.773,90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1.639,69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-7,57%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7.539,59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6.757,96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-10,37%</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4.374,86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4.532,33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3,60%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-942,55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-400,09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-57,55%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0,63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0,46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-26,52%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12.746,43</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12.530,35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-1,70%</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TUNCELİ</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1.188,48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1.129,72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6.842,98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5.985,78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-12,53%</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4.224,85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3.537,68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-16,26%</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692,27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484,56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-30,00%</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26,66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18,78</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-29,55%</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12.975,24</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11.156,52</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-14,02%</w:t>
            </w:r>
          </w:p>
        </w:tc>
      </w:tr>
      <w:tr w:rsidR="00B96B98" w:rsidRPr="00272EB9" w:rsidTr="00F34F3D">
        <w:trPr>
          <w:trHeight w:val="306"/>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272EB9" w:rsidRPr="00272EB9" w:rsidRDefault="00272EB9" w:rsidP="00272EB9">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BAYBURT</w:t>
            </w: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Aydınlatma</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1.537,09</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2.086,06</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35,72%</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40795F" w:rsidP="00F34F3D">
            <w:pPr>
              <w:spacing w:after="0" w:line="240" w:lineRule="auto"/>
              <w:rPr>
                <w:rFonts w:eastAsia="Times New Roman" w:cs="Times New Roman"/>
                <w:color w:val="000000"/>
                <w:sz w:val="20"/>
                <w:szCs w:val="20"/>
                <w:lang w:val="en-US"/>
              </w:rPr>
            </w:pPr>
            <w:r>
              <w:rPr>
                <w:rFonts w:eastAsia="Times New Roman" w:cs="Times New Roman"/>
                <w:color w:val="000000"/>
                <w:sz w:val="20"/>
                <w:szCs w:val="20"/>
                <w:lang w:val="en-US"/>
              </w:rPr>
              <w:t>Kamu ve Özel Hiz. Sek. ile Diğer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6.762,64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5.043,94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-25,41%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Mesken</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4.026,15</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3.827,22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-4,94%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Sanayi</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-2.133,24</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-868,11</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-59,31%</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Tarımsal Faaliyetler</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16,37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11,37</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-30,54%</w:t>
            </w:r>
          </w:p>
        </w:tc>
      </w:tr>
      <w:tr w:rsidR="00B96B98" w:rsidRPr="00272EB9" w:rsidTr="00F34F3D">
        <w:trPr>
          <w:trHeight w:val="306"/>
        </w:trPr>
        <w:tc>
          <w:tcPr>
            <w:tcW w:w="2106" w:type="dxa"/>
            <w:vMerge/>
            <w:tcBorders>
              <w:top w:val="nil"/>
              <w:left w:val="single" w:sz="4" w:space="0" w:color="D3D3D3"/>
              <w:bottom w:val="single" w:sz="4" w:space="0" w:color="D3D3D3"/>
              <w:right w:val="single" w:sz="4" w:space="0" w:color="D3D3D3"/>
            </w:tcBorders>
            <w:vAlign w:val="center"/>
            <w:hideMark/>
          </w:tcPr>
          <w:p w:rsidR="00272EB9" w:rsidRPr="00272EB9" w:rsidRDefault="00272EB9" w:rsidP="00272EB9">
            <w:pPr>
              <w:spacing w:after="0" w:line="240" w:lineRule="auto"/>
              <w:rPr>
                <w:rFonts w:eastAsia="Times New Roman" w:cs="Times New Roman"/>
                <w:color w:val="000000"/>
                <w:sz w:val="20"/>
                <w:szCs w:val="20"/>
                <w:lang w:val="en-US"/>
              </w:rPr>
            </w:pPr>
          </w:p>
        </w:tc>
        <w:tc>
          <w:tcPr>
            <w:tcW w:w="185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F34F3D">
            <w:pPr>
              <w:spacing w:after="0" w:line="240" w:lineRule="auto"/>
              <w:rPr>
                <w:rFonts w:eastAsia="Times New Roman" w:cs="Times New Roman"/>
                <w:color w:val="000000"/>
                <w:sz w:val="20"/>
                <w:szCs w:val="20"/>
                <w:lang w:val="en-US"/>
              </w:rPr>
            </w:pPr>
            <w:r w:rsidRPr="00272EB9">
              <w:rPr>
                <w:rFonts w:eastAsia="Times New Roman" w:cs="Times New Roman"/>
                <w:color w:val="000000"/>
                <w:sz w:val="20"/>
                <w:szCs w:val="20"/>
                <w:lang w:val="en-US"/>
              </w:rPr>
              <w:t>İl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10.209,01</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10.100,48</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color w:val="000000"/>
                <w:sz w:val="20"/>
                <w:szCs w:val="20"/>
                <w:lang w:val="en-US"/>
              </w:rPr>
            </w:pPr>
            <w:r w:rsidRPr="00272EB9">
              <w:rPr>
                <w:rFonts w:eastAsia="Times New Roman" w:cs="Times New Roman"/>
                <w:color w:val="000000"/>
                <w:sz w:val="20"/>
                <w:szCs w:val="20"/>
                <w:lang w:val="en-US"/>
              </w:rPr>
              <w:t>-1,06%</w:t>
            </w:r>
          </w:p>
        </w:tc>
      </w:tr>
      <w:tr w:rsidR="00B96B98" w:rsidRPr="00272EB9" w:rsidTr="00F34F3D">
        <w:trPr>
          <w:trHeight w:val="306"/>
        </w:trPr>
        <w:tc>
          <w:tcPr>
            <w:tcW w:w="2106" w:type="dxa"/>
            <w:tcBorders>
              <w:top w:val="nil"/>
              <w:left w:val="single" w:sz="4" w:space="0" w:color="D3D3D3"/>
              <w:bottom w:val="single" w:sz="4" w:space="0" w:color="D3D3D3"/>
              <w:right w:val="single" w:sz="4" w:space="0" w:color="D3D3D3"/>
            </w:tcBorders>
            <w:shd w:val="clear" w:color="C0C0C0" w:fill="C0C0C0"/>
            <w:hideMark/>
          </w:tcPr>
          <w:p w:rsidR="00272EB9" w:rsidRPr="00272EB9" w:rsidRDefault="00272EB9" w:rsidP="00272EB9">
            <w:pPr>
              <w:spacing w:after="0" w:line="240" w:lineRule="auto"/>
              <w:jc w:val="right"/>
              <w:rPr>
                <w:rFonts w:eastAsia="Times New Roman" w:cs="Times New Roman"/>
                <w:b/>
                <w:bCs/>
                <w:color w:val="000000"/>
                <w:sz w:val="20"/>
                <w:szCs w:val="20"/>
                <w:lang w:val="en-US"/>
              </w:rPr>
            </w:pPr>
            <w:r w:rsidRPr="00272EB9">
              <w:rPr>
                <w:rFonts w:eastAsia="Times New Roman" w:cs="Times New Roman"/>
                <w:b/>
                <w:bCs/>
                <w:color w:val="000000"/>
                <w:sz w:val="20"/>
                <w:szCs w:val="20"/>
                <w:lang w:val="en-US"/>
              </w:rPr>
              <w:t> </w:t>
            </w:r>
          </w:p>
        </w:tc>
        <w:tc>
          <w:tcPr>
            <w:tcW w:w="1858" w:type="dxa"/>
            <w:tcBorders>
              <w:top w:val="nil"/>
              <w:left w:val="nil"/>
              <w:bottom w:val="single" w:sz="4" w:space="0" w:color="D3D3D3"/>
              <w:right w:val="single" w:sz="4" w:space="0" w:color="D3D3D3"/>
            </w:tcBorders>
            <w:shd w:val="clear" w:color="C0C0C0" w:fill="C0C0C0"/>
            <w:hideMark/>
          </w:tcPr>
          <w:p w:rsidR="00272EB9" w:rsidRPr="00272EB9" w:rsidRDefault="00272EB9" w:rsidP="00272EB9">
            <w:pPr>
              <w:spacing w:after="0" w:line="240" w:lineRule="auto"/>
              <w:jc w:val="right"/>
              <w:rPr>
                <w:rFonts w:eastAsia="Times New Roman" w:cs="Times New Roman"/>
                <w:b/>
                <w:bCs/>
                <w:color w:val="000000"/>
                <w:sz w:val="20"/>
                <w:szCs w:val="20"/>
                <w:lang w:val="en-US"/>
              </w:rPr>
            </w:pPr>
            <w:r w:rsidRPr="00272EB9">
              <w:rPr>
                <w:rFonts w:eastAsia="Times New Roman" w:cs="Times New Roman"/>
                <w:b/>
                <w:bCs/>
                <w:color w:val="000000"/>
                <w:sz w:val="20"/>
                <w:szCs w:val="20"/>
                <w:lang w:val="en-US"/>
              </w:rPr>
              <w:t>Genel Toplam</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b/>
                <w:bCs/>
                <w:color w:val="000000"/>
                <w:sz w:val="20"/>
                <w:szCs w:val="20"/>
                <w:lang w:val="en-US"/>
              </w:rPr>
            </w:pPr>
            <w:r w:rsidRPr="00272EB9">
              <w:rPr>
                <w:rFonts w:eastAsia="Times New Roman" w:cs="Times New Roman"/>
                <w:b/>
                <w:bCs/>
                <w:color w:val="000000"/>
                <w:sz w:val="20"/>
                <w:szCs w:val="20"/>
                <w:lang w:val="en-US"/>
              </w:rPr>
              <w:t>21.739.489,36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b/>
                <w:bCs/>
                <w:color w:val="000000"/>
                <w:sz w:val="20"/>
                <w:szCs w:val="20"/>
                <w:lang w:val="en-US"/>
              </w:rPr>
            </w:pPr>
            <w:r w:rsidRPr="00272EB9">
              <w:rPr>
                <w:rFonts w:eastAsia="Times New Roman" w:cs="Times New Roman"/>
                <w:b/>
                <w:bCs/>
                <w:color w:val="000000"/>
                <w:sz w:val="20"/>
                <w:szCs w:val="20"/>
                <w:lang w:val="en-US"/>
              </w:rPr>
              <w:t>100,00%</w:t>
            </w:r>
          </w:p>
        </w:tc>
        <w:tc>
          <w:tcPr>
            <w:tcW w:w="1418"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b/>
                <w:bCs/>
                <w:color w:val="000000"/>
                <w:sz w:val="20"/>
                <w:szCs w:val="20"/>
                <w:lang w:val="en-US"/>
              </w:rPr>
            </w:pPr>
            <w:r w:rsidRPr="00272EB9">
              <w:rPr>
                <w:rFonts w:eastAsia="Times New Roman" w:cs="Times New Roman"/>
                <w:b/>
                <w:bCs/>
                <w:color w:val="000000"/>
                <w:sz w:val="20"/>
                <w:szCs w:val="20"/>
                <w:lang w:val="en-US"/>
              </w:rPr>
              <w:t>20.263.526,66</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b/>
                <w:bCs/>
                <w:color w:val="000000"/>
                <w:sz w:val="20"/>
                <w:szCs w:val="20"/>
                <w:lang w:val="en-US"/>
              </w:rPr>
            </w:pPr>
            <w:r w:rsidRPr="00272EB9">
              <w:rPr>
                <w:rFonts w:eastAsia="Times New Roman" w:cs="Times New Roman"/>
                <w:b/>
                <w:bCs/>
                <w:color w:val="000000"/>
                <w:sz w:val="20"/>
                <w:szCs w:val="20"/>
                <w:lang w:val="en-US"/>
              </w:rPr>
              <w:t>100,00%</w:t>
            </w:r>
          </w:p>
        </w:tc>
        <w:tc>
          <w:tcPr>
            <w:tcW w:w="992" w:type="dxa"/>
            <w:tcBorders>
              <w:top w:val="nil"/>
              <w:left w:val="nil"/>
              <w:bottom w:val="single" w:sz="4" w:space="0" w:color="D3D3D3"/>
              <w:right w:val="single" w:sz="4" w:space="0" w:color="D3D3D3"/>
            </w:tcBorders>
            <w:shd w:val="clear" w:color="C0C0C0" w:fill="C0C0C0"/>
            <w:vAlign w:val="center"/>
            <w:hideMark/>
          </w:tcPr>
          <w:p w:rsidR="00272EB9" w:rsidRPr="00272EB9" w:rsidRDefault="00272EB9" w:rsidP="00B96B98">
            <w:pPr>
              <w:spacing w:after="0" w:line="240" w:lineRule="auto"/>
              <w:jc w:val="right"/>
              <w:rPr>
                <w:rFonts w:eastAsia="Times New Roman" w:cs="Times New Roman"/>
                <w:b/>
                <w:bCs/>
                <w:color w:val="000000"/>
                <w:sz w:val="20"/>
                <w:szCs w:val="20"/>
                <w:lang w:val="en-US"/>
              </w:rPr>
            </w:pPr>
            <w:r w:rsidRPr="00272EB9">
              <w:rPr>
                <w:rFonts w:eastAsia="Times New Roman" w:cs="Times New Roman"/>
                <w:b/>
                <w:bCs/>
                <w:color w:val="000000"/>
                <w:sz w:val="20"/>
                <w:szCs w:val="20"/>
                <w:lang w:val="en-US"/>
              </w:rPr>
              <w:t>-6,79%</w:t>
            </w:r>
          </w:p>
        </w:tc>
      </w:tr>
    </w:tbl>
    <w:p w:rsidR="008B6B90" w:rsidRPr="00702EC2" w:rsidRDefault="008B6B90" w:rsidP="00F34F3D">
      <w:pPr>
        <w:keepNext/>
        <w:keepLines/>
        <w:spacing w:before="40" w:after="240" w:line="240" w:lineRule="auto"/>
        <w:outlineLvl w:val="1"/>
        <w:rPr>
          <w:rFonts w:eastAsia="Times New Roman" w:cs="Times New Roman"/>
          <w:b/>
          <w:bCs/>
          <w:szCs w:val="24"/>
          <w:lang w:eastAsia="tr-TR"/>
        </w:rPr>
      </w:pPr>
    </w:p>
    <w:sectPr w:rsidR="008B6B90" w:rsidRPr="00702EC2" w:rsidSect="0003232B">
      <w:headerReference w:type="default" r:id="rId45"/>
      <w:footerReference w:type="default" r:id="rId4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0079" w:rsidRDefault="00160079">
      <w:pPr>
        <w:spacing w:after="0" w:line="240" w:lineRule="auto"/>
      </w:pPr>
      <w:r>
        <w:separator/>
      </w:r>
    </w:p>
  </w:endnote>
  <w:endnote w:type="continuationSeparator" w:id="0">
    <w:p w:rsidR="00160079" w:rsidRDefault="00160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4444" w:type="pct"/>
          <w:tblInd w:w="1275" w:type="dxa"/>
          <w:tblCellMar>
            <w:top w:w="72" w:type="dxa"/>
            <w:left w:w="115" w:type="dxa"/>
            <w:bottom w:w="72" w:type="dxa"/>
            <w:right w:w="115" w:type="dxa"/>
          </w:tblCellMar>
          <w:tblLook w:val="04A0" w:firstRow="1" w:lastRow="0" w:firstColumn="1" w:lastColumn="0" w:noHBand="0" w:noVBand="1"/>
        </w:tblPr>
        <w:tblGrid>
          <w:gridCol w:w="7257"/>
          <w:gridCol w:w="806"/>
        </w:tblGrid>
        <w:tr w:rsidR="00476F7E" w:rsidTr="0003232B">
          <w:trPr>
            <w:trHeight w:val="390"/>
          </w:trPr>
          <w:tc>
            <w:tcPr>
              <w:tcW w:w="4500" w:type="pct"/>
              <w:tcBorders>
                <w:top w:val="single" w:sz="4" w:space="0" w:color="000000" w:themeColor="text1"/>
              </w:tcBorders>
            </w:tcPr>
            <w:p w:rsidR="00476F7E" w:rsidRPr="00ED7B5A" w:rsidRDefault="00476F7E" w:rsidP="001A4B8C">
              <w:pPr>
                <w:pStyle w:val="AltBilgi"/>
                <w:tabs>
                  <w:tab w:val="left" w:pos="4470"/>
                  <w:tab w:val="right" w:pos="6638"/>
                </w:tabs>
                <w:rPr>
                  <w:rFonts w:cs="Times New Roman"/>
                </w:rPr>
              </w:pPr>
              <w:r>
                <w:rPr>
                  <w:rFonts w:cs="Times New Roman"/>
                </w:rPr>
                <w:tab/>
              </w:r>
              <w:sdt>
                <w:sdtPr>
                  <w:rPr>
                    <w:rFonts w:cs="Times New Roman"/>
                  </w:rPr>
                  <w:alias w:val="Şirket"/>
                  <w:id w:val="-1810708851"/>
                  <w:showingPlcHdr/>
                  <w:dataBinding w:prefixMappings="xmlns:ns0='http://schemas.openxmlformats.org/officeDocument/2006/extended-properties'" w:xpath="/ns0:Properties[1]/ns0:Company[1]" w:storeItemID="{6668398D-A668-4E3E-A5EB-62B293D839F1}"/>
                  <w:text/>
                </w:sdtPr>
                <w:sdtEndPr/>
                <w:sdtContent>
                  <w:r>
                    <w:rPr>
                      <w:rFonts w:cs="Times New Roman"/>
                    </w:rPr>
                    <w:t xml:space="preserve">     </w:t>
                  </w:r>
                </w:sdtContent>
              </w:sdt>
              <w:r w:rsidRPr="00ED7B5A">
                <w:rPr>
                  <w:rFonts w:cs="Times New Roman"/>
                </w:rPr>
                <w:t xml:space="preserve"> |</w:t>
              </w:r>
              <w:r>
                <w:rPr>
                  <w:rFonts w:cs="Times New Roman"/>
                </w:rPr>
                <w:t xml:space="preserve">Aralık </w:t>
              </w:r>
              <w:r w:rsidRPr="00ED7B5A">
                <w:rPr>
                  <w:rFonts w:cs="Times New Roman"/>
                </w:rPr>
                <w:t>20</w:t>
              </w:r>
              <w:r>
                <w:rPr>
                  <w:rFonts w:cs="Times New Roman"/>
                </w:rPr>
                <w:t>22</w:t>
              </w:r>
            </w:p>
          </w:tc>
          <w:tc>
            <w:tcPr>
              <w:tcW w:w="500" w:type="pct"/>
              <w:tcBorders>
                <w:top w:val="single" w:sz="4" w:space="0" w:color="ED7D31" w:themeColor="accent2"/>
              </w:tcBorders>
              <w:shd w:val="clear" w:color="auto" w:fill="00B0F0"/>
            </w:tcPr>
            <w:p w:rsidR="00476F7E" w:rsidRDefault="00476F7E"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890B80">
                <w:rPr>
                  <w:noProof/>
                  <w:color w:val="FFFFFF" w:themeColor="background1"/>
                </w:rPr>
                <w:t>x</w:t>
              </w:r>
              <w:r w:rsidRPr="00ED7B5A">
                <w:rPr>
                  <w:color w:val="FFFFFF" w:themeColor="background1"/>
                </w:rPr>
                <w:fldChar w:fldCharType="end"/>
              </w:r>
            </w:p>
          </w:tc>
        </w:tr>
      </w:tbl>
      <w:p w:rsidR="00476F7E" w:rsidRPr="00573499" w:rsidRDefault="00160079" w:rsidP="0003232B">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476F7E" w:rsidTr="0003232B">
          <w:tc>
            <w:tcPr>
              <w:tcW w:w="4500" w:type="pct"/>
              <w:tcBorders>
                <w:top w:val="single" w:sz="4" w:space="0" w:color="000000" w:themeColor="text1"/>
              </w:tcBorders>
            </w:tcPr>
            <w:p w:rsidR="00476F7E" w:rsidRPr="00ED7B5A" w:rsidRDefault="00160079" w:rsidP="00A5349E">
              <w:pPr>
                <w:pStyle w:val="AltBilgi"/>
                <w:jc w:val="right"/>
                <w:rPr>
                  <w:rFonts w:cs="Times New Roman"/>
                </w:rPr>
              </w:pPr>
              <w:sdt>
                <w:sdtPr>
                  <w:rPr>
                    <w:rFonts w:cs="Times New Roman"/>
                  </w:rPr>
                  <w:alias w:val="Şirket"/>
                  <w:id w:val="75971759"/>
                  <w:showingPlcHdr/>
                  <w:dataBinding w:prefixMappings="xmlns:ns0='http://schemas.openxmlformats.org/officeDocument/2006/extended-properties'" w:xpath="/ns0:Properties[1]/ns0:Company[1]" w:storeItemID="{6668398D-A668-4E3E-A5EB-62B293D839F1}"/>
                  <w:text/>
                </w:sdtPr>
                <w:sdtEndPr/>
                <w:sdtContent>
                  <w:r w:rsidR="00476F7E">
                    <w:rPr>
                      <w:rFonts w:cs="Times New Roman"/>
                    </w:rPr>
                    <w:t xml:space="preserve">     </w:t>
                  </w:r>
                </w:sdtContent>
              </w:sdt>
              <w:r w:rsidR="00476F7E" w:rsidRPr="00ED7B5A">
                <w:rPr>
                  <w:rFonts w:cs="Times New Roman"/>
                </w:rPr>
                <w:t xml:space="preserve"> |</w:t>
              </w:r>
              <w:r w:rsidR="00476F7E">
                <w:rPr>
                  <w:rFonts w:cs="Times New Roman"/>
                </w:rPr>
                <w:t>Aralık 2022</w:t>
              </w:r>
            </w:p>
          </w:tc>
          <w:tc>
            <w:tcPr>
              <w:tcW w:w="500" w:type="pct"/>
              <w:tcBorders>
                <w:top w:val="single" w:sz="4" w:space="0" w:color="ED7D31" w:themeColor="accent2"/>
              </w:tcBorders>
              <w:shd w:val="clear" w:color="auto" w:fill="00B0F0"/>
            </w:tcPr>
            <w:p w:rsidR="00476F7E" w:rsidRDefault="00476F7E"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890B80">
                <w:rPr>
                  <w:noProof/>
                  <w:color w:val="FFFFFF" w:themeColor="background1"/>
                </w:rPr>
                <w:t>9</w:t>
              </w:r>
              <w:r w:rsidRPr="00ED7B5A">
                <w:rPr>
                  <w:color w:val="FFFFFF" w:themeColor="background1"/>
                </w:rPr>
                <w:fldChar w:fldCharType="end"/>
              </w:r>
            </w:p>
          </w:tc>
        </w:tr>
      </w:tbl>
      <w:p w:rsidR="00476F7E" w:rsidRPr="00573499" w:rsidRDefault="00160079" w:rsidP="0003232B">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0079" w:rsidRDefault="00160079">
      <w:pPr>
        <w:spacing w:after="0" w:line="240" w:lineRule="auto"/>
      </w:pPr>
      <w:r>
        <w:separator/>
      </w:r>
    </w:p>
  </w:footnote>
  <w:footnote w:type="continuationSeparator" w:id="0">
    <w:p w:rsidR="00160079" w:rsidRDefault="001600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6F7E" w:rsidRPr="00ED7B5A" w:rsidRDefault="00476F7E" w:rsidP="0003232B">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6F7E" w:rsidRPr="00ED7B5A" w:rsidRDefault="00476F7E" w:rsidP="0003232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12"/>
  </w:num>
  <w:num w:numId="11">
    <w:abstractNumId w:val="11"/>
  </w:num>
  <w:num w:numId="12">
    <w:abstractNumId w:val="1"/>
  </w:num>
  <w:num w:numId="13">
    <w:abstractNumId w:val="9"/>
  </w:num>
  <w:num w:numId="14">
    <w:abstractNumId w:val="1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CA3"/>
    <w:rsid w:val="0000433D"/>
    <w:rsid w:val="0000632D"/>
    <w:rsid w:val="0003232B"/>
    <w:rsid w:val="00032A6B"/>
    <w:rsid w:val="000351D9"/>
    <w:rsid w:val="00046D1A"/>
    <w:rsid w:val="00071165"/>
    <w:rsid w:val="000905E8"/>
    <w:rsid w:val="000C085A"/>
    <w:rsid w:val="000C1A41"/>
    <w:rsid w:val="000C54A9"/>
    <w:rsid w:val="000D780D"/>
    <w:rsid w:val="000F7D44"/>
    <w:rsid w:val="001206D9"/>
    <w:rsid w:val="00121CF0"/>
    <w:rsid w:val="00122E93"/>
    <w:rsid w:val="0012361E"/>
    <w:rsid w:val="0012382C"/>
    <w:rsid w:val="00127CFB"/>
    <w:rsid w:val="0013450E"/>
    <w:rsid w:val="001349D4"/>
    <w:rsid w:val="00160079"/>
    <w:rsid w:val="0016402F"/>
    <w:rsid w:val="00167E0C"/>
    <w:rsid w:val="00171201"/>
    <w:rsid w:val="00190016"/>
    <w:rsid w:val="001932E6"/>
    <w:rsid w:val="00195E7F"/>
    <w:rsid w:val="001A4B8C"/>
    <w:rsid w:val="001A5826"/>
    <w:rsid w:val="001B5581"/>
    <w:rsid w:val="001C45AB"/>
    <w:rsid w:val="001E4018"/>
    <w:rsid w:val="00207672"/>
    <w:rsid w:val="002172B6"/>
    <w:rsid w:val="0022544D"/>
    <w:rsid w:val="00234EC6"/>
    <w:rsid w:val="00245C0E"/>
    <w:rsid w:val="00272EB9"/>
    <w:rsid w:val="00277AD8"/>
    <w:rsid w:val="00280790"/>
    <w:rsid w:val="0028695D"/>
    <w:rsid w:val="002D041F"/>
    <w:rsid w:val="002E3FF3"/>
    <w:rsid w:val="002E5F14"/>
    <w:rsid w:val="002F714E"/>
    <w:rsid w:val="00314150"/>
    <w:rsid w:val="003320BB"/>
    <w:rsid w:val="003377C4"/>
    <w:rsid w:val="00360C60"/>
    <w:rsid w:val="0036696E"/>
    <w:rsid w:val="0038044A"/>
    <w:rsid w:val="00391811"/>
    <w:rsid w:val="003E0CA9"/>
    <w:rsid w:val="003E1DEA"/>
    <w:rsid w:val="003E4094"/>
    <w:rsid w:val="003E6F4D"/>
    <w:rsid w:val="00402E8C"/>
    <w:rsid w:val="0040795F"/>
    <w:rsid w:val="0041628A"/>
    <w:rsid w:val="00420578"/>
    <w:rsid w:val="00436504"/>
    <w:rsid w:val="004440E1"/>
    <w:rsid w:val="004647BD"/>
    <w:rsid w:val="00467C58"/>
    <w:rsid w:val="00476F7E"/>
    <w:rsid w:val="004A6ADE"/>
    <w:rsid w:val="004E503E"/>
    <w:rsid w:val="004E6902"/>
    <w:rsid w:val="00512E93"/>
    <w:rsid w:val="0052729B"/>
    <w:rsid w:val="005277DB"/>
    <w:rsid w:val="005304A9"/>
    <w:rsid w:val="005705B0"/>
    <w:rsid w:val="0058597B"/>
    <w:rsid w:val="00590C90"/>
    <w:rsid w:val="0059714F"/>
    <w:rsid w:val="005B6A44"/>
    <w:rsid w:val="005D41DB"/>
    <w:rsid w:val="005F3C2D"/>
    <w:rsid w:val="00601076"/>
    <w:rsid w:val="00606CCF"/>
    <w:rsid w:val="00620E3B"/>
    <w:rsid w:val="00651A9E"/>
    <w:rsid w:val="00672722"/>
    <w:rsid w:val="00687FC0"/>
    <w:rsid w:val="00690507"/>
    <w:rsid w:val="006D5264"/>
    <w:rsid w:val="006E0F82"/>
    <w:rsid w:val="00702EC2"/>
    <w:rsid w:val="00711827"/>
    <w:rsid w:val="00712FA1"/>
    <w:rsid w:val="007245CF"/>
    <w:rsid w:val="00742690"/>
    <w:rsid w:val="007447F4"/>
    <w:rsid w:val="007453C2"/>
    <w:rsid w:val="00755318"/>
    <w:rsid w:val="00755779"/>
    <w:rsid w:val="00756B70"/>
    <w:rsid w:val="0079543F"/>
    <w:rsid w:val="007A5EC0"/>
    <w:rsid w:val="007B48C5"/>
    <w:rsid w:val="007D0373"/>
    <w:rsid w:val="007D2E22"/>
    <w:rsid w:val="007F75B6"/>
    <w:rsid w:val="008110FC"/>
    <w:rsid w:val="0082689D"/>
    <w:rsid w:val="00840DED"/>
    <w:rsid w:val="00841B06"/>
    <w:rsid w:val="00844C19"/>
    <w:rsid w:val="008476BA"/>
    <w:rsid w:val="00847789"/>
    <w:rsid w:val="00850A87"/>
    <w:rsid w:val="008742CE"/>
    <w:rsid w:val="0088515C"/>
    <w:rsid w:val="0088657E"/>
    <w:rsid w:val="008873FB"/>
    <w:rsid w:val="00890B80"/>
    <w:rsid w:val="008947A5"/>
    <w:rsid w:val="008B6B90"/>
    <w:rsid w:val="008C1BEB"/>
    <w:rsid w:val="008C5BAC"/>
    <w:rsid w:val="008C6A58"/>
    <w:rsid w:val="008D0101"/>
    <w:rsid w:val="00907224"/>
    <w:rsid w:val="00915CA3"/>
    <w:rsid w:val="00934029"/>
    <w:rsid w:val="00954E5E"/>
    <w:rsid w:val="009830C1"/>
    <w:rsid w:val="009936A5"/>
    <w:rsid w:val="009A08BD"/>
    <w:rsid w:val="009A7AF2"/>
    <w:rsid w:val="009A7C83"/>
    <w:rsid w:val="009B59EA"/>
    <w:rsid w:val="009C45BD"/>
    <w:rsid w:val="009C4D04"/>
    <w:rsid w:val="009E48A4"/>
    <w:rsid w:val="009E61BA"/>
    <w:rsid w:val="009F3A7F"/>
    <w:rsid w:val="009F4B8A"/>
    <w:rsid w:val="00A0515C"/>
    <w:rsid w:val="00A05DBD"/>
    <w:rsid w:val="00A1099C"/>
    <w:rsid w:val="00A231C2"/>
    <w:rsid w:val="00A23B02"/>
    <w:rsid w:val="00A26B05"/>
    <w:rsid w:val="00A3064D"/>
    <w:rsid w:val="00A5349E"/>
    <w:rsid w:val="00A63D29"/>
    <w:rsid w:val="00A7119B"/>
    <w:rsid w:val="00A7648F"/>
    <w:rsid w:val="00A82771"/>
    <w:rsid w:val="00A82E19"/>
    <w:rsid w:val="00AA1A71"/>
    <w:rsid w:val="00AA2CCA"/>
    <w:rsid w:val="00AC5F35"/>
    <w:rsid w:val="00AD77C9"/>
    <w:rsid w:val="00AE345B"/>
    <w:rsid w:val="00AE4F75"/>
    <w:rsid w:val="00AF5235"/>
    <w:rsid w:val="00AF74C9"/>
    <w:rsid w:val="00AF7510"/>
    <w:rsid w:val="00B14C24"/>
    <w:rsid w:val="00B375CD"/>
    <w:rsid w:val="00B624CB"/>
    <w:rsid w:val="00B625BD"/>
    <w:rsid w:val="00B77271"/>
    <w:rsid w:val="00B77A98"/>
    <w:rsid w:val="00B96B98"/>
    <w:rsid w:val="00BB1D87"/>
    <w:rsid w:val="00BC42A9"/>
    <w:rsid w:val="00BC6087"/>
    <w:rsid w:val="00BD0885"/>
    <w:rsid w:val="00BE2430"/>
    <w:rsid w:val="00BE3377"/>
    <w:rsid w:val="00BF62D2"/>
    <w:rsid w:val="00BF703B"/>
    <w:rsid w:val="00C25035"/>
    <w:rsid w:val="00C43189"/>
    <w:rsid w:val="00C4689E"/>
    <w:rsid w:val="00C77244"/>
    <w:rsid w:val="00C91D95"/>
    <w:rsid w:val="00CB6957"/>
    <w:rsid w:val="00CC021B"/>
    <w:rsid w:val="00CD000D"/>
    <w:rsid w:val="00D02011"/>
    <w:rsid w:val="00D03AFB"/>
    <w:rsid w:val="00D13CB3"/>
    <w:rsid w:val="00D144AF"/>
    <w:rsid w:val="00D26ACD"/>
    <w:rsid w:val="00D472B2"/>
    <w:rsid w:val="00D74D86"/>
    <w:rsid w:val="00D84C23"/>
    <w:rsid w:val="00D97E77"/>
    <w:rsid w:val="00DA35FE"/>
    <w:rsid w:val="00DB0B8B"/>
    <w:rsid w:val="00DB44CE"/>
    <w:rsid w:val="00E12872"/>
    <w:rsid w:val="00E448A0"/>
    <w:rsid w:val="00E478D5"/>
    <w:rsid w:val="00E616EA"/>
    <w:rsid w:val="00E77347"/>
    <w:rsid w:val="00E84CE0"/>
    <w:rsid w:val="00EB271A"/>
    <w:rsid w:val="00EC3FA6"/>
    <w:rsid w:val="00EF521A"/>
    <w:rsid w:val="00F01F10"/>
    <w:rsid w:val="00F112FB"/>
    <w:rsid w:val="00F317B0"/>
    <w:rsid w:val="00F34F3D"/>
    <w:rsid w:val="00F6157C"/>
    <w:rsid w:val="00F643E8"/>
    <w:rsid w:val="00F70212"/>
    <w:rsid w:val="00F76A57"/>
    <w:rsid w:val="00FA2CFE"/>
    <w:rsid w:val="00FC35FD"/>
    <w:rsid w:val="00FC4AB5"/>
    <w:rsid w:val="00FD23B8"/>
    <w:rsid w:val="00FE0A6B"/>
    <w:rsid w:val="00FE4C6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D4282D"/>
  <w15:chartTrackingRefBased/>
  <w15:docId w15:val="{0E27710F-F9CB-4799-B0EF-56DFA29F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5CA3"/>
    <w:pPr>
      <w:spacing w:after="200" w:line="276" w:lineRule="auto"/>
    </w:pPr>
    <w:rPr>
      <w:rFonts w:ascii="Times New Roman" w:hAnsi="Times New Roman"/>
      <w:sz w:val="24"/>
      <w:lang w:val="tr-TR"/>
    </w:rPr>
  </w:style>
  <w:style w:type="paragraph" w:styleId="Balk1">
    <w:name w:val="heading 1"/>
    <w:basedOn w:val="Normal"/>
    <w:next w:val="Metin-Tez"/>
    <w:link w:val="Balk1Char"/>
    <w:uiPriority w:val="9"/>
    <w:qFormat/>
    <w:rsid w:val="00915CA3"/>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915CA3"/>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915CA3"/>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915CA3"/>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915CA3"/>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15CA3"/>
    <w:rPr>
      <w:rFonts w:asciiTheme="majorBidi" w:eastAsia="Times New Roman" w:hAnsiTheme="majorBidi" w:cstheme="majorBidi"/>
      <w:b/>
      <w:bCs/>
      <w:sz w:val="24"/>
      <w:szCs w:val="24"/>
      <w:lang w:val="tr-TR" w:eastAsia="tr-TR"/>
    </w:rPr>
  </w:style>
  <w:style w:type="character" w:customStyle="1" w:styleId="Balk2Char">
    <w:name w:val="Başlık 2 Char"/>
    <w:basedOn w:val="VarsaylanParagrafYazTipi"/>
    <w:link w:val="Balk2"/>
    <w:uiPriority w:val="9"/>
    <w:rsid w:val="00915CA3"/>
    <w:rPr>
      <w:rFonts w:asciiTheme="majorBidi" w:eastAsia="Times New Roman" w:hAnsiTheme="majorBidi" w:cstheme="majorBidi"/>
      <w:b/>
      <w:bCs/>
      <w:sz w:val="24"/>
      <w:szCs w:val="24"/>
      <w:lang w:val="tr-TR" w:eastAsia="tr-TR"/>
    </w:rPr>
  </w:style>
  <w:style w:type="character" w:customStyle="1" w:styleId="Balk3Char">
    <w:name w:val="Başlık 3 Char"/>
    <w:basedOn w:val="VarsaylanParagrafYazTipi"/>
    <w:link w:val="Balk3"/>
    <w:uiPriority w:val="9"/>
    <w:rsid w:val="00915CA3"/>
    <w:rPr>
      <w:rFonts w:ascii="Times New Roman" w:hAnsi="Times New Roman" w:cs="Times New Roman"/>
      <w:b/>
      <w:bCs/>
      <w:sz w:val="24"/>
      <w:szCs w:val="24"/>
      <w:lang w:val="tr-TR"/>
    </w:rPr>
  </w:style>
  <w:style w:type="character" w:customStyle="1" w:styleId="Balk4Char">
    <w:name w:val="Başlık 4 Char"/>
    <w:basedOn w:val="VarsaylanParagrafYazTipi"/>
    <w:link w:val="Balk4"/>
    <w:uiPriority w:val="9"/>
    <w:rsid w:val="00915CA3"/>
    <w:rPr>
      <w:rFonts w:ascii="Times New Roman" w:hAnsi="Times New Roman" w:cs="Times New Roman"/>
      <w:b/>
      <w:bCs/>
      <w:sz w:val="24"/>
      <w:szCs w:val="24"/>
      <w:lang w:val="tr-TR"/>
    </w:rPr>
  </w:style>
  <w:style w:type="character" w:customStyle="1" w:styleId="Balk5Char">
    <w:name w:val="Başlık 5 Char"/>
    <w:basedOn w:val="VarsaylanParagrafYazTipi"/>
    <w:link w:val="Balk5"/>
    <w:uiPriority w:val="9"/>
    <w:rsid w:val="00915CA3"/>
    <w:rPr>
      <w:rFonts w:ascii="Times New Roman" w:hAnsi="Times New Roman" w:cs="Times New Roman"/>
      <w:b/>
      <w:bCs/>
      <w:sz w:val="24"/>
      <w:szCs w:val="24"/>
      <w:lang w:val="tr-TR"/>
    </w:rPr>
  </w:style>
  <w:style w:type="paragraph" w:styleId="ListeParagraf">
    <w:name w:val="List Paragraph"/>
    <w:basedOn w:val="Normal"/>
    <w:link w:val="ListeParagrafChar"/>
    <w:uiPriority w:val="34"/>
    <w:qFormat/>
    <w:rsid w:val="00915CA3"/>
    <w:pPr>
      <w:ind w:left="720"/>
      <w:contextualSpacing/>
    </w:pPr>
  </w:style>
  <w:style w:type="paragraph" w:customStyle="1" w:styleId="Metin-Tez">
    <w:name w:val="Metin - Tez"/>
    <w:link w:val="Metin-TezChar"/>
    <w:autoRedefine/>
    <w:qFormat/>
    <w:rsid w:val="00915CA3"/>
    <w:pPr>
      <w:spacing w:before="480" w:after="480" w:line="360" w:lineRule="auto"/>
      <w:ind w:firstLine="709"/>
      <w:jc w:val="both"/>
    </w:pPr>
    <w:rPr>
      <w:rFonts w:ascii="Times New Roman" w:hAnsi="Times New Roman" w:cs="Times New Roman"/>
      <w:noProof/>
      <w:sz w:val="24"/>
      <w:szCs w:val="24"/>
      <w:lang w:val="tr-TR" w:eastAsia="tr-TR"/>
    </w:rPr>
  </w:style>
  <w:style w:type="character" w:customStyle="1" w:styleId="Metin-TezChar">
    <w:name w:val="Metin - Tez Char"/>
    <w:basedOn w:val="VarsaylanParagrafYazTipi"/>
    <w:link w:val="Metin-Tez"/>
    <w:rsid w:val="00915CA3"/>
    <w:rPr>
      <w:rFonts w:ascii="Times New Roman" w:hAnsi="Times New Roman" w:cs="Times New Roman"/>
      <w:noProof/>
      <w:sz w:val="24"/>
      <w:szCs w:val="24"/>
      <w:lang w:val="tr-TR" w:eastAsia="tr-TR"/>
    </w:rPr>
  </w:style>
  <w:style w:type="paragraph" w:customStyle="1" w:styleId="BlmBal">
    <w:name w:val="Bölüm Başlığı"/>
    <w:basedOn w:val="Normal"/>
    <w:link w:val="BlmBalChar"/>
    <w:qFormat/>
    <w:rsid w:val="00915CA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915CA3"/>
    <w:rPr>
      <w:rFonts w:asciiTheme="majorBidi" w:eastAsia="Times New Roman" w:hAnsiTheme="majorBidi" w:cstheme="majorBidi"/>
      <w:b/>
      <w:bCs/>
      <w:sz w:val="24"/>
      <w:szCs w:val="24"/>
      <w:lang w:val="tr-TR" w:eastAsia="tr-TR"/>
    </w:rPr>
  </w:style>
  <w:style w:type="paragraph" w:styleId="stBilgi">
    <w:name w:val="header"/>
    <w:basedOn w:val="Normal"/>
    <w:link w:val="stBilgiChar"/>
    <w:uiPriority w:val="99"/>
    <w:unhideWhenUsed/>
    <w:rsid w:val="00915CA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15CA3"/>
    <w:rPr>
      <w:rFonts w:ascii="Times New Roman" w:hAnsi="Times New Roman"/>
      <w:sz w:val="24"/>
      <w:lang w:val="tr-TR"/>
    </w:rPr>
  </w:style>
  <w:style w:type="paragraph" w:styleId="AltBilgi">
    <w:name w:val="footer"/>
    <w:basedOn w:val="Normal"/>
    <w:link w:val="AltBilgiChar"/>
    <w:uiPriority w:val="99"/>
    <w:unhideWhenUsed/>
    <w:rsid w:val="00915CA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15CA3"/>
    <w:rPr>
      <w:rFonts w:ascii="Times New Roman" w:hAnsi="Times New Roman"/>
      <w:sz w:val="24"/>
      <w:lang w:val="tr-TR"/>
    </w:rPr>
  </w:style>
  <w:style w:type="paragraph" w:styleId="DipnotMetni">
    <w:name w:val="footnote text"/>
    <w:basedOn w:val="Normal"/>
    <w:link w:val="DipnotMetniChar"/>
    <w:uiPriority w:val="99"/>
    <w:unhideWhenUsed/>
    <w:rsid w:val="00915CA3"/>
    <w:pPr>
      <w:spacing w:after="0" w:line="240" w:lineRule="auto"/>
    </w:pPr>
    <w:rPr>
      <w:sz w:val="20"/>
      <w:szCs w:val="20"/>
    </w:rPr>
  </w:style>
  <w:style w:type="character" w:customStyle="1" w:styleId="DipnotMetniChar">
    <w:name w:val="Dipnot Metni Char"/>
    <w:basedOn w:val="VarsaylanParagrafYazTipi"/>
    <w:link w:val="DipnotMetni"/>
    <w:uiPriority w:val="99"/>
    <w:rsid w:val="00915CA3"/>
    <w:rPr>
      <w:rFonts w:ascii="Times New Roman" w:hAnsi="Times New Roman"/>
      <w:sz w:val="20"/>
      <w:szCs w:val="20"/>
      <w:lang w:val="tr-TR"/>
    </w:rPr>
  </w:style>
  <w:style w:type="character" w:customStyle="1" w:styleId="ListeParagrafChar">
    <w:name w:val="Liste Paragraf Char"/>
    <w:basedOn w:val="VarsaylanParagrafYazTipi"/>
    <w:link w:val="ListeParagraf"/>
    <w:uiPriority w:val="34"/>
    <w:rsid w:val="00915CA3"/>
    <w:rPr>
      <w:rFonts w:ascii="Times New Roman" w:hAnsi="Times New Roman"/>
      <w:sz w:val="24"/>
      <w:lang w:val="tr-TR"/>
    </w:rPr>
  </w:style>
  <w:style w:type="character" w:styleId="DipnotBavurusu">
    <w:name w:val="footnote reference"/>
    <w:basedOn w:val="VarsaylanParagrafYazTipi"/>
    <w:uiPriority w:val="99"/>
    <w:semiHidden/>
    <w:unhideWhenUsed/>
    <w:rsid w:val="00915CA3"/>
    <w:rPr>
      <w:vertAlign w:val="superscript"/>
    </w:rPr>
  </w:style>
  <w:style w:type="paragraph" w:styleId="Kaynaka">
    <w:name w:val="Bibliography"/>
    <w:basedOn w:val="Normal"/>
    <w:next w:val="Normal"/>
    <w:uiPriority w:val="37"/>
    <w:unhideWhenUsed/>
    <w:rsid w:val="00915CA3"/>
  </w:style>
  <w:style w:type="character" w:styleId="Kpr">
    <w:name w:val="Hyperlink"/>
    <w:basedOn w:val="VarsaylanParagrafYazTipi"/>
    <w:uiPriority w:val="99"/>
    <w:unhideWhenUsed/>
    <w:rsid w:val="00915CA3"/>
    <w:rPr>
      <w:color w:val="0563C1" w:themeColor="hyperlink"/>
      <w:u w:val="single"/>
    </w:rPr>
  </w:style>
  <w:style w:type="paragraph" w:styleId="ResimYazs">
    <w:name w:val="caption"/>
    <w:aliases w:val="Tablo"/>
    <w:next w:val="Normal"/>
    <w:link w:val="ResimYazsChar"/>
    <w:uiPriority w:val="99"/>
    <w:unhideWhenUsed/>
    <w:qFormat/>
    <w:rsid w:val="00915CA3"/>
    <w:pPr>
      <w:spacing w:after="200" w:line="240" w:lineRule="auto"/>
      <w:jc w:val="both"/>
      <w:outlineLvl w:val="7"/>
    </w:pPr>
    <w:rPr>
      <w:rFonts w:ascii="Times New Roman" w:hAnsi="Times New Roman" w:cs="Times New Roman"/>
      <w:b/>
      <w:iCs/>
      <w:sz w:val="24"/>
      <w:szCs w:val="24"/>
      <w:lang w:val="tr-TR"/>
    </w:rPr>
  </w:style>
  <w:style w:type="character" w:styleId="zlenenKpr">
    <w:name w:val="FollowedHyperlink"/>
    <w:basedOn w:val="VarsaylanParagrafYazTipi"/>
    <w:uiPriority w:val="99"/>
    <w:semiHidden/>
    <w:unhideWhenUsed/>
    <w:rsid w:val="00915CA3"/>
    <w:rPr>
      <w:color w:val="954F72" w:themeColor="followedHyperlink"/>
      <w:u w:val="single"/>
    </w:rPr>
  </w:style>
  <w:style w:type="paragraph" w:styleId="TBal">
    <w:name w:val="TOC Heading"/>
    <w:basedOn w:val="Balk1"/>
    <w:next w:val="Normal"/>
    <w:uiPriority w:val="39"/>
    <w:unhideWhenUsed/>
    <w:qFormat/>
    <w:rsid w:val="00915CA3"/>
    <w:pPr>
      <w:outlineLvl w:val="9"/>
    </w:pPr>
  </w:style>
  <w:style w:type="paragraph" w:styleId="T1">
    <w:name w:val="toc 1"/>
    <w:basedOn w:val="Normal"/>
    <w:next w:val="Normal"/>
    <w:autoRedefine/>
    <w:uiPriority w:val="39"/>
    <w:unhideWhenUsed/>
    <w:rsid w:val="00915CA3"/>
    <w:pPr>
      <w:spacing w:after="100"/>
    </w:pPr>
  </w:style>
  <w:style w:type="paragraph" w:styleId="T2">
    <w:name w:val="toc 2"/>
    <w:basedOn w:val="Normal"/>
    <w:next w:val="Normal"/>
    <w:autoRedefine/>
    <w:uiPriority w:val="39"/>
    <w:unhideWhenUsed/>
    <w:rsid w:val="00915CA3"/>
    <w:pPr>
      <w:spacing w:after="100"/>
      <w:ind w:left="220"/>
    </w:pPr>
  </w:style>
  <w:style w:type="paragraph" w:styleId="T3">
    <w:name w:val="toc 3"/>
    <w:basedOn w:val="Normal"/>
    <w:next w:val="Normal"/>
    <w:autoRedefine/>
    <w:uiPriority w:val="39"/>
    <w:unhideWhenUsed/>
    <w:rsid w:val="00915CA3"/>
    <w:pPr>
      <w:spacing w:after="100"/>
      <w:ind w:left="440"/>
    </w:pPr>
  </w:style>
  <w:style w:type="paragraph" w:customStyle="1" w:styleId="Default">
    <w:name w:val="Default"/>
    <w:rsid w:val="00915CA3"/>
    <w:pPr>
      <w:autoSpaceDE w:val="0"/>
      <w:autoSpaceDN w:val="0"/>
      <w:adjustRightInd w:val="0"/>
      <w:spacing w:after="0" w:line="240" w:lineRule="auto"/>
    </w:pPr>
    <w:rPr>
      <w:rFonts w:ascii="Cambria" w:hAnsi="Cambria" w:cs="Cambria"/>
      <w:color w:val="000000"/>
      <w:sz w:val="24"/>
      <w:szCs w:val="24"/>
      <w:lang w:val="tr-TR"/>
    </w:rPr>
  </w:style>
  <w:style w:type="paragraph" w:customStyle="1" w:styleId="Pa14">
    <w:name w:val="Pa1+4"/>
    <w:basedOn w:val="Default"/>
    <w:next w:val="Default"/>
    <w:uiPriority w:val="99"/>
    <w:rsid w:val="00915CA3"/>
    <w:pPr>
      <w:spacing w:line="241" w:lineRule="atLeast"/>
    </w:pPr>
    <w:rPr>
      <w:rFonts w:ascii="Times New Roman" w:hAnsi="Times New Roman" w:cs="Times New Roman"/>
      <w:color w:val="auto"/>
    </w:rPr>
  </w:style>
  <w:style w:type="character" w:customStyle="1" w:styleId="A04">
    <w:name w:val="A0+4"/>
    <w:uiPriority w:val="99"/>
    <w:rsid w:val="00915CA3"/>
    <w:rPr>
      <w:color w:val="221E1F"/>
      <w:sz w:val="20"/>
      <w:szCs w:val="20"/>
    </w:rPr>
  </w:style>
  <w:style w:type="character" w:customStyle="1" w:styleId="A13">
    <w:name w:val="A1+3"/>
    <w:uiPriority w:val="99"/>
    <w:rsid w:val="00915CA3"/>
    <w:rPr>
      <w:color w:val="221E1F"/>
      <w:sz w:val="11"/>
      <w:szCs w:val="11"/>
    </w:rPr>
  </w:style>
  <w:style w:type="character" w:customStyle="1" w:styleId="A54">
    <w:name w:val="A5+4"/>
    <w:uiPriority w:val="99"/>
    <w:rsid w:val="00915CA3"/>
    <w:rPr>
      <w:color w:val="221E1F"/>
      <w:sz w:val="11"/>
      <w:szCs w:val="11"/>
    </w:rPr>
  </w:style>
  <w:style w:type="table" w:styleId="DzTablo1">
    <w:name w:val="Plain Table 1"/>
    <w:basedOn w:val="NormalTablo"/>
    <w:uiPriority w:val="41"/>
    <w:rsid w:val="00915CA3"/>
    <w:pPr>
      <w:spacing w:after="0" w:line="240" w:lineRule="auto"/>
    </w:pPr>
    <w:rPr>
      <w:lang w:val="tr-T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915CA3"/>
    <w:pPr>
      <w:spacing w:after="0" w:line="240" w:lineRule="auto"/>
    </w:pPr>
    <w:rPr>
      <w:lang w:val="tr-T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915CA3"/>
    <w:pPr>
      <w:spacing w:before="120" w:after="200" w:line="276" w:lineRule="auto"/>
      <w:jc w:val="center"/>
      <w:outlineLvl w:val="6"/>
    </w:pPr>
    <w:rPr>
      <w:rFonts w:ascii="Times New Roman" w:hAnsi="Times New Roman" w:cs="Times New Roman"/>
      <w:iCs/>
      <w:sz w:val="24"/>
      <w:szCs w:val="24"/>
      <w:lang w:val="tr-TR"/>
    </w:rPr>
  </w:style>
  <w:style w:type="paragraph" w:customStyle="1" w:styleId="Tabloaltbilgi">
    <w:name w:val="Tablo alt bilgi"/>
    <w:link w:val="TabloaltbilgiChar"/>
    <w:qFormat/>
    <w:rsid w:val="00915CA3"/>
    <w:pPr>
      <w:spacing w:after="0" w:line="240" w:lineRule="auto"/>
    </w:pPr>
    <w:rPr>
      <w:rFonts w:ascii="Times New Roman" w:hAnsi="Times New Roman" w:cs="TimesNewRoman"/>
      <w:noProof/>
      <w:sz w:val="20"/>
      <w:szCs w:val="24"/>
      <w:lang w:val="tr-TR" w:eastAsia="tr-TR"/>
    </w:rPr>
  </w:style>
  <w:style w:type="character" w:customStyle="1" w:styleId="ResimYazsChar">
    <w:name w:val="Resim Yazısı Char"/>
    <w:aliases w:val="Tablo Char"/>
    <w:basedOn w:val="VarsaylanParagrafYazTipi"/>
    <w:link w:val="ResimYazs"/>
    <w:uiPriority w:val="99"/>
    <w:rsid w:val="00915CA3"/>
    <w:rPr>
      <w:rFonts w:ascii="Times New Roman" w:hAnsi="Times New Roman" w:cs="Times New Roman"/>
      <w:b/>
      <w:iCs/>
      <w:sz w:val="24"/>
      <w:szCs w:val="24"/>
      <w:lang w:val="tr-TR"/>
    </w:rPr>
  </w:style>
  <w:style w:type="character" w:customStyle="1" w:styleId="ekilChar">
    <w:name w:val="Şekil Char"/>
    <w:basedOn w:val="ResimYazsChar"/>
    <w:link w:val="ekil"/>
    <w:rsid w:val="00915CA3"/>
    <w:rPr>
      <w:rFonts w:ascii="Times New Roman" w:hAnsi="Times New Roman" w:cs="Times New Roman"/>
      <w:b w:val="0"/>
      <w:iCs/>
      <w:sz w:val="24"/>
      <w:szCs w:val="24"/>
      <w:lang w:val="tr-TR"/>
    </w:rPr>
  </w:style>
  <w:style w:type="character" w:customStyle="1" w:styleId="TabloaltbilgiChar">
    <w:name w:val="Tablo alt bilgi Char"/>
    <w:basedOn w:val="Metin-TezChar"/>
    <w:link w:val="Tabloaltbilgi"/>
    <w:rsid w:val="00915CA3"/>
    <w:rPr>
      <w:rFonts w:ascii="Times New Roman" w:hAnsi="Times New Roman" w:cs="TimesNewRoman"/>
      <w:noProof/>
      <w:sz w:val="20"/>
      <w:szCs w:val="24"/>
      <w:lang w:val="tr-TR" w:eastAsia="tr-TR"/>
    </w:rPr>
  </w:style>
  <w:style w:type="paragraph" w:customStyle="1" w:styleId="Eklemeler">
    <w:name w:val="Eklemeler"/>
    <w:basedOn w:val="Metin-Tez"/>
    <w:link w:val="EklemelerChar"/>
    <w:qFormat/>
    <w:rsid w:val="00915CA3"/>
    <w:pPr>
      <w:spacing w:before="0" w:after="0" w:line="240" w:lineRule="auto"/>
      <w:ind w:firstLine="0"/>
    </w:pPr>
  </w:style>
  <w:style w:type="character" w:customStyle="1" w:styleId="EklemelerChar">
    <w:name w:val="Eklemeler Char"/>
    <w:basedOn w:val="Metin-TezChar"/>
    <w:link w:val="Eklemeler"/>
    <w:rsid w:val="00915CA3"/>
    <w:rPr>
      <w:rFonts w:ascii="Times New Roman" w:hAnsi="Times New Roman" w:cs="Times New Roman"/>
      <w:noProof/>
      <w:sz w:val="24"/>
      <w:szCs w:val="24"/>
      <w:lang w:val="tr-TR" w:eastAsia="tr-TR"/>
    </w:rPr>
  </w:style>
  <w:style w:type="character" w:styleId="Vurgu">
    <w:name w:val="Emphasis"/>
    <w:basedOn w:val="VarsaylanParagrafYazTipi"/>
    <w:uiPriority w:val="20"/>
    <w:qFormat/>
    <w:rsid w:val="00915CA3"/>
    <w:rPr>
      <w:i/>
      <w:iCs/>
    </w:rPr>
  </w:style>
  <w:style w:type="paragraph" w:styleId="NormalWeb">
    <w:name w:val="Normal (Web)"/>
    <w:basedOn w:val="Normal"/>
    <w:uiPriority w:val="99"/>
    <w:semiHidden/>
    <w:unhideWhenUsed/>
    <w:rsid w:val="00915CA3"/>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915CA3"/>
    <w:pPr>
      <w:spacing w:line="241" w:lineRule="atLeast"/>
    </w:pPr>
    <w:rPr>
      <w:rFonts w:ascii="Times New Roman" w:hAnsi="Times New Roman" w:cs="Times New Roman"/>
      <w:color w:val="auto"/>
    </w:rPr>
  </w:style>
  <w:style w:type="paragraph" w:styleId="AralkYok">
    <w:name w:val="No Spacing"/>
    <w:link w:val="AralkYokChar"/>
    <w:uiPriority w:val="1"/>
    <w:qFormat/>
    <w:rsid w:val="00915CA3"/>
    <w:pPr>
      <w:spacing w:after="0" w:line="240" w:lineRule="auto"/>
    </w:pPr>
    <w:rPr>
      <w:lang w:val="tr-TR"/>
    </w:rPr>
  </w:style>
  <w:style w:type="paragraph" w:styleId="T4">
    <w:name w:val="toc 4"/>
    <w:basedOn w:val="Normal"/>
    <w:next w:val="Normal"/>
    <w:autoRedefine/>
    <w:uiPriority w:val="39"/>
    <w:unhideWhenUsed/>
    <w:rsid w:val="00915CA3"/>
    <w:pPr>
      <w:spacing w:after="100"/>
      <w:ind w:left="660"/>
    </w:pPr>
  </w:style>
  <w:style w:type="paragraph" w:styleId="T5">
    <w:name w:val="toc 5"/>
    <w:basedOn w:val="Normal"/>
    <w:next w:val="Normal"/>
    <w:autoRedefine/>
    <w:uiPriority w:val="39"/>
    <w:unhideWhenUsed/>
    <w:rsid w:val="00915CA3"/>
    <w:pPr>
      <w:spacing w:after="100"/>
      <w:ind w:left="880"/>
    </w:pPr>
  </w:style>
  <w:style w:type="paragraph" w:customStyle="1" w:styleId="Pa172">
    <w:name w:val="Pa17+2"/>
    <w:basedOn w:val="Default"/>
    <w:next w:val="Default"/>
    <w:uiPriority w:val="99"/>
    <w:rsid w:val="00915CA3"/>
    <w:pPr>
      <w:spacing w:line="221" w:lineRule="atLeast"/>
    </w:pPr>
    <w:rPr>
      <w:rFonts w:ascii="Times New Roman" w:hAnsi="Times New Roman" w:cs="Times New Roman"/>
      <w:color w:val="auto"/>
    </w:rPr>
  </w:style>
  <w:style w:type="table" w:styleId="TabloKlavuzu">
    <w:name w:val="Table Grid"/>
    <w:basedOn w:val="NormalTablo"/>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915CA3"/>
    <w:pPr>
      <w:spacing w:after="0" w:line="240" w:lineRule="auto"/>
    </w:pPr>
    <w:rPr>
      <w:lang w:val="tr-T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915CA3"/>
    <w:pPr>
      <w:spacing w:after="0" w:line="240" w:lineRule="auto"/>
    </w:pPr>
    <w:rPr>
      <w:lang w:val="tr-T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915CA3"/>
  </w:style>
  <w:style w:type="paragraph" w:customStyle="1" w:styleId="Listeler">
    <w:name w:val="Listeler"/>
    <w:basedOn w:val="Metin-Tez"/>
    <w:link w:val="ListelerChar"/>
    <w:qFormat/>
    <w:rsid w:val="00915CA3"/>
    <w:pPr>
      <w:numPr>
        <w:numId w:val="8"/>
      </w:numPr>
      <w:ind w:left="993" w:hanging="284"/>
      <w:contextualSpacing/>
    </w:pPr>
  </w:style>
  <w:style w:type="character" w:customStyle="1" w:styleId="ListelerChar">
    <w:name w:val="Listeler Char"/>
    <w:basedOn w:val="Metin-TezChar"/>
    <w:link w:val="Listeler"/>
    <w:rsid w:val="00915CA3"/>
    <w:rPr>
      <w:rFonts w:ascii="Times New Roman" w:hAnsi="Times New Roman" w:cs="Times New Roman"/>
      <w:noProof/>
      <w:sz w:val="24"/>
      <w:szCs w:val="24"/>
      <w:lang w:val="tr-TR" w:eastAsia="tr-TR"/>
    </w:rPr>
  </w:style>
  <w:style w:type="paragraph" w:styleId="ekillerTablosu">
    <w:name w:val="table of figures"/>
    <w:basedOn w:val="Normal"/>
    <w:next w:val="Normal"/>
    <w:uiPriority w:val="99"/>
    <w:unhideWhenUsed/>
    <w:rsid w:val="00915CA3"/>
    <w:pPr>
      <w:spacing w:after="0"/>
    </w:pPr>
  </w:style>
  <w:style w:type="character" w:customStyle="1" w:styleId="AralkYokChar">
    <w:name w:val="Aralık Yok Char"/>
    <w:basedOn w:val="VarsaylanParagrafYazTipi"/>
    <w:link w:val="AralkYok"/>
    <w:uiPriority w:val="1"/>
    <w:rsid w:val="00915CA3"/>
    <w:rPr>
      <w:lang w:val="tr-TR"/>
    </w:rPr>
  </w:style>
  <w:style w:type="table" w:customStyle="1" w:styleId="TabloKlavuzu11">
    <w:name w:val="Tablo Kılavuzu11"/>
    <w:basedOn w:val="NormalTablo"/>
    <w:uiPriority w:val="39"/>
    <w:rsid w:val="00915CA3"/>
    <w:pPr>
      <w:spacing w:after="0" w:line="240" w:lineRule="auto"/>
      <w:jc w:val="both"/>
    </w:pPr>
    <w:rPr>
      <w:rFonts w:ascii="Times New Roman" w:eastAsia="Calibri" w:hAnsi="Times New Roman" w:cs="Times New Roman"/>
      <w:sz w:val="24"/>
      <w:szCs w:val="24"/>
      <w:lang w:val="tr-T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915CA3"/>
    <w:rPr>
      <w:sz w:val="16"/>
      <w:szCs w:val="16"/>
    </w:rPr>
  </w:style>
  <w:style w:type="paragraph" w:styleId="AklamaMetni">
    <w:name w:val="annotation text"/>
    <w:basedOn w:val="Normal"/>
    <w:link w:val="AklamaMetniChar"/>
    <w:uiPriority w:val="99"/>
    <w:semiHidden/>
    <w:unhideWhenUsed/>
    <w:rsid w:val="00915CA3"/>
    <w:pPr>
      <w:spacing w:line="240" w:lineRule="auto"/>
    </w:pPr>
    <w:rPr>
      <w:sz w:val="20"/>
      <w:szCs w:val="20"/>
    </w:rPr>
  </w:style>
  <w:style w:type="character" w:customStyle="1" w:styleId="AklamaMetniChar">
    <w:name w:val="Açıklama Metni Char"/>
    <w:basedOn w:val="VarsaylanParagrafYazTipi"/>
    <w:link w:val="AklamaMetni"/>
    <w:uiPriority w:val="99"/>
    <w:semiHidden/>
    <w:rsid w:val="00915CA3"/>
    <w:rPr>
      <w:rFonts w:ascii="Times New Roman" w:hAnsi="Times New Roman"/>
      <w:sz w:val="20"/>
      <w:szCs w:val="20"/>
      <w:lang w:val="tr-TR"/>
    </w:rPr>
  </w:style>
  <w:style w:type="paragraph" w:styleId="AklamaKonusu">
    <w:name w:val="annotation subject"/>
    <w:basedOn w:val="AklamaMetni"/>
    <w:next w:val="AklamaMetni"/>
    <w:link w:val="AklamaKonusuChar"/>
    <w:uiPriority w:val="99"/>
    <w:semiHidden/>
    <w:unhideWhenUsed/>
    <w:rsid w:val="00915CA3"/>
    <w:rPr>
      <w:b/>
      <w:bCs/>
    </w:rPr>
  </w:style>
  <w:style w:type="character" w:customStyle="1" w:styleId="AklamaKonusuChar">
    <w:name w:val="Açıklama Konusu Char"/>
    <w:basedOn w:val="AklamaMetniChar"/>
    <w:link w:val="AklamaKonusu"/>
    <w:uiPriority w:val="99"/>
    <w:semiHidden/>
    <w:rsid w:val="00915CA3"/>
    <w:rPr>
      <w:rFonts w:ascii="Times New Roman" w:hAnsi="Times New Roman"/>
      <w:b/>
      <w:bCs/>
      <w:sz w:val="20"/>
      <w:szCs w:val="20"/>
      <w:lang w:val="tr-TR"/>
    </w:rPr>
  </w:style>
  <w:style w:type="paragraph" w:styleId="BalonMetni">
    <w:name w:val="Balloon Text"/>
    <w:basedOn w:val="Normal"/>
    <w:link w:val="BalonMetniChar"/>
    <w:uiPriority w:val="99"/>
    <w:semiHidden/>
    <w:unhideWhenUsed/>
    <w:rsid w:val="00915CA3"/>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15CA3"/>
    <w:rPr>
      <w:rFonts w:ascii="Segoe UI" w:hAnsi="Segoe UI" w:cs="Segoe UI"/>
      <w:sz w:val="18"/>
      <w:szCs w:val="18"/>
      <w:lang w:val="tr-TR"/>
    </w:rPr>
  </w:style>
  <w:style w:type="paragraph" w:styleId="Dzeltme">
    <w:name w:val="Revision"/>
    <w:hidden/>
    <w:uiPriority w:val="99"/>
    <w:semiHidden/>
    <w:rsid w:val="00915CA3"/>
    <w:pPr>
      <w:spacing w:after="0" w:line="240" w:lineRule="auto"/>
    </w:pPr>
    <w:rPr>
      <w:rFonts w:ascii="Times New Roman" w:hAnsi="Times New Roman"/>
      <w:sz w:val="24"/>
      <w:lang w:val="tr-TR"/>
    </w:rPr>
  </w:style>
  <w:style w:type="table" w:customStyle="1" w:styleId="TabloKlavuzu4">
    <w:name w:val="Tablo Kılavuzu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915CA3"/>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915CA3"/>
    <w:rPr>
      <w:rFonts w:cs="Times New Roman"/>
      <w:b/>
      <w:lang w:val="tr-TR"/>
    </w:rPr>
  </w:style>
  <w:style w:type="paragraph" w:customStyle="1" w:styleId="Grafik1">
    <w:name w:val="Grafik 1"/>
    <w:basedOn w:val="Normal"/>
    <w:link w:val="Grafik1Char"/>
    <w:qFormat/>
    <w:rsid w:val="00915CA3"/>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915CA3"/>
    <w:rPr>
      <w:rFonts w:cs="Times New Roman"/>
      <w:b/>
      <w:lang w:val="tr-TR"/>
    </w:rPr>
  </w:style>
  <w:style w:type="character" w:customStyle="1" w:styleId="FooterChar">
    <w:name w:val="Footer Char"/>
    <w:basedOn w:val="VarsaylanParagrafYazTipi"/>
    <w:uiPriority w:val="99"/>
    <w:rsid w:val="00915CA3"/>
  </w:style>
  <w:style w:type="numbering" w:customStyle="1" w:styleId="ListeYok1">
    <w:name w:val="Liste Yok1"/>
    <w:next w:val="ListeYok"/>
    <w:uiPriority w:val="99"/>
    <w:semiHidden/>
    <w:unhideWhenUsed/>
    <w:rsid w:val="00915CA3"/>
  </w:style>
  <w:style w:type="table" w:customStyle="1" w:styleId="TabloKlavuzu1">
    <w:name w:val="Tablo Kılavuzu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915CA3"/>
  </w:style>
  <w:style w:type="table" w:customStyle="1" w:styleId="TabloKlavuzu2">
    <w:name w:val="Tablo Kılavuzu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915CA3"/>
  </w:style>
  <w:style w:type="paragraph" w:customStyle="1" w:styleId="xl63">
    <w:name w:val="xl63"/>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915CA3"/>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915CA3"/>
  </w:style>
  <w:style w:type="table" w:customStyle="1" w:styleId="TabloKlavuzu3">
    <w:name w:val="Tablo Kılavuzu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915CA3"/>
  </w:style>
  <w:style w:type="table" w:customStyle="1" w:styleId="TabloKlavuzu12">
    <w:name w:val="Tablo Kılavuzu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915CA3"/>
  </w:style>
  <w:style w:type="table" w:customStyle="1" w:styleId="TabloKlavuzu21">
    <w:name w:val="Tablo Kılavuzu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915CA3"/>
  </w:style>
  <w:style w:type="table" w:customStyle="1" w:styleId="TabloKlavuzu111">
    <w:name w:val="Tablo Kılavuzu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915CA3"/>
  </w:style>
  <w:style w:type="table" w:customStyle="1" w:styleId="TabloKlavuzu5">
    <w:name w:val="Tablo Kılavuzu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915CA3"/>
  </w:style>
  <w:style w:type="table" w:customStyle="1" w:styleId="TabloKlavuzu13">
    <w:name w:val="Tablo Kılavuzu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915CA3"/>
  </w:style>
  <w:style w:type="table" w:customStyle="1" w:styleId="TabloKlavuzu22">
    <w:name w:val="Tablo Kılavuzu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915CA3"/>
  </w:style>
  <w:style w:type="table" w:customStyle="1" w:styleId="TabloKlavuzu112">
    <w:name w:val="Tablo Kılavuzu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915CA3"/>
  </w:style>
  <w:style w:type="table" w:customStyle="1" w:styleId="TabloKlavuzu31">
    <w:name w:val="Tablo Kılavuzu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915CA3"/>
  </w:style>
  <w:style w:type="table" w:customStyle="1" w:styleId="TabloKlavuzu121">
    <w:name w:val="Tablo Kılavuzu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915CA3"/>
  </w:style>
  <w:style w:type="table" w:customStyle="1" w:styleId="TabloKlavuzu211">
    <w:name w:val="Tablo Kılavuzu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915CA3"/>
  </w:style>
  <w:style w:type="table" w:customStyle="1" w:styleId="TabloKlavuzu1111">
    <w:name w:val="Tablo Kılavuzu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915CA3"/>
  </w:style>
  <w:style w:type="table" w:customStyle="1" w:styleId="TabloKlavuzu6">
    <w:name w:val="Tablo Kılavuzu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915CA3"/>
  </w:style>
  <w:style w:type="table" w:customStyle="1" w:styleId="TabloKlavuzu14">
    <w:name w:val="Tablo Kılavuzu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915CA3"/>
  </w:style>
  <w:style w:type="table" w:customStyle="1" w:styleId="TabloKlavuzu23">
    <w:name w:val="Tablo Kılavuzu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915CA3"/>
  </w:style>
  <w:style w:type="table" w:customStyle="1" w:styleId="TabloKlavuzu113">
    <w:name w:val="Tablo Kılavuzu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915CA3"/>
  </w:style>
  <w:style w:type="table" w:customStyle="1" w:styleId="TabloKlavuzu32">
    <w:name w:val="Tablo Kılavuzu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915CA3"/>
  </w:style>
  <w:style w:type="table" w:customStyle="1" w:styleId="TabloKlavuzu122">
    <w:name w:val="Tablo Kılavuzu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915CA3"/>
  </w:style>
  <w:style w:type="table" w:customStyle="1" w:styleId="TabloKlavuzu212">
    <w:name w:val="Tablo Kılavuzu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915CA3"/>
  </w:style>
  <w:style w:type="table" w:customStyle="1" w:styleId="TabloKlavuzu1112">
    <w:name w:val="Tablo Kılavuzu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915CA3"/>
  </w:style>
  <w:style w:type="table" w:customStyle="1" w:styleId="TabloKlavuzu51">
    <w:name w:val="Tablo Kılavuzu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915CA3"/>
  </w:style>
  <w:style w:type="table" w:customStyle="1" w:styleId="TabloKlavuzu131">
    <w:name w:val="Tablo Kılavuzu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915CA3"/>
  </w:style>
  <w:style w:type="table" w:customStyle="1" w:styleId="TabloKlavuzu221">
    <w:name w:val="Tablo Kılavuzu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915CA3"/>
  </w:style>
  <w:style w:type="table" w:customStyle="1" w:styleId="TabloKlavuzu1121">
    <w:name w:val="Tablo Kılavuzu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915CA3"/>
  </w:style>
  <w:style w:type="table" w:customStyle="1" w:styleId="TabloKlavuzu311">
    <w:name w:val="Tablo Kılavuzu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915CA3"/>
  </w:style>
  <w:style w:type="table" w:customStyle="1" w:styleId="TabloKlavuzu1211">
    <w:name w:val="Tablo Kılavuzu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915CA3"/>
  </w:style>
  <w:style w:type="table" w:customStyle="1" w:styleId="TabloKlavuzu2111">
    <w:name w:val="Tablo Kılavuzu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915CA3"/>
  </w:style>
  <w:style w:type="table" w:customStyle="1" w:styleId="TabloKlavuzu11111">
    <w:name w:val="Tablo Kılavuzu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915CA3"/>
  </w:style>
  <w:style w:type="table" w:customStyle="1" w:styleId="TabloKlavuzu7">
    <w:name w:val="Tablo Kılavuzu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915CA3"/>
  </w:style>
  <w:style w:type="table" w:customStyle="1" w:styleId="TabloKlavuzu15">
    <w:name w:val="Tablo Kılavuzu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915CA3"/>
  </w:style>
  <w:style w:type="table" w:customStyle="1" w:styleId="TabloKlavuzu24">
    <w:name w:val="Tablo Kılavuzu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915CA3"/>
  </w:style>
  <w:style w:type="table" w:customStyle="1" w:styleId="TabloKlavuzu114">
    <w:name w:val="Tablo Kılavuzu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915CA3"/>
  </w:style>
  <w:style w:type="table" w:customStyle="1" w:styleId="TabloKlavuzu33">
    <w:name w:val="Tablo Kılavuzu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915CA3"/>
  </w:style>
  <w:style w:type="table" w:customStyle="1" w:styleId="TabloKlavuzu123">
    <w:name w:val="Tablo Kılavuzu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915CA3"/>
  </w:style>
  <w:style w:type="table" w:customStyle="1" w:styleId="TabloKlavuzu213">
    <w:name w:val="Tablo Kılavuzu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915CA3"/>
  </w:style>
  <w:style w:type="table" w:customStyle="1" w:styleId="TabloKlavuzu1113">
    <w:name w:val="Tablo Kılavuzu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915CA3"/>
  </w:style>
  <w:style w:type="table" w:customStyle="1" w:styleId="TabloKlavuzu52">
    <w:name w:val="Tablo Kılavuzu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915CA3"/>
  </w:style>
  <w:style w:type="table" w:customStyle="1" w:styleId="TabloKlavuzu132">
    <w:name w:val="Tablo Kılavuzu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915CA3"/>
  </w:style>
  <w:style w:type="table" w:customStyle="1" w:styleId="TabloKlavuzu222">
    <w:name w:val="Tablo Kılavuzu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915CA3"/>
  </w:style>
  <w:style w:type="table" w:customStyle="1" w:styleId="TabloKlavuzu1122">
    <w:name w:val="Tablo Kılavuzu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915CA3"/>
  </w:style>
  <w:style w:type="table" w:customStyle="1" w:styleId="TabloKlavuzu312">
    <w:name w:val="Tablo Kılavuzu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915CA3"/>
  </w:style>
  <w:style w:type="table" w:customStyle="1" w:styleId="TabloKlavuzu1212">
    <w:name w:val="Tablo Kılavuzu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915CA3"/>
  </w:style>
  <w:style w:type="table" w:customStyle="1" w:styleId="TabloKlavuzu2112">
    <w:name w:val="Tablo Kılavuzu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915CA3"/>
  </w:style>
  <w:style w:type="table" w:customStyle="1" w:styleId="TabloKlavuzu11112">
    <w:name w:val="Tablo Kılavuzu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915CA3"/>
  </w:style>
  <w:style w:type="table" w:customStyle="1" w:styleId="TabloKlavuzu8">
    <w:name w:val="Tablo Kılavuzu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915CA3"/>
  </w:style>
  <w:style w:type="table" w:customStyle="1" w:styleId="TabloKlavuzu16">
    <w:name w:val="Tablo Kılavuzu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915CA3"/>
  </w:style>
  <w:style w:type="table" w:customStyle="1" w:styleId="TabloKlavuzu25">
    <w:name w:val="Tablo Kılavuzu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915CA3"/>
  </w:style>
  <w:style w:type="table" w:customStyle="1" w:styleId="TabloKlavuzu115">
    <w:name w:val="Tablo Kılavuzu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915CA3"/>
  </w:style>
  <w:style w:type="table" w:customStyle="1" w:styleId="TabloKlavuzu34">
    <w:name w:val="Tablo Kılavuzu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915CA3"/>
  </w:style>
  <w:style w:type="table" w:customStyle="1" w:styleId="TabloKlavuzu124">
    <w:name w:val="Tablo Kılavuzu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915CA3"/>
  </w:style>
  <w:style w:type="table" w:customStyle="1" w:styleId="TabloKlavuzu214">
    <w:name w:val="Tablo Kılavuzu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915CA3"/>
  </w:style>
  <w:style w:type="table" w:customStyle="1" w:styleId="TabloKlavuzu1114">
    <w:name w:val="Tablo Kılavuzu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915CA3"/>
  </w:style>
  <w:style w:type="table" w:customStyle="1" w:styleId="TabloKlavuzu53">
    <w:name w:val="Tablo Kılavuzu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915CA3"/>
  </w:style>
  <w:style w:type="table" w:customStyle="1" w:styleId="TabloKlavuzu133">
    <w:name w:val="Tablo Kılavuzu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915CA3"/>
  </w:style>
  <w:style w:type="table" w:customStyle="1" w:styleId="TabloKlavuzu223">
    <w:name w:val="Tablo Kılavuzu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915CA3"/>
  </w:style>
  <w:style w:type="table" w:customStyle="1" w:styleId="TabloKlavuzu1123">
    <w:name w:val="Tablo Kılavuzu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915CA3"/>
  </w:style>
  <w:style w:type="table" w:customStyle="1" w:styleId="TabloKlavuzu313">
    <w:name w:val="Tablo Kılavuzu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915CA3"/>
  </w:style>
  <w:style w:type="table" w:customStyle="1" w:styleId="TabloKlavuzu1213">
    <w:name w:val="Tablo Kılavuzu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915CA3"/>
  </w:style>
  <w:style w:type="table" w:customStyle="1" w:styleId="TabloKlavuzu2113">
    <w:name w:val="Tablo Kılavuzu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915CA3"/>
  </w:style>
  <w:style w:type="table" w:customStyle="1" w:styleId="TabloKlavuzu11113">
    <w:name w:val="Tablo Kılavuzu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915CA3"/>
  </w:style>
  <w:style w:type="table" w:customStyle="1" w:styleId="TabloKlavuzu61">
    <w:name w:val="Tablo Kılavuzu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915CA3"/>
  </w:style>
  <w:style w:type="table" w:customStyle="1" w:styleId="TabloKlavuzu141">
    <w:name w:val="Tablo Kılavuzu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915CA3"/>
  </w:style>
  <w:style w:type="table" w:customStyle="1" w:styleId="TabloKlavuzu231">
    <w:name w:val="Tablo Kılavuzu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915CA3"/>
  </w:style>
  <w:style w:type="table" w:customStyle="1" w:styleId="TabloKlavuzu1131">
    <w:name w:val="Tablo Kılavuzu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915CA3"/>
  </w:style>
  <w:style w:type="table" w:customStyle="1" w:styleId="TabloKlavuzu321">
    <w:name w:val="Tablo Kılavuzu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915CA3"/>
  </w:style>
  <w:style w:type="table" w:customStyle="1" w:styleId="TabloKlavuzu1221">
    <w:name w:val="Tablo Kılavuzu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915CA3"/>
  </w:style>
  <w:style w:type="table" w:customStyle="1" w:styleId="TabloKlavuzu2121">
    <w:name w:val="Tablo Kılavuzu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915CA3"/>
  </w:style>
  <w:style w:type="table" w:customStyle="1" w:styleId="TabloKlavuzu11121">
    <w:name w:val="Tablo Kılavuzu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915CA3"/>
  </w:style>
  <w:style w:type="table" w:customStyle="1" w:styleId="TabloKlavuzu511">
    <w:name w:val="Tablo Kılavuzu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915CA3"/>
  </w:style>
  <w:style w:type="table" w:customStyle="1" w:styleId="TabloKlavuzu1311">
    <w:name w:val="Tablo Kılavuzu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915CA3"/>
  </w:style>
  <w:style w:type="table" w:customStyle="1" w:styleId="TabloKlavuzu2211">
    <w:name w:val="Tablo Kılavuzu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915CA3"/>
  </w:style>
  <w:style w:type="table" w:customStyle="1" w:styleId="TabloKlavuzu11211">
    <w:name w:val="Tablo Kılavuzu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915CA3"/>
  </w:style>
  <w:style w:type="table" w:customStyle="1" w:styleId="TabloKlavuzu3111">
    <w:name w:val="Tablo Kılavuzu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915CA3"/>
  </w:style>
  <w:style w:type="table" w:customStyle="1" w:styleId="TabloKlavuzu12111">
    <w:name w:val="Tablo Kılavuzu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915CA3"/>
  </w:style>
  <w:style w:type="table" w:customStyle="1" w:styleId="TabloKlavuzu21111">
    <w:name w:val="Tablo Kılavuzu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915CA3"/>
  </w:style>
  <w:style w:type="table" w:customStyle="1" w:styleId="TabloKlavuzu111111">
    <w:name w:val="Tablo Kılavuzu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915CA3"/>
  </w:style>
  <w:style w:type="table" w:customStyle="1" w:styleId="TabloKlavuzu71">
    <w:name w:val="Tablo Kılavuzu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915CA3"/>
  </w:style>
  <w:style w:type="table" w:customStyle="1" w:styleId="TabloKlavuzu151">
    <w:name w:val="Tablo Kılavuzu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915CA3"/>
  </w:style>
  <w:style w:type="table" w:customStyle="1" w:styleId="TabloKlavuzu241">
    <w:name w:val="Tablo Kılavuzu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915CA3"/>
  </w:style>
  <w:style w:type="table" w:customStyle="1" w:styleId="TabloKlavuzu1141">
    <w:name w:val="Tablo Kılavuzu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915CA3"/>
  </w:style>
  <w:style w:type="table" w:customStyle="1" w:styleId="TabloKlavuzu331">
    <w:name w:val="Tablo Kılavuzu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915CA3"/>
  </w:style>
  <w:style w:type="table" w:customStyle="1" w:styleId="TabloKlavuzu1231">
    <w:name w:val="Tablo Kılavuzu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915CA3"/>
  </w:style>
  <w:style w:type="table" w:customStyle="1" w:styleId="TabloKlavuzu2131">
    <w:name w:val="Tablo Kılavuzu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915CA3"/>
  </w:style>
  <w:style w:type="table" w:customStyle="1" w:styleId="TabloKlavuzu11131">
    <w:name w:val="Tablo Kılavuzu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915CA3"/>
  </w:style>
  <w:style w:type="table" w:customStyle="1" w:styleId="TabloKlavuzu521">
    <w:name w:val="Tablo Kılavuzu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915CA3"/>
  </w:style>
  <w:style w:type="table" w:customStyle="1" w:styleId="TabloKlavuzu1321">
    <w:name w:val="Tablo Kılavuzu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915CA3"/>
  </w:style>
  <w:style w:type="table" w:customStyle="1" w:styleId="TabloKlavuzu2221">
    <w:name w:val="Tablo Kılavuzu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915CA3"/>
  </w:style>
  <w:style w:type="table" w:customStyle="1" w:styleId="TabloKlavuzu11221">
    <w:name w:val="Tablo Kılavuzu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915CA3"/>
  </w:style>
  <w:style w:type="table" w:customStyle="1" w:styleId="TabloKlavuzu3121">
    <w:name w:val="Tablo Kılavuzu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915CA3"/>
  </w:style>
  <w:style w:type="table" w:customStyle="1" w:styleId="TabloKlavuzu12121">
    <w:name w:val="Tablo Kılavuzu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915CA3"/>
  </w:style>
  <w:style w:type="table" w:customStyle="1" w:styleId="TabloKlavuzu21121">
    <w:name w:val="Tablo Kılavuzu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915CA3"/>
  </w:style>
  <w:style w:type="table" w:customStyle="1" w:styleId="TabloKlavuzu111121">
    <w:name w:val="Tablo Kılavuzu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915CA3"/>
  </w:style>
  <w:style w:type="table" w:customStyle="1" w:styleId="TabloKlavuzu9">
    <w:name w:val="Tablo Kılavuzu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915CA3"/>
  </w:style>
  <w:style w:type="table" w:customStyle="1" w:styleId="TabloKlavuzu17">
    <w:name w:val="Tablo Kılavuzu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915CA3"/>
  </w:style>
  <w:style w:type="table" w:customStyle="1" w:styleId="TabloKlavuzu26">
    <w:name w:val="Tablo Kılavuzu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915CA3"/>
  </w:style>
  <w:style w:type="table" w:customStyle="1" w:styleId="TabloKlavuzu116">
    <w:name w:val="Tablo Kılavuzu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915CA3"/>
  </w:style>
  <w:style w:type="table" w:customStyle="1" w:styleId="TabloKlavuzu35">
    <w:name w:val="Tablo Kılavuzu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915CA3"/>
  </w:style>
  <w:style w:type="table" w:customStyle="1" w:styleId="TabloKlavuzu125">
    <w:name w:val="Tablo Kılavuzu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915CA3"/>
  </w:style>
  <w:style w:type="table" w:customStyle="1" w:styleId="TabloKlavuzu215">
    <w:name w:val="Tablo Kılavuzu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915CA3"/>
  </w:style>
  <w:style w:type="table" w:customStyle="1" w:styleId="TabloKlavuzu1115">
    <w:name w:val="Tablo Kılavuzu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915CA3"/>
  </w:style>
  <w:style w:type="table" w:customStyle="1" w:styleId="TabloKlavuzu54">
    <w:name w:val="Tablo Kılavuzu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915CA3"/>
  </w:style>
  <w:style w:type="table" w:customStyle="1" w:styleId="TabloKlavuzu134">
    <w:name w:val="Tablo Kılavuzu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915CA3"/>
  </w:style>
  <w:style w:type="table" w:customStyle="1" w:styleId="TabloKlavuzu224">
    <w:name w:val="Tablo Kılavuzu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915CA3"/>
  </w:style>
  <w:style w:type="table" w:customStyle="1" w:styleId="TabloKlavuzu1124">
    <w:name w:val="Tablo Kılavuzu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915CA3"/>
  </w:style>
  <w:style w:type="table" w:customStyle="1" w:styleId="TabloKlavuzu314">
    <w:name w:val="Tablo Kılavuzu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915CA3"/>
  </w:style>
  <w:style w:type="table" w:customStyle="1" w:styleId="TabloKlavuzu1214">
    <w:name w:val="Tablo Kılavuzu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915CA3"/>
  </w:style>
  <w:style w:type="table" w:customStyle="1" w:styleId="TabloKlavuzu2114">
    <w:name w:val="Tablo Kılavuzu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915CA3"/>
  </w:style>
  <w:style w:type="table" w:customStyle="1" w:styleId="TabloKlavuzu11114">
    <w:name w:val="Tablo Kılavuzu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915CA3"/>
  </w:style>
  <w:style w:type="table" w:customStyle="1" w:styleId="TabloKlavuzu62">
    <w:name w:val="Tablo Kılavuzu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915CA3"/>
  </w:style>
  <w:style w:type="table" w:customStyle="1" w:styleId="TabloKlavuzu142">
    <w:name w:val="Tablo Kılavuzu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915CA3"/>
  </w:style>
  <w:style w:type="table" w:customStyle="1" w:styleId="TabloKlavuzu232">
    <w:name w:val="Tablo Kılavuzu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915CA3"/>
  </w:style>
  <w:style w:type="table" w:customStyle="1" w:styleId="TabloKlavuzu1132">
    <w:name w:val="Tablo Kılavuzu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915CA3"/>
  </w:style>
  <w:style w:type="table" w:customStyle="1" w:styleId="TabloKlavuzu322">
    <w:name w:val="Tablo Kılavuzu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915CA3"/>
  </w:style>
  <w:style w:type="table" w:customStyle="1" w:styleId="TabloKlavuzu1222">
    <w:name w:val="Tablo Kılavuzu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915CA3"/>
  </w:style>
  <w:style w:type="table" w:customStyle="1" w:styleId="TabloKlavuzu2122">
    <w:name w:val="Tablo Kılavuzu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915CA3"/>
  </w:style>
  <w:style w:type="table" w:customStyle="1" w:styleId="TabloKlavuzu11122">
    <w:name w:val="Tablo Kılavuzu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915CA3"/>
  </w:style>
  <w:style w:type="table" w:customStyle="1" w:styleId="TabloKlavuzu512">
    <w:name w:val="Tablo Kılavuzu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915CA3"/>
  </w:style>
  <w:style w:type="table" w:customStyle="1" w:styleId="TabloKlavuzu1312">
    <w:name w:val="Tablo Kılavuzu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915CA3"/>
  </w:style>
  <w:style w:type="table" w:customStyle="1" w:styleId="TabloKlavuzu2212">
    <w:name w:val="Tablo Kılavuzu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915CA3"/>
  </w:style>
  <w:style w:type="table" w:customStyle="1" w:styleId="TabloKlavuzu11212">
    <w:name w:val="Tablo Kılavuzu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915CA3"/>
  </w:style>
  <w:style w:type="table" w:customStyle="1" w:styleId="TabloKlavuzu3112">
    <w:name w:val="Tablo Kılavuzu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915CA3"/>
  </w:style>
  <w:style w:type="table" w:customStyle="1" w:styleId="TabloKlavuzu12112">
    <w:name w:val="Tablo Kılavuzu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915CA3"/>
  </w:style>
  <w:style w:type="table" w:customStyle="1" w:styleId="TabloKlavuzu21112">
    <w:name w:val="Tablo Kılavuzu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915CA3"/>
  </w:style>
  <w:style w:type="table" w:customStyle="1" w:styleId="TabloKlavuzu111112">
    <w:name w:val="Tablo Kılavuzu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915CA3"/>
  </w:style>
  <w:style w:type="table" w:customStyle="1" w:styleId="TabloKlavuzu72">
    <w:name w:val="Tablo Kılavuzu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915CA3"/>
  </w:style>
  <w:style w:type="table" w:customStyle="1" w:styleId="TabloKlavuzu152">
    <w:name w:val="Tablo Kılavuzu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915CA3"/>
  </w:style>
  <w:style w:type="table" w:customStyle="1" w:styleId="TabloKlavuzu242">
    <w:name w:val="Tablo Kılavuzu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915CA3"/>
  </w:style>
  <w:style w:type="table" w:customStyle="1" w:styleId="TabloKlavuzu1142">
    <w:name w:val="Tablo Kılavuzu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915CA3"/>
  </w:style>
  <w:style w:type="table" w:customStyle="1" w:styleId="TabloKlavuzu332">
    <w:name w:val="Tablo Kılavuzu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915CA3"/>
  </w:style>
  <w:style w:type="table" w:customStyle="1" w:styleId="TabloKlavuzu1232">
    <w:name w:val="Tablo Kılavuzu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915CA3"/>
  </w:style>
  <w:style w:type="table" w:customStyle="1" w:styleId="TabloKlavuzu2132">
    <w:name w:val="Tablo Kılavuzu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915CA3"/>
  </w:style>
  <w:style w:type="table" w:customStyle="1" w:styleId="TabloKlavuzu11132">
    <w:name w:val="Tablo Kılavuzu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915CA3"/>
  </w:style>
  <w:style w:type="table" w:customStyle="1" w:styleId="TabloKlavuzu522">
    <w:name w:val="Tablo Kılavuzu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915CA3"/>
  </w:style>
  <w:style w:type="table" w:customStyle="1" w:styleId="TabloKlavuzu1322">
    <w:name w:val="Tablo Kılavuzu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915CA3"/>
  </w:style>
  <w:style w:type="table" w:customStyle="1" w:styleId="TabloKlavuzu2222">
    <w:name w:val="Tablo Kılavuzu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915CA3"/>
  </w:style>
  <w:style w:type="table" w:customStyle="1" w:styleId="TabloKlavuzu11222">
    <w:name w:val="Tablo Kılavuzu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915CA3"/>
  </w:style>
  <w:style w:type="table" w:customStyle="1" w:styleId="TabloKlavuzu3122">
    <w:name w:val="Tablo Kılavuzu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915CA3"/>
  </w:style>
  <w:style w:type="table" w:customStyle="1" w:styleId="TabloKlavuzu12122">
    <w:name w:val="Tablo Kılavuzu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915CA3"/>
  </w:style>
  <w:style w:type="table" w:customStyle="1" w:styleId="TabloKlavuzu21122">
    <w:name w:val="Tablo Kılavuzu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915CA3"/>
  </w:style>
  <w:style w:type="table" w:customStyle="1" w:styleId="TabloKlavuzu111122">
    <w:name w:val="Tablo Kılavuzu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915CA3"/>
  </w:style>
  <w:style w:type="table" w:customStyle="1" w:styleId="TabloKlavuzu81">
    <w:name w:val="Tablo Kılavuzu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915CA3"/>
  </w:style>
  <w:style w:type="table" w:customStyle="1" w:styleId="TabloKlavuzu161">
    <w:name w:val="Tablo Kılavuzu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915CA3"/>
  </w:style>
  <w:style w:type="table" w:customStyle="1" w:styleId="TabloKlavuzu251">
    <w:name w:val="Tablo Kılavuzu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915CA3"/>
  </w:style>
  <w:style w:type="table" w:customStyle="1" w:styleId="TabloKlavuzu1151">
    <w:name w:val="Tablo Kılavuzu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915CA3"/>
  </w:style>
  <w:style w:type="table" w:customStyle="1" w:styleId="TabloKlavuzu341">
    <w:name w:val="Tablo Kılavuzu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915CA3"/>
  </w:style>
  <w:style w:type="table" w:customStyle="1" w:styleId="TabloKlavuzu1241">
    <w:name w:val="Tablo Kılavuzu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915CA3"/>
  </w:style>
  <w:style w:type="table" w:customStyle="1" w:styleId="TabloKlavuzu2141">
    <w:name w:val="Tablo Kılavuzu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915CA3"/>
  </w:style>
  <w:style w:type="table" w:customStyle="1" w:styleId="TabloKlavuzu11141">
    <w:name w:val="Tablo Kılavuzu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915CA3"/>
  </w:style>
  <w:style w:type="table" w:customStyle="1" w:styleId="TabloKlavuzu531">
    <w:name w:val="Tablo Kılavuzu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915CA3"/>
  </w:style>
  <w:style w:type="table" w:customStyle="1" w:styleId="TabloKlavuzu1331">
    <w:name w:val="Tablo Kılavuzu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915CA3"/>
  </w:style>
  <w:style w:type="table" w:customStyle="1" w:styleId="TabloKlavuzu2231">
    <w:name w:val="Tablo Kılavuzu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915CA3"/>
  </w:style>
  <w:style w:type="table" w:customStyle="1" w:styleId="TabloKlavuzu11231">
    <w:name w:val="Tablo Kılavuzu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915CA3"/>
  </w:style>
  <w:style w:type="table" w:customStyle="1" w:styleId="TabloKlavuzu3131">
    <w:name w:val="Tablo Kılavuzu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915CA3"/>
  </w:style>
  <w:style w:type="table" w:customStyle="1" w:styleId="TabloKlavuzu12131">
    <w:name w:val="Tablo Kılavuzu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915CA3"/>
  </w:style>
  <w:style w:type="table" w:customStyle="1" w:styleId="TabloKlavuzu21131">
    <w:name w:val="Tablo Kılavuzu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915CA3"/>
  </w:style>
  <w:style w:type="table" w:customStyle="1" w:styleId="TabloKlavuzu111131">
    <w:name w:val="Tablo Kılavuzu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915CA3"/>
  </w:style>
  <w:style w:type="table" w:customStyle="1" w:styleId="TabloKlavuzu611">
    <w:name w:val="Tablo Kılavuzu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915CA3"/>
  </w:style>
  <w:style w:type="table" w:customStyle="1" w:styleId="TabloKlavuzu1411">
    <w:name w:val="Tablo Kılavuzu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915CA3"/>
  </w:style>
  <w:style w:type="table" w:customStyle="1" w:styleId="TabloKlavuzu2311">
    <w:name w:val="Tablo Kılavuzu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915CA3"/>
  </w:style>
  <w:style w:type="table" w:customStyle="1" w:styleId="TabloKlavuzu11311">
    <w:name w:val="Tablo Kılavuzu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915CA3"/>
  </w:style>
  <w:style w:type="table" w:customStyle="1" w:styleId="TabloKlavuzu3211">
    <w:name w:val="Tablo Kılavuzu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915CA3"/>
  </w:style>
  <w:style w:type="table" w:customStyle="1" w:styleId="TabloKlavuzu12211">
    <w:name w:val="Tablo Kılavuzu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915CA3"/>
  </w:style>
  <w:style w:type="table" w:customStyle="1" w:styleId="TabloKlavuzu21211">
    <w:name w:val="Tablo Kılavuzu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915CA3"/>
  </w:style>
  <w:style w:type="table" w:customStyle="1" w:styleId="TabloKlavuzu111211">
    <w:name w:val="Tablo Kılavuzu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915CA3"/>
  </w:style>
  <w:style w:type="table" w:customStyle="1" w:styleId="TabloKlavuzu5111">
    <w:name w:val="Tablo Kılavuzu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915CA3"/>
  </w:style>
  <w:style w:type="table" w:customStyle="1" w:styleId="TabloKlavuzu13111">
    <w:name w:val="Tablo Kılavuzu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915CA3"/>
  </w:style>
  <w:style w:type="table" w:customStyle="1" w:styleId="TabloKlavuzu22111">
    <w:name w:val="Tablo Kılavuzu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915CA3"/>
  </w:style>
  <w:style w:type="table" w:customStyle="1" w:styleId="TabloKlavuzu112111">
    <w:name w:val="Tablo Kılavuzu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915CA3"/>
  </w:style>
  <w:style w:type="table" w:customStyle="1" w:styleId="TabloKlavuzu31111">
    <w:name w:val="Tablo Kılavuzu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915CA3"/>
  </w:style>
  <w:style w:type="table" w:customStyle="1" w:styleId="TabloKlavuzu121111">
    <w:name w:val="Tablo Kılavuzu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915CA3"/>
  </w:style>
  <w:style w:type="table" w:customStyle="1" w:styleId="TabloKlavuzu211111">
    <w:name w:val="Tablo Kılavuzu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915CA3"/>
  </w:style>
  <w:style w:type="table" w:customStyle="1" w:styleId="TabloKlavuzu1111111">
    <w:name w:val="Tablo Kılavuzu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915CA3"/>
  </w:style>
  <w:style w:type="table" w:customStyle="1" w:styleId="TabloKlavuzu711">
    <w:name w:val="Tablo Kılavuzu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915CA3"/>
  </w:style>
  <w:style w:type="table" w:customStyle="1" w:styleId="TabloKlavuzu1511">
    <w:name w:val="Tablo Kılavuzu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915CA3"/>
  </w:style>
  <w:style w:type="table" w:customStyle="1" w:styleId="TabloKlavuzu2411">
    <w:name w:val="Tablo Kılavuzu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915CA3"/>
  </w:style>
  <w:style w:type="table" w:customStyle="1" w:styleId="TabloKlavuzu11411">
    <w:name w:val="Tablo Kılavuzu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915CA3"/>
  </w:style>
  <w:style w:type="table" w:customStyle="1" w:styleId="TabloKlavuzu3311">
    <w:name w:val="Tablo Kılavuzu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915CA3"/>
  </w:style>
  <w:style w:type="table" w:customStyle="1" w:styleId="TabloKlavuzu12311">
    <w:name w:val="Tablo Kılavuzu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915CA3"/>
  </w:style>
  <w:style w:type="table" w:customStyle="1" w:styleId="TabloKlavuzu21311">
    <w:name w:val="Tablo Kılavuzu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915CA3"/>
  </w:style>
  <w:style w:type="table" w:customStyle="1" w:styleId="TabloKlavuzu111311">
    <w:name w:val="Tablo Kılavuzu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915CA3"/>
  </w:style>
  <w:style w:type="table" w:customStyle="1" w:styleId="TabloKlavuzu5211">
    <w:name w:val="Tablo Kılavuzu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915CA3"/>
  </w:style>
  <w:style w:type="table" w:customStyle="1" w:styleId="TabloKlavuzu13211">
    <w:name w:val="Tablo Kılavuzu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915CA3"/>
  </w:style>
  <w:style w:type="table" w:customStyle="1" w:styleId="TabloKlavuzu22211">
    <w:name w:val="Tablo Kılavuzu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915CA3"/>
  </w:style>
  <w:style w:type="table" w:customStyle="1" w:styleId="TabloKlavuzu112211">
    <w:name w:val="Tablo Kılavuzu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915CA3"/>
  </w:style>
  <w:style w:type="table" w:customStyle="1" w:styleId="TabloKlavuzu31211">
    <w:name w:val="Tablo Kılavuzu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915CA3"/>
  </w:style>
  <w:style w:type="table" w:customStyle="1" w:styleId="TabloKlavuzu121211">
    <w:name w:val="Tablo Kılavuzu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915CA3"/>
  </w:style>
  <w:style w:type="table" w:customStyle="1" w:styleId="TabloKlavuzu211211">
    <w:name w:val="Tablo Kılavuzu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915CA3"/>
  </w:style>
  <w:style w:type="table" w:customStyle="1" w:styleId="TabloKlavuzu1111211">
    <w:name w:val="Tablo Kılavuzu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915CA3"/>
  </w:style>
  <w:style w:type="table" w:customStyle="1" w:styleId="TabloKlavuzu10">
    <w:name w:val="Tablo Kılavuzu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915CA3"/>
  </w:style>
  <w:style w:type="table" w:customStyle="1" w:styleId="TabloKlavuzu18">
    <w:name w:val="Tablo Kılavuzu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915CA3"/>
  </w:style>
  <w:style w:type="table" w:customStyle="1" w:styleId="TabloKlavuzu27">
    <w:name w:val="Tablo Kılavuzu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915CA3"/>
  </w:style>
  <w:style w:type="table" w:customStyle="1" w:styleId="TabloKlavuzu117">
    <w:name w:val="Tablo Kılavuzu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915CA3"/>
  </w:style>
  <w:style w:type="table" w:customStyle="1" w:styleId="TabloKlavuzu36">
    <w:name w:val="Tablo Kılavuzu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915CA3"/>
  </w:style>
  <w:style w:type="table" w:customStyle="1" w:styleId="TabloKlavuzu126">
    <w:name w:val="Tablo Kılavuzu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915CA3"/>
  </w:style>
  <w:style w:type="table" w:customStyle="1" w:styleId="TabloKlavuzu216">
    <w:name w:val="Tablo Kılavuzu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915CA3"/>
  </w:style>
  <w:style w:type="table" w:customStyle="1" w:styleId="TabloKlavuzu1116">
    <w:name w:val="Tablo Kılavuzu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915CA3"/>
  </w:style>
  <w:style w:type="table" w:customStyle="1" w:styleId="TabloKlavuzu55">
    <w:name w:val="Tablo Kılavuzu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915CA3"/>
  </w:style>
  <w:style w:type="table" w:customStyle="1" w:styleId="TabloKlavuzu135">
    <w:name w:val="Tablo Kılavuzu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915CA3"/>
  </w:style>
  <w:style w:type="table" w:customStyle="1" w:styleId="TabloKlavuzu225">
    <w:name w:val="Tablo Kılavuzu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915CA3"/>
  </w:style>
  <w:style w:type="table" w:customStyle="1" w:styleId="TabloKlavuzu1125">
    <w:name w:val="Tablo Kılavuzu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915CA3"/>
  </w:style>
  <w:style w:type="table" w:customStyle="1" w:styleId="TabloKlavuzu315">
    <w:name w:val="Tablo Kılavuzu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915CA3"/>
  </w:style>
  <w:style w:type="table" w:customStyle="1" w:styleId="TabloKlavuzu1215">
    <w:name w:val="Tablo Kılavuzu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915CA3"/>
  </w:style>
  <w:style w:type="table" w:customStyle="1" w:styleId="TabloKlavuzu2115">
    <w:name w:val="Tablo Kılavuzu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915CA3"/>
  </w:style>
  <w:style w:type="table" w:customStyle="1" w:styleId="TabloKlavuzu11115">
    <w:name w:val="Tablo Kılavuzu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915CA3"/>
  </w:style>
  <w:style w:type="table" w:customStyle="1" w:styleId="TabloKlavuzu63">
    <w:name w:val="Tablo Kılavuzu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915CA3"/>
  </w:style>
  <w:style w:type="table" w:customStyle="1" w:styleId="TabloKlavuzu143">
    <w:name w:val="Tablo Kılavuzu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915CA3"/>
  </w:style>
  <w:style w:type="table" w:customStyle="1" w:styleId="TabloKlavuzu233">
    <w:name w:val="Tablo Kılavuzu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915CA3"/>
  </w:style>
  <w:style w:type="table" w:customStyle="1" w:styleId="TabloKlavuzu1133">
    <w:name w:val="Tablo Kılavuzu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915CA3"/>
  </w:style>
  <w:style w:type="table" w:customStyle="1" w:styleId="TabloKlavuzu323">
    <w:name w:val="Tablo Kılavuzu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915CA3"/>
  </w:style>
  <w:style w:type="table" w:customStyle="1" w:styleId="TabloKlavuzu1223">
    <w:name w:val="Tablo Kılavuzu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915CA3"/>
  </w:style>
  <w:style w:type="table" w:customStyle="1" w:styleId="TabloKlavuzu2123">
    <w:name w:val="Tablo Kılavuzu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915CA3"/>
  </w:style>
  <w:style w:type="table" w:customStyle="1" w:styleId="TabloKlavuzu11123">
    <w:name w:val="Tablo Kılavuzu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915CA3"/>
  </w:style>
  <w:style w:type="table" w:customStyle="1" w:styleId="TabloKlavuzu513">
    <w:name w:val="Tablo Kılavuzu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915CA3"/>
  </w:style>
  <w:style w:type="table" w:customStyle="1" w:styleId="TabloKlavuzu1313">
    <w:name w:val="Tablo Kılavuzu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915CA3"/>
  </w:style>
  <w:style w:type="table" w:customStyle="1" w:styleId="TabloKlavuzu2213">
    <w:name w:val="Tablo Kılavuzu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915CA3"/>
  </w:style>
  <w:style w:type="table" w:customStyle="1" w:styleId="TabloKlavuzu11213">
    <w:name w:val="Tablo Kılavuzu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915CA3"/>
  </w:style>
  <w:style w:type="table" w:customStyle="1" w:styleId="TabloKlavuzu3113">
    <w:name w:val="Tablo Kılavuzu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915CA3"/>
  </w:style>
  <w:style w:type="table" w:customStyle="1" w:styleId="TabloKlavuzu12113">
    <w:name w:val="Tablo Kılavuzu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915CA3"/>
  </w:style>
  <w:style w:type="table" w:customStyle="1" w:styleId="TabloKlavuzu21113">
    <w:name w:val="Tablo Kılavuzu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915CA3"/>
  </w:style>
  <w:style w:type="table" w:customStyle="1" w:styleId="TabloKlavuzu111113">
    <w:name w:val="Tablo Kılavuzu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915CA3"/>
  </w:style>
  <w:style w:type="table" w:customStyle="1" w:styleId="TabloKlavuzu73">
    <w:name w:val="Tablo Kılavuzu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915CA3"/>
  </w:style>
  <w:style w:type="table" w:customStyle="1" w:styleId="TabloKlavuzu153">
    <w:name w:val="Tablo Kılavuzu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915CA3"/>
  </w:style>
  <w:style w:type="table" w:customStyle="1" w:styleId="TabloKlavuzu243">
    <w:name w:val="Tablo Kılavuzu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915CA3"/>
  </w:style>
  <w:style w:type="table" w:customStyle="1" w:styleId="TabloKlavuzu1143">
    <w:name w:val="Tablo Kılavuzu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915CA3"/>
  </w:style>
  <w:style w:type="table" w:customStyle="1" w:styleId="TabloKlavuzu333">
    <w:name w:val="Tablo Kılavuzu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915CA3"/>
  </w:style>
  <w:style w:type="table" w:customStyle="1" w:styleId="TabloKlavuzu1233">
    <w:name w:val="Tablo Kılavuzu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915CA3"/>
  </w:style>
  <w:style w:type="table" w:customStyle="1" w:styleId="TabloKlavuzu2133">
    <w:name w:val="Tablo Kılavuzu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915CA3"/>
  </w:style>
  <w:style w:type="table" w:customStyle="1" w:styleId="TabloKlavuzu11133">
    <w:name w:val="Tablo Kılavuzu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915CA3"/>
  </w:style>
  <w:style w:type="table" w:customStyle="1" w:styleId="TabloKlavuzu523">
    <w:name w:val="Tablo Kılavuzu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915CA3"/>
  </w:style>
  <w:style w:type="table" w:customStyle="1" w:styleId="TabloKlavuzu1323">
    <w:name w:val="Tablo Kılavuzu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915CA3"/>
  </w:style>
  <w:style w:type="table" w:customStyle="1" w:styleId="TabloKlavuzu2223">
    <w:name w:val="Tablo Kılavuzu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915CA3"/>
  </w:style>
  <w:style w:type="table" w:customStyle="1" w:styleId="TabloKlavuzu11223">
    <w:name w:val="Tablo Kılavuzu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915CA3"/>
  </w:style>
  <w:style w:type="table" w:customStyle="1" w:styleId="TabloKlavuzu3123">
    <w:name w:val="Tablo Kılavuzu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915CA3"/>
  </w:style>
  <w:style w:type="table" w:customStyle="1" w:styleId="TabloKlavuzu12123">
    <w:name w:val="Tablo Kılavuzu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915CA3"/>
  </w:style>
  <w:style w:type="table" w:customStyle="1" w:styleId="TabloKlavuzu21123">
    <w:name w:val="Tablo Kılavuzu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915CA3"/>
  </w:style>
  <w:style w:type="table" w:customStyle="1" w:styleId="TabloKlavuzu111123">
    <w:name w:val="Tablo Kılavuzu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915CA3"/>
  </w:style>
  <w:style w:type="table" w:customStyle="1" w:styleId="TabloKlavuzu82">
    <w:name w:val="Tablo Kılavuzu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915CA3"/>
  </w:style>
  <w:style w:type="table" w:customStyle="1" w:styleId="TabloKlavuzu162">
    <w:name w:val="Tablo Kılavuzu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915CA3"/>
  </w:style>
  <w:style w:type="table" w:customStyle="1" w:styleId="TabloKlavuzu252">
    <w:name w:val="Tablo Kılavuzu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915CA3"/>
  </w:style>
  <w:style w:type="table" w:customStyle="1" w:styleId="TabloKlavuzu1152">
    <w:name w:val="Tablo Kılavuzu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915CA3"/>
  </w:style>
  <w:style w:type="table" w:customStyle="1" w:styleId="TabloKlavuzu342">
    <w:name w:val="Tablo Kılavuzu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915CA3"/>
  </w:style>
  <w:style w:type="table" w:customStyle="1" w:styleId="TabloKlavuzu1242">
    <w:name w:val="Tablo Kılavuzu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915CA3"/>
  </w:style>
  <w:style w:type="table" w:customStyle="1" w:styleId="TabloKlavuzu2142">
    <w:name w:val="Tablo Kılavuzu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915CA3"/>
  </w:style>
  <w:style w:type="table" w:customStyle="1" w:styleId="TabloKlavuzu11142">
    <w:name w:val="Tablo Kılavuzu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915CA3"/>
  </w:style>
  <w:style w:type="table" w:customStyle="1" w:styleId="TabloKlavuzu532">
    <w:name w:val="Tablo Kılavuzu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915CA3"/>
  </w:style>
  <w:style w:type="table" w:customStyle="1" w:styleId="TabloKlavuzu1332">
    <w:name w:val="Tablo Kılavuzu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915CA3"/>
  </w:style>
  <w:style w:type="table" w:customStyle="1" w:styleId="TabloKlavuzu2232">
    <w:name w:val="Tablo Kılavuzu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915CA3"/>
  </w:style>
  <w:style w:type="table" w:customStyle="1" w:styleId="TabloKlavuzu11232">
    <w:name w:val="Tablo Kılavuzu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915CA3"/>
  </w:style>
  <w:style w:type="table" w:customStyle="1" w:styleId="TabloKlavuzu3132">
    <w:name w:val="Tablo Kılavuzu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915CA3"/>
  </w:style>
  <w:style w:type="table" w:customStyle="1" w:styleId="TabloKlavuzu12132">
    <w:name w:val="Tablo Kılavuzu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915CA3"/>
  </w:style>
  <w:style w:type="table" w:customStyle="1" w:styleId="TabloKlavuzu21132">
    <w:name w:val="Tablo Kılavuzu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915CA3"/>
  </w:style>
  <w:style w:type="table" w:customStyle="1" w:styleId="TabloKlavuzu111132">
    <w:name w:val="Tablo Kılavuzu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915CA3"/>
  </w:style>
  <w:style w:type="table" w:customStyle="1" w:styleId="TabloKlavuzu612">
    <w:name w:val="Tablo Kılavuzu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915CA3"/>
  </w:style>
  <w:style w:type="table" w:customStyle="1" w:styleId="TabloKlavuzu1412">
    <w:name w:val="Tablo Kılavuzu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915CA3"/>
  </w:style>
  <w:style w:type="table" w:customStyle="1" w:styleId="TabloKlavuzu2312">
    <w:name w:val="Tablo Kılavuzu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915CA3"/>
  </w:style>
  <w:style w:type="table" w:customStyle="1" w:styleId="TabloKlavuzu11312">
    <w:name w:val="Tablo Kılavuzu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915CA3"/>
  </w:style>
  <w:style w:type="table" w:customStyle="1" w:styleId="TabloKlavuzu3212">
    <w:name w:val="Tablo Kılavuzu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915CA3"/>
  </w:style>
  <w:style w:type="table" w:customStyle="1" w:styleId="TabloKlavuzu12212">
    <w:name w:val="Tablo Kılavuzu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915CA3"/>
  </w:style>
  <w:style w:type="table" w:customStyle="1" w:styleId="TabloKlavuzu21212">
    <w:name w:val="Tablo Kılavuzu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915CA3"/>
  </w:style>
  <w:style w:type="table" w:customStyle="1" w:styleId="TabloKlavuzu111212">
    <w:name w:val="Tablo Kılavuzu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915CA3"/>
  </w:style>
  <w:style w:type="table" w:customStyle="1" w:styleId="TabloKlavuzu5112">
    <w:name w:val="Tablo Kılavuzu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915CA3"/>
  </w:style>
  <w:style w:type="table" w:customStyle="1" w:styleId="TabloKlavuzu13112">
    <w:name w:val="Tablo Kılavuzu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915CA3"/>
  </w:style>
  <w:style w:type="table" w:customStyle="1" w:styleId="TabloKlavuzu22112">
    <w:name w:val="Tablo Kılavuzu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915CA3"/>
  </w:style>
  <w:style w:type="table" w:customStyle="1" w:styleId="TabloKlavuzu112112">
    <w:name w:val="Tablo Kılavuzu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915CA3"/>
  </w:style>
  <w:style w:type="table" w:customStyle="1" w:styleId="TabloKlavuzu31112">
    <w:name w:val="Tablo Kılavuzu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915CA3"/>
  </w:style>
  <w:style w:type="table" w:customStyle="1" w:styleId="TabloKlavuzu121112">
    <w:name w:val="Tablo Kılavuzu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915CA3"/>
  </w:style>
  <w:style w:type="table" w:customStyle="1" w:styleId="TabloKlavuzu211112">
    <w:name w:val="Tablo Kılavuzu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915CA3"/>
  </w:style>
  <w:style w:type="table" w:customStyle="1" w:styleId="TabloKlavuzu1111112">
    <w:name w:val="Tablo Kılavuzu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915CA3"/>
  </w:style>
  <w:style w:type="table" w:customStyle="1" w:styleId="TabloKlavuzu712">
    <w:name w:val="Tablo Kılavuzu7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915CA3"/>
  </w:style>
  <w:style w:type="table" w:customStyle="1" w:styleId="TabloKlavuzu1512">
    <w:name w:val="Tablo Kılavuzu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915CA3"/>
  </w:style>
  <w:style w:type="table" w:customStyle="1" w:styleId="TabloKlavuzu2412">
    <w:name w:val="Tablo Kılavuzu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915CA3"/>
  </w:style>
  <w:style w:type="table" w:customStyle="1" w:styleId="TabloKlavuzu11412">
    <w:name w:val="Tablo Kılavuzu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915CA3"/>
  </w:style>
  <w:style w:type="table" w:customStyle="1" w:styleId="TabloKlavuzu3312">
    <w:name w:val="Tablo Kılavuzu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915CA3"/>
  </w:style>
  <w:style w:type="table" w:customStyle="1" w:styleId="TabloKlavuzu12312">
    <w:name w:val="Tablo Kılavuzu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915CA3"/>
  </w:style>
  <w:style w:type="table" w:customStyle="1" w:styleId="TabloKlavuzu21312">
    <w:name w:val="Tablo Kılavuzu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915CA3"/>
  </w:style>
  <w:style w:type="table" w:customStyle="1" w:styleId="TabloKlavuzu111312">
    <w:name w:val="Tablo Kılavuzu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915CA3"/>
  </w:style>
  <w:style w:type="table" w:customStyle="1" w:styleId="TabloKlavuzu5212">
    <w:name w:val="Tablo Kılavuzu5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915CA3"/>
  </w:style>
  <w:style w:type="table" w:customStyle="1" w:styleId="TabloKlavuzu13212">
    <w:name w:val="Tablo Kılavuzu1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915CA3"/>
  </w:style>
  <w:style w:type="table" w:customStyle="1" w:styleId="TabloKlavuzu22212">
    <w:name w:val="Tablo Kılavuzu2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915CA3"/>
  </w:style>
  <w:style w:type="table" w:customStyle="1" w:styleId="TabloKlavuzu112212">
    <w:name w:val="Tablo Kılavuzu1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915CA3"/>
  </w:style>
  <w:style w:type="table" w:customStyle="1" w:styleId="TabloKlavuzu31212">
    <w:name w:val="Tablo Kılavuzu3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915CA3"/>
  </w:style>
  <w:style w:type="table" w:customStyle="1" w:styleId="TabloKlavuzu121212">
    <w:name w:val="Tablo Kılavuzu1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915CA3"/>
  </w:style>
  <w:style w:type="table" w:customStyle="1" w:styleId="TabloKlavuzu211212">
    <w:name w:val="Tablo Kılavuzu2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915CA3"/>
  </w:style>
  <w:style w:type="table" w:customStyle="1" w:styleId="TabloKlavuzu1111212">
    <w:name w:val="Tablo Kılavuzu1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915CA3"/>
  </w:style>
  <w:style w:type="table" w:customStyle="1" w:styleId="TabloKlavuzu19">
    <w:name w:val="Tablo Kılavuzu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915CA3"/>
  </w:style>
  <w:style w:type="table" w:customStyle="1" w:styleId="TabloKlavuzu110">
    <w:name w:val="Tablo Kılavuzu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915CA3"/>
  </w:style>
  <w:style w:type="table" w:customStyle="1" w:styleId="TabloKlavuzu28">
    <w:name w:val="Tablo Kılavuzu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915CA3"/>
  </w:style>
  <w:style w:type="table" w:customStyle="1" w:styleId="TabloKlavuzu118">
    <w:name w:val="Tablo Kılavuzu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915CA3"/>
  </w:style>
  <w:style w:type="table" w:customStyle="1" w:styleId="TabloKlavuzu37">
    <w:name w:val="Tablo Kılavuzu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915CA3"/>
  </w:style>
  <w:style w:type="table" w:customStyle="1" w:styleId="TabloKlavuzu127">
    <w:name w:val="Tablo Kılavuzu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915CA3"/>
  </w:style>
  <w:style w:type="table" w:customStyle="1" w:styleId="TabloKlavuzu217">
    <w:name w:val="Tablo Kılavuzu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915CA3"/>
  </w:style>
  <w:style w:type="table" w:customStyle="1" w:styleId="TabloKlavuzu1117">
    <w:name w:val="Tablo Kılavuzu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915CA3"/>
  </w:style>
  <w:style w:type="table" w:customStyle="1" w:styleId="TabloKlavuzu56">
    <w:name w:val="Tablo Kılavuzu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915CA3"/>
  </w:style>
  <w:style w:type="table" w:customStyle="1" w:styleId="TabloKlavuzu136">
    <w:name w:val="Tablo Kılavuzu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915CA3"/>
  </w:style>
  <w:style w:type="table" w:customStyle="1" w:styleId="TabloKlavuzu226">
    <w:name w:val="Tablo Kılavuzu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915CA3"/>
  </w:style>
  <w:style w:type="table" w:customStyle="1" w:styleId="TabloKlavuzu1126">
    <w:name w:val="Tablo Kılavuzu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915CA3"/>
  </w:style>
  <w:style w:type="table" w:customStyle="1" w:styleId="TabloKlavuzu316">
    <w:name w:val="Tablo Kılavuzu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915CA3"/>
  </w:style>
  <w:style w:type="table" w:customStyle="1" w:styleId="TabloKlavuzu1216">
    <w:name w:val="Tablo Kılavuzu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915CA3"/>
  </w:style>
  <w:style w:type="table" w:customStyle="1" w:styleId="TabloKlavuzu2116">
    <w:name w:val="Tablo Kılavuzu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915CA3"/>
  </w:style>
  <w:style w:type="table" w:customStyle="1" w:styleId="TabloKlavuzu11116">
    <w:name w:val="Tablo Kılavuzu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915CA3"/>
  </w:style>
  <w:style w:type="table" w:customStyle="1" w:styleId="TabloKlavuzu64">
    <w:name w:val="Tablo Kılavuzu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915CA3"/>
  </w:style>
  <w:style w:type="table" w:customStyle="1" w:styleId="TabloKlavuzu144">
    <w:name w:val="Tablo Kılavuzu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915CA3"/>
  </w:style>
  <w:style w:type="table" w:customStyle="1" w:styleId="TabloKlavuzu234">
    <w:name w:val="Tablo Kılavuzu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915CA3"/>
  </w:style>
  <w:style w:type="table" w:customStyle="1" w:styleId="TabloKlavuzu1134">
    <w:name w:val="Tablo Kılavuzu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915CA3"/>
  </w:style>
  <w:style w:type="table" w:customStyle="1" w:styleId="TabloKlavuzu324">
    <w:name w:val="Tablo Kılavuzu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915CA3"/>
  </w:style>
  <w:style w:type="table" w:customStyle="1" w:styleId="TabloKlavuzu1224">
    <w:name w:val="Tablo Kılavuzu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915CA3"/>
  </w:style>
  <w:style w:type="table" w:customStyle="1" w:styleId="TabloKlavuzu2124">
    <w:name w:val="Tablo Kılavuzu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915CA3"/>
  </w:style>
  <w:style w:type="table" w:customStyle="1" w:styleId="TabloKlavuzu11124">
    <w:name w:val="Tablo Kılavuzu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915CA3"/>
  </w:style>
  <w:style w:type="table" w:customStyle="1" w:styleId="TabloKlavuzu514">
    <w:name w:val="Tablo Kılavuzu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915CA3"/>
  </w:style>
  <w:style w:type="table" w:customStyle="1" w:styleId="TabloKlavuzu1314">
    <w:name w:val="Tablo Kılavuzu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915CA3"/>
  </w:style>
  <w:style w:type="table" w:customStyle="1" w:styleId="TabloKlavuzu2214">
    <w:name w:val="Tablo Kılavuzu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915CA3"/>
  </w:style>
  <w:style w:type="table" w:customStyle="1" w:styleId="TabloKlavuzu11214">
    <w:name w:val="Tablo Kılavuzu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915CA3"/>
  </w:style>
  <w:style w:type="table" w:customStyle="1" w:styleId="TabloKlavuzu3114">
    <w:name w:val="Tablo Kılavuzu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915CA3"/>
  </w:style>
  <w:style w:type="table" w:customStyle="1" w:styleId="TabloKlavuzu12114">
    <w:name w:val="Tablo Kılavuzu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915CA3"/>
  </w:style>
  <w:style w:type="table" w:customStyle="1" w:styleId="TabloKlavuzu21114">
    <w:name w:val="Tablo Kılavuzu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915CA3"/>
  </w:style>
  <w:style w:type="table" w:customStyle="1" w:styleId="TabloKlavuzu111114">
    <w:name w:val="Tablo Kılavuzu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915CA3"/>
  </w:style>
  <w:style w:type="table" w:customStyle="1" w:styleId="TabloKlavuzu74">
    <w:name w:val="Tablo Kılavuzu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915CA3"/>
  </w:style>
  <w:style w:type="table" w:customStyle="1" w:styleId="TabloKlavuzu154">
    <w:name w:val="Tablo Kılavuzu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915CA3"/>
  </w:style>
  <w:style w:type="table" w:customStyle="1" w:styleId="TabloKlavuzu244">
    <w:name w:val="Tablo Kılavuzu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915CA3"/>
  </w:style>
  <w:style w:type="table" w:customStyle="1" w:styleId="TabloKlavuzu1144">
    <w:name w:val="Tablo Kılavuzu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915CA3"/>
  </w:style>
  <w:style w:type="table" w:customStyle="1" w:styleId="TabloKlavuzu334">
    <w:name w:val="Tablo Kılavuzu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915CA3"/>
  </w:style>
  <w:style w:type="table" w:customStyle="1" w:styleId="TabloKlavuzu1234">
    <w:name w:val="Tablo Kılavuzu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915CA3"/>
  </w:style>
  <w:style w:type="table" w:customStyle="1" w:styleId="TabloKlavuzu2134">
    <w:name w:val="Tablo Kılavuzu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915CA3"/>
  </w:style>
  <w:style w:type="table" w:customStyle="1" w:styleId="TabloKlavuzu11134">
    <w:name w:val="Tablo Kılavuzu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915CA3"/>
  </w:style>
  <w:style w:type="table" w:customStyle="1" w:styleId="TabloKlavuzu524">
    <w:name w:val="Tablo Kılavuzu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915CA3"/>
  </w:style>
  <w:style w:type="table" w:customStyle="1" w:styleId="TabloKlavuzu1324">
    <w:name w:val="Tablo Kılavuzu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915CA3"/>
  </w:style>
  <w:style w:type="table" w:customStyle="1" w:styleId="TabloKlavuzu2224">
    <w:name w:val="Tablo Kılavuzu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915CA3"/>
  </w:style>
  <w:style w:type="table" w:customStyle="1" w:styleId="TabloKlavuzu11224">
    <w:name w:val="Tablo Kılavuzu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915CA3"/>
  </w:style>
  <w:style w:type="table" w:customStyle="1" w:styleId="TabloKlavuzu3124">
    <w:name w:val="Tablo Kılavuzu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915CA3"/>
  </w:style>
  <w:style w:type="table" w:customStyle="1" w:styleId="TabloKlavuzu12124">
    <w:name w:val="Tablo Kılavuzu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915CA3"/>
  </w:style>
  <w:style w:type="table" w:customStyle="1" w:styleId="TabloKlavuzu21124">
    <w:name w:val="Tablo Kılavuzu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915CA3"/>
  </w:style>
  <w:style w:type="table" w:customStyle="1" w:styleId="TabloKlavuzu111124">
    <w:name w:val="Tablo Kılavuzu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915CA3"/>
  </w:style>
  <w:style w:type="table" w:customStyle="1" w:styleId="TabloKlavuzu83">
    <w:name w:val="Tablo Kılavuzu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915CA3"/>
  </w:style>
  <w:style w:type="table" w:customStyle="1" w:styleId="TabloKlavuzu163">
    <w:name w:val="Tablo Kılavuzu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915CA3"/>
  </w:style>
  <w:style w:type="table" w:customStyle="1" w:styleId="TabloKlavuzu253">
    <w:name w:val="Tablo Kılavuzu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915CA3"/>
  </w:style>
  <w:style w:type="table" w:customStyle="1" w:styleId="TabloKlavuzu1153">
    <w:name w:val="Tablo Kılavuzu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915CA3"/>
  </w:style>
  <w:style w:type="table" w:customStyle="1" w:styleId="TabloKlavuzu343">
    <w:name w:val="Tablo Kılavuzu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915CA3"/>
  </w:style>
  <w:style w:type="table" w:customStyle="1" w:styleId="TabloKlavuzu1243">
    <w:name w:val="Tablo Kılavuzu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915CA3"/>
  </w:style>
  <w:style w:type="table" w:customStyle="1" w:styleId="TabloKlavuzu2143">
    <w:name w:val="Tablo Kılavuzu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915CA3"/>
  </w:style>
  <w:style w:type="table" w:customStyle="1" w:styleId="TabloKlavuzu11143">
    <w:name w:val="Tablo Kılavuzu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915CA3"/>
  </w:style>
  <w:style w:type="table" w:customStyle="1" w:styleId="TabloKlavuzu533">
    <w:name w:val="Tablo Kılavuzu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915CA3"/>
  </w:style>
  <w:style w:type="table" w:customStyle="1" w:styleId="TabloKlavuzu1333">
    <w:name w:val="Tablo Kılavuzu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915CA3"/>
  </w:style>
  <w:style w:type="table" w:customStyle="1" w:styleId="TabloKlavuzu2233">
    <w:name w:val="Tablo Kılavuzu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915CA3"/>
  </w:style>
  <w:style w:type="table" w:customStyle="1" w:styleId="TabloKlavuzu11233">
    <w:name w:val="Tablo Kılavuzu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915CA3"/>
  </w:style>
  <w:style w:type="table" w:customStyle="1" w:styleId="TabloKlavuzu3133">
    <w:name w:val="Tablo Kılavuzu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915CA3"/>
  </w:style>
  <w:style w:type="table" w:customStyle="1" w:styleId="TabloKlavuzu12133">
    <w:name w:val="Tablo Kılavuzu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915CA3"/>
  </w:style>
  <w:style w:type="table" w:customStyle="1" w:styleId="TabloKlavuzu21133">
    <w:name w:val="Tablo Kılavuzu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915CA3"/>
  </w:style>
  <w:style w:type="table" w:customStyle="1" w:styleId="TabloKlavuzu111133">
    <w:name w:val="Tablo Kılavuzu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915CA3"/>
  </w:style>
  <w:style w:type="table" w:customStyle="1" w:styleId="TabloKlavuzu613">
    <w:name w:val="Tablo Kılavuzu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915CA3"/>
  </w:style>
  <w:style w:type="table" w:customStyle="1" w:styleId="TabloKlavuzu1413">
    <w:name w:val="Tablo Kılavuzu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915CA3"/>
  </w:style>
  <w:style w:type="table" w:customStyle="1" w:styleId="TabloKlavuzu2313">
    <w:name w:val="Tablo Kılavuzu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915CA3"/>
  </w:style>
  <w:style w:type="table" w:customStyle="1" w:styleId="TabloKlavuzu11313">
    <w:name w:val="Tablo Kılavuzu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915CA3"/>
  </w:style>
  <w:style w:type="table" w:customStyle="1" w:styleId="TabloKlavuzu3213">
    <w:name w:val="Tablo Kılavuzu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915CA3"/>
  </w:style>
  <w:style w:type="table" w:customStyle="1" w:styleId="TabloKlavuzu12213">
    <w:name w:val="Tablo Kılavuzu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915CA3"/>
  </w:style>
  <w:style w:type="table" w:customStyle="1" w:styleId="TabloKlavuzu21213">
    <w:name w:val="Tablo Kılavuzu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915CA3"/>
  </w:style>
  <w:style w:type="table" w:customStyle="1" w:styleId="TabloKlavuzu111213">
    <w:name w:val="Tablo Kılavuzu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915CA3"/>
  </w:style>
  <w:style w:type="table" w:customStyle="1" w:styleId="TabloKlavuzu5113">
    <w:name w:val="Tablo Kılavuzu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915CA3"/>
  </w:style>
  <w:style w:type="table" w:customStyle="1" w:styleId="TabloKlavuzu13113">
    <w:name w:val="Tablo Kılavuzu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915CA3"/>
  </w:style>
  <w:style w:type="table" w:customStyle="1" w:styleId="TabloKlavuzu22113">
    <w:name w:val="Tablo Kılavuzu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915CA3"/>
  </w:style>
  <w:style w:type="table" w:customStyle="1" w:styleId="TabloKlavuzu112113">
    <w:name w:val="Tablo Kılavuzu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915CA3"/>
  </w:style>
  <w:style w:type="table" w:customStyle="1" w:styleId="TabloKlavuzu31113">
    <w:name w:val="Tablo Kılavuzu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915CA3"/>
  </w:style>
  <w:style w:type="table" w:customStyle="1" w:styleId="TabloKlavuzu121113">
    <w:name w:val="Tablo Kılavuzu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915CA3"/>
  </w:style>
  <w:style w:type="table" w:customStyle="1" w:styleId="TabloKlavuzu211113">
    <w:name w:val="Tablo Kılavuzu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915CA3"/>
  </w:style>
  <w:style w:type="table" w:customStyle="1" w:styleId="TabloKlavuzu1111113">
    <w:name w:val="Tablo Kılavuzu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915CA3"/>
  </w:style>
  <w:style w:type="table" w:customStyle="1" w:styleId="TabloKlavuzu713">
    <w:name w:val="Tablo Kılavuzu7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915CA3"/>
  </w:style>
  <w:style w:type="table" w:customStyle="1" w:styleId="TabloKlavuzu1513">
    <w:name w:val="Tablo Kılavuzu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915CA3"/>
  </w:style>
  <w:style w:type="table" w:customStyle="1" w:styleId="TabloKlavuzu2413">
    <w:name w:val="Tablo Kılavuzu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915CA3"/>
  </w:style>
  <w:style w:type="table" w:customStyle="1" w:styleId="TabloKlavuzu11413">
    <w:name w:val="Tablo Kılavuzu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915CA3"/>
  </w:style>
  <w:style w:type="table" w:customStyle="1" w:styleId="TabloKlavuzu3313">
    <w:name w:val="Tablo Kılavuzu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915CA3"/>
  </w:style>
  <w:style w:type="table" w:customStyle="1" w:styleId="TabloKlavuzu12313">
    <w:name w:val="Tablo Kılavuzu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915CA3"/>
  </w:style>
  <w:style w:type="table" w:customStyle="1" w:styleId="TabloKlavuzu21313">
    <w:name w:val="Tablo Kılavuzu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915CA3"/>
  </w:style>
  <w:style w:type="table" w:customStyle="1" w:styleId="TabloKlavuzu111313">
    <w:name w:val="Tablo Kılavuzu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915CA3"/>
  </w:style>
  <w:style w:type="table" w:customStyle="1" w:styleId="TabloKlavuzu5213">
    <w:name w:val="Tablo Kılavuzu5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915CA3"/>
  </w:style>
  <w:style w:type="table" w:customStyle="1" w:styleId="TabloKlavuzu13213">
    <w:name w:val="Tablo Kılavuzu1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915CA3"/>
  </w:style>
  <w:style w:type="table" w:customStyle="1" w:styleId="TabloKlavuzu22213">
    <w:name w:val="Tablo Kılavuzu2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915CA3"/>
  </w:style>
  <w:style w:type="table" w:customStyle="1" w:styleId="TabloKlavuzu112213">
    <w:name w:val="Tablo Kılavuzu1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915CA3"/>
  </w:style>
  <w:style w:type="table" w:customStyle="1" w:styleId="TabloKlavuzu31213">
    <w:name w:val="Tablo Kılavuzu3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915CA3"/>
  </w:style>
  <w:style w:type="table" w:customStyle="1" w:styleId="TabloKlavuzu121213">
    <w:name w:val="Tablo Kılavuzu1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915CA3"/>
  </w:style>
  <w:style w:type="table" w:customStyle="1" w:styleId="TabloKlavuzu211213">
    <w:name w:val="Tablo Kılavuzu2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915CA3"/>
  </w:style>
  <w:style w:type="table" w:customStyle="1" w:styleId="TabloKlavuzu1111213">
    <w:name w:val="Tablo Kılavuzu1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915CA3"/>
  </w:style>
  <w:style w:type="table" w:customStyle="1" w:styleId="TabloKlavuzu91">
    <w:name w:val="Tablo Kılavuzu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915CA3"/>
  </w:style>
  <w:style w:type="table" w:customStyle="1" w:styleId="TabloKlavuzu171">
    <w:name w:val="Tablo Kılavuzu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915CA3"/>
  </w:style>
  <w:style w:type="table" w:customStyle="1" w:styleId="TabloKlavuzu261">
    <w:name w:val="Tablo Kılavuzu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915CA3"/>
  </w:style>
  <w:style w:type="table" w:customStyle="1" w:styleId="TabloKlavuzu1161">
    <w:name w:val="Tablo Kılavuzu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915CA3"/>
  </w:style>
  <w:style w:type="table" w:customStyle="1" w:styleId="TabloKlavuzu351">
    <w:name w:val="Tablo Kılavuzu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915CA3"/>
  </w:style>
  <w:style w:type="table" w:customStyle="1" w:styleId="TabloKlavuzu1251">
    <w:name w:val="Tablo Kılavuzu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915CA3"/>
  </w:style>
  <w:style w:type="table" w:customStyle="1" w:styleId="TabloKlavuzu2151">
    <w:name w:val="Tablo Kılavuzu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915CA3"/>
  </w:style>
  <w:style w:type="table" w:customStyle="1" w:styleId="TabloKlavuzu11151">
    <w:name w:val="Tablo Kılavuzu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915CA3"/>
  </w:style>
  <w:style w:type="table" w:customStyle="1" w:styleId="TabloKlavuzu541">
    <w:name w:val="Tablo Kılavuzu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915CA3"/>
  </w:style>
  <w:style w:type="table" w:customStyle="1" w:styleId="TabloKlavuzu1341">
    <w:name w:val="Tablo Kılavuzu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915CA3"/>
  </w:style>
  <w:style w:type="table" w:customStyle="1" w:styleId="TabloKlavuzu2241">
    <w:name w:val="Tablo Kılavuzu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915CA3"/>
  </w:style>
  <w:style w:type="table" w:customStyle="1" w:styleId="TabloKlavuzu11241">
    <w:name w:val="Tablo Kılavuzu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915CA3"/>
  </w:style>
  <w:style w:type="table" w:customStyle="1" w:styleId="TabloKlavuzu3141">
    <w:name w:val="Tablo Kılavuzu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915CA3"/>
  </w:style>
  <w:style w:type="table" w:customStyle="1" w:styleId="TabloKlavuzu12141">
    <w:name w:val="Tablo Kılavuzu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915CA3"/>
  </w:style>
  <w:style w:type="table" w:customStyle="1" w:styleId="TabloKlavuzu21141">
    <w:name w:val="Tablo Kılavuzu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915CA3"/>
  </w:style>
  <w:style w:type="table" w:customStyle="1" w:styleId="TabloKlavuzu111141">
    <w:name w:val="Tablo Kılavuzu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915CA3"/>
  </w:style>
  <w:style w:type="table" w:customStyle="1" w:styleId="TabloKlavuzu621">
    <w:name w:val="Tablo Kılavuzu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915CA3"/>
  </w:style>
  <w:style w:type="table" w:customStyle="1" w:styleId="TabloKlavuzu1421">
    <w:name w:val="Tablo Kılavuzu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915CA3"/>
  </w:style>
  <w:style w:type="table" w:customStyle="1" w:styleId="TabloKlavuzu2321">
    <w:name w:val="Tablo Kılavuzu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915CA3"/>
  </w:style>
  <w:style w:type="table" w:customStyle="1" w:styleId="TabloKlavuzu11321">
    <w:name w:val="Tablo Kılavuzu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915CA3"/>
  </w:style>
  <w:style w:type="table" w:customStyle="1" w:styleId="TabloKlavuzu3221">
    <w:name w:val="Tablo Kılavuzu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915CA3"/>
  </w:style>
  <w:style w:type="table" w:customStyle="1" w:styleId="TabloKlavuzu12221">
    <w:name w:val="Tablo Kılavuzu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915CA3"/>
  </w:style>
  <w:style w:type="table" w:customStyle="1" w:styleId="TabloKlavuzu21221">
    <w:name w:val="Tablo Kılavuzu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915CA3"/>
  </w:style>
  <w:style w:type="table" w:customStyle="1" w:styleId="TabloKlavuzu111221">
    <w:name w:val="Tablo Kılavuzu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915CA3"/>
  </w:style>
  <w:style w:type="table" w:customStyle="1" w:styleId="TabloKlavuzu5121">
    <w:name w:val="Tablo Kılavuzu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915CA3"/>
  </w:style>
  <w:style w:type="table" w:customStyle="1" w:styleId="TabloKlavuzu13121">
    <w:name w:val="Tablo Kılavuzu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915CA3"/>
  </w:style>
  <w:style w:type="table" w:customStyle="1" w:styleId="TabloKlavuzu22121">
    <w:name w:val="Tablo Kılavuzu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915CA3"/>
  </w:style>
  <w:style w:type="table" w:customStyle="1" w:styleId="TabloKlavuzu112121">
    <w:name w:val="Tablo Kılavuzu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915CA3"/>
  </w:style>
  <w:style w:type="table" w:customStyle="1" w:styleId="TabloKlavuzu31121">
    <w:name w:val="Tablo Kılavuzu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915CA3"/>
  </w:style>
  <w:style w:type="table" w:customStyle="1" w:styleId="TabloKlavuzu121121">
    <w:name w:val="Tablo Kılavuzu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915CA3"/>
  </w:style>
  <w:style w:type="table" w:customStyle="1" w:styleId="TabloKlavuzu211121">
    <w:name w:val="Tablo Kılavuzu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915CA3"/>
  </w:style>
  <w:style w:type="table" w:customStyle="1" w:styleId="TabloKlavuzu1111121">
    <w:name w:val="Tablo Kılavuzu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915CA3"/>
  </w:style>
  <w:style w:type="table" w:customStyle="1" w:styleId="TabloKlavuzu721">
    <w:name w:val="Tablo Kılavuzu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915CA3"/>
  </w:style>
  <w:style w:type="table" w:customStyle="1" w:styleId="TabloKlavuzu1521">
    <w:name w:val="Tablo Kılavuzu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915CA3"/>
  </w:style>
  <w:style w:type="table" w:customStyle="1" w:styleId="TabloKlavuzu2421">
    <w:name w:val="Tablo Kılavuzu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915CA3"/>
  </w:style>
  <w:style w:type="table" w:customStyle="1" w:styleId="TabloKlavuzu11421">
    <w:name w:val="Tablo Kılavuzu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915CA3"/>
  </w:style>
  <w:style w:type="table" w:customStyle="1" w:styleId="TabloKlavuzu3321">
    <w:name w:val="Tablo Kılavuzu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915CA3"/>
  </w:style>
  <w:style w:type="table" w:customStyle="1" w:styleId="TabloKlavuzu12321">
    <w:name w:val="Tablo Kılavuzu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915CA3"/>
  </w:style>
  <w:style w:type="table" w:customStyle="1" w:styleId="TabloKlavuzu21321">
    <w:name w:val="Tablo Kılavuzu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915CA3"/>
  </w:style>
  <w:style w:type="table" w:customStyle="1" w:styleId="TabloKlavuzu111321">
    <w:name w:val="Tablo Kılavuzu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915CA3"/>
  </w:style>
  <w:style w:type="table" w:customStyle="1" w:styleId="TabloKlavuzu5221">
    <w:name w:val="Tablo Kılavuzu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915CA3"/>
  </w:style>
  <w:style w:type="table" w:customStyle="1" w:styleId="TabloKlavuzu13221">
    <w:name w:val="Tablo Kılavuzu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915CA3"/>
  </w:style>
  <w:style w:type="table" w:customStyle="1" w:styleId="TabloKlavuzu22221">
    <w:name w:val="Tablo Kılavuzu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915CA3"/>
  </w:style>
  <w:style w:type="table" w:customStyle="1" w:styleId="TabloKlavuzu112221">
    <w:name w:val="Tablo Kılavuzu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915CA3"/>
  </w:style>
  <w:style w:type="table" w:customStyle="1" w:styleId="TabloKlavuzu31221">
    <w:name w:val="Tablo Kılavuzu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915CA3"/>
  </w:style>
  <w:style w:type="table" w:customStyle="1" w:styleId="TabloKlavuzu121221">
    <w:name w:val="Tablo Kılavuzu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915CA3"/>
  </w:style>
  <w:style w:type="table" w:customStyle="1" w:styleId="TabloKlavuzu211221">
    <w:name w:val="Tablo Kılavuzu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915CA3"/>
  </w:style>
  <w:style w:type="table" w:customStyle="1" w:styleId="TabloKlavuzu1111221">
    <w:name w:val="Tablo Kılavuzu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915CA3"/>
  </w:style>
  <w:style w:type="table" w:customStyle="1" w:styleId="TabloKlavuzu811">
    <w:name w:val="Tablo Kılavuzu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915CA3"/>
  </w:style>
  <w:style w:type="table" w:customStyle="1" w:styleId="TabloKlavuzu1611">
    <w:name w:val="Tablo Kılavuzu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915CA3"/>
  </w:style>
  <w:style w:type="table" w:customStyle="1" w:styleId="TabloKlavuzu2511">
    <w:name w:val="Tablo Kılavuzu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915CA3"/>
  </w:style>
  <w:style w:type="table" w:customStyle="1" w:styleId="TabloKlavuzu11511">
    <w:name w:val="Tablo Kılavuzu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915CA3"/>
  </w:style>
  <w:style w:type="table" w:customStyle="1" w:styleId="TabloKlavuzu3411">
    <w:name w:val="Tablo Kılavuzu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915CA3"/>
  </w:style>
  <w:style w:type="table" w:customStyle="1" w:styleId="TabloKlavuzu12411">
    <w:name w:val="Tablo Kılavuzu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915CA3"/>
  </w:style>
  <w:style w:type="table" w:customStyle="1" w:styleId="TabloKlavuzu21411">
    <w:name w:val="Tablo Kılavuzu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915CA3"/>
  </w:style>
  <w:style w:type="table" w:customStyle="1" w:styleId="TabloKlavuzu111411">
    <w:name w:val="Tablo Kılavuzu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915CA3"/>
  </w:style>
  <w:style w:type="table" w:customStyle="1" w:styleId="TabloKlavuzu5311">
    <w:name w:val="Tablo Kılavuzu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915CA3"/>
  </w:style>
  <w:style w:type="table" w:customStyle="1" w:styleId="TabloKlavuzu13311">
    <w:name w:val="Tablo Kılavuzu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915CA3"/>
  </w:style>
  <w:style w:type="table" w:customStyle="1" w:styleId="TabloKlavuzu22311">
    <w:name w:val="Tablo Kılavuzu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915CA3"/>
  </w:style>
  <w:style w:type="table" w:customStyle="1" w:styleId="TabloKlavuzu112311">
    <w:name w:val="Tablo Kılavuzu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915CA3"/>
  </w:style>
  <w:style w:type="table" w:customStyle="1" w:styleId="TabloKlavuzu31311">
    <w:name w:val="Tablo Kılavuzu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915CA3"/>
  </w:style>
  <w:style w:type="table" w:customStyle="1" w:styleId="TabloKlavuzu121311">
    <w:name w:val="Tablo Kılavuzu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915CA3"/>
  </w:style>
  <w:style w:type="table" w:customStyle="1" w:styleId="TabloKlavuzu211311">
    <w:name w:val="Tablo Kılavuzu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915CA3"/>
  </w:style>
  <w:style w:type="table" w:customStyle="1" w:styleId="TabloKlavuzu1111311">
    <w:name w:val="Tablo Kılavuzu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915CA3"/>
  </w:style>
  <w:style w:type="table" w:customStyle="1" w:styleId="TabloKlavuzu6111">
    <w:name w:val="Tablo Kılavuzu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915CA3"/>
  </w:style>
  <w:style w:type="table" w:customStyle="1" w:styleId="TabloKlavuzu14111">
    <w:name w:val="Tablo Kılavuzu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915CA3"/>
  </w:style>
  <w:style w:type="table" w:customStyle="1" w:styleId="TabloKlavuzu23111">
    <w:name w:val="Tablo Kılavuzu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915CA3"/>
  </w:style>
  <w:style w:type="table" w:customStyle="1" w:styleId="TabloKlavuzu113111">
    <w:name w:val="Tablo Kılavuzu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915CA3"/>
  </w:style>
  <w:style w:type="table" w:customStyle="1" w:styleId="TabloKlavuzu32111">
    <w:name w:val="Tablo Kılavuzu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915CA3"/>
  </w:style>
  <w:style w:type="table" w:customStyle="1" w:styleId="TabloKlavuzu122111">
    <w:name w:val="Tablo Kılavuzu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915CA3"/>
  </w:style>
  <w:style w:type="table" w:customStyle="1" w:styleId="TabloKlavuzu212111">
    <w:name w:val="Tablo Kılavuzu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915CA3"/>
  </w:style>
  <w:style w:type="table" w:customStyle="1" w:styleId="TabloKlavuzu1112111">
    <w:name w:val="Tablo Kılavuzu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915CA3"/>
  </w:style>
  <w:style w:type="table" w:customStyle="1" w:styleId="TabloKlavuzu51111">
    <w:name w:val="Tablo Kılavuzu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915CA3"/>
  </w:style>
  <w:style w:type="table" w:customStyle="1" w:styleId="TabloKlavuzu131111">
    <w:name w:val="Tablo Kılavuzu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915CA3"/>
  </w:style>
  <w:style w:type="table" w:customStyle="1" w:styleId="TabloKlavuzu221111">
    <w:name w:val="Tablo Kılavuzu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915CA3"/>
  </w:style>
  <w:style w:type="table" w:customStyle="1" w:styleId="TabloKlavuzu1121111">
    <w:name w:val="Tablo Kılavuzu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915CA3"/>
  </w:style>
  <w:style w:type="table" w:customStyle="1" w:styleId="TabloKlavuzu311111">
    <w:name w:val="Tablo Kılavuzu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915CA3"/>
  </w:style>
  <w:style w:type="table" w:customStyle="1" w:styleId="TabloKlavuzu1211111">
    <w:name w:val="Tablo Kılavuzu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915CA3"/>
  </w:style>
  <w:style w:type="table" w:customStyle="1" w:styleId="TabloKlavuzu2111111">
    <w:name w:val="Tablo Kılavuzu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915CA3"/>
  </w:style>
  <w:style w:type="table" w:customStyle="1" w:styleId="TabloKlavuzu11111111">
    <w:name w:val="Tablo Kılavuzu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915CA3"/>
  </w:style>
  <w:style w:type="table" w:customStyle="1" w:styleId="TabloKlavuzu7111">
    <w:name w:val="Tablo Kılavuzu7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915CA3"/>
  </w:style>
  <w:style w:type="table" w:customStyle="1" w:styleId="TabloKlavuzu15111">
    <w:name w:val="Tablo Kılavuzu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915CA3"/>
  </w:style>
  <w:style w:type="table" w:customStyle="1" w:styleId="TabloKlavuzu24111">
    <w:name w:val="Tablo Kılavuzu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915CA3"/>
  </w:style>
  <w:style w:type="table" w:customStyle="1" w:styleId="TabloKlavuzu114111">
    <w:name w:val="Tablo Kılavuzu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915CA3"/>
  </w:style>
  <w:style w:type="table" w:customStyle="1" w:styleId="TabloKlavuzu33111">
    <w:name w:val="Tablo Kılavuzu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915CA3"/>
  </w:style>
  <w:style w:type="table" w:customStyle="1" w:styleId="TabloKlavuzu123111">
    <w:name w:val="Tablo Kılavuzu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915CA3"/>
  </w:style>
  <w:style w:type="table" w:customStyle="1" w:styleId="TabloKlavuzu213111">
    <w:name w:val="Tablo Kılavuzu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915CA3"/>
  </w:style>
  <w:style w:type="table" w:customStyle="1" w:styleId="TabloKlavuzu1113111">
    <w:name w:val="Tablo Kılavuzu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915CA3"/>
  </w:style>
  <w:style w:type="table" w:customStyle="1" w:styleId="TabloKlavuzu52111">
    <w:name w:val="Tablo Kılavuzu5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915CA3"/>
  </w:style>
  <w:style w:type="table" w:customStyle="1" w:styleId="TabloKlavuzu132111">
    <w:name w:val="Tablo Kılavuzu1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915CA3"/>
  </w:style>
  <w:style w:type="table" w:customStyle="1" w:styleId="TabloKlavuzu222111">
    <w:name w:val="Tablo Kılavuzu2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915CA3"/>
  </w:style>
  <w:style w:type="table" w:customStyle="1" w:styleId="TabloKlavuzu1122111">
    <w:name w:val="Tablo Kılavuzu1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915CA3"/>
  </w:style>
  <w:style w:type="table" w:customStyle="1" w:styleId="TabloKlavuzu312111">
    <w:name w:val="Tablo Kılavuzu3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915CA3"/>
  </w:style>
  <w:style w:type="table" w:customStyle="1" w:styleId="TabloKlavuzu1212111">
    <w:name w:val="Tablo Kılavuzu1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915CA3"/>
  </w:style>
  <w:style w:type="table" w:customStyle="1" w:styleId="TabloKlavuzu2112111">
    <w:name w:val="Tablo Kılavuzu2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915CA3"/>
  </w:style>
  <w:style w:type="table" w:customStyle="1" w:styleId="TabloKlavuzu11112111">
    <w:name w:val="Tablo Kılavuzu1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915CA3"/>
  </w:style>
  <w:style w:type="table" w:customStyle="1" w:styleId="TabloKlavuzu101">
    <w:name w:val="Tablo Kılavuzu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915CA3"/>
  </w:style>
  <w:style w:type="table" w:customStyle="1" w:styleId="TabloKlavuzu181">
    <w:name w:val="Tablo Kılavuzu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915CA3"/>
  </w:style>
  <w:style w:type="table" w:customStyle="1" w:styleId="TabloKlavuzu271">
    <w:name w:val="Tablo Kılavuzu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915CA3"/>
  </w:style>
  <w:style w:type="table" w:customStyle="1" w:styleId="TabloKlavuzu1171">
    <w:name w:val="Tablo Kılavuzu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915CA3"/>
  </w:style>
  <w:style w:type="table" w:customStyle="1" w:styleId="TabloKlavuzu361">
    <w:name w:val="Tablo Kılavuzu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915CA3"/>
  </w:style>
  <w:style w:type="table" w:customStyle="1" w:styleId="TabloKlavuzu1261">
    <w:name w:val="Tablo Kılavuzu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915CA3"/>
  </w:style>
  <w:style w:type="table" w:customStyle="1" w:styleId="TabloKlavuzu2161">
    <w:name w:val="Tablo Kılavuzu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915CA3"/>
  </w:style>
  <w:style w:type="table" w:customStyle="1" w:styleId="TabloKlavuzu11161">
    <w:name w:val="Tablo Kılavuzu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915CA3"/>
  </w:style>
  <w:style w:type="table" w:customStyle="1" w:styleId="TabloKlavuzu551">
    <w:name w:val="Tablo Kılavuzu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915CA3"/>
  </w:style>
  <w:style w:type="table" w:customStyle="1" w:styleId="TabloKlavuzu1351">
    <w:name w:val="Tablo Kılavuzu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915CA3"/>
  </w:style>
  <w:style w:type="table" w:customStyle="1" w:styleId="TabloKlavuzu2251">
    <w:name w:val="Tablo Kılavuzu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915CA3"/>
  </w:style>
  <w:style w:type="table" w:customStyle="1" w:styleId="TabloKlavuzu11251">
    <w:name w:val="Tablo Kılavuzu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915CA3"/>
  </w:style>
  <w:style w:type="table" w:customStyle="1" w:styleId="TabloKlavuzu3151">
    <w:name w:val="Tablo Kılavuzu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915CA3"/>
  </w:style>
  <w:style w:type="table" w:customStyle="1" w:styleId="TabloKlavuzu12151">
    <w:name w:val="Tablo Kılavuzu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915CA3"/>
  </w:style>
  <w:style w:type="table" w:customStyle="1" w:styleId="TabloKlavuzu21151">
    <w:name w:val="Tablo Kılavuzu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915CA3"/>
  </w:style>
  <w:style w:type="table" w:customStyle="1" w:styleId="TabloKlavuzu111151">
    <w:name w:val="Tablo Kılavuzu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915CA3"/>
  </w:style>
  <w:style w:type="table" w:customStyle="1" w:styleId="TabloKlavuzu631">
    <w:name w:val="Tablo Kılavuzu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915CA3"/>
  </w:style>
  <w:style w:type="table" w:customStyle="1" w:styleId="TabloKlavuzu1431">
    <w:name w:val="Tablo Kılavuzu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915CA3"/>
  </w:style>
  <w:style w:type="table" w:customStyle="1" w:styleId="TabloKlavuzu2331">
    <w:name w:val="Tablo Kılavuzu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915CA3"/>
  </w:style>
  <w:style w:type="table" w:customStyle="1" w:styleId="TabloKlavuzu11331">
    <w:name w:val="Tablo Kılavuzu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915CA3"/>
  </w:style>
  <w:style w:type="table" w:customStyle="1" w:styleId="TabloKlavuzu3231">
    <w:name w:val="Tablo Kılavuzu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915CA3"/>
  </w:style>
  <w:style w:type="table" w:customStyle="1" w:styleId="TabloKlavuzu12231">
    <w:name w:val="Tablo Kılavuzu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915CA3"/>
  </w:style>
  <w:style w:type="table" w:customStyle="1" w:styleId="TabloKlavuzu21231">
    <w:name w:val="Tablo Kılavuzu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915CA3"/>
  </w:style>
  <w:style w:type="table" w:customStyle="1" w:styleId="TabloKlavuzu111231">
    <w:name w:val="Tablo Kılavuzu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915CA3"/>
  </w:style>
  <w:style w:type="table" w:customStyle="1" w:styleId="TabloKlavuzu5131">
    <w:name w:val="Tablo Kılavuzu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915CA3"/>
  </w:style>
  <w:style w:type="table" w:customStyle="1" w:styleId="TabloKlavuzu13131">
    <w:name w:val="Tablo Kılavuzu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915CA3"/>
  </w:style>
  <w:style w:type="table" w:customStyle="1" w:styleId="TabloKlavuzu22131">
    <w:name w:val="Tablo Kılavuzu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915CA3"/>
  </w:style>
  <w:style w:type="table" w:customStyle="1" w:styleId="TabloKlavuzu112131">
    <w:name w:val="Tablo Kılavuzu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915CA3"/>
  </w:style>
  <w:style w:type="table" w:customStyle="1" w:styleId="TabloKlavuzu31131">
    <w:name w:val="Tablo Kılavuzu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915CA3"/>
  </w:style>
  <w:style w:type="table" w:customStyle="1" w:styleId="TabloKlavuzu121131">
    <w:name w:val="Tablo Kılavuzu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915CA3"/>
  </w:style>
  <w:style w:type="table" w:customStyle="1" w:styleId="TabloKlavuzu211131">
    <w:name w:val="Tablo Kılavuzu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915CA3"/>
  </w:style>
  <w:style w:type="table" w:customStyle="1" w:styleId="TabloKlavuzu1111131">
    <w:name w:val="Tablo Kılavuzu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915CA3"/>
  </w:style>
  <w:style w:type="table" w:customStyle="1" w:styleId="TabloKlavuzu731">
    <w:name w:val="Tablo Kılavuzu7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915CA3"/>
  </w:style>
  <w:style w:type="table" w:customStyle="1" w:styleId="TabloKlavuzu1531">
    <w:name w:val="Tablo Kılavuzu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915CA3"/>
  </w:style>
  <w:style w:type="table" w:customStyle="1" w:styleId="TabloKlavuzu2431">
    <w:name w:val="Tablo Kılavuzu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915CA3"/>
  </w:style>
  <w:style w:type="table" w:customStyle="1" w:styleId="TabloKlavuzu11431">
    <w:name w:val="Tablo Kılavuzu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915CA3"/>
  </w:style>
  <w:style w:type="table" w:customStyle="1" w:styleId="TabloKlavuzu3331">
    <w:name w:val="Tablo Kılavuzu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915CA3"/>
  </w:style>
  <w:style w:type="table" w:customStyle="1" w:styleId="TabloKlavuzu12331">
    <w:name w:val="Tablo Kılavuzu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915CA3"/>
  </w:style>
  <w:style w:type="table" w:customStyle="1" w:styleId="TabloKlavuzu21331">
    <w:name w:val="Tablo Kılavuzu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915CA3"/>
  </w:style>
  <w:style w:type="table" w:customStyle="1" w:styleId="TabloKlavuzu111331">
    <w:name w:val="Tablo Kılavuzu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915CA3"/>
  </w:style>
  <w:style w:type="table" w:customStyle="1" w:styleId="TabloKlavuzu5231">
    <w:name w:val="Tablo Kılavuzu5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915CA3"/>
  </w:style>
  <w:style w:type="table" w:customStyle="1" w:styleId="TabloKlavuzu13231">
    <w:name w:val="Tablo Kılavuzu1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915CA3"/>
  </w:style>
  <w:style w:type="table" w:customStyle="1" w:styleId="TabloKlavuzu22231">
    <w:name w:val="Tablo Kılavuzu2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915CA3"/>
  </w:style>
  <w:style w:type="table" w:customStyle="1" w:styleId="TabloKlavuzu112231">
    <w:name w:val="Tablo Kılavuzu1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915CA3"/>
  </w:style>
  <w:style w:type="table" w:customStyle="1" w:styleId="TabloKlavuzu31231">
    <w:name w:val="Tablo Kılavuzu3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915CA3"/>
  </w:style>
  <w:style w:type="table" w:customStyle="1" w:styleId="TabloKlavuzu121231">
    <w:name w:val="Tablo Kılavuzu1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915CA3"/>
  </w:style>
  <w:style w:type="table" w:customStyle="1" w:styleId="TabloKlavuzu211231">
    <w:name w:val="Tablo Kılavuzu2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915CA3"/>
  </w:style>
  <w:style w:type="table" w:customStyle="1" w:styleId="TabloKlavuzu1111231">
    <w:name w:val="Tablo Kılavuzu1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915CA3"/>
  </w:style>
  <w:style w:type="table" w:customStyle="1" w:styleId="TabloKlavuzu821">
    <w:name w:val="Tablo Kılavuzu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915CA3"/>
  </w:style>
  <w:style w:type="table" w:customStyle="1" w:styleId="TabloKlavuzu1621">
    <w:name w:val="Tablo Kılavuzu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915CA3"/>
  </w:style>
  <w:style w:type="table" w:customStyle="1" w:styleId="TabloKlavuzu2521">
    <w:name w:val="Tablo Kılavuzu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915CA3"/>
  </w:style>
  <w:style w:type="table" w:customStyle="1" w:styleId="TabloKlavuzu11521">
    <w:name w:val="Tablo Kılavuzu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915CA3"/>
  </w:style>
  <w:style w:type="table" w:customStyle="1" w:styleId="TabloKlavuzu3421">
    <w:name w:val="Tablo Kılavuzu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915CA3"/>
  </w:style>
  <w:style w:type="table" w:customStyle="1" w:styleId="TabloKlavuzu12421">
    <w:name w:val="Tablo Kılavuzu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915CA3"/>
  </w:style>
  <w:style w:type="table" w:customStyle="1" w:styleId="TabloKlavuzu21421">
    <w:name w:val="Tablo Kılavuzu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915CA3"/>
  </w:style>
  <w:style w:type="table" w:customStyle="1" w:styleId="TabloKlavuzu111421">
    <w:name w:val="Tablo Kılavuzu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915CA3"/>
  </w:style>
  <w:style w:type="table" w:customStyle="1" w:styleId="TabloKlavuzu5321">
    <w:name w:val="Tablo Kılavuzu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915CA3"/>
  </w:style>
  <w:style w:type="table" w:customStyle="1" w:styleId="TabloKlavuzu13321">
    <w:name w:val="Tablo Kılavuzu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915CA3"/>
  </w:style>
  <w:style w:type="table" w:customStyle="1" w:styleId="TabloKlavuzu22321">
    <w:name w:val="Tablo Kılavuzu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915CA3"/>
  </w:style>
  <w:style w:type="table" w:customStyle="1" w:styleId="TabloKlavuzu112321">
    <w:name w:val="Tablo Kılavuzu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915CA3"/>
  </w:style>
  <w:style w:type="table" w:customStyle="1" w:styleId="TabloKlavuzu31321">
    <w:name w:val="Tablo Kılavuzu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915CA3"/>
  </w:style>
  <w:style w:type="table" w:customStyle="1" w:styleId="TabloKlavuzu121321">
    <w:name w:val="Tablo Kılavuzu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915CA3"/>
  </w:style>
  <w:style w:type="table" w:customStyle="1" w:styleId="TabloKlavuzu211321">
    <w:name w:val="Tablo Kılavuzu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915CA3"/>
  </w:style>
  <w:style w:type="table" w:customStyle="1" w:styleId="TabloKlavuzu1111321">
    <w:name w:val="Tablo Kılavuzu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915CA3"/>
  </w:style>
  <w:style w:type="table" w:customStyle="1" w:styleId="TabloKlavuzu6121">
    <w:name w:val="Tablo Kılavuzu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915CA3"/>
  </w:style>
  <w:style w:type="table" w:customStyle="1" w:styleId="TabloKlavuzu14121">
    <w:name w:val="Tablo Kılavuzu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915CA3"/>
  </w:style>
  <w:style w:type="table" w:customStyle="1" w:styleId="TabloKlavuzu23121">
    <w:name w:val="Tablo Kılavuzu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915CA3"/>
  </w:style>
  <w:style w:type="table" w:customStyle="1" w:styleId="TabloKlavuzu113121">
    <w:name w:val="Tablo Kılavuzu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915CA3"/>
  </w:style>
  <w:style w:type="table" w:customStyle="1" w:styleId="TabloKlavuzu32121">
    <w:name w:val="Tablo Kılavuzu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915CA3"/>
  </w:style>
  <w:style w:type="table" w:customStyle="1" w:styleId="TabloKlavuzu122121">
    <w:name w:val="Tablo Kılavuzu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915CA3"/>
  </w:style>
  <w:style w:type="table" w:customStyle="1" w:styleId="TabloKlavuzu212121">
    <w:name w:val="Tablo Kılavuzu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915CA3"/>
  </w:style>
  <w:style w:type="table" w:customStyle="1" w:styleId="TabloKlavuzu1112121">
    <w:name w:val="Tablo Kılavuzu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915CA3"/>
  </w:style>
  <w:style w:type="table" w:customStyle="1" w:styleId="TabloKlavuzu51121">
    <w:name w:val="Tablo Kılavuzu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915CA3"/>
  </w:style>
  <w:style w:type="table" w:customStyle="1" w:styleId="TabloKlavuzu131121">
    <w:name w:val="Tablo Kılavuzu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915CA3"/>
  </w:style>
  <w:style w:type="table" w:customStyle="1" w:styleId="TabloKlavuzu221121">
    <w:name w:val="Tablo Kılavuzu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915CA3"/>
  </w:style>
  <w:style w:type="table" w:customStyle="1" w:styleId="TabloKlavuzu1121121">
    <w:name w:val="Tablo Kılavuzu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915CA3"/>
  </w:style>
  <w:style w:type="table" w:customStyle="1" w:styleId="TabloKlavuzu311121">
    <w:name w:val="Tablo Kılavuzu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915CA3"/>
  </w:style>
  <w:style w:type="table" w:customStyle="1" w:styleId="TabloKlavuzu1211121">
    <w:name w:val="Tablo Kılavuzu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915CA3"/>
  </w:style>
  <w:style w:type="table" w:customStyle="1" w:styleId="TabloKlavuzu2111121">
    <w:name w:val="Tablo Kılavuzu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915CA3"/>
  </w:style>
  <w:style w:type="table" w:customStyle="1" w:styleId="TabloKlavuzu11111121">
    <w:name w:val="Tablo Kılavuzu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915CA3"/>
  </w:style>
  <w:style w:type="table" w:customStyle="1" w:styleId="TabloKlavuzu7121">
    <w:name w:val="Tablo Kılavuzu7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915CA3"/>
  </w:style>
  <w:style w:type="table" w:customStyle="1" w:styleId="TabloKlavuzu15121">
    <w:name w:val="Tablo Kılavuzu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915CA3"/>
  </w:style>
  <w:style w:type="table" w:customStyle="1" w:styleId="TabloKlavuzu24121">
    <w:name w:val="Tablo Kılavuzu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915CA3"/>
  </w:style>
  <w:style w:type="table" w:customStyle="1" w:styleId="TabloKlavuzu114121">
    <w:name w:val="Tablo Kılavuzu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915CA3"/>
  </w:style>
  <w:style w:type="table" w:customStyle="1" w:styleId="TabloKlavuzu33121">
    <w:name w:val="Tablo Kılavuzu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915CA3"/>
  </w:style>
  <w:style w:type="table" w:customStyle="1" w:styleId="TabloKlavuzu123121">
    <w:name w:val="Tablo Kılavuzu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915CA3"/>
  </w:style>
  <w:style w:type="table" w:customStyle="1" w:styleId="TabloKlavuzu213121">
    <w:name w:val="Tablo Kılavuzu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915CA3"/>
  </w:style>
  <w:style w:type="table" w:customStyle="1" w:styleId="TabloKlavuzu1113121">
    <w:name w:val="Tablo Kılavuzu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915CA3"/>
  </w:style>
  <w:style w:type="table" w:customStyle="1" w:styleId="TabloKlavuzu52121">
    <w:name w:val="Tablo Kılavuzu5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915CA3"/>
  </w:style>
  <w:style w:type="table" w:customStyle="1" w:styleId="TabloKlavuzu132121">
    <w:name w:val="Tablo Kılavuzu1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915CA3"/>
  </w:style>
  <w:style w:type="table" w:customStyle="1" w:styleId="TabloKlavuzu222121">
    <w:name w:val="Tablo Kılavuzu2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915CA3"/>
  </w:style>
  <w:style w:type="table" w:customStyle="1" w:styleId="TabloKlavuzu1122121">
    <w:name w:val="Tablo Kılavuzu1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915CA3"/>
  </w:style>
  <w:style w:type="table" w:customStyle="1" w:styleId="TabloKlavuzu312121">
    <w:name w:val="Tablo Kılavuzu3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915CA3"/>
  </w:style>
  <w:style w:type="table" w:customStyle="1" w:styleId="TabloKlavuzu1212121">
    <w:name w:val="Tablo Kılavuzu1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915CA3"/>
  </w:style>
  <w:style w:type="table" w:customStyle="1" w:styleId="TabloKlavuzu2112121">
    <w:name w:val="Tablo Kılavuzu2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915CA3"/>
  </w:style>
  <w:style w:type="table" w:customStyle="1" w:styleId="TabloKlavuzu11112121">
    <w:name w:val="Tablo Kılavuzu1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915CA3"/>
  </w:style>
  <w:style w:type="table" w:customStyle="1" w:styleId="TabloKlavuzu20">
    <w:name w:val="Tablo Kılavuzu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915CA3"/>
  </w:style>
  <w:style w:type="table" w:customStyle="1" w:styleId="TabloKlavuzu119">
    <w:name w:val="Tablo Kılavuzu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915CA3"/>
  </w:style>
  <w:style w:type="table" w:customStyle="1" w:styleId="TabloKlavuzu29">
    <w:name w:val="Tablo Kılavuzu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915CA3"/>
  </w:style>
  <w:style w:type="table" w:customStyle="1" w:styleId="TabloKlavuzu1110">
    <w:name w:val="Tablo Kılavuzu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915CA3"/>
  </w:style>
  <w:style w:type="table" w:customStyle="1" w:styleId="TabloKlavuzu38">
    <w:name w:val="Tablo Kılavuzu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915CA3"/>
  </w:style>
  <w:style w:type="table" w:customStyle="1" w:styleId="TabloKlavuzu128">
    <w:name w:val="Tablo Kılavuzu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915CA3"/>
  </w:style>
  <w:style w:type="table" w:customStyle="1" w:styleId="TabloKlavuzu218">
    <w:name w:val="Tablo Kılavuzu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915CA3"/>
  </w:style>
  <w:style w:type="table" w:customStyle="1" w:styleId="TabloKlavuzu1118">
    <w:name w:val="Tablo Kılavuzu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915CA3"/>
  </w:style>
  <w:style w:type="table" w:customStyle="1" w:styleId="TabloKlavuzu57">
    <w:name w:val="Tablo Kılavuzu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915CA3"/>
  </w:style>
  <w:style w:type="table" w:customStyle="1" w:styleId="TabloKlavuzu137">
    <w:name w:val="Tablo Kılavuzu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915CA3"/>
  </w:style>
  <w:style w:type="table" w:customStyle="1" w:styleId="TabloKlavuzu227">
    <w:name w:val="Tablo Kılavuzu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915CA3"/>
  </w:style>
  <w:style w:type="table" w:customStyle="1" w:styleId="TabloKlavuzu1127">
    <w:name w:val="Tablo Kılavuzu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915CA3"/>
  </w:style>
  <w:style w:type="table" w:customStyle="1" w:styleId="TabloKlavuzu317">
    <w:name w:val="Tablo Kılavuzu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915CA3"/>
  </w:style>
  <w:style w:type="table" w:customStyle="1" w:styleId="TabloKlavuzu1217">
    <w:name w:val="Tablo Kılavuzu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915CA3"/>
  </w:style>
  <w:style w:type="table" w:customStyle="1" w:styleId="TabloKlavuzu2117">
    <w:name w:val="Tablo Kılavuzu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915CA3"/>
  </w:style>
  <w:style w:type="table" w:customStyle="1" w:styleId="TabloKlavuzu11117">
    <w:name w:val="Tablo Kılavuzu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915CA3"/>
  </w:style>
  <w:style w:type="table" w:customStyle="1" w:styleId="TabloKlavuzu65">
    <w:name w:val="Tablo Kılavuzu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915CA3"/>
  </w:style>
  <w:style w:type="table" w:customStyle="1" w:styleId="TabloKlavuzu145">
    <w:name w:val="Tablo Kılavuzu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915CA3"/>
  </w:style>
  <w:style w:type="table" w:customStyle="1" w:styleId="TabloKlavuzu235">
    <w:name w:val="Tablo Kılavuzu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915CA3"/>
  </w:style>
  <w:style w:type="table" w:customStyle="1" w:styleId="TabloKlavuzu1135">
    <w:name w:val="Tablo Kılavuzu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915CA3"/>
  </w:style>
  <w:style w:type="table" w:customStyle="1" w:styleId="TabloKlavuzu325">
    <w:name w:val="Tablo Kılavuzu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915CA3"/>
  </w:style>
  <w:style w:type="table" w:customStyle="1" w:styleId="TabloKlavuzu1225">
    <w:name w:val="Tablo Kılavuzu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915CA3"/>
  </w:style>
  <w:style w:type="table" w:customStyle="1" w:styleId="TabloKlavuzu2125">
    <w:name w:val="Tablo Kılavuzu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915CA3"/>
  </w:style>
  <w:style w:type="table" w:customStyle="1" w:styleId="TabloKlavuzu11125">
    <w:name w:val="Tablo Kılavuzu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915CA3"/>
  </w:style>
  <w:style w:type="table" w:customStyle="1" w:styleId="TabloKlavuzu515">
    <w:name w:val="Tablo Kılavuzu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915CA3"/>
  </w:style>
  <w:style w:type="table" w:customStyle="1" w:styleId="TabloKlavuzu1315">
    <w:name w:val="Tablo Kılavuzu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915CA3"/>
  </w:style>
  <w:style w:type="table" w:customStyle="1" w:styleId="TabloKlavuzu2215">
    <w:name w:val="Tablo Kılavuzu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915CA3"/>
  </w:style>
  <w:style w:type="table" w:customStyle="1" w:styleId="TabloKlavuzu11215">
    <w:name w:val="Tablo Kılavuzu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915CA3"/>
  </w:style>
  <w:style w:type="table" w:customStyle="1" w:styleId="TabloKlavuzu3115">
    <w:name w:val="Tablo Kılavuzu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915CA3"/>
  </w:style>
  <w:style w:type="table" w:customStyle="1" w:styleId="TabloKlavuzu12115">
    <w:name w:val="Tablo Kılavuzu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915CA3"/>
  </w:style>
  <w:style w:type="table" w:customStyle="1" w:styleId="TabloKlavuzu21115">
    <w:name w:val="Tablo Kılavuzu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915CA3"/>
  </w:style>
  <w:style w:type="table" w:customStyle="1" w:styleId="TabloKlavuzu111115">
    <w:name w:val="Tablo Kılavuzu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915CA3"/>
  </w:style>
  <w:style w:type="table" w:customStyle="1" w:styleId="TabloKlavuzu75">
    <w:name w:val="Tablo Kılavuzu7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915CA3"/>
  </w:style>
  <w:style w:type="table" w:customStyle="1" w:styleId="TabloKlavuzu155">
    <w:name w:val="Tablo Kılavuzu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915CA3"/>
  </w:style>
  <w:style w:type="table" w:customStyle="1" w:styleId="TabloKlavuzu245">
    <w:name w:val="Tablo Kılavuzu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915CA3"/>
  </w:style>
  <w:style w:type="table" w:customStyle="1" w:styleId="TabloKlavuzu1145">
    <w:name w:val="Tablo Kılavuzu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915CA3"/>
  </w:style>
  <w:style w:type="table" w:customStyle="1" w:styleId="TabloKlavuzu335">
    <w:name w:val="Tablo Kılavuzu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915CA3"/>
  </w:style>
  <w:style w:type="table" w:customStyle="1" w:styleId="TabloKlavuzu1235">
    <w:name w:val="Tablo Kılavuzu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915CA3"/>
  </w:style>
  <w:style w:type="table" w:customStyle="1" w:styleId="TabloKlavuzu2135">
    <w:name w:val="Tablo Kılavuzu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915CA3"/>
  </w:style>
  <w:style w:type="table" w:customStyle="1" w:styleId="TabloKlavuzu11135">
    <w:name w:val="Tablo Kılavuzu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915CA3"/>
  </w:style>
  <w:style w:type="table" w:customStyle="1" w:styleId="TabloKlavuzu525">
    <w:name w:val="Tablo Kılavuzu5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915CA3"/>
  </w:style>
  <w:style w:type="table" w:customStyle="1" w:styleId="TabloKlavuzu1325">
    <w:name w:val="Tablo Kılavuzu1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915CA3"/>
  </w:style>
  <w:style w:type="table" w:customStyle="1" w:styleId="TabloKlavuzu2225">
    <w:name w:val="Tablo Kılavuzu2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915CA3"/>
  </w:style>
  <w:style w:type="table" w:customStyle="1" w:styleId="TabloKlavuzu11225">
    <w:name w:val="Tablo Kılavuzu1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915CA3"/>
  </w:style>
  <w:style w:type="table" w:customStyle="1" w:styleId="TabloKlavuzu3125">
    <w:name w:val="Tablo Kılavuzu3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915CA3"/>
  </w:style>
  <w:style w:type="table" w:customStyle="1" w:styleId="TabloKlavuzu12125">
    <w:name w:val="Tablo Kılavuzu1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915CA3"/>
  </w:style>
  <w:style w:type="table" w:customStyle="1" w:styleId="TabloKlavuzu21125">
    <w:name w:val="Tablo Kılavuzu2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915CA3"/>
  </w:style>
  <w:style w:type="table" w:customStyle="1" w:styleId="TabloKlavuzu111125">
    <w:name w:val="Tablo Kılavuzu1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915CA3"/>
  </w:style>
  <w:style w:type="table" w:customStyle="1" w:styleId="TabloKlavuzu84">
    <w:name w:val="Tablo Kılavuzu8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915CA3"/>
  </w:style>
  <w:style w:type="table" w:customStyle="1" w:styleId="TabloKlavuzu164">
    <w:name w:val="Tablo Kılavuzu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915CA3"/>
  </w:style>
  <w:style w:type="table" w:customStyle="1" w:styleId="TabloKlavuzu254">
    <w:name w:val="Tablo Kılavuzu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915CA3"/>
  </w:style>
  <w:style w:type="table" w:customStyle="1" w:styleId="TabloKlavuzu1154">
    <w:name w:val="Tablo Kılavuzu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915CA3"/>
  </w:style>
  <w:style w:type="table" w:customStyle="1" w:styleId="TabloKlavuzu344">
    <w:name w:val="Tablo Kılavuzu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915CA3"/>
  </w:style>
  <w:style w:type="table" w:customStyle="1" w:styleId="TabloKlavuzu1244">
    <w:name w:val="Tablo Kılavuzu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915CA3"/>
  </w:style>
  <w:style w:type="table" w:customStyle="1" w:styleId="TabloKlavuzu2144">
    <w:name w:val="Tablo Kılavuzu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915CA3"/>
  </w:style>
  <w:style w:type="table" w:customStyle="1" w:styleId="TabloKlavuzu11144">
    <w:name w:val="Tablo Kılavuzu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915CA3"/>
  </w:style>
  <w:style w:type="table" w:customStyle="1" w:styleId="TabloKlavuzu534">
    <w:name w:val="Tablo Kılavuzu5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915CA3"/>
  </w:style>
  <w:style w:type="table" w:customStyle="1" w:styleId="TabloKlavuzu1334">
    <w:name w:val="Tablo Kılavuzu1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915CA3"/>
  </w:style>
  <w:style w:type="table" w:customStyle="1" w:styleId="TabloKlavuzu2234">
    <w:name w:val="Tablo Kılavuzu2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915CA3"/>
  </w:style>
  <w:style w:type="table" w:customStyle="1" w:styleId="TabloKlavuzu11234">
    <w:name w:val="Tablo Kılavuzu1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915CA3"/>
  </w:style>
  <w:style w:type="table" w:customStyle="1" w:styleId="TabloKlavuzu3134">
    <w:name w:val="Tablo Kılavuzu3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915CA3"/>
  </w:style>
  <w:style w:type="table" w:customStyle="1" w:styleId="TabloKlavuzu12134">
    <w:name w:val="Tablo Kılavuzu1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915CA3"/>
  </w:style>
  <w:style w:type="table" w:customStyle="1" w:styleId="TabloKlavuzu21134">
    <w:name w:val="Tablo Kılavuzu2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915CA3"/>
  </w:style>
  <w:style w:type="table" w:customStyle="1" w:styleId="TabloKlavuzu111134">
    <w:name w:val="Tablo Kılavuzu1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915CA3"/>
  </w:style>
  <w:style w:type="table" w:customStyle="1" w:styleId="TabloKlavuzu614">
    <w:name w:val="Tablo Kılavuzu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915CA3"/>
  </w:style>
  <w:style w:type="table" w:customStyle="1" w:styleId="TabloKlavuzu1414">
    <w:name w:val="Tablo Kılavuzu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915CA3"/>
  </w:style>
  <w:style w:type="table" w:customStyle="1" w:styleId="TabloKlavuzu2314">
    <w:name w:val="Tablo Kılavuzu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915CA3"/>
  </w:style>
  <w:style w:type="table" w:customStyle="1" w:styleId="TabloKlavuzu11314">
    <w:name w:val="Tablo Kılavuzu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915CA3"/>
  </w:style>
  <w:style w:type="table" w:customStyle="1" w:styleId="TabloKlavuzu3214">
    <w:name w:val="Tablo Kılavuzu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915CA3"/>
  </w:style>
  <w:style w:type="table" w:customStyle="1" w:styleId="TabloKlavuzu12214">
    <w:name w:val="Tablo Kılavuzu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915CA3"/>
  </w:style>
  <w:style w:type="table" w:customStyle="1" w:styleId="TabloKlavuzu21214">
    <w:name w:val="Tablo Kılavuzu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915CA3"/>
  </w:style>
  <w:style w:type="table" w:customStyle="1" w:styleId="TabloKlavuzu111214">
    <w:name w:val="Tablo Kılavuzu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915CA3"/>
  </w:style>
  <w:style w:type="table" w:customStyle="1" w:styleId="TabloKlavuzu5114">
    <w:name w:val="Tablo Kılavuzu5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915CA3"/>
  </w:style>
  <w:style w:type="table" w:customStyle="1" w:styleId="TabloKlavuzu13114">
    <w:name w:val="Tablo Kılavuzu1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915CA3"/>
  </w:style>
  <w:style w:type="table" w:customStyle="1" w:styleId="TabloKlavuzu22114">
    <w:name w:val="Tablo Kılavuzu2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915CA3"/>
  </w:style>
  <w:style w:type="table" w:customStyle="1" w:styleId="TabloKlavuzu112114">
    <w:name w:val="Tablo Kılavuzu1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915CA3"/>
  </w:style>
  <w:style w:type="table" w:customStyle="1" w:styleId="TabloKlavuzu31114">
    <w:name w:val="Tablo Kılavuzu3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915CA3"/>
  </w:style>
  <w:style w:type="table" w:customStyle="1" w:styleId="TabloKlavuzu121114">
    <w:name w:val="Tablo Kılavuzu1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915CA3"/>
  </w:style>
  <w:style w:type="table" w:customStyle="1" w:styleId="TabloKlavuzu211114">
    <w:name w:val="Tablo Kılavuzu2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915CA3"/>
  </w:style>
  <w:style w:type="table" w:customStyle="1" w:styleId="TabloKlavuzu1111114">
    <w:name w:val="Tablo Kılavuzu1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915CA3"/>
  </w:style>
  <w:style w:type="table" w:customStyle="1" w:styleId="TabloKlavuzu714">
    <w:name w:val="Tablo Kılavuzu7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915CA3"/>
  </w:style>
  <w:style w:type="table" w:customStyle="1" w:styleId="TabloKlavuzu1514">
    <w:name w:val="Tablo Kılavuzu1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915CA3"/>
  </w:style>
  <w:style w:type="table" w:customStyle="1" w:styleId="TabloKlavuzu2414">
    <w:name w:val="Tablo Kılavuzu2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915CA3"/>
  </w:style>
  <w:style w:type="table" w:customStyle="1" w:styleId="TabloKlavuzu11414">
    <w:name w:val="Tablo Kılavuzu1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915CA3"/>
  </w:style>
  <w:style w:type="table" w:customStyle="1" w:styleId="TabloKlavuzu3314">
    <w:name w:val="Tablo Kılavuzu3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915CA3"/>
  </w:style>
  <w:style w:type="table" w:customStyle="1" w:styleId="TabloKlavuzu12314">
    <w:name w:val="Tablo Kılavuzu1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915CA3"/>
  </w:style>
  <w:style w:type="table" w:customStyle="1" w:styleId="TabloKlavuzu21314">
    <w:name w:val="Tablo Kılavuzu2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915CA3"/>
  </w:style>
  <w:style w:type="table" w:customStyle="1" w:styleId="TabloKlavuzu111314">
    <w:name w:val="Tablo Kılavuzu1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915CA3"/>
  </w:style>
  <w:style w:type="table" w:customStyle="1" w:styleId="TabloKlavuzu5214">
    <w:name w:val="Tablo Kılavuzu5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915CA3"/>
  </w:style>
  <w:style w:type="table" w:customStyle="1" w:styleId="TabloKlavuzu13214">
    <w:name w:val="Tablo Kılavuzu1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915CA3"/>
  </w:style>
  <w:style w:type="table" w:customStyle="1" w:styleId="TabloKlavuzu22214">
    <w:name w:val="Tablo Kılavuzu2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915CA3"/>
  </w:style>
  <w:style w:type="table" w:customStyle="1" w:styleId="TabloKlavuzu112214">
    <w:name w:val="Tablo Kılavuzu1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915CA3"/>
  </w:style>
  <w:style w:type="table" w:customStyle="1" w:styleId="TabloKlavuzu31214">
    <w:name w:val="Tablo Kılavuzu3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915CA3"/>
  </w:style>
  <w:style w:type="table" w:customStyle="1" w:styleId="TabloKlavuzu121214">
    <w:name w:val="Tablo Kılavuzu1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915CA3"/>
  </w:style>
  <w:style w:type="table" w:customStyle="1" w:styleId="TabloKlavuzu211214">
    <w:name w:val="Tablo Kılavuzu2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915CA3"/>
  </w:style>
  <w:style w:type="table" w:customStyle="1" w:styleId="TabloKlavuzu1111214">
    <w:name w:val="Tablo Kılavuzu1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915CA3"/>
  </w:style>
  <w:style w:type="table" w:customStyle="1" w:styleId="TabloKlavuzu92">
    <w:name w:val="Tablo Kılavuzu9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915CA3"/>
  </w:style>
  <w:style w:type="table" w:customStyle="1" w:styleId="TabloKlavuzu172">
    <w:name w:val="Tablo Kılavuzu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915CA3"/>
  </w:style>
  <w:style w:type="table" w:customStyle="1" w:styleId="TabloKlavuzu262">
    <w:name w:val="Tablo Kılavuzu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915CA3"/>
  </w:style>
  <w:style w:type="table" w:customStyle="1" w:styleId="TabloKlavuzu1162">
    <w:name w:val="Tablo Kılavuzu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915CA3"/>
  </w:style>
  <w:style w:type="table" w:customStyle="1" w:styleId="TabloKlavuzu352">
    <w:name w:val="Tablo Kılavuzu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915CA3"/>
  </w:style>
  <w:style w:type="table" w:customStyle="1" w:styleId="TabloKlavuzu1252">
    <w:name w:val="Tablo Kılavuzu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915CA3"/>
  </w:style>
  <w:style w:type="table" w:customStyle="1" w:styleId="TabloKlavuzu2152">
    <w:name w:val="Tablo Kılavuzu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915CA3"/>
  </w:style>
  <w:style w:type="table" w:customStyle="1" w:styleId="TabloKlavuzu11152">
    <w:name w:val="Tablo Kılavuzu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915CA3"/>
  </w:style>
  <w:style w:type="table" w:customStyle="1" w:styleId="TabloKlavuzu542">
    <w:name w:val="Tablo Kılavuzu5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915CA3"/>
  </w:style>
  <w:style w:type="table" w:customStyle="1" w:styleId="TabloKlavuzu1342">
    <w:name w:val="Tablo Kılavuzu1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915CA3"/>
  </w:style>
  <w:style w:type="table" w:customStyle="1" w:styleId="TabloKlavuzu2242">
    <w:name w:val="Tablo Kılavuzu2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915CA3"/>
  </w:style>
  <w:style w:type="table" w:customStyle="1" w:styleId="TabloKlavuzu11242">
    <w:name w:val="Tablo Kılavuzu1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915CA3"/>
  </w:style>
  <w:style w:type="table" w:customStyle="1" w:styleId="TabloKlavuzu3142">
    <w:name w:val="Tablo Kılavuzu3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915CA3"/>
  </w:style>
  <w:style w:type="table" w:customStyle="1" w:styleId="TabloKlavuzu12142">
    <w:name w:val="Tablo Kılavuzu1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915CA3"/>
  </w:style>
  <w:style w:type="table" w:customStyle="1" w:styleId="TabloKlavuzu21142">
    <w:name w:val="Tablo Kılavuzu2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915CA3"/>
  </w:style>
  <w:style w:type="table" w:customStyle="1" w:styleId="TabloKlavuzu111142">
    <w:name w:val="Tablo Kılavuzu1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915CA3"/>
  </w:style>
  <w:style w:type="table" w:customStyle="1" w:styleId="TabloKlavuzu622">
    <w:name w:val="Tablo Kılavuzu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915CA3"/>
  </w:style>
  <w:style w:type="table" w:customStyle="1" w:styleId="TabloKlavuzu1422">
    <w:name w:val="Tablo Kılavuzu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915CA3"/>
  </w:style>
  <w:style w:type="table" w:customStyle="1" w:styleId="TabloKlavuzu2322">
    <w:name w:val="Tablo Kılavuzu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915CA3"/>
  </w:style>
  <w:style w:type="table" w:customStyle="1" w:styleId="TabloKlavuzu11322">
    <w:name w:val="Tablo Kılavuzu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915CA3"/>
  </w:style>
  <w:style w:type="table" w:customStyle="1" w:styleId="TabloKlavuzu3222">
    <w:name w:val="Tablo Kılavuzu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915CA3"/>
  </w:style>
  <w:style w:type="table" w:customStyle="1" w:styleId="TabloKlavuzu12222">
    <w:name w:val="Tablo Kılavuzu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915CA3"/>
  </w:style>
  <w:style w:type="table" w:customStyle="1" w:styleId="TabloKlavuzu21222">
    <w:name w:val="Tablo Kılavuzu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915CA3"/>
  </w:style>
  <w:style w:type="table" w:customStyle="1" w:styleId="TabloKlavuzu111222">
    <w:name w:val="Tablo Kılavuzu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915CA3"/>
  </w:style>
  <w:style w:type="table" w:customStyle="1" w:styleId="TabloKlavuzu5122">
    <w:name w:val="Tablo Kılavuzu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915CA3"/>
  </w:style>
  <w:style w:type="table" w:customStyle="1" w:styleId="TabloKlavuzu13122">
    <w:name w:val="Tablo Kılavuzu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915CA3"/>
  </w:style>
  <w:style w:type="table" w:customStyle="1" w:styleId="TabloKlavuzu22122">
    <w:name w:val="Tablo Kılavuzu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915CA3"/>
  </w:style>
  <w:style w:type="table" w:customStyle="1" w:styleId="TabloKlavuzu112122">
    <w:name w:val="Tablo Kılavuzu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915CA3"/>
  </w:style>
  <w:style w:type="table" w:customStyle="1" w:styleId="TabloKlavuzu31122">
    <w:name w:val="Tablo Kılavuzu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915CA3"/>
  </w:style>
  <w:style w:type="table" w:customStyle="1" w:styleId="TabloKlavuzu121122">
    <w:name w:val="Tablo Kılavuzu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915CA3"/>
  </w:style>
  <w:style w:type="table" w:customStyle="1" w:styleId="TabloKlavuzu211122">
    <w:name w:val="Tablo Kılavuzu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915CA3"/>
  </w:style>
  <w:style w:type="table" w:customStyle="1" w:styleId="TabloKlavuzu1111122">
    <w:name w:val="Tablo Kılavuzu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915CA3"/>
  </w:style>
  <w:style w:type="table" w:customStyle="1" w:styleId="TabloKlavuzu722">
    <w:name w:val="Tablo Kılavuzu7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915CA3"/>
  </w:style>
  <w:style w:type="table" w:customStyle="1" w:styleId="TabloKlavuzu1522">
    <w:name w:val="Tablo Kılavuzu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915CA3"/>
  </w:style>
  <w:style w:type="table" w:customStyle="1" w:styleId="TabloKlavuzu2422">
    <w:name w:val="Tablo Kılavuzu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915CA3"/>
  </w:style>
  <w:style w:type="table" w:customStyle="1" w:styleId="TabloKlavuzu11422">
    <w:name w:val="Tablo Kılavuzu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915CA3"/>
  </w:style>
  <w:style w:type="table" w:customStyle="1" w:styleId="TabloKlavuzu3322">
    <w:name w:val="Tablo Kılavuzu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915CA3"/>
  </w:style>
  <w:style w:type="table" w:customStyle="1" w:styleId="TabloKlavuzu12322">
    <w:name w:val="Tablo Kılavuzu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915CA3"/>
  </w:style>
  <w:style w:type="table" w:customStyle="1" w:styleId="TabloKlavuzu21322">
    <w:name w:val="Tablo Kılavuzu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915CA3"/>
  </w:style>
  <w:style w:type="table" w:customStyle="1" w:styleId="TabloKlavuzu111322">
    <w:name w:val="Tablo Kılavuzu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915CA3"/>
  </w:style>
  <w:style w:type="table" w:customStyle="1" w:styleId="TabloKlavuzu5222">
    <w:name w:val="Tablo Kılavuzu5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915CA3"/>
  </w:style>
  <w:style w:type="table" w:customStyle="1" w:styleId="TabloKlavuzu13222">
    <w:name w:val="Tablo Kılavuzu1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915CA3"/>
  </w:style>
  <w:style w:type="table" w:customStyle="1" w:styleId="TabloKlavuzu22222">
    <w:name w:val="Tablo Kılavuzu2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915CA3"/>
  </w:style>
  <w:style w:type="table" w:customStyle="1" w:styleId="TabloKlavuzu112222">
    <w:name w:val="Tablo Kılavuzu1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915CA3"/>
  </w:style>
  <w:style w:type="table" w:customStyle="1" w:styleId="TabloKlavuzu31222">
    <w:name w:val="Tablo Kılavuzu3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915CA3"/>
  </w:style>
  <w:style w:type="table" w:customStyle="1" w:styleId="TabloKlavuzu121222">
    <w:name w:val="Tablo Kılavuzu1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915CA3"/>
  </w:style>
  <w:style w:type="table" w:customStyle="1" w:styleId="TabloKlavuzu211222">
    <w:name w:val="Tablo Kılavuzu2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915CA3"/>
  </w:style>
  <w:style w:type="table" w:customStyle="1" w:styleId="TabloKlavuzu1111222">
    <w:name w:val="Tablo Kılavuzu1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915CA3"/>
  </w:style>
  <w:style w:type="table" w:customStyle="1" w:styleId="TabloKlavuzu812">
    <w:name w:val="Tablo Kılavuzu8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915CA3"/>
  </w:style>
  <w:style w:type="table" w:customStyle="1" w:styleId="TabloKlavuzu1612">
    <w:name w:val="Tablo Kılavuzu1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915CA3"/>
  </w:style>
  <w:style w:type="table" w:customStyle="1" w:styleId="TabloKlavuzu2512">
    <w:name w:val="Tablo Kılavuzu2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915CA3"/>
  </w:style>
  <w:style w:type="table" w:customStyle="1" w:styleId="TabloKlavuzu11512">
    <w:name w:val="Tablo Kılavuzu1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915CA3"/>
  </w:style>
  <w:style w:type="table" w:customStyle="1" w:styleId="TabloKlavuzu3412">
    <w:name w:val="Tablo Kılavuzu3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915CA3"/>
  </w:style>
  <w:style w:type="table" w:customStyle="1" w:styleId="TabloKlavuzu12412">
    <w:name w:val="Tablo Kılavuzu1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915CA3"/>
  </w:style>
  <w:style w:type="table" w:customStyle="1" w:styleId="TabloKlavuzu21412">
    <w:name w:val="Tablo Kılavuzu2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915CA3"/>
  </w:style>
  <w:style w:type="table" w:customStyle="1" w:styleId="TabloKlavuzu111412">
    <w:name w:val="Tablo Kılavuzu1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915CA3"/>
  </w:style>
  <w:style w:type="table" w:customStyle="1" w:styleId="TabloKlavuzu5312">
    <w:name w:val="Tablo Kılavuzu5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915CA3"/>
  </w:style>
  <w:style w:type="table" w:customStyle="1" w:styleId="TabloKlavuzu13312">
    <w:name w:val="Tablo Kılavuzu1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915CA3"/>
  </w:style>
  <w:style w:type="table" w:customStyle="1" w:styleId="TabloKlavuzu22312">
    <w:name w:val="Tablo Kılavuzu2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915CA3"/>
  </w:style>
  <w:style w:type="table" w:customStyle="1" w:styleId="TabloKlavuzu112312">
    <w:name w:val="Tablo Kılavuzu1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915CA3"/>
  </w:style>
  <w:style w:type="table" w:customStyle="1" w:styleId="TabloKlavuzu31312">
    <w:name w:val="Tablo Kılavuzu3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915CA3"/>
  </w:style>
  <w:style w:type="table" w:customStyle="1" w:styleId="TabloKlavuzu121312">
    <w:name w:val="Tablo Kılavuzu1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915CA3"/>
  </w:style>
  <w:style w:type="table" w:customStyle="1" w:styleId="TabloKlavuzu211312">
    <w:name w:val="Tablo Kılavuzu2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915CA3"/>
  </w:style>
  <w:style w:type="table" w:customStyle="1" w:styleId="TabloKlavuzu1111312">
    <w:name w:val="Tablo Kılavuzu1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915CA3"/>
  </w:style>
  <w:style w:type="table" w:customStyle="1" w:styleId="TabloKlavuzu6112">
    <w:name w:val="Tablo Kılavuzu6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915CA3"/>
  </w:style>
  <w:style w:type="table" w:customStyle="1" w:styleId="TabloKlavuzu14112">
    <w:name w:val="Tablo Kılavuzu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915CA3"/>
  </w:style>
  <w:style w:type="table" w:customStyle="1" w:styleId="TabloKlavuzu23112">
    <w:name w:val="Tablo Kılavuzu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915CA3"/>
  </w:style>
  <w:style w:type="table" w:customStyle="1" w:styleId="TabloKlavuzu113112">
    <w:name w:val="Tablo Kılavuzu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915CA3"/>
  </w:style>
  <w:style w:type="table" w:customStyle="1" w:styleId="TabloKlavuzu32112">
    <w:name w:val="Tablo Kılavuzu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915CA3"/>
  </w:style>
  <w:style w:type="table" w:customStyle="1" w:styleId="TabloKlavuzu122112">
    <w:name w:val="Tablo Kılavuzu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915CA3"/>
  </w:style>
  <w:style w:type="table" w:customStyle="1" w:styleId="TabloKlavuzu212112">
    <w:name w:val="Tablo Kılavuzu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915CA3"/>
  </w:style>
  <w:style w:type="table" w:customStyle="1" w:styleId="TabloKlavuzu1112112">
    <w:name w:val="Tablo Kılavuzu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915CA3"/>
  </w:style>
  <w:style w:type="table" w:customStyle="1" w:styleId="TabloKlavuzu51112">
    <w:name w:val="Tablo Kılavuzu5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915CA3"/>
  </w:style>
  <w:style w:type="table" w:customStyle="1" w:styleId="TabloKlavuzu131112">
    <w:name w:val="Tablo Kılavuzu1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915CA3"/>
  </w:style>
  <w:style w:type="table" w:customStyle="1" w:styleId="TabloKlavuzu221112">
    <w:name w:val="Tablo Kılavuzu2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915CA3"/>
  </w:style>
  <w:style w:type="table" w:customStyle="1" w:styleId="TabloKlavuzu1121112">
    <w:name w:val="Tablo Kılavuzu1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915CA3"/>
  </w:style>
  <w:style w:type="table" w:customStyle="1" w:styleId="TabloKlavuzu311112">
    <w:name w:val="Tablo Kılavuzu3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915CA3"/>
  </w:style>
  <w:style w:type="table" w:customStyle="1" w:styleId="TabloKlavuzu1211112">
    <w:name w:val="Tablo Kılavuzu1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915CA3"/>
  </w:style>
  <w:style w:type="table" w:customStyle="1" w:styleId="TabloKlavuzu2111112">
    <w:name w:val="Tablo Kılavuzu2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915CA3"/>
  </w:style>
  <w:style w:type="table" w:customStyle="1" w:styleId="TabloKlavuzu11111112">
    <w:name w:val="Tablo Kılavuzu1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915CA3"/>
  </w:style>
  <w:style w:type="table" w:customStyle="1" w:styleId="TabloKlavuzu7112">
    <w:name w:val="Tablo Kılavuzu7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915CA3"/>
  </w:style>
  <w:style w:type="table" w:customStyle="1" w:styleId="TabloKlavuzu15112">
    <w:name w:val="Tablo Kılavuzu1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915CA3"/>
  </w:style>
  <w:style w:type="table" w:customStyle="1" w:styleId="TabloKlavuzu24112">
    <w:name w:val="Tablo Kılavuzu2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915CA3"/>
  </w:style>
  <w:style w:type="table" w:customStyle="1" w:styleId="TabloKlavuzu114112">
    <w:name w:val="Tablo Kılavuzu1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915CA3"/>
  </w:style>
  <w:style w:type="table" w:customStyle="1" w:styleId="TabloKlavuzu33112">
    <w:name w:val="Tablo Kılavuzu3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915CA3"/>
  </w:style>
  <w:style w:type="table" w:customStyle="1" w:styleId="TabloKlavuzu123112">
    <w:name w:val="Tablo Kılavuzu1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915CA3"/>
  </w:style>
  <w:style w:type="table" w:customStyle="1" w:styleId="TabloKlavuzu213112">
    <w:name w:val="Tablo Kılavuzu2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915CA3"/>
  </w:style>
  <w:style w:type="table" w:customStyle="1" w:styleId="TabloKlavuzu1113112">
    <w:name w:val="Tablo Kılavuzu1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915CA3"/>
  </w:style>
  <w:style w:type="table" w:customStyle="1" w:styleId="TabloKlavuzu52112">
    <w:name w:val="Tablo Kılavuzu5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915CA3"/>
  </w:style>
  <w:style w:type="table" w:customStyle="1" w:styleId="TabloKlavuzu132112">
    <w:name w:val="Tablo Kılavuzu1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915CA3"/>
  </w:style>
  <w:style w:type="table" w:customStyle="1" w:styleId="TabloKlavuzu222112">
    <w:name w:val="Tablo Kılavuzu2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915CA3"/>
  </w:style>
  <w:style w:type="table" w:customStyle="1" w:styleId="TabloKlavuzu1122112">
    <w:name w:val="Tablo Kılavuzu1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915CA3"/>
  </w:style>
  <w:style w:type="table" w:customStyle="1" w:styleId="TabloKlavuzu312112">
    <w:name w:val="Tablo Kılavuzu3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915CA3"/>
  </w:style>
  <w:style w:type="table" w:customStyle="1" w:styleId="TabloKlavuzu1212112">
    <w:name w:val="Tablo Kılavuzu1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915CA3"/>
  </w:style>
  <w:style w:type="table" w:customStyle="1" w:styleId="TabloKlavuzu2112112">
    <w:name w:val="Tablo Kılavuzu2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915CA3"/>
  </w:style>
  <w:style w:type="table" w:customStyle="1" w:styleId="TabloKlavuzu11112112">
    <w:name w:val="Tablo Kılavuzu1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915CA3"/>
  </w:style>
  <w:style w:type="table" w:customStyle="1" w:styleId="TabloKlavuzu102">
    <w:name w:val="Tablo Kılavuzu10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915CA3"/>
  </w:style>
  <w:style w:type="table" w:customStyle="1" w:styleId="TabloKlavuzu182">
    <w:name w:val="Tablo Kılavuzu1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915CA3"/>
  </w:style>
  <w:style w:type="table" w:customStyle="1" w:styleId="TabloKlavuzu272">
    <w:name w:val="Tablo Kılavuzu2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915CA3"/>
  </w:style>
  <w:style w:type="table" w:customStyle="1" w:styleId="TabloKlavuzu1172">
    <w:name w:val="Tablo Kılavuzu1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915CA3"/>
  </w:style>
  <w:style w:type="table" w:customStyle="1" w:styleId="TabloKlavuzu362">
    <w:name w:val="Tablo Kılavuzu3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915CA3"/>
  </w:style>
  <w:style w:type="table" w:customStyle="1" w:styleId="TabloKlavuzu1262">
    <w:name w:val="Tablo Kılavuzu1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915CA3"/>
  </w:style>
  <w:style w:type="table" w:customStyle="1" w:styleId="TabloKlavuzu2162">
    <w:name w:val="Tablo Kılavuzu2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915CA3"/>
  </w:style>
  <w:style w:type="table" w:customStyle="1" w:styleId="TabloKlavuzu11162">
    <w:name w:val="Tablo Kılavuzu1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915CA3"/>
  </w:style>
  <w:style w:type="table" w:customStyle="1" w:styleId="TabloKlavuzu552">
    <w:name w:val="Tablo Kılavuzu5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915CA3"/>
  </w:style>
  <w:style w:type="table" w:customStyle="1" w:styleId="TabloKlavuzu1352">
    <w:name w:val="Tablo Kılavuzu1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915CA3"/>
  </w:style>
  <w:style w:type="table" w:customStyle="1" w:styleId="TabloKlavuzu2252">
    <w:name w:val="Tablo Kılavuzu2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915CA3"/>
  </w:style>
  <w:style w:type="table" w:customStyle="1" w:styleId="TabloKlavuzu11252">
    <w:name w:val="Tablo Kılavuzu1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915CA3"/>
  </w:style>
  <w:style w:type="table" w:customStyle="1" w:styleId="TabloKlavuzu3152">
    <w:name w:val="Tablo Kılavuzu3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915CA3"/>
  </w:style>
  <w:style w:type="table" w:customStyle="1" w:styleId="TabloKlavuzu12152">
    <w:name w:val="Tablo Kılavuzu1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915CA3"/>
  </w:style>
  <w:style w:type="table" w:customStyle="1" w:styleId="TabloKlavuzu21152">
    <w:name w:val="Tablo Kılavuzu2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915CA3"/>
  </w:style>
  <w:style w:type="table" w:customStyle="1" w:styleId="TabloKlavuzu111152">
    <w:name w:val="Tablo Kılavuzu1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915CA3"/>
  </w:style>
  <w:style w:type="table" w:customStyle="1" w:styleId="TabloKlavuzu632">
    <w:name w:val="Tablo Kılavuzu6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915CA3"/>
  </w:style>
  <w:style w:type="table" w:customStyle="1" w:styleId="TabloKlavuzu1432">
    <w:name w:val="Tablo Kılavuzu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915CA3"/>
  </w:style>
  <w:style w:type="table" w:customStyle="1" w:styleId="TabloKlavuzu2332">
    <w:name w:val="Tablo Kılavuzu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915CA3"/>
  </w:style>
  <w:style w:type="table" w:customStyle="1" w:styleId="TabloKlavuzu11332">
    <w:name w:val="Tablo Kılavuzu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915CA3"/>
  </w:style>
  <w:style w:type="table" w:customStyle="1" w:styleId="TabloKlavuzu3232">
    <w:name w:val="Tablo Kılavuzu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915CA3"/>
  </w:style>
  <w:style w:type="table" w:customStyle="1" w:styleId="TabloKlavuzu12232">
    <w:name w:val="Tablo Kılavuzu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915CA3"/>
  </w:style>
  <w:style w:type="table" w:customStyle="1" w:styleId="TabloKlavuzu21232">
    <w:name w:val="Tablo Kılavuzu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915CA3"/>
  </w:style>
  <w:style w:type="table" w:customStyle="1" w:styleId="TabloKlavuzu111232">
    <w:name w:val="Tablo Kılavuzu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915CA3"/>
  </w:style>
  <w:style w:type="table" w:customStyle="1" w:styleId="TabloKlavuzu5132">
    <w:name w:val="Tablo Kılavuzu5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915CA3"/>
  </w:style>
  <w:style w:type="table" w:customStyle="1" w:styleId="TabloKlavuzu13132">
    <w:name w:val="Tablo Kılavuzu1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915CA3"/>
  </w:style>
  <w:style w:type="table" w:customStyle="1" w:styleId="TabloKlavuzu22132">
    <w:name w:val="Tablo Kılavuzu2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915CA3"/>
  </w:style>
  <w:style w:type="table" w:customStyle="1" w:styleId="TabloKlavuzu112132">
    <w:name w:val="Tablo Kılavuzu1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915CA3"/>
  </w:style>
  <w:style w:type="table" w:customStyle="1" w:styleId="TabloKlavuzu31132">
    <w:name w:val="Tablo Kılavuzu3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915CA3"/>
  </w:style>
  <w:style w:type="table" w:customStyle="1" w:styleId="TabloKlavuzu121132">
    <w:name w:val="Tablo Kılavuzu1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915CA3"/>
  </w:style>
  <w:style w:type="table" w:customStyle="1" w:styleId="TabloKlavuzu211132">
    <w:name w:val="Tablo Kılavuzu2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915CA3"/>
  </w:style>
  <w:style w:type="table" w:customStyle="1" w:styleId="TabloKlavuzu1111132">
    <w:name w:val="Tablo Kılavuzu1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915CA3"/>
  </w:style>
  <w:style w:type="table" w:customStyle="1" w:styleId="TabloKlavuzu732">
    <w:name w:val="Tablo Kılavuzu7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915CA3"/>
  </w:style>
  <w:style w:type="table" w:customStyle="1" w:styleId="TabloKlavuzu1532">
    <w:name w:val="Tablo Kılavuzu1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915CA3"/>
  </w:style>
  <w:style w:type="table" w:customStyle="1" w:styleId="TabloKlavuzu2432">
    <w:name w:val="Tablo Kılavuzu2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915CA3"/>
  </w:style>
  <w:style w:type="table" w:customStyle="1" w:styleId="TabloKlavuzu11432">
    <w:name w:val="Tablo Kılavuzu1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915CA3"/>
  </w:style>
  <w:style w:type="table" w:customStyle="1" w:styleId="TabloKlavuzu3332">
    <w:name w:val="Tablo Kılavuzu3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915CA3"/>
  </w:style>
  <w:style w:type="table" w:customStyle="1" w:styleId="TabloKlavuzu12332">
    <w:name w:val="Tablo Kılavuzu1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915CA3"/>
  </w:style>
  <w:style w:type="table" w:customStyle="1" w:styleId="TabloKlavuzu21332">
    <w:name w:val="Tablo Kılavuzu2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915CA3"/>
  </w:style>
  <w:style w:type="table" w:customStyle="1" w:styleId="TabloKlavuzu111332">
    <w:name w:val="Tablo Kılavuzu1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915CA3"/>
  </w:style>
  <w:style w:type="table" w:customStyle="1" w:styleId="TabloKlavuzu5232">
    <w:name w:val="Tablo Kılavuzu5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915CA3"/>
  </w:style>
  <w:style w:type="table" w:customStyle="1" w:styleId="TabloKlavuzu13232">
    <w:name w:val="Tablo Kılavuzu1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915CA3"/>
  </w:style>
  <w:style w:type="table" w:customStyle="1" w:styleId="TabloKlavuzu22232">
    <w:name w:val="Tablo Kılavuzu2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915CA3"/>
  </w:style>
  <w:style w:type="table" w:customStyle="1" w:styleId="TabloKlavuzu112232">
    <w:name w:val="Tablo Kılavuzu1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915CA3"/>
  </w:style>
  <w:style w:type="table" w:customStyle="1" w:styleId="TabloKlavuzu31232">
    <w:name w:val="Tablo Kılavuzu3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915CA3"/>
  </w:style>
  <w:style w:type="table" w:customStyle="1" w:styleId="TabloKlavuzu121232">
    <w:name w:val="Tablo Kılavuzu1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915CA3"/>
  </w:style>
  <w:style w:type="table" w:customStyle="1" w:styleId="TabloKlavuzu211232">
    <w:name w:val="Tablo Kılavuzu2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915CA3"/>
  </w:style>
  <w:style w:type="table" w:customStyle="1" w:styleId="TabloKlavuzu1111232">
    <w:name w:val="Tablo Kılavuzu1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915CA3"/>
  </w:style>
  <w:style w:type="table" w:customStyle="1" w:styleId="TabloKlavuzu822">
    <w:name w:val="Tablo Kılavuzu8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915CA3"/>
  </w:style>
  <w:style w:type="table" w:customStyle="1" w:styleId="TabloKlavuzu1622">
    <w:name w:val="Tablo Kılavuzu1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915CA3"/>
  </w:style>
  <w:style w:type="table" w:customStyle="1" w:styleId="TabloKlavuzu2522">
    <w:name w:val="Tablo Kılavuzu2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915CA3"/>
  </w:style>
  <w:style w:type="table" w:customStyle="1" w:styleId="TabloKlavuzu11522">
    <w:name w:val="Tablo Kılavuzu1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915CA3"/>
  </w:style>
  <w:style w:type="table" w:customStyle="1" w:styleId="TabloKlavuzu3422">
    <w:name w:val="Tablo Kılavuzu3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915CA3"/>
  </w:style>
  <w:style w:type="table" w:customStyle="1" w:styleId="TabloKlavuzu12422">
    <w:name w:val="Tablo Kılavuzu1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915CA3"/>
  </w:style>
  <w:style w:type="table" w:customStyle="1" w:styleId="TabloKlavuzu21422">
    <w:name w:val="Tablo Kılavuzu2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915CA3"/>
  </w:style>
  <w:style w:type="table" w:customStyle="1" w:styleId="TabloKlavuzu111422">
    <w:name w:val="Tablo Kılavuzu1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915CA3"/>
  </w:style>
  <w:style w:type="table" w:customStyle="1" w:styleId="TabloKlavuzu5322">
    <w:name w:val="Tablo Kılavuzu5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915CA3"/>
  </w:style>
  <w:style w:type="table" w:customStyle="1" w:styleId="TabloKlavuzu13322">
    <w:name w:val="Tablo Kılavuzu1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915CA3"/>
  </w:style>
  <w:style w:type="table" w:customStyle="1" w:styleId="TabloKlavuzu22322">
    <w:name w:val="Tablo Kılavuzu2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915CA3"/>
  </w:style>
  <w:style w:type="table" w:customStyle="1" w:styleId="TabloKlavuzu112322">
    <w:name w:val="Tablo Kılavuzu1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915CA3"/>
  </w:style>
  <w:style w:type="table" w:customStyle="1" w:styleId="TabloKlavuzu31322">
    <w:name w:val="Tablo Kılavuzu3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915CA3"/>
  </w:style>
  <w:style w:type="table" w:customStyle="1" w:styleId="TabloKlavuzu121322">
    <w:name w:val="Tablo Kılavuzu1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915CA3"/>
  </w:style>
  <w:style w:type="table" w:customStyle="1" w:styleId="TabloKlavuzu211322">
    <w:name w:val="Tablo Kılavuzu2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915CA3"/>
  </w:style>
  <w:style w:type="table" w:customStyle="1" w:styleId="TabloKlavuzu1111322">
    <w:name w:val="Tablo Kılavuzu1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915CA3"/>
  </w:style>
  <w:style w:type="table" w:customStyle="1" w:styleId="TabloKlavuzu6122">
    <w:name w:val="Tablo Kılavuzu6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915CA3"/>
  </w:style>
  <w:style w:type="table" w:customStyle="1" w:styleId="TabloKlavuzu14122">
    <w:name w:val="Tablo Kılavuzu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915CA3"/>
  </w:style>
  <w:style w:type="table" w:customStyle="1" w:styleId="TabloKlavuzu23122">
    <w:name w:val="Tablo Kılavuzu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915CA3"/>
  </w:style>
  <w:style w:type="table" w:customStyle="1" w:styleId="TabloKlavuzu113122">
    <w:name w:val="Tablo Kılavuzu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915CA3"/>
  </w:style>
  <w:style w:type="table" w:customStyle="1" w:styleId="TabloKlavuzu32122">
    <w:name w:val="Tablo Kılavuzu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915CA3"/>
  </w:style>
  <w:style w:type="table" w:customStyle="1" w:styleId="TabloKlavuzu122122">
    <w:name w:val="Tablo Kılavuzu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915CA3"/>
  </w:style>
  <w:style w:type="table" w:customStyle="1" w:styleId="TabloKlavuzu212122">
    <w:name w:val="Tablo Kılavuzu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915CA3"/>
  </w:style>
  <w:style w:type="table" w:customStyle="1" w:styleId="TabloKlavuzu1112122">
    <w:name w:val="Tablo Kılavuzu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915CA3"/>
  </w:style>
  <w:style w:type="table" w:customStyle="1" w:styleId="TabloKlavuzu51122">
    <w:name w:val="Tablo Kılavuzu5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915CA3"/>
  </w:style>
  <w:style w:type="table" w:customStyle="1" w:styleId="TabloKlavuzu131122">
    <w:name w:val="Tablo Kılavuzu1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915CA3"/>
  </w:style>
  <w:style w:type="table" w:customStyle="1" w:styleId="TabloKlavuzu221122">
    <w:name w:val="Tablo Kılavuzu2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915CA3"/>
  </w:style>
  <w:style w:type="table" w:customStyle="1" w:styleId="TabloKlavuzu1121122">
    <w:name w:val="Tablo Kılavuzu1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915CA3"/>
  </w:style>
  <w:style w:type="table" w:customStyle="1" w:styleId="TabloKlavuzu311122">
    <w:name w:val="Tablo Kılavuzu3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915CA3"/>
  </w:style>
  <w:style w:type="table" w:customStyle="1" w:styleId="TabloKlavuzu1211122">
    <w:name w:val="Tablo Kılavuzu1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915CA3"/>
  </w:style>
  <w:style w:type="table" w:customStyle="1" w:styleId="TabloKlavuzu2111122">
    <w:name w:val="Tablo Kılavuzu2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915CA3"/>
  </w:style>
  <w:style w:type="table" w:customStyle="1" w:styleId="TabloKlavuzu11111122">
    <w:name w:val="Tablo Kılavuzu1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915CA3"/>
  </w:style>
  <w:style w:type="table" w:customStyle="1" w:styleId="TabloKlavuzu7122">
    <w:name w:val="Tablo Kılavuzu7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915CA3"/>
  </w:style>
  <w:style w:type="table" w:customStyle="1" w:styleId="TabloKlavuzu15122">
    <w:name w:val="Tablo Kılavuzu1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915CA3"/>
  </w:style>
  <w:style w:type="table" w:customStyle="1" w:styleId="TabloKlavuzu24122">
    <w:name w:val="Tablo Kılavuzu2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915CA3"/>
  </w:style>
  <w:style w:type="table" w:customStyle="1" w:styleId="TabloKlavuzu114122">
    <w:name w:val="Tablo Kılavuzu1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915CA3"/>
  </w:style>
  <w:style w:type="table" w:customStyle="1" w:styleId="TabloKlavuzu33122">
    <w:name w:val="Tablo Kılavuzu3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915CA3"/>
  </w:style>
  <w:style w:type="table" w:customStyle="1" w:styleId="TabloKlavuzu123122">
    <w:name w:val="Tablo Kılavuzu1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915CA3"/>
  </w:style>
  <w:style w:type="table" w:customStyle="1" w:styleId="TabloKlavuzu213122">
    <w:name w:val="Tablo Kılavuzu2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915CA3"/>
  </w:style>
  <w:style w:type="table" w:customStyle="1" w:styleId="TabloKlavuzu1113122">
    <w:name w:val="Tablo Kılavuzu1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915CA3"/>
  </w:style>
  <w:style w:type="table" w:customStyle="1" w:styleId="TabloKlavuzu52122">
    <w:name w:val="Tablo Kılavuzu5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915CA3"/>
  </w:style>
  <w:style w:type="table" w:customStyle="1" w:styleId="TabloKlavuzu132122">
    <w:name w:val="Tablo Kılavuzu1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915CA3"/>
  </w:style>
  <w:style w:type="table" w:customStyle="1" w:styleId="TabloKlavuzu222122">
    <w:name w:val="Tablo Kılavuzu2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915CA3"/>
  </w:style>
  <w:style w:type="table" w:customStyle="1" w:styleId="TabloKlavuzu1122122">
    <w:name w:val="Tablo Kılavuzu1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915CA3"/>
  </w:style>
  <w:style w:type="table" w:customStyle="1" w:styleId="TabloKlavuzu312122">
    <w:name w:val="Tablo Kılavuzu3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915CA3"/>
  </w:style>
  <w:style w:type="table" w:customStyle="1" w:styleId="TabloKlavuzu1212122">
    <w:name w:val="Tablo Kılavuzu1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915CA3"/>
  </w:style>
  <w:style w:type="table" w:customStyle="1" w:styleId="TabloKlavuzu2112122">
    <w:name w:val="Tablo Kılavuzu2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915CA3"/>
  </w:style>
  <w:style w:type="table" w:customStyle="1" w:styleId="TabloKlavuzu11112122">
    <w:name w:val="Tablo Kılavuzu1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915CA3"/>
  </w:style>
  <w:style w:type="table" w:customStyle="1" w:styleId="TabloKlavuzu30">
    <w:name w:val="Tablo Kılavuzu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915CA3"/>
  </w:style>
  <w:style w:type="table" w:customStyle="1" w:styleId="TabloKlavuzu120">
    <w:name w:val="Tablo Kılavuzu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915CA3"/>
  </w:style>
  <w:style w:type="table" w:customStyle="1" w:styleId="TabloKlavuzu210">
    <w:name w:val="Tablo Kılavuzu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915CA3"/>
  </w:style>
  <w:style w:type="table" w:customStyle="1" w:styleId="TabloKlavuzu1119">
    <w:name w:val="Tablo Kılavuzu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915CA3"/>
  </w:style>
  <w:style w:type="table" w:customStyle="1" w:styleId="TabloKlavuzu39">
    <w:name w:val="Tablo Kılavuzu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915CA3"/>
  </w:style>
  <w:style w:type="table" w:customStyle="1" w:styleId="TabloKlavuzu129">
    <w:name w:val="Tablo Kılavuzu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915CA3"/>
  </w:style>
  <w:style w:type="table" w:customStyle="1" w:styleId="TabloKlavuzu219">
    <w:name w:val="Tablo Kılavuzu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915CA3"/>
  </w:style>
  <w:style w:type="table" w:customStyle="1" w:styleId="TabloKlavuzu11110">
    <w:name w:val="Tablo Kılavuzu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915CA3"/>
  </w:style>
  <w:style w:type="table" w:customStyle="1" w:styleId="TabloKlavuzu58">
    <w:name w:val="Tablo Kılavuzu5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915CA3"/>
  </w:style>
  <w:style w:type="table" w:customStyle="1" w:styleId="TabloKlavuzu138">
    <w:name w:val="Tablo Kılavuzu1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915CA3"/>
  </w:style>
  <w:style w:type="table" w:customStyle="1" w:styleId="TabloKlavuzu228">
    <w:name w:val="Tablo Kılavuzu2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915CA3"/>
  </w:style>
  <w:style w:type="table" w:customStyle="1" w:styleId="TabloKlavuzu1128">
    <w:name w:val="Tablo Kılavuzu1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915CA3"/>
  </w:style>
  <w:style w:type="table" w:customStyle="1" w:styleId="TabloKlavuzu318">
    <w:name w:val="Tablo Kılavuzu3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915CA3"/>
  </w:style>
  <w:style w:type="table" w:customStyle="1" w:styleId="TabloKlavuzu1218">
    <w:name w:val="Tablo Kılavuzu1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915CA3"/>
  </w:style>
  <w:style w:type="table" w:customStyle="1" w:styleId="TabloKlavuzu2118">
    <w:name w:val="Tablo Kılavuzu2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915CA3"/>
  </w:style>
  <w:style w:type="table" w:customStyle="1" w:styleId="TabloKlavuzu11118">
    <w:name w:val="Tablo Kılavuzu1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915CA3"/>
  </w:style>
  <w:style w:type="table" w:customStyle="1" w:styleId="TabloKlavuzu66">
    <w:name w:val="Tablo Kılavuzu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915CA3"/>
  </w:style>
  <w:style w:type="table" w:customStyle="1" w:styleId="TabloKlavuzu146">
    <w:name w:val="Tablo Kılavuzu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915CA3"/>
  </w:style>
  <w:style w:type="table" w:customStyle="1" w:styleId="TabloKlavuzu236">
    <w:name w:val="Tablo Kılavuzu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915CA3"/>
  </w:style>
  <w:style w:type="table" w:customStyle="1" w:styleId="TabloKlavuzu1136">
    <w:name w:val="Tablo Kılavuzu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915CA3"/>
  </w:style>
  <w:style w:type="table" w:customStyle="1" w:styleId="TabloKlavuzu326">
    <w:name w:val="Tablo Kılavuzu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915CA3"/>
  </w:style>
  <w:style w:type="table" w:customStyle="1" w:styleId="TabloKlavuzu1226">
    <w:name w:val="Tablo Kılavuzu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915CA3"/>
  </w:style>
  <w:style w:type="table" w:customStyle="1" w:styleId="TabloKlavuzu2126">
    <w:name w:val="Tablo Kılavuzu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915CA3"/>
  </w:style>
  <w:style w:type="table" w:customStyle="1" w:styleId="TabloKlavuzu11126">
    <w:name w:val="Tablo Kılavuzu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915CA3"/>
  </w:style>
  <w:style w:type="table" w:customStyle="1" w:styleId="TabloKlavuzu516">
    <w:name w:val="Tablo Kılavuzu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915CA3"/>
  </w:style>
  <w:style w:type="table" w:customStyle="1" w:styleId="TabloKlavuzu1316">
    <w:name w:val="Tablo Kılavuzu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915CA3"/>
  </w:style>
  <w:style w:type="table" w:customStyle="1" w:styleId="TabloKlavuzu2216">
    <w:name w:val="Tablo Kılavuzu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915CA3"/>
  </w:style>
  <w:style w:type="table" w:customStyle="1" w:styleId="TabloKlavuzu11216">
    <w:name w:val="Tablo Kılavuzu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915CA3"/>
  </w:style>
  <w:style w:type="table" w:customStyle="1" w:styleId="TabloKlavuzu3116">
    <w:name w:val="Tablo Kılavuzu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915CA3"/>
  </w:style>
  <w:style w:type="table" w:customStyle="1" w:styleId="TabloKlavuzu12116">
    <w:name w:val="Tablo Kılavuzu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915CA3"/>
  </w:style>
  <w:style w:type="table" w:customStyle="1" w:styleId="TabloKlavuzu21116">
    <w:name w:val="Tablo Kılavuzu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915CA3"/>
  </w:style>
  <w:style w:type="table" w:customStyle="1" w:styleId="TabloKlavuzu111116">
    <w:name w:val="Tablo Kılavuzu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915CA3"/>
  </w:style>
  <w:style w:type="table" w:customStyle="1" w:styleId="TabloKlavuzu76">
    <w:name w:val="Tablo Kılavuzu7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915CA3"/>
  </w:style>
  <w:style w:type="table" w:customStyle="1" w:styleId="TabloKlavuzu156">
    <w:name w:val="Tablo Kılavuzu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915CA3"/>
  </w:style>
  <w:style w:type="table" w:customStyle="1" w:styleId="TabloKlavuzu246">
    <w:name w:val="Tablo Kılavuzu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915CA3"/>
  </w:style>
  <w:style w:type="table" w:customStyle="1" w:styleId="TabloKlavuzu1146">
    <w:name w:val="Tablo Kılavuzu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915CA3"/>
  </w:style>
  <w:style w:type="table" w:customStyle="1" w:styleId="TabloKlavuzu336">
    <w:name w:val="Tablo Kılavuzu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915CA3"/>
  </w:style>
  <w:style w:type="table" w:customStyle="1" w:styleId="TabloKlavuzu1236">
    <w:name w:val="Tablo Kılavuzu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915CA3"/>
  </w:style>
  <w:style w:type="table" w:customStyle="1" w:styleId="TabloKlavuzu2136">
    <w:name w:val="Tablo Kılavuzu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915CA3"/>
  </w:style>
  <w:style w:type="table" w:customStyle="1" w:styleId="TabloKlavuzu11136">
    <w:name w:val="Tablo Kılavuzu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915CA3"/>
  </w:style>
  <w:style w:type="table" w:customStyle="1" w:styleId="TabloKlavuzu526">
    <w:name w:val="Tablo Kılavuzu5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915CA3"/>
  </w:style>
  <w:style w:type="table" w:customStyle="1" w:styleId="TabloKlavuzu1326">
    <w:name w:val="Tablo Kılavuzu1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915CA3"/>
  </w:style>
  <w:style w:type="table" w:customStyle="1" w:styleId="TabloKlavuzu2226">
    <w:name w:val="Tablo Kılavuzu2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915CA3"/>
  </w:style>
  <w:style w:type="table" w:customStyle="1" w:styleId="TabloKlavuzu11226">
    <w:name w:val="Tablo Kılavuzu1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915CA3"/>
  </w:style>
  <w:style w:type="table" w:customStyle="1" w:styleId="TabloKlavuzu3126">
    <w:name w:val="Tablo Kılavuzu3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915CA3"/>
  </w:style>
  <w:style w:type="table" w:customStyle="1" w:styleId="TabloKlavuzu12126">
    <w:name w:val="Tablo Kılavuzu1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915CA3"/>
  </w:style>
  <w:style w:type="table" w:customStyle="1" w:styleId="TabloKlavuzu21126">
    <w:name w:val="Tablo Kılavuzu2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915CA3"/>
  </w:style>
  <w:style w:type="table" w:customStyle="1" w:styleId="TabloKlavuzu111126">
    <w:name w:val="Tablo Kılavuzu1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915CA3"/>
  </w:style>
  <w:style w:type="table" w:customStyle="1" w:styleId="TabloKlavuzu85">
    <w:name w:val="Tablo Kılavuzu8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915CA3"/>
  </w:style>
  <w:style w:type="table" w:customStyle="1" w:styleId="TabloKlavuzu165">
    <w:name w:val="Tablo Kılavuzu1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915CA3"/>
  </w:style>
  <w:style w:type="table" w:customStyle="1" w:styleId="TabloKlavuzu255">
    <w:name w:val="Tablo Kılavuzu2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915CA3"/>
  </w:style>
  <w:style w:type="table" w:customStyle="1" w:styleId="TabloKlavuzu1155">
    <w:name w:val="Tablo Kılavuzu1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915CA3"/>
  </w:style>
  <w:style w:type="table" w:customStyle="1" w:styleId="TabloKlavuzu345">
    <w:name w:val="Tablo Kılavuzu3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915CA3"/>
  </w:style>
  <w:style w:type="table" w:customStyle="1" w:styleId="TabloKlavuzu1245">
    <w:name w:val="Tablo Kılavuzu1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915CA3"/>
  </w:style>
  <w:style w:type="table" w:customStyle="1" w:styleId="TabloKlavuzu2145">
    <w:name w:val="Tablo Kılavuzu2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915CA3"/>
  </w:style>
  <w:style w:type="table" w:customStyle="1" w:styleId="TabloKlavuzu11145">
    <w:name w:val="Tablo Kılavuzu1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915CA3"/>
  </w:style>
  <w:style w:type="table" w:customStyle="1" w:styleId="TabloKlavuzu535">
    <w:name w:val="Tablo Kılavuzu5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915CA3"/>
  </w:style>
  <w:style w:type="table" w:customStyle="1" w:styleId="TabloKlavuzu1335">
    <w:name w:val="Tablo Kılavuzu1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915CA3"/>
  </w:style>
  <w:style w:type="table" w:customStyle="1" w:styleId="TabloKlavuzu2235">
    <w:name w:val="Tablo Kılavuzu2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915CA3"/>
  </w:style>
  <w:style w:type="table" w:customStyle="1" w:styleId="TabloKlavuzu11235">
    <w:name w:val="Tablo Kılavuzu1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915CA3"/>
  </w:style>
  <w:style w:type="table" w:customStyle="1" w:styleId="TabloKlavuzu3135">
    <w:name w:val="Tablo Kılavuzu3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915CA3"/>
  </w:style>
  <w:style w:type="table" w:customStyle="1" w:styleId="TabloKlavuzu12135">
    <w:name w:val="Tablo Kılavuzu1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915CA3"/>
  </w:style>
  <w:style w:type="table" w:customStyle="1" w:styleId="TabloKlavuzu21135">
    <w:name w:val="Tablo Kılavuzu2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915CA3"/>
  </w:style>
  <w:style w:type="table" w:customStyle="1" w:styleId="TabloKlavuzu111135">
    <w:name w:val="Tablo Kılavuzu1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915CA3"/>
  </w:style>
  <w:style w:type="table" w:customStyle="1" w:styleId="TabloKlavuzu615">
    <w:name w:val="Tablo Kılavuzu6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915CA3"/>
  </w:style>
  <w:style w:type="table" w:customStyle="1" w:styleId="TabloKlavuzu1415">
    <w:name w:val="Tablo Kılavuzu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915CA3"/>
  </w:style>
  <w:style w:type="table" w:customStyle="1" w:styleId="TabloKlavuzu2315">
    <w:name w:val="Tablo Kılavuzu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915CA3"/>
  </w:style>
  <w:style w:type="table" w:customStyle="1" w:styleId="TabloKlavuzu11315">
    <w:name w:val="Tablo Kılavuzu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915CA3"/>
  </w:style>
  <w:style w:type="table" w:customStyle="1" w:styleId="TabloKlavuzu3215">
    <w:name w:val="Tablo Kılavuzu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915CA3"/>
  </w:style>
  <w:style w:type="table" w:customStyle="1" w:styleId="TabloKlavuzu12215">
    <w:name w:val="Tablo Kılavuzu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915CA3"/>
  </w:style>
  <w:style w:type="table" w:customStyle="1" w:styleId="TabloKlavuzu21215">
    <w:name w:val="Tablo Kılavuzu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915CA3"/>
  </w:style>
  <w:style w:type="table" w:customStyle="1" w:styleId="TabloKlavuzu111215">
    <w:name w:val="Tablo Kılavuzu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915CA3"/>
  </w:style>
  <w:style w:type="table" w:customStyle="1" w:styleId="TabloKlavuzu5115">
    <w:name w:val="Tablo Kılavuzu5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915CA3"/>
  </w:style>
  <w:style w:type="table" w:customStyle="1" w:styleId="TabloKlavuzu13115">
    <w:name w:val="Tablo Kılavuzu1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915CA3"/>
  </w:style>
  <w:style w:type="table" w:customStyle="1" w:styleId="TabloKlavuzu22115">
    <w:name w:val="Tablo Kılavuzu2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915CA3"/>
  </w:style>
  <w:style w:type="table" w:customStyle="1" w:styleId="TabloKlavuzu112115">
    <w:name w:val="Tablo Kılavuzu1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915CA3"/>
  </w:style>
  <w:style w:type="table" w:customStyle="1" w:styleId="TabloKlavuzu31115">
    <w:name w:val="Tablo Kılavuzu3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915CA3"/>
  </w:style>
  <w:style w:type="table" w:customStyle="1" w:styleId="TabloKlavuzu121115">
    <w:name w:val="Tablo Kılavuzu1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915CA3"/>
  </w:style>
  <w:style w:type="table" w:customStyle="1" w:styleId="TabloKlavuzu211115">
    <w:name w:val="Tablo Kılavuzu2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915CA3"/>
  </w:style>
  <w:style w:type="table" w:customStyle="1" w:styleId="TabloKlavuzu1111115">
    <w:name w:val="Tablo Kılavuzu1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915CA3"/>
  </w:style>
  <w:style w:type="table" w:customStyle="1" w:styleId="TabloKlavuzu715">
    <w:name w:val="Tablo Kılavuzu7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915CA3"/>
  </w:style>
  <w:style w:type="table" w:customStyle="1" w:styleId="TabloKlavuzu1515">
    <w:name w:val="Tablo Kılavuzu1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915CA3"/>
  </w:style>
  <w:style w:type="table" w:customStyle="1" w:styleId="TabloKlavuzu2415">
    <w:name w:val="Tablo Kılavuzu2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915CA3"/>
  </w:style>
  <w:style w:type="table" w:customStyle="1" w:styleId="TabloKlavuzu11415">
    <w:name w:val="Tablo Kılavuzu1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915CA3"/>
  </w:style>
  <w:style w:type="table" w:customStyle="1" w:styleId="TabloKlavuzu3315">
    <w:name w:val="Tablo Kılavuzu3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915CA3"/>
  </w:style>
  <w:style w:type="table" w:customStyle="1" w:styleId="TabloKlavuzu12315">
    <w:name w:val="Tablo Kılavuzu1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915CA3"/>
  </w:style>
  <w:style w:type="table" w:customStyle="1" w:styleId="TabloKlavuzu21315">
    <w:name w:val="Tablo Kılavuzu2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915CA3"/>
  </w:style>
  <w:style w:type="table" w:customStyle="1" w:styleId="TabloKlavuzu111315">
    <w:name w:val="Tablo Kılavuzu1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915CA3"/>
  </w:style>
  <w:style w:type="table" w:customStyle="1" w:styleId="TabloKlavuzu5215">
    <w:name w:val="Tablo Kılavuzu5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915CA3"/>
  </w:style>
  <w:style w:type="table" w:customStyle="1" w:styleId="TabloKlavuzu13215">
    <w:name w:val="Tablo Kılavuzu1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915CA3"/>
  </w:style>
  <w:style w:type="table" w:customStyle="1" w:styleId="TabloKlavuzu22215">
    <w:name w:val="Tablo Kılavuzu2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915CA3"/>
  </w:style>
  <w:style w:type="table" w:customStyle="1" w:styleId="TabloKlavuzu112215">
    <w:name w:val="Tablo Kılavuzu1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915CA3"/>
  </w:style>
  <w:style w:type="table" w:customStyle="1" w:styleId="TabloKlavuzu31215">
    <w:name w:val="Tablo Kılavuzu3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915CA3"/>
  </w:style>
  <w:style w:type="table" w:customStyle="1" w:styleId="TabloKlavuzu121215">
    <w:name w:val="Tablo Kılavuzu1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915CA3"/>
  </w:style>
  <w:style w:type="table" w:customStyle="1" w:styleId="TabloKlavuzu211215">
    <w:name w:val="Tablo Kılavuzu2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915CA3"/>
  </w:style>
  <w:style w:type="table" w:customStyle="1" w:styleId="TabloKlavuzu1111215">
    <w:name w:val="Tablo Kılavuzu1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915CA3"/>
  </w:style>
  <w:style w:type="table" w:customStyle="1" w:styleId="TabloKlavuzu93">
    <w:name w:val="Tablo Kılavuzu9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915CA3"/>
  </w:style>
  <w:style w:type="table" w:customStyle="1" w:styleId="TabloKlavuzu173">
    <w:name w:val="Tablo Kılavuzu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915CA3"/>
  </w:style>
  <w:style w:type="table" w:customStyle="1" w:styleId="TabloKlavuzu263">
    <w:name w:val="Tablo Kılavuzu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915CA3"/>
  </w:style>
  <w:style w:type="table" w:customStyle="1" w:styleId="TabloKlavuzu1163">
    <w:name w:val="Tablo Kılavuzu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915CA3"/>
  </w:style>
  <w:style w:type="table" w:customStyle="1" w:styleId="TabloKlavuzu353">
    <w:name w:val="Tablo Kılavuzu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915CA3"/>
  </w:style>
  <w:style w:type="table" w:customStyle="1" w:styleId="TabloKlavuzu1253">
    <w:name w:val="Tablo Kılavuzu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915CA3"/>
  </w:style>
  <w:style w:type="table" w:customStyle="1" w:styleId="TabloKlavuzu2153">
    <w:name w:val="Tablo Kılavuzu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915CA3"/>
  </w:style>
  <w:style w:type="table" w:customStyle="1" w:styleId="TabloKlavuzu11153">
    <w:name w:val="Tablo Kılavuzu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915CA3"/>
  </w:style>
  <w:style w:type="table" w:customStyle="1" w:styleId="TabloKlavuzu543">
    <w:name w:val="Tablo Kılavuzu5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915CA3"/>
  </w:style>
  <w:style w:type="table" w:customStyle="1" w:styleId="TabloKlavuzu1343">
    <w:name w:val="Tablo Kılavuzu1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915CA3"/>
  </w:style>
  <w:style w:type="table" w:customStyle="1" w:styleId="TabloKlavuzu2243">
    <w:name w:val="Tablo Kılavuzu2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915CA3"/>
  </w:style>
  <w:style w:type="table" w:customStyle="1" w:styleId="TabloKlavuzu11243">
    <w:name w:val="Tablo Kılavuzu1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915CA3"/>
  </w:style>
  <w:style w:type="table" w:customStyle="1" w:styleId="TabloKlavuzu3143">
    <w:name w:val="Tablo Kılavuzu3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915CA3"/>
  </w:style>
  <w:style w:type="table" w:customStyle="1" w:styleId="TabloKlavuzu12143">
    <w:name w:val="Tablo Kılavuzu1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915CA3"/>
  </w:style>
  <w:style w:type="table" w:customStyle="1" w:styleId="TabloKlavuzu21143">
    <w:name w:val="Tablo Kılavuzu2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915CA3"/>
  </w:style>
  <w:style w:type="table" w:customStyle="1" w:styleId="TabloKlavuzu111143">
    <w:name w:val="Tablo Kılavuzu1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915CA3"/>
  </w:style>
  <w:style w:type="table" w:customStyle="1" w:styleId="TabloKlavuzu623">
    <w:name w:val="Tablo Kılavuzu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915CA3"/>
  </w:style>
  <w:style w:type="table" w:customStyle="1" w:styleId="TabloKlavuzu1423">
    <w:name w:val="Tablo Kılavuzu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915CA3"/>
  </w:style>
  <w:style w:type="table" w:customStyle="1" w:styleId="TabloKlavuzu2323">
    <w:name w:val="Tablo Kılavuzu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915CA3"/>
  </w:style>
  <w:style w:type="table" w:customStyle="1" w:styleId="TabloKlavuzu11323">
    <w:name w:val="Tablo Kılavuzu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915CA3"/>
  </w:style>
  <w:style w:type="table" w:customStyle="1" w:styleId="TabloKlavuzu3223">
    <w:name w:val="Tablo Kılavuzu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915CA3"/>
  </w:style>
  <w:style w:type="table" w:customStyle="1" w:styleId="TabloKlavuzu12223">
    <w:name w:val="Tablo Kılavuzu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915CA3"/>
  </w:style>
  <w:style w:type="table" w:customStyle="1" w:styleId="TabloKlavuzu21223">
    <w:name w:val="Tablo Kılavuzu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915CA3"/>
  </w:style>
  <w:style w:type="table" w:customStyle="1" w:styleId="TabloKlavuzu111223">
    <w:name w:val="Tablo Kılavuzu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915CA3"/>
  </w:style>
  <w:style w:type="table" w:customStyle="1" w:styleId="TabloKlavuzu5123">
    <w:name w:val="Tablo Kılavuzu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915CA3"/>
  </w:style>
  <w:style w:type="table" w:customStyle="1" w:styleId="TabloKlavuzu13123">
    <w:name w:val="Tablo Kılavuzu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915CA3"/>
  </w:style>
  <w:style w:type="table" w:customStyle="1" w:styleId="TabloKlavuzu22123">
    <w:name w:val="Tablo Kılavuzu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915CA3"/>
  </w:style>
  <w:style w:type="table" w:customStyle="1" w:styleId="TabloKlavuzu112123">
    <w:name w:val="Tablo Kılavuzu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915CA3"/>
  </w:style>
  <w:style w:type="table" w:customStyle="1" w:styleId="TabloKlavuzu31123">
    <w:name w:val="Tablo Kılavuzu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915CA3"/>
  </w:style>
  <w:style w:type="table" w:customStyle="1" w:styleId="TabloKlavuzu121123">
    <w:name w:val="Tablo Kılavuzu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915CA3"/>
  </w:style>
  <w:style w:type="table" w:customStyle="1" w:styleId="TabloKlavuzu211123">
    <w:name w:val="Tablo Kılavuzu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915CA3"/>
  </w:style>
  <w:style w:type="table" w:customStyle="1" w:styleId="TabloKlavuzu1111123">
    <w:name w:val="Tablo Kılavuzu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915CA3"/>
  </w:style>
  <w:style w:type="table" w:customStyle="1" w:styleId="TabloKlavuzu723">
    <w:name w:val="Tablo Kılavuzu7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915CA3"/>
  </w:style>
  <w:style w:type="table" w:customStyle="1" w:styleId="TabloKlavuzu1523">
    <w:name w:val="Tablo Kılavuzu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915CA3"/>
  </w:style>
  <w:style w:type="table" w:customStyle="1" w:styleId="TabloKlavuzu2423">
    <w:name w:val="Tablo Kılavuzu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915CA3"/>
  </w:style>
  <w:style w:type="table" w:customStyle="1" w:styleId="TabloKlavuzu11423">
    <w:name w:val="Tablo Kılavuzu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915CA3"/>
  </w:style>
  <w:style w:type="table" w:customStyle="1" w:styleId="TabloKlavuzu3323">
    <w:name w:val="Tablo Kılavuzu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915CA3"/>
  </w:style>
  <w:style w:type="table" w:customStyle="1" w:styleId="TabloKlavuzu12323">
    <w:name w:val="Tablo Kılavuzu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915CA3"/>
  </w:style>
  <w:style w:type="table" w:customStyle="1" w:styleId="TabloKlavuzu21323">
    <w:name w:val="Tablo Kılavuzu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915CA3"/>
  </w:style>
  <w:style w:type="table" w:customStyle="1" w:styleId="TabloKlavuzu111323">
    <w:name w:val="Tablo Kılavuzu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915CA3"/>
  </w:style>
  <w:style w:type="table" w:customStyle="1" w:styleId="TabloKlavuzu5223">
    <w:name w:val="Tablo Kılavuzu5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915CA3"/>
  </w:style>
  <w:style w:type="table" w:customStyle="1" w:styleId="TabloKlavuzu13223">
    <w:name w:val="Tablo Kılavuzu1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915CA3"/>
  </w:style>
  <w:style w:type="table" w:customStyle="1" w:styleId="TabloKlavuzu22223">
    <w:name w:val="Tablo Kılavuzu2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915CA3"/>
  </w:style>
  <w:style w:type="table" w:customStyle="1" w:styleId="TabloKlavuzu112223">
    <w:name w:val="Tablo Kılavuzu1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915CA3"/>
  </w:style>
  <w:style w:type="table" w:customStyle="1" w:styleId="TabloKlavuzu31223">
    <w:name w:val="Tablo Kılavuzu3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915CA3"/>
  </w:style>
  <w:style w:type="table" w:customStyle="1" w:styleId="TabloKlavuzu121223">
    <w:name w:val="Tablo Kılavuzu1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915CA3"/>
  </w:style>
  <w:style w:type="table" w:customStyle="1" w:styleId="TabloKlavuzu211223">
    <w:name w:val="Tablo Kılavuzu2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915CA3"/>
  </w:style>
  <w:style w:type="table" w:customStyle="1" w:styleId="TabloKlavuzu1111223">
    <w:name w:val="Tablo Kılavuzu1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915CA3"/>
  </w:style>
  <w:style w:type="table" w:customStyle="1" w:styleId="TabloKlavuzu813">
    <w:name w:val="Tablo Kılavuzu8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915CA3"/>
  </w:style>
  <w:style w:type="table" w:customStyle="1" w:styleId="TabloKlavuzu1613">
    <w:name w:val="Tablo Kılavuzu1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915CA3"/>
  </w:style>
  <w:style w:type="table" w:customStyle="1" w:styleId="TabloKlavuzu2513">
    <w:name w:val="Tablo Kılavuzu2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915CA3"/>
  </w:style>
  <w:style w:type="table" w:customStyle="1" w:styleId="TabloKlavuzu11513">
    <w:name w:val="Tablo Kılavuzu1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915CA3"/>
  </w:style>
  <w:style w:type="table" w:customStyle="1" w:styleId="TabloKlavuzu3413">
    <w:name w:val="Tablo Kılavuzu3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915CA3"/>
  </w:style>
  <w:style w:type="table" w:customStyle="1" w:styleId="TabloKlavuzu12413">
    <w:name w:val="Tablo Kılavuzu1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915CA3"/>
  </w:style>
  <w:style w:type="table" w:customStyle="1" w:styleId="TabloKlavuzu21413">
    <w:name w:val="Tablo Kılavuzu2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915CA3"/>
  </w:style>
  <w:style w:type="table" w:customStyle="1" w:styleId="TabloKlavuzu111413">
    <w:name w:val="Tablo Kılavuzu1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915CA3"/>
  </w:style>
  <w:style w:type="table" w:customStyle="1" w:styleId="TabloKlavuzu5313">
    <w:name w:val="Tablo Kılavuzu5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915CA3"/>
  </w:style>
  <w:style w:type="table" w:customStyle="1" w:styleId="TabloKlavuzu13313">
    <w:name w:val="Tablo Kılavuzu1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915CA3"/>
  </w:style>
  <w:style w:type="table" w:customStyle="1" w:styleId="TabloKlavuzu22313">
    <w:name w:val="Tablo Kılavuzu2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915CA3"/>
  </w:style>
  <w:style w:type="table" w:customStyle="1" w:styleId="TabloKlavuzu112313">
    <w:name w:val="Tablo Kılavuzu1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915CA3"/>
  </w:style>
  <w:style w:type="table" w:customStyle="1" w:styleId="TabloKlavuzu31313">
    <w:name w:val="Tablo Kılavuzu3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915CA3"/>
  </w:style>
  <w:style w:type="table" w:customStyle="1" w:styleId="TabloKlavuzu121313">
    <w:name w:val="Tablo Kılavuzu1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915CA3"/>
  </w:style>
  <w:style w:type="table" w:customStyle="1" w:styleId="TabloKlavuzu211313">
    <w:name w:val="Tablo Kılavuzu2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915CA3"/>
  </w:style>
  <w:style w:type="table" w:customStyle="1" w:styleId="TabloKlavuzu1111313">
    <w:name w:val="Tablo Kılavuzu1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915CA3"/>
  </w:style>
  <w:style w:type="table" w:customStyle="1" w:styleId="TabloKlavuzu6113">
    <w:name w:val="Tablo Kılavuzu6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915CA3"/>
  </w:style>
  <w:style w:type="table" w:customStyle="1" w:styleId="TabloKlavuzu14113">
    <w:name w:val="Tablo Kılavuzu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915CA3"/>
  </w:style>
  <w:style w:type="table" w:customStyle="1" w:styleId="TabloKlavuzu23113">
    <w:name w:val="Tablo Kılavuzu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915CA3"/>
  </w:style>
  <w:style w:type="table" w:customStyle="1" w:styleId="TabloKlavuzu113113">
    <w:name w:val="Tablo Kılavuzu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915CA3"/>
  </w:style>
  <w:style w:type="table" w:customStyle="1" w:styleId="TabloKlavuzu32113">
    <w:name w:val="Tablo Kılavuzu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915CA3"/>
  </w:style>
  <w:style w:type="table" w:customStyle="1" w:styleId="TabloKlavuzu122113">
    <w:name w:val="Tablo Kılavuzu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915CA3"/>
  </w:style>
  <w:style w:type="table" w:customStyle="1" w:styleId="TabloKlavuzu212113">
    <w:name w:val="Tablo Kılavuzu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915CA3"/>
  </w:style>
  <w:style w:type="table" w:customStyle="1" w:styleId="TabloKlavuzu1112113">
    <w:name w:val="Tablo Kılavuzu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915CA3"/>
  </w:style>
  <w:style w:type="table" w:customStyle="1" w:styleId="TabloKlavuzu51113">
    <w:name w:val="Tablo Kılavuzu5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915CA3"/>
  </w:style>
  <w:style w:type="table" w:customStyle="1" w:styleId="TabloKlavuzu131113">
    <w:name w:val="Tablo Kılavuzu1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915CA3"/>
  </w:style>
  <w:style w:type="table" w:customStyle="1" w:styleId="TabloKlavuzu221113">
    <w:name w:val="Tablo Kılavuzu2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915CA3"/>
  </w:style>
  <w:style w:type="table" w:customStyle="1" w:styleId="TabloKlavuzu1121113">
    <w:name w:val="Tablo Kılavuzu1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915CA3"/>
  </w:style>
  <w:style w:type="table" w:customStyle="1" w:styleId="TabloKlavuzu311113">
    <w:name w:val="Tablo Kılavuzu3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915CA3"/>
  </w:style>
  <w:style w:type="table" w:customStyle="1" w:styleId="TabloKlavuzu1211113">
    <w:name w:val="Tablo Kılavuzu1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915CA3"/>
  </w:style>
  <w:style w:type="table" w:customStyle="1" w:styleId="TabloKlavuzu2111113">
    <w:name w:val="Tablo Kılavuzu2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915CA3"/>
  </w:style>
  <w:style w:type="table" w:customStyle="1" w:styleId="TabloKlavuzu11111113">
    <w:name w:val="Tablo Kılavuzu1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915CA3"/>
  </w:style>
  <w:style w:type="table" w:customStyle="1" w:styleId="TabloKlavuzu7113">
    <w:name w:val="Tablo Kılavuzu7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915CA3"/>
  </w:style>
  <w:style w:type="table" w:customStyle="1" w:styleId="TabloKlavuzu15113">
    <w:name w:val="Tablo Kılavuzu1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915CA3"/>
  </w:style>
  <w:style w:type="table" w:customStyle="1" w:styleId="TabloKlavuzu24113">
    <w:name w:val="Tablo Kılavuzu2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915CA3"/>
  </w:style>
  <w:style w:type="table" w:customStyle="1" w:styleId="TabloKlavuzu114113">
    <w:name w:val="Tablo Kılavuzu1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915CA3"/>
  </w:style>
  <w:style w:type="table" w:customStyle="1" w:styleId="TabloKlavuzu33113">
    <w:name w:val="Tablo Kılavuzu3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915CA3"/>
  </w:style>
  <w:style w:type="table" w:customStyle="1" w:styleId="TabloKlavuzu123113">
    <w:name w:val="Tablo Kılavuzu1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915CA3"/>
  </w:style>
  <w:style w:type="table" w:customStyle="1" w:styleId="TabloKlavuzu213113">
    <w:name w:val="Tablo Kılavuzu2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915CA3"/>
  </w:style>
  <w:style w:type="table" w:customStyle="1" w:styleId="TabloKlavuzu1113113">
    <w:name w:val="Tablo Kılavuzu1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915CA3"/>
  </w:style>
  <w:style w:type="table" w:customStyle="1" w:styleId="TabloKlavuzu52113">
    <w:name w:val="Tablo Kılavuzu5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915CA3"/>
  </w:style>
  <w:style w:type="table" w:customStyle="1" w:styleId="TabloKlavuzu132113">
    <w:name w:val="Tablo Kılavuzu1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915CA3"/>
  </w:style>
  <w:style w:type="table" w:customStyle="1" w:styleId="TabloKlavuzu222113">
    <w:name w:val="Tablo Kılavuzu2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915CA3"/>
  </w:style>
  <w:style w:type="table" w:customStyle="1" w:styleId="TabloKlavuzu1122113">
    <w:name w:val="Tablo Kılavuzu1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915CA3"/>
  </w:style>
  <w:style w:type="table" w:customStyle="1" w:styleId="TabloKlavuzu312113">
    <w:name w:val="Tablo Kılavuzu3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915CA3"/>
  </w:style>
  <w:style w:type="table" w:customStyle="1" w:styleId="TabloKlavuzu1212113">
    <w:name w:val="Tablo Kılavuzu1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915CA3"/>
  </w:style>
  <w:style w:type="table" w:customStyle="1" w:styleId="TabloKlavuzu2112113">
    <w:name w:val="Tablo Kılavuzu2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915CA3"/>
  </w:style>
  <w:style w:type="table" w:customStyle="1" w:styleId="TabloKlavuzu11112113">
    <w:name w:val="Tablo Kılavuzu1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915CA3"/>
  </w:style>
  <w:style w:type="table" w:customStyle="1" w:styleId="TabloKlavuzu103">
    <w:name w:val="Tablo Kılavuzu10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915CA3"/>
  </w:style>
  <w:style w:type="table" w:customStyle="1" w:styleId="TabloKlavuzu183">
    <w:name w:val="Tablo Kılavuzu1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915CA3"/>
  </w:style>
  <w:style w:type="table" w:customStyle="1" w:styleId="TabloKlavuzu273">
    <w:name w:val="Tablo Kılavuzu2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915CA3"/>
  </w:style>
  <w:style w:type="table" w:customStyle="1" w:styleId="TabloKlavuzu1173">
    <w:name w:val="Tablo Kılavuzu1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915CA3"/>
  </w:style>
  <w:style w:type="table" w:customStyle="1" w:styleId="TabloKlavuzu363">
    <w:name w:val="Tablo Kılavuzu3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915CA3"/>
  </w:style>
  <w:style w:type="table" w:customStyle="1" w:styleId="TabloKlavuzu1263">
    <w:name w:val="Tablo Kılavuzu1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915CA3"/>
  </w:style>
  <w:style w:type="table" w:customStyle="1" w:styleId="TabloKlavuzu2163">
    <w:name w:val="Tablo Kılavuzu2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915CA3"/>
  </w:style>
  <w:style w:type="table" w:customStyle="1" w:styleId="TabloKlavuzu11163">
    <w:name w:val="Tablo Kılavuzu1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915CA3"/>
  </w:style>
  <w:style w:type="table" w:customStyle="1" w:styleId="TabloKlavuzu553">
    <w:name w:val="Tablo Kılavuzu5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915CA3"/>
  </w:style>
  <w:style w:type="table" w:customStyle="1" w:styleId="TabloKlavuzu1353">
    <w:name w:val="Tablo Kılavuzu1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915CA3"/>
  </w:style>
  <w:style w:type="table" w:customStyle="1" w:styleId="TabloKlavuzu2253">
    <w:name w:val="Tablo Kılavuzu2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915CA3"/>
  </w:style>
  <w:style w:type="table" w:customStyle="1" w:styleId="TabloKlavuzu11253">
    <w:name w:val="Tablo Kılavuzu1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915CA3"/>
  </w:style>
  <w:style w:type="table" w:customStyle="1" w:styleId="TabloKlavuzu3153">
    <w:name w:val="Tablo Kılavuzu3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915CA3"/>
  </w:style>
  <w:style w:type="table" w:customStyle="1" w:styleId="TabloKlavuzu12153">
    <w:name w:val="Tablo Kılavuzu1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915CA3"/>
  </w:style>
  <w:style w:type="table" w:customStyle="1" w:styleId="TabloKlavuzu21153">
    <w:name w:val="Tablo Kılavuzu2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915CA3"/>
  </w:style>
  <w:style w:type="table" w:customStyle="1" w:styleId="TabloKlavuzu111153">
    <w:name w:val="Tablo Kılavuzu1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915CA3"/>
  </w:style>
  <w:style w:type="table" w:customStyle="1" w:styleId="TabloKlavuzu633">
    <w:name w:val="Tablo Kılavuzu6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915CA3"/>
  </w:style>
  <w:style w:type="table" w:customStyle="1" w:styleId="TabloKlavuzu1433">
    <w:name w:val="Tablo Kılavuzu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915CA3"/>
  </w:style>
  <w:style w:type="table" w:customStyle="1" w:styleId="TabloKlavuzu2333">
    <w:name w:val="Tablo Kılavuzu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915CA3"/>
  </w:style>
  <w:style w:type="table" w:customStyle="1" w:styleId="TabloKlavuzu11333">
    <w:name w:val="Tablo Kılavuzu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915CA3"/>
  </w:style>
  <w:style w:type="table" w:customStyle="1" w:styleId="TabloKlavuzu3233">
    <w:name w:val="Tablo Kılavuzu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915CA3"/>
  </w:style>
  <w:style w:type="table" w:customStyle="1" w:styleId="TabloKlavuzu12233">
    <w:name w:val="Tablo Kılavuzu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915CA3"/>
  </w:style>
  <w:style w:type="table" w:customStyle="1" w:styleId="TabloKlavuzu21233">
    <w:name w:val="Tablo Kılavuzu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915CA3"/>
  </w:style>
  <w:style w:type="table" w:customStyle="1" w:styleId="TabloKlavuzu111233">
    <w:name w:val="Tablo Kılavuzu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915CA3"/>
  </w:style>
  <w:style w:type="table" w:customStyle="1" w:styleId="TabloKlavuzu5133">
    <w:name w:val="Tablo Kılavuzu5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915CA3"/>
  </w:style>
  <w:style w:type="table" w:customStyle="1" w:styleId="TabloKlavuzu13133">
    <w:name w:val="Tablo Kılavuzu1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915CA3"/>
  </w:style>
  <w:style w:type="table" w:customStyle="1" w:styleId="TabloKlavuzu22133">
    <w:name w:val="Tablo Kılavuzu2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915CA3"/>
  </w:style>
  <w:style w:type="table" w:customStyle="1" w:styleId="TabloKlavuzu112133">
    <w:name w:val="Tablo Kılavuzu1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915CA3"/>
  </w:style>
  <w:style w:type="table" w:customStyle="1" w:styleId="TabloKlavuzu31133">
    <w:name w:val="Tablo Kılavuzu3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915CA3"/>
  </w:style>
  <w:style w:type="table" w:customStyle="1" w:styleId="TabloKlavuzu121133">
    <w:name w:val="Tablo Kılavuzu1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915CA3"/>
  </w:style>
  <w:style w:type="table" w:customStyle="1" w:styleId="TabloKlavuzu211133">
    <w:name w:val="Tablo Kılavuzu2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915CA3"/>
  </w:style>
  <w:style w:type="table" w:customStyle="1" w:styleId="TabloKlavuzu1111133">
    <w:name w:val="Tablo Kılavuzu1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915CA3"/>
  </w:style>
  <w:style w:type="table" w:customStyle="1" w:styleId="TabloKlavuzu733">
    <w:name w:val="Tablo Kılavuzu7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915CA3"/>
  </w:style>
  <w:style w:type="table" w:customStyle="1" w:styleId="TabloKlavuzu1533">
    <w:name w:val="Tablo Kılavuzu1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915CA3"/>
  </w:style>
  <w:style w:type="table" w:customStyle="1" w:styleId="TabloKlavuzu2433">
    <w:name w:val="Tablo Kılavuzu2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915CA3"/>
  </w:style>
  <w:style w:type="table" w:customStyle="1" w:styleId="TabloKlavuzu11433">
    <w:name w:val="Tablo Kılavuzu1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915CA3"/>
  </w:style>
  <w:style w:type="table" w:customStyle="1" w:styleId="TabloKlavuzu3333">
    <w:name w:val="Tablo Kılavuzu3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915CA3"/>
  </w:style>
  <w:style w:type="table" w:customStyle="1" w:styleId="TabloKlavuzu12333">
    <w:name w:val="Tablo Kılavuzu1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915CA3"/>
  </w:style>
  <w:style w:type="table" w:customStyle="1" w:styleId="TabloKlavuzu21333">
    <w:name w:val="Tablo Kılavuzu2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915CA3"/>
  </w:style>
  <w:style w:type="table" w:customStyle="1" w:styleId="TabloKlavuzu111333">
    <w:name w:val="Tablo Kılavuzu1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915CA3"/>
  </w:style>
  <w:style w:type="table" w:customStyle="1" w:styleId="TabloKlavuzu5233">
    <w:name w:val="Tablo Kılavuzu5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915CA3"/>
  </w:style>
  <w:style w:type="table" w:customStyle="1" w:styleId="TabloKlavuzu13233">
    <w:name w:val="Tablo Kılavuzu1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915CA3"/>
  </w:style>
  <w:style w:type="table" w:customStyle="1" w:styleId="TabloKlavuzu22233">
    <w:name w:val="Tablo Kılavuzu2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915CA3"/>
  </w:style>
  <w:style w:type="table" w:customStyle="1" w:styleId="TabloKlavuzu112233">
    <w:name w:val="Tablo Kılavuzu1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915CA3"/>
  </w:style>
  <w:style w:type="table" w:customStyle="1" w:styleId="TabloKlavuzu31233">
    <w:name w:val="Tablo Kılavuzu3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915CA3"/>
  </w:style>
  <w:style w:type="table" w:customStyle="1" w:styleId="TabloKlavuzu121233">
    <w:name w:val="Tablo Kılavuzu1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915CA3"/>
  </w:style>
  <w:style w:type="table" w:customStyle="1" w:styleId="TabloKlavuzu211233">
    <w:name w:val="Tablo Kılavuzu2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915CA3"/>
  </w:style>
  <w:style w:type="table" w:customStyle="1" w:styleId="TabloKlavuzu1111233">
    <w:name w:val="Tablo Kılavuzu1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915CA3"/>
  </w:style>
  <w:style w:type="table" w:customStyle="1" w:styleId="TabloKlavuzu823">
    <w:name w:val="Tablo Kılavuzu8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915CA3"/>
  </w:style>
  <w:style w:type="table" w:customStyle="1" w:styleId="TabloKlavuzu1623">
    <w:name w:val="Tablo Kılavuzu1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915CA3"/>
  </w:style>
  <w:style w:type="table" w:customStyle="1" w:styleId="TabloKlavuzu2523">
    <w:name w:val="Tablo Kılavuzu2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915CA3"/>
  </w:style>
  <w:style w:type="table" w:customStyle="1" w:styleId="TabloKlavuzu11523">
    <w:name w:val="Tablo Kılavuzu1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915CA3"/>
  </w:style>
  <w:style w:type="table" w:customStyle="1" w:styleId="TabloKlavuzu3423">
    <w:name w:val="Tablo Kılavuzu3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915CA3"/>
  </w:style>
  <w:style w:type="table" w:customStyle="1" w:styleId="TabloKlavuzu12423">
    <w:name w:val="Tablo Kılavuzu1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915CA3"/>
  </w:style>
  <w:style w:type="table" w:customStyle="1" w:styleId="TabloKlavuzu21423">
    <w:name w:val="Tablo Kılavuzu2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915CA3"/>
  </w:style>
  <w:style w:type="table" w:customStyle="1" w:styleId="TabloKlavuzu111423">
    <w:name w:val="Tablo Kılavuzu1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915CA3"/>
  </w:style>
  <w:style w:type="table" w:customStyle="1" w:styleId="TabloKlavuzu5323">
    <w:name w:val="Tablo Kılavuzu5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915CA3"/>
  </w:style>
  <w:style w:type="table" w:customStyle="1" w:styleId="TabloKlavuzu13323">
    <w:name w:val="Tablo Kılavuzu1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915CA3"/>
  </w:style>
  <w:style w:type="table" w:customStyle="1" w:styleId="TabloKlavuzu22323">
    <w:name w:val="Tablo Kılavuzu2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915CA3"/>
  </w:style>
  <w:style w:type="table" w:customStyle="1" w:styleId="TabloKlavuzu112323">
    <w:name w:val="Tablo Kılavuzu1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915CA3"/>
  </w:style>
  <w:style w:type="table" w:customStyle="1" w:styleId="TabloKlavuzu31323">
    <w:name w:val="Tablo Kılavuzu3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915CA3"/>
  </w:style>
  <w:style w:type="table" w:customStyle="1" w:styleId="TabloKlavuzu121323">
    <w:name w:val="Tablo Kılavuzu1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915CA3"/>
  </w:style>
  <w:style w:type="table" w:customStyle="1" w:styleId="TabloKlavuzu211323">
    <w:name w:val="Tablo Kılavuzu2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915CA3"/>
  </w:style>
  <w:style w:type="table" w:customStyle="1" w:styleId="TabloKlavuzu1111323">
    <w:name w:val="Tablo Kılavuzu1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915CA3"/>
  </w:style>
  <w:style w:type="table" w:customStyle="1" w:styleId="TabloKlavuzu6123">
    <w:name w:val="Tablo Kılavuzu6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915CA3"/>
  </w:style>
  <w:style w:type="table" w:customStyle="1" w:styleId="TabloKlavuzu14123">
    <w:name w:val="Tablo Kılavuzu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915CA3"/>
  </w:style>
  <w:style w:type="table" w:customStyle="1" w:styleId="TabloKlavuzu23123">
    <w:name w:val="Tablo Kılavuzu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915CA3"/>
  </w:style>
  <w:style w:type="table" w:customStyle="1" w:styleId="TabloKlavuzu113123">
    <w:name w:val="Tablo Kılavuzu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915CA3"/>
  </w:style>
  <w:style w:type="table" w:customStyle="1" w:styleId="TabloKlavuzu32123">
    <w:name w:val="Tablo Kılavuzu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915CA3"/>
  </w:style>
  <w:style w:type="table" w:customStyle="1" w:styleId="TabloKlavuzu122123">
    <w:name w:val="Tablo Kılavuzu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915CA3"/>
  </w:style>
  <w:style w:type="table" w:customStyle="1" w:styleId="TabloKlavuzu212123">
    <w:name w:val="Tablo Kılavuzu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915CA3"/>
  </w:style>
  <w:style w:type="table" w:customStyle="1" w:styleId="TabloKlavuzu1112123">
    <w:name w:val="Tablo Kılavuzu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915CA3"/>
  </w:style>
  <w:style w:type="table" w:customStyle="1" w:styleId="TabloKlavuzu51123">
    <w:name w:val="Tablo Kılavuzu5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915CA3"/>
  </w:style>
  <w:style w:type="table" w:customStyle="1" w:styleId="TabloKlavuzu131123">
    <w:name w:val="Tablo Kılavuzu1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915CA3"/>
  </w:style>
  <w:style w:type="table" w:customStyle="1" w:styleId="TabloKlavuzu221123">
    <w:name w:val="Tablo Kılavuzu2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915CA3"/>
  </w:style>
  <w:style w:type="table" w:customStyle="1" w:styleId="TabloKlavuzu1121123">
    <w:name w:val="Tablo Kılavuzu1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915CA3"/>
  </w:style>
  <w:style w:type="table" w:customStyle="1" w:styleId="TabloKlavuzu311123">
    <w:name w:val="Tablo Kılavuzu3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915CA3"/>
  </w:style>
  <w:style w:type="table" w:customStyle="1" w:styleId="TabloKlavuzu1211123">
    <w:name w:val="Tablo Kılavuzu1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915CA3"/>
  </w:style>
  <w:style w:type="table" w:customStyle="1" w:styleId="TabloKlavuzu2111123">
    <w:name w:val="Tablo Kılavuzu2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915CA3"/>
  </w:style>
  <w:style w:type="table" w:customStyle="1" w:styleId="TabloKlavuzu11111123">
    <w:name w:val="Tablo Kılavuzu1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915CA3"/>
  </w:style>
  <w:style w:type="table" w:customStyle="1" w:styleId="TabloKlavuzu7123">
    <w:name w:val="Tablo Kılavuzu7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915CA3"/>
  </w:style>
  <w:style w:type="table" w:customStyle="1" w:styleId="TabloKlavuzu15123">
    <w:name w:val="Tablo Kılavuzu1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915CA3"/>
  </w:style>
  <w:style w:type="table" w:customStyle="1" w:styleId="TabloKlavuzu24123">
    <w:name w:val="Tablo Kılavuzu2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915CA3"/>
  </w:style>
  <w:style w:type="table" w:customStyle="1" w:styleId="TabloKlavuzu114123">
    <w:name w:val="Tablo Kılavuzu1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915CA3"/>
  </w:style>
  <w:style w:type="table" w:customStyle="1" w:styleId="TabloKlavuzu33123">
    <w:name w:val="Tablo Kılavuzu3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915CA3"/>
  </w:style>
  <w:style w:type="table" w:customStyle="1" w:styleId="TabloKlavuzu123123">
    <w:name w:val="Tablo Kılavuzu1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915CA3"/>
  </w:style>
  <w:style w:type="table" w:customStyle="1" w:styleId="TabloKlavuzu213123">
    <w:name w:val="Tablo Kılavuzu2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915CA3"/>
  </w:style>
  <w:style w:type="table" w:customStyle="1" w:styleId="TabloKlavuzu1113123">
    <w:name w:val="Tablo Kılavuzu1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915CA3"/>
  </w:style>
  <w:style w:type="table" w:customStyle="1" w:styleId="TabloKlavuzu52123">
    <w:name w:val="Tablo Kılavuzu5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915CA3"/>
  </w:style>
  <w:style w:type="table" w:customStyle="1" w:styleId="TabloKlavuzu132123">
    <w:name w:val="Tablo Kılavuzu1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915CA3"/>
  </w:style>
  <w:style w:type="table" w:customStyle="1" w:styleId="TabloKlavuzu222123">
    <w:name w:val="Tablo Kılavuzu2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915CA3"/>
  </w:style>
  <w:style w:type="table" w:customStyle="1" w:styleId="TabloKlavuzu1122123">
    <w:name w:val="Tablo Kılavuzu1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915CA3"/>
  </w:style>
  <w:style w:type="table" w:customStyle="1" w:styleId="TabloKlavuzu312123">
    <w:name w:val="Tablo Kılavuzu3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915CA3"/>
  </w:style>
  <w:style w:type="table" w:customStyle="1" w:styleId="TabloKlavuzu1212123">
    <w:name w:val="Tablo Kılavuzu1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915CA3"/>
  </w:style>
  <w:style w:type="table" w:customStyle="1" w:styleId="TabloKlavuzu2112123">
    <w:name w:val="Tablo Kılavuzu2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915CA3"/>
  </w:style>
  <w:style w:type="table" w:customStyle="1" w:styleId="TabloKlavuzu11112123">
    <w:name w:val="Tablo Kılavuzu1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915CA3"/>
  </w:style>
  <w:style w:type="table" w:customStyle="1" w:styleId="TabloKlavuzu191">
    <w:name w:val="Tablo Kılavuzu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915CA3"/>
  </w:style>
  <w:style w:type="table" w:customStyle="1" w:styleId="TabloKlavuzu1101">
    <w:name w:val="Tablo Kılavuzu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915CA3"/>
  </w:style>
  <w:style w:type="table" w:customStyle="1" w:styleId="TabloKlavuzu281">
    <w:name w:val="Tablo Kılavuzu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915CA3"/>
  </w:style>
  <w:style w:type="table" w:customStyle="1" w:styleId="TabloKlavuzu1181">
    <w:name w:val="Tablo Kılavuzu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915CA3"/>
  </w:style>
  <w:style w:type="table" w:customStyle="1" w:styleId="TabloKlavuzu371">
    <w:name w:val="Tablo Kılavuzu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915CA3"/>
  </w:style>
  <w:style w:type="table" w:customStyle="1" w:styleId="TabloKlavuzu1271">
    <w:name w:val="Tablo Kılavuzu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915CA3"/>
  </w:style>
  <w:style w:type="table" w:customStyle="1" w:styleId="TabloKlavuzu2171">
    <w:name w:val="Tablo Kılavuzu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915CA3"/>
  </w:style>
  <w:style w:type="table" w:customStyle="1" w:styleId="TabloKlavuzu11171">
    <w:name w:val="Tablo Kılavuzu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915CA3"/>
  </w:style>
  <w:style w:type="table" w:customStyle="1" w:styleId="TabloKlavuzu561">
    <w:name w:val="Tablo Kılavuzu5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915CA3"/>
  </w:style>
  <w:style w:type="table" w:customStyle="1" w:styleId="TabloKlavuzu1361">
    <w:name w:val="Tablo Kılavuzu1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915CA3"/>
  </w:style>
  <w:style w:type="table" w:customStyle="1" w:styleId="TabloKlavuzu2261">
    <w:name w:val="Tablo Kılavuzu2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915CA3"/>
  </w:style>
  <w:style w:type="table" w:customStyle="1" w:styleId="TabloKlavuzu11261">
    <w:name w:val="Tablo Kılavuzu1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915CA3"/>
  </w:style>
  <w:style w:type="table" w:customStyle="1" w:styleId="TabloKlavuzu3161">
    <w:name w:val="Tablo Kılavuzu3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915CA3"/>
  </w:style>
  <w:style w:type="table" w:customStyle="1" w:styleId="TabloKlavuzu12161">
    <w:name w:val="Tablo Kılavuzu1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915CA3"/>
  </w:style>
  <w:style w:type="table" w:customStyle="1" w:styleId="TabloKlavuzu21161">
    <w:name w:val="Tablo Kılavuzu2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915CA3"/>
  </w:style>
  <w:style w:type="table" w:customStyle="1" w:styleId="TabloKlavuzu111161">
    <w:name w:val="Tablo Kılavuzu1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915CA3"/>
  </w:style>
  <w:style w:type="table" w:customStyle="1" w:styleId="TabloKlavuzu641">
    <w:name w:val="Tablo Kılavuzu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915CA3"/>
  </w:style>
  <w:style w:type="table" w:customStyle="1" w:styleId="TabloKlavuzu1441">
    <w:name w:val="Tablo Kılavuzu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915CA3"/>
  </w:style>
  <w:style w:type="table" w:customStyle="1" w:styleId="TabloKlavuzu2341">
    <w:name w:val="Tablo Kılavuzu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915CA3"/>
  </w:style>
  <w:style w:type="table" w:customStyle="1" w:styleId="TabloKlavuzu11341">
    <w:name w:val="Tablo Kılavuzu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915CA3"/>
  </w:style>
  <w:style w:type="table" w:customStyle="1" w:styleId="TabloKlavuzu3241">
    <w:name w:val="Tablo Kılavuzu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915CA3"/>
  </w:style>
  <w:style w:type="table" w:customStyle="1" w:styleId="TabloKlavuzu12241">
    <w:name w:val="Tablo Kılavuzu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915CA3"/>
  </w:style>
  <w:style w:type="table" w:customStyle="1" w:styleId="TabloKlavuzu21241">
    <w:name w:val="Tablo Kılavuzu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915CA3"/>
  </w:style>
  <w:style w:type="table" w:customStyle="1" w:styleId="TabloKlavuzu111241">
    <w:name w:val="Tablo Kılavuzu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915CA3"/>
  </w:style>
  <w:style w:type="table" w:customStyle="1" w:styleId="TabloKlavuzu5141">
    <w:name w:val="Tablo Kılavuzu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915CA3"/>
  </w:style>
  <w:style w:type="table" w:customStyle="1" w:styleId="TabloKlavuzu13141">
    <w:name w:val="Tablo Kılavuzu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915CA3"/>
  </w:style>
  <w:style w:type="table" w:customStyle="1" w:styleId="TabloKlavuzu22141">
    <w:name w:val="Tablo Kılavuzu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915CA3"/>
  </w:style>
  <w:style w:type="table" w:customStyle="1" w:styleId="TabloKlavuzu112141">
    <w:name w:val="Tablo Kılavuzu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915CA3"/>
  </w:style>
  <w:style w:type="table" w:customStyle="1" w:styleId="TabloKlavuzu31141">
    <w:name w:val="Tablo Kılavuzu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915CA3"/>
  </w:style>
  <w:style w:type="table" w:customStyle="1" w:styleId="TabloKlavuzu121141">
    <w:name w:val="Tablo Kılavuzu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915CA3"/>
  </w:style>
  <w:style w:type="table" w:customStyle="1" w:styleId="TabloKlavuzu211141">
    <w:name w:val="Tablo Kılavuzu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915CA3"/>
  </w:style>
  <w:style w:type="table" w:customStyle="1" w:styleId="TabloKlavuzu1111141">
    <w:name w:val="Tablo Kılavuzu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915CA3"/>
  </w:style>
  <w:style w:type="table" w:customStyle="1" w:styleId="TabloKlavuzu741">
    <w:name w:val="Tablo Kılavuzu7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915CA3"/>
  </w:style>
  <w:style w:type="table" w:customStyle="1" w:styleId="TabloKlavuzu1541">
    <w:name w:val="Tablo Kılavuzu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915CA3"/>
  </w:style>
  <w:style w:type="table" w:customStyle="1" w:styleId="TabloKlavuzu2441">
    <w:name w:val="Tablo Kılavuzu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915CA3"/>
  </w:style>
  <w:style w:type="table" w:customStyle="1" w:styleId="TabloKlavuzu11441">
    <w:name w:val="Tablo Kılavuzu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915CA3"/>
  </w:style>
  <w:style w:type="table" w:customStyle="1" w:styleId="TabloKlavuzu3341">
    <w:name w:val="Tablo Kılavuzu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915CA3"/>
  </w:style>
  <w:style w:type="table" w:customStyle="1" w:styleId="TabloKlavuzu12341">
    <w:name w:val="Tablo Kılavuzu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915CA3"/>
  </w:style>
  <w:style w:type="table" w:customStyle="1" w:styleId="TabloKlavuzu21341">
    <w:name w:val="Tablo Kılavuzu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915CA3"/>
  </w:style>
  <w:style w:type="table" w:customStyle="1" w:styleId="TabloKlavuzu111341">
    <w:name w:val="Tablo Kılavuzu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915CA3"/>
  </w:style>
  <w:style w:type="table" w:customStyle="1" w:styleId="TabloKlavuzu5241">
    <w:name w:val="Tablo Kılavuzu5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915CA3"/>
  </w:style>
  <w:style w:type="table" w:customStyle="1" w:styleId="TabloKlavuzu13241">
    <w:name w:val="Tablo Kılavuzu1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915CA3"/>
  </w:style>
  <w:style w:type="table" w:customStyle="1" w:styleId="TabloKlavuzu22241">
    <w:name w:val="Tablo Kılavuzu2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915CA3"/>
  </w:style>
  <w:style w:type="table" w:customStyle="1" w:styleId="TabloKlavuzu112241">
    <w:name w:val="Tablo Kılavuzu1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915CA3"/>
  </w:style>
  <w:style w:type="table" w:customStyle="1" w:styleId="TabloKlavuzu31241">
    <w:name w:val="Tablo Kılavuzu3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915CA3"/>
  </w:style>
  <w:style w:type="table" w:customStyle="1" w:styleId="TabloKlavuzu121241">
    <w:name w:val="Tablo Kılavuzu1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915CA3"/>
  </w:style>
  <w:style w:type="table" w:customStyle="1" w:styleId="TabloKlavuzu211241">
    <w:name w:val="Tablo Kılavuzu2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915CA3"/>
  </w:style>
  <w:style w:type="table" w:customStyle="1" w:styleId="TabloKlavuzu1111241">
    <w:name w:val="Tablo Kılavuzu1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915CA3"/>
  </w:style>
  <w:style w:type="table" w:customStyle="1" w:styleId="TabloKlavuzu831">
    <w:name w:val="Tablo Kılavuzu8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915CA3"/>
  </w:style>
  <w:style w:type="table" w:customStyle="1" w:styleId="TabloKlavuzu1631">
    <w:name w:val="Tablo Kılavuzu1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915CA3"/>
  </w:style>
  <w:style w:type="table" w:customStyle="1" w:styleId="TabloKlavuzu2531">
    <w:name w:val="Tablo Kılavuzu2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915CA3"/>
  </w:style>
  <w:style w:type="table" w:customStyle="1" w:styleId="TabloKlavuzu11531">
    <w:name w:val="Tablo Kılavuzu1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915CA3"/>
  </w:style>
  <w:style w:type="table" w:customStyle="1" w:styleId="TabloKlavuzu3431">
    <w:name w:val="Tablo Kılavuzu3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915CA3"/>
  </w:style>
  <w:style w:type="table" w:customStyle="1" w:styleId="TabloKlavuzu12431">
    <w:name w:val="Tablo Kılavuzu1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915CA3"/>
  </w:style>
  <w:style w:type="table" w:customStyle="1" w:styleId="TabloKlavuzu21431">
    <w:name w:val="Tablo Kılavuzu2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915CA3"/>
  </w:style>
  <w:style w:type="table" w:customStyle="1" w:styleId="TabloKlavuzu111431">
    <w:name w:val="Tablo Kılavuzu1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915CA3"/>
  </w:style>
  <w:style w:type="table" w:customStyle="1" w:styleId="TabloKlavuzu5331">
    <w:name w:val="Tablo Kılavuzu5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915CA3"/>
  </w:style>
  <w:style w:type="table" w:customStyle="1" w:styleId="TabloKlavuzu13331">
    <w:name w:val="Tablo Kılavuzu1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915CA3"/>
  </w:style>
  <w:style w:type="table" w:customStyle="1" w:styleId="TabloKlavuzu22331">
    <w:name w:val="Tablo Kılavuzu2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915CA3"/>
  </w:style>
  <w:style w:type="table" w:customStyle="1" w:styleId="TabloKlavuzu112331">
    <w:name w:val="Tablo Kılavuzu1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915CA3"/>
  </w:style>
  <w:style w:type="table" w:customStyle="1" w:styleId="TabloKlavuzu31331">
    <w:name w:val="Tablo Kılavuzu3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915CA3"/>
  </w:style>
  <w:style w:type="table" w:customStyle="1" w:styleId="TabloKlavuzu121331">
    <w:name w:val="Tablo Kılavuzu1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915CA3"/>
  </w:style>
  <w:style w:type="table" w:customStyle="1" w:styleId="TabloKlavuzu211331">
    <w:name w:val="Tablo Kılavuzu2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915CA3"/>
  </w:style>
  <w:style w:type="table" w:customStyle="1" w:styleId="TabloKlavuzu1111331">
    <w:name w:val="Tablo Kılavuzu1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915CA3"/>
  </w:style>
  <w:style w:type="table" w:customStyle="1" w:styleId="TabloKlavuzu6131">
    <w:name w:val="Tablo Kılavuzu6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915CA3"/>
  </w:style>
  <w:style w:type="table" w:customStyle="1" w:styleId="TabloKlavuzu14131">
    <w:name w:val="Tablo Kılavuzu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915CA3"/>
  </w:style>
  <w:style w:type="table" w:customStyle="1" w:styleId="TabloKlavuzu23131">
    <w:name w:val="Tablo Kılavuzu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915CA3"/>
  </w:style>
  <w:style w:type="table" w:customStyle="1" w:styleId="TabloKlavuzu113131">
    <w:name w:val="Tablo Kılavuzu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915CA3"/>
  </w:style>
  <w:style w:type="table" w:customStyle="1" w:styleId="TabloKlavuzu32131">
    <w:name w:val="Tablo Kılavuzu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915CA3"/>
  </w:style>
  <w:style w:type="table" w:customStyle="1" w:styleId="TabloKlavuzu122131">
    <w:name w:val="Tablo Kılavuzu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915CA3"/>
  </w:style>
  <w:style w:type="table" w:customStyle="1" w:styleId="TabloKlavuzu212131">
    <w:name w:val="Tablo Kılavuzu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915CA3"/>
  </w:style>
  <w:style w:type="table" w:customStyle="1" w:styleId="TabloKlavuzu1112131">
    <w:name w:val="Tablo Kılavuzu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915CA3"/>
  </w:style>
  <w:style w:type="table" w:customStyle="1" w:styleId="TabloKlavuzu51131">
    <w:name w:val="Tablo Kılavuzu5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915CA3"/>
  </w:style>
  <w:style w:type="table" w:customStyle="1" w:styleId="TabloKlavuzu131131">
    <w:name w:val="Tablo Kılavuzu1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915CA3"/>
  </w:style>
  <w:style w:type="table" w:customStyle="1" w:styleId="TabloKlavuzu221131">
    <w:name w:val="Tablo Kılavuzu2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915CA3"/>
  </w:style>
  <w:style w:type="table" w:customStyle="1" w:styleId="TabloKlavuzu1121131">
    <w:name w:val="Tablo Kılavuzu1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915CA3"/>
  </w:style>
  <w:style w:type="table" w:customStyle="1" w:styleId="TabloKlavuzu311131">
    <w:name w:val="Tablo Kılavuzu3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915CA3"/>
  </w:style>
  <w:style w:type="table" w:customStyle="1" w:styleId="TabloKlavuzu1211131">
    <w:name w:val="Tablo Kılavuzu1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915CA3"/>
  </w:style>
  <w:style w:type="table" w:customStyle="1" w:styleId="TabloKlavuzu2111131">
    <w:name w:val="Tablo Kılavuzu2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915CA3"/>
  </w:style>
  <w:style w:type="table" w:customStyle="1" w:styleId="TabloKlavuzu11111131">
    <w:name w:val="Tablo Kılavuzu1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915CA3"/>
  </w:style>
  <w:style w:type="table" w:customStyle="1" w:styleId="TabloKlavuzu7131">
    <w:name w:val="Tablo Kılavuzu7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915CA3"/>
  </w:style>
  <w:style w:type="table" w:customStyle="1" w:styleId="TabloKlavuzu15131">
    <w:name w:val="Tablo Kılavuzu1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915CA3"/>
  </w:style>
  <w:style w:type="table" w:customStyle="1" w:styleId="TabloKlavuzu24131">
    <w:name w:val="Tablo Kılavuzu2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915CA3"/>
  </w:style>
  <w:style w:type="table" w:customStyle="1" w:styleId="TabloKlavuzu114131">
    <w:name w:val="Tablo Kılavuzu1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915CA3"/>
  </w:style>
  <w:style w:type="table" w:customStyle="1" w:styleId="TabloKlavuzu33131">
    <w:name w:val="Tablo Kılavuzu3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915CA3"/>
  </w:style>
  <w:style w:type="table" w:customStyle="1" w:styleId="TabloKlavuzu123131">
    <w:name w:val="Tablo Kılavuzu1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915CA3"/>
  </w:style>
  <w:style w:type="table" w:customStyle="1" w:styleId="TabloKlavuzu213131">
    <w:name w:val="Tablo Kılavuzu2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915CA3"/>
  </w:style>
  <w:style w:type="table" w:customStyle="1" w:styleId="TabloKlavuzu1113131">
    <w:name w:val="Tablo Kılavuzu1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915CA3"/>
  </w:style>
  <w:style w:type="table" w:customStyle="1" w:styleId="TabloKlavuzu52131">
    <w:name w:val="Tablo Kılavuzu5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915CA3"/>
  </w:style>
  <w:style w:type="table" w:customStyle="1" w:styleId="TabloKlavuzu132131">
    <w:name w:val="Tablo Kılavuzu1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915CA3"/>
  </w:style>
  <w:style w:type="table" w:customStyle="1" w:styleId="TabloKlavuzu222131">
    <w:name w:val="Tablo Kılavuzu2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915CA3"/>
  </w:style>
  <w:style w:type="table" w:customStyle="1" w:styleId="TabloKlavuzu1122131">
    <w:name w:val="Tablo Kılavuzu1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915CA3"/>
  </w:style>
  <w:style w:type="table" w:customStyle="1" w:styleId="TabloKlavuzu312131">
    <w:name w:val="Tablo Kılavuzu3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915CA3"/>
  </w:style>
  <w:style w:type="table" w:customStyle="1" w:styleId="TabloKlavuzu1212131">
    <w:name w:val="Tablo Kılavuzu1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915CA3"/>
  </w:style>
  <w:style w:type="table" w:customStyle="1" w:styleId="TabloKlavuzu2112131">
    <w:name w:val="Tablo Kılavuzu2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915CA3"/>
  </w:style>
  <w:style w:type="table" w:customStyle="1" w:styleId="TabloKlavuzu11112131">
    <w:name w:val="Tablo Kılavuzu1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915CA3"/>
  </w:style>
  <w:style w:type="table" w:customStyle="1" w:styleId="TabloKlavuzu911">
    <w:name w:val="Tablo Kılavuzu9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915CA3"/>
  </w:style>
  <w:style w:type="table" w:customStyle="1" w:styleId="TabloKlavuzu1711">
    <w:name w:val="Tablo Kılavuzu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915CA3"/>
  </w:style>
  <w:style w:type="table" w:customStyle="1" w:styleId="TabloKlavuzu2611">
    <w:name w:val="Tablo Kılavuzu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915CA3"/>
  </w:style>
  <w:style w:type="table" w:customStyle="1" w:styleId="TabloKlavuzu11611">
    <w:name w:val="Tablo Kılavuzu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915CA3"/>
  </w:style>
  <w:style w:type="table" w:customStyle="1" w:styleId="TabloKlavuzu3511">
    <w:name w:val="Tablo Kılavuzu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915CA3"/>
  </w:style>
  <w:style w:type="table" w:customStyle="1" w:styleId="TabloKlavuzu12511">
    <w:name w:val="Tablo Kılavuzu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915CA3"/>
  </w:style>
  <w:style w:type="table" w:customStyle="1" w:styleId="TabloKlavuzu21511">
    <w:name w:val="Tablo Kılavuzu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915CA3"/>
  </w:style>
  <w:style w:type="table" w:customStyle="1" w:styleId="TabloKlavuzu111511">
    <w:name w:val="Tablo Kılavuzu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915CA3"/>
  </w:style>
  <w:style w:type="table" w:customStyle="1" w:styleId="TabloKlavuzu5411">
    <w:name w:val="Tablo Kılavuzu5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915CA3"/>
  </w:style>
  <w:style w:type="table" w:customStyle="1" w:styleId="TabloKlavuzu13411">
    <w:name w:val="Tablo Kılavuzu1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915CA3"/>
  </w:style>
  <w:style w:type="table" w:customStyle="1" w:styleId="TabloKlavuzu22411">
    <w:name w:val="Tablo Kılavuzu2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915CA3"/>
  </w:style>
  <w:style w:type="table" w:customStyle="1" w:styleId="TabloKlavuzu112411">
    <w:name w:val="Tablo Kılavuzu1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915CA3"/>
  </w:style>
  <w:style w:type="table" w:customStyle="1" w:styleId="TabloKlavuzu31411">
    <w:name w:val="Tablo Kılavuzu3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915CA3"/>
  </w:style>
  <w:style w:type="table" w:customStyle="1" w:styleId="TabloKlavuzu121411">
    <w:name w:val="Tablo Kılavuzu1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915CA3"/>
  </w:style>
  <w:style w:type="table" w:customStyle="1" w:styleId="TabloKlavuzu211411">
    <w:name w:val="Tablo Kılavuzu2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915CA3"/>
  </w:style>
  <w:style w:type="table" w:customStyle="1" w:styleId="TabloKlavuzu1111411">
    <w:name w:val="Tablo Kılavuzu1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915CA3"/>
  </w:style>
  <w:style w:type="table" w:customStyle="1" w:styleId="TabloKlavuzu6211">
    <w:name w:val="Tablo Kılavuzu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915CA3"/>
  </w:style>
  <w:style w:type="table" w:customStyle="1" w:styleId="TabloKlavuzu14211">
    <w:name w:val="Tablo Kılavuzu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915CA3"/>
  </w:style>
  <w:style w:type="table" w:customStyle="1" w:styleId="TabloKlavuzu23211">
    <w:name w:val="Tablo Kılavuzu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915CA3"/>
  </w:style>
  <w:style w:type="table" w:customStyle="1" w:styleId="TabloKlavuzu113211">
    <w:name w:val="Tablo Kılavuzu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915CA3"/>
  </w:style>
  <w:style w:type="table" w:customStyle="1" w:styleId="TabloKlavuzu32211">
    <w:name w:val="Tablo Kılavuzu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915CA3"/>
  </w:style>
  <w:style w:type="table" w:customStyle="1" w:styleId="TabloKlavuzu122211">
    <w:name w:val="Tablo Kılavuzu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915CA3"/>
  </w:style>
  <w:style w:type="table" w:customStyle="1" w:styleId="TabloKlavuzu212211">
    <w:name w:val="Tablo Kılavuzu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915CA3"/>
  </w:style>
  <w:style w:type="table" w:customStyle="1" w:styleId="TabloKlavuzu1112211">
    <w:name w:val="Tablo Kılavuzu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915CA3"/>
  </w:style>
  <w:style w:type="table" w:customStyle="1" w:styleId="TabloKlavuzu51211">
    <w:name w:val="Tablo Kılavuzu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915CA3"/>
  </w:style>
  <w:style w:type="table" w:customStyle="1" w:styleId="TabloKlavuzu131211">
    <w:name w:val="Tablo Kılavuzu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915CA3"/>
  </w:style>
  <w:style w:type="table" w:customStyle="1" w:styleId="TabloKlavuzu221211">
    <w:name w:val="Tablo Kılavuzu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915CA3"/>
  </w:style>
  <w:style w:type="table" w:customStyle="1" w:styleId="TabloKlavuzu1121211">
    <w:name w:val="Tablo Kılavuzu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915CA3"/>
  </w:style>
  <w:style w:type="table" w:customStyle="1" w:styleId="TabloKlavuzu311211">
    <w:name w:val="Tablo Kılavuzu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915CA3"/>
  </w:style>
  <w:style w:type="table" w:customStyle="1" w:styleId="TabloKlavuzu1211211">
    <w:name w:val="Tablo Kılavuzu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915CA3"/>
  </w:style>
  <w:style w:type="table" w:customStyle="1" w:styleId="TabloKlavuzu2111211">
    <w:name w:val="Tablo Kılavuzu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915CA3"/>
  </w:style>
  <w:style w:type="table" w:customStyle="1" w:styleId="TabloKlavuzu11111211">
    <w:name w:val="Tablo Kılavuzu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915CA3"/>
  </w:style>
  <w:style w:type="table" w:customStyle="1" w:styleId="TabloKlavuzu7211">
    <w:name w:val="Tablo Kılavuzu7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915CA3"/>
  </w:style>
  <w:style w:type="table" w:customStyle="1" w:styleId="TabloKlavuzu15211">
    <w:name w:val="Tablo Kılavuzu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915CA3"/>
  </w:style>
  <w:style w:type="table" w:customStyle="1" w:styleId="TabloKlavuzu24211">
    <w:name w:val="Tablo Kılavuzu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915CA3"/>
  </w:style>
  <w:style w:type="table" w:customStyle="1" w:styleId="TabloKlavuzu114211">
    <w:name w:val="Tablo Kılavuzu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915CA3"/>
  </w:style>
  <w:style w:type="table" w:customStyle="1" w:styleId="TabloKlavuzu33211">
    <w:name w:val="Tablo Kılavuzu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915CA3"/>
  </w:style>
  <w:style w:type="table" w:customStyle="1" w:styleId="TabloKlavuzu123211">
    <w:name w:val="Tablo Kılavuzu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915CA3"/>
  </w:style>
  <w:style w:type="table" w:customStyle="1" w:styleId="TabloKlavuzu213211">
    <w:name w:val="Tablo Kılavuzu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915CA3"/>
  </w:style>
  <w:style w:type="table" w:customStyle="1" w:styleId="TabloKlavuzu1113211">
    <w:name w:val="Tablo Kılavuzu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915CA3"/>
  </w:style>
  <w:style w:type="table" w:customStyle="1" w:styleId="TabloKlavuzu52211">
    <w:name w:val="Tablo Kılavuzu5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915CA3"/>
  </w:style>
  <w:style w:type="table" w:customStyle="1" w:styleId="TabloKlavuzu132211">
    <w:name w:val="Tablo Kılavuzu1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915CA3"/>
  </w:style>
  <w:style w:type="table" w:customStyle="1" w:styleId="TabloKlavuzu222211">
    <w:name w:val="Tablo Kılavuzu2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915CA3"/>
  </w:style>
  <w:style w:type="table" w:customStyle="1" w:styleId="TabloKlavuzu1122211">
    <w:name w:val="Tablo Kılavuzu1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915CA3"/>
  </w:style>
  <w:style w:type="table" w:customStyle="1" w:styleId="TabloKlavuzu312211">
    <w:name w:val="Tablo Kılavuzu3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915CA3"/>
  </w:style>
  <w:style w:type="table" w:customStyle="1" w:styleId="TabloKlavuzu1212211">
    <w:name w:val="Tablo Kılavuzu1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915CA3"/>
  </w:style>
  <w:style w:type="table" w:customStyle="1" w:styleId="TabloKlavuzu2112211">
    <w:name w:val="Tablo Kılavuzu2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915CA3"/>
  </w:style>
  <w:style w:type="table" w:customStyle="1" w:styleId="TabloKlavuzu11112211">
    <w:name w:val="Tablo Kılavuzu1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915CA3"/>
  </w:style>
  <w:style w:type="table" w:customStyle="1" w:styleId="TabloKlavuzu8111">
    <w:name w:val="Tablo Kılavuzu8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915CA3"/>
  </w:style>
  <w:style w:type="table" w:customStyle="1" w:styleId="TabloKlavuzu16111">
    <w:name w:val="Tablo Kılavuzu1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915CA3"/>
  </w:style>
  <w:style w:type="table" w:customStyle="1" w:styleId="TabloKlavuzu25111">
    <w:name w:val="Tablo Kılavuzu2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915CA3"/>
  </w:style>
  <w:style w:type="table" w:customStyle="1" w:styleId="TabloKlavuzu115111">
    <w:name w:val="Tablo Kılavuzu1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915CA3"/>
  </w:style>
  <w:style w:type="table" w:customStyle="1" w:styleId="TabloKlavuzu34111">
    <w:name w:val="Tablo Kılavuzu3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915CA3"/>
  </w:style>
  <w:style w:type="table" w:customStyle="1" w:styleId="TabloKlavuzu124111">
    <w:name w:val="Tablo Kılavuzu1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915CA3"/>
  </w:style>
  <w:style w:type="table" w:customStyle="1" w:styleId="TabloKlavuzu214111">
    <w:name w:val="Tablo Kılavuzu2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915CA3"/>
  </w:style>
  <w:style w:type="table" w:customStyle="1" w:styleId="TabloKlavuzu1114111">
    <w:name w:val="Tablo Kılavuzu1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915CA3"/>
  </w:style>
  <w:style w:type="table" w:customStyle="1" w:styleId="TabloKlavuzu53111">
    <w:name w:val="Tablo Kılavuzu5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915CA3"/>
  </w:style>
  <w:style w:type="table" w:customStyle="1" w:styleId="TabloKlavuzu133111">
    <w:name w:val="Tablo Kılavuzu1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915CA3"/>
  </w:style>
  <w:style w:type="table" w:customStyle="1" w:styleId="TabloKlavuzu223111">
    <w:name w:val="Tablo Kılavuzu2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915CA3"/>
  </w:style>
  <w:style w:type="table" w:customStyle="1" w:styleId="TabloKlavuzu1123111">
    <w:name w:val="Tablo Kılavuzu1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915CA3"/>
  </w:style>
  <w:style w:type="table" w:customStyle="1" w:styleId="TabloKlavuzu313111">
    <w:name w:val="Tablo Kılavuzu3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915CA3"/>
  </w:style>
  <w:style w:type="table" w:customStyle="1" w:styleId="TabloKlavuzu1213111">
    <w:name w:val="Tablo Kılavuzu1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915CA3"/>
  </w:style>
  <w:style w:type="table" w:customStyle="1" w:styleId="TabloKlavuzu2113111">
    <w:name w:val="Tablo Kılavuzu2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915CA3"/>
  </w:style>
  <w:style w:type="table" w:customStyle="1" w:styleId="TabloKlavuzu11113111">
    <w:name w:val="Tablo Kılavuzu1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915CA3"/>
  </w:style>
  <w:style w:type="table" w:customStyle="1" w:styleId="TabloKlavuzu61111">
    <w:name w:val="Tablo Kılavuzu6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915CA3"/>
  </w:style>
  <w:style w:type="table" w:customStyle="1" w:styleId="TabloKlavuzu141111">
    <w:name w:val="Tablo Kılavuzu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915CA3"/>
  </w:style>
  <w:style w:type="table" w:customStyle="1" w:styleId="TabloKlavuzu231111">
    <w:name w:val="Tablo Kılavuzu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915CA3"/>
  </w:style>
  <w:style w:type="table" w:customStyle="1" w:styleId="TabloKlavuzu1131111">
    <w:name w:val="Tablo Kılavuzu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915CA3"/>
  </w:style>
  <w:style w:type="table" w:customStyle="1" w:styleId="TabloKlavuzu321111">
    <w:name w:val="Tablo Kılavuzu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915CA3"/>
  </w:style>
  <w:style w:type="table" w:customStyle="1" w:styleId="TabloKlavuzu1221111">
    <w:name w:val="Tablo Kılavuzu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915CA3"/>
  </w:style>
  <w:style w:type="table" w:customStyle="1" w:styleId="TabloKlavuzu2121111">
    <w:name w:val="Tablo Kılavuzu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915CA3"/>
  </w:style>
  <w:style w:type="table" w:customStyle="1" w:styleId="TabloKlavuzu11121111">
    <w:name w:val="Tablo Kılavuzu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915CA3"/>
  </w:style>
  <w:style w:type="table" w:customStyle="1" w:styleId="TabloKlavuzu511111">
    <w:name w:val="Tablo Kılavuzu5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915CA3"/>
  </w:style>
  <w:style w:type="table" w:customStyle="1" w:styleId="TabloKlavuzu1311111">
    <w:name w:val="Tablo Kılavuzu1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915CA3"/>
  </w:style>
  <w:style w:type="table" w:customStyle="1" w:styleId="TabloKlavuzu2211111">
    <w:name w:val="Tablo Kılavuzu2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915CA3"/>
  </w:style>
  <w:style w:type="table" w:customStyle="1" w:styleId="TabloKlavuzu11211111">
    <w:name w:val="Tablo Kılavuzu1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915CA3"/>
  </w:style>
  <w:style w:type="table" w:customStyle="1" w:styleId="TabloKlavuzu3111111">
    <w:name w:val="Tablo Kılavuzu3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915CA3"/>
  </w:style>
  <w:style w:type="table" w:customStyle="1" w:styleId="TabloKlavuzu12111111">
    <w:name w:val="Tablo Kılavuzu1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915CA3"/>
  </w:style>
  <w:style w:type="table" w:customStyle="1" w:styleId="TabloKlavuzu21111111">
    <w:name w:val="Tablo Kılavuzu2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915CA3"/>
  </w:style>
  <w:style w:type="table" w:customStyle="1" w:styleId="TabloKlavuzu111111111">
    <w:name w:val="Tablo Kılavuzu1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915CA3"/>
  </w:style>
  <w:style w:type="table" w:customStyle="1" w:styleId="TabloKlavuzu71111">
    <w:name w:val="Tablo Kılavuzu7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915CA3"/>
  </w:style>
  <w:style w:type="table" w:customStyle="1" w:styleId="TabloKlavuzu151111">
    <w:name w:val="Tablo Kılavuzu1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915CA3"/>
  </w:style>
  <w:style w:type="table" w:customStyle="1" w:styleId="TabloKlavuzu241111">
    <w:name w:val="Tablo Kılavuzu2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915CA3"/>
  </w:style>
  <w:style w:type="table" w:customStyle="1" w:styleId="TabloKlavuzu1141111">
    <w:name w:val="Tablo Kılavuzu1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915CA3"/>
  </w:style>
  <w:style w:type="table" w:customStyle="1" w:styleId="TabloKlavuzu331111">
    <w:name w:val="Tablo Kılavuzu3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915CA3"/>
  </w:style>
  <w:style w:type="table" w:customStyle="1" w:styleId="TabloKlavuzu1231111">
    <w:name w:val="Tablo Kılavuzu1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915CA3"/>
  </w:style>
  <w:style w:type="table" w:customStyle="1" w:styleId="TabloKlavuzu2131111">
    <w:name w:val="Tablo Kılavuzu2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915CA3"/>
  </w:style>
  <w:style w:type="table" w:customStyle="1" w:styleId="TabloKlavuzu11131111">
    <w:name w:val="Tablo Kılavuzu1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915CA3"/>
  </w:style>
  <w:style w:type="table" w:customStyle="1" w:styleId="TabloKlavuzu521111">
    <w:name w:val="Tablo Kılavuzu5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915CA3"/>
  </w:style>
  <w:style w:type="table" w:customStyle="1" w:styleId="TabloKlavuzu1321111">
    <w:name w:val="Tablo Kılavuzu1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915CA3"/>
  </w:style>
  <w:style w:type="table" w:customStyle="1" w:styleId="TabloKlavuzu2221111">
    <w:name w:val="Tablo Kılavuzu2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915CA3"/>
  </w:style>
  <w:style w:type="table" w:customStyle="1" w:styleId="TabloKlavuzu11221111">
    <w:name w:val="Tablo Kılavuzu1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915CA3"/>
  </w:style>
  <w:style w:type="table" w:customStyle="1" w:styleId="TabloKlavuzu3121111">
    <w:name w:val="Tablo Kılavuzu3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915CA3"/>
  </w:style>
  <w:style w:type="table" w:customStyle="1" w:styleId="TabloKlavuzu12121111">
    <w:name w:val="Tablo Kılavuzu1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915CA3"/>
  </w:style>
  <w:style w:type="table" w:customStyle="1" w:styleId="TabloKlavuzu21121111">
    <w:name w:val="Tablo Kılavuzu2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915CA3"/>
  </w:style>
  <w:style w:type="table" w:customStyle="1" w:styleId="TabloKlavuzu111121111">
    <w:name w:val="Tablo Kılavuzu1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915CA3"/>
  </w:style>
  <w:style w:type="table" w:customStyle="1" w:styleId="TabloKlavuzu1011">
    <w:name w:val="Tablo Kılavuzu10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915CA3"/>
  </w:style>
  <w:style w:type="table" w:customStyle="1" w:styleId="TabloKlavuzu1811">
    <w:name w:val="Tablo Kılavuzu1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915CA3"/>
  </w:style>
  <w:style w:type="table" w:customStyle="1" w:styleId="TabloKlavuzu2711">
    <w:name w:val="Tablo Kılavuzu2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915CA3"/>
  </w:style>
  <w:style w:type="table" w:customStyle="1" w:styleId="TabloKlavuzu11711">
    <w:name w:val="Tablo Kılavuzu1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915CA3"/>
  </w:style>
  <w:style w:type="table" w:customStyle="1" w:styleId="TabloKlavuzu3611">
    <w:name w:val="Tablo Kılavuzu3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915CA3"/>
  </w:style>
  <w:style w:type="table" w:customStyle="1" w:styleId="TabloKlavuzu12611">
    <w:name w:val="Tablo Kılavuzu1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915CA3"/>
  </w:style>
  <w:style w:type="table" w:customStyle="1" w:styleId="TabloKlavuzu21611">
    <w:name w:val="Tablo Kılavuzu2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915CA3"/>
  </w:style>
  <w:style w:type="table" w:customStyle="1" w:styleId="TabloKlavuzu111611">
    <w:name w:val="Tablo Kılavuzu1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915CA3"/>
  </w:style>
  <w:style w:type="table" w:customStyle="1" w:styleId="TabloKlavuzu5511">
    <w:name w:val="Tablo Kılavuzu5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915CA3"/>
  </w:style>
  <w:style w:type="table" w:customStyle="1" w:styleId="TabloKlavuzu13511">
    <w:name w:val="Tablo Kılavuzu1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915CA3"/>
  </w:style>
  <w:style w:type="table" w:customStyle="1" w:styleId="TabloKlavuzu22511">
    <w:name w:val="Tablo Kılavuzu2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915CA3"/>
  </w:style>
  <w:style w:type="table" w:customStyle="1" w:styleId="TabloKlavuzu112511">
    <w:name w:val="Tablo Kılavuzu1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915CA3"/>
  </w:style>
  <w:style w:type="table" w:customStyle="1" w:styleId="TabloKlavuzu31511">
    <w:name w:val="Tablo Kılavuzu3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915CA3"/>
  </w:style>
  <w:style w:type="table" w:customStyle="1" w:styleId="TabloKlavuzu121511">
    <w:name w:val="Tablo Kılavuzu1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915CA3"/>
  </w:style>
  <w:style w:type="table" w:customStyle="1" w:styleId="TabloKlavuzu211511">
    <w:name w:val="Tablo Kılavuzu2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915CA3"/>
  </w:style>
  <w:style w:type="table" w:customStyle="1" w:styleId="TabloKlavuzu1111511">
    <w:name w:val="Tablo Kılavuzu1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915CA3"/>
  </w:style>
  <w:style w:type="table" w:customStyle="1" w:styleId="TabloKlavuzu6311">
    <w:name w:val="Tablo Kılavuzu6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915CA3"/>
  </w:style>
  <w:style w:type="table" w:customStyle="1" w:styleId="TabloKlavuzu14311">
    <w:name w:val="Tablo Kılavuzu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915CA3"/>
  </w:style>
  <w:style w:type="table" w:customStyle="1" w:styleId="TabloKlavuzu23311">
    <w:name w:val="Tablo Kılavuzu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915CA3"/>
  </w:style>
  <w:style w:type="table" w:customStyle="1" w:styleId="TabloKlavuzu113311">
    <w:name w:val="Tablo Kılavuzu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915CA3"/>
  </w:style>
  <w:style w:type="table" w:customStyle="1" w:styleId="TabloKlavuzu32311">
    <w:name w:val="Tablo Kılavuzu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915CA3"/>
  </w:style>
  <w:style w:type="table" w:customStyle="1" w:styleId="TabloKlavuzu122311">
    <w:name w:val="Tablo Kılavuzu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915CA3"/>
  </w:style>
  <w:style w:type="table" w:customStyle="1" w:styleId="TabloKlavuzu212311">
    <w:name w:val="Tablo Kılavuzu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915CA3"/>
  </w:style>
  <w:style w:type="table" w:customStyle="1" w:styleId="TabloKlavuzu1112311">
    <w:name w:val="Tablo Kılavuzu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915CA3"/>
  </w:style>
  <w:style w:type="table" w:customStyle="1" w:styleId="TabloKlavuzu51311">
    <w:name w:val="Tablo Kılavuzu5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915CA3"/>
  </w:style>
  <w:style w:type="table" w:customStyle="1" w:styleId="TabloKlavuzu131311">
    <w:name w:val="Tablo Kılavuzu1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915CA3"/>
  </w:style>
  <w:style w:type="table" w:customStyle="1" w:styleId="TabloKlavuzu221311">
    <w:name w:val="Tablo Kılavuzu2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915CA3"/>
  </w:style>
  <w:style w:type="table" w:customStyle="1" w:styleId="TabloKlavuzu1121311">
    <w:name w:val="Tablo Kılavuzu1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915CA3"/>
  </w:style>
  <w:style w:type="table" w:customStyle="1" w:styleId="TabloKlavuzu311311">
    <w:name w:val="Tablo Kılavuzu3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915CA3"/>
  </w:style>
  <w:style w:type="table" w:customStyle="1" w:styleId="TabloKlavuzu1211311">
    <w:name w:val="Tablo Kılavuzu1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915CA3"/>
  </w:style>
  <w:style w:type="table" w:customStyle="1" w:styleId="TabloKlavuzu2111311">
    <w:name w:val="Tablo Kılavuzu2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915CA3"/>
  </w:style>
  <w:style w:type="table" w:customStyle="1" w:styleId="TabloKlavuzu11111311">
    <w:name w:val="Tablo Kılavuzu1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915CA3"/>
  </w:style>
  <w:style w:type="table" w:customStyle="1" w:styleId="TabloKlavuzu7311">
    <w:name w:val="Tablo Kılavuzu7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915CA3"/>
  </w:style>
  <w:style w:type="table" w:customStyle="1" w:styleId="TabloKlavuzu15311">
    <w:name w:val="Tablo Kılavuzu1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915CA3"/>
  </w:style>
  <w:style w:type="table" w:customStyle="1" w:styleId="TabloKlavuzu24311">
    <w:name w:val="Tablo Kılavuzu2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915CA3"/>
  </w:style>
  <w:style w:type="table" w:customStyle="1" w:styleId="TabloKlavuzu114311">
    <w:name w:val="Tablo Kılavuzu1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915CA3"/>
  </w:style>
  <w:style w:type="table" w:customStyle="1" w:styleId="TabloKlavuzu33311">
    <w:name w:val="Tablo Kılavuzu3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915CA3"/>
  </w:style>
  <w:style w:type="table" w:customStyle="1" w:styleId="TabloKlavuzu123311">
    <w:name w:val="Tablo Kılavuzu1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915CA3"/>
  </w:style>
  <w:style w:type="table" w:customStyle="1" w:styleId="TabloKlavuzu213311">
    <w:name w:val="Tablo Kılavuzu2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915CA3"/>
  </w:style>
  <w:style w:type="table" w:customStyle="1" w:styleId="TabloKlavuzu1113311">
    <w:name w:val="Tablo Kılavuzu1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915CA3"/>
  </w:style>
  <w:style w:type="table" w:customStyle="1" w:styleId="TabloKlavuzu52311">
    <w:name w:val="Tablo Kılavuzu5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915CA3"/>
  </w:style>
  <w:style w:type="table" w:customStyle="1" w:styleId="TabloKlavuzu132311">
    <w:name w:val="Tablo Kılavuzu1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915CA3"/>
  </w:style>
  <w:style w:type="table" w:customStyle="1" w:styleId="TabloKlavuzu222311">
    <w:name w:val="Tablo Kılavuzu2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915CA3"/>
  </w:style>
  <w:style w:type="table" w:customStyle="1" w:styleId="TabloKlavuzu1122311">
    <w:name w:val="Tablo Kılavuzu1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915CA3"/>
  </w:style>
  <w:style w:type="table" w:customStyle="1" w:styleId="TabloKlavuzu312311">
    <w:name w:val="Tablo Kılavuzu3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915CA3"/>
  </w:style>
  <w:style w:type="table" w:customStyle="1" w:styleId="TabloKlavuzu1212311">
    <w:name w:val="Tablo Kılavuzu1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915CA3"/>
  </w:style>
  <w:style w:type="table" w:customStyle="1" w:styleId="TabloKlavuzu2112311">
    <w:name w:val="Tablo Kılavuzu2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915CA3"/>
  </w:style>
  <w:style w:type="table" w:customStyle="1" w:styleId="TabloKlavuzu11112311">
    <w:name w:val="Tablo Kılavuzu1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915CA3"/>
  </w:style>
  <w:style w:type="table" w:customStyle="1" w:styleId="TabloKlavuzu8211">
    <w:name w:val="Tablo Kılavuzu8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915CA3"/>
  </w:style>
  <w:style w:type="table" w:customStyle="1" w:styleId="TabloKlavuzu16211">
    <w:name w:val="Tablo Kılavuzu1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915CA3"/>
  </w:style>
  <w:style w:type="table" w:customStyle="1" w:styleId="TabloKlavuzu25211">
    <w:name w:val="Tablo Kılavuzu2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915CA3"/>
  </w:style>
  <w:style w:type="table" w:customStyle="1" w:styleId="TabloKlavuzu115211">
    <w:name w:val="Tablo Kılavuzu1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915CA3"/>
  </w:style>
  <w:style w:type="table" w:customStyle="1" w:styleId="TabloKlavuzu34211">
    <w:name w:val="Tablo Kılavuzu3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915CA3"/>
  </w:style>
  <w:style w:type="table" w:customStyle="1" w:styleId="TabloKlavuzu124211">
    <w:name w:val="Tablo Kılavuzu1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915CA3"/>
  </w:style>
  <w:style w:type="table" w:customStyle="1" w:styleId="TabloKlavuzu214211">
    <w:name w:val="Tablo Kılavuzu2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915CA3"/>
  </w:style>
  <w:style w:type="table" w:customStyle="1" w:styleId="TabloKlavuzu1114211">
    <w:name w:val="Tablo Kılavuzu1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915CA3"/>
  </w:style>
  <w:style w:type="table" w:customStyle="1" w:styleId="TabloKlavuzu53211">
    <w:name w:val="Tablo Kılavuzu5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915CA3"/>
  </w:style>
  <w:style w:type="table" w:customStyle="1" w:styleId="TabloKlavuzu133211">
    <w:name w:val="Tablo Kılavuzu1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915CA3"/>
  </w:style>
  <w:style w:type="table" w:customStyle="1" w:styleId="TabloKlavuzu223211">
    <w:name w:val="Tablo Kılavuzu2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915CA3"/>
  </w:style>
  <w:style w:type="table" w:customStyle="1" w:styleId="TabloKlavuzu1123211">
    <w:name w:val="Tablo Kılavuzu1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915CA3"/>
  </w:style>
  <w:style w:type="table" w:customStyle="1" w:styleId="TabloKlavuzu313211">
    <w:name w:val="Tablo Kılavuzu3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915CA3"/>
  </w:style>
  <w:style w:type="table" w:customStyle="1" w:styleId="TabloKlavuzu1213211">
    <w:name w:val="Tablo Kılavuzu1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915CA3"/>
  </w:style>
  <w:style w:type="table" w:customStyle="1" w:styleId="TabloKlavuzu2113211">
    <w:name w:val="Tablo Kılavuzu2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915CA3"/>
  </w:style>
  <w:style w:type="table" w:customStyle="1" w:styleId="TabloKlavuzu11113211">
    <w:name w:val="Tablo Kılavuzu1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915CA3"/>
  </w:style>
  <w:style w:type="table" w:customStyle="1" w:styleId="TabloKlavuzu61211">
    <w:name w:val="Tablo Kılavuzu6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915CA3"/>
  </w:style>
  <w:style w:type="table" w:customStyle="1" w:styleId="TabloKlavuzu141211">
    <w:name w:val="Tablo Kılavuzu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915CA3"/>
  </w:style>
  <w:style w:type="table" w:customStyle="1" w:styleId="TabloKlavuzu231211">
    <w:name w:val="Tablo Kılavuzu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915CA3"/>
  </w:style>
  <w:style w:type="table" w:customStyle="1" w:styleId="TabloKlavuzu1131211">
    <w:name w:val="Tablo Kılavuzu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915CA3"/>
  </w:style>
  <w:style w:type="table" w:customStyle="1" w:styleId="TabloKlavuzu321211">
    <w:name w:val="Tablo Kılavuzu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915CA3"/>
  </w:style>
  <w:style w:type="table" w:customStyle="1" w:styleId="TabloKlavuzu1221211">
    <w:name w:val="Tablo Kılavuzu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915CA3"/>
  </w:style>
  <w:style w:type="table" w:customStyle="1" w:styleId="TabloKlavuzu2121211">
    <w:name w:val="Tablo Kılavuzu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915CA3"/>
  </w:style>
  <w:style w:type="table" w:customStyle="1" w:styleId="TabloKlavuzu11121211">
    <w:name w:val="Tablo Kılavuzu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915CA3"/>
  </w:style>
  <w:style w:type="table" w:customStyle="1" w:styleId="TabloKlavuzu511211">
    <w:name w:val="Tablo Kılavuzu5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915CA3"/>
  </w:style>
  <w:style w:type="table" w:customStyle="1" w:styleId="TabloKlavuzu1311211">
    <w:name w:val="Tablo Kılavuzu1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915CA3"/>
  </w:style>
  <w:style w:type="table" w:customStyle="1" w:styleId="TabloKlavuzu2211211">
    <w:name w:val="Tablo Kılavuzu2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915CA3"/>
  </w:style>
  <w:style w:type="table" w:customStyle="1" w:styleId="TabloKlavuzu11211211">
    <w:name w:val="Tablo Kılavuzu1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915CA3"/>
  </w:style>
  <w:style w:type="table" w:customStyle="1" w:styleId="TabloKlavuzu3111211">
    <w:name w:val="Tablo Kılavuzu3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915CA3"/>
  </w:style>
  <w:style w:type="table" w:customStyle="1" w:styleId="TabloKlavuzu12111211">
    <w:name w:val="Tablo Kılavuzu1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915CA3"/>
  </w:style>
  <w:style w:type="table" w:customStyle="1" w:styleId="TabloKlavuzu21111211">
    <w:name w:val="Tablo Kılavuzu2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915CA3"/>
  </w:style>
  <w:style w:type="table" w:customStyle="1" w:styleId="TabloKlavuzu111111211">
    <w:name w:val="Tablo Kılavuzu1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915CA3"/>
  </w:style>
  <w:style w:type="table" w:customStyle="1" w:styleId="TabloKlavuzu71211">
    <w:name w:val="Tablo Kılavuzu7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915CA3"/>
  </w:style>
  <w:style w:type="table" w:customStyle="1" w:styleId="TabloKlavuzu151211">
    <w:name w:val="Tablo Kılavuzu1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915CA3"/>
  </w:style>
  <w:style w:type="table" w:customStyle="1" w:styleId="TabloKlavuzu241211">
    <w:name w:val="Tablo Kılavuzu2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915CA3"/>
  </w:style>
  <w:style w:type="table" w:customStyle="1" w:styleId="TabloKlavuzu1141211">
    <w:name w:val="Tablo Kılavuzu1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915CA3"/>
  </w:style>
  <w:style w:type="table" w:customStyle="1" w:styleId="TabloKlavuzu331211">
    <w:name w:val="Tablo Kılavuzu3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915CA3"/>
  </w:style>
  <w:style w:type="table" w:customStyle="1" w:styleId="TabloKlavuzu1231211">
    <w:name w:val="Tablo Kılavuzu1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915CA3"/>
  </w:style>
  <w:style w:type="table" w:customStyle="1" w:styleId="TabloKlavuzu2131211">
    <w:name w:val="Tablo Kılavuzu2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915CA3"/>
  </w:style>
  <w:style w:type="table" w:customStyle="1" w:styleId="TabloKlavuzu11131211">
    <w:name w:val="Tablo Kılavuzu1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915CA3"/>
  </w:style>
  <w:style w:type="table" w:customStyle="1" w:styleId="TabloKlavuzu521211">
    <w:name w:val="Tablo Kılavuzu5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915CA3"/>
  </w:style>
  <w:style w:type="table" w:customStyle="1" w:styleId="TabloKlavuzu1321211">
    <w:name w:val="Tablo Kılavuzu1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915CA3"/>
  </w:style>
  <w:style w:type="table" w:customStyle="1" w:styleId="TabloKlavuzu2221211">
    <w:name w:val="Tablo Kılavuzu2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915CA3"/>
  </w:style>
  <w:style w:type="table" w:customStyle="1" w:styleId="TabloKlavuzu11221211">
    <w:name w:val="Tablo Kılavuzu1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915CA3"/>
  </w:style>
  <w:style w:type="table" w:customStyle="1" w:styleId="TabloKlavuzu3121211">
    <w:name w:val="Tablo Kılavuzu3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915CA3"/>
  </w:style>
  <w:style w:type="table" w:customStyle="1" w:styleId="TabloKlavuzu12121211">
    <w:name w:val="Tablo Kılavuzu1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915CA3"/>
  </w:style>
  <w:style w:type="table" w:customStyle="1" w:styleId="TabloKlavuzu21121211">
    <w:name w:val="Tablo Kılavuzu2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915CA3"/>
  </w:style>
  <w:style w:type="table" w:customStyle="1" w:styleId="TabloKlavuzu111121211">
    <w:name w:val="Tablo Kılavuzu1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915CA3"/>
  </w:style>
  <w:style w:type="table" w:customStyle="1" w:styleId="TabloKlavuzu201">
    <w:name w:val="Tablo Kılavuzu2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915CA3"/>
  </w:style>
  <w:style w:type="table" w:customStyle="1" w:styleId="TabloKlavuzu1191">
    <w:name w:val="Tablo Kılavuzu1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915CA3"/>
  </w:style>
  <w:style w:type="table" w:customStyle="1" w:styleId="TabloKlavuzu291">
    <w:name w:val="Tablo Kılavuzu2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915CA3"/>
  </w:style>
  <w:style w:type="table" w:customStyle="1" w:styleId="TabloKlavuzu11101">
    <w:name w:val="Tablo Kılavuzu1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915CA3"/>
  </w:style>
  <w:style w:type="table" w:customStyle="1" w:styleId="TabloKlavuzu381">
    <w:name w:val="Tablo Kılavuzu3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915CA3"/>
  </w:style>
  <w:style w:type="table" w:customStyle="1" w:styleId="TabloKlavuzu1281">
    <w:name w:val="Tablo Kılavuzu1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915CA3"/>
  </w:style>
  <w:style w:type="table" w:customStyle="1" w:styleId="TabloKlavuzu2181">
    <w:name w:val="Tablo Kılavuzu2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915CA3"/>
  </w:style>
  <w:style w:type="table" w:customStyle="1" w:styleId="TabloKlavuzu11181">
    <w:name w:val="Tablo Kılavuzu1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915CA3"/>
  </w:style>
  <w:style w:type="table" w:customStyle="1" w:styleId="TabloKlavuzu571">
    <w:name w:val="Tablo Kılavuzu5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915CA3"/>
  </w:style>
  <w:style w:type="table" w:customStyle="1" w:styleId="TabloKlavuzu1371">
    <w:name w:val="Tablo Kılavuzu1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915CA3"/>
  </w:style>
  <w:style w:type="table" w:customStyle="1" w:styleId="TabloKlavuzu2271">
    <w:name w:val="Tablo Kılavuzu2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915CA3"/>
  </w:style>
  <w:style w:type="table" w:customStyle="1" w:styleId="TabloKlavuzu11271">
    <w:name w:val="Tablo Kılavuzu1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915CA3"/>
  </w:style>
  <w:style w:type="table" w:customStyle="1" w:styleId="TabloKlavuzu3171">
    <w:name w:val="Tablo Kılavuzu3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915CA3"/>
  </w:style>
  <w:style w:type="table" w:customStyle="1" w:styleId="TabloKlavuzu12171">
    <w:name w:val="Tablo Kılavuzu1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915CA3"/>
  </w:style>
  <w:style w:type="table" w:customStyle="1" w:styleId="TabloKlavuzu21171">
    <w:name w:val="Tablo Kılavuzu2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915CA3"/>
  </w:style>
  <w:style w:type="table" w:customStyle="1" w:styleId="TabloKlavuzu111171">
    <w:name w:val="Tablo Kılavuzu1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915CA3"/>
  </w:style>
  <w:style w:type="table" w:customStyle="1" w:styleId="TabloKlavuzu651">
    <w:name w:val="Tablo Kılavuzu6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915CA3"/>
  </w:style>
  <w:style w:type="table" w:customStyle="1" w:styleId="TabloKlavuzu1451">
    <w:name w:val="Tablo Kılavuzu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915CA3"/>
  </w:style>
  <w:style w:type="table" w:customStyle="1" w:styleId="TabloKlavuzu2351">
    <w:name w:val="Tablo Kılavuzu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915CA3"/>
  </w:style>
  <w:style w:type="table" w:customStyle="1" w:styleId="TabloKlavuzu11351">
    <w:name w:val="Tablo Kılavuzu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915CA3"/>
  </w:style>
  <w:style w:type="table" w:customStyle="1" w:styleId="TabloKlavuzu3251">
    <w:name w:val="Tablo Kılavuzu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915CA3"/>
  </w:style>
  <w:style w:type="table" w:customStyle="1" w:styleId="TabloKlavuzu12251">
    <w:name w:val="Tablo Kılavuzu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915CA3"/>
  </w:style>
  <w:style w:type="table" w:customStyle="1" w:styleId="TabloKlavuzu21251">
    <w:name w:val="Tablo Kılavuzu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915CA3"/>
  </w:style>
  <w:style w:type="table" w:customStyle="1" w:styleId="TabloKlavuzu111251">
    <w:name w:val="Tablo Kılavuzu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915CA3"/>
  </w:style>
  <w:style w:type="table" w:customStyle="1" w:styleId="TabloKlavuzu5151">
    <w:name w:val="Tablo Kılavuzu5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915CA3"/>
  </w:style>
  <w:style w:type="table" w:customStyle="1" w:styleId="TabloKlavuzu13151">
    <w:name w:val="Tablo Kılavuzu1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915CA3"/>
  </w:style>
  <w:style w:type="table" w:customStyle="1" w:styleId="TabloKlavuzu22151">
    <w:name w:val="Tablo Kılavuzu2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915CA3"/>
  </w:style>
  <w:style w:type="table" w:customStyle="1" w:styleId="TabloKlavuzu112151">
    <w:name w:val="Tablo Kılavuzu1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915CA3"/>
  </w:style>
  <w:style w:type="table" w:customStyle="1" w:styleId="TabloKlavuzu31151">
    <w:name w:val="Tablo Kılavuzu3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915CA3"/>
  </w:style>
  <w:style w:type="table" w:customStyle="1" w:styleId="TabloKlavuzu121151">
    <w:name w:val="Tablo Kılavuzu1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915CA3"/>
  </w:style>
  <w:style w:type="table" w:customStyle="1" w:styleId="TabloKlavuzu211151">
    <w:name w:val="Tablo Kılavuzu2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915CA3"/>
  </w:style>
  <w:style w:type="table" w:customStyle="1" w:styleId="TabloKlavuzu1111151">
    <w:name w:val="Tablo Kılavuzu1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915CA3"/>
  </w:style>
  <w:style w:type="table" w:customStyle="1" w:styleId="TabloKlavuzu751">
    <w:name w:val="Tablo Kılavuzu7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915CA3"/>
  </w:style>
  <w:style w:type="table" w:customStyle="1" w:styleId="TabloKlavuzu1551">
    <w:name w:val="Tablo Kılavuzu1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915CA3"/>
  </w:style>
  <w:style w:type="table" w:customStyle="1" w:styleId="TabloKlavuzu2451">
    <w:name w:val="Tablo Kılavuzu2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915CA3"/>
  </w:style>
  <w:style w:type="table" w:customStyle="1" w:styleId="TabloKlavuzu11451">
    <w:name w:val="Tablo Kılavuzu1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915CA3"/>
  </w:style>
  <w:style w:type="table" w:customStyle="1" w:styleId="TabloKlavuzu3351">
    <w:name w:val="Tablo Kılavuzu3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915CA3"/>
  </w:style>
  <w:style w:type="table" w:customStyle="1" w:styleId="TabloKlavuzu12351">
    <w:name w:val="Tablo Kılavuzu1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915CA3"/>
  </w:style>
  <w:style w:type="table" w:customStyle="1" w:styleId="TabloKlavuzu21351">
    <w:name w:val="Tablo Kılavuzu2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915CA3"/>
  </w:style>
  <w:style w:type="table" w:customStyle="1" w:styleId="TabloKlavuzu111351">
    <w:name w:val="Tablo Kılavuzu1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915CA3"/>
  </w:style>
  <w:style w:type="table" w:customStyle="1" w:styleId="TabloKlavuzu5251">
    <w:name w:val="Tablo Kılavuzu5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915CA3"/>
  </w:style>
  <w:style w:type="table" w:customStyle="1" w:styleId="TabloKlavuzu13251">
    <w:name w:val="Tablo Kılavuzu1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915CA3"/>
  </w:style>
  <w:style w:type="table" w:customStyle="1" w:styleId="TabloKlavuzu22251">
    <w:name w:val="Tablo Kılavuzu2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915CA3"/>
  </w:style>
  <w:style w:type="table" w:customStyle="1" w:styleId="TabloKlavuzu112251">
    <w:name w:val="Tablo Kılavuzu1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915CA3"/>
  </w:style>
  <w:style w:type="table" w:customStyle="1" w:styleId="TabloKlavuzu31251">
    <w:name w:val="Tablo Kılavuzu3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915CA3"/>
  </w:style>
  <w:style w:type="table" w:customStyle="1" w:styleId="TabloKlavuzu121251">
    <w:name w:val="Tablo Kılavuzu1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915CA3"/>
  </w:style>
  <w:style w:type="table" w:customStyle="1" w:styleId="TabloKlavuzu211251">
    <w:name w:val="Tablo Kılavuzu2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915CA3"/>
  </w:style>
  <w:style w:type="table" w:customStyle="1" w:styleId="TabloKlavuzu1111251">
    <w:name w:val="Tablo Kılavuzu1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915CA3"/>
  </w:style>
  <w:style w:type="table" w:customStyle="1" w:styleId="TabloKlavuzu841">
    <w:name w:val="Tablo Kılavuzu8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915CA3"/>
  </w:style>
  <w:style w:type="table" w:customStyle="1" w:styleId="TabloKlavuzu1641">
    <w:name w:val="Tablo Kılavuzu1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915CA3"/>
  </w:style>
  <w:style w:type="table" w:customStyle="1" w:styleId="TabloKlavuzu2541">
    <w:name w:val="Tablo Kılavuzu2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915CA3"/>
  </w:style>
  <w:style w:type="table" w:customStyle="1" w:styleId="TabloKlavuzu11541">
    <w:name w:val="Tablo Kılavuzu1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915CA3"/>
  </w:style>
  <w:style w:type="table" w:customStyle="1" w:styleId="TabloKlavuzu3441">
    <w:name w:val="Tablo Kılavuzu3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915CA3"/>
  </w:style>
  <w:style w:type="table" w:customStyle="1" w:styleId="TabloKlavuzu12441">
    <w:name w:val="Tablo Kılavuzu1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915CA3"/>
  </w:style>
  <w:style w:type="table" w:customStyle="1" w:styleId="TabloKlavuzu21441">
    <w:name w:val="Tablo Kılavuzu2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915CA3"/>
  </w:style>
  <w:style w:type="table" w:customStyle="1" w:styleId="TabloKlavuzu111441">
    <w:name w:val="Tablo Kılavuzu1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915CA3"/>
  </w:style>
  <w:style w:type="table" w:customStyle="1" w:styleId="TabloKlavuzu5341">
    <w:name w:val="Tablo Kılavuzu5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915CA3"/>
  </w:style>
  <w:style w:type="table" w:customStyle="1" w:styleId="TabloKlavuzu13341">
    <w:name w:val="Tablo Kılavuzu1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915CA3"/>
  </w:style>
  <w:style w:type="table" w:customStyle="1" w:styleId="TabloKlavuzu22341">
    <w:name w:val="Tablo Kılavuzu2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915CA3"/>
  </w:style>
  <w:style w:type="table" w:customStyle="1" w:styleId="TabloKlavuzu112341">
    <w:name w:val="Tablo Kılavuzu1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915CA3"/>
  </w:style>
  <w:style w:type="table" w:customStyle="1" w:styleId="TabloKlavuzu31341">
    <w:name w:val="Tablo Kılavuzu3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915CA3"/>
  </w:style>
  <w:style w:type="table" w:customStyle="1" w:styleId="TabloKlavuzu121341">
    <w:name w:val="Tablo Kılavuzu1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915CA3"/>
  </w:style>
  <w:style w:type="table" w:customStyle="1" w:styleId="TabloKlavuzu211341">
    <w:name w:val="Tablo Kılavuzu2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915CA3"/>
  </w:style>
  <w:style w:type="table" w:customStyle="1" w:styleId="TabloKlavuzu1111341">
    <w:name w:val="Tablo Kılavuzu1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915CA3"/>
  </w:style>
  <w:style w:type="table" w:customStyle="1" w:styleId="TabloKlavuzu6141">
    <w:name w:val="Tablo Kılavuzu6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915CA3"/>
  </w:style>
  <w:style w:type="table" w:customStyle="1" w:styleId="TabloKlavuzu14141">
    <w:name w:val="Tablo Kılavuzu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915CA3"/>
  </w:style>
  <w:style w:type="table" w:customStyle="1" w:styleId="TabloKlavuzu23141">
    <w:name w:val="Tablo Kılavuzu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915CA3"/>
  </w:style>
  <w:style w:type="table" w:customStyle="1" w:styleId="TabloKlavuzu113141">
    <w:name w:val="Tablo Kılavuzu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915CA3"/>
  </w:style>
  <w:style w:type="table" w:customStyle="1" w:styleId="TabloKlavuzu32141">
    <w:name w:val="Tablo Kılavuzu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915CA3"/>
  </w:style>
  <w:style w:type="table" w:customStyle="1" w:styleId="TabloKlavuzu122141">
    <w:name w:val="Tablo Kılavuzu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915CA3"/>
  </w:style>
  <w:style w:type="table" w:customStyle="1" w:styleId="TabloKlavuzu212141">
    <w:name w:val="Tablo Kılavuzu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915CA3"/>
  </w:style>
  <w:style w:type="table" w:customStyle="1" w:styleId="TabloKlavuzu1112141">
    <w:name w:val="Tablo Kılavuzu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915CA3"/>
  </w:style>
  <w:style w:type="table" w:customStyle="1" w:styleId="TabloKlavuzu51141">
    <w:name w:val="Tablo Kılavuzu5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915CA3"/>
  </w:style>
  <w:style w:type="table" w:customStyle="1" w:styleId="TabloKlavuzu131141">
    <w:name w:val="Tablo Kılavuzu1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915CA3"/>
  </w:style>
  <w:style w:type="table" w:customStyle="1" w:styleId="TabloKlavuzu221141">
    <w:name w:val="Tablo Kılavuzu2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915CA3"/>
  </w:style>
  <w:style w:type="table" w:customStyle="1" w:styleId="TabloKlavuzu1121141">
    <w:name w:val="Tablo Kılavuzu1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915CA3"/>
  </w:style>
  <w:style w:type="table" w:customStyle="1" w:styleId="TabloKlavuzu311141">
    <w:name w:val="Tablo Kılavuzu3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915CA3"/>
  </w:style>
  <w:style w:type="table" w:customStyle="1" w:styleId="TabloKlavuzu1211141">
    <w:name w:val="Tablo Kılavuzu1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915CA3"/>
  </w:style>
  <w:style w:type="table" w:customStyle="1" w:styleId="TabloKlavuzu2111141">
    <w:name w:val="Tablo Kılavuzu2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915CA3"/>
  </w:style>
  <w:style w:type="table" w:customStyle="1" w:styleId="TabloKlavuzu11111141">
    <w:name w:val="Tablo Kılavuzu1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915CA3"/>
  </w:style>
  <w:style w:type="table" w:customStyle="1" w:styleId="TabloKlavuzu7141">
    <w:name w:val="Tablo Kılavuzu7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915CA3"/>
  </w:style>
  <w:style w:type="table" w:customStyle="1" w:styleId="TabloKlavuzu15141">
    <w:name w:val="Tablo Kılavuzu1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915CA3"/>
  </w:style>
  <w:style w:type="table" w:customStyle="1" w:styleId="TabloKlavuzu24141">
    <w:name w:val="Tablo Kılavuzu2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915CA3"/>
  </w:style>
  <w:style w:type="table" w:customStyle="1" w:styleId="TabloKlavuzu114141">
    <w:name w:val="Tablo Kılavuzu1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915CA3"/>
  </w:style>
  <w:style w:type="table" w:customStyle="1" w:styleId="TabloKlavuzu33141">
    <w:name w:val="Tablo Kılavuzu3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915CA3"/>
  </w:style>
  <w:style w:type="table" w:customStyle="1" w:styleId="TabloKlavuzu123141">
    <w:name w:val="Tablo Kılavuzu1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915CA3"/>
  </w:style>
  <w:style w:type="table" w:customStyle="1" w:styleId="TabloKlavuzu213141">
    <w:name w:val="Tablo Kılavuzu2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915CA3"/>
  </w:style>
  <w:style w:type="table" w:customStyle="1" w:styleId="TabloKlavuzu1113141">
    <w:name w:val="Tablo Kılavuzu1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915CA3"/>
  </w:style>
  <w:style w:type="table" w:customStyle="1" w:styleId="TabloKlavuzu52141">
    <w:name w:val="Tablo Kılavuzu5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915CA3"/>
  </w:style>
  <w:style w:type="table" w:customStyle="1" w:styleId="TabloKlavuzu132141">
    <w:name w:val="Tablo Kılavuzu1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915CA3"/>
  </w:style>
  <w:style w:type="table" w:customStyle="1" w:styleId="TabloKlavuzu222141">
    <w:name w:val="Tablo Kılavuzu2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915CA3"/>
  </w:style>
  <w:style w:type="table" w:customStyle="1" w:styleId="TabloKlavuzu1122141">
    <w:name w:val="Tablo Kılavuzu1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915CA3"/>
  </w:style>
  <w:style w:type="table" w:customStyle="1" w:styleId="TabloKlavuzu312141">
    <w:name w:val="Tablo Kılavuzu3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915CA3"/>
  </w:style>
  <w:style w:type="table" w:customStyle="1" w:styleId="TabloKlavuzu1212141">
    <w:name w:val="Tablo Kılavuzu1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915CA3"/>
  </w:style>
  <w:style w:type="table" w:customStyle="1" w:styleId="TabloKlavuzu2112141">
    <w:name w:val="Tablo Kılavuzu2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915CA3"/>
  </w:style>
  <w:style w:type="table" w:customStyle="1" w:styleId="TabloKlavuzu11112141">
    <w:name w:val="Tablo Kılavuzu1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915CA3"/>
  </w:style>
  <w:style w:type="table" w:customStyle="1" w:styleId="TabloKlavuzu921">
    <w:name w:val="Tablo Kılavuzu9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915CA3"/>
  </w:style>
  <w:style w:type="table" w:customStyle="1" w:styleId="TabloKlavuzu1721">
    <w:name w:val="Tablo Kılavuzu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915CA3"/>
  </w:style>
  <w:style w:type="table" w:customStyle="1" w:styleId="TabloKlavuzu2621">
    <w:name w:val="Tablo Kılavuzu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915CA3"/>
  </w:style>
  <w:style w:type="table" w:customStyle="1" w:styleId="TabloKlavuzu11621">
    <w:name w:val="Tablo Kılavuzu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915CA3"/>
  </w:style>
  <w:style w:type="table" w:customStyle="1" w:styleId="TabloKlavuzu3521">
    <w:name w:val="Tablo Kılavuzu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915CA3"/>
  </w:style>
  <w:style w:type="table" w:customStyle="1" w:styleId="TabloKlavuzu12521">
    <w:name w:val="Tablo Kılavuzu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915CA3"/>
  </w:style>
  <w:style w:type="table" w:customStyle="1" w:styleId="TabloKlavuzu21521">
    <w:name w:val="Tablo Kılavuzu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915CA3"/>
  </w:style>
  <w:style w:type="table" w:customStyle="1" w:styleId="TabloKlavuzu111521">
    <w:name w:val="Tablo Kılavuzu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915CA3"/>
  </w:style>
  <w:style w:type="table" w:customStyle="1" w:styleId="TabloKlavuzu5421">
    <w:name w:val="Tablo Kılavuzu5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915CA3"/>
  </w:style>
  <w:style w:type="table" w:customStyle="1" w:styleId="TabloKlavuzu13421">
    <w:name w:val="Tablo Kılavuzu1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915CA3"/>
  </w:style>
  <w:style w:type="table" w:customStyle="1" w:styleId="TabloKlavuzu22421">
    <w:name w:val="Tablo Kılavuzu2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915CA3"/>
  </w:style>
  <w:style w:type="table" w:customStyle="1" w:styleId="TabloKlavuzu112421">
    <w:name w:val="Tablo Kılavuzu1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915CA3"/>
  </w:style>
  <w:style w:type="table" w:customStyle="1" w:styleId="TabloKlavuzu31421">
    <w:name w:val="Tablo Kılavuzu3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915CA3"/>
  </w:style>
  <w:style w:type="table" w:customStyle="1" w:styleId="TabloKlavuzu121421">
    <w:name w:val="Tablo Kılavuzu1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915CA3"/>
  </w:style>
  <w:style w:type="table" w:customStyle="1" w:styleId="TabloKlavuzu211421">
    <w:name w:val="Tablo Kılavuzu2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915CA3"/>
  </w:style>
  <w:style w:type="table" w:customStyle="1" w:styleId="TabloKlavuzu1111421">
    <w:name w:val="Tablo Kılavuzu1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915CA3"/>
  </w:style>
  <w:style w:type="table" w:customStyle="1" w:styleId="TabloKlavuzu6221">
    <w:name w:val="Tablo Kılavuzu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915CA3"/>
  </w:style>
  <w:style w:type="table" w:customStyle="1" w:styleId="TabloKlavuzu14221">
    <w:name w:val="Tablo Kılavuzu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915CA3"/>
  </w:style>
  <w:style w:type="table" w:customStyle="1" w:styleId="TabloKlavuzu23221">
    <w:name w:val="Tablo Kılavuzu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915CA3"/>
  </w:style>
  <w:style w:type="table" w:customStyle="1" w:styleId="TabloKlavuzu113221">
    <w:name w:val="Tablo Kılavuzu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915CA3"/>
  </w:style>
  <w:style w:type="table" w:customStyle="1" w:styleId="TabloKlavuzu32221">
    <w:name w:val="Tablo Kılavuzu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915CA3"/>
  </w:style>
  <w:style w:type="table" w:customStyle="1" w:styleId="TabloKlavuzu122221">
    <w:name w:val="Tablo Kılavuzu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915CA3"/>
  </w:style>
  <w:style w:type="table" w:customStyle="1" w:styleId="TabloKlavuzu212221">
    <w:name w:val="Tablo Kılavuzu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915CA3"/>
  </w:style>
  <w:style w:type="table" w:customStyle="1" w:styleId="TabloKlavuzu1112221">
    <w:name w:val="Tablo Kılavuzu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915CA3"/>
  </w:style>
  <w:style w:type="table" w:customStyle="1" w:styleId="TabloKlavuzu51221">
    <w:name w:val="Tablo Kılavuzu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915CA3"/>
  </w:style>
  <w:style w:type="table" w:customStyle="1" w:styleId="TabloKlavuzu131221">
    <w:name w:val="Tablo Kılavuzu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915CA3"/>
  </w:style>
  <w:style w:type="table" w:customStyle="1" w:styleId="TabloKlavuzu221221">
    <w:name w:val="Tablo Kılavuzu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915CA3"/>
  </w:style>
  <w:style w:type="table" w:customStyle="1" w:styleId="TabloKlavuzu1121221">
    <w:name w:val="Tablo Kılavuzu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915CA3"/>
  </w:style>
  <w:style w:type="table" w:customStyle="1" w:styleId="TabloKlavuzu311221">
    <w:name w:val="Tablo Kılavuzu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915CA3"/>
  </w:style>
  <w:style w:type="table" w:customStyle="1" w:styleId="TabloKlavuzu1211221">
    <w:name w:val="Tablo Kılavuzu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915CA3"/>
  </w:style>
  <w:style w:type="table" w:customStyle="1" w:styleId="TabloKlavuzu2111221">
    <w:name w:val="Tablo Kılavuzu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915CA3"/>
  </w:style>
  <w:style w:type="table" w:customStyle="1" w:styleId="TabloKlavuzu11111221">
    <w:name w:val="Tablo Kılavuzu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915CA3"/>
  </w:style>
  <w:style w:type="table" w:customStyle="1" w:styleId="TabloKlavuzu7221">
    <w:name w:val="Tablo Kılavuzu7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915CA3"/>
  </w:style>
  <w:style w:type="table" w:customStyle="1" w:styleId="TabloKlavuzu15221">
    <w:name w:val="Tablo Kılavuzu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915CA3"/>
  </w:style>
  <w:style w:type="table" w:customStyle="1" w:styleId="TabloKlavuzu24221">
    <w:name w:val="Tablo Kılavuzu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915CA3"/>
  </w:style>
  <w:style w:type="table" w:customStyle="1" w:styleId="TabloKlavuzu114221">
    <w:name w:val="Tablo Kılavuzu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915CA3"/>
  </w:style>
  <w:style w:type="table" w:customStyle="1" w:styleId="TabloKlavuzu33221">
    <w:name w:val="Tablo Kılavuzu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915CA3"/>
  </w:style>
  <w:style w:type="table" w:customStyle="1" w:styleId="TabloKlavuzu123221">
    <w:name w:val="Tablo Kılavuzu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915CA3"/>
  </w:style>
  <w:style w:type="table" w:customStyle="1" w:styleId="TabloKlavuzu213221">
    <w:name w:val="Tablo Kılavuzu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915CA3"/>
  </w:style>
  <w:style w:type="table" w:customStyle="1" w:styleId="TabloKlavuzu1113221">
    <w:name w:val="Tablo Kılavuzu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915CA3"/>
  </w:style>
  <w:style w:type="table" w:customStyle="1" w:styleId="TabloKlavuzu52221">
    <w:name w:val="Tablo Kılavuzu5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915CA3"/>
  </w:style>
  <w:style w:type="table" w:customStyle="1" w:styleId="TabloKlavuzu132221">
    <w:name w:val="Tablo Kılavuzu1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915CA3"/>
  </w:style>
  <w:style w:type="table" w:customStyle="1" w:styleId="TabloKlavuzu222221">
    <w:name w:val="Tablo Kılavuzu2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915CA3"/>
  </w:style>
  <w:style w:type="table" w:customStyle="1" w:styleId="TabloKlavuzu1122221">
    <w:name w:val="Tablo Kılavuzu1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915CA3"/>
  </w:style>
  <w:style w:type="table" w:customStyle="1" w:styleId="TabloKlavuzu312221">
    <w:name w:val="Tablo Kılavuzu3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915CA3"/>
  </w:style>
  <w:style w:type="table" w:customStyle="1" w:styleId="TabloKlavuzu1212221">
    <w:name w:val="Tablo Kılavuzu1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915CA3"/>
  </w:style>
  <w:style w:type="table" w:customStyle="1" w:styleId="TabloKlavuzu2112221">
    <w:name w:val="Tablo Kılavuzu2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915CA3"/>
  </w:style>
  <w:style w:type="table" w:customStyle="1" w:styleId="TabloKlavuzu11112221">
    <w:name w:val="Tablo Kılavuzu1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915CA3"/>
  </w:style>
  <w:style w:type="table" w:customStyle="1" w:styleId="TabloKlavuzu8121">
    <w:name w:val="Tablo Kılavuzu8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915CA3"/>
  </w:style>
  <w:style w:type="table" w:customStyle="1" w:styleId="TabloKlavuzu16121">
    <w:name w:val="Tablo Kılavuzu1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915CA3"/>
  </w:style>
  <w:style w:type="table" w:customStyle="1" w:styleId="TabloKlavuzu25121">
    <w:name w:val="Tablo Kılavuzu2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915CA3"/>
  </w:style>
  <w:style w:type="table" w:customStyle="1" w:styleId="TabloKlavuzu115121">
    <w:name w:val="Tablo Kılavuzu1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915CA3"/>
  </w:style>
  <w:style w:type="table" w:customStyle="1" w:styleId="TabloKlavuzu34121">
    <w:name w:val="Tablo Kılavuzu3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915CA3"/>
  </w:style>
  <w:style w:type="table" w:customStyle="1" w:styleId="TabloKlavuzu124121">
    <w:name w:val="Tablo Kılavuzu1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915CA3"/>
  </w:style>
  <w:style w:type="table" w:customStyle="1" w:styleId="TabloKlavuzu214121">
    <w:name w:val="Tablo Kılavuzu2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915CA3"/>
  </w:style>
  <w:style w:type="table" w:customStyle="1" w:styleId="TabloKlavuzu1114121">
    <w:name w:val="Tablo Kılavuzu1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915CA3"/>
  </w:style>
  <w:style w:type="table" w:customStyle="1" w:styleId="TabloKlavuzu53121">
    <w:name w:val="Tablo Kılavuzu5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915CA3"/>
  </w:style>
  <w:style w:type="table" w:customStyle="1" w:styleId="TabloKlavuzu133121">
    <w:name w:val="Tablo Kılavuzu1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915CA3"/>
  </w:style>
  <w:style w:type="table" w:customStyle="1" w:styleId="TabloKlavuzu223121">
    <w:name w:val="Tablo Kılavuzu2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915CA3"/>
  </w:style>
  <w:style w:type="table" w:customStyle="1" w:styleId="TabloKlavuzu1123121">
    <w:name w:val="Tablo Kılavuzu1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915CA3"/>
  </w:style>
  <w:style w:type="table" w:customStyle="1" w:styleId="TabloKlavuzu313121">
    <w:name w:val="Tablo Kılavuzu3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915CA3"/>
  </w:style>
  <w:style w:type="table" w:customStyle="1" w:styleId="TabloKlavuzu1213121">
    <w:name w:val="Tablo Kılavuzu1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915CA3"/>
  </w:style>
  <w:style w:type="table" w:customStyle="1" w:styleId="TabloKlavuzu2113121">
    <w:name w:val="Tablo Kılavuzu2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915CA3"/>
  </w:style>
  <w:style w:type="table" w:customStyle="1" w:styleId="TabloKlavuzu11113121">
    <w:name w:val="Tablo Kılavuzu1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915CA3"/>
  </w:style>
  <w:style w:type="table" w:customStyle="1" w:styleId="TabloKlavuzu61121">
    <w:name w:val="Tablo Kılavuzu6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915CA3"/>
  </w:style>
  <w:style w:type="table" w:customStyle="1" w:styleId="TabloKlavuzu141121">
    <w:name w:val="Tablo Kılavuzu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915CA3"/>
  </w:style>
  <w:style w:type="table" w:customStyle="1" w:styleId="TabloKlavuzu231121">
    <w:name w:val="Tablo Kılavuzu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915CA3"/>
  </w:style>
  <w:style w:type="table" w:customStyle="1" w:styleId="TabloKlavuzu1131121">
    <w:name w:val="Tablo Kılavuzu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915CA3"/>
  </w:style>
  <w:style w:type="table" w:customStyle="1" w:styleId="TabloKlavuzu321121">
    <w:name w:val="Tablo Kılavuzu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915CA3"/>
  </w:style>
  <w:style w:type="table" w:customStyle="1" w:styleId="TabloKlavuzu1221121">
    <w:name w:val="Tablo Kılavuzu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915CA3"/>
  </w:style>
  <w:style w:type="table" w:customStyle="1" w:styleId="TabloKlavuzu2121121">
    <w:name w:val="Tablo Kılavuzu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915CA3"/>
  </w:style>
  <w:style w:type="table" w:customStyle="1" w:styleId="TabloKlavuzu11121121">
    <w:name w:val="Tablo Kılavuzu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915CA3"/>
  </w:style>
  <w:style w:type="table" w:customStyle="1" w:styleId="TabloKlavuzu511121">
    <w:name w:val="Tablo Kılavuzu5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915CA3"/>
  </w:style>
  <w:style w:type="table" w:customStyle="1" w:styleId="TabloKlavuzu1311121">
    <w:name w:val="Tablo Kılavuzu1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915CA3"/>
  </w:style>
  <w:style w:type="table" w:customStyle="1" w:styleId="TabloKlavuzu2211121">
    <w:name w:val="Tablo Kılavuzu2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915CA3"/>
  </w:style>
  <w:style w:type="table" w:customStyle="1" w:styleId="TabloKlavuzu11211121">
    <w:name w:val="Tablo Kılavuzu1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915CA3"/>
  </w:style>
  <w:style w:type="table" w:customStyle="1" w:styleId="TabloKlavuzu3111121">
    <w:name w:val="Tablo Kılavuzu3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915CA3"/>
  </w:style>
  <w:style w:type="table" w:customStyle="1" w:styleId="TabloKlavuzu12111121">
    <w:name w:val="Tablo Kılavuzu1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915CA3"/>
  </w:style>
  <w:style w:type="table" w:customStyle="1" w:styleId="TabloKlavuzu21111121">
    <w:name w:val="Tablo Kılavuzu2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915CA3"/>
  </w:style>
  <w:style w:type="table" w:customStyle="1" w:styleId="TabloKlavuzu111111121">
    <w:name w:val="Tablo Kılavuzu1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915CA3"/>
  </w:style>
  <w:style w:type="table" w:customStyle="1" w:styleId="TabloKlavuzu71121">
    <w:name w:val="Tablo Kılavuzu7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915CA3"/>
  </w:style>
  <w:style w:type="table" w:customStyle="1" w:styleId="TabloKlavuzu151121">
    <w:name w:val="Tablo Kılavuzu1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915CA3"/>
  </w:style>
  <w:style w:type="table" w:customStyle="1" w:styleId="TabloKlavuzu241121">
    <w:name w:val="Tablo Kılavuzu2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915CA3"/>
  </w:style>
  <w:style w:type="table" w:customStyle="1" w:styleId="TabloKlavuzu1141121">
    <w:name w:val="Tablo Kılavuzu1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915CA3"/>
  </w:style>
  <w:style w:type="table" w:customStyle="1" w:styleId="TabloKlavuzu331121">
    <w:name w:val="Tablo Kılavuzu3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915CA3"/>
  </w:style>
  <w:style w:type="table" w:customStyle="1" w:styleId="TabloKlavuzu1231121">
    <w:name w:val="Tablo Kılavuzu1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915CA3"/>
  </w:style>
  <w:style w:type="table" w:customStyle="1" w:styleId="TabloKlavuzu2131121">
    <w:name w:val="Tablo Kılavuzu2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915CA3"/>
  </w:style>
  <w:style w:type="table" w:customStyle="1" w:styleId="TabloKlavuzu11131121">
    <w:name w:val="Tablo Kılavuzu1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915CA3"/>
  </w:style>
  <w:style w:type="table" w:customStyle="1" w:styleId="TabloKlavuzu521121">
    <w:name w:val="Tablo Kılavuzu5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915CA3"/>
  </w:style>
  <w:style w:type="table" w:customStyle="1" w:styleId="TabloKlavuzu1321121">
    <w:name w:val="Tablo Kılavuzu1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915CA3"/>
  </w:style>
  <w:style w:type="table" w:customStyle="1" w:styleId="TabloKlavuzu2221121">
    <w:name w:val="Tablo Kılavuzu2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915CA3"/>
  </w:style>
  <w:style w:type="table" w:customStyle="1" w:styleId="TabloKlavuzu11221121">
    <w:name w:val="Tablo Kılavuzu1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915CA3"/>
  </w:style>
  <w:style w:type="table" w:customStyle="1" w:styleId="TabloKlavuzu3121121">
    <w:name w:val="Tablo Kılavuzu3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915CA3"/>
  </w:style>
  <w:style w:type="table" w:customStyle="1" w:styleId="TabloKlavuzu12121121">
    <w:name w:val="Tablo Kılavuzu1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915CA3"/>
  </w:style>
  <w:style w:type="table" w:customStyle="1" w:styleId="TabloKlavuzu21121121">
    <w:name w:val="Tablo Kılavuzu2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915CA3"/>
  </w:style>
  <w:style w:type="table" w:customStyle="1" w:styleId="TabloKlavuzu111121121">
    <w:name w:val="Tablo Kılavuzu1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915CA3"/>
  </w:style>
  <w:style w:type="table" w:customStyle="1" w:styleId="TabloKlavuzu1021">
    <w:name w:val="Tablo Kılavuzu10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915CA3"/>
  </w:style>
  <w:style w:type="table" w:customStyle="1" w:styleId="TabloKlavuzu1821">
    <w:name w:val="Tablo Kılavuzu1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915CA3"/>
  </w:style>
  <w:style w:type="table" w:customStyle="1" w:styleId="TabloKlavuzu2721">
    <w:name w:val="Tablo Kılavuzu2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915CA3"/>
  </w:style>
  <w:style w:type="table" w:customStyle="1" w:styleId="TabloKlavuzu11721">
    <w:name w:val="Tablo Kılavuzu1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915CA3"/>
  </w:style>
  <w:style w:type="table" w:customStyle="1" w:styleId="TabloKlavuzu3621">
    <w:name w:val="Tablo Kılavuzu3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915CA3"/>
  </w:style>
  <w:style w:type="table" w:customStyle="1" w:styleId="TabloKlavuzu12621">
    <w:name w:val="Tablo Kılavuzu1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915CA3"/>
  </w:style>
  <w:style w:type="table" w:customStyle="1" w:styleId="TabloKlavuzu21621">
    <w:name w:val="Tablo Kılavuzu2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915CA3"/>
  </w:style>
  <w:style w:type="table" w:customStyle="1" w:styleId="TabloKlavuzu111621">
    <w:name w:val="Tablo Kılavuzu1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915CA3"/>
  </w:style>
  <w:style w:type="table" w:customStyle="1" w:styleId="TabloKlavuzu5521">
    <w:name w:val="Tablo Kılavuzu5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915CA3"/>
  </w:style>
  <w:style w:type="table" w:customStyle="1" w:styleId="TabloKlavuzu13521">
    <w:name w:val="Tablo Kılavuzu1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915CA3"/>
  </w:style>
  <w:style w:type="table" w:customStyle="1" w:styleId="TabloKlavuzu22521">
    <w:name w:val="Tablo Kılavuzu2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915CA3"/>
  </w:style>
  <w:style w:type="table" w:customStyle="1" w:styleId="TabloKlavuzu112521">
    <w:name w:val="Tablo Kılavuzu1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915CA3"/>
  </w:style>
  <w:style w:type="table" w:customStyle="1" w:styleId="TabloKlavuzu31521">
    <w:name w:val="Tablo Kılavuzu3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915CA3"/>
  </w:style>
  <w:style w:type="table" w:customStyle="1" w:styleId="TabloKlavuzu121521">
    <w:name w:val="Tablo Kılavuzu1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915CA3"/>
  </w:style>
  <w:style w:type="table" w:customStyle="1" w:styleId="TabloKlavuzu211521">
    <w:name w:val="Tablo Kılavuzu2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915CA3"/>
  </w:style>
  <w:style w:type="table" w:customStyle="1" w:styleId="TabloKlavuzu1111521">
    <w:name w:val="Tablo Kılavuzu1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915CA3"/>
  </w:style>
  <w:style w:type="table" w:customStyle="1" w:styleId="TabloKlavuzu6321">
    <w:name w:val="Tablo Kılavuzu6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915CA3"/>
  </w:style>
  <w:style w:type="table" w:customStyle="1" w:styleId="TabloKlavuzu14321">
    <w:name w:val="Tablo Kılavuzu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915CA3"/>
  </w:style>
  <w:style w:type="table" w:customStyle="1" w:styleId="TabloKlavuzu23321">
    <w:name w:val="Tablo Kılavuzu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915CA3"/>
  </w:style>
  <w:style w:type="table" w:customStyle="1" w:styleId="TabloKlavuzu113321">
    <w:name w:val="Tablo Kılavuzu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915CA3"/>
  </w:style>
  <w:style w:type="table" w:customStyle="1" w:styleId="TabloKlavuzu32321">
    <w:name w:val="Tablo Kılavuzu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915CA3"/>
  </w:style>
  <w:style w:type="table" w:customStyle="1" w:styleId="TabloKlavuzu122321">
    <w:name w:val="Tablo Kılavuzu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915CA3"/>
  </w:style>
  <w:style w:type="table" w:customStyle="1" w:styleId="TabloKlavuzu212321">
    <w:name w:val="Tablo Kılavuzu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915CA3"/>
  </w:style>
  <w:style w:type="table" w:customStyle="1" w:styleId="TabloKlavuzu1112321">
    <w:name w:val="Tablo Kılavuzu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915CA3"/>
  </w:style>
  <w:style w:type="table" w:customStyle="1" w:styleId="TabloKlavuzu51321">
    <w:name w:val="Tablo Kılavuzu5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915CA3"/>
  </w:style>
  <w:style w:type="table" w:customStyle="1" w:styleId="TabloKlavuzu131321">
    <w:name w:val="Tablo Kılavuzu1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915CA3"/>
  </w:style>
  <w:style w:type="table" w:customStyle="1" w:styleId="TabloKlavuzu221321">
    <w:name w:val="Tablo Kılavuzu2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915CA3"/>
  </w:style>
  <w:style w:type="table" w:customStyle="1" w:styleId="TabloKlavuzu1121321">
    <w:name w:val="Tablo Kılavuzu1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915CA3"/>
  </w:style>
  <w:style w:type="table" w:customStyle="1" w:styleId="TabloKlavuzu311321">
    <w:name w:val="Tablo Kılavuzu3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915CA3"/>
  </w:style>
  <w:style w:type="table" w:customStyle="1" w:styleId="TabloKlavuzu1211321">
    <w:name w:val="Tablo Kılavuzu1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915CA3"/>
  </w:style>
  <w:style w:type="table" w:customStyle="1" w:styleId="TabloKlavuzu2111321">
    <w:name w:val="Tablo Kılavuzu2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915CA3"/>
  </w:style>
  <w:style w:type="table" w:customStyle="1" w:styleId="TabloKlavuzu11111321">
    <w:name w:val="Tablo Kılavuzu1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915CA3"/>
  </w:style>
  <w:style w:type="table" w:customStyle="1" w:styleId="TabloKlavuzu7321">
    <w:name w:val="Tablo Kılavuzu7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915CA3"/>
  </w:style>
  <w:style w:type="table" w:customStyle="1" w:styleId="TabloKlavuzu15321">
    <w:name w:val="Tablo Kılavuzu1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915CA3"/>
  </w:style>
  <w:style w:type="table" w:customStyle="1" w:styleId="TabloKlavuzu24321">
    <w:name w:val="Tablo Kılavuzu2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915CA3"/>
  </w:style>
  <w:style w:type="table" w:customStyle="1" w:styleId="TabloKlavuzu114321">
    <w:name w:val="Tablo Kılavuzu1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915CA3"/>
  </w:style>
  <w:style w:type="table" w:customStyle="1" w:styleId="TabloKlavuzu33321">
    <w:name w:val="Tablo Kılavuzu3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915CA3"/>
  </w:style>
  <w:style w:type="table" w:customStyle="1" w:styleId="TabloKlavuzu123321">
    <w:name w:val="Tablo Kılavuzu1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915CA3"/>
  </w:style>
  <w:style w:type="table" w:customStyle="1" w:styleId="TabloKlavuzu213321">
    <w:name w:val="Tablo Kılavuzu2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915CA3"/>
  </w:style>
  <w:style w:type="table" w:customStyle="1" w:styleId="TabloKlavuzu1113321">
    <w:name w:val="Tablo Kılavuzu1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915CA3"/>
  </w:style>
  <w:style w:type="table" w:customStyle="1" w:styleId="TabloKlavuzu52321">
    <w:name w:val="Tablo Kılavuzu5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915CA3"/>
  </w:style>
  <w:style w:type="table" w:customStyle="1" w:styleId="TabloKlavuzu132321">
    <w:name w:val="Tablo Kılavuzu1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915CA3"/>
  </w:style>
  <w:style w:type="table" w:customStyle="1" w:styleId="TabloKlavuzu222321">
    <w:name w:val="Tablo Kılavuzu2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915CA3"/>
  </w:style>
  <w:style w:type="table" w:customStyle="1" w:styleId="TabloKlavuzu1122321">
    <w:name w:val="Tablo Kılavuzu1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915CA3"/>
  </w:style>
  <w:style w:type="table" w:customStyle="1" w:styleId="TabloKlavuzu312321">
    <w:name w:val="Tablo Kılavuzu3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915CA3"/>
  </w:style>
  <w:style w:type="table" w:customStyle="1" w:styleId="TabloKlavuzu1212321">
    <w:name w:val="Tablo Kılavuzu1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915CA3"/>
  </w:style>
  <w:style w:type="table" w:customStyle="1" w:styleId="TabloKlavuzu2112321">
    <w:name w:val="Tablo Kılavuzu2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915CA3"/>
  </w:style>
  <w:style w:type="table" w:customStyle="1" w:styleId="TabloKlavuzu11112321">
    <w:name w:val="Tablo Kılavuzu1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915CA3"/>
  </w:style>
  <w:style w:type="table" w:customStyle="1" w:styleId="TabloKlavuzu8221">
    <w:name w:val="Tablo Kılavuzu8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915CA3"/>
  </w:style>
  <w:style w:type="table" w:customStyle="1" w:styleId="TabloKlavuzu16221">
    <w:name w:val="Tablo Kılavuzu1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915CA3"/>
  </w:style>
  <w:style w:type="table" w:customStyle="1" w:styleId="TabloKlavuzu25221">
    <w:name w:val="Tablo Kılavuzu2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915CA3"/>
  </w:style>
  <w:style w:type="table" w:customStyle="1" w:styleId="TabloKlavuzu115221">
    <w:name w:val="Tablo Kılavuzu1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915CA3"/>
  </w:style>
  <w:style w:type="table" w:customStyle="1" w:styleId="TabloKlavuzu34221">
    <w:name w:val="Tablo Kılavuzu3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915CA3"/>
  </w:style>
  <w:style w:type="table" w:customStyle="1" w:styleId="TabloKlavuzu124221">
    <w:name w:val="Tablo Kılavuzu1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915CA3"/>
  </w:style>
  <w:style w:type="table" w:customStyle="1" w:styleId="TabloKlavuzu214221">
    <w:name w:val="Tablo Kılavuzu2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915CA3"/>
  </w:style>
  <w:style w:type="table" w:customStyle="1" w:styleId="TabloKlavuzu1114221">
    <w:name w:val="Tablo Kılavuzu1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915CA3"/>
  </w:style>
  <w:style w:type="table" w:customStyle="1" w:styleId="TabloKlavuzu53221">
    <w:name w:val="Tablo Kılavuzu5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915CA3"/>
  </w:style>
  <w:style w:type="table" w:customStyle="1" w:styleId="TabloKlavuzu133221">
    <w:name w:val="Tablo Kılavuzu1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915CA3"/>
  </w:style>
  <w:style w:type="table" w:customStyle="1" w:styleId="TabloKlavuzu223221">
    <w:name w:val="Tablo Kılavuzu2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915CA3"/>
  </w:style>
  <w:style w:type="table" w:customStyle="1" w:styleId="TabloKlavuzu1123221">
    <w:name w:val="Tablo Kılavuzu1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915CA3"/>
  </w:style>
  <w:style w:type="table" w:customStyle="1" w:styleId="TabloKlavuzu313221">
    <w:name w:val="Tablo Kılavuzu3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915CA3"/>
  </w:style>
  <w:style w:type="table" w:customStyle="1" w:styleId="TabloKlavuzu1213221">
    <w:name w:val="Tablo Kılavuzu1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915CA3"/>
  </w:style>
  <w:style w:type="table" w:customStyle="1" w:styleId="TabloKlavuzu2113221">
    <w:name w:val="Tablo Kılavuzu2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915CA3"/>
  </w:style>
  <w:style w:type="table" w:customStyle="1" w:styleId="TabloKlavuzu11113221">
    <w:name w:val="Tablo Kılavuzu1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915CA3"/>
  </w:style>
  <w:style w:type="table" w:customStyle="1" w:styleId="TabloKlavuzu61221">
    <w:name w:val="Tablo Kılavuzu6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915CA3"/>
  </w:style>
  <w:style w:type="table" w:customStyle="1" w:styleId="TabloKlavuzu141221">
    <w:name w:val="Tablo Kılavuzu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915CA3"/>
  </w:style>
  <w:style w:type="table" w:customStyle="1" w:styleId="TabloKlavuzu231221">
    <w:name w:val="Tablo Kılavuzu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915CA3"/>
  </w:style>
  <w:style w:type="table" w:customStyle="1" w:styleId="TabloKlavuzu1131221">
    <w:name w:val="Tablo Kılavuzu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915CA3"/>
  </w:style>
  <w:style w:type="table" w:customStyle="1" w:styleId="TabloKlavuzu321221">
    <w:name w:val="Tablo Kılavuzu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915CA3"/>
  </w:style>
  <w:style w:type="table" w:customStyle="1" w:styleId="TabloKlavuzu1221221">
    <w:name w:val="Tablo Kılavuzu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915CA3"/>
  </w:style>
  <w:style w:type="table" w:customStyle="1" w:styleId="TabloKlavuzu2121221">
    <w:name w:val="Tablo Kılavuzu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915CA3"/>
  </w:style>
  <w:style w:type="table" w:customStyle="1" w:styleId="TabloKlavuzu11121221">
    <w:name w:val="Tablo Kılavuzu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915CA3"/>
  </w:style>
  <w:style w:type="table" w:customStyle="1" w:styleId="TabloKlavuzu511221">
    <w:name w:val="Tablo Kılavuzu5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915CA3"/>
  </w:style>
  <w:style w:type="table" w:customStyle="1" w:styleId="TabloKlavuzu1311221">
    <w:name w:val="Tablo Kılavuzu1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915CA3"/>
  </w:style>
  <w:style w:type="table" w:customStyle="1" w:styleId="TabloKlavuzu2211221">
    <w:name w:val="Tablo Kılavuzu2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915CA3"/>
  </w:style>
  <w:style w:type="table" w:customStyle="1" w:styleId="TabloKlavuzu11211221">
    <w:name w:val="Tablo Kılavuzu1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915CA3"/>
  </w:style>
  <w:style w:type="table" w:customStyle="1" w:styleId="TabloKlavuzu3111221">
    <w:name w:val="Tablo Kılavuzu3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915CA3"/>
  </w:style>
  <w:style w:type="table" w:customStyle="1" w:styleId="TabloKlavuzu12111221">
    <w:name w:val="Tablo Kılavuzu1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915CA3"/>
  </w:style>
  <w:style w:type="table" w:customStyle="1" w:styleId="TabloKlavuzu21111221">
    <w:name w:val="Tablo Kılavuzu2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915CA3"/>
  </w:style>
  <w:style w:type="table" w:customStyle="1" w:styleId="TabloKlavuzu111111221">
    <w:name w:val="Tablo Kılavuzu1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915CA3"/>
  </w:style>
  <w:style w:type="table" w:customStyle="1" w:styleId="TabloKlavuzu71221">
    <w:name w:val="Tablo Kılavuzu7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915CA3"/>
  </w:style>
  <w:style w:type="table" w:customStyle="1" w:styleId="TabloKlavuzu151221">
    <w:name w:val="Tablo Kılavuzu1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915CA3"/>
  </w:style>
  <w:style w:type="table" w:customStyle="1" w:styleId="TabloKlavuzu241221">
    <w:name w:val="Tablo Kılavuzu2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915CA3"/>
  </w:style>
  <w:style w:type="table" w:customStyle="1" w:styleId="TabloKlavuzu1141221">
    <w:name w:val="Tablo Kılavuzu1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915CA3"/>
  </w:style>
  <w:style w:type="table" w:customStyle="1" w:styleId="TabloKlavuzu331221">
    <w:name w:val="Tablo Kılavuzu3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915CA3"/>
  </w:style>
  <w:style w:type="table" w:customStyle="1" w:styleId="TabloKlavuzu1231221">
    <w:name w:val="Tablo Kılavuzu1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915CA3"/>
  </w:style>
  <w:style w:type="table" w:customStyle="1" w:styleId="TabloKlavuzu2131221">
    <w:name w:val="Tablo Kılavuzu2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915CA3"/>
  </w:style>
  <w:style w:type="table" w:customStyle="1" w:styleId="TabloKlavuzu11131221">
    <w:name w:val="Tablo Kılavuzu1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915CA3"/>
  </w:style>
  <w:style w:type="table" w:customStyle="1" w:styleId="TabloKlavuzu521221">
    <w:name w:val="Tablo Kılavuzu5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915CA3"/>
  </w:style>
  <w:style w:type="table" w:customStyle="1" w:styleId="TabloKlavuzu1321221">
    <w:name w:val="Tablo Kılavuzu1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915CA3"/>
  </w:style>
  <w:style w:type="table" w:customStyle="1" w:styleId="TabloKlavuzu2221221">
    <w:name w:val="Tablo Kılavuzu2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915CA3"/>
  </w:style>
  <w:style w:type="table" w:customStyle="1" w:styleId="TabloKlavuzu11221221">
    <w:name w:val="Tablo Kılavuzu1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915CA3"/>
  </w:style>
  <w:style w:type="table" w:customStyle="1" w:styleId="TabloKlavuzu3121221">
    <w:name w:val="Tablo Kılavuzu3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915CA3"/>
  </w:style>
  <w:style w:type="table" w:customStyle="1" w:styleId="TabloKlavuzu12121221">
    <w:name w:val="Tablo Kılavuzu1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915CA3"/>
  </w:style>
  <w:style w:type="table" w:customStyle="1" w:styleId="TabloKlavuzu21121221">
    <w:name w:val="Tablo Kılavuzu2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915CA3"/>
  </w:style>
  <w:style w:type="table" w:customStyle="1" w:styleId="TabloKlavuzu111121221">
    <w:name w:val="Tablo Kılavuzu1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915CA3"/>
  </w:style>
  <w:style w:type="table" w:customStyle="1" w:styleId="TabloKlavuzu40">
    <w:name w:val="Tablo Kılavuzu4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915CA3"/>
  </w:style>
  <w:style w:type="table" w:customStyle="1" w:styleId="TabloKlavuzu130">
    <w:name w:val="Tablo Kılavuzu1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915CA3"/>
  </w:style>
  <w:style w:type="table" w:customStyle="1" w:styleId="TabloKlavuzu220">
    <w:name w:val="Tablo Kılavuzu2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915CA3"/>
  </w:style>
  <w:style w:type="table" w:customStyle="1" w:styleId="TabloKlavuzu1120">
    <w:name w:val="Tablo Kılavuzu1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915CA3"/>
  </w:style>
  <w:style w:type="table" w:customStyle="1" w:styleId="TabloKlavuzu310">
    <w:name w:val="Tablo Kılavuzu3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915CA3"/>
  </w:style>
  <w:style w:type="table" w:customStyle="1" w:styleId="TabloKlavuzu1210">
    <w:name w:val="Tablo Kılavuzu1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915CA3"/>
  </w:style>
  <w:style w:type="table" w:customStyle="1" w:styleId="TabloKlavuzu2110">
    <w:name w:val="Tablo Kılavuzu2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915CA3"/>
  </w:style>
  <w:style w:type="table" w:customStyle="1" w:styleId="TabloKlavuzu11119">
    <w:name w:val="Tablo Kılavuzu1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915CA3"/>
  </w:style>
  <w:style w:type="table" w:customStyle="1" w:styleId="TabloKlavuzu59">
    <w:name w:val="Tablo Kılavuzu5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915CA3"/>
  </w:style>
  <w:style w:type="table" w:customStyle="1" w:styleId="TabloKlavuzu139">
    <w:name w:val="Tablo Kılavuzu1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915CA3"/>
  </w:style>
  <w:style w:type="table" w:customStyle="1" w:styleId="TabloKlavuzu229">
    <w:name w:val="Tablo Kılavuzu2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915CA3"/>
  </w:style>
  <w:style w:type="table" w:customStyle="1" w:styleId="TabloKlavuzu1129">
    <w:name w:val="Tablo Kılavuzu1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915CA3"/>
  </w:style>
  <w:style w:type="table" w:customStyle="1" w:styleId="TabloKlavuzu319">
    <w:name w:val="Tablo Kılavuzu3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915CA3"/>
  </w:style>
  <w:style w:type="table" w:customStyle="1" w:styleId="TabloKlavuzu1219">
    <w:name w:val="Tablo Kılavuzu1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915CA3"/>
  </w:style>
  <w:style w:type="table" w:customStyle="1" w:styleId="TabloKlavuzu2119">
    <w:name w:val="Tablo Kılavuzu2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915CA3"/>
  </w:style>
  <w:style w:type="table" w:customStyle="1" w:styleId="TabloKlavuzu111110">
    <w:name w:val="Tablo Kılavuzu1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915CA3"/>
  </w:style>
  <w:style w:type="table" w:customStyle="1" w:styleId="TabloKlavuzu67">
    <w:name w:val="Tablo Kılavuzu6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915CA3"/>
  </w:style>
  <w:style w:type="table" w:customStyle="1" w:styleId="TabloKlavuzu147">
    <w:name w:val="Tablo Kılavuzu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915CA3"/>
  </w:style>
  <w:style w:type="table" w:customStyle="1" w:styleId="TabloKlavuzu237">
    <w:name w:val="Tablo Kılavuzu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915CA3"/>
  </w:style>
  <w:style w:type="table" w:customStyle="1" w:styleId="TabloKlavuzu1137">
    <w:name w:val="Tablo Kılavuzu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915CA3"/>
  </w:style>
  <w:style w:type="table" w:customStyle="1" w:styleId="TabloKlavuzu327">
    <w:name w:val="Tablo Kılavuzu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915CA3"/>
  </w:style>
  <w:style w:type="table" w:customStyle="1" w:styleId="TabloKlavuzu1227">
    <w:name w:val="Tablo Kılavuzu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915CA3"/>
  </w:style>
  <w:style w:type="table" w:customStyle="1" w:styleId="TabloKlavuzu2127">
    <w:name w:val="Tablo Kılavuzu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915CA3"/>
  </w:style>
  <w:style w:type="table" w:customStyle="1" w:styleId="TabloKlavuzu11127">
    <w:name w:val="Tablo Kılavuzu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915CA3"/>
  </w:style>
  <w:style w:type="table" w:customStyle="1" w:styleId="TabloKlavuzu517">
    <w:name w:val="Tablo Kılavuzu5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915CA3"/>
  </w:style>
  <w:style w:type="table" w:customStyle="1" w:styleId="TabloKlavuzu1317">
    <w:name w:val="Tablo Kılavuzu1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915CA3"/>
  </w:style>
  <w:style w:type="table" w:customStyle="1" w:styleId="TabloKlavuzu2217">
    <w:name w:val="Tablo Kılavuzu2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915CA3"/>
  </w:style>
  <w:style w:type="table" w:customStyle="1" w:styleId="TabloKlavuzu11217">
    <w:name w:val="Tablo Kılavuzu1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915CA3"/>
  </w:style>
  <w:style w:type="table" w:customStyle="1" w:styleId="TabloKlavuzu3117">
    <w:name w:val="Tablo Kılavuzu3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915CA3"/>
  </w:style>
  <w:style w:type="table" w:customStyle="1" w:styleId="TabloKlavuzu12117">
    <w:name w:val="Tablo Kılavuzu1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915CA3"/>
  </w:style>
  <w:style w:type="table" w:customStyle="1" w:styleId="TabloKlavuzu21117">
    <w:name w:val="Tablo Kılavuzu2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915CA3"/>
  </w:style>
  <w:style w:type="table" w:customStyle="1" w:styleId="TabloKlavuzu111117">
    <w:name w:val="Tablo Kılavuzu1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915CA3"/>
  </w:style>
  <w:style w:type="table" w:customStyle="1" w:styleId="TabloKlavuzu77">
    <w:name w:val="Tablo Kılavuzu7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915CA3"/>
  </w:style>
  <w:style w:type="table" w:customStyle="1" w:styleId="TabloKlavuzu157">
    <w:name w:val="Tablo Kılavuzu1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915CA3"/>
  </w:style>
  <w:style w:type="table" w:customStyle="1" w:styleId="TabloKlavuzu247">
    <w:name w:val="Tablo Kılavuzu2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915CA3"/>
  </w:style>
  <w:style w:type="table" w:customStyle="1" w:styleId="TabloKlavuzu1147">
    <w:name w:val="Tablo Kılavuzu1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915CA3"/>
  </w:style>
  <w:style w:type="table" w:customStyle="1" w:styleId="TabloKlavuzu337">
    <w:name w:val="Tablo Kılavuzu3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915CA3"/>
  </w:style>
  <w:style w:type="table" w:customStyle="1" w:styleId="TabloKlavuzu1237">
    <w:name w:val="Tablo Kılavuzu1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915CA3"/>
  </w:style>
  <w:style w:type="table" w:customStyle="1" w:styleId="TabloKlavuzu2137">
    <w:name w:val="Tablo Kılavuzu2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915CA3"/>
  </w:style>
  <w:style w:type="table" w:customStyle="1" w:styleId="TabloKlavuzu11137">
    <w:name w:val="Tablo Kılavuzu1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915CA3"/>
  </w:style>
  <w:style w:type="table" w:customStyle="1" w:styleId="TabloKlavuzu527">
    <w:name w:val="Tablo Kılavuzu5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915CA3"/>
  </w:style>
  <w:style w:type="table" w:customStyle="1" w:styleId="TabloKlavuzu1327">
    <w:name w:val="Tablo Kılavuzu1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915CA3"/>
  </w:style>
  <w:style w:type="table" w:customStyle="1" w:styleId="TabloKlavuzu2227">
    <w:name w:val="Tablo Kılavuzu2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915CA3"/>
  </w:style>
  <w:style w:type="table" w:customStyle="1" w:styleId="TabloKlavuzu11227">
    <w:name w:val="Tablo Kılavuzu1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915CA3"/>
  </w:style>
  <w:style w:type="table" w:customStyle="1" w:styleId="TabloKlavuzu3127">
    <w:name w:val="Tablo Kılavuzu3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915CA3"/>
  </w:style>
  <w:style w:type="table" w:customStyle="1" w:styleId="TabloKlavuzu12127">
    <w:name w:val="Tablo Kılavuzu1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915CA3"/>
  </w:style>
  <w:style w:type="table" w:customStyle="1" w:styleId="TabloKlavuzu21127">
    <w:name w:val="Tablo Kılavuzu2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915CA3"/>
  </w:style>
  <w:style w:type="table" w:customStyle="1" w:styleId="TabloKlavuzu111127">
    <w:name w:val="Tablo Kılavuzu1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915CA3"/>
  </w:style>
  <w:style w:type="table" w:customStyle="1" w:styleId="TabloKlavuzu86">
    <w:name w:val="Tablo Kılavuzu8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915CA3"/>
  </w:style>
  <w:style w:type="table" w:customStyle="1" w:styleId="TabloKlavuzu166">
    <w:name w:val="Tablo Kılavuzu1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915CA3"/>
  </w:style>
  <w:style w:type="table" w:customStyle="1" w:styleId="TabloKlavuzu256">
    <w:name w:val="Tablo Kılavuzu2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915CA3"/>
  </w:style>
  <w:style w:type="table" w:customStyle="1" w:styleId="TabloKlavuzu1156">
    <w:name w:val="Tablo Kılavuzu1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915CA3"/>
  </w:style>
  <w:style w:type="table" w:customStyle="1" w:styleId="TabloKlavuzu346">
    <w:name w:val="Tablo Kılavuzu3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915CA3"/>
  </w:style>
  <w:style w:type="table" w:customStyle="1" w:styleId="TabloKlavuzu1246">
    <w:name w:val="Tablo Kılavuzu1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915CA3"/>
  </w:style>
  <w:style w:type="table" w:customStyle="1" w:styleId="TabloKlavuzu2146">
    <w:name w:val="Tablo Kılavuzu2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915CA3"/>
  </w:style>
  <w:style w:type="table" w:customStyle="1" w:styleId="TabloKlavuzu11146">
    <w:name w:val="Tablo Kılavuzu1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915CA3"/>
  </w:style>
  <w:style w:type="table" w:customStyle="1" w:styleId="TabloKlavuzu536">
    <w:name w:val="Tablo Kılavuzu5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915CA3"/>
  </w:style>
  <w:style w:type="table" w:customStyle="1" w:styleId="TabloKlavuzu1336">
    <w:name w:val="Tablo Kılavuzu1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915CA3"/>
  </w:style>
  <w:style w:type="table" w:customStyle="1" w:styleId="TabloKlavuzu2236">
    <w:name w:val="Tablo Kılavuzu2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915CA3"/>
  </w:style>
  <w:style w:type="table" w:customStyle="1" w:styleId="TabloKlavuzu11236">
    <w:name w:val="Tablo Kılavuzu1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915CA3"/>
  </w:style>
  <w:style w:type="table" w:customStyle="1" w:styleId="TabloKlavuzu3136">
    <w:name w:val="Tablo Kılavuzu3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915CA3"/>
  </w:style>
  <w:style w:type="table" w:customStyle="1" w:styleId="TabloKlavuzu12136">
    <w:name w:val="Tablo Kılavuzu1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915CA3"/>
  </w:style>
  <w:style w:type="table" w:customStyle="1" w:styleId="TabloKlavuzu21136">
    <w:name w:val="Tablo Kılavuzu2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915CA3"/>
  </w:style>
  <w:style w:type="table" w:customStyle="1" w:styleId="TabloKlavuzu111136">
    <w:name w:val="Tablo Kılavuzu1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915CA3"/>
  </w:style>
  <w:style w:type="table" w:customStyle="1" w:styleId="TabloKlavuzu616">
    <w:name w:val="Tablo Kılavuzu6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915CA3"/>
  </w:style>
  <w:style w:type="table" w:customStyle="1" w:styleId="TabloKlavuzu1416">
    <w:name w:val="Tablo Kılavuzu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915CA3"/>
  </w:style>
  <w:style w:type="table" w:customStyle="1" w:styleId="TabloKlavuzu2316">
    <w:name w:val="Tablo Kılavuzu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915CA3"/>
  </w:style>
  <w:style w:type="table" w:customStyle="1" w:styleId="TabloKlavuzu11316">
    <w:name w:val="Tablo Kılavuzu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915CA3"/>
  </w:style>
  <w:style w:type="table" w:customStyle="1" w:styleId="TabloKlavuzu3216">
    <w:name w:val="Tablo Kılavuzu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915CA3"/>
  </w:style>
  <w:style w:type="table" w:customStyle="1" w:styleId="TabloKlavuzu12216">
    <w:name w:val="Tablo Kılavuzu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915CA3"/>
  </w:style>
  <w:style w:type="table" w:customStyle="1" w:styleId="TabloKlavuzu21216">
    <w:name w:val="Tablo Kılavuzu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915CA3"/>
  </w:style>
  <w:style w:type="table" w:customStyle="1" w:styleId="TabloKlavuzu111216">
    <w:name w:val="Tablo Kılavuzu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915CA3"/>
  </w:style>
  <w:style w:type="table" w:customStyle="1" w:styleId="TabloKlavuzu5116">
    <w:name w:val="Tablo Kılavuzu5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915CA3"/>
  </w:style>
  <w:style w:type="table" w:customStyle="1" w:styleId="TabloKlavuzu13116">
    <w:name w:val="Tablo Kılavuzu1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915CA3"/>
  </w:style>
  <w:style w:type="table" w:customStyle="1" w:styleId="TabloKlavuzu22116">
    <w:name w:val="Tablo Kılavuzu2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915CA3"/>
  </w:style>
  <w:style w:type="table" w:customStyle="1" w:styleId="TabloKlavuzu112116">
    <w:name w:val="Tablo Kılavuzu1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915CA3"/>
  </w:style>
  <w:style w:type="table" w:customStyle="1" w:styleId="TabloKlavuzu31116">
    <w:name w:val="Tablo Kılavuzu3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915CA3"/>
  </w:style>
  <w:style w:type="table" w:customStyle="1" w:styleId="TabloKlavuzu121116">
    <w:name w:val="Tablo Kılavuzu1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915CA3"/>
  </w:style>
  <w:style w:type="table" w:customStyle="1" w:styleId="TabloKlavuzu211116">
    <w:name w:val="Tablo Kılavuzu2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915CA3"/>
  </w:style>
  <w:style w:type="table" w:customStyle="1" w:styleId="TabloKlavuzu1111116">
    <w:name w:val="Tablo Kılavuzu1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915CA3"/>
  </w:style>
  <w:style w:type="table" w:customStyle="1" w:styleId="TabloKlavuzu716">
    <w:name w:val="Tablo Kılavuzu7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915CA3"/>
  </w:style>
  <w:style w:type="table" w:customStyle="1" w:styleId="TabloKlavuzu1516">
    <w:name w:val="Tablo Kılavuzu1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915CA3"/>
  </w:style>
  <w:style w:type="table" w:customStyle="1" w:styleId="TabloKlavuzu2416">
    <w:name w:val="Tablo Kılavuzu2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915CA3"/>
  </w:style>
  <w:style w:type="table" w:customStyle="1" w:styleId="TabloKlavuzu11416">
    <w:name w:val="Tablo Kılavuzu1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915CA3"/>
  </w:style>
  <w:style w:type="table" w:customStyle="1" w:styleId="TabloKlavuzu3316">
    <w:name w:val="Tablo Kılavuzu3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915CA3"/>
  </w:style>
  <w:style w:type="table" w:customStyle="1" w:styleId="TabloKlavuzu12316">
    <w:name w:val="Tablo Kılavuzu1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915CA3"/>
  </w:style>
  <w:style w:type="table" w:customStyle="1" w:styleId="TabloKlavuzu21316">
    <w:name w:val="Tablo Kılavuzu2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915CA3"/>
  </w:style>
  <w:style w:type="table" w:customStyle="1" w:styleId="TabloKlavuzu111316">
    <w:name w:val="Tablo Kılavuzu1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915CA3"/>
  </w:style>
  <w:style w:type="table" w:customStyle="1" w:styleId="TabloKlavuzu5216">
    <w:name w:val="Tablo Kılavuzu5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915CA3"/>
  </w:style>
  <w:style w:type="table" w:customStyle="1" w:styleId="TabloKlavuzu13216">
    <w:name w:val="Tablo Kılavuzu1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915CA3"/>
  </w:style>
  <w:style w:type="table" w:customStyle="1" w:styleId="TabloKlavuzu22216">
    <w:name w:val="Tablo Kılavuzu2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915CA3"/>
  </w:style>
  <w:style w:type="table" w:customStyle="1" w:styleId="TabloKlavuzu112216">
    <w:name w:val="Tablo Kılavuzu1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915CA3"/>
  </w:style>
  <w:style w:type="table" w:customStyle="1" w:styleId="TabloKlavuzu31216">
    <w:name w:val="Tablo Kılavuzu3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915CA3"/>
  </w:style>
  <w:style w:type="table" w:customStyle="1" w:styleId="TabloKlavuzu121216">
    <w:name w:val="Tablo Kılavuzu1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915CA3"/>
  </w:style>
  <w:style w:type="table" w:customStyle="1" w:styleId="TabloKlavuzu211216">
    <w:name w:val="Tablo Kılavuzu2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915CA3"/>
  </w:style>
  <w:style w:type="table" w:customStyle="1" w:styleId="TabloKlavuzu1111216">
    <w:name w:val="Tablo Kılavuzu1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915CA3"/>
  </w:style>
  <w:style w:type="table" w:customStyle="1" w:styleId="TabloKlavuzu94">
    <w:name w:val="Tablo Kılavuzu9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915CA3"/>
  </w:style>
  <w:style w:type="table" w:customStyle="1" w:styleId="TabloKlavuzu174">
    <w:name w:val="Tablo Kılavuzu1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915CA3"/>
  </w:style>
  <w:style w:type="table" w:customStyle="1" w:styleId="TabloKlavuzu264">
    <w:name w:val="Tablo Kılavuzu2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915CA3"/>
  </w:style>
  <w:style w:type="table" w:customStyle="1" w:styleId="TabloKlavuzu1164">
    <w:name w:val="Tablo Kılavuzu1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915CA3"/>
  </w:style>
  <w:style w:type="table" w:customStyle="1" w:styleId="TabloKlavuzu354">
    <w:name w:val="Tablo Kılavuzu3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915CA3"/>
  </w:style>
  <w:style w:type="table" w:customStyle="1" w:styleId="TabloKlavuzu1254">
    <w:name w:val="Tablo Kılavuzu1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915CA3"/>
  </w:style>
  <w:style w:type="table" w:customStyle="1" w:styleId="TabloKlavuzu2154">
    <w:name w:val="Tablo Kılavuzu2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915CA3"/>
  </w:style>
  <w:style w:type="table" w:customStyle="1" w:styleId="TabloKlavuzu11154">
    <w:name w:val="Tablo Kılavuzu1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915CA3"/>
  </w:style>
  <w:style w:type="table" w:customStyle="1" w:styleId="TabloKlavuzu544">
    <w:name w:val="Tablo Kılavuzu5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915CA3"/>
  </w:style>
  <w:style w:type="table" w:customStyle="1" w:styleId="TabloKlavuzu1344">
    <w:name w:val="Tablo Kılavuzu1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915CA3"/>
  </w:style>
  <w:style w:type="table" w:customStyle="1" w:styleId="TabloKlavuzu2244">
    <w:name w:val="Tablo Kılavuzu2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915CA3"/>
  </w:style>
  <w:style w:type="table" w:customStyle="1" w:styleId="TabloKlavuzu11244">
    <w:name w:val="Tablo Kılavuzu1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915CA3"/>
  </w:style>
  <w:style w:type="table" w:customStyle="1" w:styleId="TabloKlavuzu3144">
    <w:name w:val="Tablo Kılavuzu3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915CA3"/>
  </w:style>
  <w:style w:type="table" w:customStyle="1" w:styleId="TabloKlavuzu12144">
    <w:name w:val="Tablo Kılavuzu1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915CA3"/>
  </w:style>
  <w:style w:type="table" w:customStyle="1" w:styleId="TabloKlavuzu21144">
    <w:name w:val="Tablo Kılavuzu2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915CA3"/>
  </w:style>
  <w:style w:type="table" w:customStyle="1" w:styleId="TabloKlavuzu111144">
    <w:name w:val="Tablo Kılavuzu1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915CA3"/>
  </w:style>
  <w:style w:type="table" w:customStyle="1" w:styleId="TabloKlavuzu624">
    <w:name w:val="Tablo Kılavuzu6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915CA3"/>
  </w:style>
  <w:style w:type="table" w:customStyle="1" w:styleId="TabloKlavuzu1424">
    <w:name w:val="Tablo Kılavuzu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915CA3"/>
  </w:style>
  <w:style w:type="table" w:customStyle="1" w:styleId="TabloKlavuzu2324">
    <w:name w:val="Tablo Kılavuzu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915CA3"/>
  </w:style>
  <w:style w:type="table" w:customStyle="1" w:styleId="TabloKlavuzu11324">
    <w:name w:val="Tablo Kılavuzu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915CA3"/>
  </w:style>
  <w:style w:type="table" w:customStyle="1" w:styleId="TabloKlavuzu3224">
    <w:name w:val="Tablo Kılavuzu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915CA3"/>
  </w:style>
  <w:style w:type="table" w:customStyle="1" w:styleId="TabloKlavuzu12224">
    <w:name w:val="Tablo Kılavuzu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915CA3"/>
  </w:style>
  <w:style w:type="table" w:customStyle="1" w:styleId="TabloKlavuzu21224">
    <w:name w:val="Tablo Kılavuzu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915CA3"/>
  </w:style>
  <w:style w:type="table" w:customStyle="1" w:styleId="TabloKlavuzu111224">
    <w:name w:val="Tablo Kılavuzu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915CA3"/>
  </w:style>
  <w:style w:type="table" w:customStyle="1" w:styleId="TabloKlavuzu5124">
    <w:name w:val="Tablo Kılavuzu5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915CA3"/>
  </w:style>
  <w:style w:type="table" w:customStyle="1" w:styleId="TabloKlavuzu13124">
    <w:name w:val="Tablo Kılavuzu1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915CA3"/>
  </w:style>
  <w:style w:type="table" w:customStyle="1" w:styleId="TabloKlavuzu22124">
    <w:name w:val="Tablo Kılavuzu2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915CA3"/>
  </w:style>
  <w:style w:type="table" w:customStyle="1" w:styleId="TabloKlavuzu112124">
    <w:name w:val="Tablo Kılavuzu1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915CA3"/>
  </w:style>
  <w:style w:type="table" w:customStyle="1" w:styleId="TabloKlavuzu31124">
    <w:name w:val="Tablo Kılavuzu3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915CA3"/>
  </w:style>
  <w:style w:type="table" w:customStyle="1" w:styleId="TabloKlavuzu121124">
    <w:name w:val="Tablo Kılavuzu1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915CA3"/>
  </w:style>
  <w:style w:type="table" w:customStyle="1" w:styleId="TabloKlavuzu211124">
    <w:name w:val="Tablo Kılavuzu2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915CA3"/>
  </w:style>
  <w:style w:type="table" w:customStyle="1" w:styleId="TabloKlavuzu1111124">
    <w:name w:val="Tablo Kılavuzu1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915CA3"/>
  </w:style>
  <w:style w:type="table" w:customStyle="1" w:styleId="TabloKlavuzu724">
    <w:name w:val="Tablo Kılavuzu7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915CA3"/>
  </w:style>
  <w:style w:type="table" w:customStyle="1" w:styleId="TabloKlavuzu1524">
    <w:name w:val="Tablo Kılavuzu1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915CA3"/>
  </w:style>
  <w:style w:type="table" w:customStyle="1" w:styleId="TabloKlavuzu2424">
    <w:name w:val="Tablo Kılavuzu2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915CA3"/>
  </w:style>
  <w:style w:type="table" w:customStyle="1" w:styleId="TabloKlavuzu11424">
    <w:name w:val="Tablo Kılavuzu1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915CA3"/>
  </w:style>
  <w:style w:type="table" w:customStyle="1" w:styleId="TabloKlavuzu3324">
    <w:name w:val="Tablo Kılavuzu3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915CA3"/>
  </w:style>
  <w:style w:type="table" w:customStyle="1" w:styleId="TabloKlavuzu12324">
    <w:name w:val="Tablo Kılavuzu1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915CA3"/>
  </w:style>
  <w:style w:type="table" w:customStyle="1" w:styleId="TabloKlavuzu21324">
    <w:name w:val="Tablo Kılavuzu2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915CA3"/>
  </w:style>
  <w:style w:type="table" w:customStyle="1" w:styleId="TabloKlavuzu111324">
    <w:name w:val="Tablo Kılavuzu1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915CA3"/>
  </w:style>
  <w:style w:type="table" w:customStyle="1" w:styleId="TabloKlavuzu5224">
    <w:name w:val="Tablo Kılavuzu5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915CA3"/>
  </w:style>
  <w:style w:type="table" w:customStyle="1" w:styleId="TabloKlavuzu13224">
    <w:name w:val="Tablo Kılavuzu1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915CA3"/>
  </w:style>
  <w:style w:type="table" w:customStyle="1" w:styleId="TabloKlavuzu22224">
    <w:name w:val="Tablo Kılavuzu2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915CA3"/>
  </w:style>
  <w:style w:type="table" w:customStyle="1" w:styleId="TabloKlavuzu112224">
    <w:name w:val="Tablo Kılavuzu1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915CA3"/>
  </w:style>
  <w:style w:type="table" w:customStyle="1" w:styleId="TabloKlavuzu31224">
    <w:name w:val="Tablo Kılavuzu3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915CA3"/>
  </w:style>
  <w:style w:type="table" w:customStyle="1" w:styleId="TabloKlavuzu121224">
    <w:name w:val="Tablo Kılavuzu1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915CA3"/>
  </w:style>
  <w:style w:type="table" w:customStyle="1" w:styleId="TabloKlavuzu211224">
    <w:name w:val="Tablo Kılavuzu2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915CA3"/>
  </w:style>
  <w:style w:type="table" w:customStyle="1" w:styleId="TabloKlavuzu1111224">
    <w:name w:val="Tablo Kılavuzu1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915CA3"/>
  </w:style>
  <w:style w:type="table" w:customStyle="1" w:styleId="TabloKlavuzu814">
    <w:name w:val="Tablo Kılavuzu8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915CA3"/>
  </w:style>
  <w:style w:type="table" w:customStyle="1" w:styleId="TabloKlavuzu1614">
    <w:name w:val="Tablo Kılavuzu1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915CA3"/>
  </w:style>
  <w:style w:type="table" w:customStyle="1" w:styleId="TabloKlavuzu2514">
    <w:name w:val="Tablo Kılavuzu2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915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75852">
      <w:bodyDiv w:val="1"/>
      <w:marLeft w:val="0"/>
      <w:marRight w:val="0"/>
      <w:marTop w:val="0"/>
      <w:marBottom w:val="0"/>
      <w:divBdr>
        <w:top w:val="none" w:sz="0" w:space="0" w:color="auto"/>
        <w:left w:val="none" w:sz="0" w:space="0" w:color="auto"/>
        <w:bottom w:val="none" w:sz="0" w:space="0" w:color="auto"/>
        <w:right w:val="none" w:sz="0" w:space="0" w:color="auto"/>
      </w:divBdr>
    </w:div>
    <w:div w:id="38215312">
      <w:bodyDiv w:val="1"/>
      <w:marLeft w:val="0"/>
      <w:marRight w:val="0"/>
      <w:marTop w:val="0"/>
      <w:marBottom w:val="0"/>
      <w:divBdr>
        <w:top w:val="none" w:sz="0" w:space="0" w:color="auto"/>
        <w:left w:val="none" w:sz="0" w:space="0" w:color="auto"/>
        <w:bottom w:val="none" w:sz="0" w:space="0" w:color="auto"/>
        <w:right w:val="none" w:sz="0" w:space="0" w:color="auto"/>
      </w:divBdr>
    </w:div>
    <w:div w:id="58284978">
      <w:bodyDiv w:val="1"/>
      <w:marLeft w:val="0"/>
      <w:marRight w:val="0"/>
      <w:marTop w:val="0"/>
      <w:marBottom w:val="0"/>
      <w:divBdr>
        <w:top w:val="none" w:sz="0" w:space="0" w:color="auto"/>
        <w:left w:val="none" w:sz="0" w:space="0" w:color="auto"/>
        <w:bottom w:val="none" w:sz="0" w:space="0" w:color="auto"/>
        <w:right w:val="none" w:sz="0" w:space="0" w:color="auto"/>
      </w:divBdr>
    </w:div>
    <w:div w:id="74137322">
      <w:bodyDiv w:val="1"/>
      <w:marLeft w:val="0"/>
      <w:marRight w:val="0"/>
      <w:marTop w:val="0"/>
      <w:marBottom w:val="0"/>
      <w:divBdr>
        <w:top w:val="none" w:sz="0" w:space="0" w:color="auto"/>
        <w:left w:val="none" w:sz="0" w:space="0" w:color="auto"/>
        <w:bottom w:val="none" w:sz="0" w:space="0" w:color="auto"/>
        <w:right w:val="none" w:sz="0" w:space="0" w:color="auto"/>
      </w:divBdr>
    </w:div>
    <w:div w:id="76481591">
      <w:bodyDiv w:val="1"/>
      <w:marLeft w:val="0"/>
      <w:marRight w:val="0"/>
      <w:marTop w:val="0"/>
      <w:marBottom w:val="0"/>
      <w:divBdr>
        <w:top w:val="none" w:sz="0" w:space="0" w:color="auto"/>
        <w:left w:val="none" w:sz="0" w:space="0" w:color="auto"/>
        <w:bottom w:val="none" w:sz="0" w:space="0" w:color="auto"/>
        <w:right w:val="none" w:sz="0" w:space="0" w:color="auto"/>
      </w:divBdr>
    </w:div>
    <w:div w:id="97142410">
      <w:bodyDiv w:val="1"/>
      <w:marLeft w:val="0"/>
      <w:marRight w:val="0"/>
      <w:marTop w:val="0"/>
      <w:marBottom w:val="0"/>
      <w:divBdr>
        <w:top w:val="none" w:sz="0" w:space="0" w:color="auto"/>
        <w:left w:val="none" w:sz="0" w:space="0" w:color="auto"/>
        <w:bottom w:val="none" w:sz="0" w:space="0" w:color="auto"/>
        <w:right w:val="none" w:sz="0" w:space="0" w:color="auto"/>
      </w:divBdr>
    </w:div>
    <w:div w:id="109395188">
      <w:bodyDiv w:val="1"/>
      <w:marLeft w:val="0"/>
      <w:marRight w:val="0"/>
      <w:marTop w:val="0"/>
      <w:marBottom w:val="0"/>
      <w:divBdr>
        <w:top w:val="none" w:sz="0" w:space="0" w:color="auto"/>
        <w:left w:val="none" w:sz="0" w:space="0" w:color="auto"/>
        <w:bottom w:val="none" w:sz="0" w:space="0" w:color="auto"/>
        <w:right w:val="none" w:sz="0" w:space="0" w:color="auto"/>
      </w:divBdr>
    </w:div>
    <w:div w:id="130680016">
      <w:bodyDiv w:val="1"/>
      <w:marLeft w:val="0"/>
      <w:marRight w:val="0"/>
      <w:marTop w:val="0"/>
      <w:marBottom w:val="0"/>
      <w:divBdr>
        <w:top w:val="none" w:sz="0" w:space="0" w:color="auto"/>
        <w:left w:val="none" w:sz="0" w:space="0" w:color="auto"/>
        <w:bottom w:val="none" w:sz="0" w:space="0" w:color="auto"/>
        <w:right w:val="none" w:sz="0" w:space="0" w:color="auto"/>
      </w:divBdr>
    </w:div>
    <w:div w:id="133303458">
      <w:bodyDiv w:val="1"/>
      <w:marLeft w:val="0"/>
      <w:marRight w:val="0"/>
      <w:marTop w:val="0"/>
      <w:marBottom w:val="0"/>
      <w:divBdr>
        <w:top w:val="none" w:sz="0" w:space="0" w:color="auto"/>
        <w:left w:val="none" w:sz="0" w:space="0" w:color="auto"/>
        <w:bottom w:val="none" w:sz="0" w:space="0" w:color="auto"/>
        <w:right w:val="none" w:sz="0" w:space="0" w:color="auto"/>
      </w:divBdr>
    </w:div>
    <w:div w:id="134373141">
      <w:bodyDiv w:val="1"/>
      <w:marLeft w:val="0"/>
      <w:marRight w:val="0"/>
      <w:marTop w:val="0"/>
      <w:marBottom w:val="0"/>
      <w:divBdr>
        <w:top w:val="none" w:sz="0" w:space="0" w:color="auto"/>
        <w:left w:val="none" w:sz="0" w:space="0" w:color="auto"/>
        <w:bottom w:val="none" w:sz="0" w:space="0" w:color="auto"/>
        <w:right w:val="none" w:sz="0" w:space="0" w:color="auto"/>
      </w:divBdr>
    </w:div>
    <w:div w:id="135880204">
      <w:bodyDiv w:val="1"/>
      <w:marLeft w:val="0"/>
      <w:marRight w:val="0"/>
      <w:marTop w:val="0"/>
      <w:marBottom w:val="0"/>
      <w:divBdr>
        <w:top w:val="none" w:sz="0" w:space="0" w:color="auto"/>
        <w:left w:val="none" w:sz="0" w:space="0" w:color="auto"/>
        <w:bottom w:val="none" w:sz="0" w:space="0" w:color="auto"/>
        <w:right w:val="none" w:sz="0" w:space="0" w:color="auto"/>
      </w:divBdr>
    </w:div>
    <w:div w:id="137499433">
      <w:bodyDiv w:val="1"/>
      <w:marLeft w:val="0"/>
      <w:marRight w:val="0"/>
      <w:marTop w:val="0"/>
      <w:marBottom w:val="0"/>
      <w:divBdr>
        <w:top w:val="none" w:sz="0" w:space="0" w:color="auto"/>
        <w:left w:val="none" w:sz="0" w:space="0" w:color="auto"/>
        <w:bottom w:val="none" w:sz="0" w:space="0" w:color="auto"/>
        <w:right w:val="none" w:sz="0" w:space="0" w:color="auto"/>
      </w:divBdr>
    </w:div>
    <w:div w:id="147325232">
      <w:bodyDiv w:val="1"/>
      <w:marLeft w:val="0"/>
      <w:marRight w:val="0"/>
      <w:marTop w:val="0"/>
      <w:marBottom w:val="0"/>
      <w:divBdr>
        <w:top w:val="none" w:sz="0" w:space="0" w:color="auto"/>
        <w:left w:val="none" w:sz="0" w:space="0" w:color="auto"/>
        <w:bottom w:val="none" w:sz="0" w:space="0" w:color="auto"/>
        <w:right w:val="none" w:sz="0" w:space="0" w:color="auto"/>
      </w:divBdr>
    </w:div>
    <w:div w:id="191307237">
      <w:bodyDiv w:val="1"/>
      <w:marLeft w:val="0"/>
      <w:marRight w:val="0"/>
      <w:marTop w:val="0"/>
      <w:marBottom w:val="0"/>
      <w:divBdr>
        <w:top w:val="none" w:sz="0" w:space="0" w:color="auto"/>
        <w:left w:val="none" w:sz="0" w:space="0" w:color="auto"/>
        <w:bottom w:val="none" w:sz="0" w:space="0" w:color="auto"/>
        <w:right w:val="none" w:sz="0" w:space="0" w:color="auto"/>
      </w:divBdr>
    </w:div>
    <w:div w:id="193230277">
      <w:bodyDiv w:val="1"/>
      <w:marLeft w:val="0"/>
      <w:marRight w:val="0"/>
      <w:marTop w:val="0"/>
      <w:marBottom w:val="0"/>
      <w:divBdr>
        <w:top w:val="none" w:sz="0" w:space="0" w:color="auto"/>
        <w:left w:val="none" w:sz="0" w:space="0" w:color="auto"/>
        <w:bottom w:val="none" w:sz="0" w:space="0" w:color="auto"/>
        <w:right w:val="none" w:sz="0" w:space="0" w:color="auto"/>
      </w:divBdr>
    </w:div>
    <w:div w:id="193345996">
      <w:bodyDiv w:val="1"/>
      <w:marLeft w:val="0"/>
      <w:marRight w:val="0"/>
      <w:marTop w:val="0"/>
      <w:marBottom w:val="0"/>
      <w:divBdr>
        <w:top w:val="none" w:sz="0" w:space="0" w:color="auto"/>
        <w:left w:val="none" w:sz="0" w:space="0" w:color="auto"/>
        <w:bottom w:val="none" w:sz="0" w:space="0" w:color="auto"/>
        <w:right w:val="none" w:sz="0" w:space="0" w:color="auto"/>
      </w:divBdr>
    </w:div>
    <w:div w:id="224922031">
      <w:bodyDiv w:val="1"/>
      <w:marLeft w:val="0"/>
      <w:marRight w:val="0"/>
      <w:marTop w:val="0"/>
      <w:marBottom w:val="0"/>
      <w:divBdr>
        <w:top w:val="none" w:sz="0" w:space="0" w:color="auto"/>
        <w:left w:val="none" w:sz="0" w:space="0" w:color="auto"/>
        <w:bottom w:val="none" w:sz="0" w:space="0" w:color="auto"/>
        <w:right w:val="none" w:sz="0" w:space="0" w:color="auto"/>
      </w:divBdr>
    </w:div>
    <w:div w:id="303197346">
      <w:bodyDiv w:val="1"/>
      <w:marLeft w:val="0"/>
      <w:marRight w:val="0"/>
      <w:marTop w:val="0"/>
      <w:marBottom w:val="0"/>
      <w:divBdr>
        <w:top w:val="none" w:sz="0" w:space="0" w:color="auto"/>
        <w:left w:val="none" w:sz="0" w:space="0" w:color="auto"/>
        <w:bottom w:val="none" w:sz="0" w:space="0" w:color="auto"/>
        <w:right w:val="none" w:sz="0" w:space="0" w:color="auto"/>
      </w:divBdr>
    </w:div>
    <w:div w:id="339621278">
      <w:bodyDiv w:val="1"/>
      <w:marLeft w:val="0"/>
      <w:marRight w:val="0"/>
      <w:marTop w:val="0"/>
      <w:marBottom w:val="0"/>
      <w:divBdr>
        <w:top w:val="none" w:sz="0" w:space="0" w:color="auto"/>
        <w:left w:val="none" w:sz="0" w:space="0" w:color="auto"/>
        <w:bottom w:val="none" w:sz="0" w:space="0" w:color="auto"/>
        <w:right w:val="none" w:sz="0" w:space="0" w:color="auto"/>
      </w:divBdr>
    </w:div>
    <w:div w:id="421536200">
      <w:bodyDiv w:val="1"/>
      <w:marLeft w:val="0"/>
      <w:marRight w:val="0"/>
      <w:marTop w:val="0"/>
      <w:marBottom w:val="0"/>
      <w:divBdr>
        <w:top w:val="none" w:sz="0" w:space="0" w:color="auto"/>
        <w:left w:val="none" w:sz="0" w:space="0" w:color="auto"/>
        <w:bottom w:val="none" w:sz="0" w:space="0" w:color="auto"/>
        <w:right w:val="none" w:sz="0" w:space="0" w:color="auto"/>
      </w:divBdr>
    </w:div>
    <w:div w:id="434176374">
      <w:bodyDiv w:val="1"/>
      <w:marLeft w:val="0"/>
      <w:marRight w:val="0"/>
      <w:marTop w:val="0"/>
      <w:marBottom w:val="0"/>
      <w:divBdr>
        <w:top w:val="none" w:sz="0" w:space="0" w:color="auto"/>
        <w:left w:val="none" w:sz="0" w:space="0" w:color="auto"/>
        <w:bottom w:val="none" w:sz="0" w:space="0" w:color="auto"/>
        <w:right w:val="none" w:sz="0" w:space="0" w:color="auto"/>
      </w:divBdr>
    </w:div>
    <w:div w:id="469055054">
      <w:bodyDiv w:val="1"/>
      <w:marLeft w:val="0"/>
      <w:marRight w:val="0"/>
      <w:marTop w:val="0"/>
      <w:marBottom w:val="0"/>
      <w:divBdr>
        <w:top w:val="none" w:sz="0" w:space="0" w:color="auto"/>
        <w:left w:val="none" w:sz="0" w:space="0" w:color="auto"/>
        <w:bottom w:val="none" w:sz="0" w:space="0" w:color="auto"/>
        <w:right w:val="none" w:sz="0" w:space="0" w:color="auto"/>
      </w:divBdr>
    </w:div>
    <w:div w:id="477455675">
      <w:bodyDiv w:val="1"/>
      <w:marLeft w:val="0"/>
      <w:marRight w:val="0"/>
      <w:marTop w:val="0"/>
      <w:marBottom w:val="0"/>
      <w:divBdr>
        <w:top w:val="none" w:sz="0" w:space="0" w:color="auto"/>
        <w:left w:val="none" w:sz="0" w:space="0" w:color="auto"/>
        <w:bottom w:val="none" w:sz="0" w:space="0" w:color="auto"/>
        <w:right w:val="none" w:sz="0" w:space="0" w:color="auto"/>
      </w:divBdr>
    </w:div>
    <w:div w:id="483937978">
      <w:bodyDiv w:val="1"/>
      <w:marLeft w:val="0"/>
      <w:marRight w:val="0"/>
      <w:marTop w:val="0"/>
      <w:marBottom w:val="0"/>
      <w:divBdr>
        <w:top w:val="none" w:sz="0" w:space="0" w:color="auto"/>
        <w:left w:val="none" w:sz="0" w:space="0" w:color="auto"/>
        <w:bottom w:val="none" w:sz="0" w:space="0" w:color="auto"/>
        <w:right w:val="none" w:sz="0" w:space="0" w:color="auto"/>
      </w:divBdr>
    </w:div>
    <w:div w:id="529225620">
      <w:bodyDiv w:val="1"/>
      <w:marLeft w:val="0"/>
      <w:marRight w:val="0"/>
      <w:marTop w:val="0"/>
      <w:marBottom w:val="0"/>
      <w:divBdr>
        <w:top w:val="none" w:sz="0" w:space="0" w:color="auto"/>
        <w:left w:val="none" w:sz="0" w:space="0" w:color="auto"/>
        <w:bottom w:val="none" w:sz="0" w:space="0" w:color="auto"/>
        <w:right w:val="none" w:sz="0" w:space="0" w:color="auto"/>
      </w:divBdr>
    </w:div>
    <w:div w:id="554003135">
      <w:bodyDiv w:val="1"/>
      <w:marLeft w:val="0"/>
      <w:marRight w:val="0"/>
      <w:marTop w:val="0"/>
      <w:marBottom w:val="0"/>
      <w:divBdr>
        <w:top w:val="none" w:sz="0" w:space="0" w:color="auto"/>
        <w:left w:val="none" w:sz="0" w:space="0" w:color="auto"/>
        <w:bottom w:val="none" w:sz="0" w:space="0" w:color="auto"/>
        <w:right w:val="none" w:sz="0" w:space="0" w:color="auto"/>
      </w:divBdr>
    </w:div>
    <w:div w:id="554708313">
      <w:bodyDiv w:val="1"/>
      <w:marLeft w:val="0"/>
      <w:marRight w:val="0"/>
      <w:marTop w:val="0"/>
      <w:marBottom w:val="0"/>
      <w:divBdr>
        <w:top w:val="none" w:sz="0" w:space="0" w:color="auto"/>
        <w:left w:val="none" w:sz="0" w:space="0" w:color="auto"/>
        <w:bottom w:val="none" w:sz="0" w:space="0" w:color="auto"/>
        <w:right w:val="none" w:sz="0" w:space="0" w:color="auto"/>
      </w:divBdr>
    </w:div>
    <w:div w:id="603150264">
      <w:bodyDiv w:val="1"/>
      <w:marLeft w:val="0"/>
      <w:marRight w:val="0"/>
      <w:marTop w:val="0"/>
      <w:marBottom w:val="0"/>
      <w:divBdr>
        <w:top w:val="none" w:sz="0" w:space="0" w:color="auto"/>
        <w:left w:val="none" w:sz="0" w:space="0" w:color="auto"/>
        <w:bottom w:val="none" w:sz="0" w:space="0" w:color="auto"/>
        <w:right w:val="none" w:sz="0" w:space="0" w:color="auto"/>
      </w:divBdr>
    </w:div>
    <w:div w:id="621694770">
      <w:bodyDiv w:val="1"/>
      <w:marLeft w:val="0"/>
      <w:marRight w:val="0"/>
      <w:marTop w:val="0"/>
      <w:marBottom w:val="0"/>
      <w:divBdr>
        <w:top w:val="none" w:sz="0" w:space="0" w:color="auto"/>
        <w:left w:val="none" w:sz="0" w:space="0" w:color="auto"/>
        <w:bottom w:val="none" w:sz="0" w:space="0" w:color="auto"/>
        <w:right w:val="none" w:sz="0" w:space="0" w:color="auto"/>
      </w:divBdr>
    </w:div>
    <w:div w:id="648021154">
      <w:bodyDiv w:val="1"/>
      <w:marLeft w:val="0"/>
      <w:marRight w:val="0"/>
      <w:marTop w:val="0"/>
      <w:marBottom w:val="0"/>
      <w:divBdr>
        <w:top w:val="none" w:sz="0" w:space="0" w:color="auto"/>
        <w:left w:val="none" w:sz="0" w:space="0" w:color="auto"/>
        <w:bottom w:val="none" w:sz="0" w:space="0" w:color="auto"/>
        <w:right w:val="none" w:sz="0" w:space="0" w:color="auto"/>
      </w:divBdr>
    </w:div>
    <w:div w:id="675812060">
      <w:bodyDiv w:val="1"/>
      <w:marLeft w:val="0"/>
      <w:marRight w:val="0"/>
      <w:marTop w:val="0"/>
      <w:marBottom w:val="0"/>
      <w:divBdr>
        <w:top w:val="none" w:sz="0" w:space="0" w:color="auto"/>
        <w:left w:val="none" w:sz="0" w:space="0" w:color="auto"/>
        <w:bottom w:val="none" w:sz="0" w:space="0" w:color="auto"/>
        <w:right w:val="none" w:sz="0" w:space="0" w:color="auto"/>
      </w:divBdr>
    </w:div>
    <w:div w:id="709111615">
      <w:bodyDiv w:val="1"/>
      <w:marLeft w:val="0"/>
      <w:marRight w:val="0"/>
      <w:marTop w:val="0"/>
      <w:marBottom w:val="0"/>
      <w:divBdr>
        <w:top w:val="none" w:sz="0" w:space="0" w:color="auto"/>
        <w:left w:val="none" w:sz="0" w:space="0" w:color="auto"/>
        <w:bottom w:val="none" w:sz="0" w:space="0" w:color="auto"/>
        <w:right w:val="none" w:sz="0" w:space="0" w:color="auto"/>
      </w:divBdr>
    </w:div>
    <w:div w:id="726073622">
      <w:bodyDiv w:val="1"/>
      <w:marLeft w:val="0"/>
      <w:marRight w:val="0"/>
      <w:marTop w:val="0"/>
      <w:marBottom w:val="0"/>
      <w:divBdr>
        <w:top w:val="none" w:sz="0" w:space="0" w:color="auto"/>
        <w:left w:val="none" w:sz="0" w:space="0" w:color="auto"/>
        <w:bottom w:val="none" w:sz="0" w:space="0" w:color="auto"/>
        <w:right w:val="none" w:sz="0" w:space="0" w:color="auto"/>
      </w:divBdr>
    </w:div>
    <w:div w:id="763691831">
      <w:bodyDiv w:val="1"/>
      <w:marLeft w:val="0"/>
      <w:marRight w:val="0"/>
      <w:marTop w:val="0"/>
      <w:marBottom w:val="0"/>
      <w:divBdr>
        <w:top w:val="none" w:sz="0" w:space="0" w:color="auto"/>
        <w:left w:val="none" w:sz="0" w:space="0" w:color="auto"/>
        <w:bottom w:val="none" w:sz="0" w:space="0" w:color="auto"/>
        <w:right w:val="none" w:sz="0" w:space="0" w:color="auto"/>
      </w:divBdr>
    </w:div>
    <w:div w:id="776798319">
      <w:bodyDiv w:val="1"/>
      <w:marLeft w:val="0"/>
      <w:marRight w:val="0"/>
      <w:marTop w:val="0"/>
      <w:marBottom w:val="0"/>
      <w:divBdr>
        <w:top w:val="none" w:sz="0" w:space="0" w:color="auto"/>
        <w:left w:val="none" w:sz="0" w:space="0" w:color="auto"/>
        <w:bottom w:val="none" w:sz="0" w:space="0" w:color="auto"/>
        <w:right w:val="none" w:sz="0" w:space="0" w:color="auto"/>
      </w:divBdr>
    </w:div>
    <w:div w:id="784663286">
      <w:bodyDiv w:val="1"/>
      <w:marLeft w:val="0"/>
      <w:marRight w:val="0"/>
      <w:marTop w:val="0"/>
      <w:marBottom w:val="0"/>
      <w:divBdr>
        <w:top w:val="none" w:sz="0" w:space="0" w:color="auto"/>
        <w:left w:val="none" w:sz="0" w:space="0" w:color="auto"/>
        <w:bottom w:val="none" w:sz="0" w:space="0" w:color="auto"/>
        <w:right w:val="none" w:sz="0" w:space="0" w:color="auto"/>
      </w:divBdr>
    </w:div>
    <w:div w:id="813715498">
      <w:bodyDiv w:val="1"/>
      <w:marLeft w:val="0"/>
      <w:marRight w:val="0"/>
      <w:marTop w:val="0"/>
      <w:marBottom w:val="0"/>
      <w:divBdr>
        <w:top w:val="none" w:sz="0" w:space="0" w:color="auto"/>
        <w:left w:val="none" w:sz="0" w:space="0" w:color="auto"/>
        <w:bottom w:val="none" w:sz="0" w:space="0" w:color="auto"/>
        <w:right w:val="none" w:sz="0" w:space="0" w:color="auto"/>
      </w:divBdr>
    </w:div>
    <w:div w:id="835388768">
      <w:bodyDiv w:val="1"/>
      <w:marLeft w:val="0"/>
      <w:marRight w:val="0"/>
      <w:marTop w:val="0"/>
      <w:marBottom w:val="0"/>
      <w:divBdr>
        <w:top w:val="none" w:sz="0" w:space="0" w:color="auto"/>
        <w:left w:val="none" w:sz="0" w:space="0" w:color="auto"/>
        <w:bottom w:val="none" w:sz="0" w:space="0" w:color="auto"/>
        <w:right w:val="none" w:sz="0" w:space="0" w:color="auto"/>
      </w:divBdr>
    </w:div>
    <w:div w:id="843281602">
      <w:bodyDiv w:val="1"/>
      <w:marLeft w:val="0"/>
      <w:marRight w:val="0"/>
      <w:marTop w:val="0"/>
      <w:marBottom w:val="0"/>
      <w:divBdr>
        <w:top w:val="none" w:sz="0" w:space="0" w:color="auto"/>
        <w:left w:val="none" w:sz="0" w:space="0" w:color="auto"/>
        <w:bottom w:val="none" w:sz="0" w:space="0" w:color="auto"/>
        <w:right w:val="none" w:sz="0" w:space="0" w:color="auto"/>
      </w:divBdr>
    </w:div>
    <w:div w:id="928856370">
      <w:bodyDiv w:val="1"/>
      <w:marLeft w:val="0"/>
      <w:marRight w:val="0"/>
      <w:marTop w:val="0"/>
      <w:marBottom w:val="0"/>
      <w:divBdr>
        <w:top w:val="none" w:sz="0" w:space="0" w:color="auto"/>
        <w:left w:val="none" w:sz="0" w:space="0" w:color="auto"/>
        <w:bottom w:val="none" w:sz="0" w:space="0" w:color="auto"/>
        <w:right w:val="none" w:sz="0" w:space="0" w:color="auto"/>
      </w:divBdr>
    </w:div>
    <w:div w:id="931856913">
      <w:bodyDiv w:val="1"/>
      <w:marLeft w:val="0"/>
      <w:marRight w:val="0"/>
      <w:marTop w:val="0"/>
      <w:marBottom w:val="0"/>
      <w:divBdr>
        <w:top w:val="none" w:sz="0" w:space="0" w:color="auto"/>
        <w:left w:val="none" w:sz="0" w:space="0" w:color="auto"/>
        <w:bottom w:val="none" w:sz="0" w:space="0" w:color="auto"/>
        <w:right w:val="none" w:sz="0" w:space="0" w:color="auto"/>
      </w:divBdr>
    </w:div>
    <w:div w:id="937449129">
      <w:bodyDiv w:val="1"/>
      <w:marLeft w:val="0"/>
      <w:marRight w:val="0"/>
      <w:marTop w:val="0"/>
      <w:marBottom w:val="0"/>
      <w:divBdr>
        <w:top w:val="none" w:sz="0" w:space="0" w:color="auto"/>
        <w:left w:val="none" w:sz="0" w:space="0" w:color="auto"/>
        <w:bottom w:val="none" w:sz="0" w:space="0" w:color="auto"/>
        <w:right w:val="none" w:sz="0" w:space="0" w:color="auto"/>
      </w:divBdr>
    </w:div>
    <w:div w:id="960190873">
      <w:bodyDiv w:val="1"/>
      <w:marLeft w:val="0"/>
      <w:marRight w:val="0"/>
      <w:marTop w:val="0"/>
      <w:marBottom w:val="0"/>
      <w:divBdr>
        <w:top w:val="none" w:sz="0" w:space="0" w:color="auto"/>
        <w:left w:val="none" w:sz="0" w:space="0" w:color="auto"/>
        <w:bottom w:val="none" w:sz="0" w:space="0" w:color="auto"/>
        <w:right w:val="none" w:sz="0" w:space="0" w:color="auto"/>
      </w:divBdr>
    </w:div>
    <w:div w:id="980690514">
      <w:bodyDiv w:val="1"/>
      <w:marLeft w:val="0"/>
      <w:marRight w:val="0"/>
      <w:marTop w:val="0"/>
      <w:marBottom w:val="0"/>
      <w:divBdr>
        <w:top w:val="none" w:sz="0" w:space="0" w:color="auto"/>
        <w:left w:val="none" w:sz="0" w:space="0" w:color="auto"/>
        <w:bottom w:val="none" w:sz="0" w:space="0" w:color="auto"/>
        <w:right w:val="none" w:sz="0" w:space="0" w:color="auto"/>
      </w:divBdr>
    </w:div>
    <w:div w:id="982780016">
      <w:bodyDiv w:val="1"/>
      <w:marLeft w:val="0"/>
      <w:marRight w:val="0"/>
      <w:marTop w:val="0"/>
      <w:marBottom w:val="0"/>
      <w:divBdr>
        <w:top w:val="none" w:sz="0" w:space="0" w:color="auto"/>
        <w:left w:val="none" w:sz="0" w:space="0" w:color="auto"/>
        <w:bottom w:val="none" w:sz="0" w:space="0" w:color="auto"/>
        <w:right w:val="none" w:sz="0" w:space="0" w:color="auto"/>
      </w:divBdr>
    </w:div>
    <w:div w:id="993067590">
      <w:bodyDiv w:val="1"/>
      <w:marLeft w:val="0"/>
      <w:marRight w:val="0"/>
      <w:marTop w:val="0"/>
      <w:marBottom w:val="0"/>
      <w:divBdr>
        <w:top w:val="none" w:sz="0" w:space="0" w:color="auto"/>
        <w:left w:val="none" w:sz="0" w:space="0" w:color="auto"/>
        <w:bottom w:val="none" w:sz="0" w:space="0" w:color="auto"/>
        <w:right w:val="none" w:sz="0" w:space="0" w:color="auto"/>
      </w:divBdr>
    </w:div>
    <w:div w:id="1031220197">
      <w:bodyDiv w:val="1"/>
      <w:marLeft w:val="0"/>
      <w:marRight w:val="0"/>
      <w:marTop w:val="0"/>
      <w:marBottom w:val="0"/>
      <w:divBdr>
        <w:top w:val="none" w:sz="0" w:space="0" w:color="auto"/>
        <w:left w:val="none" w:sz="0" w:space="0" w:color="auto"/>
        <w:bottom w:val="none" w:sz="0" w:space="0" w:color="auto"/>
        <w:right w:val="none" w:sz="0" w:space="0" w:color="auto"/>
      </w:divBdr>
    </w:div>
    <w:div w:id="1062678644">
      <w:bodyDiv w:val="1"/>
      <w:marLeft w:val="0"/>
      <w:marRight w:val="0"/>
      <w:marTop w:val="0"/>
      <w:marBottom w:val="0"/>
      <w:divBdr>
        <w:top w:val="none" w:sz="0" w:space="0" w:color="auto"/>
        <w:left w:val="none" w:sz="0" w:space="0" w:color="auto"/>
        <w:bottom w:val="none" w:sz="0" w:space="0" w:color="auto"/>
        <w:right w:val="none" w:sz="0" w:space="0" w:color="auto"/>
      </w:divBdr>
    </w:div>
    <w:div w:id="1103260017">
      <w:bodyDiv w:val="1"/>
      <w:marLeft w:val="0"/>
      <w:marRight w:val="0"/>
      <w:marTop w:val="0"/>
      <w:marBottom w:val="0"/>
      <w:divBdr>
        <w:top w:val="none" w:sz="0" w:space="0" w:color="auto"/>
        <w:left w:val="none" w:sz="0" w:space="0" w:color="auto"/>
        <w:bottom w:val="none" w:sz="0" w:space="0" w:color="auto"/>
        <w:right w:val="none" w:sz="0" w:space="0" w:color="auto"/>
      </w:divBdr>
    </w:div>
    <w:div w:id="1103304956">
      <w:bodyDiv w:val="1"/>
      <w:marLeft w:val="0"/>
      <w:marRight w:val="0"/>
      <w:marTop w:val="0"/>
      <w:marBottom w:val="0"/>
      <w:divBdr>
        <w:top w:val="none" w:sz="0" w:space="0" w:color="auto"/>
        <w:left w:val="none" w:sz="0" w:space="0" w:color="auto"/>
        <w:bottom w:val="none" w:sz="0" w:space="0" w:color="auto"/>
        <w:right w:val="none" w:sz="0" w:space="0" w:color="auto"/>
      </w:divBdr>
    </w:div>
    <w:div w:id="1151483591">
      <w:bodyDiv w:val="1"/>
      <w:marLeft w:val="0"/>
      <w:marRight w:val="0"/>
      <w:marTop w:val="0"/>
      <w:marBottom w:val="0"/>
      <w:divBdr>
        <w:top w:val="none" w:sz="0" w:space="0" w:color="auto"/>
        <w:left w:val="none" w:sz="0" w:space="0" w:color="auto"/>
        <w:bottom w:val="none" w:sz="0" w:space="0" w:color="auto"/>
        <w:right w:val="none" w:sz="0" w:space="0" w:color="auto"/>
      </w:divBdr>
    </w:div>
    <w:div w:id="1157838909">
      <w:bodyDiv w:val="1"/>
      <w:marLeft w:val="0"/>
      <w:marRight w:val="0"/>
      <w:marTop w:val="0"/>
      <w:marBottom w:val="0"/>
      <w:divBdr>
        <w:top w:val="none" w:sz="0" w:space="0" w:color="auto"/>
        <w:left w:val="none" w:sz="0" w:space="0" w:color="auto"/>
        <w:bottom w:val="none" w:sz="0" w:space="0" w:color="auto"/>
        <w:right w:val="none" w:sz="0" w:space="0" w:color="auto"/>
      </w:divBdr>
    </w:div>
    <w:div w:id="1176269753">
      <w:bodyDiv w:val="1"/>
      <w:marLeft w:val="0"/>
      <w:marRight w:val="0"/>
      <w:marTop w:val="0"/>
      <w:marBottom w:val="0"/>
      <w:divBdr>
        <w:top w:val="none" w:sz="0" w:space="0" w:color="auto"/>
        <w:left w:val="none" w:sz="0" w:space="0" w:color="auto"/>
        <w:bottom w:val="none" w:sz="0" w:space="0" w:color="auto"/>
        <w:right w:val="none" w:sz="0" w:space="0" w:color="auto"/>
      </w:divBdr>
    </w:div>
    <w:div w:id="1207792069">
      <w:bodyDiv w:val="1"/>
      <w:marLeft w:val="0"/>
      <w:marRight w:val="0"/>
      <w:marTop w:val="0"/>
      <w:marBottom w:val="0"/>
      <w:divBdr>
        <w:top w:val="none" w:sz="0" w:space="0" w:color="auto"/>
        <w:left w:val="none" w:sz="0" w:space="0" w:color="auto"/>
        <w:bottom w:val="none" w:sz="0" w:space="0" w:color="auto"/>
        <w:right w:val="none" w:sz="0" w:space="0" w:color="auto"/>
      </w:divBdr>
    </w:div>
    <w:div w:id="1236551576">
      <w:bodyDiv w:val="1"/>
      <w:marLeft w:val="0"/>
      <w:marRight w:val="0"/>
      <w:marTop w:val="0"/>
      <w:marBottom w:val="0"/>
      <w:divBdr>
        <w:top w:val="none" w:sz="0" w:space="0" w:color="auto"/>
        <w:left w:val="none" w:sz="0" w:space="0" w:color="auto"/>
        <w:bottom w:val="none" w:sz="0" w:space="0" w:color="auto"/>
        <w:right w:val="none" w:sz="0" w:space="0" w:color="auto"/>
      </w:divBdr>
    </w:div>
    <w:div w:id="1250114067">
      <w:bodyDiv w:val="1"/>
      <w:marLeft w:val="0"/>
      <w:marRight w:val="0"/>
      <w:marTop w:val="0"/>
      <w:marBottom w:val="0"/>
      <w:divBdr>
        <w:top w:val="none" w:sz="0" w:space="0" w:color="auto"/>
        <w:left w:val="none" w:sz="0" w:space="0" w:color="auto"/>
        <w:bottom w:val="none" w:sz="0" w:space="0" w:color="auto"/>
        <w:right w:val="none" w:sz="0" w:space="0" w:color="auto"/>
      </w:divBdr>
    </w:div>
    <w:div w:id="1273586355">
      <w:bodyDiv w:val="1"/>
      <w:marLeft w:val="0"/>
      <w:marRight w:val="0"/>
      <w:marTop w:val="0"/>
      <w:marBottom w:val="0"/>
      <w:divBdr>
        <w:top w:val="none" w:sz="0" w:space="0" w:color="auto"/>
        <w:left w:val="none" w:sz="0" w:space="0" w:color="auto"/>
        <w:bottom w:val="none" w:sz="0" w:space="0" w:color="auto"/>
        <w:right w:val="none" w:sz="0" w:space="0" w:color="auto"/>
      </w:divBdr>
    </w:div>
    <w:div w:id="1273636315">
      <w:bodyDiv w:val="1"/>
      <w:marLeft w:val="0"/>
      <w:marRight w:val="0"/>
      <w:marTop w:val="0"/>
      <w:marBottom w:val="0"/>
      <w:divBdr>
        <w:top w:val="none" w:sz="0" w:space="0" w:color="auto"/>
        <w:left w:val="none" w:sz="0" w:space="0" w:color="auto"/>
        <w:bottom w:val="none" w:sz="0" w:space="0" w:color="auto"/>
        <w:right w:val="none" w:sz="0" w:space="0" w:color="auto"/>
      </w:divBdr>
    </w:div>
    <w:div w:id="1288507044">
      <w:bodyDiv w:val="1"/>
      <w:marLeft w:val="0"/>
      <w:marRight w:val="0"/>
      <w:marTop w:val="0"/>
      <w:marBottom w:val="0"/>
      <w:divBdr>
        <w:top w:val="none" w:sz="0" w:space="0" w:color="auto"/>
        <w:left w:val="none" w:sz="0" w:space="0" w:color="auto"/>
        <w:bottom w:val="none" w:sz="0" w:space="0" w:color="auto"/>
        <w:right w:val="none" w:sz="0" w:space="0" w:color="auto"/>
      </w:divBdr>
    </w:div>
    <w:div w:id="1346515926">
      <w:bodyDiv w:val="1"/>
      <w:marLeft w:val="0"/>
      <w:marRight w:val="0"/>
      <w:marTop w:val="0"/>
      <w:marBottom w:val="0"/>
      <w:divBdr>
        <w:top w:val="none" w:sz="0" w:space="0" w:color="auto"/>
        <w:left w:val="none" w:sz="0" w:space="0" w:color="auto"/>
        <w:bottom w:val="none" w:sz="0" w:space="0" w:color="auto"/>
        <w:right w:val="none" w:sz="0" w:space="0" w:color="auto"/>
      </w:divBdr>
    </w:div>
    <w:div w:id="1362365167">
      <w:bodyDiv w:val="1"/>
      <w:marLeft w:val="0"/>
      <w:marRight w:val="0"/>
      <w:marTop w:val="0"/>
      <w:marBottom w:val="0"/>
      <w:divBdr>
        <w:top w:val="none" w:sz="0" w:space="0" w:color="auto"/>
        <w:left w:val="none" w:sz="0" w:space="0" w:color="auto"/>
        <w:bottom w:val="none" w:sz="0" w:space="0" w:color="auto"/>
        <w:right w:val="none" w:sz="0" w:space="0" w:color="auto"/>
      </w:divBdr>
    </w:div>
    <w:div w:id="1362707380">
      <w:bodyDiv w:val="1"/>
      <w:marLeft w:val="0"/>
      <w:marRight w:val="0"/>
      <w:marTop w:val="0"/>
      <w:marBottom w:val="0"/>
      <w:divBdr>
        <w:top w:val="none" w:sz="0" w:space="0" w:color="auto"/>
        <w:left w:val="none" w:sz="0" w:space="0" w:color="auto"/>
        <w:bottom w:val="none" w:sz="0" w:space="0" w:color="auto"/>
        <w:right w:val="none" w:sz="0" w:space="0" w:color="auto"/>
      </w:divBdr>
    </w:div>
    <w:div w:id="1375540550">
      <w:bodyDiv w:val="1"/>
      <w:marLeft w:val="0"/>
      <w:marRight w:val="0"/>
      <w:marTop w:val="0"/>
      <w:marBottom w:val="0"/>
      <w:divBdr>
        <w:top w:val="none" w:sz="0" w:space="0" w:color="auto"/>
        <w:left w:val="none" w:sz="0" w:space="0" w:color="auto"/>
        <w:bottom w:val="none" w:sz="0" w:space="0" w:color="auto"/>
        <w:right w:val="none" w:sz="0" w:space="0" w:color="auto"/>
      </w:divBdr>
    </w:div>
    <w:div w:id="1398625684">
      <w:bodyDiv w:val="1"/>
      <w:marLeft w:val="0"/>
      <w:marRight w:val="0"/>
      <w:marTop w:val="0"/>
      <w:marBottom w:val="0"/>
      <w:divBdr>
        <w:top w:val="none" w:sz="0" w:space="0" w:color="auto"/>
        <w:left w:val="none" w:sz="0" w:space="0" w:color="auto"/>
        <w:bottom w:val="none" w:sz="0" w:space="0" w:color="auto"/>
        <w:right w:val="none" w:sz="0" w:space="0" w:color="auto"/>
      </w:divBdr>
    </w:div>
    <w:div w:id="1454667327">
      <w:bodyDiv w:val="1"/>
      <w:marLeft w:val="0"/>
      <w:marRight w:val="0"/>
      <w:marTop w:val="0"/>
      <w:marBottom w:val="0"/>
      <w:divBdr>
        <w:top w:val="none" w:sz="0" w:space="0" w:color="auto"/>
        <w:left w:val="none" w:sz="0" w:space="0" w:color="auto"/>
        <w:bottom w:val="none" w:sz="0" w:space="0" w:color="auto"/>
        <w:right w:val="none" w:sz="0" w:space="0" w:color="auto"/>
      </w:divBdr>
    </w:div>
    <w:div w:id="1462579911">
      <w:bodyDiv w:val="1"/>
      <w:marLeft w:val="0"/>
      <w:marRight w:val="0"/>
      <w:marTop w:val="0"/>
      <w:marBottom w:val="0"/>
      <w:divBdr>
        <w:top w:val="none" w:sz="0" w:space="0" w:color="auto"/>
        <w:left w:val="none" w:sz="0" w:space="0" w:color="auto"/>
        <w:bottom w:val="none" w:sz="0" w:space="0" w:color="auto"/>
        <w:right w:val="none" w:sz="0" w:space="0" w:color="auto"/>
      </w:divBdr>
    </w:div>
    <w:div w:id="1477450271">
      <w:bodyDiv w:val="1"/>
      <w:marLeft w:val="0"/>
      <w:marRight w:val="0"/>
      <w:marTop w:val="0"/>
      <w:marBottom w:val="0"/>
      <w:divBdr>
        <w:top w:val="none" w:sz="0" w:space="0" w:color="auto"/>
        <w:left w:val="none" w:sz="0" w:space="0" w:color="auto"/>
        <w:bottom w:val="none" w:sz="0" w:space="0" w:color="auto"/>
        <w:right w:val="none" w:sz="0" w:space="0" w:color="auto"/>
      </w:divBdr>
    </w:div>
    <w:div w:id="1485396513">
      <w:bodyDiv w:val="1"/>
      <w:marLeft w:val="0"/>
      <w:marRight w:val="0"/>
      <w:marTop w:val="0"/>
      <w:marBottom w:val="0"/>
      <w:divBdr>
        <w:top w:val="none" w:sz="0" w:space="0" w:color="auto"/>
        <w:left w:val="none" w:sz="0" w:space="0" w:color="auto"/>
        <w:bottom w:val="none" w:sz="0" w:space="0" w:color="auto"/>
        <w:right w:val="none" w:sz="0" w:space="0" w:color="auto"/>
      </w:divBdr>
    </w:div>
    <w:div w:id="1519156128">
      <w:bodyDiv w:val="1"/>
      <w:marLeft w:val="0"/>
      <w:marRight w:val="0"/>
      <w:marTop w:val="0"/>
      <w:marBottom w:val="0"/>
      <w:divBdr>
        <w:top w:val="none" w:sz="0" w:space="0" w:color="auto"/>
        <w:left w:val="none" w:sz="0" w:space="0" w:color="auto"/>
        <w:bottom w:val="none" w:sz="0" w:space="0" w:color="auto"/>
        <w:right w:val="none" w:sz="0" w:space="0" w:color="auto"/>
      </w:divBdr>
    </w:div>
    <w:div w:id="1557426550">
      <w:bodyDiv w:val="1"/>
      <w:marLeft w:val="0"/>
      <w:marRight w:val="0"/>
      <w:marTop w:val="0"/>
      <w:marBottom w:val="0"/>
      <w:divBdr>
        <w:top w:val="none" w:sz="0" w:space="0" w:color="auto"/>
        <w:left w:val="none" w:sz="0" w:space="0" w:color="auto"/>
        <w:bottom w:val="none" w:sz="0" w:space="0" w:color="auto"/>
        <w:right w:val="none" w:sz="0" w:space="0" w:color="auto"/>
      </w:divBdr>
    </w:div>
    <w:div w:id="1594127290">
      <w:bodyDiv w:val="1"/>
      <w:marLeft w:val="0"/>
      <w:marRight w:val="0"/>
      <w:marTop w:val="0"/>
      <w:marBottom w:val="0"/>
      <w:divBdr>
        <w:top w:val="none" w:sz="0" w:space="0" w:color="auto"/>
        <w:left w:val="none" w:sz="0" w:space="0" w:color="auto"/>
        <w:bottom w:val="none" w:sz="0" w:space="0" w:color="auto"/>
        <w:right w:val="none" w:sz="0" w:space="0" w:color="auto"/>
      </w:divBdr>
    </w:div>
    <w:div w:id="1645701744">
      <w:bodyDiv w:val="1"/>
      <w:marLeft w:val="0"/>
      <w:marRight w:val="0"/>
      <w:marTop w:val="0"/>
      <w:marBottom w:val="0"/>
      <w:divBdr>
        <w:top w:val="none" w:sz="0" w:space="0" w:color="auto"/>
        <w:left w:val="none" w:sz="0" w:space="0" w:color="auto"/>
        <w:bottom w:val="none" w:sz="0" w:space="0" w:color="auto"/>
        <w:right w:val="none" w:sz="0" w:space="0" w:color="auto"/>
      </w:divBdr>
    </w:div>
    <w:div w:id="1661036404">
      <w:bodyDiv w:val="1"/>
      <w:marLeft w:val="0"/>
      <w:marRight w:val="0"/>
      <w:marTop w:val="0"/>
      <w:marBottom w:val="0"/>
      <w:divBdr>
        <w:top w:val="none" w:sz="0" w:space="0" w:color="auto"/>
        <w:left w:val="none" w:sz="0" w:space="0" w:color="auto"/>
        <w:bottom w:val="none" w:sz="0" w:space="0" w:color="auto"/>
        <w:right w:val="none" w:sz="0" w:space="0" w:color="auto"/>
      </w:divBdr>
    </w:div>
    <w:div w:id="1664160129">
      <w:bodyDiv w:val="1"/>
      <w:marLeft w:val="0"/>
      <w:marRight w:val="0"/>
      <w:marTop w:val="0"/>
      <w:marBottom w:val="0"/>
      <w:divBdr>
        <w:top w:val="none" w:sz="0" w:space="0" w:color="auto"/>
        <w:left w:val="none" w:sz="0" w:space="0" w:color="auto"/>
        <w:bottom w:val="none" w:sz="0" w:space="0" w:color="auto"/>
        <w:right w:val="none" w:sz="0" w:space="0" w:color="auto"/>
      </w:divBdr>
    </w:div>
    <w:div w:id="1669868763">
      <w:bodyDiv w:val="1"/>
      <w:marLeft w:val="0"/>
      <w:marRight w:val="0"/>
      <w:marTop w:val="0"/>
      <w:marBottom w:val="0"/>
      <w:divBdr>
        <w:top w:val="none" w:sz="0" w:space="0" w:color="auto"/>
        <w:left w:val="none" w:sz="0" w:space="0" w:color="auto"/>
        <w:bottom w:val="none" w:sz="0" w:space="0" w:color="auto"/>
        <w:right w:val="none" w:sz="0" w:space="0" w:color="auto"/>
      </w:divBdr>
    </w:div>
    <w:div w:id="1680153816">
      <w:bodyDiv w:val="1"/>
      <w:marLeft w:val="0"/>
      <w:marRight w:val="0"/>
      <w:marTop w:val="0"/>
      <w:marBottom w:val="0"/>
      <w:divBdr>
        <w:top w:val="none" w:sz="0" w:space="0" w:color="auto"/>
        <w:left w:val="none" w:sz="0" w:space="0" w:color="auto"/>
        <w:bottom w:val="none" w:sz="0" w:space="0" w:color="auto"/>
        <w:right w:val="none" w:sz="0" w:space="0" w:color="auto"/>
      </w:divBdr>
    </w:div>
    <w:div w:id="1732272733">
      <w:bodyDiv w:val="1"/>
      <w:marLeft w:val="0"/>
      <w:marRight w:val="0"/>
      <w:marTop w:val="0"/>
      <w:marBottom w:val="0"/>
      <w:divBdr>
        <w:top w:val="none" w:sz="0" w:space="0" w:color="auto"/>
        <w:left w:val="none" w:sz="0" w:space="0" w:color="auto"/>
        <w:bottom w:val="none" w:sz="0" w:space="0" w:color="auto"/>
        <w:right w:val="none" w:sz="0" w:space="0" w:color="auto"/>
      </w:divBdr>
    </w:div>
    <w:div w:id="1750539773">
      <w:bodyDiv w:val="1"/>
      <w:marLeft w:val="0"/>
      <w:marRight w:val="0"/>
      <w:marTop w:val="0"/>
      <w:marBottom w:val="0"/>
      <w:divBdr>
        <w:top w:val="none" w:sz="0" w:space="0" w:color="auto"/>
        <w:left w:val="none" w:sz="0" w:space="0" w:color="auto"/>
        <w:bottom w:val="none" w:sz="0" w:space="0" w:color="auto"/>
        <w:right w:val="none" w:sz="0" w:space="0" w:color="auto"/>
      </w:divBdr>
    </w:div>
    <w:div w:id="1773889924">
      <w:bodyDiv w:val="1"/>
      <w:marLeft w:val="0"/>
      <w:marRight w:val="0"/>
      <w:marTop w:val="0"/>
      <w:marBottom w:val="0"/>
      <w:divBdr>
        <w:top w:val="none" w:sz="0" w:space="0" w:color="auto"/>
        <w:left w:val="none" w:sz="0" w:space="0" w:color="auto"/>
        <w:bottom w:val="none" w:sz="0" w:space="0" w:color="auto"/>
        <w:right w:val="none" w:sz="0" w:space="0" w:color="auto"/>
      </w:divBdr>
    </w:div>
    <w:div w:id="1801878365">
      <w:bodyDiv w:val="1"/>
      <w:marLeft w:val="0"/>
      <w:marRight w:val="0"/>
      <w:marTop w:val="0"/>
      <w:marBottom w:val="0"/>
      <w:divBdr>
        <w:top w:val="none" w:sz="0" w:space="0" w:color="auto"/>
        <w:left w:val="none" w:sz="0" w:space="0" w:color="auto"/>
        <w:bottom w:val="none" w:sz="0" w:space="0" w:color="auto"/>
        <w:right w:val="none" w:sz="0" w:space="0" w:color="auto"/>
      </w:divBdr>
    </w:div>
    <w:div w:id="1854025846">
      <w:bodyDiv w:val="1"/>
      <w:marLeft w:val="0"/>
      <w:marRight w:val="0"/>
      <w:marTop w:val="0"/>
      <w:marBottom w:val="0"/>
      <w:divBdr>
        <w:top w:val="none" w:sz="0" w:space="0" w:color="auto"/>
        <w:left w:val="none" w:sz="0" w:space="0" w:color="auto"/>
        <w:bottom w:val="none" w:sz="0" w:space="0" w:color="auto"/>
        <w:right w:val="none" w:sz="0" w:space="0" w:color="auto"/>
      </w:divBdr>
    </w:div>
    <w:div w:id="1879395336">
      <w:bodyDiv w:val="1"/>
      <w:marLeft w:val="0"/>
      <w:marRight w:val="0"/>
      <w:marTop w:val="0"/>
      <w:marBottom w:val="0"/>
      <w:divBdr>
        <w:top w:val="none" w:sz="0" w:space="0" w:color="auto"/>
        <w:left w:val="none" w:sz="0" w:space="0" w:color="auto"/>
        <w:bottom w:val="none" w:sz="0" w:space="0" w:color="auto"/>
        <w:right w:val="none" w:sz="0" w:space="0" w:color="auto"/>
      </w:divBdr>
    </w:div>
    <w:div w:id="1889342910">
      <w:bodyDiv w:val="1"/>
      <w:marLeft w:val="0"/>
      <w:marRight w:val="0"/>
      <w:marTop w:val="0"/>
      <w:marBottom w:val="0"/>
      <w:divBdr>
        <w:top w:val="none" w:sz="0" w:space="0" w:color="auto"/>
        <w:left w:val="none" w:sz="0" w:space="0" w:color="auto"/>
        <w:bottom w:val="none" w:sz="0" w:space="0" w:color="auto"/>
        <w:right w:val="none" w:sz="0" w:space="0" w:color="auto"/>
      </w:divBdr>
    </w:div>
    <w:div w:id="1908564922">
      <w:bodyDiv w:val="1"/>
      <w:marLeft w:val="0"/>
      <w:marRight w:val="0"/>
      <w:marTop w:val="0"/>
      <w:marBottom w:val="0"/>
      <w:divBdr>
        <w:top w:val="none" w:sz="0" w:space="0" w:color="auto"/>
        <w:left w:val="none" w:sz="0" w:space="0" w:color="auto"/>
        <w:bottom w:val="none" w:sz="0" w:space="0" w:color="auto"/>
        <w:right w:val="none" w:sz="0" w:space="0" w:color="auto"/>
      </w:divBdr>
    </w:div>
    <w:div w:id="1967664186">
      <w:bodyDiv w:val="1"/>
      <w:marLeft w:val="0"/>
      <w:marRight w:val="0"/>
      <w:marTop w:val="0"/>
      <w:marBottom w:val="0"/>
      <w:divBdr>
        <w:top w:val="none" w:sz="0" w:space="0" w:color="auto"/>
        <w:left w:val="none" w:sz="0" w:space="0" w:color="auto"/>
        <w:bottom w:val="none" w:sz="0" w:space="0" w:color="auto"/>
        <w:right w:val="none" w:sz="0" w:space="0" w:color="auto"/>
      </w:divBdr>
    </w:div>
    <w:div w:id="1969312829">
      <w:bodyDiv w:val="1"/>
      <w:marLeft w:val="0"/>
      <w:marRight w:val="0"/>
      <w:marTop w:val="0"/>
      <w:marBottom w:val="0"/>
      <w:divBdr>
        <w:top w:val="none" w:sz="0" w:space="0" w:color="auto"/>
        <w:left w:val="none" w:sz="0" w:space="0" w:color="auto"/>
        <w:bottom w:val="none" w:sz="0" w:space="0" w:color="auto"/>
        <w:right w:val="none" w:sz="0" w:space="0" w:color="auto"/>
      </w:divBdr>
    </w:div>
    <w:div w:id="2006857331">
      <w:bodyDiv w:val="1"/>
      <w:marLeft w:val="0"/>
      <w:marRight w:val="0"/>
      <w:marTop w:val="0"/>
      <w:marBottom w:val="0"/>
      <w:divBdr>
        <w:top w:val="none" w:sz="0" w:space="0" w:color="auto"/>
        <w:left w:val="none" w:sz="0" w:space="0" w:color="auto"/>
        <w:bottom w:val="none" w:sz="0" w:space="0" w:color="auto"/>
        <w:right w:val="none" w:sz="0" w:space="0" w:color="auto"/>
      </w:divBdr>
    </w:div>
    <w:div w:id="2014911524">
      <w:bodyDiv w:val="1"/>
      <w:marLeft w:val="0"/>
      <w:marRight w:val="0"/>
      <w:marTop w:val="0"/>
      <w:marBottom w:val="0"/>
      <w:divBdr>
        <w:top w:val="none" w:sz="0" w:space="0" w:color="auto"/>
        <w:left w:val="none" w:sz="0" w:space="0" w:color="auto"/>
        <w:bottom w:val="none" w:sz="0" w:space="0" w:color="auto"/>
        <w:right w:val="none" w:sz="0" w:space="0" w:color="auto"/>
      </w:divBdr>
    </w:div>
    <w:div w:id="2030984790">
      <w:bodyDiv w:val="1"/>
      <w:marLeft w:val="0"/>
      <w:marRight w:val="0"/>
      <w:marTop w:val="0"/>
      <w:marBottom w:val="0"/>
      <w:divBdr>
        <w:top w:val="none" w:sz="0" w:space="0" w:color="auto"/>
        <w:left w:val="none" w:sz="0" w:space="0" w:color="auto"/>
        <w:bottom w:val="none" w:sz="0" w:space="0" w:color="auto"/>
        <w:right w:val="none" w:sz="0" w:space="0" w:color="auto"/>
      </w:divBdr>
    </w:div>
    <w:div w:id="2047101815">
      <w:bodyDiv w:val="1"/>
      <w:marLeft w:val="0"/>
      <w:marRight w:val="0"/>
      <w:marTop w:val="0"/>
      <w:marBottom w:val="0"/>
      <w:divBdr>
        <w:top w:val="none" w:sz="0" w:space="0" w:color="auto"/>
        <w:left w:val="none" w:sz="0" w:space="0" w:color="auto"/>
        <w:bottom w:val="none" w:sz="0" w:space="0" w:color="auto"/>
        <w:right w:val="none" w:sz="0" w:space="0" w:color="auto"/>
      </w:divBdr>
    </w:div>
    <w:div w:id="2093233580">
      <w:bodyDiv w:val="1"/>
      <w:marLeft w:val="0"/>
      <w:marRight w:val="0"/>
      <w:marTop w:val="0"/>
      <w:marBottom w:val="0"/>
      <w:divBdr>
        <w:top w:val="none" w:sz="0" w:space="0" w:color="auto"/>
        <w:left w:val="none" w:sz="0" w:space="0" w:color="auto"/>
        <w:bottom w:val="none" w:sz="0" w:space="0" w:color="auto"/>
        <w:right w:val="none" w:sz="0" w:space="0" w:color="auto"/>
      </w:divBdr>
    </w:div>
    <w:div w:id="2121021195">
      <w:bodyDiv w:val="1"/>
      <w:marLeft w:val="0"/>
      <w:marRight w:val="0"/>
      <w:marTop w:val="0"/>
      <w:marBottom w:val="0"/>
      <w:divBdr>
        <w:top w:val="none" w:sz="0" w:space="0" w:color="auto"/>
        <w:left w:val="none" w:sz="0" w:space="0" w:color="auto"/>
        <w:bottom w:val="none" w:sz="0" w:space="0" w:color="auto"/>
        <w:right w:val="none" w:sz="0" w:space="0" w:color="auto"/>
      </w:divBdr>
    </w:div>
    <w:div w:id="2135901535">
      <w:bodyDiv w:val="1"/>
      <w:marLeft w:val="0"/>
      <w:marRight w:val="0"/>
      <w:marTop w:val="0"/>
      <w:marBottom w:val="0"/>
      <w:divBdr>
        <w:top w:val="none" w:sz="0" w:space="0" w:color="auto"/>
        <w:left w:val="none" w:sz="0" w:space="0" w:color="auto"/>
        <w:bottom w:val="none" w:sz="0" w:space="0" w:color="auto"/>
        <w:right w:val="none" w:sz="0" w:space="0" w:color="auto"/>
      </w:divBdr>
    </w:div>
    <w:div w:id="213683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75</Pages>
  <Words>16274</Words>
  <Characters>92764</Characters>
  <Application>Microsoft Office Word</Application>
  <DocSecurity>0</DocSecurity>
  <Lines>773</Lines>
  <Paragraphs>217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Kübra YILMAZ</dc:creator>
  <cp:keywords/>
  <dc:description/>
  <cp:lastModifiedBy>Kübra YILMAZ</cp:lastModifiedBy>
  <cp:revision>2</cp:revision>
  <dcterms:created xsi:type="dcterms:W3CDTF">2023-02-24T14:11:00Z</dcterms:created>
  <dcterms:modified xsi:type="dcterms:W3CDTF">2023-02-24T14:11:00Z</dcterms:modified>
</cp:coreProperties>
</file>