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D84345"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HAZİRAN</w:t>
      </w:r>
      <w:r w:rsidR="003331EB">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2023</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w:t>
      </w:r>
      <w:r w:rsidR="00F47B9C">
        <w:rPr>
          <w:rFonts w:eastAsia="Times New Roman" w:cs="Times New Roman"/>
          <w:b/>
          <w:sz w:val="28"/>
          <w:szCs w:val="28"/>
          <w:lang w:eastAsia="tr-TR"/>
        </w:rPr>
        <w:t>3</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43527947"/>
      <w:r w:rsidRPr="009F393E">
        <w:lastRenderedPageBreak/>
        <w:t>GİRİŞ</w:t>
      </w:r>
      <w:bookmarkEnd w:id="1"/>
      <w:bookmarkEnd w:id="2"/>
      <w:bookmarkEnd w:id="3"/>
      <w:bookmarkEnd w:id="4"/>
    </w:p>
    <w:p w:rsidR="00405124" w:rsidRDefault="00405124" w:rsidP="00405124">
      <w:pPr>
        <w:pStyle w:val="Metin-Tez"/>
        <w:ind w:firstLine="0"/>
      </w:pPr>
      <w:r>
        <w:t>Bu rapor, elektrik piyasasında faaliyette bulunan lisans sahibi şirketlerin Kurumumuza sunmuş oldukları bildirimler esas alınarak hazırlanmıştır.</w:t>
      </w:r>
    </w:p>
    <w:p w:rsidR="00405124" w:rsidRDefault="00405124" w:rsidP="00405124">
      <w:pPr>
        <w:pStyle w:val="Metin-Tez"/>
        <w:ind w:firstLine="0"/>
      </w:pPr>
      <w:r>
        <w:t>Rapordaki lisanslı üretim verileri, brüt üretim değerlerini göstermektedir.</w:t>
      </w:r>
    </w:p>
    <w:p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405124" w:rsidRDefault="00405124" w:rsidP="00405124">
      <w:pPr>
        <w:pStyle w:val="Metin-Tez"/>
        <w:ind w:firstLine="0"/>
      </w:pPr>
      <w:r>
        <w:t>Rapordaki faturalanan tüketim verilerine teknik ve teknik olmayan kayıplar dâhil değildir.</w:t>
      </w:r>
    </w:p>
    <w:p w:rsidR="00405124" w:rsidRDefault="00405124" w:rsidP="00405124">
      <w:pPr>
        <w:pStyle w:val="Metin-Tez"/>
        <w:ind w:firstLine="0"/>
      </w:pPr>
      <w: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43527948"/>
      <w:r>
        <w:lastRenderedPageBreak/>
        <w:t>ÖZET</w:t>
      </w:r>
      <w:bookmarkEnd w:id="5"/>
    </w:p>
    <w:p w:rsidR="00405124" w:rsidRPr="00B658CA" w:rsidRDefault="00A56464" w:rsidP="00405124">
      <w:pPr>
        <w:jc w:val="center"/>
        <w:rPr>
          <w:rFonts w:cs="Times New Roman"/>
          <w:b/>
          <w:szCs w:val="28"/>
        </w:rPr>
      </w:pPr>
      <w:r w:rsidRPr="008A1CB1">
        <w:rPr>
          <w:rFonts w:cs="Times New Roman"/>
          <w:b/>
          <w:szCs w:val="28"/>
        </w:rPr>
        <w:t>2023</w:t>
      </w:r>
      <w:r w:rsidR="00405124" w:rsidRPr="008A1CB1">
        <w:rPr>
          <w:rFonts w:cs="Times New Roman"/>
          <w:b/>
          <w:szCs w:val="28"/>
        </w:rPr>
        <w:t xml:space="preserve"> Yılı </w:t>
      </w:r>
      <w:r w:rsidR="00D84345" w:rsidRPr="008A1CB1">
        <w:rPr>
          <w:rFonts w:cs="Times New Roman"/>
          <w:b/>
          <w:szCs w:val="28"/>
        </w:rPr>
        <w:t>Haziran</w:t>
      </w:r>
      <w:r w:rsidR="00B57A8B" w:rsidRPr="008A1CB1">
        <w:rPr>
          <w:rFonts w:cs="Times New Roman"/>
          <w:b/>
          <w:szCs w:val="28"/>
        </w:rPr>
        <w:t xml:space="preserve"> </w:t>
      </w:r>
      <w:r w:rsidR="00405124" w:rsidRPr="008A1CB1">
        <w:rPr>
          <w:rFonts w:cs="Times New Roman"/>
          <w:b/>
          <w:szCs w:val="28"/>
        </w:rPr>
        <w:t>Ayı Elektrik Piyasası Genel Görünümü</w:t>
      </w:r>
    </w:p>
    <w:tbl>
      <w:tblPr>
        <w:tblW w:w="10741" w:type="dxa"/>
        <w:tblInd w:w="-10" w:type="dxa"/>
        <w:tblCellMar>
          <w:left w:w="70" w:type="dxa"/>
          <w:right w:w="70" w:type="dxa"/>
        </w:tblCellMar>
        <w:tblLook w:val="04A0" w:firstRow="1" w:lastRow="0" w:firstColumn="1" w:lastColumn="0" w:noHBand="0" w:noVBand="1"/>
      </w:tblPr>
      <w:tblGrid>
        <w:gridCol w:w="2594"/>
        <w:gridCol w:w="1007"/>
        <w:gridCol w:w="1910"/>
        <w:gridCol w:w="1596"/>
        <w:gridCol w:w="1791"/>
        <w:gridCol w:w="1843"/>
      </w:tblGrid>
      <w:tr w:rsidR="008A1CB1" w:rsidRPr="008A1CB1" w:rsidTr="005A432F">
        <w:trPr>
          <w:trHeight w:val="391"/>
        </w:trPr>
        <w:tc>
          <w:tcPr>
            <w:tcW w:w="2594"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8A1CB1" w:rsidRPr="008A1CB1" w:rsidRDefault="008A1CB1" w:rsidP="008A1CB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Konu Başlığı</w:t>
            </w:r>
          </w:p>
        </w:tc>
        <w:tc>
          <w:tcPr>
            <w:tcW w:w="1007" w:type="dxa"/>
            <w:tcBorders>
              <w:top w:val="single" w:sz="8" w:space="0" w:color="auto"/>
              <w:left w:val="nil"/>
              <w:bottom w:val="single" w:sz="8" w:space="0" w:color="auto"/>
              <w:right w:val="single" w:sz="8" w:space="0" w:color="auto"/>
            </w:tcBorders>
            <w:shd w:val="clear" w:color="000000" w:fill="FF0000"/>
            <w:vAlign w:val="center"/>
            <w:hideMark/>
          </w:tcPr>
          <w:p w:rsidR="008A1CB1" w:rsidRPr="008A1CB1" w:rsidRDefault="008A1CB1" w:rsidP="008A1CB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1910" w:type="dxa"/>
            <w:tcBorders>
              <w:top w:val="single" w:sz="8" w:space="0" w:color="auto"/>
              <w:left w:val="nil"/>
              <w:bottom w:val="single" w:sz="8" w:space="0" w:color="auto"/>
              <w:right w:val="single" w:sz="8" w:space="0" w:color="auto"/>
            </w:tcBorders>
            <w:shd w:val="clear" w:color="000000" w:fill="FF0000"/>
            <w:vAlign w:val="center"/>
            <w:hideMark/>
          </w:tcPr>
          <w:p w:rsidR="008A1CB1" w:rsidRPr="008A1CB1" w:rsidRDefault="008A1CB1" w:rsidP="008A1CB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2022 Haziran Dönemi</w:t>
            </w:r>
          </w:p>
        </w:tc>
        <w:tc>
          <w:tcPr>
            <w:tcW w:w="1596" w:type="dxa"/>
            <w:tcBorders>
              <w:top w:val="single" w:sz="8" w:space="0" w:color="auto"/>
              <w:left w:val="nil"/>
              <w:bottom w:val="single" w:sz="8" w:space="0" w:color="auto"/>
              <w:right w:val="single" w:sz="8" w:space="0" w:color="auto"/>
            </w:tcBorders>
            <w:shd w:val="clear" w:color="000000" w:fill="FF0000"/>
            <w:vAlign w:val="center"/>
            <w:hideMark/>
          </w:tcPr>
          <w:p w:rsidR="008A1CB1" w:rsidRPr="008A1CB1" w:rsidRDefault="008A1CB1" w:rsidP="008A1CB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2023 Haziran Dönemi</w:t>
            </w:r>
          </w:p>
        </w:tc>
        <w:tc>
          <w:tcPr>
            <w:tcW w:w="1791" w:type="dxa"/>
            <w:tcBorders>
              <w:top w:val="single" w:sz="8" w:space="0" w:color="auto"/>
              <w:left w:val="nil"/>
              <w:bottom w:val="single" w:sz="8" w:space="0" w:color="auto"/>
              <w:right w:val="single" w:sz="8" w:space="0" w:color="auto"/>
            </w:tcBorders>
            <w:shd w:val="clear" w:color="000000" w:fill="FF0000"/>
            <w:vAlign w:val="center"/>
            <w:hideMark/>
          </w:tcPr>
          <w:p w:rsidR="008A1CB1" w:rsidRPr="008A1CB1" w:rsidRDefault="008A1CB1" w:rsidP="008A1CB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2022 Ocak-Haziran Dönemi</w:t>
            </w:r>
          </w:p>
        </w:tc>
        <w:tc>
          <w:tcPr>
            <w:tcW w:w="1843" w:type="dxa"/>
            <w:tcBorders>
              <w:top w:val="single" w:sz="8" w:space="0" w:color="auto"/>
              <w:left w:val="nil"/>
              <w:bottom w:val="single" w:sz="8" w:space="0" w:color="auto"/>
              <w:right w:val="single" w:sz="8" w:space="0" w:color="auto"/>
            </w:tcBorders>
            <w:shd w:val="clear" w:color="000000" w:fill="FF0000"/>
            <w:vAlign w:val="center"/>
            <w:hideMark/>
          </w:tcPr>
          <w:p w:rsidR="008A1CB1" w:rsidRPr="008A1CB1" w:rsidRDefault="008A1CB1" w:rsidP="008A1CB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2023 Ocak-Haziran Dönemi</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25.783.774</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23.440.077</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155.198.138</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145.757.477</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93.563</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95.484</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910"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7.951</w:t>
            </w:r>
          </w:p>
        </w:tc>
        <w:tc>
          <w:tcPr>
            <w:tcW w:w="1596"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9.420</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w:t>
            </w:r>
          </w:p>
        </w:tc>
      </w:tr>
      <w:tr w:rsidR="008A1CB1" w:rsidRPr="008A1CB1" w:rsidTr="005A432F">
        <w:trPr>
          <w:trHeight w:val="569"/>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1.287.719</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1.366.835</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5.812.551</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6.020.770</w:t>
            </w:r>
          </w:p>
        </w:tc>
      </w:tr>
      <w:tr w:rsidR="008A1CB1" w:rsidRPr="008A1CB1" w:rsidTr="005A432F">
        <w:trPr>
          <w:trHeight w:val="352"/>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1.318.197</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1.587.611</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5.961.846</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6.875.096</w:t>
            </w:r>
          </w:p>
        </w:tc>
      </w:tr>
      <w:tr w:rsidR="008A1CB1" w:rsidRPr="008A1CB1" w:rsidTr="005A432F">
        <w:trPr>
          <w:trHeight w:val="142"/>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7.787.822</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6.492.895</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45.932.560</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36.868.393</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12.578.203.459</w:t>
            </w:r>
          </w:p>
        </w:tc>
        <w:tc>
          <w:tcPr>
            <w:tcW w:w="1596"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15.402.645.671</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63.520.707.386</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72.033.980.027</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27.331.679 </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 25.210.895</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161.535.373 </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154.668.722</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Faturalanan Tüketim****</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21.309.002</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19.890.268</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125.579.094</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118.629.944</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47.826.500</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49.208.201</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w:t>
            </w:r>
          </w:p>
        </w:tc>
      </w:tr>
      <w:tr w:rsidR="008A1CB1" w:rsidRPr="008A1CB1" w:rsidTr="005A432F">
        <w:trPr>
          <w:trHeight w:val="89"/>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516.136</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332.380</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2.506.898</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3.104.555</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286.428</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149.173</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2.131.509</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1.068.406</w:t>
            </w:r>
          </w:p>
        </w:tc>
      </w:tr>
      <w:tr w:rsidR="008A1CB1" w:rsidRPr="008A1CB1" w:rsidTr="005A432F">
        <w:trPr>
          <w:trHeight w:val="317"/>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En Yüksek Ani Puant</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46.973</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44.029</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48.415</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45.994</w:t>
            </w:r>
          </w:p>
        </w:tc>
      </w:tr>
      <w:tr w:rsidR="008A1CB1" w:rsidRPr="008A1CB1" w:rsidTr="005A432F">
        <w:trPr>
          <w:trHeight w:val="317"/>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En Düşük Ani Puant</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910"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27.317</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22.072</w:t>
            </w:r>
          </w:p>
        </w:tc>
        <w:tc>
          <w:tcPr>
            <w:tcW w:w="1791"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19.451</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19.262</w:t>
            </w:r>
          </w:p>
        </w:tc>
      </w:tr>
      <w:tr w:rsidR="008A1CB1" w:rsidRPr="008A1CB1" w:rsidTr="005A432F">
        <w:trPr>
          <w:trHeight w:val="50"/>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1.615,11</w:t>
            </w:r>
          </w:p>
        </w:tc>
        <w:tc>
          <w:tcPr>
            <w:tcW w:w="1596"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val="en-US" w:eastAsia="tr-TR"/>
              </w:rPr>
              <w:t>2.372,23</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1.382,91</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1.953,81</w:t>
            </w:r>
          </w:p>
        </w:tc>
      </w:tr>
      <w:tr w:rsidR="008A1CB1" w:rsidRPr="008A1CB1" w:rsidTr="005A432F">
        <w:trPr>
          <w:trHeight w:val="74"/>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-273,84</w:t>
            </w:r>
          </w:p>
        </w:tc>
        <w:tc>
          <w:tcPr>
            <w:tcW w:w="1596" w:type="dxa"/>
            <w:tcBorders>
              <w:top w:val="nil"/>
              <w:left w:val="nil"/>
              <w:bottom w:val="single" w:sz="8" w:space="0" w:color="auto"/>
              <w:right w:val="single" w:sz="8" w:space="0" w:color="auto"/>
            </w:tcBorders>
            <w:shd w:val="clear" w:color="000000" w:fill="FFFFFF"/>
            <w:noWrap/>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233,26</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-122,9</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-114,46</w:t>
            </w:r>
          </w:p>
        </w:tc>
      </w:tr>
      <w:tr w:rsidR="008A1CB1" w:rsidRPr="008A1CB1" w:rsidTr="005A432F">
        <w:trPr>
          <w:trHeight w:val="317"/>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2.364,39</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1.657,67</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1.718,91</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2.322,10</w:t>
            </w:r>
          </w:p>
        </w:tc>
      </w:tr>
      <w:tr w:rsidR="008A1CB1" w:rsidRPr="008A1CB1" w:rsidTr="005A432F">
        <w:trPr>
          <w:trHeight w:val="273"/>
        </w:trPr>
        <w:tc>
          <w:tcPr>
            <w:tcW w:w="2594" w:type="dxa"/>
            <w:tcBorders>
              <w:top w:val="nil"/>
              <w:left w:val="single" w:sz="8" w:space="0" w:color="auto"/>
              <w:bottom w:val="single" w:sz="8" w:space="0" w:color="auto"/>
              <w:right w:val="single" w:sz="8" w:space="0" w:color="auto"/>
            </w:tcBorders>
            <w:shd w:val="clear" w:color="000000" w:fill="FF5050"/>
            <w:vAlign w:val="center"/>
            <w:hideMark/>
          </w:tcPr>
          <w:p w:rsidR="008A1CB1" w:rsidRPr="008A1CB1" w:rsidRDefault="008A1CB1" w:rsidP="008A1CB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100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910"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2.429,52</w:t>
            </w:r>
          </w:p>
        </w:tc>
        <w:tc>
          <w:tcPr>
            <w:tcW w:w="1596"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1.818,96</w:t>
            </w:r>
          </w:p>
        </w:tc>
        <w:tc>
          <w:tcPr>
            <w:tcW w:w="1791"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1.718,56</w:t>
            </w:r>
          </w:p>
        </w:tc>
        <w:tc>
          <w:tcPr>
            <w:tcW w:w="1843" w:type="dxa"/>
            <w:tcBorders>
              <w:top w:val="nil"/>
              <w:left w:val="nil"/>
              <w:bottom w:val="single" w:sz="8" w:space="0" w:color="auto"/>
              <w:right w:val="single" w:sz="8" w:space="0" w:color="auto"/>
            </w:tcBorders>
            <w:shd w:val="clear" w:color="000000" w:fill="FFFFFF"/>
            <w:vAlign w:val="center"/>
            <w:hideMark/>
          </w:tcPr>
          <w:p w:rsidR="008A1CB1" w:rsidRPr="008A1CB1" w:rsidRDefault="008A1CB1" w:rsidP="008A1CB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2.333,22</w:t>
            </w:r>
          </w:p>
        </w:tc>
      </w:tr>
    </w:tbl>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i/>
          <w:szCs w:val="20"/>
        </w:rPr>
        <w:t>Serbest üretim şirketleri, Yap-İşlet, İşletme Hakkı Devri ve Yap-İşlet-Devret santrallerinin kurulu güç ve üretim değerlerini kapsamaktadır.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Pr="00487C8B" w:rsidRDefault="00116C80" w:rsidP="00116C80">
      <w:pPr>
        <w:spacing w:before="240" w:line="240" w:lineRule="auto"/>
        <w:jc w:val="both"/>
      </w:pPr>
      <w:r w:rsidRPr="005A432F">
        <w:rPr>
          <w:rFonts w:cs="Times New Roman"/>
          <w:b/>
          <w:i/>
          <w:szCs w:val="20"/>
        </w:rPr>
        <w:t xml:space="preserve">**** </w:t>
      </w:r>
      <w:bookmarkStart w:id="6" w:name="_Hlk143525560"/>
      <w:r w:rsidRPr="005A432F">
        <w:rPr>
          <w:i/>
        </w:rPr>
        <w:t>23.03.2023 tarih ve 11743 sayılı Kurul Kararı kapsamında</w:t>
      </w:r>
      <w:r w:rsidR="00C60C5A" w:rsidRPr="005A432F">
        <w:rPr>
          <w:i/>
        </w:rPr>
        <w:t xml:space="preserve"> 2023 yılı Şubat, Mart, Nisan ve </w:t>
      </w:r>
      <w:proofErr w:type="gramStart"/>
      <w:r w:rsidR="00C60C5A" w:rsidRPr="005A432F">
        <w:rPr>
          <w:i/>
        </w:rPr>
        <w:t>Mayıs</w:t>
      </w:r>
      <w:proofErr w:type="gramEnd"/>
      <w:r w:rsidR="00C60C5A" w:rsidRPr="005A432F">
        <w:rPr>
          <w:i/>
        </w:rPr>
        <w:t xml:space="preserve"> aylarında</w:t>
      </w:r>
      <w:r w:rsidRPr="005A432F">
        <w:rPr>
          <w:i/>
        </w:rPr>
        <w:t xml:space="preserve"> </w:t>
      </w:r>
      <w:proofErr w:type="spellStart"/>
      <w:r w:rsidR="00C60C5A" w:rsidRPr="005A432F">
        <w:rPr>
          <w:i/>
        </w:rPr>
        <w:t>Akedaş</w:t>
      </w:r>
      <w:proofErr w:type="spellEnd"/>
      <w:r w:rsidR="00C60C5A" w:rsidRPr="005A432F">
        <w:rPr>
          <w:i/>
        </w:rPr>
        <w:t xml:space="preserve"> Elektrik Dağıtım Anonim Şirketi’nin faaliyet gösterdiği </w:t>
      </w:r>
      <w:r w:rsidRPr="005A432F">
        <w:rPr>
          <w:i/>
        </w:rPr>
        <w:t>Adıyaman ve Kahramanmaraş illerinde</w:t>
      </w:r>
      <w:r w:rsidR="00C60C5A" w:rsidRPr="005A432F">
        <w:rPr>
          <w:i/>
        </w:rPr>
        <w:t xml:space="preserve"> Genel Aydınlatma, Sanayi ve </w:t>
      </w:r>
      <w:r w:rsidR="000450B3" w:rsidRPr="000450B3">
        <w:rPr>
          <w:i/>
        </w:rPr>
        <w:t>Kamu ve Öz</w:t>
      </w:r>
      <w:r w:rsidR="000450B3">
        <w:rPr>
          <w:i/>
        </w:rPr>
        <w:t>el Hizmetler Sektörü ile Diğer</w:t>
      </w:r>
      <w:r w:rsidR="00C60C5A" w:rsidRPr="005A432F">
        <w:rPr>
          <w:i/>
        </w:rPr>
        <w:t xml:space="preserve"> abone grubu dışındaki abonelerin sayaç okuma işlemleri gerçekleştiril</w:t>
      </w:r>
      <w:r w:rsidR="00E568C9" w:rsidRPr="005A432F">
        <w:rPr>
          <w:i/>
        </w:rPr>
        <w:t>emediğinden Haziran ayı dahil beş aylık toplam</w:t>
      </w:r>
      <w:r w:rsidR="00C60C5A" w:rsidRPr="005A432F">
        <w:rPr>
          <w:i/>
        </w:rPr>
        <w:t xml:space="preserve"> </w:t>
      </w:r>
      <w:r w:rsidR="00E568C9" w:rsidRPr="005A432F">
        <w:rPr>
          <w:i/>
        </w:rPr>
        <w:t>faturalanan elektrik tüketimi,</w:t>
      </w:r>
      <w:r w:rsidR="00C60C5A" w:rsidRPr="005A432F">
        <w:rPr>
          <w:i/>
        </w:rPr>
        <w:t xml:space="preserve"> Haziran ayı verilerinde</w:t>
      </w:r>
      <w:r w:rsidR="00E568C9" w:rsidRPr="005A432F">
        <w:rPr>
          <w:i/>
        </w:rPr>
        <w:t xml:space="preserve"> gösterilmiştir</w:t>
      </w:r>
      <w:r w:rsidRPr="005A432F">
        <w:rPr>
          <w:i/>
        </w:rPr>
        <w:t>.</w:t>
      </w:r>
      <w:bookmarkEnd w:id="6"/>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bookmarkStart w:id="7" w:name="_GoBack"/>
      <w:bookmarkEnd w:id="7"/>
    </w:p>
    <w:p w:rsidR="00D3173E" w:rsidRPr="00D2195E" w:rsidRDefault="00D3173E" w:rsidP="00D3173E">
      <w:pPr>
        <w:spacing w:before="215"/>
        <w:ind w:left="493" w:right="493"/>
        <w:jc w:val="center"/>
        <w:rPr>
          <w:b/>
          <w:bCs/>
        </w:rPr>
      </w:pPr>
      <w:r w:rsidRPr="00940511">
        <w:rPr>
          <w:b/>
          <w:bCs/>
        </w:rPr>
        <w:lastRenderedPageBreak/>
        <w:t xml:space="preserve">2023 Yılı </w:t>
      </w:r>
      <w:r w:rsidR="00D84345" w:rsidRPr="00940511">
        <w:rPr>
          <w:b/>
          <w:bCs/>
        </w:rPr>
        <w:t>Haziran</w:t>
      </w:r>
      <w:r w:rsidRPr="00940511">
        <w:rPr>
          <w:b/>
          <w:bCs/>
        </w:rPr>
        <w:t xml:space="preserve"> Ayı Sonu İtibariyle Elektrik</w:t>
      </w:r>
      <w:r w:rsidRPr="00940511">
        <w:rPr>
          <w:b/>
          <w:bCs/>
          <w:spacing w:val="-2"/>
        </w:rPr>
        <w:t xml:space="preserve"> </w:t>
      </w:r>
      <w:r w:rsidRPr="00940511">
        <w:rPr>
          <w:b/>
          <w:bCs/>
        </w:rPr>
        <w:t>Piyasası</w:t>
      </w:r>
      <w:r w:rsidRPr="00940511">
        <w:rPr>
          <w:b/>
          <w:bCs/>
          <w:spacing w:val="-2"/>
        </w:rPr>
        <w:t xml:space="preserve"> </w:t>
      </w:r>
      <w:r w:rsidRPr="00940511">
        <w:rPr>
          <w:b/>
          <w:bCs/>
        </w:rPr>
        <w:t>Ön</w:t>
      </w:r>
      <w:r w:rsidRPr="00940511">
        <w:rPr>
          <w:b/>
          <w:bCs/>
          <w:spacing w:val="-1"/>
        </w:rPr>
        <w:t xml:space="preserve"> </w:t>
      </w:r>
      <w:r w:rsidRPr="00940511">
        <w:rPr>
          <w:b/>
          <w:bCs/>
        </w:rPr>
        <w:t>Lisans</w:t>
      </w:r>
      <w:r w:rsidRPr="00940511">
        <w:rPr>
          <w:b/>
          <w:bCs/>
          <w:spacing w:val="-2"/>
        </w:rPr>
        <w:t xml:space="preserve"> </w:t>
      </w:r>
      <w:r w:rsidRPr="00940511">
        <w:rPr>
          <w:b/>
          <w:bCs/>
        </w:rPr>
        <w:t>ve</w:t>
      </w:r>
      <w:r w:rsidRPr="00940511">
        <w:rPr>
          <w:b/>
          <w:bCs/>
          <w:spacing w:val="-2"/>
        </w:rPr>
        <w:t xml:space="preserve"> </w:t>
      </w:r>
      <w:r w:rsidRPr="00940511">
        <w:rPr>
          <w:b/>
          <w:bCs/>
        </w:rPr>
        <w:t>Üretim</w:t>
      </w:r>
      <w:r w:rsidRPr="00940511">
        <w:rPr>
          <w:b/>
          <w:bCs/>
          <w:spacing w:val="-2"/>
        </w:rPr>
        <w:t xml:space="preserve"> </w:t>
      </w:r>
      <w:r w:rsidRPr="00940511">
        <w:rPr>
          <w:b/>
          <w:bCs/>
        </w:rPr>
        <w:t>Lisansı</w:t>
      </w:r>
      <w:r w:rsidRPr="00940511">
        <w:rPr>
          <w:b/>
          <w:bCs/>
          <w:spacing w:val="-2"/>
        </w:rPr>
        <w:t xml:space="preserve"> </w:t>
      </w:r>
      <w:r w:rsidRPr="00940511">
        <w:rPr>
          <w:b/>
          <w:bCs/>
        </w:rPr>
        <w:t>Dağılımı</w:t>
      </w:r>
    </w:p>
    <w:tbl>
      <w:tblPr>
        <w:tblW w:w="10206" w:type="dxa"/>
        <w:tblInd w:w="-10" w:type="dxa"/>
        <w:tblCellMar>
          <w:left w:w="70" w:type="dxa"/>
          <w:right w:w="70" w:type="dxa"/>
        </w:tblCellMar>
        <w:tblLook w:val="04A0" w:firstRow="1" w:lastRow="0" w:firstColumn="1" w:lastColumn="0" w:noHBand="0" w:noVBand="1"/>
      </w:tblPr>
      <w:tblGrid>
        <w:gridCol w:w="2127"/>
        <w:gridCol w:w="1559"/>
        <w:gridCol w:w="2268"/>
        <w:gridCol w:w="1559"/>
        <w:gridCol w:w="2693"/>
      </w:tblGrid>
      <w:tr w:rsidR="00940511" w:rsidRPr="00940511" w:rsidTr="00940511">
        <w:trPr>
          <w:trHeight w:val="255"/>
        </w:trPr>
        <w:tc>
          <w:tcPr>
            <w:tcW w:w="2127"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Kaynak Türü</w:t>
            </w:r>
          </w:p>
        </w:tc>
        <w:tc>
          <w:tcPr>
            <w:tcW w:w="3827" w:type="dxa"/>
            <w:gridSpan w:val="2"/>
            <w:tcBorders>
              <w:top w:val="single" w:sz="8" w:space="0" w:color="auto"/>
              <w:left w:val="nil"/>
              <w:bottom w:val="single" w:sz="8" w:space="0" w:color="auto"/>
              <w:right w:val="single" w:sz="8" w:space="0" w:color="000000"/>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Ön Lisans</w:t>
            </w:r>
          </w:p>
        </w:tc>
        <w:tc>
          <w:tcPr>
            <w:tcW w:w="4252" w:type="dxa"/>
            <w:gridSpan w:val="2"/>
            <w:tcBorders>
              <w:top w:val="single" w:sz="8" w:space="0" w:color="auto"/>
              <w:left w:val="nil"/>
              <w:bottom w:val="single" w:sz="8" w:space="0" w:color="auto"/>
              <w:right w:val="single" w:sz="8" w:space="0" w:color="000000"/>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Üretim Lisansı</w:t>
            </w:r>
          </w:p>
        </w:tc>
      </w:tr>
      <w:tr w:rsidR="00940511" w:rsidRPr="00940511" w:rsidTr="00940511">
        <w:trPr>
          <w:trHeight w:val="706"/>
        </w:trPr>
        <w:tc>
          <w:tcPr>
            <w:tcW w:w="2127" w:type="dxa"/>
            <w:vMerge/>
            <w:tcBorders>
              <w:top w:val="single" w:sz="8" w:space="0" w:color="auto"/>
              <w:left w:val="single" w:sz="8" w:space="0" w:color="auto"/>
              <w:bottom w:val="single" w:sz="8" w:space="0" w:color="000000"/>
              <w:right w:val="single" w:sz="8" w:space="0" w:color="auto"/>
            </w:tcBorders>
            <w:vAlign w:val="center"/>
            <w:hideMark/>
          </w:tcPr>
          <w:p w:rsidR="00940511" w:rsidRPr="00940511" w:rsidRDefault="00940511" w:rsidP="00940511">
            <w:pPr>
              <w:spacing w:after="0" w:line="240" w:lineRule="auto"/>
              <w:rPr>
                <w:rFonts w:eastAsia="Times New Roman" w:cs="Times New Roman"/>
                <w:b/>
                <w:bCs/>
                <w:color w:val="FFFFFF"/>
                <w:sz w:val="22"/>
                <w:lang w:eastAsia="tr-TR"/>
              </w:rPr>
            </w:pPr>
          </w:p>
        </w:tc>
        <w:tc>
          <w:tcPr>
            <w:tcW w:w="1559"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Lisansa Derç Edilen Kurulu Güç (</w:t>
            </w:r>
            <w:proofErr w:type="spellStart"/>
            <w:r w:rsidRPr="00940511">
              <w:rPr>
                <w:rFonts w:eastAsia="Times New Roman" w:cs="Times New Roman"/>
                <w:b/>
                <w:bCs/>
                <w:color w:val="FFFFFF"/>
                <w:sz w:val="22"/>
                <w:lang w:eastAsia="tr-TR"/>
              </w:rPr>
              <w:t>MWe</w:t>
            </w:r>
            <w:proofErr w:type="spellEnd"/>
            <w:r w:rsidRPr="00940511">
              <w:rPr>
                <w:rFonts w:eastAsia="Times New Roman" w:cs="Times New Roman"/>
                <w:b/>
                <w:bCs/>
                <w:color w:val="FFFFFF"/>
                <w:sz w:val="22"/>
                <w:lang w:eastAsia="tr-TR"/>
              </w:rPr>
              <w:t>)</w:t>
            </w:r>
          </w:p>
        </w:tc>
        <w:tc>
          <w:tcPr>
            <w:tcW w:w="1559"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Lisans Sayısı</w:t>
            </w:r>
          </w:p>
        </w:tc>
        <w:tc>
          <w:tcPr>
            <w:tcW w:w="2693"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 w:val="22"/>
                <w:lang w:eastAsia="tr-TR"/>
              </w:rPr>
            </w:pPr>
            <w:r w:rsidRPr="00940511">
              <w:rPr>
                <w:rFonts w:eastAsia="Times New Roman" w:cs="Times New Roman"/>
                <w:b/>
                <w:bCs/>
                <w:color w:val="FFFFFF"/>
                <w:sz w:val="22"/>
                <w:lang w:eastAsia="tr-TR"/>
              </w:rPr>
              <w:t>Lisansa Derç Edilen Kurulu Güç (</w:t>
            </w:r>
            <w:proofErr w:type="spellStart"/>
            <w:r w:rsidRPr="00940511">
              <w:rPr>
                <w:rFonts w:eastAsia="Times New Roman" w:cs="Times New Roman"/>
                <w:b/>
                <w:bCs/>
                <w:color w:val="FFFFFF"/>
                <w:sz w:val="22"/>
                <w:lang w:eastAsia="tr-TR"/>
              </w:rPr>
              <w:t>MWe</w:t>
            </w:r>
            <w:proofErr w:type="spellEnd"/>
            <w:r w:rsidRPr="00940511">
              <w:rPr>
                <w:rFonts w:eastAsia="Times New Roman" w:cs="Times New Roman"/>
                <w:b/>
                <w:bCs/>
                <w:color w:val="FFFFFF"/>
                <w:sz w:val="22"/>
                <w:lang w:eastAsia="tr-TR"/>
              </w:rPr>
              <w:t>)</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Hidrolik</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57</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2.478,39</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783</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33.044,44</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Rüzgâr</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171</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11.016,95</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289</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13.881,96</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Jeotermal</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14</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336,96</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66</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1.860,63</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proofErr w:type="spellStart"/>
            <w:r w:rsidRPr="00940511">
              <w:rPr>
                <w:rFonts w:eastAsia="Times New Roman" w:cs="Times New Roman"/>
                <w:b/>
                <w:bCs/>
                <w:color w:val="000000"/>
                <w:sz w:val="22"/>
                <w:lang w:eastAsia="tr-TR"/>
              </w:rPr>
              <w:t>Biyokütle</w:t>
            </w:r>
            <w:proofErr w:type="spellEnd"/>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59</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454,539</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343</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2.651,62</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Güneş</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190</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8.678,50</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38</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1.568,81</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İthal Kömür</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15</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12.869,80</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Yerli Kömür</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22</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10.143,37</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Kömür</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15</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594,502</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proofErr w:type="spellStart"/>
            <w:r w:rsidRPr="00940511">
              <w:rPr>
                <w:rFonts w:eastAsia="Times New Roman" w:cs="Times New Roman"/>
                <w:b/>
                <w:bCs/>
                <w:color w:val="000000"/>
                <w:sz w:val="22"/>
                <w:lang w:eastAsia="tr-TR"/>
              </w:rPr>
              <w:t>Fuel-oil</w:t>
            </w:r>
            <w:proofErr w:type="spellEnd"/>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21</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991,506</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Doğal Gaz</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262</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26.568,59</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Uranyum</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1</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4.800,00</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40511" w:rsidRPr="00940511" w:rsidRDefault="00940511" w:rsidP="00940511">
            <w:pPr>
              <w:spacing w:after="0" w:line="240" w:lineRule="auto"/>
              <w:rPr>
                <w:rFonts w:eastAsia="Times New Roman" w:cs="Times New Roman"/>
                <w:b/>
                <w:bCs/>
                <w:color w:val="000000"/>
                <w:sz w:val="22"/>
                <w:lang w:eastAsia="tr-TR"/>
              </w:rPr>
            </w:pPr>
            <w:r w:rsidRPr="00940511">
              <w:rPr>
                <w:rFonts w:eastAsia="Times New Roman" w:cs="Times New Roman"/>
                <w:b/>
                <w:bCs/>
                <w:color w:val="000000"/>
                <w:sz w:val="22"/>
                <w:lang w:eastAsia="tr-TR"/>
              </w:rPr>
              <w:t>Diğer Termik</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4</w:t>
            </w:r>
          </w:p>
        </w:tc>
        <w:tc>
          <w:tcPr>
            <w:tcW w:w="2268"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21,98</w:t>
            </w:r>
          </w:p>
        </w:tc>
        <w:tc>
          <w:tcPr>
            <w:tcW w:w="1559"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center"/>
              <w:rPr>
                <w:rFonts w:eastAsia="Times New Roman" w:cs="Times New Roman"/>
                <w:color w:val="000000"/>
                <w:szCs w:val="24"/>
                <w:lang w:eastAsia="tr-TR"/>
              </w:rPr>
            </w:pPr>
            <w:r w:rsidRPr="00940511">
              <w:rPr>
                <w:rFonts w:eastAsia="Times New Roman" w:cs="Times New Roman"/>
                <w:color w:val="000000"/>
                <w:szCs w:val="24"/>
                <w:lang w:eastAsia="tr-TR"/>
              </w:rPr>
              <w:t>34</w:t>
            </w:r>
          </w:p>
        </w:tc>
        <w:tc>
          <w:tcPr>
            <w:tcW w:w="2693" w:type="dxa"/>
            <w:tcBorders>
              <w:top w:val="nil"/>
              <w:left w:val="nil"/>
              <w:bottom w:val="single" w:sz="8" w:space="0" w:color="auto"/>
              <w:right w:val="single" w:sz="8" w:space="0" w:color="auto"/>
            </w:tcBorders>
            <w:shd w:val="clear" w:color="auto" w:fill="auto"/>
            <w:vAlign w:val="center"/>
            <w:hideMark/>
          </w:tcPr>
          <w:p w:rsidR="00940511" w:rsidRPr="00940511" w:rsidRDefault="00940511" w:rsidP="00940511">
            <w:pPr>
              <w:spacing w:after="0" w:line="240" w:lineRule="auto"/>
              <w:jc w:val="right"/>
              <w:rPr>
                <w:rFonts w:eastAsia="Times New Roman" w:cs="Times New Roman"/>
                <w:color w:val="000000"/>
                <w:szCs w:val="24"/>
                <w:lang w:eastAsia="tr-TR"/>
              </w:rPr>
            </w:pPr>
            <w:r w:rsidRPr="00940511">
              <w:rPr>
                <w:rFonts w:eastAsia="Times New Roman" w:cs="Times New Roman"/>
                <w:color w:val="000000"/>
                <w:szCs w:val="24"/>
                <w:lang w:eastAsia="tr-TR"/>
              </w:rPr>
              <w:t>860,071</w:t>
            </w:r>
          </w:p>
        </w:tc>
      </w:tr>
      <w:tr w:rsidR="00940511" w:rsidRPr="00940511" w:rsidTr="00940511">
        <w:trPr>
          <w:trHeight w:val="267"/>
        </w:trPr>
        <w:tc>
          <w:tcPr>
            <w:tcW w:w="2127" w:type="dxa"/>
            <w:tcBorders>
              <w:top w:val="nil"/>
              <w:left w:val="single" w:sz="8" w:space="0" w:color="auto"/>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rPr>
                <w:rFonts w:eastAsia="Times New Roman" w:cs="Times New Roman"/>
                <w:b/>
                <w:bCs/>
                <w:color w:val="FFFFFF"/>
                <w:sz w:val="22"/>
                <w:lang w:eastAsia="tr-TR"/>
              </w:rPr>
            </w:pPr>
            <w:r w:rsidRPr="00940511">
              <w:rPr>
                <w:rFonts w:eastAsia="Times New Roman" w:cs="Times New Roman"/>
                <w:b/>
                <w:bCs/>
                <w:color w:val="FFFFFF"/>
                <w:sz w:val="22"/>
                <w:lang w:eastAsia="tr-TR"/>
              </w:rPr>
              <w:t>Genel Toplam</w:t>
            </w:r>
          </w:p>
        </w:tc>
        <w:tc>
          <w:tcPr>
            <w:tcW w:w="1559"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Cs w:val="24"/>
                <w:lang w:eastAsia="tr-TR"/>
              </w:rPr>
            </w:pPr>
            <w:r w:rsidRPr="00940511">
              <w:rPr>
                <w:rFonts w:eastAsia="Times New Roman" w:cs="Times New Roman"/>
                <w:b/>
                <w:bCs/>
                <w:color w:val="FFFFFF"/>
                <w:szCs w:val="24"/>
                <w:lang w:eastAsia="tr-TR"/>
              </w:rPr>
              <w:t>495</w:t>
            </w:r>
          </w:p>
        </w:tc>
        <w:tc>
          <w:tcPr>
            <w:tcW w:w="2268"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right"/>
              <w:rPr>
                <w:rFonts w:eastAsia="Times New Roman" w:cs="Times New Roman"/>
                <w:b/>
                <w:bCs/>
                <w:color w:val="FFFFFF"/>
                <w:szCs w:val="24"/>
                <w:lang w:eastAsia="tr-TR"/>
              </w:rPr>
            </w:pPr>
            <w:r w:rsidRPr="00940511">
              <w:rPr>
                <w:rFonts w:eastAsia="Times New Roman" w:cs="Times New Roman"/>
                <w:b/>
                <w:bCs/>
                <w:color w:val="FFFFFF"/>
                <w:szCs w:val="24"/>
                <w:lang w:eastAsia="tr-TR"/>
              </w:rPr>
              <w:t>22.987,32</w:t>
            </w:r>
          </w:p>
        </w:tc>
        <w:tc>
          <w:tcPr>
            <w:tcW w:w="1559"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center"/>
              <w:rPr>
                <w:rFonts w:eastAsia="Times New Roman" w:cs="Times New Roman"/>
                <w:b/>
                <w:bCs/>
                <w:color w:val="FFFFFF"/>
                <w:szCs w:val="24"/>
                <w:lang w:eastAsia="tr-TR"/>
              </w:rPr>
            </w:pPr>
            <w:r w:rsidRPr="00940511">
              <w:rPr>
                <w:rFonts w:eastAsia="Times New Roman" w:cs="Times New Roman"/>
                <w:b/>
                <w:bCs/>
                <w:color w:val="FFFFFF"/>
                <w:szCs w:val="24"/>
                <w:lang w:eastAsia="tr-TR"/>
              </w:rPr>
              <w:t>1.889</w:t>
            </w:r>
          </w:p>
        </w:tc>
        <w:tc>
          <w:tcPr>
            <w:tcW w:w="2693" w:type="dxa"/>
            <w:tcBorders>
              <w:top w:val="nil"/>
              <w:left w:val="nil"/>
              <w:bottom w:val="single" w:sz="8" w:space="0" w:color="auto"/>
              <w:right w:val="single" w:sz="8" w:space="0" w:color="auto"/>
            </w:tcBorders>
            <w:shd w:val="clear" w:color="000000" w:fill="FF5050"/>
            <w:vAlign w:val="center"/>
            <w:hideMark/>
          </w:tcPr>
          <w:p w:rsidR="00940511" w:rsidRPr="00940511" w:rsidRDefault="00940511" w:rsidP="00940511">
            <w:pPr>
              <w:spacing w:after="0" w:line="240" w:lineRule="auto"/>
              <w:jc w:val="right"/>
              <w:rPr>
                <w:rFonts w:eastAsia="Times New Roman" w:cs="Times New Roman"/>
                <w:b/>
                <w:bCs/>
                <w:color w:val="FFFFFF"/>
                <w:szCs w:val="24"/>
                <w:lang w:eastAsia="tr-TR"/>
              </w:rPr>
            </w:pPr>
            <w:r w:rsidRPr="00940511">
              <w:rPr>
                <w:rFonts w:eastAsia="Times New Roman" w:cs="Times New Roman"/>
                <w:b/>
                <w:bCs/>
                <w:color w:val="FFFFFF"/>
                <w:szCs w:val="24"/>
                <w:lang w:eastAsia="tr-TR"/>
              </w:rPr>
              <w:t>109.835,31</w:t>
            </w:r>
          </w:p>
        </w:tc>
      </w:tr>
    </w:tbl>
    <w:p w:rsidR="00D3173E" w:rsidRDefault="00D3173E" w:rsidP="00D3173E">
      <w:pPr>
        <w:spacing w:line="480" w:lineRule="auto"/>
      </w:pPr>
    </w:p>
    <w:p w:rsidR="00D3173E" w:rsidRPr="00D2195E" w:rsidRDefault="00D3173E" w:rsidP="00D3173E">
      <w:pPr>
        <w:spacing w:before="215"/>
        <w:ind w:left="493" w:right="493"/>
        <w:jc w:val="center"/>
        <w:rPr>
          <w:b/>
          <w:bCs/>
        </w:rPr>
      </w:pPr>
      <w:r w:rsidRPr="00F21E84">
        <w:rPr>
          <w:b/>
          <w:bCs/>
        </w:rPr>
        <w:t xml:space="preserve">2022 </w:t>
      </w:r>
      <w:r w:rsidR="00D84345" w:rsidRPr="00F21E84">
        <w:rPr>
          <w:b/>
          <w:bCs/>
        </w:rPr>
        <w:t>Haziran</w:t>
      </w:r>
      <w:r w:rsidRPr="00F21E84">
        <w:rPr>
          <w:b/>
          <w:bCs/>
        </w:rPr>
        <w:t xml:space="preserve">-2023 </w:t>
      </w:r>
      <w:r w:rsidR="00D84345" w:rsidRPr="00F21E84">
        <w:rPr>
          <w:b/>
          <w:bCs/>
        </w:rPr>
        <w:t>Haziran</w:t>
      </w:r>
      <w:r w:rsidRPr="00F21E84">
        <w:rPr>
          <w:b/>
          <w:bCs/>
        </w:rPr>
        <w:t xml:space="preserve"> Elektrik Kurulu Gücü ve Üretim Miktarı</w:t>
      </w:r>
    </w:p>
    <w:tbl>
      <w:tblPr>
        <w:tblW w:w="10632" w:type="dxa"/>
        <w:tblInd w:w="-10" w:type="dxa"/>
        <w:tblCellMar>
          <w:left w:w="70" w:type="dxa"/>
          <w:right w:w="70" w:type="dxa"/>
        </w:tblCellMar>
        <w:tblLook w:val="04A0" w:firstRow="1" w:lastRow="0" w:firstColumn="1" w:lastColumn="0" w:noHBand="0" w:noVBand="1"/>
      </w:tblPr>
      <w:tblGrid>
        <w:gridCol w:w="1753"/>
        <w:gridCol w:w="1224"/>
        <w:gridCol w:w="851"/>
        <w:gridCol w:w="1275"/>
        <w:gridCol w:w="851"/>
        <w:gridCol w:w="1417"/>
        <w:gridCol w:w="851"/>
        <w:gridCol w:w="1559"/>
        <w:gridCol w:w="851"/>
      </w:tblGrid>
      <w:tr w:rsidR="00F21E84" w:rsidRPr="00F21E84" w:rsidTr="00F21E84">
        <w:trPr>
          <w:trHeight w:val="315"/>
        </w:trPr>
        <w:tc>
          <w:tcPr>
            <w:tcW w:w="1753" w:type="dxa"/>
            <w:vMerge w:val="restart"/>
            <w:tcBorders>
              <w:top w:val="single" w:sz="8" w:space="0" w:color="auto"/>
              <w:left w:val="single" w:sz="8" w:space="0" w:color="auto"/>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KAYNAK TÜRÜ</w:t>
            </w:r>
          </w:p>
        </w:tc>
        <w:tc>
          <w:tcPr>
            <w:tcW w:w="4201" w:type="dxa"/>
            <w:gridSpan w:val="4"/>
            <w:tcBorders>
              <w:top w:val="single" w:sz="8" w:space="0" w:color="auto"/>
              <w:left w:val="nil"/>
              <w:bottom w:val="single" w:sz="8" w:space="0" w:color="auto"/>
              <w:right w:val="single" w:sz="8" w:space="0" w:color="000000"/>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TOPLAM KURULU GÜÇ* (MW)</w:t>
            </w:r>
          </w:p>
        </w:tc>
        <w:tc>
          <w:tcPr>
            <w:tcW w:w="4678" w:type="dxa"/>
            <w:gridSpan w:val="4"/>
            <w:tcBorders>
              <w:top w:val="single" w:sz="8" w:space="0" w:color="auto"/>
              <w:left w:val="nil"/>
              <w:bottom w:val="single" w:sz="8" w:space="0" w:color="auto"/>
              <w:right w:val="single" w:sz="8" w:space="0" w:color="000000"/>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TOPLAM ÜRETİM* (</w:t>
            </w:r>
            <w:proofErr w:type="spellStart"/>
            <w:r w:rsidRPr="00F21E84">
              <w:rPr>
                <w:rFonts w:eastAsia="Times New Roman" w:cs="Times New Roman"/>
                <w:b/>
                <w:bCs/>
                <w:color w:val="FFFFFF"/>
                <w:sz w:val="20"/>
                <w:szCs w:val="20"/>
                <w:lang w:eastAsia="tr-TR"/>
              </w:rPr>
              <w:t>MWh</w:t>
            </w:r>
            <w:proofErr w:type="spellEnd"/>
            <w:r w:rsidRPr="00F21E84">
              <w:rPr>
                <w:rFonts w:eastAsia="Times New Roman" w:cs="Times New Roman"/>
                <w:b/>
                <w:bCs/>
                <w:color w:val="FFFFFF"/>
                <w:sz w:val="20"/>
                <w:szCs w:val="20"/>
                <w:lang w:eastAsia="tr-TR"/>
              </w:rPr>
              <w:t>)</w:t>
            </w:r>
          </w:p>
        </w:tc>
      </w:tr>
      <w:tr w:rsidR="00F21E84" w:rsidRPr="00F21E84" w:rsidTr="00F21E84">
        <w:trPr>
          <w:trHeight w:val="450"/>
        </w:trPr>
        <w:tc>
          <w:tcPr>
            <w:tcW w:w="1753" w:type="dxa"/>
            <w:vMerge/>
            <w:tcBorders>
              <w:top w:val="single" w:sz="8" w:space="0" w:color="auto"/>
              <w:left w:val="single" w:sz="8" w:space="0" w:color="auto"/>
              <w:bottom w:val="nil"/>
              <w:right w:val="single" w:sz="8" w:space="0" w:color="auto"/>
            </w:tcBorders>
            <w:vAlign w:val="center"/>
            <w:hideMark/>
          </w:tcPr>
          <w:p w:rsidR="00F21E84" w:rsidRPr="00F21E84" w:rsidRDefault="00F21E84" w:rsidP="00F21E84">
            <w:pPr>
              <w:spacing w:after="0" w:line="240" w:lineRule="auto"/>
              <w:rPr>
                <w:rFonts w:eastAsia="Times New Roman" w:cs="Times New Roman"/>
                <w:b/>
                <w:bCs/>
                <w:color w:val="FFFFFF"/>
                <w:sz w:val="20"/>
                <w:szCs w:val="20"/>
                <w:lang w:eastAsia="tr-TR"/>
              </w:rPr>
            </w:pPr>
          </w:p>
        </w:tc>
        <w:tc>
          <w:tcPr>
            <w:tcW w:w="1224"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2022 HAZİRAN</w:t>
            </w:r>
          </w:p>
        </w:tc>
        <w:tc>
          <w:tcPr>
            <w:tcW w:w="851"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ORAN  (%)</w:t>
            </w:r>
          </w:p>
        </w:tc>
        <w:tc>
          <w:tcPr>
            <w:tcW w:w="1275"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2023 HAZİRAN</w:t>
            </w:r>
          </w:p>
        </w:tc>
        <w:tc>
          <w:tcPr>
            <w:tcW w:w="851"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ORAN  (%)</w:t>
            </w:r>
          </w:p>
        </w:tc>
        <w:tc>
          <w:tcPr>
            <w:tcW w:w="1417"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2022 OCAK-HAZİRAN</w:t>
            </w:r>
          </w:p>
        </w:tc>
        <w:tc>
          <w:tcPr>
            <w:tcW w:w="851"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ORAN  (%)</w:t>
            </w:r>
          </w:p>
        </w:tc>
        <w:tc>
          <w:tcPr>
            <w:tcW w:w="1559"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2023 OCAK-HAZİRAN</w:t>
            </w:r>
          </w:p>
        </w:tc>
        <w:tc>
          <w:tcPr>
            <w:tcW w:w="851" w:type="dxa"/>
            <w:tcBorders>
              <w:top w:val="nil"/>
              <w:left w:val="nil"/>
              <w:bottom w:val="nil"/>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ORAN  (%)</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HİDROLİK</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31.557,95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31,09</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31.587,86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30,11</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42.377.603,82</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26,30</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33.367.800,35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21,86</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RÜZGÂR</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10.978,51</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10,81</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11.565,80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11,03</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16.745.615,75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10,39</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15.822.658,36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10,37</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GÜNEŞ</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8.479,10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8,35</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10.194,96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9,72</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7.062.965,16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4,38</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8.671.051,31</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5,68</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BİYOKÜTLE</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1.776,17</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1,75</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2.031,05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1,94</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4.413.863,94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2,74</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4.709.695,94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3,09</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JEOTERMAL</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1.686,39</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1,66</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1.691,39</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1,61</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5.623.596,71</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3,49</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5.564.050,66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3,65</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YENİLENEBİLİR</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54.478,12</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53,67</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57.071,06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54,40</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76.223.645,39</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47,30</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68.135.256,62</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44,64</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DOĞAL GAZ</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25.670,21</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25,29</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25.753,95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24,55</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31.821.680,46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19,75</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30.813.349,27</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20,19</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İTHAL KÖMÜR</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9.713,80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9,57</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10.373,80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9,89</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25.197.557,51</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15,64</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31.518.477,50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20,65</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LİNYİT</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10.138,52</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9,99</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10.191,52</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9,72</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22.729.123,66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14,10</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19.560.601,15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12,82</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TAŞ KÖMÜRÜ</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840,77</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0,83</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840,77</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0,80</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1.563.397,84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0,97</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1.530.722,39</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1,00</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ASFALTİT</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0,40</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0,39</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876.960,48</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0,54</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760.281,02</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0,50</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FUEL OİL</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260,13</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0,26</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260,13</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0,25</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362.901,13</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0,23</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313.884,96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0,21</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NAFTA</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LNG</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color w:val="000000"/>
                <w:sz w:val="20"/>
                <w:szCs w:val="20"/>
                <w:lang w:eastAsia="tr-TR"/>
              </w:rPr>
            </w:pPr>
            <w:r w:rsidRPr="00F21E84">
              <w:rPr>
                <w:rFonts w:eastAsia="Times New Roman" w:cs="Times New Roman"/>
                <w:color w:val="000000"/>
                <w:sz w:val="20"/>
                <w:szCs w:val="20"/>
                <w:lang w:eastAsia="tr-TR"/>
              </w:rPr>
              <w:t>MOTORİN</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2.384.717,99</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1,48</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color w:val="000000"/>
                <w:sz w:val="20"/>
                <w:szCs w:val="20"/>
                <w:lang w:eastAsia="tr-TR"/>
              </w:rPr>
            </w:pPr>
            <w:r w:rsidRPr="00F21E84">
              <w:rPr>
                <w:rFonts w:eastAsia="Times New Roman" w:cs="Times New Roman"/>
                <w:color w:val="000000"/>
                <w:sz w:val="20"/>
                <w:szCs w:val="20"/>
                <w:lang w:eastAsia="tr-TR"/>
              </w:rPr>
              <w:t>0,00</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9999"/>
            <w:vAlign w:val="center"/>
            <w:hideMark/>
          </w:tcPr>
          <w:p w:rsidR="00F21E84" w:rsidRPr="00F21E84" w:rsidRDefault="00F21E84" w:rsidP="00F21E84">
            <w:pPr>
              <w:spacing w:after="0" w:line="240" w:lineRule="auto"/>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TERMİK</w:t>
            </w:r>
          </w:p>
        </w:tc>
        <w:tc>
          <w:tcPr>
            <w:tcW w:w="1224"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47.036,16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46,33</w:t>
            </w:r>
          </w:p>
        </w:tc>
        <w:tc>
          <w:tcPr>
            <w:tcW w:w="1275"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47.832,90</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45,60</w:t>
            </w:r>
          </w:p>
        </w:tc>
        <w:tc>
          <w:tcPr>
            <w:tcW w:w="1417"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84.936.339,06</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52,70</w:t>
            </w:r>
          </w:p>
        </w:tc>
        <w:tc>
          <w:tcPr>
            <w:tcW w:w="1559"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right"/>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84.497.316,29</w:t>
            </w:r>
          </w:p>
        </w:tc>
        <w:tc>
          <w:tcPr>
            <w:tcW w:w="851" w:type="dxa"/>
            <w:tcBorders>
              <w:top w:val="nil"/>
              <w:left w:val="nil"/>
              <w:bottom w:val="single" w:sz="8" w:space="0" w:color="auto"/>
              <w:right w:val="single" w:sz="8" w:space="0" w:color="auto"/>
            </w:tcBorders>
            <w:shd w:val="clear" w:color="auto" w:fill="auto"/>
            <w:vAlign w:val="center"/>
            <w:hideMark/>
          </w:tcPr>
          <w:p w:rsidR="00F21E84" w:rsidRPr="00F21E84" w:rsidRDefault="00F21E84" w:rsidP="00F21E84">
            <w:pPr>
              <w:spacing w:after="0" w:line="240" w:lineRule="auto"/>
              <w:jc w:val="center"/>
              <w:rPr>
                <w:rFonts w:eastAsia="Times New Roman" w:cs="Times New Roman"/>
                <w:b/>
                <w:bCs/>
                <w:color w:val="000000"/>
                <w:sz w:val="20"/>
                <w:szCs w:val="20"/>
                <w:lang w:eastAsia="tr-TR"/>
              </w:rPr>
            </w:pPr>
            <w:r w:rsidRPr="00F21E84">
              <w:rPr>
                <w:rFonts w:eastAsia="Times New Roman" w:cs="Times New Roman"/>
                <w:b/>
                <w:bCs/>
                <w:color w:val="000000"/>
                <w:sz w:val="20"/>
                <w:szCs w:val="20"/>
                <w:lang w:eastAsia="tr-TR"/>
              </w:rPr>
              <w:t>55,36</w:t>
            </w:r>
          </w:p>
        </w:tc>
      </w:tr>
      <w:tr w:rsidR="00F21E84" w:rsidRPr="00F21E84" w:rsidTr="00F21E84">
        <w:trPr>
          <w:trHeight w:val="315"/>
        </w:trPr>
        <w:tc>
          <w:tcPr>
            <w:tcW w:w="1753" w:type="dxa"/>
            <w:tcBorders>
              <w:top w:val="nil"/>
              <w:left w:val="single" w:sz="8" w:space="0" w:color="auto"/>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TOPLAM</w:t>
            </w:r>
          </w:p>
        </w:tc>
        <w:tc>
          <w:tcPr>
            <w:tcW w:w="1224"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right"/>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101.514,28</w:t>
            </w:r>
          </w:p>
        </w:tc>
        <w:tc>
          <w:tcPr>
            <w:tcW w:w="851"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100,00</w:t>
            </w:r>
          </w:p>
        </w:tc>
        <w:tc>
          <w:tcPr>
            <w:tcW w:w="1275"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right"/>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104.903,95</w:t>
            </w:r>
          </w:p>
        </w:tc>
        <w:tc>
          <w:tcPr>
            <w:tcW w:w="851"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100,00</w:t>
            </w:r>
          </w:p>
        </w:tc>
        <w:tc>
          <w:tcPr>
            <w:tcW w:w="1417"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right"/>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161.159.984,45</w:t>
            </w:r>
          </w:p>
        </w:tc>
        <w:tc>
          <w:tcPr>
            <w:tcW w:w="851"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100,00</w:t>
            </w:r>
          </w:p>
        </w:tc>
        <w:tc>
          <w:tcPr>
            <w:tcW w:w="1559"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right"/>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152.632.572,92</w:t>
            </w:r>
          </w:p>
        </w:tc>
        <w:tc>
          <w:tcPr>
            <w:tcW w:w="851" w:type="dxa"/>
            <w:tcBorders>
              <w:top w:val="nil"/>
              <w:left w:val="nil"/>
              <w:bottom w:val="single" w:sz="8" w:space="0" w:color="auto"/>
              <w:right w:val="single" w:sz="8" w:space="0" w:color="auto"/>
            </w:tcBorders>
            <w:shd w:val="clear" w:color="000000" w:fill="FF5050"/>
            <w:vAlign w:val="center"/>
            <w:hideMark/>
          </w:tcPr>
          <w:p w:rsidR="00F21E84" w:rsidRPr="00F21E84" w:rsidRDefault="00F21E84" w:rsidP="00F21E84">
            <w:pPr>
              <w:spacing w:after="0" w:line="240" w:lineRule="auto"/>
              <w:jc w:val="center"/>
              <w:rPr>
                <w:rFonts w:eastAsia="Times New Roman" w:cs="Times New Roman"/>
                <w:b/>
                <w:bCs/>
                <w:color w:val="FFFFFF"/>
                <w:sz w:val="20"/>
                <w:szCs w:val="20"/>
                <w:lang w:eastAsia="tr-TR"/>
              </w:rPr>
            </w:pPr>
            <w:r w:rsidRPr="00F21E84">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D3173E" w:rsidRDefault="00D3173E" w:rsidP="00D3173E">
      <w:pPr>
        <w:spacing w:before="11"/>
        <w:ind w:left="120"/>
        <w:rPr>
          <w:b/>
          <w:i/>
          <w:sz w:val="20"/>
        </w:rPr>
      </w:pPr>
    </w:p>
    <w:p w:rsidR="002845BA" w:rsidRDefault="002845BA" w:rsidP="00D3173E">
      <w:pPr>
        <w:spacing w:before="11"/>
        <w:ind w:left="120"/>
        <w:rPr>
          <w:b/>
          <w:i/>
          <w:sz w:val="20"/>
        </w:rPr>
      </w:pPr>
    </w:p>
    <w:tbl>
      <w:tblPr>
        <w:tblW w:w="10567" w:type="dxa"/>
        <w:tblLook w:val="04A0" w:firstRow="1" w:lastRow="0" w:firstColumn="1" w:lastColumn="0" w:noHBand="0" w:noVBand="1"/>
      </w:tblPr>
      <w:tblGrid>
        <w:gridCol w:w="4190"/>
        <w:gridCol w:w="1448"/>
        <w:gridCol w:w="1447"/>
        <w:gridCol w:w="2027"/>
        <w:gridCol w:w="1570"/>
      </w:tblGrid>
      <w:tr w:rsidR="00D3173E" w:rsidRPr="003875B2" w:rsidTr="00A05C03">
        <w:trPr>
          <w:trHeight w:val="428"/>
        </w:trPr>
        <w:tc>
          <w:tcPr>
            <w:tcW w:w="10567"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D3173E" w:rsidRPr="003875B2" w:rsidRDefault="003875B2" w:rsidP="000450B3">
            <w:pPr>
              <w:spacing w:after="0" w:line="240" w:lineRule="auto"/>
              <w:jc w:val="center"/>
              <w:rPr>
                <w:rFonts w:eastAsia="Times New Roman" w:cs="Times New Roman"/>
                <w:b/>
                <w:bCs/>
                <w:color w:val="FFFFFF"/>
                <w:szCs w:val="24"/>
              </w:rPr>
            </w:pPr>
            <w:r w:rsidRPr="003875B2">
              <w:rPr>
                <w:rFonts w:cs="Times New Roman"/>
                <w:b/>
                <w:bCs/>
                <w:color w:val="FFFFFF"/>
                <w:szCs w:val="24"/>
              </w:rPr>
              <w:lastRenderedPageBreak/>
              <w:t xml:space="preserve">2023 </w:t>
            </w:r>
            <w:r w:rsidR="008F5276">
              <w:rPr>
                <w:rFonts w:cs="Times New Roman"/>
                <w:b/>
                <w:bCs/>
                <w:color w:val="FFFFFF"/>
                <w:szCs w:val="24"/>
              </w:rPr>
              <w:t>Temmuz-Eylül</w:t>
            </w:r>
            <w:r w:rsidRPr="003875B2">
              <w:rPr>
                <w:rFonts w:cs="Times New Roman"/>
                <w:b/>
                <w:bCs/>
                <w:color w:val="FFFFFF"/>
                <w:szCs w:val="24"/>
              </w:rPr>
              <w:t xml:space="preserve"> Dağıtım ve Perakende Satış Tarifeleri (</w:t>
            </w:r>
            <w:proofErr w:type="spellStart"/>
            <w:r w:rsidR="000450B3">
              <w:rPr>
                <w:rFonts w:cs="Times New Roman"/>
                <w:b/>
                <w:bCs/>
                <w:color w:val="FFFFFF"/>
                <w:szCs w:val="24"/>
              </w:rPr>
              <w:t>k</w:t>
            </w:r>
            <w:r w:rsidRPr="003875B2">
              <w:rPr>
                <w:rFonts w:cs="Times New Roman"/>
                <w:b/>
                <w:bCs/>
                <w:color w:val="FFFFFF"/>
                <w:szCs w:val="24"/>
              </w:rPr>
              <w:t>rş</w:t>
            </w:r>
            <w:proofErr w:type="spellEnd"/>
            <w:r w:rsidRPr="003875B2">
              <w:rPr>
                <w:rFonts w:cs="Times New Roman"/>
                <w:b/>
                <w:bCs/>
                <w:color w:val="FFFFFF"/>
                <w:szCs w:val="24"/>
              </w:rPr>
              <w:t>/</w:t>
            </w:r>
            <w:proofErr w:type="spellStart"/>
            <w:r w:rsidR="000450B3">
              <w:rPr>
                <w:rFonts w:cs="Times New Roman"/>
                <w:b/>
                <w:bCs/>
                <w:color w:val="FFFFFF"/>
                <w:szCs w:val="24"/>
              </w:rPr>
              <w:t>kW</w:t>
            </w:r>
            <w:r w:rsidRPr="003875B2">
              <w:rPr>
                <w:rFonts w:cs="Times New Roman"/>
                <w:b/>
                <w:bCs/>
                <w:color w:val="FFFFFF"/>
                <w:szCs w:val="24"/>
              </w:rPr>
              <w:t>h</w:t>
            </w:r>
            <w:proofErr w:type="spellEnd"/>
            <w:r w:rsidRPr="003875B2">
              <w:rPr>
                <w:rFonts w:cs="Times New Roman"/>
                <w:b/>
                <w:bCs/>
                <w:color w:val="FFFFFF"/>
                <w:szCs w:val="24"/>
              </w:rPr>
              <w:t>)</w:t>
            </w:r>
          </w:p>
        </w:tc>
      </w:tr>
      <w:tr w:rsidR="00D3173E" w:rsidRPr="003875B2" w:rsidTr="002A25BC">
        <w:trPr>
          <w:trHeight w:val="996"/>
        </w:trPr>
        <w:tc>
          <w:tcPr>
            <w:tcW w:w="4190" w:type="dxa"/>
            <w:tcBorders>
              <w:top w:val="nil"/>
              <w:left w:val="single" w:sz="8" w:space="0" w:color="auto"/>
              <w:bottom w:val="single" w:sz="8" w:space="0" w:color="auto"/>
              <w:right w:val="single" w:sz="8" w:space="0" w:color="auto"/>
            </w:tcBorders>
            <w:shd w:val="clear" w:color="000000" w:fill="FF5050"/>
            <w:noWrap/>
            <w:vAlign w:val="center"/>
            <w:hideMark/>
          </w:tcPr>
          <w:p w:rsidR="00D3173E" w:rsidRPr="003875B2" w:rsidRDefault="00D3173E" w:rsidP="00905F0A">
            <w:pPr>
              <w:spacing w:after="0" w:line="240" w:lineRule="auto"/>
              <w:rPr>
                <w:rFonts w:eastAsia="Times New Roman" w:cs="Times New Roman"/>
                <w:b/>
                <w:bCs/>
                <w:color w:val="FFFFFF"/>
                <w:szCs w:val="24"/>
              </w:rPr>
            </w:pPr>
            <w:r w:rsidRPr="003875B2">
              <w:rPr>
                <w:rFonts w:eastAsia="Times New Roman" w:cs="Times New Roman"/>
                <w:b/>
                <w:bCs/>
                <w:color w:val="FFFFFF"/>
                <w:szCs w:val="24"/>
              </w:rPr>
              <w:t> </w:t>
            </w:r>
          </w:p>
        </w:tc>
        <w:tc>
          <w:tcPr>
            <w:tcW w:w="1448" w:type="dxa"/>
            <w:tcBorders>
              <w:top w:val="nil"/>
              <w:left w:val="nil"/>
              <w:bottom w:val="single" w:sz="8" w:space="0" w:color="auto"/>
              <w:right w:val="single" w:sz="8" w:space="0" w:color="auto"/>
            </w:tcBorders>
            <w:shd w:val="clear" w:color="000000" w:fill="FF5050"/>
            <w:vAlign w:val="center"/>
            <w:hideMark/>
          </w:tcPr>
          <w:p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 xml:space="preserve">Enerji </w:t>
            </w:r>
          </w:p>
        </w:tc>
        <w:tc>
          <w:tcPr>
            <w:tcW w:w="1447" w:type="dxa"/>
            <w:tcBorders>
              <w:top w:val="nil"/>
              <w:left w:val="nil"/>
              <w:bottom w:val="single" w:sz="8" w:space="0" w:color="auto"/>
              <w:right w:val="single" w:sz="8" w:space="0" w:color="auto"/>
            </w:tcBorders>
            <w:shd w:val="clear" w:color="000000" w:fill="FF5050"/>
            <w:vAlign w:val="center"/>
            <w:hideMark/>
          </w:tcPr>
          <w:p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Dağıtım</w:t>
            </w:r>
          </w:p>
        </w:tc>
        <w:tc>
          <w:tcPr>
            <w:tcW w:w="2027" w:type="dxa"/>
            <w:tcBorders>
              <w:top w:val="nil"/>
              <w:left w:val="nil"/>
              <w:bottom w:val="single" w:sz="8" w:space="0" w:color="auto"/>
              <w:right w:val="single" w:sz="8" w:space="0" w:color="auto"/>
            </w:tcBorders>
            <w:shd w:val="clear" w:color="000000" w:fill="FF5050"/>
            <w:vAlign w:val="center"/>
            <w:hideMark/>
          </w:tcPr>
          <w:p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Elektrik ve Havagazı Tüketim Vergisi</w:t>
            </w:r>
          </w:p>
        </w:tc>
        <w:tc>
          <w:tcPr>
            <w:tcW w:w="1455" w:type="dxa"/>
            <w:tcBorders>
              <w:top w:val="nil"/>
              <w:left w:val="nil"/>
              <w:bottom w:val="single" w:sz="8" w:space="0" w:color="auto"/>
              <w:right w:val="single" w:sz="8" w:space="0" w:color="auto"/>
            </w:tcBorders>
            <w:shd w:val="clear" w:color="000000" w:fill="FF5050"/>
            <w:vAlign w:val="center"/>
            <w:hideMark/>
          </w:tcPr>
          <w:p w:rsidR="00D3173E" w:rsidRPr="003875B2" w:rsidRDefault="00D3173E" w:rsidP="002A25BC">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w:t>
            </w:r>
            <w:r w:rsidR="002A25BC">
              <w:rPr>
                <w:rFonts w:eastAsia="Times New Roman" w:cs="Times New Roman"/>
                <w:b/>
                <w:bCs/>
                <w:color w:val="FFFFFF"/>
                <w:szCs w:val="24"/>
              </w:rPr>
              <w:t>10 ve 20</w:t>
            </w:r>
            <w:r w:rsidRPr="003875B2">
              <w:rPr>
                <w:rFonts w:eastAsia="Times New Roman" w:cs="Times New Roman"/>
                <w:b/>
                <w:bCs/>
                <w:color w:val="FFFFFF"/>
                <w:szCs w:val="24"/>
              </w:rPr>
              <w:t xml:space="preserve"> KDV'li </w:t>
            </w:r>
            <w:r w:rsidR="000450B3" w:rsidRPr="000450B3">
              <w:rPr>
                <w:rFonts w:eastAsia="Times New Roman" w:cs="Times New Roman"/>
                <w:b/>
                <w:bCs/>
                <w:color w:val="FFFFFF"/>
                <w:szCs w:val="24"/>
              </w:rPr>
              <w:t>Nihai Bedel</w:t>
            </w:r>
            <w:r w:rsidRPr="003875B2">
              <w:rPr>
                <w:rFonts w:eastAsia="Times New Roman" w:cs="Times New Roman"/>
                <w:b/>
                <w:bCs/>
                <w:color w:val="FFFFFF"/>
                <w:szCs w:val="24"/>
              </w:rPr>
              <w:t xml:space="preserve"> </w:t>
            </w:r>
            <w:r w:rsidRPr="003875B2">
              <w:rPr>
                <w:rFonts w:eastAsia="Times New Roman" w:cs="Times New Roman"/>
                <w:color w:val="000000"/>
                <w:szCs w:val="24"/>
              </w:rPr>
              <w:t> </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Sanayi OG TT</w:t>
            </w:r>
          </w:p>
        </w:tc>
        <w:tc>
          <w:tcPr>
            <w:tcW w:w="1448"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250,7106</w:t>
            </w:r>
          </w:p>
        </w:tc>
        <w:tc>
          <w:tcPr>
            <w:tcW w:w="1447"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41,8818</w:t>
            </w:r>
          </w:p>
        </w:tc>
        <w:tc>
          <w:tcPr>
            <w:tcW w:w="2027"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2,5071</w:t>
            </w:r>
          </w:p>
        </w:tc>
        <w:tc>
          <w:tcPr>
            <w:tcW w:w="1455"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354,1194</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hideMark/>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Sanayi AG</w:t>
            </w:r>
          </w:p>
        </w:tc>
        <w:tc>
          <w:tcPr>
            <w:tcW w:w="1448" w:type="dxa"/>
            <w:tcBorders>
              <w:top w:val="nil"/>
              <w:left w:val="nil"/>
              <w:bottom w:val="single" w:sz="8" w:space="0" w:color="auto"/>
              <w:right w:val="single" w:sz="8" w:space="0" w:color="auto"/>
            </w:tcBorders>
            <w:shd w:val="clear" w:color="auto" w:fill="FF9999"/>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243,7926</w:t>
            </w:r>
          </w:p>
        </w:tc>
        <w:tc>
          <w:tcPr>
            <w:tcW w:w="1447" w:type="dxa"/>
            <w:tcBorders>
              <w:top w:val="nil"/>
              <w:left w:val="nil"/>
              <w:bottom w:val="single" w:sz="8" w:space="0" w:color="auto"/>
              <w:right w:val="single" w:sz="8" w:space="0" w:color="auto"/>
            </w:tcBorders>
            <w:shd w:val="clear" w:color="auto" w:fill="FF9999"/>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64,7998</w:t>
            </w:r>
          </w:p>
        </w:tc>
        <w:tc>
          <w:tcPr>
            <w:tcW w:w="2027" w:type="dxa"/>
            <w:tcBorders>
              <w:top w:val="nil"/>
              <w:left w:val="nil"/>
              <w:bottom w:val="single" w:sz="8" w:space="0" w:color="auto"/>
              <w:right w:val="single" w:sz="8" w:space="0" w:color="auto"/>
            </w:tcBorders>
            <w:shd w:val="clear" w:color="auto" w:fill="FF9999"/>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2,4379</w:t>
            </w:r>
          </w:p>
        </w:tc>
        <w:tc>
          <w:tcPr>
            <w:tcW w:w="1455" w:type="dxa"/>
            <w:tcBorders>
              <w:top w:val="nil"/>
              <w:left w:val="nil"/>
              <w:bottom w:val="single" w:sz="8" w:space="0" w:color="auto"/>
              <w:right w:val="single" w:sz="8" w:space="0" w:color="auto"/>
            </w:tcBorders>
            <w:shd w:val="clear" w:color="auto" w:fill="FF9999"/>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373,2364</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Mesken (&lt;8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48,2187</w:t>
            </w:r>
          </w:p>
        </w:tc>
        <w:tc>
          <w:tcPr>
            <w:tcW w:w="1447"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85,8883</w:t>
            </w:r>
          </w:p>
        </w:tc>
        <w:tc>
          <w:tcPr>
            <w:tcW w:w="2027"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2,4109</w:t>
            </w:r>
          </w:p>
        </w:tc>
        <w:tc>
          <w:tcPr>
            <w:tcW w:w="1455"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150,1697</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Mesken (&gt;8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FF9999"/>
            <w:noWrap/>
            <w:vAlign w:val="center"/>
          </w:tcPr>
          <w:p w:rsidR="002A25BC" w:rsidRPr="002A25BC" w:rsidRDefault="002A25BC" w:rsidP="002A25BC">
            <w:pPr>
              <w:spacing w:after="0" w:line="240" w:lineRule="auto"/>
              <w:jc w:val="center"/>
              <w:rPr>
                <w:rFonts w:cs="Times New Roman"/>
                <w:b/>
                <w:bCs/>
                <w:color w:val="000000"/>
                <w:sz w:val="22"/>
              </w:rPr>
            </w:pPr>
            <w:r w:rsidRPr="002A25BC">
              <w:rPr>
                <w:rFonts w:ascii="Arial" w:hAnsi="Arial" w:cs="Arial"/>
                <w:b/>
                <w:bCs/>
                <w:color w:val="000000"/>
                <w:sz w:val="22"/>
              </w:rPr>
              <w:t>113,2271</w:t>
            </w:r>
          </w:p>
        </w:tc>
        <w:tc>
          <w:tcPr>
            <w:tcW w:w="1447" w:type="dxa"/>
            <w:tcBorders>
              <w:top w:val="nil"/>
              <w:left w:val="nil"/>
              <w:bottom w:val="single" w:sz="8" w:space="0" w:color="auto"/>
              <w:right w:val="single" w:sz="8" w:space="0" w:color="auto"/>
            </w:tcBorders>
            <w:shd w:val="clear" w:color="auto" w:fill="FF9999"/>
            <w:vAlign w:val="center"/>
          </w:tcPr>
          <w:p w:rsidR="002A25BC" w:rsidRPr="002A25BC" w:rsidRDefault="002A25BC" w:rsidP="002A25BC">
            <w:pPr>
              <w:spacing w:after="0" w:line="240" w:lineRule="auto"/>
              <w:jc w:val="center"/>
              <w:rPr>
                <w:rFonts w:cs="Times New Roman"/>
                <w:b/>
                <w:bCs/>
                <w:color w:val="000000"/>
                <w:sz w:val="22"/>
              </w:rPr>
            </w:pPr>
            <w:r w:rsidRPr="002A25BC">
              <w:rPr>
                <w:rFonts w:ascii="Arial" w:hAnsi="Arial" w:cs="Arial"/>
                <w:b/>
                <w:bCs/>
                <w:color w:val="000000"/>
                <w:sz w:val="22"/>
              </w:rPr>
              <w:t>85,8883</w:t>
            </w:r>
          </w:p>
        </w:tc>
        <w:tc>
          <w:tcPr>
            <w:tcW w:w="2027" w:type="dxa"/>
            <w:tcBorders>
              <w:top w:val="nil"/>
              <w:left w:val="nil"/>
              <w:bottom w:val="single" w:sz="8" w:space="0" w:color="auto"/>
              <w:right w:val="single" w:sz="8" w:space="0" w:color="auto"/>
            </w:tcBorders>
            <w:shd w:val="clear" w:color="auto" w:fill="FF9999"/>
            <w:noWrap/>
            <w:vAlign w:val="center"/>
          </w:tcPr>
          <w:p w:rsidR="002A25BC" w:rsidRPr="002A25BC" w:rsidRDefault="002A25BC" w:rsidP="002A25BC">
            <w:pPr>
              <w:spacing w:after="0" w:line="240" w:lineRule="auto"/>
              <w:jc w:val="center"/>
              <w:rPr>
                <w:rFonts w:cs="Times New Roman"/>
                <w:b/>
                <w:bCs/>
                <w:color w:val="000000"/>
                <w:sz w:val="22"/>
              </w:rPr>
            </w:pPr>
            <w:r w:rsidRPr="002A25BC">
              <w:rPr>
                <w:rFonts w:ascii="Arial" w:hAnsi="Arial" w:cs="Arial"/>
                <w:b/>
                <w:bCs/>
                <w:color w:val="000000"/>
                <w:sz w:val="22"/>
              </w:rPr>
              <w:t>5,6613</w:t>
            </w:r>
          </w:p>
        </w:tc>
        <w:tc>
          <w:tcPr>
            <w:tcW w:w="1455" w:type="dxa"/>
            <w:tcBorders>
              <w:top w:val="nil"/>
              <w:left w:val="nil"/>
              <w:bottom w:val="single" w:sz="8" w:space="0" w:color="auto"/>
              <w:right w:val="single" w:sz="8" w:space="0" w:color="auto"/>
            </w:tcBorders>
            <w:shd w:val="clear" w:color="auto" w:fill="FF9999"/>
            <w:noWrap/>
            <w:vAlign w:val="center"/>
          </w:tcPr>
          <w:p w:rsidR="002A25BC" w:rsidRPr="002A25BC" w:rsidRDefault="002A25BC" w:rsidP="002A25BC">
            <w:pPr>
              <w:spacing w:after="0" w:line="240" w:lineRule="auto"/>
              <w:jc w:val="center"/>
              <w:rPr>
                <w:rFonts w:cs="Times New Roman"/>
                <w:b/>
                <w:bCs/>
                <w:color w:val="000000"/>
                <w:sz w:val="22"/>
              </w:rPr>
            </w:pPr>
            <w:r w:rsidRPr="002A25BC">
              <w:rPr>
                <w:rFonts w:ascii="Arial" w:hAnsi="Arial" w:cs="Arial"/>
                <w:b/>
                <w:bCs/>
                <w:color w:val="000000"/>
                <w:sz w:val="22"/>
              </w:rPr>
              <w:t>225,2544</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Kamu/Özel/Diğer (&lt;30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145,4124</w:t>
            </w:r>
          </w:p>
        </w:tc>
        <w:tc>
          <w:tcPr>
            <w:tcW w:w="1447" w:type="dxa"/>
            <w:tcBorders>
              <w:top w:val="nil"/>
              <w:left w:val="nil"/>
              <w:bottom w:val="single" w:sz="8" w:space="0" w:color="auto"/>
              <w:right w:val="single" w:sz="8" w:space="0" w:color="auto"/>
            </w:tcBorders>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87,8175</w:t>
            </w:r>
          </w:p>
        </w:tc>
        <w:tc>
          <w:tcPr>
            <w:tcW w:w="2027"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7,2706</w:t>
            </w:r>
          </w:p>
        </w:tc>
        <w:tc>
          <w:tcPr>
            <w:tcW w:w="1455"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288,6006</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hideMark/>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Kamu/Özel/Diğer (&gt;30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FF9999"/>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221,7619</w:t>
            </w:r>
          </w:p>
        </w:tc>
        <w:tc>
          <w:tcPr>
            <w:tcW w:w="1447" w:type="dxa"/>
            <w:tcBorders>
              <w:top w:val="nil"/>
              <w:left w:val="nil"/>
              <w:bottom w:val="single" w:sz="8" w:space="0" w:color="auto"/>
              <w:right w:val="single" w:sz="8" w:space="0" w:color="auto"/>
            </w:tcBorders>
            <w:shd w:val="clear" w:color="auto" w:fill="FF9999"/>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87,8175</w:t>
            </w:r>
          </w:p>
        </w:tc>
        <w:tc>
          <w:tcPr>
            <w:tcW w:w="2027" w:type="dxa"/>
            <w:tcBorders>
              <w:top w:val="nil"/>
              <w:left w:val="nil"/>
              <w:bottom w:val="single" w:sz="8" w:space="0" w:color="auto"/>
              <w:right w:val="single" w:sz="8" w:space="0" w:color="auto"/>
            </w:tcBorders>
            <w:shd w:val="clear" w:color="auto" w:fill="FF9999"/>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11,0881</w:t>
            </w:r>
          </w:p>
        </w:tc>
        <w:tc>
          <w:tcPr>
            <w:tcW w:w="1455" w:type="dxa"/>
            <w:tcBorders>
              <w:top w:val="nil"/>
              <w:left w:val="nil"/>
              <w:bottom w:val="single" w:sz="8" w:space="0" w:color="auto"/>
              <w:right w:val="single" w:sz="8" w:space="0" w:color="auto"/>
            </w:tcBorders>
            <w:shd w:val="clear" w:color="auto" w:fill="FF9999"/>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384,801</w:t>
            </w:r>
          </w:p>
        </w:tc>
      </w:tr>
      <w:tr w:rsidR="002A25BC" w:rsidRPr="003875B2" w:rsidTr="002A25BC">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rsidR="002A25BC" w:rsidRPr="003875B2" w:rsidRDefault="002A25BC" w:rsidP="002A25BC">
            <w:pPr>
              <w:spacing w:after="0" w:line="240" w:lineRule="auto"/>
              <w:rPr>
                <w:rFonts w:eastAsia="Times New Roman" w:cs="Times New Roman"/>
                <w:b/>
                <w:bCs/>
                <w:color w:val="000000"/>
                <w:szCs w:val="24"/>
              </w:rPr>
            </w:pPr>
            <w:r w:rsidRPr="003875B2">
              <w:rPr>
                <w:rFonts w:eastAsia="Times New Roman" w:cs="Times New Roman"/>
                <w:b/>
                <w:bCs/>
                <w:color w:val="000000"/>
                <w:szCs w:val="24"/>
              </w:rPr>
              <w:t>Tarımsal Faaliyetler AG</w:t>
            </w:r>
          </w:p>
        </w:tc>
        <w:tc>
          <w:tcPr>
            <w:tcW w:w="1448"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126,3044</w:t>
            </w:r>
          </w:p>
        </w:tc>
        <w:tc>
          <w:tcPr>
            <w:tcW w:w="1447" w:type="dxa"/>
            <w:tcBorders>
              <w:top w:val="nil"/>
              <w:left w:val="nil"/>
              <w:bottom w:val="single" w:sz="8" w:space="0" w:color="auto"/>
              <w:right w:val="single" w:sz="8" w:space="0" w:color="auto"/>
            </w:tcBorders>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72,1579</w:t>
            </w:r>
          </w:p>
        </w:tc>
        <w:tc>
          <w:tcPr>
            <w:tcW w:w="2027"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6,3152</w:t>
            </w:r>
          </w:p>
        </w:tc>
        <w:tc>
          <w:tcPr>
            <w:tcW w:w="1455" w:type="dxa"/>
            <w:tcBorders>
              <w:top w:val="nil"/>
              <w:left w:val="nil"/>
              <w:bottom w:val="single" w:sz="8" w:space="0" w:color="auto"/>
              <w:right w:val="single" w:sz="8" w:space="0" w:color="auto"/>
            </w:tcBorders>
            <w:noWrap/>
            <w:vAlign w:val="center"/>
            <w:hideMark/>
          </w:tcPr>
          <w:p w:rsidR="002A25BC" w:rsidRPr="002A25BC" w:rsidRDefault="002A25BC" w:rsidP="002A25BC">
            <w:pPr>
              <w:spacing w:after="0" w:line="240" w:lineRule="auto"/>
              <w:jc w:val="center"/>
              <w:rPr>
                <w:rFonts w:eastAsia="Times New Roman" w:cs="Times New Roman"/>
                <w:color w:val="000000"/>
                <w:sz w:val="22"/>
              </w:rPr>
            </w:pPr>
            <w:r w:rsidRPr="002A25BC">
              <w:rPr>
                <w:rFonts w:ascii="Arial" w:hAnsi="Arial" w:cs="Arial"/>
                <w:b/>
                <w:bCs/>
                <w:color w:val="000000"/>
                <w:sz w:val="22"/>
              </w:rPr>
              <w:t>225,2553</w:t>
            </w:r>
          </w:p>
        </w:tc>
      </w:tr>
    </w:tbl>
    <w:p w:rsidR="00D3173E" w:rsidRPr="002D0CA7" w:rsidRDefault="00D3173E" w:rsidP="00D3173E">
      <w:pPr>
        <w:spacing w:before="2"/>
        <w:rPr>
          <w:b/>
          <w:bCs/>
        </w:rPr>
      </w:pPr>
    </w:p>
    <w:p w:rsidR="003875B2" w:rsidRDefault="003875B2" w:rsidP="0087366D">
      <w:pPr>
        <w:rPr>
          <w:sz w:val="20"/>
        </w:rPr>
      </w:pPr>
    </w:p>
    <w:tbl>
      <w:tblPr>
        <w:tblW w:w="10592" w:type="dxa"/>
        <w:tblInd w:w="4" w:type="dxa"/>
        <w:tblLayout w:type="fixed"/>
        <w:tblCellMar>
          <w:left w:w="0" w:type="dxa"/>
          <w:right w:w="0" w:type="dxa"/>
        </w:tblCellMar>
        <w:tblLook w:val="04A0" w:firstRow="1" w:lastRow="0" w:firstColumn="1" w:lastColumn="0" w:noHBand="0" w:noVBand="1"/>
      </w:tblPr>
      <w:tblGrid>
        <w:gridCol w:w="3893"/>
        <w:gridCol w:w="1536"/>
        <w:gridCol w:w="1534"/>
        <w:gridCol w:w="1953"/>
        <w:gridCol w:w="1676"/>
      </w:tblGrid>
      <w:tr w:rsidR="003875B2" w:rsidRPr="003875B2" w:rsidTr="003875B2">
        <w:trPr>
          <w:trHeight w:val="325"/>
        </w:trPr>
        <w:tc>
          <w:tcPr>
            <w:tcW w:w="1059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3875B2" w:rsidRPr="003875B2" w:rsidRDefault="003875B2" w:rsidP="00655737">
            <w:pPr>
              <w:spacing w:after="0" w:line="240" w:lineRule="auto"/>
              <w:jc w:val="center"/>
              <w:rPr>
                <w:rFonts w:cs="Times New Roman"/>
                <w:b/>
                <w:bCs/>
                <w:color w:val="FFFFFF"/>
                <w:szCs w:val="24"/>
              </w:rPr>
            </w:pPr>
            <w:r w:rsidRPr="003875B2">
              <w:rPr>
                <w:rFonts w:cs="Times New Roman"/>
                <w:b/>
                <w:bCs/>
                <w:color w:val="FFFFFF"/>
                <w:szCs w:val="24"/>
              </w:rPr>
              <w:t xml:space="preserve">2023 </w:t>
            </w:r>
            <w:r w:rsidR="00655737">
              <w:rPr>
                <w:rFonts w:cs="Times New Roman"/>
                <w:b/>
                <w:bCs/>
                <w:color w:val="FFFFFF"/>
                <w:szCs w:val="24"/>
              </w:rPr>
              <w:t>Temmuz-Eylül</w:t>
            </w:r>
            <w:r w:rsidRPr="003875B2">
              <w:rPr>
                <w:rFonts w:cs="Times New Roman"/>
                <w:b/>
                <w:bCs/>
                <w:color w:val="FFFFFF"/>
                <w:szCs w:val="24"/>
              </w:rPr>
              <w:t xml:space="preserve"> YEŞİL TARİFE (</w:t>
            </w:r>
            <w:proofErr w:type="spellStart"/>
            <w:r w:rsidRPr="003875B2">
              <w:rPr>
                <w:rFonts w:cs="Times New Roman"/>
                <w:b/>
                <w:bCs/>
                <w:color w:val="FFFFFF"/>
                <w:szCs w:val="24"/>
              </w:rPr>
              <w:t>krş</w:t>
            </w:r>
            <w:proofErr w:type="spellEnd"/>
            <w:r w:rsidRPr="003875B2">
              <w:rPr>
                <w:rFonts w:cs="Times New Roman"/>
                <w:b/>
                <w:bCs/>
                <w:color w:val="FFFFFF"/>
                <w:szCs w:val="24"/>
              </w:rPr>
              <w:t>/</w:t>
            </w:r>
            <w:proofErr w:type="spellStart"/>
            <w:r w:rsidRPr="003875B2">
              <w:rPr>
                <w:rFonts w:cs="Times New Roman"/>
                <w:b/>
                <w:bCs/>
                <w:color w:val="FFFFFF"/>
                <w:szCs w:val="24"/>
              </w:rPr>
              <w:t>kWh</w:t>
            </w:r>
            <w:proofErr w:type="spellEnd"/>
            <w:r w:rsidRPr="003875B2">
              <w:rPr>
                <w:rFonts w:cs="Times New Roman"/>
                <w:b/>
                <w:bCs/>
                <w:color w:val="FFFFFF"/>
                <w:szCs w:val="24"/>
              </w:rPr>
              <w:t>)</w:t>
            </w:r>
          </w:p>
        </w:tc>
      </w:tr>
      <w:tr w:rsidR="003875B2" w:rsidRPr="003875B2" w:rsidTr="00655737">
        <w:trPr>
          <w:trHeight w:val="325"/>
        </w:trPr>
        <w:tc>
          <w:tcPr>
            <w:tcW w:w="3893"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3875B2" w:rsidRPr="003875B2" w:rsidRDefault="003875B2">
            <w:pPr>
              <w:spacing w:after="0" w:line="240" w:lineRule="auto"/>
              <w:rPr>
                <w:rFonts w:cs="Times New Roman"/>
                <w:b/>
                <w:bCs/>
                <w:color w:val="FFFFFF"/>
                <w:szCs w:val="24"/>
              </w:rPr>
            </w:pPr>
            <w:r w:rsidRPr="003875B2">
              <w:rPr>
                <w:rFonts w:cs="Times New Roman"/>
                <w:b/>
                <w:bCs/>
                <w:color w:val="FFFFFF"/>
                <w:szCs w:val="24"/>
              </w:rPr>
              <w:t> </w:t>
            </w:r>
          </w:p>
        </w:tc>
        <w:tc>
          <w:tcPr>
            <w:tcW w:w="153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 xml:space="preserve">Enerji </w:t>
            </w:r>
          </w:p>
        </w:tc>
        <w:tc>
          <w:tcPr>
            <w:tcW w:w="153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Dağıtım</w:t>
            </w:r>
          </w:p>
        </w:tc>
        <w:tc>
          <w:tcPr>
            <w:tcW w:w="1953"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3875B2" w:rsidRPr="003875B2" w:rsidRDefault="002A25BC">
            <w:pPr>
              <w:spacing w:after="0" w:line="240" w:lineRule="auto"/>
              <w:jc w:val="center"/>
              <w:rPr>
                <w:rFonts w:cs="Times New Roman"/>
                <w:b/>
                <w:bCs/>
                <w:color w:val="FFFFFF"/>
                <w:szCs w:val="24"/>
              </w:rPr>
            </w:pPr>
            <w:r w:rsidRPr="002A25BC">
              <w:rPr>
                <w:rFonts w:cs="Times New Roman"/>
                <w:b/>
                <w:bCs/>
                <w:color w:val="FFFFFF"/>
                <w:szCs w:val="24"/>
              </w:rPr>
              <w:t>Elektrik ve Havagazı Tüketim Vergisi</w:t>
            </w:r>
          </w:p>
        </w:tc>
        <w:tc>
          <w:tcPr>
            <w:tcW w:w="16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3875B2" w:rsidRPr="003875B2" w:rsidRDefault="002A25BC">
            <w:pPr>
              <w:spacing w:after="0" w:line="240" w:lineRule="auto"/>
              <w:jc w:val="center"/>
              <w:rPr>
                <w:rFonts w:cs="Times New Roman"/>
                <w:b/>
                <w:bCs/>
                <w:color w:val="FFFFFF"/>
                <w:szCs w:val="24"/>
              </w:rPr>
            </w:pPr>
            <w:r w:rsidRPr="002A25BC">
              <w:rPr>
                <w:rFonts w:cs="Times New Roman"/>
                <w:b/>
                <w:bCs/>
                <w:color w:val="FFFFFF"/>
                <w:szCs w:val="24"/>
              </w:rPr>
              <w:t xml:space="preserve">%10 ve 20 KDV'li </w:t>
            </w:r>
            <w:r w:rsidR="000450B3" w:rsidRPr="000450B3">
              <w:rPr>
                <w:rFonts w:cs="Times New Roman"/>
                <w:b/>
                <w:bCs/>
                <w:color w:val="FFFFFF"/>
                <w:szCs w:val="24"/>
              </w:rPr>
              <w:t>Nihai Bedel</w:t>
            </w:r>
            <w:r w:rsidRPr="002A25BC">
              <w:rPr>
                <w:rFonts w:cs="Times New Roman"/>
                <w:b/>
                <w:bCs/>
                <w:color w:val="FFFFFF"/>
                <w:szCs w:val="24"/>
              </w:rPr>
              <w:t xml:space="preserve">  </w:t>
            </w:r>
          </w:p>
        </w:tc>
      </w:tr>
      <w:tr w:rsidR="00655737" w:rsidRPr="003875B2" w:rsidTr="00655737">
        <w:trPr>
          <w:trHeight w:val="325"/>
        </w:trPr>
        <w:tc>
          <w:tcPr>
            <w:tcW w:w="389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rPr>
                <w:rFonts w:cs="Times New Roman"/>
                <w:b/>
                <w:bCs/>
                <w:color w:val="000000"/>
                <w:szCs w:val="24"/>
              </w:rPr>
            </w:pPr>
            <w:r w:rsidRPr="003875B2">
              <w:rPr>
                <w:rFonts w:cs="Times New Roman"/>
                <w:b/>
                <w:bCs/>
                <w:color w:val="000000"/>
                <w:szCs w:val="24"/>
              </w:rPr>
              <w:t>Sanayi OG TT</w:t>
            </w:r>
          </w:p>
        </w:tc>
        <w:tc>
          <w:tcPr>
            <w:tcW w:w="153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41,8818</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w:t>
            </w:r>
          </w:p>
        </w:tc>
        <w:tc>
          <w:tcPr>
            <w:tcW w:w="16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363,4773</w:t>
            </w:r>
          </w:p>
        </w:tc>
      </w:tr>
      <w:tr w:rsidR="00655737" w:rsidRPr="003875B2" w:rsidTr="00655737">
        <w:trPr>
          <w:trHeight w:val="325"/>
        </w:trPr>
        <w:tc>
          <w:tcPr>
            <w:tcW w:w="3893"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655737" w:rsidRPr="003875B2" w:rsidRDefault="00655737" w:rsidP="00655737">
            <w:pPr>
              <w:spacing w:after="0" w:line="240" w:lineRule="auto"/>
              <w:rPr>
                <w:rFonts w:cs="Times New Roman"/>
                <w:b/>
                <w:bCs/>
                <w:color w:val="000000"/>
                <w:szCs w:val="24"/>
              </w:rPr>
            </w:pPr>
            <w:r w:rsidRPr="003875B2">
              <w:rPr>
                <w:rFonts w:cs="Times New Roman"/>
                <w:b/>
                <w:bCs/>
                <w:color w:val="000000"/>
                <w:szCs w:val="24"/>
              </w:rPr>
              <w:t>Sanayi AG</w:t>
            </w:r>
          </w:p>
        </w:tc>
        <w:tc>
          <w:tcPr>
            <w:tcW w:w="153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258,4316</w:t>
            </w:r>
          </w:p>
        </w:tc>
        <w:tc>
          <w:tcPr>
            <w:tcW w:w="15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64,7998</w:t>
            </w:r>
          </w:p>
        </w:tc>
        <w:tc>
          <w:tcPr>
            <w:tcW w:w="195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w:t>
            </w:r>
          </w:p>
        </w:tc>
        <w:tc>
          <w:tcPr>
            <w:tcW w:w="167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390,9789</w:t>
            </w:r>
          </w:p>
        </w:tc>
      </w:tr>
      <w:tr w:rsidR="00655737" w:rsidRPr="003875B2" w:rsidTr="00655737">
        <w:trPr>
          <w:trHeight w:val="325"/>
        </w:trPr>
        <w:tc>
          <w:tcPr>
            <w:tcW w:w="389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655737" w:rsidRPr="003875B2" w:rsidRDefault="00655737" w:rsidP="00655737">
            <w:pPr>
              <w:spacing w:after="0" w:line="240" w:lineRule="auto"/>
              <w:rPr>
                <w:rFonts w:cs="Times New Roman"/>
                <w:b/>
                <w:bCs/>
                <w:color w:val="000000"/>
                <w:szCs w:val="24"/>
              </w:rPr>
            </w:pPr>
            <w:r w:rsidRPr="003875B2">
              <w:rPr>
                <w:rFonts w:cs="Times New Roman"/>
                <w:b/>
                <w:bCs/>
                <w:color w:val="000000"/>
                <w:szCs w:val="24"/>
              </w:rPr>
              <w:t>Mesken AG</w:t>
            </w:r>
          </w:p>
        </w:tc>
        <w:tc>
          <w:tcPr>
            <w:tcW w:w="153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85,8883</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12,9216</w:t>
            </w:r>
          </w:p>
        </w:tc>
        <w:tc>
          <w:tcPr>
            <w:tcW w:w="16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392,9656</w:t>
            </w:r>
          </w:p>
        </w:tc>
      </w:tr>
      <w:tr w:rsidR="00655737" w:rsidRPr="003875B2" w:rsidTr="00655737">
        <w:trPr>
          <w:trHeight w:val="325"/>
        </w:trPr>
        <w:tc>
          <w:tcPr>
            <w:tcW w:w="3893"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655737" w:rsidRPr="003875B2" w:rsidRDefault="00655737" w:rsidP="00655737">
            <w:pPr>
              <w:spacing w:after="0" w:line="240" w:lineRule="auto"/>
              <w:rPr>
                <w:rFonts w:cs="Times New Roman"/>
                <w:b/>
                <w:bCs/>
                <w:color w:val="000000"/>
                <w:szCs w:val="24"/>
              </w:rPr>
            </w:pPr>
            <w:r w:rsidRPr="003875B2">
              <w:rPr>
                <w:rFonts w:cs="Times New Roman"/>
                <w:b/>
                <w:bCs/>
                <w:color w:val="000000"/>
                <w:szCs w:val="24"/>
              </w:rPr>
              <w:t>Kamu/Özel/Diğer AG</w:t>
            </w:r>
          </w:p>
        </w:tc>
        <w:tc>
          <w:tcPr>
            <w:tcW w:w="153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258,4316</w:t>
            </w:r>
          </w:p>
        </w:tc>
        <w:tc>
          <w:tcPr>
            <w:tcW w:w="15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87,8175</w:t>
            </w:r>
          </w:p>
        </w:tc>
        <w:tc>
          <w:tcPr>
            <w:tcW w:w="195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12,9216</w:t>
            </w:r>
          </w:p>
        </w:tc>
        <w:tc>
          <w:tcPr>
            <w:tcW w:w="167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431,0048</w:t>
            </w:r>
          </w:p>
        </w:tc>
      </w:tr>
      <w:tr w:rsidR="00655737" w:rsidRPr="003875B2" w:rsidTr="00655737">
        <w:trPr>
          <w:trHeight w:val="325"/>
        </w:trPr>
        <w:tc>
          <w:tcPr>
            <w:tcW w:w="389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655737" w:rsidRPr="003875B2" w:rsidRDefault="00655737" w:rsidP="00655737">
            <w:pPr>
              <w:spacing w:after="0" w:line="240" w:lineRule="auto"/>
              <w:rPr>
                <w:rFonts w:cs="Times New Roman"/>
                <w:b/>
                <w:bCs/>
                <w:color w:val="000000"/>
                <w:szCs w:val="24"/>
              </w:rPr>
            </w:pPr>
            <w:r w:rsidRPr="003875B2">
              <w:rPr>
                <w:rFonts w:cs="Times New Roman"/>
                <w:b/>
                <w:bCs/>
                <w:color w:val="000000"/>
                <w:szCs w:val="24"/>
              </w:rPr>
              <w:t xml:space="preserve">Tarımsal Faaliyetler AG  </w:t>
            </w:r>
          </w:p>
        </w:tc>
        <w:tc>
          <w:tcPr>
            <w:tcW w:w="153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72,1579</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12,9216</w:t>
            </w:r>
          </w:p>
        </w:tc>
        <w:tc>
          <w:tcPr>
            <w:tcW w:w="16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655737" w:rsidRPr="003875B2" w:rsidRDefault="00655737" w:rsidP="00655737">
            <w:pPr>
              <w:spacing w:after="0" w:line="240" w:lineRule="auto"/>
              <w:jc w:val="center"/>
              <w:rPr>
                <w:rFonts w:cs="Times New Roman"/>
                <w:b/>
                <w:bCs/>
                <w:color w:val="000000"/>
                <w:szCs w:val="24"/>
              </w:rPr>
            </w:pPr>
            <w:r>
              <w:rPr>
                <w:b/>
                <w:bCs/>
                <w:color w:val="000000"/>
              </w:rPr>
              <w:t>377,8622</w:t>
            </w:r>
          </w:p>
        </w:tc>
      </w:tr>
      <w:tr w:rsidR="003875B2" w:rsidRPr="003875B2" w:rsidTr="00655737">
        <w:trPr>
          <w:trHeight w:val="302"/>
        </w:trPr>
        <w:tc>
          <w:tcPr>
            <w:tcW w:w="5429" w:type="dxa"/>
            <w:gridSpan w:val="2"/>
            <w:noWrap/>
            <w:tcMar>
              <w:top w:w="0" w:type="dxa"/>
              <w:left w:w="70" w:type="dxa"/>
              <w:bottom w:w="0" w:type="dxa"/>
              <w:right w:w="70" w:type="dxa"/>
            </w:tcMar>
            <w:vAlign w:val="bottom"/>
            <w:hideMark/>
          </w:tcPr>
          <w:p w:rsidR="00655737" w:rsidRDefault="00655737">
            <w:pPr>
              <w:spacing w:after="0" w:line="240" w:lineRule="auto"/>
              <w:rPr>
                <w:rFonts w:cs="Times New Roman"/>
                <w:color w:val="000000"/>
                <w:szCs w:val="24"/>
              </w:rPr>
            </w:pPr>
          </w:p>
          <w:p w:rsidR="003875B2" w:rsidRPr="003875B2" w:rsidRDefault="003875B2">
            <w:pPr>
              <w:spacing w:after="0" w:line="240" w:lineRule="auto"/>
              <w:rPr>
                <w:rFonts w:cs="Times New Roman"/>
                <w:color w:val="000000"/>
                <w:szCs w:val="24"/>
              </w:rPr>
            </w:pPr>
            <w:r w:rsidRPr="003875B2">
              <w:rPr>
                <w:rFonts w:cs="Times New Roman"/>
                <w:color w:val="000000"/>
                <w:szCs w:val="24"/>
              </w:rPr>
              <w:t>*Yeşil Tarife 1/8/2020 tarihi itibariyle uygulanmaya başlamıştır.</w:t>
            </w:r>
          </w:p>
        </w:tc>
        <w:tc>
          <w:tcPr>
            <w:tcW w:w="1534" w:type="dxa"/>
            <w:noWrap/>
            <w:tcMar>
              <w:top w:w="0" w:type="dxa"/>
              <w:left w:w="70" w:type="dxa"/>
              <w:bottom w:w="0" w:type="dxa"/>
              <w:right w:w="70" w:type="dxa"/>
            </w:tcMar>
            <w:vAlign w:val="bottom"/>
            <w:hideMark/>
          </w:tcPr>
          <w:p w:rsidR="003875B2" w:rsidRPr="003875B2" w:rsidRDefault="003875B2">
            <w:pPr>
              <w:rPr>
                <w:rFonts w:cs="Times New Roman"/>
                <w:color w:val="000000"/>
                <w:szCs w:val="24"/>
              </w:rPr>
            </w:pPr>
          </w:p>
        </w:tc>
        <w:tc>
          <w:tcPr>
            <w:tcW w:w="1953" w:type="dxa"/>
            <w:noWrap/>
            <w:tcMar>
              <w:top w:w="0" w:type="dxa"/>
              <w:left w:w="70" w:type="dxa"/>
              <w:bottom w:w="0" w:type="dxa"/>
              <w:right w:w="70" w:type="dxa"/>
            </w:tcMar>
            <w:vAlign w:val="bottom"/>
            <w:hideMark/>
          </w:tcPr>
          <w:p w:rsidR="003875B2" w:rsidRPr="003875B2" w:rsidRDefault="003875B2">
            <w:pPr>
              <w:spacing w:after="0" w:line="240" w:lineRule="auto"/>
              <w:rPr>
                <w:rFonts w:eastAsia="Times New Roman" w:cs="Times New Roman"/>
                <w:szCs w:val="24"/>
              </w:rPr>
            </w:pPr>
          </w:p>
        </w:tc>
        <w:tc>
          <w:tcPr>
            <w:tcW w:w="1676" w:type="dxa"/>
            <w:noWrap/>
            <w:tcMar>
              <w:top w:w="0" w:type="dxa"/>
              <w:left w:w="70" w:type="dxa"/>
              <w:bottom w:w="0" w:type="dxa"/>
              <w:right w:w="70" w:type="dxa"/>
            </w:tcMar>
            <w:vAlign w:val="bottom"/>
            <w:hideMark/>
          </w:tcPr>
          <w:p w:rsidR="003875B2" w:rsidRPr="003875B2" w:rsidRDefault="003875B2">
            <w:pPr>
              <w:spacing w:after="0" w:line="240" w:lineRule="auto"/>
              <w:rPr>
                <w:rFonts w:eastAsia="Times New Roman" w:cs="Times New Roman"/>
                <w:szCs w:val="24"/>
              </w:rPr>
            </w:pPr>
          </w:p>
        </w:tc>
      </w:tr>
    </w:tbl>
    <w:p w:rsidR="003875B2" w:rsidRPr="002D0CA7" w:rsidRDefault="003875B2" w:rsidP="0087366D">
      <w:pPr>
        <w:rPr>
          <w:sz w:val="20"/>
        </w:rPr>
        <w:sectPr w:rsidR="003875B2" w:rsidRPr="002D0CA7" w:rsidSect="0080019A">
          <w:pgSz w:w="11910" w:h="16840"/>
          <w:pgMar w:top="1040" w:right="600" w:bottom="280" w:left="600" w:header="708" w:footer="708" w:gutter="0"/>
          <w:pgNumType w:fmt="lowerRoman"/>
          <w:cols w:space="708"/>
        </w:sectPr>
      </w:pPr>
    </w:p>
    <w:p w:rsidR="00405124" w:rsidRPr="009F393E" w:rsidRDefault="00405124" w:rsidP="00405124">
      <w:pPr>
        <w:pStyle w:val="BlmBal"/>
      </w:pPr>
      <w:bookmarkStart w:id="8" w:name="_Toc143527949"/>
      <w:r>
        <w:lastRenderedPageBreak/>
        <w:t>İÇİNDEKİLER</w:t>
      </w:r>
      <w:bookmarkEnd w:id="8"/>
    </w:p>
    <w:p w:rsidR="002A6FB1" w:rsidRDefault="00405124">
      <w:pPr>
        <w:pStyle w:val="T1"/>
        <w:tabs>
          <w:tab w:val="right" w:leader="dot" w:pos="8493"/>
        </w:tabs>
        <w:rPr>
          <w:rFonts w:asciiTheme="minorHAnsi" w:eastAsiaTheme="minorEastAsia" w:hAnsiTheme="minorHAnsi"/>
          <w:noProof/>
          <w:sz w:val="22"/>
          <w:lang w:val="en-US"/>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43527947" w:history="1">
        <w:r w:rsidR="002A6FB1" w:rsidRPr="007014F4">
          <w:rPr>
            <w:rStyle w:val="Kpr"/>
            <w:noProof/>
          </w:rPr>
          <w:t>GİRİŞ</w:t>
        </w:r>
        <w:r w:rsidR="002A6FB1">
          <w:rPr>
            <w:noProof/>
            <w:webHidden/>
          </w:rPr>
          <w:tab/>
        </w:r>
        <w:r w:rsidR="002A6FB1">
          <w:rPr>
            <w:noProof/>
            <w:webHidden/>
          </w:rPr>
          <w:fldChar w:fldCharType="begin"/>
        </w:r>
        <w:r w:rsidR="002A6FB1">
          <w:rPr>
            <w:noProof/>
            <w:webHidden/>
          </w:rPr>
          <w:instrText xml:space="preserve"> PAGEREF _Toc143527947 \h </w:instrText>
        </w:r>
        <w:r w:rsidR="002A6FB1">
          <w:rPr>
            <w:noProof/>
            <w:webHidden/>
          </w:rPr>
        </w:r>
        <w:r w:rsidR="002A6FB1">
          <w:rPr>
            <w:noProof/>
            <w:webHidden/>
          </w:rPr>
          <w:fldChar w:fldCharType="separate"/>
        </w:r>
        <w:r w:rsidR="002A6FB1">
          <w:rPr>
            <w:noProof/>
            <w:webHidden/>
          </w:rPr>
          <w:t>i</w:t>
        </w:r>
        <w:r w:rsidR="002A6FB1">
          <w:rPr>
            <w:noProof/>
            <w:webHidden/>
          </w:rPr>
          <w:fldChar w:fldCharType="end"/>
        </w:r>
      </w:hyperlink>
    </w:p>
    <w:p w:rsidR="002A6FB1" w:rsidRDefault="00E279B9">
      <w:pPr>
        <w:pStyle w:val="T1"/>
        <w:tabs>
          <w:tab w:val="right" w:leader="dot" w:pos="8493"/>
        </w:tabs>
        <w:rPr>
          <w:rFonts w:asciiTheme="minorHAnsi" w:eastAsiaTheme="minorEastAsia" w:hAnsiTheme="minorHAnsi"/>
          <w:noProof/>
          <w:sz w:val="22"/>
          <w:lang w:val="en-US"/>
        </w:rPr>
      </w:pPr>
      <w:hyperlink w:anchor="_Toc143527948" w:history="1">
        <w:r w:rsidR="002A6FB1" w:rsidRPr="007014F4">
          <w:rPr>
            <w:rStyle w:val="Kpr"/>
            <w:noProof/>
          </w:rPr>
          <w:t>ÖZET</w:t>
        </w:r>
        <w:r w:rsidR="002A6FB1">
          <w:rPr>
            <w:noProof/>
            <w:webHidden/>
          </w:rPr>
          <w:tab/>
        </w:r>
        <w:r w:rsidR="002A6FB1">
          <w:rPr>
            <w:noProof/>
            <w:webHidden/>
          </w:rPr>
          <w:fldChar w:fldCharType="begin"/>
        </w:r>
        <w:r w:rsidR="002A6FB1">
          <w:rPr>
            <w:noProof/>
            <w:webHidden/>
          </w:rPr>
          <w:instrText xml:space="preserve"> PAGEREF _Toc143527948 \h </w:instrText>
        </w:r>
        <w:r w:rsidR="002A6FB1">
          <w:rPr>
            <w:noProof/>
            <w:webHidden/>
          </w:rPr>
        </w:r>
        <w:r w:rsidR="002A6FB1">
          <w:rPr>
            <w:noProof/>
            <w:webHidden/>
          </w:rPr>
          <w:fldChar w:fldCharType="separate"/>
        </w:r>
        <w:r w:rsidR="002A6FB1">
          <w:rPr>
            <w:noProof/>
            <w:webHidden/>
          </w:rPr>
          <w:t>ii</w:t>
        </w:r>
        <w:r w:rsidR="002A6FB1">
          <w:rPr>
            <w:noProof/>
            <w:webHidden/>
          </w:rPr>
          <w:fldChar w:fldCharType="end"/>
        </w:r>
      </w:hyperlink>
    </w:p>
    <w:p w:rsidR="002A6FB1" w:rsidRDefault="00E279B9">
      <w:pPr>
        <w:pStyle w:val="T1"/>
        <w:tabs>
          <w:tab w:val="right" w:leader="dot" w:pos="8493"/>
        </w:tabs>
        <w:rPr>
          <w:rFonts w:asciiTheme="minorHAnsi" w:eastAsiaTheme="minorEastAsia" w:hAnsiTheme="minorHAnsi"/>
          <w:noProof/>
          <w:sz w:val="22"/>
          <w:lang w:val="en-US"/>
        </w:rPr>
      </w:pPr>
      <w:hyperlink w:anchor="_Toc143527949" w:history="1">
        <w:r w:rsidR="002A6FB1" w:rsidRPr="007014F4">
          <w:rPr>
            <w:rStyle w:val="Kpr"/>
            <w:noProof/>
          </w:rPr>
          <w:t>İÇİNDEKİLER</w:t>
        </w:r>
        <w:r w:rsidR="002A6FB1">
          <w:rPr>
            <w:noProof/>
            <w:webHidden/>
          </w:rPr>
          <w:tab/>
        </w:r>
        <w:r w:rsidR="002A6FB1">
          <w:rPr>
            <w:noProof/>
            <w:webHidden/>
          </w:rPr>
          <w:fldChar w:fldCharType="begin"/>
        </w:r>
        <w:r w:rsidR="002A6FB1">
          <w:rPr>
            <w:noProof/>
            <w:webHidden/>
          </w:rPr>
          <w:instrText xml:space="preserve"> PAGEREF _Toc143527949 \h </w:instrText>
        </w:r>
        <w:r w:rsidR="002A6FB1">
          <w:rPr>
            <w:noProof/>
            <w:webHidden/>
          </w:rPr>
        </w:r>
        <w:r w:rsidR="002A6FB1">
          <w:rPr>
            <w:noProof/>
            <w:webHidden/>
          </w:rPr>
          <w:fldChar w:fldCharType="separate"/>
        </w:r>
        <w:r w:rsidR="002A6FB1">
          <w:rPr>
            <w:noProof/>
            <w:webHidden/>
          </w:rPr>
          <w:t>v</w:t>
        </w:r>
        <w:r w:rsidR="002A6FB1">
          <w:rPr>
            <w:noProof/>
            <w:webHidden/>
          </w:rPr>
          <w:fldChar w:fldCharType="end"/>
        </w:r>
      </w:hyperlink>
    </w:p>
    <w:p w:rsidR="002A6FB1" w:rsidRDefault="00E279B9">
      <w:pPr>
        <w:pStyle w:val="T1"/>
        <w:tabs>
          <w:tab w:val="right" w:leader="dot" w:pos="8493"/>
        </w:tabs>
        <w:rPr>
          <w:rFonts w:asciiTheme="minorHAnsi" w:eastAsiaTheme="minorEastAsia" w:hAnsiTheme="minorHAnsi"/>
          <w:noProof/>
          <w:sz w:val="22"/>
          <w:lang w:val="en-US"/>
        </w:rPr>
      </w:pPr>
      <w:hyperlink w:anchor="_Toc143527950" w:history="1">
        <w:r w:rsidR="002A6FB1" w:rsidRPr="007014F4">
          <w:rPr>
            <w:rStyle w:val="Kpr"/>
            <w:noProof/>
          </w:rPr>
          <w:t>TABLOLAR LİSTESİ</w:t>
        </w:r>
        <w:r w:rsidR="002A6FB1">
          <w:rPr>
            <w:noProof/>
            <w:webHidden/>
          </w:rPr>
          <w:tab/>
        </w:r>
        <w:r w:rsidR="002A6FB1">
          <w:rPr>
            <w:noProof/>
            <w:webHidden/>
          </w:rPr>
          <w:fldChar w:fldCharType="begin"/>
        </w:r>
        <w:r w:rsidR="002A6FB1">
          <w:rPr>
            <w:noProof/>
            <w:webHidden/>
          </w:rPr>
          <w:instrText xml:space="preserve"> PAGEREF _Toc143527950 \h </w:instrText>
        </w:r>
        <w:r w:rsidR="002A6FB1">
          <w:rPr>
            <w:noProof/>
            <w:webHidden/>
          </w:rPr>
        </w:r>
        <w:r w:rsidR="002A6FB1">
          <w:rPr>
            <w:noProof/>
            <w:webHidden/>
          </w:rPr>
          <w:fldChar w:fldCharType="separate"/>
        </w:r>
        <w:r w:rsidR="002A6FB1">
          <w:rPr>
            <w:noProof/>
            <w:webHidden/>
          </w:rPr>
          <w:t>vi</w:t>
        </w:r>
        <w:r w:rsidR="002A6FB1">
          <w:rPr>
            <w:noProof/>
            <w:webHidden/>
          </w:rPr>
          <w:fldChar w:fldCharType="end"/>
        </w:r>
      </w:hyperlink>
    </w:p>
    <w:p w:rsidR="002A6FB1" w:rsidRDefault="00E279B9">
      <w:pPr>
        <w:pStyle w:val="T1"/>
        <w:tabs>
          <w:tab w:val="right" w:leader="dot" w:pos="8493"/>
        </w:tabs>
        <w:rPr>
          <w:rFonts w:asciiTheme="minorHAnsi" w:eastAsiaTheme="minorEastAsia" w:hAnsiTheme="minorHAnsi"/>
          <w:noProof/>
          <w:sz w:val="22"/>
          <w:lang w:val="en-US"/>
        </w:rPr>
      </w:pPr>
      <w:hyperlink w:anchor="_Toc143527951" w:history="1">
        <w:r w:rsidR="002A6FB1" w:rsidRPr="007014F4">
          <w:rPr>
            <w:rStyle w:val="Kpr"/>
            <w:noProof/>
          </w:rPr>
          <w:t>ŞEKİLLER LİSTESİ</w:t>
        </w:r>
        <w:r w:rsidR="002A6FB1">
          <w:rPr>
            <w:noProof/>
            <w:webHidden/>
          </w:rPr>
          <w:tab/>
        </w:r>
        <w:r w:rsidR="002A6FB1">
          <w:rPr>
            <w:noProof/>
            <w:webHidden/>
          </w:rPr>
          <w:fldChar w:fldCharType="begin"/>
        </w:r>
        <w:r w:rsidR="002A6FB1">
          <w:rPr>
            <w:noProof/>
            <w:webHidden/>
          </w:rPr>
          <w:instrText xml:space="preserve"> PAGEREF _Toc143527951 \h </w:instrText>
        </w:r>
        <w:r w:rsidR="002A6FB1">
          <w:rPr>
            <w:noProof/>
            <w:webHidden/>
          </w:rPr>
        </w:r>
        <w:r w:rsidR="002A6FB1">
          <w:rPr>
            <w:noProof/>
            <w:webHidden/>
          </w:rPr>
          <w:fldChar w:fldCharType="separate"/>
        </w:r>
        <w:r w:rsidR="002A6FB1">
          <w:rPr>
            <w:noProof/>
            <w:webHidden/>
          </w:rPr>
          <w:t>viii</w:t>
        </w:r>
        <w:r w:rsidR="002A6FB1">
          <w:rPr>
            <w:noProof/>
            <w:webHidden/>
          </w:rPr>
          <w:fldChar w:fldCharType="end"/>
        </w:r>
      </w:hyperlink>
    </w:p>
    <w:p w:rsidR="002A6FB1" w:rsidRDefault="00E279B9">
      <w:pPr>
        <w:pStyle w:val="T1"/>
        <w:tabs>
          <w:tab w:val="left" w:pos="440"/>
          <w:tab w:val="right" w:leader="dot" w:pos="8493"/>
        </w:tabs>
        <w:rPr>
          <w:rFonts w:asciiTheme="minorHAnsi" w:eastAsiaTheme="minorEastAsia" w:hAnsiTheme="minorHAnsi"/>
          <w:noProof/>
          <w:sz w:val="22"/>
          <w:lang w:val="en-US"/>
        </w:rPr>
      </w:pPr>
      <w:hyperlink w:anchor="_Toc143527952" w:history="1">
        <w:r w:rsidR="002A6FB1" w:rsidRPr="007014F4">
          <w:rPr>
            <w:rStyle w:val="Kpr"/>
            <w:rFonts w:cs="Times New Roman"/>
            <w:noProof/>
          </w:rPr>
          <w:t>1.</w:t>
        </w:r>
        <w:r w:rsidR="002A6FB1">
          <w:rPr>
            <w:rFonts w:asciiTheme="minorHAnsi" w:eastAsiaTheme="minorEastAsia" w:hAnsiTheme="minorHAnsi"/>
            <w:noProof/>
            <w:sz w:val="22"/>
            <w:lang w:val="en-US"/>
          </w:rPr>
          <w:tab/>
        </w:r>
        <w:r w:rsidR="002A6FB1" w:rsidRPr="007014F4">
          <w:rPr>
            <w:rStyle w:val="Kpr"/>
            <w:rFonts w:cs="Times New Roman"/>
            <w:noProof/>
          </w:rPr>
          <w:t>ÜRETİM</w:t>
        </w:r>
        <w:r w:rsidR="002A6FB1">
          <w:rPr>
            <w:noProof/>
            <w:webHidden/>
          </w:rPr>
          <w:tab/>
        </w:r>
        <w:r w:rsidR="002A6FB1">
          <w:rPr>
            <w:noProof/>
            <w:webHidden/>
          </w:rPr>
          <w:fldChar w:fldCharType="begin"/>
        </w:r>
        <w:r w:rsidR="002A6FB1">
          <w:rPr>
            <w:noProof/>
            <w:webHidden/>
          </w:rPr>
          <w:instrText xml:space="preserve"> PAGEREF _Toc143527952 \h </w:instrText>
        </w:r>
        <w:r w:rsidR="002A6FB1">
          <w:rPr>
            <w:noProof/>
            <w:webHidden/>
          </w:rPr>
        </w:r>
        <w:r w:rsidR="002A6FB1">
          <w:rPr>
            <w:noProof/>
            <w:webHidden/>
          </w:rPr>
          <w:fldChar w:fldCharType="separate"/>
        </w:r>
        <w:r w:rsidR="002A6FB1">
          <w:rPr>
            <w:noProof/>
            <w:webHidden/>
          </w:rPr>
          <w:t>1</w:t>
        </w:r>
        <w:r w:rsidR="002A6FB1">
          <w:rPr>
            <w:noProof/>
            <w:webHidden/>
          </w:rPr>
          <w:fldChar w:fldCharType="end"/>
        </w:r>
      </w:hyperlink>
    </w:p>
    <w:p w:rsidR="002A6FB1" w:rsidRDefault="00E279B9">
      <w:pPr>
        <w:pStyle w:val="T2"/>
        <w:tabs>
          <w:tab w:val="left" w:pos="880"/>
          <w:tab w:val="right" w:leader="dot" w:pos="8493"/>
        </w:tabs>
        <w:rPr>
          <w:rFonts w:asciiTheme="minorHAnsi" w:eastAsiaTheme="minorEastAsia" w:hAnsiTheme="minorHAnsi"/>
          <w:noProof/>
          <w:sz w:val="22"/>
          <w:lang w:val="en-US"/>
        </w:rPr>
      </w:pPr>
      <w:hyperlink w:anchor="_Toc143527953" w:history="1">
        <w:r w:rsidR="002A6FB1" w:rsidRPr="007014F4">
          <w:rPr>
            <w:rStyle w:val="Kpr"/>
            <w:rFonts w:cs="Times New Roman"/>
            <w:noProof/>
          </w:rPr>
          <w:t>1.1.</w:t>
        </w:r>
        <w:r w:rsidR="002A6FB1">
          <w:rPr>
            <w:rFonts w:asciiTheme="minorHAnsi" w:eastAsiaTheme="minorEastAsia" w:hAnsiTheme="minorHAnsi"/>
            <w:noProof/>
            <w:sz w:val="22"/>
            <w:lang w:val="en-US"/>
          </w:rPr>
          <w:tab/>
        </w:r>
        <w:r w:rsidR="002A6FB1" w:rsidRPr="007014F4">
          <w:rPr>
            <w:rStyle w:val="Kpr"/>
            <w:rFonts w:cs="Times New Roman"/>
            <w:noProof/>
          </w:rPr>
          <w:t>LİSANSLI ÜRETİM</w:t>
        </w:r>
        <w:r w:rsidR="002A6FB1">
          <w:rPr>
            <w:noProof/>
            <w:webHidden/>
          </w:rPr>
          <w:tab/>
        </w:r>
        <w:r w:rsidR="002A6FB1">
          <w:rPr>
            <w:noProof/>
            <w:webHidden/>
          </w:rPr>
          <w:fldChar w:fldCharType="begin"/>
        </w:r>
        <w:r w:rsidR="002A6FB1">
          <w:rPr>
            <w:noProof/>
            <w:webHidden/>
          </w:rPr>
          <w:instrText xml:space="preserve"> PAGEREF _Toc143527953 \h </w:instrText>
        </w:r>
        <w:r w:rsidR="002A6FB1">
          <w:rPr>
            <w:noProof/>
            <w:webHidden/>
          </w:rPr>
        </w:r>
        <w:r w:rsidR="002A6FB1">
          <w:rPr>
            <w:noProof/>
            <w:webHidden/>
          </w:rPr>
          <w:fldChar w:fldCharType="separate"/>
        </w:r>
        <w:r w:rsidR="002A6FB1">
          <w:rPr>
            <w:noProof/>
            <w:webHidden/>
          </w:rPr>
          <w:t>1</w:t>
        </w:r>
        <w:r w:rsidR="002A6FB1">
          <w:rPr>
            <w:noProof/>
            <w:webHidden/>
          </w:rPr>
          <w:fldChar w:fldCharType="end"/>
        </w:r>
      </w:hyperlink>
    </w:p>
    <w:p w:rsidR="002A6FB1" w:rsidRDefault="00E279B9">
      <w:pPr>
        <w:pStyle w:val="T2"/>
        <w:tabs>
          <w:tab w:val="left" w:pos="880"/>
          <w:tab w:val="right" w:leader="dot" w:pos="8493"/>
        </w:tabs>
        <w:rPr>
          <w:rFonts w:asciiTheme="minorHAnsi" w:eastAsiaTheme="minorEastAsia" w:hAnsiTheme="minorHAnsi"/>
          <w:noProof/>
          <w:sz w:val="22"/>
          <w:lang w:val="en-US"/>
        </w:rPr>
      </w:pPr>
      <w:hyperlink w:anchor="_Toc143527954" w:history="1">
        <w:r w:rsidR="002A6FB1" w:rsidRPr="007014F4">
          <w:rPr>
            <w:rStyle w:val="Kpr"/>
            <w:rFonts w:cs="Times New Roman"/>
            <w:noProof/>
          </w:rPr>
          <w:t>1.2.</w:t>
        </w:r>
        <w:r w:rsidR="002A6FB1">
          <w:rPr>
            <w:rFonts w:asciiTheme="minorHAnsi" w:eastAsiaTheme="minorEastAsia" w:hAnsiTheme="minorHAnsi"/>
            <w:noProof/>
            <w:sz w:val="22"/>
            <w:lang w:val="en-US"/>
          </w:rPr>
          <w:tab/>
        </w:r>
        <w:r w:rsidR="002A6FB1" w:rsidRPr="007014F4">
          <w:rPr>
            <w:rStyle w:val="Kpr"/>
            <w:rFonts w:cs="Times New Roman"/>
            <w:noProof/>
          </w:rPr>
          <w:t>LİSANSSIZ ÜRETİM</w:t>
        </w:r>
        <w:r w:rsidR="002A6FB1">
          <w:rPr>
            <w:noProof/>
            <w:webHidden/>
          </w:rPr>
          <w:tab/>
        </w:r>
        <w:r w:rsidR="002A6FB1">
          <w:rPr>
            <w:noProof/>
            <w:webHidden/>
          </w:rPr>
          <w:fldChar w:fldCharType="begin"/>
        </w:r>
        <w:r w:rsidR="002A6FB1">
          <w:rPr>
            <w:noProof/>
            <w:webHidden/>
          </w:rPr>
          <w:instrText xml:space="preserve"> PAGEREF _Toc143527954 \h </w:instrText>
        </w:r>
        <w:r w:rsidR="002A6FB1">
          <w:rPr>
            <w:noProof/>
            <w:webHidden/>
          </w:rPr>
        </w:r>
        <w:r w:rsidR="002A6FB1">
          <w:rPr>
            <w:noProof/>
            <w:webHidden/>
          </w:rPr>
          <w:fldChar w:fldCharType="separate"/>
        </w:r>
        <w:r w:rsidR="002A6FB1">
          <w:rPr>
            <w:noProof/>
            <w:webHidden/>
          </w:rPr>
          <w:t>8</w:t>
        </w:r>
        <w:r w:rsidR="002A6FB1">
          <w:rPr>
            <w:noProof/>
            <w:webHidden/>
          </w:rPr>
          <w:fldChar w:fldCharType="end"/>
        </w:r>
      </w:hyperlink>
    </w:p>
    <w:p w:rsidR="002A6FB1" w:rsidRDefault="00E279B9">
      <w:pPr>
        <w:pStyle w:val="T2"/>
        <w:tabs>
          <w:tab w:val="left" w:pos="880"/>
          <w:tab w:val="right" w:leader="dot" w:pos="8493"/>
        </w:tabs>
        <w:rPr>
          <w:rFonts w:asciiTheme="minorHAnsi" w:eastAsiaTheme="minorEastAsia" w:hAnsiTheme="minorHAnsi"/>
          <w:noProof/>
          <w:sz w:val="22"/>
          <w:lang w:val="en-US"/>
        </w:rPr>
      </w:pPr>
      <w:hyperlink w:anchor="_Toc143527955" w:history="1">
        <w:r w:rsidR="002A6FB1" w:rsidRPr="007014F4">
          <w:rPr>
            <w:rStyle w:val="Kpr"/>
            <w:noProof/>
          </w:rPr>
          <w:t>1.3.</w:t>
        </w:r>
        <w:r w:rsidR="002A6FB1">
          <w:rPr>
            <w:rFonts w:asciiTheme="minorHAnsi" w:eastAsiaTheme="minorEastAsia" w:hAnsiTheme="minorHAnsi"/>
            <w:noProof/>
            <w:sz w:val="22"/>
            <w:lang w:val="en-US"/>
          </w:rPr>
          <w:tab/>
        </w:r>
        <w:r w:rsidR="002A6FB1" w:rsidRPr="007014F4">
          <w:rPr>
            <w:rStyle w:val="Kpr"/>
            <w:noProof/>
          </w:rPr>
          <w:t>YEKDEM</w:t>
        </w:r>
        <w:r w:rsidR="002A6FB1">
          <w:rPr>
            <w:noProof/>
            <w:webHidden/>
          </w:rPr>
          <w:tab/>
        </w:r>
        <w:r w:rsidR="002A6FB1">
          <w:rPr>
            <w:noProof/>
            <w:webHidden/>
          </w:rPr>
          <w:fldChar w:fldCharType="begin"/>
        </w:r>
        <w:r w:rsidR="002A6FB1">
          <w:rPr>
            <w:noProof/>
            <w:webHidden/>
          </w:rPr>
          <w:instrText xml:space="preserve"> PAGEREF _Toc143527955 \h </w:instrText>
        </w:r>
        <w:r w:rsidR="002A6FB1">
          <w:rPr>
            <w:noProof/>
            <w:webHidden/>
          </w:rPr>
        </w:r>
        <w:r w:rsidR="002A6FB1">
          <w:rPr>
            <w:noProof/>
            <w:webHidden/>
          </w:rPr>
          <w:fldChar w:fldCharType="separate"/>
        </w:r>
        <w:r w:rsidR="002A6FB1">
          <w:rPr>
            <w:noProof/>
            <w:webHidden/>
          </w:rPr>
          <w:t>17</w:t>
        </w:r>
        <w:r w:rsidR="002A6FB1">
          <w:rPr>
            <w:noProof/>
            <w:webHidden/>
          </w:rPr>
          <w:fldChar w:fldCharType="end"/>
        </w:r>
      </w:hyperlink>
    </w:p>
    <w:p w:rsidR="002A6FB1" w:rsidRDefault="00E279B9">
      <w:pPr>
        <w:pStyle w:val="T1"/>
        <w:tabs>
          <w:tab w:val="left" w:pos="440"/>
          <w:tab w:val="right" w:leader="dot" w:pos="8493"/>
        </w:tabs>
        <w:rPr>
          <w:rFonts w:asciiTheme="minorHAnsi" w:eastAsiaTheme="minorEastAsia" w:hAnsiTheme="minorHAnsi"/>
          <w:noProof/>
          <w:sz w:val="22"/>
          <w:lang w:val="en-US"/>
        </w:rPr>
      </w:pPr>
      <w:hyperlink w:anchor="_Toc143527956" w:history="1">
        <w:r w:rsidR="002A6FB1" w:rsidRPr="007014F4">
          <w:rPr>
            <w:rStyle w:val="Kpr"/>
            <w:noProof/>
          </w:rPr>
          <w:t>2.</w:t>
        </w:r>
        <w:r w:rsidR="002A6FB1">
          <w:rPr>
            <w:rFonts w:asciiTheme="minorHAnsi" w:eastAsiaTheme="minorEastAsia" w:hAnsiTheme="minorHAnsi"/>
            <w:noProof/>
            <w:sz w:val="22"/>
            <w:lang w:val="en-US"/>
          </w:rPr>
          <w:tab/>
        </w:r>
        <w:r w:rsidR="002A6FB1" w:rsidRPr="007014F4">
          <w:rPr>
            <w:rStyle w:val="Kpr"/>
            <w:noProof/>
          </w:rPr>
          <w:t>TÜKETİM</w:t>
        </w:r>
        <w:r w:rsidR="002A6FB1">
          <w:rPr>
            <w:noProof/>
            <w:webHidden/>
          </w:rPr>
          <w:tab/>
        </w:r>
        <w:r w:rsidR="002A6FB1">
          <w:rPr>
            <w:noProof/>
            <w:webHidden/>
          </w:rPr>
          <w:fldChar w:fldCharType="begin"/>
        </w:r>
        <w:r w:rsidR="002A6FB1">
          <w:rPr>
            <w:noProof/>
            <w:webHidden/>
          </w:rPr>
          <w:instrText xml:space="preserve"> PAGEREF _Toc143527956 \h </w:instrText>
        </w:r>
        <w:r w:rsidR="002A6FB1">
          <w:rPr>
            <w:noProof/>
            <w:webHidden/>
          </w:rPr>
        </w:r>
        <w:r w:rsidR="002A6FB1">
          <w:rPr>
            <w:noProof/>
            <w:webHidden/>
          </w:rPr>
          <w:fldChar w:fldCharType="separate"/>
        </w:r>
        <w:r w:rsidR="002A6FB1">
          <w:rPr>
            <w:noProof/>
            <w:webHidden/>
          </w:rPr>
          <w:t>20</w:t>
        </w:r>
        <w:r w:rsidR="002A6FB1">
          <w:rPr>
            <w:noProof/>
            <w:webHidden/>
          </w:rPr>
          <w:fldChar w:fldCharType="end"/>
        </w:r>
      </w:hyperlink>
    </w:p>
    <w:p w:rsidR="002A6FB1" w:rsidRDefault="00E279B9">
      <w:pPr>
        <w:pStyle w:val="T2"/>
        <w:tabs>
          <w:tab w:val="left" w:pos="880"/>
          <w:tab w:val="right" w:leader="dot" w:pos="8493"/>
        </w:tabs>
        <w:rPr>
          <w:rFonts w:asciiTheme="minorHAnsi" w:eastAsiaTheme="minorEastAsia" w:hAnsiTheme="minorHAnsi"/>
          <w:noProof/>
          <w:sz w:val="22"/>
          <w:lang w:val="en-US"/>
        </w:rPr>
      </w:pPr>
      <w:hyperlink w:anchor="_Toc143527957" w:history="1">
        <w:r w:rsidR="002A6FB1" w:rsidRPr="007014F4">
          <w:rPr>
            <w:rStyle w:val="Kpr"/>
            <w:noProof/>
          </w:rPr>
          <w:t>2.1.</w:t>
        </w:r>
        <w:r w:rsidR="002A6FB1">
          <w:rPr>
            <w:rFonts w:asciiTheme="minorHAnsi" w:eastAsiaTheme="minorEastAsia" w:hAnsiTheme="minorHAnsi"/>
            <w:noProof/>
            <w:sz w:val="22"/>
            <w:lang w:val="en-US"/>
          </w:rPr>
          <w:tab/>
        </w:r>
        <w:r w:rsidR="002A6FB1" w:rsidRPr="007014F4">
          <w:rPr>
            <w:rStyle w:val="Kpr"/>
            <w:noProof/>
          </w:rPr>
          <w:t>FİİLİ TÜKETİM</w:t>
        </w:r>
        <w:r w:rsidR="002A6FB1">
          <w:rPr>
            <w:noProof/>
            <w:webHidden/>
          </w:rPr>
          <w:tab/>
        </w:r>
        <w:r w:rsidR="002A6FB1">
          <w:rPr>
            <w:noProof/>
            <w:webHidden/>
          </w:rPr>
          <w:fldChar w:fldCharType="begin"/>
        </w:r>
        <w:r w:rsidR="002A6FB1">
          <w:rPr>
            <w:noProof/>
            <w:webHidden/>
          </w:rPr>
          <w:instrText xml:space="preserve"> PAGEREF _Toc143527957 \h </w:instrText>
        </w:r>
        <w:r w:rsidR="002A6FB1">
          <w:rPr>
            <w:noProof/>
            <w:webHidden/>
          </w:rPr>
        </w:r>
        <w:r w:rsidR="002A6FB1">
          <w:rPr>
            <w:noProof/>
            <w:webHidden/>
          </w:rPr>
          <w:fldChar w:fldCharType="separate"/>
        </w:r>
        <w:r w:rsidR="002A6FB1">
          <w:rPr>
            <w:noProof/>
            <w:webHidden/>
          </w:rPr>
          <w:t>20</w:t>
        </w:r>
        <w:r w:rsidR="002A6FB1">
          <w:rPr>
            <w:noProof/>
            <w:webHidden/>
          </w:rPr>
          <w:fldChar w:fldCharType="end"/>
        </w:r>
      </w:hyperlink>
    </w:p>
    <w:p w:rsidR="002A6FB1" w:rsidRDefault="00E279B9">
      <w:pPr>
        <w:pStyle w:val="T2"/>
        <w:tabs>
          <w:tab w:val="left" w:pos="880"/>
          <w:tab w:val="right" w:leader="dot" w:pos="8493"/>
        </w:tabs>
        <w:rPr>
          <w:rFonts w:asciiTheme="minorHAnsi" w:eastAsiaTheme="minorEastAsia" w:hAnsiTheme="minorHAnsi"/>
          <w:noProof/>
          <w:sz w:val="22"/>
          <w:lang w:val="en-US"/>
        </w:rPr>
      </w:pPr>
      <w:hyperlink w:anchor="_Toc143527958" w:history="1">
        <w:r w:rsidR="002A6FB1" w:rsidRPr="007014F4">
          <w:rPr>
            <w:rStyle w:val="Kpr"/>
            <w:noProof/>
          </w:rPr>
          <w:t>2.2.</w:t>
        </w:r>
        <w:r w:rsidR="002A6FB1">
          <w:rPr>
            <w:rFonts w:asciiTheme="minorHAnsi" w:eastAsiaTheme="minorEastAsia" w:hAnsiTheme="minorHAnsi"/>
            <w:noProof/>
            <w:sz w:val="22"/>
            <w:lang w:val="en-US"/>
          </w:rPr>
          <w:tab/>
        </w:r>
        <w:r w:rsidR="002A6FB1" w:rsidRPr="007014F4">
          <w:rPr>
            <w:rStyle w:val="Kpr"/>
            <w:noProof/>
          </w:rPr>
          <w:t>FATURALANAN TÜKETİM</w:t>
        </w:r>
        <w:r w:rsidR="002A6FB1">
          <w:rPr>
            <w:noProof/>
            <w:webHidden/>
          </w:rPr>
          <w:tab/>
        </w:r>
        <w:r w:rsidR="002A6FB1">
          <w:rPr>
            <w:noProof/>
            <w:webHidden/>
          </w:rPr>
          <w:fldChar w:fldCharType="begin"/>
        </w:r>
        <w:r w:rsidR="002A6FB1">
          <w:rPr>
            <w:noProof/>
            <w:webHidden/>
          </w:rPr>
          <w:instrText xml:space="preserve"> PAGEREF _Toc143527958 \h </w:instrText>
        </w:r>
        <w:r w:rsidR="002A6FB1">
          <w:rPr>
            <w:noProof/>
            <w:webHidden/>
          </w:rPr>
        </w:r>
        <w:r w:rsidR="002A6FB1">
          <w:rPr>
            <w:noProof/>
            <w:webHidden/>
          </w:rPr>
          <w:fldChar w:fldCharType="separate"/>
        </w:r>
        <w:r w:rsidR="002A6FB1">
          <w:rPr>
            <w:noProof/>
            <w:webHidden/>
          </w:rPr>
          <w:t>22</w:t>
        </w:r>
        <w:r w:rsidR="002A6FB1">
          <w:rPr>
            <w:noProof/>
            <w:webHidden/>
          </w:rPr>
          <w:fldChar w:fldCharType="end"/>
        </w:r>
      </w:hyperlink>
    </w:p>
    <w:p w:rsidR="002A6FB1" w:rsidRDefault="00E279B9">
      <w:pPr>
        <w:pStyle w:val="T1"/>
        <w:tabs>
          <w:tab w:val="left" w:pos="440"/>
          <w:tab w:val="right" w:leader="dot" w:pos="8493"/>
        </w:tabs>
        <w:rPr>
          <w:rFonts w:asciiTheme="minorHAnsi" w:eastAsiaTheme="minorEastAsia" w:hAnsiTheme="minorHAnsi"/>
          <w:noProof/>
          <w:sz w:val="22"/>
          <w:lang w:val="en-US"/>
        </w:rPr>
      </w:pPr>
      <w:hyperlink w:anchor="_Toc143527959" w:history="1">
        <w:r w:rsidR="002A6FB1" w:rsidRPr="007014F4">
          <w:rPr>
            <w:rStyle w:val="Kpr"/>
            <w:noProof/>
          </w:rPr>
          <w:t>3.</w:t>
        </w:r>
        <w:r w:rsidR="002A6FB1">
          <w:rPr>
            <w:rFonts w:asciiTheme="minorHAnsi" w:eastAsiaTheme="minorEastAsia" w:hAnsiTheme="minorHAnsi"/>
            <w:noProof/>
            <w:sz w:val="22"/>
            <w:lang w:val="en-US"/>
          </w:rPr>
          <w:tab/>
        </w:r>
        <w:r w:rsidR="002A6FB1" w:rsidRPr="007014F4">
          <w:rPr>
            <w:rStyle w:val="Kpr"/>
            <w:noProof/>
          </w:rPr>
          <w:t>YURTDIŞI ELEKTRİK TİCARETİ</w:t>
        </w:r>
        <w:r w:rsidR="002A6FB1">
          <w:rPr>
            <w:noProof/>
            <w:webHidden/>
          </w:rPr>
          <w:tab/>
        </w:r>
        <w:r w:rsidR="002A6FB1">
          <w:rPr>
            <w:noProof/>
            <w:webHidden/>
          </w:rPr>
          <w:fldChar w:fldCharType="begin"/>
        </w:r>
        <w:r w:rsidR="002A6FB1">
          <w:rPr>
            <w:noProof/>
            <w:webHidden/>
          </w:rPr>
          <w:instrText xml:space="preserve"> PAGEREF _Toc143527959 \h </w:instrText>
        </w:r>
        <w:r w:rsidR="002A6FB1">
          <w:rPr>
            <w:noProof/>
            <w:webHidden/>
          </w:rPr>
        </w:r>
        <w:r w:rsidR="002A6FB1">
          <w:rPr>
            <w:noProof/>
            <w:webHidden/>
          </w:rPr>
          <w:fldChar w:fldCharType="separate"/>
        </w:r>
        <w:r w:rsidR="002A6FB1">
          <w:rPr>
            <w:noProof/>
            <w:webHidden/>
          </w:rPr>
          <w:t>28</w:t>
        </w:r>
        <w:r w:rsidR="002A6FB1">
          <w:rPr>
            <w:noProof/>
            <w:webHidden/>
          </w:rPr>
          <w:fldChar w:fldCharType="end"/>
        </w:r>
      </w:hyperlink>
    </w:p>
    <w:p w:rsidR="002A6FB1" w:rsidRDefault="00E279B9">
      <w:pPr>
        <w:pStyle w:val="T1"/>
        <w:tabs>
          <w:tab w:val="left" w:pos="440"/>
          <w:tab w:val="right" w:leader="dot" w:pos="8493"/>
        </w:tabs>
        <w:rPr>
          <w:rFonts w:asciiTheme="minorHAnsi" w:eastAsiaTheme="minorEastAsia" w:hAnsiTheme="minorHAnsi"/>
          <w:noProof/>
          <w:sz w:val="22"/>
          <w:lang w:val="en-US"/>
        </w:rPr>
      </w:pPr>
      <w:hyperlink w:anchor="_Toc143527960" w:history="1">
        <w:r w:rsidR="002A6FB1" w:rsidRPr="007014F4">
          <w:rPr>
            <w:rStyle w:val="Kpr"/>
            <w:noProof/>
          </w:rPr>
          <w:t>4.</w:t>
        </w:r>
        <w:r w:rsidR="002A6FB1">
          <w:rPr>
            <w:rFonts w:asciiTheme="minorHAnsi" w:eastAsiaTheme="minorEastAsia" w:hAnsiTheme="minorHAnsi"/>
            <w:noProof/>
            <w:sz w:val="22"/>
            <w:lang w:val="en-US"/>
          </w:rPr>
          <w:tab/>
        </w:r>
        <w:r w:rsidR="002A6FB1" w:rsidRPr="007014F4">
          <w:rPr>
            <w:rStyle w:val="Kpr"/>
            <w:noProof/>
          </w:rPr>
          <w:t>TOPTAN SATIŞ PİYASASI</w:t>
        </w:r>
        <w:r w:rsidR="002A6FB1">
          <w:rPr>
            <w:noProof/>
            <w:webHidden/>
          </w:rPr>
          <w:tab/>
        </w:r>
        <w:r w:rsidR="002A6FB1">
          <w:rPr>
            <w:noProof/>
            <w:webHidden/>
          </w:rPr>
          <w:fldChar w:fldCharType="begin"/>
        </w:r>
        <w:r w:rsidR="002A6FB1">
          <w:rPr>
            <w:noProof/>
            <w:webHidden/>
          </w:rPr>
          <w:instrText xml:space="preserve"> PAGEREF _Toc143527960 \h </w:instrText>
        </w:r>
        <w:r w:rsidR="002A6FB1">
          <w:rPr>
            <w:noProof/>
            <w:webHidden/>
          </w:rPr>
        </w:r>
        <w:r w:rsidR="002A6FB1">
          <w:rPr>
            <w:noProof/>
            <w:webHidden/>
          </w:rPr>
          <w:fldChar w:fldCharType="separate"/>
        </w:r>
        <w:r w:rsidR="002A6FB1">
          <w:rPr>
            <w:noProof/>
            <w:webHidden/>
          </w:rPr>
          <w:t>30</w:t>
        </w:r>
        <w:r w:rsidR="002A6FB1">
          <w:rPr>
            <w:noProof/>
            <w:webHidden/>
          </w:rPr>
          <w:fldChar w:fldCharType="end"/>
        </w:r>
      </w:hyperlink>
    </w:p>
    <w:p w:rsidR="002A6FB1" w:rsidRDefault="00E279B9">
      <w:pPr>
        <w:pStyle w:val="T1"/>
        <w:tabs>
          <w:tab w:val="left" w:pos="440"/>
          <w:tab w:val="right" w:leader="dot" w:pos="8493"/>
        </w:tabs>
        <w:rPr>
          <w:rFonts w:asciiTheme="minorHAnsi" w:eastAsiaTheme="minorEastAsia" w:hAnsiTheme="minorHAnsi"/>
          <w:noProof/>
          <w:sz w:val="22"/>
          <w:lang w:val="en-US"/>
        </w:rPr>
      </w:pPr>
      <w:hyperlink w:anchor="_Toc143527961" w:history="1">
        <w:r w:rsidR="002A6FB1" w:rsidRPr="007014F4">
          <w:rPr>
            <w:rStyle w:val="Kpr"/>
            <w:noProof/>
          </w:rPr>
          <w:t>5.</w:t>
        </w:r>
        <w:r w:rsidR="002A6FB1">
          <w:rPr>
            <w:rFonts w:asciiTheme="minorHAnsi" w:eastAsiaTheme="minorEastAsia" w:hAnsiTheme="minorHAnsi"/>
            <w:noProof/>
            <w:sz w:val="22"/>
            <w:lang w:val="en-US"/>
          </w:rPr>
          <w:tab/>
        </w:r>
        <w:r w:rsidR="002A6FB1" w:rsidRPr="007014F4">
          <w:rPr>
            <w:rStyle w:val="Kpr"/>
            <w:noProof/>
          </w:rPr>
          <w:t xml:space="preserve">FATURALANAN TÜKETİMİN VE </w:t>
        </w:r>
        <w:r w:rsidR="002A6FB1" w:rsidRPr="007014F4">
          <w:rPr>
            <w:rStyle w:val="Kpr"/>
            <w:rFonts w:eastAsia="Calibri"/>
            <w:iCs/>
            <w:noProof/>
          </w:rPr>
          <w:t xml:space="preserve">TÜKETİCİ SAYISININ </w:t>
        </w:r>
        <w:r w:rsidR="002A6FB1" w:rsidRPr="007014F4">
          <w:rPr>
            <w:rStyle w:val="Kpr"/>
            <w:noProof/>
          </w:rPr>
          <w:t>İLLERE GÖRE AYRINTILI DAĞILIMI</w:t>
        </w:r>
        <w:r w:rsidR="002A6FB1">
          <w:rPr>
            <w:noProof/>
            <w:webHidden/>
          </w:rPr>
          <w:tab/>
        </w:r>
        <w:r w:rsidR="002A6FB1">
          <w:rPr>
            <w:noProof/>
            <w:webHidden/>
          </w:rPr>
          <w:fldChar w:fldCharType="begin"/>
        </w:r>
        <w:r w:rsidR="002A6FB1">
          <w:rPr>
            <w:noProof/>
            <w:webHidden/>
          </w:rPr>
          <w:instrText xml:space="preserve"> PAGEREF _Toc143527961 \h </w:instrText>
        </w:r>
        <w:r w:rsidR="002A6FB1">
          <w:rPr>
            <w:noProof/>
            <w:webHidden/>
          </w:rPr>
        </w:r>
        <w:r w:rsidR="002A6FB1">
          <w:rPr>
            <w:noProof/>
            <w:webHidden/>
          </w:rPr>
          <w:fldChar w:fldCharType="separate"/>
        </w:r>
        <w:r w:rsidR="002A6FB1">
          <w:rPr>
            <w:noProof/>
            <w:webHidden/>
          </w:rPr>
          <w:t>38</w:t>
        </w:r>
        <w:r w:rsidR="002A6FB1">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9" w:name="_Toc143527950"/>
      <w:r>
        <w:lastRenderedPageBreak/>
        <w:t>TABLOLAR LİSTESİ</w:t>
      </w:r>
      <w:bookmarkEnd w:id="9"/>
    </w:p>
    <w:p w:rsidR="002A6FB1" w:rsidRDefault="00405124">
      <w:pPr>
        <w:pStyle w:val="ekillerTablosu"/>
        <w:tabs>
          <w:tab w:val="right" w:leader="dot" w:pos="8493"/>
        </w:tabs>
        <w:rPr>
          <w:rFonts w:asciiTheme="minorHAnsi" w:eastAsiaTheme="minorEastAsia" w:hAnsiTheme="minorHAnsi"/>
          <w:noProof/>
          <w:sz w:val="22"/>
          <w:lang w:val="en-US"/>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43527962" w:history="1">
        <w:r w:rsidR="002A6FB1" w:rsidRPr="00AE7AF7">
          <w:rPr>
            <w:rStyle w:val="Kpr"/>
            <w:noProof/>
          </w:rPr>
          <w:t>Tablo 1.1 2023 Yılı Haziran Ayı Sonu İtibariyle Lisanslı Elektrik Kurulu Gücünün Kuruluşlara Göre Dağılımı Ve 2022 Yılı Haziran Ayı Değeriyle Karşılaştırılması (MW-%)</w:t>
        </w:r>
        <w:r w:rsidR="002A6FB1">
          <w:rPr>
            <w:noProof/>
            <w:webHidden/>
          </w:rPr>
          <w:tab/>
        </w:r>
        <w:r w:rsidR="002A6FB1">
          <w:rPr>
            <w:noProof/>
            <w:webHidden/>
          </w:rPr>
          <w:fldChar w:fldCharType="begin"/>
        </w:r>
        <w:r w:rsidR="002A6FB1">
          <w:rPr>
            <w:noProof/>
            <w:webHidden/>
          </w:rPr>
          <w:instrText xml:space="preserve"> PAGEREF _Toc143527962 \h </w:instrText>
        </w:r>
        <w:r w:rsidR="002A6FB1">
          <w:rPr>
            <w:noProof/>
            <w:webHidden/>
          </w:rPr>
        </w:r>
        <w:r w:rsidR="002A6FB1">
          <w:rPr>
            <w:noProof/>
            <w:webHidden/>
          </w:rPr>
          <w:fldChar w:fldCharType="separate"/>
        </w:r>
        <w:r w:rsidR="002A6FB1">
          <w:rPr>
            <w:noProof/>
            <w:webHidden/>
          </w:rPr>
          <w:t>1</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3" w:history="1">
        <w:r w:rsidR="002A6FB1" w:rsidRPr="00AE7AF7">
          <w:rPr>
            <w:rStyle w:val="Kpr"/>
            <w:noProof/>
          </w:rPr>
          <w:t>Tablo 1.2 2023 Yılı Haziran Ayı Sonu İtibariyle Lisanslı Elektrik Kurulu Gücünün Kaynak Bazında Dağılımı Ve 2022 Yılı Haziran Ayı Değeriyle Karşılaştırılması (MW-%)</w:t>
        </w:r>
        <w:r w:rsidR="002A6FB1">
          <w:rPr>
            <w:noProof/>
            <w:webHidden/>
          </w:rPr>
          <w:tab/>
        </w:r>
        <w:r w:rsidR="002A6FB1">
          <w:rPr>
            <w:noProof/>
            <w:webHidden/>
          </w:rPr>
          <w:fldChar w:fldCharType="begin"/>
        </w:r>
        <w:r w:rsidR="002A6FB1">
          <w:rPr>
            <w:noProof/>
            <w:webHidden/>
          </w:rPr>
          <w:instrText xml:space="preserve"> PAGEREF _Toc143527963 \h </w:instrText>
        </w:r>
        <w:r w:rsidR="002A6FB1">
          <w:rPr>
            <w:noProof/>
            <w:webHidden/>
          </w:rPr>
        </w:r>
        <w:r w:rsidR="002A6FB1">
          <w:rPr>
            <w:noProof/>
            <w:webHidden/>
          </w:rPr>
          <w:fldChar w:fldCharType="separate"/>
        </w:r>
        <w:r w:rsidR="002A6FB1">
          <w:rPr>
            <w:noProof/>
            <w:webHidden/>
          </w:rPr>
          <w:t>2</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4" w:history="1">
        <w:r w:rsidR="002A6FB1" w:rsidRPr="00AE7AF7">
          <w:rPr>
            <w:rStyle w:val="Kpr"/>
            <w:noProof/>
          </w:rPr>
          <w:t>Tablo 1.3 Haziran 2023 Döneminde Lisanslı Elektrik Kurulu Gücünün İl Bazında Dağılımı (MW)</w:t>
        </w:r>
        <w:r w:rsidR="002A6FB1">
          <w:rPr>
            <w:noProof/>
            <w:webHidden/>
          </w:rPr>
          <w:tab/>
        </w:r>
        <w:r w:rsidR="002A6FB1">
          <w:rPr>
            <w:noProof/>
            <w:webHidden/>
          </w:rPr>
          <w:fldChar w:fldCharType="begin"/>
        </w:r>
        <w:r w:rsidR="002A6FB1">
          <w:rPr>
            <w:noProof/>
            <w:webHidden/>
          </w:rPr>
          <w:instrText xml:space="preserve"> PAGEREF _Toc143527964 \h </w:instrText>
        </w:r>
        <w:r w:rsidR="002A6FB1">
          <w:rPr>
            <w:noProof/>
            <w:webHidden/>
          </w:rPr>
        </w:r>
        <w:r w:rsidR="002A6FB1">
          <w:rPr>
            <w:noProof/>
            <w:webHidden/>
          </w:rPr>
          <w:fldChar w:fldCharType="separate"/>
        </w:r>
        <w:r w:rsidR="002A6FB1">
          <w:rPr>
            <w:noProof/>
            <w:webHidden/>
          </w:rPr>
          <w:t>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5" w:history="1">
        <w:r w:rsidR="002A6FB1" w:rsidRPr="00AE7AF7">
          <w:rPr>
            <w:rStyle w:val="Kpr"/>
            <w:noProof/>
          </w:rPr>
          <w:t>Tablo 1.4 2023 Yılı Haziran Döneminde Devreye Giren-Devreden Çıkan Lisanslı Kurulu Güç (MW)</w:t>
        </w:r>
        <w:r w:rsidR="002A6FB1">
          <w:rPr>
            <w:noProof/>
            <w:webHidden/>
          </w:rPr>
          <w:tab/>
        </w:r>
        <w:r w:rsidR="002A6FB1">
          <w:rPr>
            <w:noProof/>
            <w:webHidden/>
          </w:rPr>
          <w:fldChar w:fldCharType="begin"/>
        </w:r>
        <w:r w:rsidR="002A6FB1">
          <w:rPr>
            <w:noProof/>
            <w:webHidden/>
          </w:rPr>
          <w:instrText xml:space="preserve"> PAGEREF _Toc143527965 \h </w:instrText>
        </w:r>
        <w:r w:rsidR="002A6FB1">
          <w:rPr>
            <w:noProof/>
            <w:webHidden/>
          </w:rPr>
        </w:r>
        <w:r w:rsidR="002A6FB1">
          <w:rPr>
            <w:noProof/>
            <w:webHidden/>
          </w:rPr>
          <w:fldChar w:fldCharType="separate"/>
        </w:r>
        <w:r w:rsidR="002A6FB1">
          <w:rPr>
            <w:noProof/>
            <w:webHidden/>
          </w:rPr>
          <w:t>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6" w:history="1">
        <w:r w:rsidR="002A6FB1" w:rsidRPr="00AE7AF7">
          <w:rPr>
            <w:rStyle w:val="Kpr"/>
            <w:noProof/>
          </w:rPr>
          <w:t>Tablo 1.5 Haziran 2023 Döneminde Lisanslı Elektrik Üretiminin Kuruluşlara Göre Dağılımı ve 2022 Yılı Haziran Ayı Değeriyle Karşılaştırılması (MWh %)</w:t>
        </w:r>
        <w:r w:rsidR="002A6FB1">
          <w:rPr>
            <w:noProof/>
            <w:webHidden/>
          </w:rPr>
          <w:tab/>
        </w:r>
        <w:r w:rsidR="002A6FB1">
          <w:rPr>
            <w:noProof/>
            <w:webHidden/>
          </w:rPr>
          <w:fldChar w:fldCharType="begin"/>
        </w:r>
        <w:r w:rsidR="002A6FB1">
          <w:rPr>
            <w:noProof/>
            <w:webHidden/>
          </w:rPr>
          <w:instrText xml:space="preserve"> PAGEREF _Toc143527966 \h </w:instrText>
        </w:r>
        <w:r w:rsidR="002A6FB1">
          <w:rPr>
            <w:noProof/>
            <w:webHidden/>
          </w:rPr>
        </w:r>
        <w:r w:rsidR="002A6FB1">
          <w:rPr>
            <w:noProof/>
            <w:webHidden/>
          </w:rPr>
          <w:fldChar w:fldCharType="separate"/>
        </w:r>
        <w:r w:rsidR="002A6FB1">
          <w:rPr>
            <w:noProof/>
            <w:webHidden/>
          </w:rPr>
          <w:t>5</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7" w:history="1">
        <w:r w:rsidR="002A6FB1" w:rsidRPr="00AE7AF7">
          <w:rPr>
            <w:rStyle w:val="Kpr"/>
            <w:noProof/>
          </w:rPr>
          <w:t>Tablo 1.6 Haziran 2023 Döneminde Lisanslı Elektrik Üretiminin Kaynak Bazında Dağılımı ve 2022 Yılı Haziran Ayı Değeriyle Karşılaştırılması (MWh %)</w:t>
        </w:r>
        <w:r w:rsidR="002A6FB1">
          <w:rPr>
            <w:noProof/>
            <w:webHidden/>
          </w:rPr>
          <w:tab/>
        </w:r>
        <w:r w:rsidR="002A6FB1">
          <w:rPr>
            <w:noProof/>
            <w:webHidden/>
          </w:rPr>
          <w:fldChar w:fldCharType="begin"/>
        </w:r>
        <w:r w:rsidR="002A6FB1">
          <w:rPr>
            <w:noProof/>
            <w:webHidden/>
          </w:rPr>
          <w:instrText xml:space="preserve"> PAGEREF _Toc143527967 \h </w:instrText>
        </w:r>
        <w:r w:rsidR="002A6FB1">
          <w:rPr>
            <w:noProof/>
            <w:webHidden/>
          </w:rPr>
        </w:r>
        <w:r w:rsidR="002A6FB1">
          <w:rPr>
            <w:noProof/>
            <w:webHidden/>
          </w:rPr>
          <w:fldChar w:fldCharType="separate"/>
        </w:r>
        <w:r w:rsidR="002A6FB1">
          <w:rPr>
            <w:noProof/>
            <w:webHidden/>
          </w:rPr>
          <w:t>6</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8" w:history="1">
        <w:r w:rsidR="002A6FB1" w:rsidRPr="00AE7AF7">
          <w:rPr>
            <w:rStyle w:val="Kpr"/>
            <w:noProof/>
          </w:rPr>
          <w:t>Tablo 1.7 Haziran 2023 Döneminde Lisanslı Elektrik Üretiminin İl Bazında Dağılımı (MWh)</w:t>
        </w:r>
        <w:r w:rsidR="002A6FB1">
          <w:rPr>
            <w:noProof/>
            <w:webHidden/>
          </w:rPr>
          <w:tab/>
        </w:r>
        <w:r w:rsidR="002A6FB1">
          <w:rPr>
            <w:noProof/>
            <w:webHidden/>
          </w:rPr>
          <w:fldChar w:fldCharType="begin"/>
        </w:r>
        <w:r w:rsidR="002A6FB1">
          <w:rPr>
            <w:noProof/>
            <w:webHidden/>
          </w:rPr>
          <w:instrText xml:space="preserve"> PAGEREF _Toc143527968 \h </w:instrText>
        </w:r>
        <w:r w:rsidR="002A6FB1">
          <w:rPr>
            <w:noProof/>
            <w:webHidden/>
          </w:rPr>
        </w:r>
        <w:r w:rsidR="002A6FB1">
          <w:rPr>
            <w:noProof/>
            <w:webHidden/>
          </w:rPr>
          <w:fldChar w:fldCharType="separate"/>
        </w:r>
        <w:r w:rsidR="002A6FB1">
          <w:rPr>
            <w:noProof/>
            <w:webHidden/>
          </w:rPr>
          <w:t>7</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69" w:history="1">
        <w:r w:rsidR="002A6FB1" w:rsidRPr="00AE7AF7">
          <w:rPr>
            <w:rStyle w:val="Kpr"/>
            <w:noProof/>
          </w:rPr>
          <w:t>Tablo 1.8 2023 Yılı Haziran Ayı Sonu İtibariyle Lisanssız Elektrik Kurulu Gücünün Kaynaklara Göre Dağılımı (MW)</w:t>
        </w:r>
        <w:r w:rsidR="002A6FB1">
          <w:rPr>
            <w:noProof/>
            <w:webHidden/>
          </w:rPr>
          <w:tab/>
        </w:r>
        <w:r w:rsidR="002A6FB1">
          <w:rPr>
            <w:noProof/>
            <w:webHidden/>
          </w:rPr>
          <w:fldChar w:fldCharType="begin"/>
        </w:r>
        <w:r w:rsidR="002A6FB1">
          <w:rPr>
            <w:noProof/>
            <w:webHidden/>
          </w:rPr>
          <w:instrText xml:space="preserve"> PAGEREF _Toc143527969 \h </w:instrText>
        </w:r>
        <w:r w:rsidR="002A6FB1">
          <w:rPr>
            <w:noProof/>
            <w:webHidden/>
          </w:rPr>
        </w:r>
        <w:r w:rsidR="002A6FB1">
          <w:rPr>
            <w:noProof/>
            <w:webHidden/>
          </w:rPr>
          <w:fldChar w:fldCharType="separate"/>
        </w:r>
        <w:r w:rsidR="002A6FB1">
          <w:rPr>
            <w:noProof/>
            <w:webHidden/>
          </w:rPr>
          <w:t>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0" w:history="1">
        <w:r w:rsidR="002A6FB1" w:rsidRPr="00AE7AF7">
          <w:rPr>
            <w:rStyle w:val="Kpr"/>
            <w:noProof/>
          </w:rPr>
          <w:t>Tablo 1.9 2023 Yılı Haziran Ayı Sonu İtibariyle Lisanssız Elektrik Kurulu Gücünün İllere Göre Dağılımı (MW-%)</w:t>
        </w:r>
        <w:r w:rsidR="002A6FB1">
          <w:rPr>
            <w:noProof/>
            <w:webHidden/>
          </w:rPr>
          <w:tab/>
        </w:r>
        <w:r w:rsidR="002A6FB1">
          <w:rPr>
            <w:noProof/>
            <w:webHidden/>
          </w:rPr>
          <w:fldChar w:fldCharType="begin"/>
        </w:r>
        <w:r w:rsidR="002A6FB1">
          <w:rPr>
            <w:noProof/>
            <w:webHidden/>
          </w:rPr>
          <w:instrText xml:space="preserve"> PAGEREF _Toc143527970 \h </w:instrText>
        </w:r>
        <w:r w:rsidR="002A6FB1">
          <w:rPr>
            <w:noProof/>
            <w:webHidden/>
          </w:rPr>
        </w:r>
        <w:r w:rsidR="002A6FB1">
          <w:rPr>
            <w:noProof/>
            <w:webHidden/>
          </w:rPr>
          <w:fldChar w:fldCharType="separate"/>
        </w:r>
        <w:r w:rsidR="002A6FB1">
          <w:rPr>
            <w:noProof/>
            <w:webHidden/>
          </w:rPr>
          <w:t>9</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1" w:history="1">
        <w:r w:rsidR="002A6FB1" w:rsidRPr="00AE7AF7">
          <w:rPr>
            <w:rStyle w:val="Kpr"/>
            <w:noProof/>
          </w:rPr>
          <w:t>Tablo 1.10 Haziran 2023 Döneminde Lisanssız Elektrik Kurulu Gücünün İllere ve Kaynaklara Göre Dağılımı (MW)</w:t>
        </w:r>
        <w:r w:rsidR="002A6FB1">
          <w:rPr>
            <w:noProof/>
            <w:webHidden/>
          </w:rPr>
          <w:tab/>
        </w:r>
        <w:r w:rsidR="002A6FB1">
          <w:rPr>
            <w:noProof/>
            <w:webHidden/>
          </w:rPr>
          <w:fldChar w:fldCharType="begin"/>
        </w:r>
        <w:r w:rsidR="002A6FB1">
          <w:rPr>
            <w:noProof/>
            <w:webHidden/>
          </w:rPr>
          <w:instrText xml:space="preserve"> PAGEREF _Toc143527971 \h </w:instrText>
        </w:r>
        <w:r w:rsidR="002A6FB1">
          <w:rPr>
            <w:noProof/>
            <w:webHidden/>
          </w:rPr>
        </w:r>
        <w:r w:rsidR="002A6FB1">
          <w:rPr>
            <w:noProof/>
            <w:webHidden/>
          </w:rPr>
          <w:fldChar w:fldCharType="separate"/>
        </w:r>
        <w:r w:rsidR="002A6FB1">
          <w:rPr>
            <w:noProof/>
            <w:webHidden/>
          </w:rPr>
          <w:t>10</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2" w:history="1">
        <w:r w:rsidR="002A6FB1" w:rsidRPr="00AE7AF7">
          <w:rPr>
            <w:rStyle w:val="Kpr"/>
            <w:noProof/>
          </w:rPr>
          <w:t>Tablo 1.11 Haziran 2023 Döneminde Lisanssız Elektrik Üretimi ve Yapılan Ödeme Miktarının Kaynaklara Göre Dağılımı (MWh-TL)</w:t>
        </w:r>
        <w:r w:rsidR="002A6FB1">
          <w:rPr>
            <w:noProof/>
            <w:webHidden/>
          </w:rPr>
          <w:tab/>
        </w:r>
        <w:r w:rsidR="002A6FB1">
          <w:rPr>
            <w:noProof/>
            <w:webHidden/>
          </w:rPr>
          <w:fldChar w:fldCharType="begin"/>
        </w:r>
        <w:r w:rsidR="002A6FB1">
          <w:rPr>
            <w:noProof/>
            <w:webHidden/>
          </w:rPr>
          <w:instrText xml:space="preserve"> PAGEREF _Toc143527972 \h </w:instrText>
        </w:r>
        <w:r w:rsidR="002A6FB1">
          <w:rPr>
            <w:noProof/>
            <w:webHidden/>
          </w:rPr>
        </w:r>
        <w:r w:rsidR="002A6FB1">
          <w:rPr>
            <w:noProof/>
            <w:webHidden/>
          </w:rPr>
          <w:fldChar w:fldCharType="separate"/>
        </w:r>
        <w:r w:rsidR="002A6FB1">
          <w:rPr>
            <w:noProof/>
            <w:webHidden/>
          </w:rPr>
          <w:t>12</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3" w:history="1">
        <w:r w:rsidR="002A6FB1" w:rsidRPr="00AE7AF7">
          <w:rPr>
            <w:rStyle w:val="Kpr"/>
            <w:noProof/>
          </w:rPr>
          <w:t>Tablo 1.12 Haziran 2023 Döneminde Lisanssız Elektrik Üretiminin İllere Göre Dağılımı (MWh-%)</w:t>
        </w:r>
        <w:r w:rsidR="002A6FB1">
          <w:rPr>
            <w:noProof/>
            <w:webHidden/>
          </w:rPr>
          <w:tab/>
        </w:r>
        <w:r w:rsidR="002A6FB1">
          <w:rPr>
            <w:noProof/>
            <w:webHidden/>
          </w:rPr>
          <w:fldChar w:fldCharType="begin"/>
        </w:r>
        <w:r w:rsidR="002A6FB1">
          <w:rPr>
            <w:noProof/>
            <w:webHidden/>
          </w:rPr>
          <w:instrText xml:space="preserve"> PAGEREF _Toc143527973 \h </w:instrText>
        </w:r>
        <w:r w:rsidR="002A6FB1">
          <w:rPr>
            <w:noProof/>
            <w:webHidden/>
          </w:rPr>
        </w:r>
        <w:r w:rsidR="002A6FB1">
          <w:rPr>
            <w:noProof/>
            <w:webHidden/>
          </w:rPr>
          <w:fldChar w:fldCharType="separate"/>
        </w:r>
        <w:r w:rsidR="002A6FB1">
          <w:rPr>
            <w:noProof/>
            <w:webHidden/>
          </w:rPr>
          <w:t>14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4" w:history="1">
        <w:r w:rsidR="002A6FB1" w:rsidRPr="00AE7AF7">
          <w:rPr>
            <w:rStyle w:val="Kpr"/>
            <w:noProof/>
          </w:rPr>
          <w:t>Tablo 1.13 Haziran 2023 Döneminde Lisanssız Elektrik Üretiminin İllere ve Kaynaklara Göre Dağılımı (MWh)</w:t>
        </w:r>
        <w:r w:rsidR="002A6FB1">
          <w:rPr>
            <w:noProof/>
            <w:webHidden/>
          </w:rPr>
          <w:tab/>
        </w:r>
        <w:r w:rsidR="002A6FB1">
          <w:rPr>
            <w:noProof/>
            <w:webHidden/>
          </w:rPr>
          <w:fldChar w:fldCharType="begin"/>
        </w:r>
        <w:r w:rsidR="002A6FB1">
          <w:rPr>
            <w:noProof/>
            <w:webHidden/>
          </w:rPr>
          <w:instrText xml:space="preserve"> PAGEREF _Toc143527974 \h </w:instrText>
        </w:r>
        <w:r w:rsidR="002A6FB1">
          <w:rPr>
            <w:noProof/>
            <w:webHidden/>
          </w:rPr>
        </w:r>
        <w:r w:rsidR="002A6FB1">
          <w:rPr>
            <w:noProof/>
            <w:webHidden/>
          </w:rPr>
          <w:fldChar w:fldCharType="separate"/>
        </w:r>
        <w:r w:rsidR="002A6FB1">
          <w:rPr>
            <w:noProof/>
            <w:webHidden/>
          </w:rPr>
          <w:t>15</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5" w:history="1">
        <w:r w:rsidR="002A6FB1" w:rsidRPr="00AE7AF7">
          <w:rPr>
            <w:rStyle w:val="Kpr"/>
            <w:noProof/>
          </w:rPr>
          <w:t>Tablo 1.14 Haziran 2023 Döneminde YEKDEM Kapsamındaki Üretimin Kaynaklara Göre Dağılımı ve 2022 Yılı Haziran Ayı Değeriyle Karşılaştırılması (MWh-%)</w:t>
        </w:r>
        <w:r w:rsidR="002A6FB1">
          <w:rPr>
            <w:noProof/>
            <w:webHidden/>
          </w:rPr>
          <w:tab/>
        </w:r>
        <w:r w:rsidR="002A6FB1">
          <w:rPr>
            <w:noProof/>
            <w:webHidden/>
          </w:rPr>
          <w:fldChar w:fldCharType="begin"/>
        </w:r>
        <w:r w:rsidR="002A6FB1">
          <w:rPr>
            <w:noProof/>
            <w:webHidden/>
          </w:rPr>
          <w:instrText xml:space="preserve"> PAGEREF _Toc143527975 \h </w:instrText>
        </w:r>
        <w:r w:rsidR="002A6FB1">
          <w:rPr>
            <w:noProof/>
            <w:webHidden/>
          </w:rPr>
        </w:r>
        <w:r w:rsidR="002A6FB1">
          <w:rPr>
            <w:noProof/>
            <w:webHidden/>
          </w:rPr>
          <w:fldChar w:fldCharType="separate"/>
        </w:r>
        <w:r w:rsidR="002A6FB1">
          <w:rPr>
            <w:noProof/>
            <w:webHidden/>
          </w:rPr>
          <w:t>17</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6" w:history="1">
        <w:r w:rsidR="002A6FB1" w:rsidRPr="00AE7AF7">
          <w:rPr>
            <w:rStyle w:val="Kpr"/>
            <w:noProof/>
          </w:rPr>
          <w:t>Tablo 1.15 Haziran 2023 Döneminde YEKDEM Kapsamındaki Üretim ile Lisanslı Üretimin Karşılaştırılması ve Yapılan Ödeme Miktarı</w:t>
        </w:r>
        <w:r w:rsidR="002A6FB1">
          <w:rPr>
            <w:noProof/>
            <w:webHidden/>
          </w:rPr>
          <w:tab/>
        </w:r>
        <w:r w:rsidR="002A6FB1">
          <w:rPr>
            <w:noProof/>
            <w:webHidden/>
          </w:rPr>
          <w:fldChar w:fldCharType="begin"/>
        </w:r>
        <w:r w:rsidR="002A6FB1">
          <w:rPr>
            <w:noProof/>
            <w:webHidden/>
          </w:rPr>
          <w:instrText xml:space="preserve"> PAGEREF _Toc143527976 \h </w:instrText>
        </w:r>
        <w:r w:rsidR="002A6FB1">
          <w:rPr>
            <w:noProof/>
            <w:webHidden/>
          </w:rPr>
        </w:r>
        <w:r w:rsidR="002A6FB1">
          <w:rPr>
            <w:noProof/>
            <w:webHidden/>
          </w:rPr>
          <w:fldChar w:fldCharType="separate"/>
        </w:r>
        <w:r w:rsidR="002A6FB1">
          <w:rPr>
            <w:noProof/>
            <w:webHidden/>
          </w:rPr>
          <w:t>19</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7" w:history="1">
        <w:r w:rsidR="002A6FB1" w:rsidRPr="00AE7AF7">
          <w:rPr>
            <w:rStyle w:val="Kpr"/>
            <w:noProof/>
          </w:rPr>
          <w:t>Tablo 2.1 Faturalanan Elektrik Tüketiminin Dağıtım Bölgesi Bazında Dağılımının Dönemler Arası Karşılaştırılması (MWh-%)</w:t>
        </w:r>
        <w:r w:rsidR="002A6FB1">
          <w:rPr>
            <w:noProof/>
            <w:webHidden/>
          </w:rPr>
          <w:tab/>
        </w:r>
        <w:r w:rsidR="002A6FB1">
          <w:rPr>
            <w:noProof/>
            <w:webHidden/>
          </w:rPr>
          <w:fldChar w:fldCharType="begin"/>
        </w:r>
        <w:r w:rsidR="002A6FB1">
          <w:rPr>
            <w:noProof/>
            <w:webHidden/>
          </w:rPr>
          <w:instrText xml:space="preserve"> PAGEREF _Toc143527977 \h </w:instrText>
        </w:r>
        <w:r w:rsidR="002A6FB1">
          <w:rPr>
            <w:noProof/>
            <w:webHidden/>
          </w:rPr>
        </w:r>
        <w:r w:rsidR="002A6FB1">
          <w:rPr>
            <w:noProof/>
            <w:webHidden/>
          </w:rPr>
          <w:fldChar w:fldCharType="separate"/>
        </w:r>
        <w:r w:rsidR="002A6FB1">
          <w:rPr>
            <w:noProof/>
            <w:webHidden/>
          </w:rPr>
          <w:t>22</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8" w:history="1">
        <w:r w:rsidR="002A6FB1" w:rsidRPr="00AE7AF7">
          <w:rPr>
            <w:rStyle w:val="Kpr"/>
            <w:noProof/>
          </w:rPr>
          <w:t>Tablo 2.2 Faturalanan Elektrik Tüketiminin Tüketici Türü Bazında Dağılımının Dönemler Arası Karşılaştırılması (MWh-%)</w:t>
        </w:r>
        <w:r w:rsidR="002A6FB1">
          <w:rPr>
            <w:noProof/>
            <w:webHidden/>
          </w:rPr>
          <w:tab/>
        </w:r>
        <w:r w:rsidR="002A6FB1">
          <w:rPr>
            <w:noProof/>
            <w:webHidden/>
          </w:rPr>
          <w:fldChar w:fldCharType="begin"/>
        </w:r>
        <w:r w:rsidR="002A6FB1">
          <w:rPr>
            <w:noProof/>
            <w:webHidden/>
          </w:rPr>
          <w:instrText xml:space="preserve"> PAGEREF _Toc143527978 \h </w:instrText>
        </w:r>
        <w:r w:rsidR="002A6FB1">
          <w:rPr>
            <w:noProof/>
            <w:webHidden/>
          </w:rPr>
        </w:r>
        <w:r w:rsidR="002A6FB1">
          <w:rPr>
            <w:noProof/>
            <w:webHidden/>
          </w:rPr>
          <w:fldChar w:fldCharType="separate"/>
        </w:r>
        <w:r w:rsidR="002A6FB1">
          <w:rPr>
            <w:noProof/>
            <w:webHidden/>
          </w:rPr>
          <w:t>23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79" w:history="1">
        <w:r w:rsidR="002A6FB1" w:rsidRPr="00AE7AF7">
          <w:rPr>
            <w:rStyle w:val="Kpr"/>
            <w:noProof/>
          </w:rPr>
          <w:t>Tablo 2.3 Tüketici Sayısının Tüketici Türü Bazında Dağılımının Dönemler Arası Karşılaştırılması (Adet-%)</w:t>
        </w:r>
        <w:r w:rsidR="002A6FB1">
          <w:rPr>
            <w:noProof/>
            <w:webHidden/>
          </w:rPr>
          <w:tab/>
        </w:r>
        <w:r w:rsidR="002A6FB1">
          <w:rPr>
            <w:noProof/>
            <w:webHidden/>
          </w:rPr>
          <w:fldChar w:fldCharType="begin"/>
        </w:r>
        <w:r w:rsidR="002A6FB1">
          <w:rPr>
            <w:noProof/>
            <w:webHidden/>
          </w:rPr>
          <w:instrText xml:space="preserve"> PAGEREF _Toc143527979 \h </w:instrText>
        </w:r>
        <w:r w:rsidR="002A6FB1">
          <w:rPr>
            <w:noProof/>
            <w:webHidden/>
          </w:rPr>
        </w:r>
        <w:r w:rsidR="002A6FB1">
          <w:rPr>
            <w:noProof/>
            <w:webHidden/>
          </w:rPr>
          <w:fldChar w:fldCharType="separate"/>
        </w:r>
        <w:r w:rsidR="002A6FB1">
          <w:rPr>
            <w:noProof/>
            <w:webHidden/>
          </w:rPr>
          <w:t>24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80" w:history="1">
        <w:r w:rsidR="002A6FB1" w:rsidRPr="00AE7AF7">
          <w:rPr>
            <w:rStyle w:val="Kpr"/>
            <w:noProof/>
          </w:rPr>
          <w:t>Tablo 2.4 Tüketici Sayısının Dağıtım Bölgesi Bazında Dağılımının Dönemler Arası Karşılaştırılması (Adet-%)</w:t>
        </w:r>
        <w:r w:rsidR="002A6FB1">
          <w:rPr>
            <w:noProof/>
            <w:webHidden/>
          </w:rPr>
          <w:tab/>
        </w:r>
        <w:r w:rsidR="002A6FB1">
          <w:rPr>
            <w:noProof/>
            <w:webHidden/>
          </w:rPr>
          <w:fldChar w:fldCharType="begin"/>
        </w:r>
        <w:r w:rsidR="002A6FB1">
          <w:rPr>
            <w:noProof/>
            <w:webHidden/>
          </w:rPr>
          <w:instrText xml:space="preserve"> PAGEREF _Toc143527980 \h </w:instrText>
        </w:r>
        <w:r w:rsidR="002A6FB1">
          <w:rPr>
            <w:noProof/>
            <w:webHidden/>
          </w:rPr>
        </w:r>
        <w:r w:rsidR="002A6FB1">
          <w:rPr>
            <w:noProof/>
            <w:webHidden/>
          </w:rPr>
          <w:fldChar w:fldCharType="separate"/>
        </w:r>
        <w:r w:rsidR="002A6FB1">
          <w:rPr>
            <w:noProof/>
            <w:webHidden/>
          </w:rPr>
          <w:t>25</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81" w:history="1">
        <w:r w:rsidR="002A6FB1" w:rsidRPr="00AE7AF7">
          <w:rPr>
            <w:rStyle w:val="Kpr"/>
            <w:noProof/>
          </w:rPr>
          <w:t>Tablo 2.5 Haziran 2023 Döneminde Faturalanan Elektrik Tüketiminin İl ve Tüketici Türü Bazında Dağılımı (MWh)</w:t>
        </w:r>
        <w:r w:rsidR="002A6FB1">
          <w:rPr>
            <w:noProof/>
            <w:webHidden/>
          </w:rPr>
          <w:tab/>
        </w:r>
        <w:r w:rsidR="002A6FB1">
          <w:rPr>
            <w:noProof/>
            <w:webHidden/>
          </w:rPr>
          <w:fldChar w:fldCharType="begin"/>
        </w:r>
        <w:r w:rsidR="002A6FB1">
          <w:rPr>
            <w:noProof/>
            <w:webHidden/>
          </w:rPr>
          <w:instrText xml:space="preserve"> PAGEREF _Toc143527981 \h </w:instrText>
        </w:r>
        <w:r w:rsidR="002A6FB1">
          <w:rPr>
            <w:noProof/>
            <w:webHidden/>
          </w:rPr>
        </w:r>
        <w:r w:rsidR="002A6FB1">
          <w:rPr>
            <w:noProof/>
            <w:webHidden/>
          </w:rPr>
          <w:fldChar w:fldCharType="separate"/>
        </w:r>
        <w:r w:rsidR="002A6FB1">
          <w:rPr>
            <w:noProof/>
            <w:webHidden/>
          </w:rPr>
          <w:t>26</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82" w:history="1">
        <w:r w:rsidR="002A6FB1" w:rsidRPr="00AE7AF7">
          <w:rPr>
            <w:rStyle w:val="Kpr"/>
            <w:noProof/>
          </w:rPr>
          <w:t>Tablo 3.1 Haziran 2023 Döneminde Ülke Bazında Yurtdışı Elektrik Ticareti* (MWh)</w:t>
        </w:r>
        <w:r w:rsidR="002A6FB1">
          <w:rPr>
            <w:noProof/>
            <w:webHidden/>
          </w:rPr>
          <w:tab/>
        </w:r>
        <w:r w:rsidR="002A6FB1">
          <w:rPr>
            <w:noProof/>
            <w:webHidden/>
          </w:rPr>
          <w:fldChar w:fldCharType="begin"/>
        </w:r>
        <w:r w:rsidR="002A6FB1">
          <w:rPr>
            <w:noProof/>
            <w:webHidden/>
          </w:rPr>
          <w:instrText xml:space="preserve"> PAGEREF _Toc143527982 \h </w:instrText>
        </w:r>
        <w:r w:rsidR="002A6FB1">
          <w:rPr>
            <w:noProof/>
            <w:webHidden/>
          </w:rPr>
        </w:r>
        <w:r w:rsidR="002A6FB1">
          <w:rPr>
            <w:noProof/>
            <w:webHidden/>
          </w:rPr>
          <w:fldChar w:fldCharType="separate"/>
        </w:r>
        <w:r w:rsidR="002A6FB1">
          <w:rPr>
            <w:noProof/>
            <w:webHidden/>
          </w:rPr>
          <w:t>28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83" w:history="1">
        <w:r w:rsidR="002A6FB1" w:rsidRPr="00AE7AF7">
          <w:rPr>
            <w:rStyle w:val="Kpr"/>
            <w:noProof/>
          </w:rPr>
          <w:t>Tablo 5.1 Faturalanan Elektrik Tüketiminin İl ve Tüketici Türü Bazında Dağılımının Dönemler Arası Karşılaştırılması (MWh-%)</w:t>
        </w:r>
        <w:r w:rsidR="002A6FB1">
          <w:rPr>
            <w:noProof/>
            <w:webHidden/>
          </w:rPr>
          <w:tab/>
        </w:r>
        <w:r w:rsidR="002A6FB1">
          <w:rPr>
            <w:noProof/>
            <w:webHidden/>
          </w:rPr>
          <w:fldChar w:fldCharType="begin"/>
        </w:r>
        <w:r w:rsidR="002A6FB1">
          <w:rPr>
            <w:noProof/>
            <w:webHidden/>
          </w:rPr>
          <w:instrText xml:space="preserve"> PAGEREF _Toc143527983 \h </w:instrText>
        </w:r>
        <w:r w:rsidR="002A6FB1">
          <w:rPr>
            <w:noProof/>
            <w:webHidden/>
          </w:rPr>
        </w:r>
        <w:r w:rsidR="002A6FB1">
          <w:rPr>
            <w:noProof/>
            <w:webHidden/>
          </w:rPr>
          <w:fldChar w:fldCharType="separate"/>
        </w:r>
        <w:r w:rsidR="002A6FB1">
          <w:rPr>
            <w:noProof/>
            <w:webHidden/>
          </w:rPr>
          <w:t>38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7984" w:history="1">
        <w:r w:rsidR="002A6FB1" w:rsidRPr="00AE7AF7">
          <w:rPr>
            <w:rStyle w:val="Kpr"/>
            <w:noProof/>
          </w:rPr>
          <w:t>Tablo 5.2 Tüketici Sayısının İl ve Tüketici Türü Bazında Dağılımının Dönemler Arası Karşılaştırılması (Adet-%)</w:t>
        </w:r>
        <w:r w:rsidR="002A6FB1">
          <w:rPr>
            <w:noProof/>
            <w:webHidden/>
          </w:rPr>
          <w:tab/>
        </w:r>
        <w:r w:rsidR="002A6FB1">
          <w:rPr>
            <w:noProof/>
            <w:webHidden/>
          </w:rPr>
          <w:fldChar w:fldCharType="begin"/>
        </w:r>
        <w:r w:rsidR="002A6FB1">
          <w:rPr>
            <w:noProof/>
            <w:webHidden/>
          </w:rPr>
          <w:instrText xml:space="preserve"> PAGEREF _Toc143527984 \h </w:instrText>
        </w:r>
        <w:r w:rsidR="002A6FB1">
          <w:rPr>
            <w:noProof/>
            <w:webHidden/>
          </w:rPr>
        </w:r>
        <w:r w:rsidR="002A6FB1">
          <w:rPr>
            <w:noProof/>
            <w:webHidden/>
          </w:rPr>
          <w:fldChar w:fldCharType="separate"/>
        </w:r>
        <w:r w:rsidR="002A6FB1">
          <w:rPr>
            <w:noProof/>
            <w:webHidden/>
          </w:rPr>
          <w:t>50</w:t>
        </w:r>
        <w:r w:rsidR="002A6FB1">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2A6FB1" w:rsidRDefault="00405124" w:rsidP="00405124">
      <w:pPr>
        <w:pStyle w:val="BlmBal"/>
        <w:rPr>
          <w:noProof/>
        </w:rPr>
      </w:pPr>
      <w:bookmarkStart w:id="10" w:name="_Toc143527951"/>
      <w:r>
        <w:lastRenderedPageBreak/>
        <w:t>ŞEKİLLER LİSTESİ</w:t>
      </w:r>
      <w:bookmarkEnd w:id="10"/>
      <w:r w:rsidRPr="007A0963">
        <w:rPr>
          <w:b w:val="0"/>
        </w:rPr>
        <w:fldChar w:fldCharType="begin"/>
      </w:r>
      <w:r w:rsidRPr="007A0963">
        <w:rPr>
          <w:b w:val="0"/>
        </w:rPr>
        <w:instrText xml:space="preserve"> TOC \h \z \c "Şekil" </w:instrText>
      </w:r>
      <w:r w:rsidRPr="007A0963">
        <w:rPr>
          <w:b w:val="0"/>
        </w:rPr>
        <w:fldChar w:fldCharType="separate"/>
      </w:r>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0" w:history="1">
        <w:r w:rsidR="002A6FB1" w:rsidRPr="004E46F6">
          <w:rPr>
            <w:rStyle w:val="Kpr"/>
            <w:noProof/>
          </w:rPr>
          <w:t>Şekil 1.1 2023 Yılı Haziran Ayı Sonu İtibariyle Lisanslı Elektrik Kurulu Gücünün Kuruluşlara Göre Dağılımı (%)</w:t>
        </w:r>
        <w:r w:rsidR="002A6FB1">
          <w:rPr>
            <w:noProof/>
            <w:webHidden/>
          </w:rPr>
          <w:tab/>
        </w:r>
        <w:r w:rsidR="002A6FB1">
          <w:rPr>
            <w:noProof/>
            <w:webHidden/>
          </w:rPr>
          <w:fldChar w:fldCharType="begin"/>
        </w:r>
        <w:r w:rsidR="002A6FB1">
          <w:rPr>
            <w:noProof/>
            <w:webHidden/>
          </w:rPr>
          <w:instrText xml:space="preserve"> PAGEREF _Toc143528020 \h </w:instrText>
        </w:r>
        <w:r w:rsidR="002A6FB1">
          <w:rPr>
            <w:noProof/>
            <w:webHidden/>
          </w:rPr>
        </w:r>
        <w:r w:rsidR="002A6FB1">
          <w:rPr>
            <w:noProof/>
            <w:webHidden/>
          </w:rPr>
          <w:fldChar w:fldCharType="separate"/>
        </w:r>
        <w:r w:rsidR="002A6FB1">
          <w:rPr>
            <w:noProof/>
            <w:webHidden/>
          </w:rPr>
          <w:t>1</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1" w:history="1">
        <w:r w:rsidR="002A6FB1" w:rsidRPr="004E46F6">
          <w:rPr>
            <w:rStyle w:val="Kpr"/>
            <w:noProof/>
          </w:rPr>
          <w:t>Şekil 1.2 2023 Yılı Haziran Sonu İtibariyle Lisanslı Elektrik Kurulu Gücünün Kaynak Bazında Dağılımı (%)</w:t>
        </w:r>
        <w:r w:rsidR="002A6FB1">
          <w:rPr>
            <w:noProof/>
            <w:webHidden/>
          </w:rPr>
          <w:tab/>
        </w:r>
        <w:r w:rsidR="002A6FB1">
          <w:rPr>
            <w:noProof/>
            <w:webHidden/>
          </w:rPr>
          <w:fldChar w:fldCharType="begin"/>
        </w:r>
        <w:r w:rsidR="002A6FB1">
          <w:rPr>
            <w:noProof/>
            <w:webHidden/>
          </w:rPr>
          <w:instrText xml:space="preserve"> PAGEREF _Toc143528021 \h </w:instrText>
        </w:r>
        <w:r w:rsidR="002A6FB1">
          <w:rPr>
            <w:noProof/>
            <w:webHidden/>
          </w:rPr>
        </w:r>
        <w:r w:rsidR="002A6FB1">
          <w:rPr>
            <w:noProof/>
            <w:webHidden/>
          </w:rPr>
          <w:fldChar w:fldCharType="separate"/>
        </w:r>
        <w:r w:rsidR="002A6FB1">
          <w:rPr>
            <w:noProof/>
            <w:webHidden/>
          </w:rPr>
          <w:t>2</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2" w:history="1">
        <w:r w:rsidR="002A6FB1" w:rsidRPr="004E46F6">
          <w:rPr>
            <w:rStyle w:val="Kpr"/>
            <w:noProof/>
          </w:rPr>
          <w:t>Şekil 1.3 2023 Yılı Haziran Ayı Sonu İtibariyle Lisanslı Elektrik Kurulu Gücünde İlk 10 Şirketin Payları (%)</w:t>
        </w:r>
        <w:r w:rsidR="002A6FB1">
          <w:rPr>
            <w:noProof/>
            <w:webHidden/>
          </w:rPr>
          <w:tab/>
        </w:r>
        <w:r w:rsidR="002A6FB1">
          <w:rPr>
            <w:noProof/>
            <w:webHidden/>
          </w:rPr>
          <w:fldChar w:fldCharType="begin"/>
        </w:r>
        <w:r w:rsidR="002A6FB1">
          <w:rPr>
            <w:noProof/>
            <w:webHidden/>
          </w:rPr>
          <w:instrText xml:space="preserve"> PAGEREF _Toc143528022 \h </w:instrText>
        </w:r>
        <w:r w:rsidR="002A6FB1">
          <w:rPr>
            <w:noProof/>
            <w:webHidden/>
          </w:rPr>
        </w:r>
        <w:r w:rsidR="002A6FB1">
          <w:rPr>
            <w:noProof/>
            <w:webHidden/>
          </w:rPr>
          <w:fldChar w:fldCharType="separate"/>
        </w:r>
        <w:r w:rsidR="002A6FB1">
          <w:rPr>
            <w:noProof/>
            <w:webHidden/>
          </w:rPr>
          <w:t>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3" w:history="1">
        <w:r w:rsidR="002A6FB1" w:rsidRPr="004E46F6">
          <w:rPr>
            <w:rStyle w:val="Kpr"/>
            <w:noProof/>
          </w:rPr>
          <w:t>Şekil 1.4 Haziran 2023 Döneminde Lisanslı Elektrik Üretiminin Kuruluş Bazında Dağılımı (%)</w:t>
        </w:r>
        <w:r w:rsidR="002A6FB1">
          <w:rPr>
            <w:noProof/>
            <w:webHidden/>
          </w:rPr>
          <w:tab/>
        </w:r>
        <w:r w:rsidR="002A6FB1">
          <w:rPr>
            <w:noProof/>
            <w:webHidden/>
          </w:rPr>
          <w:fldChar w:fldCharType="begin"/>
        </w:r>
        <w:r w:rsidR="002A6FB1">
          <w:rPr>
            <w:noProof/>
            <w:webHidden/>
          </w:rPr>
          <w:instrText xml:space="preserve"> PAGEREF _Toc143528023 \h </w:instrText>
        </w:r>
        <w:r w:rsidR="002A6FB1">
          <w:rPr>
            <w:noProof/>
            <w:webHidden/>
          </w:rPr>
        </w:r>
        <w:r w:rsidR="002A6FB1">
          <w:rPr>
            <w:noProof/>
            <w:webHidden/>
          </w:rPr>
          <w:fldChar w:fldCharType="separate"/>
        </w:r>
        <w:r w:rsidR="002A6FB1">
          <w:rPr>
            <w:noProof/>
            <w:webHidden/>
          </w:rPr>
          <w:t>5</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4" w:history="1">
        <w:r w:rsidR="002A6FB1" w:rsidRPr="004E46F6">
          <w:rPr>
            <w:rStyle w:val="Kpr"/>
            <w:noProof/>
          </w:rPr>
          <w:t>Şekil 1.5 Haziran 2023 Döneminde Lisanslı Elektrik Üretiminin Kaynak Bazında Dağılımı (%)</w:t>
        </w:r>
        <w:r w:rsidR="002A6FB1">
          <w:rPr>
            <w:noProof/>
            <w:webHidden/>
          </w:rPr>
          <w:tab/>
        </w:r>
        <w:r w:rsidR="002A6FB1">
          <w:rPr>
            <w:noProof/>
            <w:webHidden/>
          </w:rPr>
          <w:fldChar w:fldCharType="begin"/>
        </w:r>
        <w:r w:rsidR="002A6FB1">
          <w:rPr>
            <w:noProof/>
            <w:webHidden/>
          </w:rPr>
          <w:instrText xml:space="preserve"> PAGEREF _Toc143528024 \h </w:instrText>
        </w:r>
        <w:r w:rsidR="002A6FB1">
          <w:rPr>
            <w:noProof/>
            <w:webHidden/>
          </w:rPr>
        </w:r>
        <w:r w:rsidR="002A6FB1">
          <w:rPr>
            <w:noProof/>
            <w:webHidden/>
          </w:rPr>
          <w:fldChar w:fldCharType="separate"/>
        </w:r>
        <w:r w:rsidR="002A6FB1">
          <w:rPr>
            <w:noProof/>
            <w:webHidden/>
          </w:rPr>
          <w:t>6</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5" w:history="1">
        <w:r w:rsidR="002A6FB1" w:rsidRPr="004E46F6">
          <w:rPr>
            <w:rStyle w:val="Kpr"/>
            <w:noProof/>
          </w:rPr>
          <w:t>Şekil 1.6 Haziran 2023 Döneminde Lisanslı Elektrik Üretiminde İlk 10 Şirketin Payları (%)</w:t>
        </w:r>
        <w:r w:rsidR="002A6FB1">
          <w:rPr>
            <w:noProof/>
            <w:webHidden/>
          </w:rPr>
          <w:tab/>
        </w:r>
        <w:r w:rsidR="002A6FB1">
          <w:rPr>
            <w:noProof/>
            <w:webHidden/>
          </w:rPr>
          <w:fldChar w:fldCharType="begin"/>
        </w:r>
        <w:r w:rsidR="002A6FB1">
          <w:rPr>
            <w:noProof/>
            <w:webHidden/>
          </w:rPr>
          <w:instrText xml:space="preserve"> PAGEREF _Toc143528025 \h </w:instrText>
        </w:r>
        <w:r w:rsidR="002A6FB1">
          <w:rPr>
            <w:noProof/>
            <w:webHidden/>
          </w:rPr>
        </w:r>
        <w:r w:rsidR="002A6FB1">
          <w:rPr>
            <w:noProof/>
            <w:webHidden/>
          </w:rPr>
          <w:fldChar w:fldCharType="separate"/>
        </w:r>
        <w:r w:rsidR="002A6FB1">
          <w:rPr>
            <w:noProof/>
            <w:webHidden/>
          </w:rPr>
          <w:t>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6" w:history="1">
        <w:r w:rsidR="002A6FB1" w:rsidRPr="004E46F6">
          <w:rPr>
            <w:rStyle w:val="Kpr"/>
            <w:noProof/>
          </w:rPr>
          <w:t>Şekil 1.7 2023 Yılı Haziran Ayı Sonu İtibariyle Lisanssız Elektrik Kurulu Gücünün Kaynaklara Göre Dağılımı (%)</w:t>
        </w:r>
        <w:r w:rsidR="002A6FB1">
          <w:rPr>
            <w:noProof/>
            <w:webHidden/>
          </w:rPr>
          <w:tab/>
        </w:r>
        <w:r w:rsidR="002A6FB1">
          <w:rPr>
            <w:noProof/>
            <w:webHidden/>
          </w:rPr>
          <w:fldChar w:fldCharType="begin"/>
        </w:r>
        <w:r w:rsidR="002A6FB1">
          <w:rPr>
            <w:noProof/>
            <w:webHidden/>
          </w:rPr>
          <w:instrText xml:space="preserve"> PAGEREF _Toc143528026 \h </w:instrText>
        </w:r>
        <w:r w:rsidR="002A6FB1">
          <w:rPr>
            <w:noProof/>
            <w:webHidden/>
          </w:rPr>
        </w:r>
        <w:r w:rsidR="002A6FB1">
          <w:rPr>
            <w:noProof/>
            <w:webHidden/>
          </w:rPr>
          <w:fldChar w:fldCharType="separate"/>
        </w:r>
        <w:r w:rsidR="002A6FB1">
          <w:rPr>
            <w:noProof/>
            <w:webHidden/>
          </w:rPr>
          <w:t>9</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7" w:history="1">
        <w:r w:rsidR="002A6FB1" w:rsidRPr="004E46F6">
          <w:rPr>
            <w:rStyle w:val="Kpr"/>
            <w:noProof/>
          </w:rPr>
          <w:t>Şekil 1.8 Haziran 2023 Döneminde Lisanssız Elektrik Üretiminin Kaynaklara Göre Dağılımı (%)</w:t>
        </w:r>
        <w:r w:rsidR="002A6FB1">
          <w:rPr>
            <w:noProof/>
            <w:webHidden/>
          </w:rPr>
          <w:tab/>
        </w:r>
        <w:r w:rsidR="002A6FB1">
          <w:rPr>
            <w:noProof/>
            <w:webHidden/>
          </w:rPr>
          <w:fldChar w:fldCharType="begin"/>
        </w:r>
        <w:r w:rsidR="002A6FB1">
          <w:rPr>
            <w:noProof/>
            <w:webHidden/>
          </w:rPr>
          <w:instrText xml:space="preserve"> PAGEREF _Toc143528027 \h </w:instrText>
        </w:r>
        <w:r w:rsidR="002A6FB1">
          <w:rPr>
            <w:noProof/>
            <w:webHidden/>
          </w:rPr>
        </w:r>
        <w:r w:rsidR="002A6FB1">
          <w:rPr>
            <w:noProof/>
            <w:webHidden/>
          </w:rPr>
          <w:fldChar w:fldCharType="separate"/>
        </w:r>
        <w:r w:rsidR="002A6FB1">
          <w:rPr>
            <w:noProof/>
            <w:webHidden/>
          </w:rPr>
          <w:t>13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8" w:history="1">
        <w:r w:rsidR="002A6FB1" w:rsidRPr="004E46F6">
          <w:rPr>
            <w:rStyle w:val="Kpr"/>
            <w:noProof/>
          </w:rPr>
          <w:t>Şekil 1.9 Haziran 2023 Döneminde İhtiyaç Fazlası Satın Alınan Enerji Miktarı İçin Yapılan Ödeme Miktarının Kaynaklara Göre Dağılımı (%)</w:t>
        </w:r>
        <w:r w:rsidR="002A6FB1">
          <w:rPr>
            <w:noProof/>
            <w:webHidden/>
          </w:rPr>
          <w:tab/>
        </w:r>
        <w:r w:rsidR="002A6FB1">
          <w:rPr>
            <w:noProof/>
            <w:webHidden/>
          </w:rPr>
          <w:fldChar w:fldCharType="begin"/>
        </w:r>
        <w:r w:rsidR="002A6FB1">
          <w:rPr>
            <w:noProof/>
            <w:webHidden/>
          </w:rPr>
          <w:instrText xml:space="preserve"> PAGEREF _Toc143528028 \h </w:instrText>
        </w:r>
        <w:r w:rsidR="002A6FB1">
          <w:rPr>
            <w:noProof/>
            <w:webHidden/>
          </w:rPr>
        </w:r>
        <w:r w:rsidR="002A6FB1">
          <w:rPr>
            <w:noProof/>
            <w:webHidden/>
          </w:rPr>
          <w:fldChar w:fldCharType="separate"/>
        </w:r>
        <w:r w:rsidR="002A6FB1">
          <w:rPr>
            <w:noProof/>
            <w:webHidden/>
          </w:rPr>
          <w:t>13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29" w:history="1">
        <w:r w:rsidR="002A6FB1" w:rsidRPr="004E46F6">
          <w:rPr>
            <w:rStyle w:val="Kpr"/>
            <w:noProof/>
          </w:rPr>
          <w:t>Şekil 1.10 Haziran 2023 Döneminde YEKDEM Kapsamındaki Üretimin Kaynaklara Göre Dağılımı ve 2022 Yılı Haziran Ayı Değeriyle Karşılaştırılması (MWh)</w:t>
        </w:r>
        <w:r w:rsidR="002A6FB1">
          <w:rPr>
            <w:noProof/>
            <w:webHidden/>
          </w:rPr>
          <w:tab/>
        </w:r>
        <w:r w:rsidR="002A6FB1">
          <w:rPr>
            <w:noProof/>
            <w:webHidden/>
          </w:rPr>
          <w:fldChar w:fldCharType="begin"/>
        </w:r>
        <w:r w:rsidR="002A6FB1">
          <w:rPr>
            <w:noProof/>
            <w:webHidden/>
          </w:rPr>
          <w:instrText xml:space="preserve"> PAGEREF _Toc143528029 \h </w:instrText>
        </w:r>
        <w:r w:rsidR="002A6FB1">
          <w:rPr>
            <w:noProof/>
            <w:webHidden/>
          </w:rPr>
        </w:r>
        <w:r w:rsidR="002A6FB1">
          <w:rPr>
            <w:noProof/>
            <w:webHidden/>
          </w:rPr>
          <w:fldChar w:fldCharType="separate"/>
        </w:r>
        <w:r w:rsidR="002A6FB1">
          <w:rPr>
            <w:noProof/>
            <w:webHidden/>
          </w:rPr>
          <w:t>17</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0" w:history="1">
        <w:r w:rsidR="002A6FB1" w:rsidRPr="004E46F6">
          <w:rPr>
            <w:rStyle w:val="Kpr"/>
            <w:noProof/>
          </w:rPr>
          <w:t>Şekil 1.11 Haziran 2023 Döneminde YEKDEM Kapsamındaki Üretimin Saatlik Bazda Kaynaklara Göre Dağılımı (MWh)</w:t>
        </w:r>
        <w:r w:rsidR="002A6FB1">
          <w:rPr>
            <w:noProof/>
            <w:webHidden/>
          </w:rPr>
          <w:tab/>
        </w:r>
        <w:r w:rsidR="002A6FB1">
          <w:rPr>
            <w:noProof/>
            <w:webHidden/>
          </w:rPr>
          <w:fldChar w:fldCharType="begin"/>
        </w:r>
        <w:r w:rsidR="002A6FB1">
          <w:rPr>
            <w:noProof/>
            <w:webHidden/>
          </w:rPr>
          <w:instrText xml:space="preserve"> PAGEREF _Toc143528030 \h </w:instrText>
        </w:r>
        <w:r w:rsidR="002A6FB1">
          <w:rPr>
            <w:noProof/>
            <w:webHidden/>
          </w:rPr>
        </w:r>
        <w:r w:rsidR="002A6FB1">
          <w:rPr>
            <w:noProof/>
            <w:webHidden/>
          </w:rPr>
          <w:fldChar w:fldCharType="separate"/>
        </w:r>
        <w:r w:rsidR="002A6FB1">
          <w:rPr>
            <w:noProof/>
            <w:webHidden/>
          </w:rPr>
          <w:t>18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1" w:history="1">
        <w:r w:rsidR="002A6FB1" w:rsidRPr="004E46F6">
          <w:rPr>
            <w:rStyle w:val="Kpr"/>
            <w:noProof/>
          </w:rPr>
          <w:t>Şekil 1.12 Haziran 2023 Döneminde YEKDEM Kapsamındaki Üretimin Günlük Bazda Kaynaklara Göre Dağılımı (MWh)</w:t>
        </w:r>
        <w:r w:rsidR="002A6FB1">
          <w:rPr>
            <w:noProof/>
            <w:webHidden/>
          </w:rPr>
          <w:tab/>
        </w:r>
        <w:r w:rsidR="002A6FB1">
          <w:rPr>
            <w:noProof/>
            <w:webHidden/>
          </w:rPr>
          <w:fldChar w:fldCharType="begin"/>
        </w:r>
        <w:r w:rsidR="002A6FB1">
          <w:rPr>
            <w:noProof/>
            <w:webHidden/>
          </w:rPr>
          <w:instrText xml:space="preserve"> PAGEREF _Toc143528031 \h </w:instrText>
        </w:r>
        <w:r w:rsidR="002A6FB1">
          <w:rPr>
            <w:noProof/>
            <w:webHidden/>
          </w:rPr>
        </w:r>
        <w:r w:rsidR="002A6FB1">
          <w:rPr>
            <w:noProof/>
            <w:webHidden/>
          </w:rPr>
          <w:fldChar w:fldCharType="separate"/>
        </w:r>
        <w:r w:rsidR="002A6FB1">
          <w:rPr>
            <w:noProof/>
            <w:webHidden/>
          </w:rPr>
          <w:t>18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2" w:history="1">
        <w:r w:rsidR="002A6FB1" w:rsidRPr="004E46F6">
          <w:rPr>
            <w:rStyle w:val="Kpr"/>
            <w:noProof/>
          </w:rPr>
          <w:t>Şekil 1.13 Haziran 2023 Döneminde YEKDEM Aylık Ortalama Fiyatı ile Piyasa Takas Fiyatının (PTF) Saatlik Dağılımı (TL/MWh)</w:t>
        </w:r>
        <w:r w:rsidR="002A6FB1">
          <w:rPr>
            <w:noProof/>
            <w:webHidden/>
          </w:rPr>
          <w:tab/>
        </w:r>
        <w:r w:rsidR="002A6FB1">
          <w:rPr>
            <w:noProof/>
            <w:webHidden/>
          </w:rPr>
          <w:fldChar w:fldCharType="begin"/>
        </w:r>
        <w:r w:rsidR="002A6FB1">
          <w:rPr>
            <w:noProof/>
            <w:webHidden/>
          </w:rPr>
          <w:instrText xml:space="preserve"> PAGEREF _Toc143528032 \h </w:instrText>
        </w:r>
        <w:r w:rsidR="002A6FB1">
          <w:rPr>
            <w:noProof/>
            <w:webHidden/>
          </w:rPr>
        </w:r>
        <w:r w:rsidR="002A6FB1">
          <w:rPr>
            <w:noProof/>
            <w:webHidden/>
          </w:rPr>
          <w:fldChar w:fldCharType="separate"/>
        </w:r>
        <w:r w:rsidR="002A6FB1">
          <w:rPr>
            <w:noProof/>
            <w:webHidden/>
          </w:rPr>
          <w:t>19</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3" w:history="1">
        <w:r w:rsidR="002A6FB1" w:rsidRPr="004E46F6">
          <w:rPr>
            <w:rStyle w:val="Kpr"/>
            <w:noProof/>
          </w:rPr>
          <w:t>Şekil 2.1 Haziran 2023 Döneminde Elektrik Tüketiminin Saatlik Gelişimi (MWh)</w:t>
        </w:r>
        <w:r w:rsidR="002A6FB1">
          <w:rPr>
            <w:noProof/>
            <w:webHidden/>
          </w:rPr>
          <w:tab/>
        </w:r>
        <w:r w:rsidR="002A6FB1">
          <w:rPr>
            <w:noProof/>
            <w:webHidden/>
          </w:rPr>
          <w:fldChar w:fldCharType="begin"/>
        </w:r>
        <w:r w:rsidR="002A6FB1">
          <w:rPr>
            <w:noProof/>
            <w:webHidden/>
          </w:rPr>
          <w:instrText xml:space="preserve"> PAGEREF _Toc143528033 \h </w:instrText>
        </w:r>
        <w:r w:rsidR="002A6FB1">
          <w:rPr>
            <w:noProof/>
            <w:webHidden/>
          </w:rPr>
        </w:r>
        <w:r w:rsidR="002A6FB1">
          <w:rPr>
            <w:noProof/>
            <w:webHidden/>
          </w:rPr>
          <w:fldChar w:fldCharType="separate"/>
        </w:r>
        <w:r w:rsidR="002A6FB1">
          <w:rPr>
            <w:noProof/>
            <w:webHidden/>
          </w:rPr>
          <w:t>20</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4" w:history="1">
        <w:r w:rsidR="002A6FB1" w:rsidRPr="004E46F6">
          <w:rPr>
            <w:rStyle w:val="Kpr"/>
            <w:noProof/>
          </w:rPr>
          <w:t>Şekil 2.2 Haziran 2023 Döneminde Elektrik Tüketiminin Saat Bazında Dağılımı (MWh)</w:t>
        </w:r>
        <w:r w:rsidR="002A6FB1">
          <w:rPr>
            <w:noProof/>
            <w:webHidden/>
          </w:rPr>
          <w:tab/>
        </w:r>
        <w:r w:rsidR="002A6FB1">
          <w:rPr>
            <w:noProof/>
            <w:webHidden/>
          </w:rPr>
          <w:fldChar w:fldCharType="begin"/>
        </w:r>
        <w:r w:rsidR="002A6FB1">
          <w:rPr>
            <w:noProof/>
            <w:webHidden/>
          </w:rPr>
          <w:instrText xml:space="preserve"> PAGEREF _Toc143528034 \h </w:instrText>
        </w:r>
        <w:r w:rsidR="002A6FB1">
          <w:rPr>
            <w:noProof/>
            <w:webHidden/>
          </w:rPr>
        </w:r>
        <w:r w:rsidR="002A6FB1">
          <w:rPr>
            <w:noProof/>
            <w:webHidden/>
          </w:rPr>
          <w:fldChar w:fldCharType="separate"/>
        </w:r>
        <w:r w:rsidR="002A6FB1">
          <w:rPr>
            <w:noProof/>
            <w:webHidden/>
          </w:rPr>
          <w:t>20</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5" w:history="1">
        <w:r w:rsidR="002A6FB1" w:rsidRPr="004E46F6">
          <w:rPr>
            <w:rStyle w:val="Kpr"/>
            <w:noProof/>
          </w:rPr>
          <w:t>Şekil 2.3 Haziran 2023 Döneminde Elektrik Tüketiminin Gün Bazında Dağılımı (MWh)</w:t>
        </w:r>
        <w:r w:rsidR="002A6FB1">
          <w:rPr>
            <w:noProof/>
            <w:webHidden/>
          </w:rPr>
          <w:tab/>
        </w:r>
        <w:r w:rsidR="002A6FB1">
          <w:rPr>
            <w:noProof/>
            <w:webHidden/>
          </w:rPr>
          <w:fldChar w:fldCharType="begin"/>
        </w:r>
        <w:r w:rsidR="002A6FB1">
          <w:rPr>
            <w:noProof/>
            <w:webHidden/>
          </w:rPr>
          <w:instrText xml:space="preserve"> PAGEREF _Toc143528035 \h </w:instrText>
        </w:r>
        <w:r w:rsidR="002A6FB1">
          <w:rPr>
            <w:noProof/>
            <w:webHidden/>
          </w:rPr>
        </w:r>
        <w:r w:rsidR="002A6FB1">
          <w:rPr>
            <w:noProof/>
            <w:webHidden/>
          </w:rPr>
          <w:fldChar w:fldCharType="separate"/>
        </w:r>
        <w:r w:rsidR="002A6FB1">
          <w:rPr>
            <w:noProof/>
            <w:webHidden/>
          </w:rPr>
          <w:t>21</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6" w:history="1">
        <w:r w:rsidR="002A6FB1" w:rsidRPr="004E46F6">
          <w:rPr>
            <w:rStyle w:val="Kpr"/>
            <w:noProof/>
          </w:rPr>
          <w:t>Şekil 2.4 Haziran 2023 Dönemi Faturalanan Elektrik Tüketiminin Dağıtım Bölgesi Bazında Dağılımı (MWh)</w:t>
        </w:r>
        <w:r w:rsidR="002A6FB1">
          <w:rPr>
            <w:noProof/>
            <w:webHidden/>
          </w:rPr>
          <w:tab/>
        </w:r>
        <w:r w:rsidR="002A6FB1">
          <w:rPr>
            <w:noProof/>
            <w:webHidden/>
          </w:rPr>
          <w:fldChar w:fldCharType="begin"/>
        </w:r>
        <w:r w:rsidR="002A6FB1">
          <w:rPr>
            <w:noProof/>
            <w:webHidden/>
          </w:rPr>
          <w:instrText xml:space="preserve"> PAGEREF _Toc143528036 \h </w:instrText>
        </w:r>
        <w:r w:rsidR="002A6FB1">
          <w:rPr>
            <w:noProof/>
            <w:webHidden/>
          </w:rPr>
        </w:r>
        <w:r w:rsidR="002A6FB1">
          <w:rPr>
            <w:noProof/>
            <w:webHidden/>
          </w:rPr>
          <w:fldChar w:fldCharType="separate"/>
        </w:r>
        <w:r w:rsidR="002A6FB1">
          <w:rPr>
            <w:noProof/>
            <w:webHidden/>
          </w:rPr>
          <w:t>23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7" w:history="1">
        <w:r w:rsidR="002A6FB1" w:rsidRPr="004E46F6">
          <w:rPr>
            <w:rStyle w:val="Kpr"/>
            <w:noProof/>
          </w:rPr>
          <w:t>Şekil 2.5 Haziran 2023 Döneminde Faturalanan Elektrik Tüketiminin Tüketici Türü Bazında Dağılımı (%)</w:t>
        </w:r>
        <w:r w:rsidR="002A6FB1">
          <w:rPr>
            <w:noProof/>
            <w:webHidden/>
          </w:rPr>
          <w:tab/>
        </w:r>
        <w:r w:rsidR="002A6FB1">
          <w:rPr>
            <w:noProof/>
            <w:webHidden/>
          </w:rPr>
          <w:fldChar w:fldCharType="begin"/>
        </w:r>
        <w:r w:rsidR="002A6FB1">
          <w:rPr>
            <w:noProof/>
            <w:webHidden/>
          </w:rPr>
          <w:instrText xml:space="preserve"> PAGEREF _Toc143528037 \h </w:instrText>
        </w:r>
        <w:r w:rsidR="002A6FB1">
          <w:rPr>
            <w:noProof/>
            <w:webHidden/>
          </w:rPr>
        </w:r>
        <w:r w:rsidR="002A6FB1">
          <w:rPr>
            <w:noProof/>
            <w:webHidden/>
          </w:rPr>
          <w:fldChar w:fldCharType="separate"/>
        </w:r>
        <w:r w:rsidR="002A6FB1">
          <w:rPr>
            <w:noProof/>
            <w:webHidden/>
          </w:rPr>
          <w:t>24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8" w:history="1">
        <w:r w:rsidR="002A6FB1" w:rsidRPr="004E46F6">
          <w:rPr>
            <w:rStyle w:val="Kpr"/>
            <w:noProof/>
          </w:rPr>
          <w:t>Şekil 3.1 Haziran 2023 Döneminde Günlük Bazda Yurtdışı Elektrik Ticareti (MWh)</w:t>
        </w:r>
        <w:r w:rsidR="002A6FB1">
          <w:rPr>
            <w:noProof/>
            <w:webHidden/>
          </w:rPr>
          <w:tab/>
        </w:r>
        <w:r w:rsidR="002A6FB1">
          <w:rPr>
            <w:noProof/>
            <w:webHidden/>
          </w:rPr>
          <w:fldChar w:fldCharType="begin"/>
        </w:r>
        <w:r w:rsidR="002A6FB1">
          <w:rPr>
            <w:noProof/>
            <w:webHidden/>
          </w:rPr>
          <w:instrText xml:space="preserve"> PAGEREF _Toc143528038 \h </w:instrText>
        </w:r>
        <w:r w:rsidR="002A6FB1">
          <w:rPr>
            <w:noProof/>
            <w:webHidden/>
          </w:rPr>
        </w:r>
        <w:r w:rsidR="002A6FB1">
          <w:rPr>
            <w:noProof/>
            <w:webHidden/>
          </w:rPr>
          <w:fldChar w:fldCharType="separate"/>
        </w:r>
        <w:r w:rsidR="002A6FB1">
          <w:rPr>
            <w:noProof/>
            <w:webHidden/>
          </w:rPr>
          <w:t>28</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39" w:history="1">
        <w:r w:rsidR="002A6FB1" w:rsidRPr="004E46F6">
          <w:rPr>
            <w:rStyle w:val="Kpr"/>
            <w:noProof/>
          </w:rPr>
          <w:t>Şekil 3.2 Haziran 2023 Döneminde Saatlik Bazda Yurtdışı Elektrik Ticareti (MWh)</w:t>
        </w:r>
        <w:r w:rsidR="002A6FB1">
          <w:rPr>
            <w:noProof/>
            <w:webHidden/>
          </w:rPr>
          <w:tab/>
        </w:r>
        <w:r w:rsidR="002A6FB1">
          <w:rPr>
            <w:noProof/>
            <w:webHidden/>
          </w:rPr>
          <w:fldChar w:fldCharType="begin"/>
        </w:r>
        <w:r w:rsidR="002A6FB1">
          <w:rPr>
            <w:noProof/>
            <w:webHidden/>
          </w:rPr>
          <w:instrText xml:space="preserve"> PAGEREF _Toc143528039 \h </w:instrText>
        </w:r>
        <w:r w:rsidR="002A6FB1">
          <w:rPr>
            <w:noProof/>
            <w:webHidden/>
          </w:rPr>
        </w:r>
        <w:r w:rsidR="002A6FB1">
          <w:rPr>
            <w:noProof/>
            <w:webHidden/>
          </w:rPr>
          <w:fldChar w:fldCharType="separate"/>
        </w:r>
        <w:r w:rsidR="002A6FB1">
          <w:rPr>
            <w:noProof/>
            <w:webHidden/>
          </w:rPr>
          <w:t>29</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0" w:history="1">
        <w:r w:rsidR="002A6FB1" w:rsidRPr="004E46F6">
          <w:rPr>
            <w:rStyle w:val="Kpr"/>
            <w:noProof/>
          </w:rPr>
          <w:t>Şekil 4.1 Haziran 2023 Döneminde Piyasa Takas Fiyatının (PTF) Saatlik Gelişimi (TL/MWh)</w:t>
        </w:r>
        <w:r w:rsidR="002A6FB1">
          <w:rPr>
            <w:noProof/>
            <w:webHidden/>
          </w:rPr>
          <w:tab/>
        </w:r>
        <w:r w:rsidR="002A6FB1">
          <w:rPr>
            <w:noProof/>
            <w:webHidden/>
          </w:rPr>
          <w:fldChar w:fldCharType="begin"/>
        </w:r>
        <w:r w:rsidR="002A6FB1">
          <w:rPr>
            <w:noProof/>
            <w:webHidden/>
          </w:rPr>
          <w:instrText xml:space="preserve"> PAGEREF _Toc143528040 \h </w:instrText>
        </w:r>
        <w:r w:rsidR="002A6FB1">
          <w:rPr>
            <w:noProof/>
            <w:webHidden/>
          </w:rPr>
        </w:r>
        <w:r w:rsidR="002A6FB1">
          <w:rPr>
            <w:noProof/>
            <w:webHidden/>
          </w:rPr>
          <w:fldChar w:fldCharType="separate"/>
        </w:r>
        <w:r w:rsidR="002A6FB1">
          <w:rPr>
            <w:noProof/>
            <w:webHidden/>
          </w:rPr>
          <w:t>30</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1" w:history="1">
        <w:r w:rsidR="002A6FB1" w:rsidRPr="004E46F6">
          <w:rPr>
            <w:rStyle w:val="Kpr"/>
            <w:noProof/>
          </w:rPr>
          <w:t>Şekil 4.2 Haziran 2023 Döneminde Gün Öncesi Piyasası (GÖP) İşlem Hacminin Saatlik Gelişimi (TL-MWh)</w:t>
        </w:r>
        <w:r w:rsidR="002A6FB1">
          <w:rPr>
            <w:noProof/>
            <w:webHidden/>
          </w:rPr>
          <w:tab/>
        </w:r>
        <w:r w:rsidR="002A6FB1">
          <w:rPr>
            <w:noProof/>
            <w:webHidden/>
          </w:rPr>
          <w:fldChar w:fldCharType="begin"/>
        </w:r>
        <w:r w:rsidR="002A6FB1">
          <w:rPr>
            <w:noProof/>
            <w:webHidden/>
          </w:rPr>
          <w:instrText xml:space="preserve"> PAGEREF _Toc143528041 \h </w:instrText>
        </w:r>
        <w:r w:rsidR="002A6FB1">
          <w:rPr>
            <w:noProof/>
            <w:webHidden/>
          </w:rPr>
        </w:r>
        <w:r w:rsidR="002A6FB1">
          <w:rPr>
            <w:noProof/>
            <w:webHidden/>
          </w:rPr>
          <w:fldChar w:fldCharType="separate"/>
        </w:r>
        <w:r w:rsidR="002A6FB1">
          <w:rPr>
            <w:noProof/>
            <w:webHidden/>
          </w:rPr>
          <w:t>30</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2" w:history="1">
        <w:r w:rsidR="002A6FB1" w:rsidRPr="004E46F6">
          <w:rPr>
            <w:rStyle w:val="Kpr"/>
            <w:noProof/>
          </w:rPr>
          <w:t>Şekil 4.3 Haziran 2023 Döneminde Gün Öncesi Piyasası (GÖP) Alış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_Toc143528042 \h </w:instrText>
        </w:r>
        <w:r w:rsidR="002A6FB1">
          <w:rPr>
            <w:noProof/>
            <w:webHidden/>
          </w:rPr>
        </w:r>
        <w:r w:rsidR="002A6FB1">
          <w:rPr>
            <w:noProof/>
            <w:webHidden/>
          </w:rPr>
          <w:fldChar w:fldCharType="separate"/>
        </w:r>
        <w:r w:rsidR="002A6FB1">
          <w:rPr>
            <w:noProof/>
            <w:webHidden/>
          </w:rPr>
          <w:t>31</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3" w:history="1">
        <w:r w:rsidR="002A6FB1" w:rsidRPr="004E46F6">
          <w:rPr>
            <w:rStyle w:val="Kpr"/>
            <w:noProof/>
          </w:rPr>
          <w:t>Şekil 4.4  Haziran 2023 Döneminde Gün Öncesi Piyasası (GÖP) Satış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_Toc143528043 \h </w:instrText>
        </w:r>
        <w:r w:rsidR="002A6FB1">
          <w:rPr>
            <w:noProof/>
            <w:webHidden/>
          </w:rPr>
        </w:r>
        <w:r w:rsidR="002A6FB1">
          <w:rPr>
            <w:noProof/>
            <w:webHidden/>
          </w:rPr>
          <w:fldChar w:fldCharType="separate"/>
        </w:r>
        <w:r w:rsidR="002A6FB1">
          <w:rPr>
            <w:noProof/>
            <w:webHidden/>
          </w:rPr>
          <w:t>31</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4" w:history="1">
        <w:r w:rsidR="002A6FB1" w:rsidRPr="004E46F6">
          <w:rPr>
            <w:rStyle w:val="Kpr"/>
            <w:noProof/>
          </w:rPr>
          <w:t>Şekil 4.5 Haziran 2023 Döneminde Sistem Marjinal Fiyatının (SMF) Saatlik Gelişimi (TL/MWh)</w:t>
        </w:r>
        <w:r w:rsidR="002A6FB1">
          <w:rPr>
            <w:noProof/>
            <w:webHidden/>
          </w:rPr>
          <w:tab/>
        </w:r>
        <w:r w:rsidR="002A6FB1">
          <w:rPr>
            <w:noProof/>
            <w:webHidden/>
          </w:rPr>
          <w:fldChar w:fldCharType="begin"/>
        </w:r>
        <w:r w:rsidR="002A6FB1">
          <w:rPr>
            <w:noProof/>
            <w:webHidden/>
          </w:rPr>
          <w:instrText xml:space="preserve"> PAGEREF _Toc143528044 \h </w:instrText>
        </w:r>
        <w:r w:rsidR="002A6FB1">
          <w:rPr>
            <w:noProof/>
            <w:webHidden/>
          </w:rPr>
        </w:r>
        <w:r w:rsidR="002A6FB1">
          <w:rPr>
            <w:noProof/>
            <w:webHidden/>
          </w:rPr>
          <w:fldChar w:fldCharType="separate"/>
        </w:r>
        <w:r w:rsidR="002A6FB1">
          <w:rPr>
            <w:noProof/>
            <w:webHidden/>
          </w:rPr>
          <w:t>32</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5" w:history="1">
        <w:r w:rsidR="002A6FB1" w:rsidRPr="004E46F6">
          <w:rPr>
            <w:rStyle w:val="Kpr"/>
            <w:noProof/>
          </w:rPr>
          <w:t>Şekil 4.6 Haziran 2023 Döneminde Dengeleme Güç Piyasasında (DGP) Verilen Talimatların Oranı (%)</w:t>
        </w:r>
        <w:r w:rsidR="002A6FB1">
          <w:rPr>
            <w:noProof/>
            <w:webHidden/>
          </w:rPr>
          <w:tab/>
        </w:r>
        <w:r w:rsidR="002A6FB1">
          <w:rPr>
            <w:noProof/>
            <w:webHidden/>
          </w:rPr>
          <w:fldChar w:fldCharType="begin"/>
        </w:r>
        <w:r w:rsidR="002A6FB1">
          <w:rPr>
            <w:noProof/>
            <w:webHidden/>
          </w:rPr>
          <w:instrText xml:space="preserve"> PAGEREF _Toc143528045 \h </w:instrText>
        </w:r>
        <w:r w:rsidR="002A6FB1">
          <w:rPr>
            <w:noProof/>
            <w:webHidden/>
          </w:rPr>
        </w:r>
        <w:r w:rsidR="002A6FB1">
          <w:rPr>
            <w:noProof/>
            <w:webHidden/>
          </w:rPr>
          <w:fldChar w:fldCharType="separate"/>
        </w:r>
        <w:r w:rsidR="002A6FB1">
          <w:rPr>
            <w:noProof/>
            <w:webHidden/>
          </w:rPr>
          <w:t>32</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6" w:history="1">
        <w:r w:rsidR="002A6FB1" w:rsidRPr="004E46F6">
          <w:rPr>
            <w:rStyle w:val="Kpr"/>
            <w:noProof/>
          </w:rPr>
          <w:t>Şekil 4.7 Haziran 2023 Döneminde Dengeleme Güç Piyasasında (DGP) Verilen Talimatların Saatlik Bazda Dağılımı (MW)</w:t>
        </w:r>
        <w:r w:rsidR="002A6FB1">
          <w:rPr>
            <w:noProof/>
            <w:webHidden/>
          </w:rPr>
          <w:tab/>
        </w:r>
        <w:r w:rsidR="002A6FB1">
          <w:rPr>
            <w:noProof/>
            <w:webHidden/>
          </w:rPr>
          <w:fldChar w:fldCharType="begin"/>
        </w:r>
        <w:r w:rsidR="002A6FB1">
          <w:rPr>
            <w:noProof/>
            <w:webHidden/>
          </w:rPr>
          <w:instrText xml:space="preserve"> PAGEREF _Toc143528046 \h </w:instrText>
        </w:r>
        <w:r w:rsidR="002A6FB1">
          <w:rPr>
            <w:noProof/>
            <w:webHidden/>
          </w:rPr>
        </w:r>
        <w:r w:rsidR="002A6FB1">
          <w:rPr>
            <w:noProof/>
            <w:webHidden/>
          </w:rPr>
          <w:fldChar w:fldCharType="separate"/>
        </w:r>
        <w:r w:rsidR="002A6FB1">
          <w:rPr>
            <w:noProof/>
            <w:webHidden/>
          </w:rPr>
          <w:t>33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7" w:history="1">
        <w:r w:rsidR="002A6FB1" w:rsidRPr="004E46F6">
          <w:rPr>
            <w:rStyle w:val="Kpr"/>
            <w:noProof/>
          </w:rPr>
          <w:t>Şekil 4.8 Haziran 2023 Döneminde Dengeleme Güç Piyasası (DGP) Alış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_Toc143528047 \h </w:instrText>
        </w:r>
        <w:r w:rsidR="002A6FB1">
          <w:rPr>
            <w:noProof/>
            <w:webHidden/>
          </w:rPr>
        </w:r>
        <w:r w:rsidR="002A6FB1">
          <w:rPr>
            <w:noProof/>
            <w:webHidden/>
          </w:rPr>
          <w:fldChar w:fldCharType="separate"/>
        </w:r>
        <w:r w:rsidR="002A6FB1">
          <w:rPr>
            <w:noProof/>
            <w:webHidden/>
          </w:rPr>
          <w:t>33</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8" w:history="1">
        <w:r w:rsidR="002A6FB1" w:rsidRPr="004E46F6">
          <w:rPr>
            <w:rStyle w:val="Kpr"/>
            <w:noProof/>
          </w:rPr>
          <w:t>Şekil 4.9 Haziran 2023 Döneminde Dengeleme Güç Piyasası (DGP) Satış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_Toc143528048 \h </w:instrText>
        </w:r>
        <w:r w:rsidR="002A6FB1">
          <w:rPr>
            <w:noProof/>
            <w:webHidden/>
          </w:rPr>
        </w:r>
        <w:r w:rsidR="002A6FB1">
          <w:rPr>
            <w:noProof/>
            <w:webHidden/>
          </w:rPr>
          <w:fldChar w:fldCharType="separate"/>
        </w:r>
        <w:r w:rsidR="002A6FB1">
          <w:rPr>
            <w:noProof/>
            <w:webHidden/>
          </w:rPr>
          <w:t>34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49" w:history="1">
        <w:r w:rsidR="002A6FB1" w:rsidRPr="004E46F6">
          <w:rPr>
            <w:rStyle w:val="Kpr"/>
            <w:noProof/>
          </w:rPr>
          <w:t>Şekil 4.10 Haziran 2023 Döneminde Gün İçi Piyasası (GİP) İşlem Hacminin Saatlik Gelişimi (TL-MWh)</w:t>
        </w:r>
        <w:r w:rsidR="002A6FB1">
          <w:rPr>
            <w:noProof/>
            <w:webHidden/>
          </w:rPr>
          <w:tab/>
        </w:r>
        <w:r w:rsidR="002A6FB1">
          <w:rPr>
            <w:noProof/>
            <w:webHidden/>
          </w:rPr>
          <w:fldChar w:fldCharType="begin"/>
        </w:r>
        <w:r w:rsidR="002A6FB1">
          <w:rPr>
            <w:noProof/>
            <w:webHidden/>
          </w:rPr>
          <w:instrText xml:space="preserve"> PAGEREF _Toc143528049 \h </w:instrText>
        </w:r>
        <w:r w:rsidR="002A6FB1">
          <w:rPr>
            <w:noProof/>
            <w:webHidden/>
          </w:rPr>
        </w:r>
        <w:r w:rsidR="002A6FB1">
          <w:rPr>
            <w:noProof/>
            <w:webHidden/>
          </w:rPr>
          <w:fldChar w:fldCharType="separate"/>
        </w:r>
        <w:r w:rsidR="002A6FB1">
          <w:rPr>
            <w:noProof/>
            <w:webHidden/>
          </w:rPr>
          <w:t>34</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50" w:history="1">
        <w:r w:rsidR="002A6FB1" w:rsidRPr="004E46F6">
          <w:rPr>
            <w:rStyle w:val="Kpr"/>
            <w:noProof/>
          </w:rPr>
          <w:t>Şekil 4.11 Haziran 2023 Döneminde Gün İçi Piyasası (GİP) Alış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_Toc143528050 \h </w:instrText>
        </w:r>
        <w:r w:rsidR="002A6FB1">
          <w:rPr>
            <w:noProof/>
            <w:webHidden/>
          </w:rPr>
        </w:r>
        <w:r w:rsidR="002A6FB1">
          <w:rPr>
            <w:noProof/>
            <w:webHidden/>
          </w:rPr>
          <w:fldChar w:fldCharType="separate"/>
        </w:r>
        <w:r w:rsidR="002A6FB1">
          <w:rPr>
            <w:noProof/>
            <w:webHidden/>
          </w:rPr>
          <w:t>35</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51" w:history="1">
        <w:r w:rsidR="002A6FB1" w:rsidRPr="004E46F6">
          <w:rPr>
            <w:rStyle w:val="Kpr"/>
            <w:noProof/>
          </w:rPr>
          <w:t>Şekil 4.12 Haziran 2023 Döneminde Gün İçi Piyasası (GİP) Satış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_Toc143528051 \h </w:instrText>
        </w:r>
        <w:r w:rsidR="002A6FB1">
          <w:rPr>
            <w:noProof/>
            <w:webHidden/>
          </w:rPr>
        </w:r>
        <w:r w:rsidR="002A6FB1">
          <w:rPr>
            <w:noProof/>
            <w:webHidden/>
          </w:rPr>
          <w:fldChar w:fldCharType="separate"/>
        </w:r>
        <w:r w:rsidR="002A6FB1">
          <w:rPr>
            <w:noProof/>
            <w:webHidden/>
          </w:rPr>
          <w:t>35</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52" w:history="1">
        <w:r w:rsidR="002A6FB1" w:rsidRPr="004E46F6">
          <w:rPr>
            <w:rStyle w:val="Kpr"/>
            <w:noProof/>
          </w:rPr>
          <w:t>Şekil 4.13 Haziran 2023 Döneminde İkili Anlaşma Hacminin Saatlik Gelişimi (MWh)</w:t>
        </w:r>
        <w:r w:rsidR="002A6FB1">
          <w:rPr>
            <w:noProof/>
            <w:webHidden/>
          </w:rPr>
          <w:tab/>
        </w:r>
        <w:r w:rsidR="002A6FB1">
          <w:rPr>
            <w:noProof/>
            <w:webHidden/>
          </w:rPr>
          <w:fldChar w:fldCharType="begin"/>
        </w:r>
        <w:r w:rsidR="002A6FB1">
          <w:rPr>
            <w:noProof/>
            <w:webHidden/>
          </w:rPr>
          <w:instrText xml:space="preserve"> PAGEREF _Toc143528052 \h </w:instrText>
        </w:r>
        <w:r w:rsidR="002A6FB1">
          <w:rPr>
            <w:noProof/>
            <w:webHidden/>
          </w:rPr>
        </w:r>
        <w:r w:rsidR="002A6FB1">
          <w:rPr>
            <w:noProof/>
            <w:webHidden/>
          </w:rPr>
          <w:fldChar w:fldCharType="separate"/>
        </w:r>
        <w:r w:rsidR="002A6FB1">
          <w:rPr>
            <w:noProof/>
            <w:webHidden/>
          </w:rPr>
          <w:t>36</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53" w:history="1">
        <w:r w:rsidR="002A6FB1" w:rsidRPr="004E46F6">
          <w:rPr>
            <w:rStyle w:val="Kpr"/>
            <w:noProof/>
          </w:rPr>
          <w:t>Şekil 4.14 Haziran 2023 Döneminde İkili Anlaşma Alış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_Toc143528053 \h </w:instrText>
        </w:r>
        <w:r w:rsidR="002A6FB1">
          <w:rPr>
            <w:noProof/>
            <w:webHidden/>
          </w:rPr>
        </w:r>
        <w:r w:rsidR="002A6FB1">
          <w:rPr>
            <w:noProof/>
            <w:webHidden/>
          </w:rPr>
          <w:fldChar w:fldCharType="separate"/>
        </w:r>
        <w:r w:rsidR="002A6FB1">
          <w:rPr>
            <w:noProof/>
            <w:webHidden/>
          </w:rPr>
          <w:t>36</w:t>
        </w:r>
        <w:r w:rsidR="002A6FB1">
          <w:rPr>
            <w:noProof/>
            <w:webHidden/>
          </w:rPr>
          <w:fldChar w:fldCharType="end"/>
        </w:r>
      </w:hyperlink>
    </w:p>
    <w:p w:rsidR="002A6FB1" w:rsidRDefault="00E279B9">
      <w:pPr>
        <w:pStyle w:val="ekillerTablosu"/>
        <w:tabs>
          <w:tab w:val="right" w:leader="dot" w:pos="8493"/>
        </w:tabs>
        <w:rPr>
          <w:rFonts w:asciiTheme="minorHAnsi" w:eastAsiaTheme="minorEastAsia" w:hAnsiTheme="minorHAnsi"/>
          <w:noProof/>
          <w:sz w:val="22"/>
          <w:lang w:val="en-US"/>
        </w:rPr>
      </w:pPr>
      <w:hyperlink w:anchor="_Toc143528054" w:history="1">
        <w:r w:rsidR="002A6FB1" w:rsidRPr="004E46F6">
          <w:rPr>
            <w:rStyle w:val="Kpr"/>
            <w:noProof/>
          </w:rPr>
          <w:t>Şekil 4.15 Haziran 2023 Döneminde İkili Anlaşma Satış Miktarlarının Şirket Bazında Dağılımı ve İlk 10 Şirketin Payı (%)</w:t>
        </w:r>
        <w:r w:rsidR="002A6FB1">
          <w:rPr>
            <w:noProof/>
            <w:webHidden/>
          </w:rPr>
          <w:tab/>
        </w:r>
        <w:r w:rsidR="002A6FB1">
          <w:rPr>
            <w:noProof/>
            <w:webHidden/>
          </w:rPr>
          <w:fldChar w:fldCharType="begin"/>
        </w:r>
        <w:r w:rsidR="002A6FB1">
          <w:rPr>
            <w:noProof/>
            <w:webHidden/>
          </w:rPr>
          <w:instrText xml:space="preserve"> PAGEREF _Toc143528054 \h </w:instrText>
        </w:r>
        <w:r w:rsidR="002A6FB1">
          <w:rPr>
            <w:noProof/>
            <w:webHidden/>
          </w:rPr>
        </w:r>
        <w:r w:rsidR="002A6FB1">
          <w:rPr>
            <w:noProof/>
            <w:webHidden/>
          </w:rPr>
          <w:fldChar w:fldCharType="separate"/>
        </w:r>
        <w:r w:rsidR="002A6FB1">
          <w:rPr>
            <w:noProof/>
            <w:webHidden/>
          </w:rPr>
          <w:t>37</w:t>
        </w:r>
        <w:r w:rsidR="002A6FB1">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1" w:name="_Toc143527952"/>
      <w:r>
        <w:rPr>
          <w:rFonts w:ascii="Times New Roman" w:hAnsi="Times New Roman" w:cs="Times New Roman"/>
        </w:rPr>
        <w:lastRenderedPageBreak/>
        <w:t>ÜRETİM</w:t>
      </w:r>
      <w:bookmarkEnd w:id="11"/>
    </w:p>
    <w:p w:rsidR="008D2536" w:rsidRDefault="008D2536" w:rsidP="008D2536">
      <w:pPr>
        <w:pStyle w:val="Balk2"/>
        <w:rPr>
          <w:rFonts w:ascii="Times New Roman" w:hAnsi="Times New Roman" w:cs="Times New Roman"/>
        </w:rPr>
      </w:pPr>
      <w:bookmarkStart w:id="12" w:name="_Toc143527953"/>
      <w:r>
        <w:rPr>
          <w:rFonts w:ascii="Times New Roman" w:hAnsi="Times New Roman" w:cs="Times New Roman"/>
        </w:rPr>
        <w:t>LİSANSLI ÜRETİM</w:t>
      </w:r>
      <w:bookmarkEnd w:id="12"/>
    </w:p>
    <w:p w:rsidR="00B705DB" w:rsidRDefault="00B705DB" w:rsidP="007E78E8">
      <w:pPr>
        <w:pStyle w:val="Tablo1"/>
      </w:pPr>
      <w:bookmarkStart w:id="13" w:name="_Toc99112776"/>
      <w:bookmarkStart w:id="14" w:name="_Toc143527962"/>
      <w:bookmarkEnd w:id="0"/>
      <w:r w:rsidRPr="002B779A">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w:t>
      </w:r>
      <w:r w:rsidR="00E279B9">
        <w:rPr>
          <w:noProof/>
        </w:rPr>
        <w:fldChar w:fldCharType="end"/>
      </w:r>
      <w:r w:rsidRPr="002B779A">
        <w:t xml:space="preserve"> </w:t>
      </w:r>
      <w:r w:rsidR="00A56464">
        <w:t>2023</w:t>
      </w:r>
      <w:r w:rsidRPr="002B779A">
        <w:t xml:space="preserve"> Yılı </w:t>
      </w:r>
      <w:r w:rsidR="00D84345">
        <w:t>Haziran</w:t>
      </w:r>
      <w:r w:rsidRPr="002B779A">
        <w:t xml:space="preserve"> Ayı Sonu İtibariyle Lisanslı Elektrik Kurulu Gücünün Kuruluşlara Göre Dağılımı Ve </w:t>
      </w:r>
      <w:r w:rsidR="00A56464">
        <w:t>2022</w:t>
      </w:r>
      <w:r w:rsidRPr="002B779A">
        <w:t xml:space="preserve"> Yılı </w:t>
      </w:r>
      <w:r w:rsidR="00D84345">
        <w:t>Haziran</w:t>
      </w:r>
      <w:r w:rsidRPr="002B779A">
        <w:t xml:space="preserve"> Ayı Değeriyle Karşılaştırılması (MW-%)</w:t>
      </w:r>
      <w:bookmarkEnd w:id="13"/>
      <w:bookmarkEnd w:id="14"/>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3B5074" w:rsidRPr="003B5074" w:rsidTr="003B5074">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2022 HAZİRAN</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2023 HAZİRAN</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DEĞİŞİM (%)</w:t>
            </w:r>
          </w:p>
        </w:tc>
      </w:tr>
      <w:tr w:rsidR="003B5074" w:rsidRPr="003B5074" w:rsidTr="003B5074">
        <w:trPr>
          <w:trHeight w:val="600"/>
        </w:trPr>
        <w:tc>
          <w:tcPr>
            <w:tcW w:w="3480" w:type="dxa"/>
            <w:vMerge/>
            <w:tcBorders>
              <w:top w:val="single" w:sz="8" w:space="0" w:color="auto"/>
              <w:left w:val="single" w:sz="8" w:space="0" w:color="auto"/>
              <w:bottom w:val="nil"/>
              <w:right w:val="single" w:sz="8" w:space="0" w:color="auto"/>
            </w:tcBorders>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p>
        </w:tc>
      </w:tr>
      <w:tr w:rsidR="003B5074" w:rsidRPr="003B5074" w:rsidTr="003B507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69.177,62</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73,94</w:t>
            </w:r>
          </w:p>
        </w:tc>
        <w:tc>
          <w:tcPr>
            <w:tcW w:w="168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71.098,08</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74,46</w:t>
            </w:r>
          </w:p>
        </w:tc>
        <w:tc>
          <w:tcPr>
            <w:tcW w:w="12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2,78</w:t>
            </w:r>
          </w:p>
        </w:tc>
      </w:tr>
      <w:tr w:rsidR="003B5074" w:rsidRPr="003B5074" w:rsidTr="003B507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21.006,78</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22,45</w:t>
            </w:r>
          </w:p>
        </w:tc>
        <w:tc>
          <w:tcPr>
            <w:tcW w:w="168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21.025,30</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22,02</w:t>
            </w:r>
          </w:p>
        </w:tc>
        <w:tc>
          <w:tcPr>
            <w:tcW w:w="12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0,09</w:t>
            </w:r>
          </w:p>
        </w:tc>
      </w:tr>
      <w:tr w:rsidR="003B5074" w:rsidRPr="003B5074" w:rsidTr="003B507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3.263,02</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3,49</w:t>
            </w:r>
          </w:p>
        </w:tc>
        <w:tc>
          <w:tcPr>
            <w:tcW w:w="168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3,40</w:t>
            </w:r>
          </w:p>
        </w:tc>
        <w:tc>
          <w:tcPr>
            <w:tcW w:w="12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-0,57</w:t>
            </w:r>
          </w:p>
        </w:tc>
      </w:tr>
      <w:tr w:rsidR="003B5074" w:rsidRPr="003B5074" w:rsidTr="003B507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0,12</w:t>
            </w:r>
          </w:p>
        </w:tc>
        <w:tc>
          <w:tcPr>
            <w:tcW w:w="168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right"/>
              <w:rPr>
                <w:rFonts w:ascii="Arial" w:eastAsia="Times New Roman" w:hAnsi="Arial" w:cs="Arial"/>
                <w:color w:val="000000"/>
                <w:sz w:val="22"/>
                <w:lang w:eastAsia="tr-TR"/>
              </w:rPr>
            </w:pPr>
            <w:r w:rsidRPr="003B5074">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3B5074" w:rsidRPr="003B5074" w:rsidRDefault="003B5074" w:rsidP="003B5074">
            <w:pPr>
              <w:spacing w:after="0" w:line="240" w:lineRule="auto"/>
              <w:jc w:val="center"/>
              <w:rPr>
                <w:rFonts w:ascii="Arial" w:eastAsia="Times New Roman" w:hAnsi="Arial" w:cs="Arial"/>
                <w:color w:val="000000"/>
                <w:sz w:val="22"/>
                <w:lang w:eastAsia="tr-TR"/>
              </w:rPr>
            </w:pPr>
            <w:r w:rsidRPr="003B5074">
              <w:rPr>
                <w:rFonts w:ascii="Arial" w:eastAsia="Times New Roman" w:hAnsi="Arial" w:cs="Arial"/>
                <w:color w:val="000000"/>
                <w:sz w:val="22"/>
                <w:lang w:eastAsia="tr-TR"/>
              </w:rPr>
              <w:t>0,00</w:t>
            </w:r>
          </w:p>
        </w:tc>
      </w:tr>
      <w:tr w:rsidR="003B5074" w:rsidRPr="003B5074" w:rsidTr="003B5074">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jc w:val="right"/>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93.563,41</w:t>
            </w:r>
          </w:p>
        </w:tc>
        <w:tc>
          <w:tcPr>
            <w:tcW w:w="960" w:type="dxa"/>
            <w:tcBorders>
              <w:top w:val="nil"/>
              <w:left w:val="nil"/>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jc w:val="right"/>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95.483,88</w:t>
            </w:r>
          </w:p>
        </w:tc>
        <w:tc>
          <w:tcPr>
            <w:tcW w:w="960" w:type="dxa"/>
            <w:tcBorders>
              <w:top w:val="nil"/>
              <w:left w:val="nil"/>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3B5074" w:rsidRPr="003B5074" w:rsidRDefault="003B5074" w:rsidP="003B5074">
            <w:pPr>
              <w:spacing w:after="0" w:line="240" w:lineRule="auto"/>
              <w:jc w:val="center"/>
              <w:rPr>
                <w:rFonts w:ascii="Arial" w:eastAsia="Times New Roman" w:hAnsi="Arial" w:cs="Arial"/>
                <w:b/>
                <w:bCs/>
                <w:color w:val="FFFFFF"/>
                <w:sz w:val="22"/>
                <w:lang w:eastAsia="tr-TR"/>
              </w:rPr>
            </w:pPr>
            <w:r w:rsidRPr="003B5074">
              <w:rPr>
                <w:rFonts w:ascii="Arial" w:eastAsia="Times New Roman" w:hAnsi="Arial" w:cs="Arial"/>
                <w:b/>
                <w:bCs/>
                <w:color w:val="FFFFFF"/>
                <w:sz w:val="22"/>
                <w:lang w:eastAsia="tr-TR"/>
              </w:rPr>
              <w:t>2,05</w:t>
            </w:r>
          </w:p>
        </w:tc>
      </w:tr>
    </w:tbl>
    <w:p w:rsidR="00B705DB" w:rsidRDefault="00B705DB" w:rsidP="00B705DB"/>
    <w:p w:rsidR="00B705DB" w:rsidRDefault="00B705DB" w:rsidP="00B705DB"/>
    <w:p w:rsidR="00B705DB" w:rsidRDefault="00B705DB" w:rsidP="00B705DB"/>
    <w:p w:rsidR="00B705DB" w:rsidRPr="00975A36" w:rsidRDefault="003B5074" w:rsidP="00E831A4">
      <w:pPr>
        <w:jc w:val="center"/>
      </w:pPr>
      <w:r>
        <w:rPr>
          <w:noProof/>
          <w:lang w:eastAsia="tr-TR"/>
        </w:rPr>
        <w:drawing>
          <wp:inline distT="0" distB="0" distL="0" distR="0" wp14:anchorId="6605BAFA" wp14:editId="3CD0729E">
            <wp:extent cx="5724525" cy="3745065"/>
            <wp:effectExtent l="0" t="0" r="0" b="825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228" cy="3750759"/>
                    </a:xfrm>
                    <a:prstGeom prst="rect">
                      <a:avLst/>
                    </a:prstGeom>
                    <a:noFill/>
                  </pic:spPr>
                </pic:pic>
              </a:graphicData>
            </a:graphic>
          </wp:inline>
        </w:drawing>
      </w:r>
    </w:p>
    <w:p w:rsidR="00B705DB" w:rsidRDefault="00B705DB" w:rsidP="005D1475">
      <w:pPr>
        <w:pStyle w:val="Grafik1"/>
      </w:pPr>
      <w:bookmarkStart w:id="15" w:name="_Toc99112834"/>
      <w:bookmarkStart w:id="16" w:name="_Toc143528020"/>
      <w:r w:rsidRPr="002B779A">
        <w:t xml:space="preserve">Şekil </w:t>
      </w:r>
      <w:r w:rsidR="00E279B9">
        <w:fldChar w:fldCharType="begin"/>
      </w:r>
      <w:r w:rsidR="00E279B9">
        <w:instrText xml:space="preserve"> STYLEREF 1 \s </w:instrText>
      </w:r>
      <w:r w:rsidR="00E279B9">
        <w:fldChar w:fldCharType="separate"/>
      </w:r>
      <w:r w:rsidRPr="002B779A">
        <w:rPr>
          <w:noProof/>
        </w:rPr>
        <w:t>1</w:t>
      </w:r>
      <w:r w:rsidR="00E279B9">
        <w:rPr>
          <w:noProof/>
        </w:rPr>
        <w:fldChar w:fldCharType="end"/>
      </w:r>
      <w:r w:rsidRPr="002B779A">
        <w:t>.</w:t>
      </w:r>
      <w:r w:rsidR="00E279B9">
        <w:fldChar w:fldCharType="begin"/>
      </w:r>
      <w:r w:rsidR="00E279B9">
        <w:instrText xml:space="preserve"> SEQ Şekil \* ARABIC \s 1 </w:instrText>
      </w:r>
      <w:r w:rsidR="00E279B9">
        <w:fldChar w:fldCharType="separate"/>
      </w:r>
      <w:r w:rsidRPr="002B779A">
        <w:rPr>
          <w:noProof/>
        </w:rPr>
        <w:t>1</w:t>
      </w:r>
      <w:r w:rsidR="00E279B9">
        <w:rPr>
          <w:noProof/>
        </w:rPr>
        <w:fldChar w:fldCharType="end"/>
      </w:r>
      <w:r w:rsidRPr="002B779A">
        <w:t xml:space="preserve"> </w:t>
      </w:r>
      <w:r w:rsidR="00A56464">
        <w:t>2023</w:t>
      </w:r>
      <w:r w:rsidRPr="002B779A">
        <w:t xml:space="preserve"> Yılı </w:t>
      </w:r>
      <w:r w:rsidR="00D84345">
        <w:t>Haziran</w:t>
      </w:r>
      <w:r w:rsidRPr="002B779A">
        <w:t xml:space="preserve"> Ayı </w:t>
      </w:r>
      <w:r w:rsidRPr="005D1475">
        <w:t>Sonu</w:t>
      </w:r>
      <w:r w:rsidRPr="002B779A">
        <w:t xml:space="preserve"> İtibariyle Lisanslı Elektrik Kurulu Gücünün Kuruluşlara Göre Dağılımı (%)</w:t>
      </w:r>
      <w:bookmarkEnd w:id="15"/>
      <w:bookmarkEnd w:id="16"/>
    </w:p>
    <w:p w:rsidR="00E831A4" w:rsidRDefault="00E831A4" w:rsidP="007E78E8">
      <w:pPr>
        <w:pStyle w:val="Tablo1"/>
      </w:pPr>
      <w:bookmarkStart w:id="17" w:name="_Toc143527963"/>
      <w:bookmarkStart w:id="18" w:name="_Toc127971619"/>
      <w:bookmarkStart w:id="19" w:name="_Toc1565215"/>
      <w:bookmarkStart w:id="20" w:name="_Toc12373196"/>
      <w:bookmarkStart w:id="21" w:name="_Toc17912877"/>
      <w:r w:rsidRPr="002B779A">
        <w:lastRenderedPageBreak/>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2</w:t>
      </w:r>
      <w:r w:rsidR="00E279B9">
        <w:rPr>
          <w:noProof/>
        </w:rPr>
        <w:fldChar w:fldCharType="end"/>
      </w:r>
      <w:r w:rsidRPr="002B779A">
        <w:t xml:space="preserve"> </w:t>
      </w:r>
      <w:r>
        <w:t>2023</w:t>
      </w:r>
      <w:r w:rsidRPr="002B779A">
        <w:t xml:space="preserve"> Yılı </w:t>
      </w:r>
      <w:r w:rsidR="003B5074">
        <w:t>Haziran</w:t>
      </w:r>
      <w:r w:rsidR="00F77AC1">
        <w:t xml:space="preserve"> </w:t>
      </w:r>
      <w:r w:rsidRPr="002B779A">
        <w:t xml:space="preserve">Ayı Sonu İtibariyle Lisanslı Elektrik Kurulu Gücünün Kaynak Bazında Dağılımı Ve </w:t>
      </w:r>
      <w:r>
        <w:t>2022</w:t>
      </w:r>
      <w:r w:rsidRPr="002B779A">
        <w:t xml:space="preserve"> Yılı </w:t>
      </w:r>
      <w:r w:rsidR="003B5074">
        <w:t>Haziran</w:t>
      </w:r>
      <w:r w:rsidR="00F77AC1">
        <w:t xml:space="preserve"> </w:t>
      </w:r>
      <w:r w:rsidRPr="002B779A">
        <w:t>Ayı Değeriyle Karşılaştırılması (MW-%)</w:t>
      </w:r>
      <w:bookmarkEnd w:id="17"/>
    </w:p>
    <w:tbl>
      <w:tblPr>
        <w:tblW w:w="9204" w:type="dxa"/>
        <w:tblCellMar>
          <w:left w:w="70" w:type="dxa"/>
          <w:right w:w="70" w:type="dxa"/>
        </w:tblCellMar>
        <w:tblLook w:val="04A0" w:firstRow="1" w:lastRow="0" w:firstColumn="1" w:lastColumn="0" w:noHBand="0" w:noVBand="1"/>
      </w:tblPr>
      <w:tblGrid>
        <w:gridCol w:w="2542"/>
        <w:gridCol w:w="1701"/>
        <w:gridCol w:w="850"/>
        <w:gridCol w:w="1701"/>
        <w:gridCol w:w="993"/>
        <w:gridCol w:w="1417"/>
      </w:tblGrid>
      <w:tr w:rsidR="00C14EB3" w:rsidRPr="00C14EB3" w:rsidTr="00C14EB3">
        <w:trPr>
          <w:trHeight w:val="315"/>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KAYNAK TÜRÜ</w:t>
            </w:r>
          </w:p>
        </w:tc>
        <w:tc>
          <w:tcPr>
            <w:tcW w:w="2551"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2022 HAZİRAN</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2023 HAZİRAN</w:t>
            </w:r>
          </w:p>
        </w:tc>
        <w:tc>
          <w:tcPr>
            <w:tcW w:w="1417" w:type="dxa"/>
            <w:vMerge w:val="restart"/>
            <w:tcBorders>
              <w:top w:val="single" w:sz="8" w:space="0" w:color="auto"/>
              <w:left w:val="nil"/>
              <w:bottom w:val="nil"/>
              <w:right w:val="single" w:sz="8" w:space="0" w:color="auto"/>
            </w:tcBorders>
            <w:shd w:val="clear" w:color="000000" w:fill="FF0000"/>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DEĞİŞİM (%)</w:t>
            </w:r>
          </w:p>
        </w:tc>
      </w:tr>
      <w:tr w:rsidR="00C14EB3" w:rsidRPr="00C14EB3" w:rsidTr="00C14EB3">
        <w:trPr>
          <w:trHeight w:val="600"/>
        </w:trPr>
        <w:tc>
          <w:tcPr>
            <w:tcW w:w="2542" w:type="dxa"/>
            <w:vMerge/>
            <w:tcBorders>
              <w:top w:val="single" w:sz="8" w:space="0" w:color="auto"/>
              <w:left w:val="single" w:sz="8" w:space="0" w:color="auto"/>
              <w:bottom w:val="nil"/>
              <w:right w:val="single" w:sz="8" w:space="0" w:color="auto"/>
            </w:tcBorders>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KURULU GÜÇ (MW)</w:t>
            </w:r>
          </w:p>
        </w:tc>
        <w:tc>
          <w:tcPr>
            <w:tcW w:w="850" w:type="dxa"/>
            <w:tcBorders>
              <w:top w:val="nil"/>
              <w:left w:val="nil"/>
              <w:bottom w:val="nil"/>
              <w:right w:val="single" w:sz="8" w:space="0" w:color="auto"/>
            </w:tcBorders>
            <w:shd w:val="clear" w:color="000000" w:fill="FF0000"/>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ORAN (%)</w:t>
            </w:r>
          </w:p>
        </w:tc>
        <w:tc>
          <w:tcPr>
            <w:tcW w:w="1417" w:type="dxa"/>
            <w:vMerge/>
            <w:tcBorders>
              <w:top w:val="single" w:sz="8" w:space="0" w:color="auto"/>
              <w:left w:val="nil"/>
              <w:bottom w:val="nil"/>
              <w:right w:val="single" w:sz="8" w:space="0" w:color="auto"/>
            </w:tcBorders>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25.205,00</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26,94</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25.258,74</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26,45</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0,21</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23.279,84</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24,88</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23.282,31</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24,38</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0,01</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10.901,93</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11,65</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11.473,92</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12,02</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5,25</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9.713,80</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10,38</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10.373,80</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10,86</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6,79</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10.138,52</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10,84</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10.191,52</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10,67</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0,52</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8.261,69</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8,83</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8.289,12</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8,68</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0,33</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1.686,27</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1,80</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1.940,65</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2,03</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15,09</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1.686,39</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1,80</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1.691,39</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1,77</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0,30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1.176,37</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1,26</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1.468,81</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1,54</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24,86</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840,77</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0,90</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840,77</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0,88</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405,00</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0,43</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0,42</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260,13</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0,28</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260,13</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0,27</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4,74</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1,95</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1,04</w:t>
            </w:r>
          </w:p>
        </w:tc>
        <w:tc>
          <w:tcPr>
            <w:tcW w:w="850"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right"/>
              <w:rPr>
                <w:rFonts w:ascii="Arial" w:eastAsia="Times New Roman" w:hAnsi="Arial" w:cs="Arial"/>
                <w:color w:val="000000"/>
                <w:sz w:val="22"/>
                <w:lang w:eastAsia="tr-TR"/>
              </w:rPr>
            </w:pPr>
            <w:r w:rsidRPr="00C14EB3">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C14EB3" w:rsidRPr="00C14EB3" w:rsidRDefault="00C14EB3" w:rsidP="00C14EB3">
            <w:pPr>
              <w:spacing w:after="0" w:line="240" w:lineRule="auto"/>
              <w:jc w:val="center"/>
              <w:rPr>
                <w:rFonts w:ascii="Arial" w:eastAsia="Times New Roman" w:hAnsi="Arial" w:cs="Arial"/>
                <w:color w:val="000000"/>
                <w:sz w:val="22"/>
                <w:lang w:eastAsia="tr-TR"/>
              </w:rPr>
            </w:pPr>
            <w:r w:rsidRPr="00C14EB3">
              <w:rPr>
                <w:rFonts w:ascii="Arial" w:eastAsia="Times New Roman" w:hAnsi="Arial" w:cs="Arial"/>
                <w:color w:val="000000"/>
                <w:sz w:val="22"/>
                <w:lang w:eastAsia="tr-TR"/>
              </w:rPr>
              <w:t>0,00</w:t>
            </w:r>
          </w:p>
        </w:tc>
      </w:tr>
      <w:tr w:rsidR="00C14EB3" w:rsidRPr="00C14EB3" w:rsidTr="00C14EB3">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jc w:val="right"/>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93.563,42</w:t>
            </w:r>
          </w:p>
        </w:tc>
        <w:tc>
          <w:tcPr>
            <w:tcW w:w="850" w:type="dxa"/>
            <w:tcBorders>
              <w:top w:val="nil"/>
              <w:left w:val="nil"/>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jc w:val="right"/>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95.483,88</w:t>
            </w:r>
          </w:p>
        </w:tc>
        <w:tc>
          <w:tcPr>
            <w:tcW w:w="993" w:type="dxa"/>
            <w:tcBorders>
              <w:top w:val="nil"/>
              <w:left w:val="nil"/>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100,00</w:t>
            </w:r>
          </w:p>
        </w:tc>
        <w:tc>
          <w:tcPr>
            <w:tcW w:w="1417" w:type="dxa"/>
            <w:tcBorders>
              <w:top w:val="nil"/>
              <w:left w:val="nil"/>
              <w:bottom w:val="single" w:sz="8" w:space="0" w:color="auto"/>
              <w:right w:val="single" w:sz="8" w:space="0" w:color="auto"/>
            </w:tcBorders>
            <w:shd w:val="clear" w:color="000000" w:fill="FF5050"/>
            <w:noWrap/>
            <w:vAlign w:val="center"/>
            <w:hideMark/>
          </w:tcPr>
          <w:p w:rsidR="00C14EB3" w:rsidRPr="00C14EB3" w:rsidRDefault="00C14EB3" w:rsidP="00C14EB3">
            <w:pPr>
              <w:spacing w:after="0" w:line="240" w:lineRule="auto"/>
              <w:jc w:val="center"/>
              <w:rPr>
                <w:rFonts w:ascii="Arial" w:eastAsia="Times New Roman" w:hAnsi="Arial" w:cs="Arial"/>
                <w:b/>
                <w:bCs/>
                <w:color w:val="FFFFFF"/>
                <w:sz w:val="22"/>
                <w:lang w:eastAsia="tr-TR"/>
              </w:rPr>
            </w:pPr>
            <w:r w:rsidRPr="00C14EB3">
              <w:rPr>
                <w:rFonts w:ascii="Arial" w:eastAsia="Times New Roman" w:hAnsi="Arial" w:cs="Arial"/>
                <w:b/>
                <w:bCs/>
                <w:color w:val="FFFFFF"/>
                <w:sz w:val="22"/>
                <w:lang w:eastAsia="tr-TR"/>
              </w:rPr>
              <w:t>2,05</w:t>
            </w:r>
          </w:p>
        </w:tc>
      </w:tr>
    </w:tbl>
    <w:p w:rsidR="00E831A4" w:rsidRDefault="00E831A4" w:rsidP="00E831A4"/>
    <w:p w:rsidR="00E831A4" w:rsidRDefault="00E831A4" w:rsidP="00E831A4">
      <w:pPr>
        <w:rPr>
          <w:noProof/>
        </w:rPr>
      </w:pPr>
    </w:p>
    <w:p w:rsidR="00E831A4" w:rsidRDefault="00C14EB3" w:rsidP="00E831A4">
      <w:r>
        <w:rPr>
          <w:noProof/>
          <w:lang w:eastAsia="tr-TR"/>
        </w:rPr>
        <w:drawing>
          <wp:inline distT="0" distB="0" distL="0" distR="0" wp14:anchorId="5F790EE7" wp14:editId="6E528F58">
            <wp:extent cx="5668389" cy="3053301"/>
            <wp:effectExtent l="0" t="0" r="889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2866" cy="3071872"/>
                    </a:xfrm>
                    <a:prstGeom prst="rect">
                      <a:avLst/>
                    </a:prstGeom>
                    <a:noFill/>
                  </pic:spPr>
                </pic:pic>
              </a:graphicData>
            </a:graphic>
          </wp:inline>
        </w:drawing>
      </w:r>
    </w:p>
    <w:p w:rsidR="00E831A4" w:rsidRDefault="00E831A4" w:rsidP="005D1475">
      <w:pPr>
        <w:pStyle w:val="Grafik1"/>
      </w:pPr>
      <w:bookmarkStart w:id="22" w:name="_Toc99112835"/>
      <w:bookmarkStart w:id="23" w:name="_Toc143528021"/>
      <w:r w:rsidRPr="002B57E5">
        <w:t xml:space="preserve">Şekil </w:t>
      </w:r>
      <w:r w:rsidR="00E279B9">
        <w:fldChar w:fldCharType="begin"/>
      </w:r>
      <w:r w:rsidR="00E279B9">
        <w:instrText xml:space="preserve"> STYLEREF 1 \s </w:instrText>
      </w:r>
      <w:r w:rsidR="00E279B9">
        <w:fldChar w:fldCharType="separate"/>
      </w:r>
      <w:r w:rsidRPr="002B57E5">
        <w:rPr>
          <w:noProof/>
        </w:rPr>
        <w:t>1</w:t>
      </w:r>
      <w:r w:rsidR="00E279B9">
        <w:rPr>
          <w:noProof/>
        </w:rPr>
        <w:fldChar w:fldCharType="end"/>
      </w:r>
      <w:r w:rsidRPr="002B57E5">
        <w:t>.</w:t>
      </w:r>
      <w:r w:rsidR="00E279B9">
        <w:fldChar w:fldCharType="begin"/>
      </w:r>
      <w:r w:rsidR="00E279B9">
        <w:instrText xml:space="preserve"> SEQ Şekil \* ARABIC \s 1 </w:instrText>
      </w:r>
      <w:r w:rsidR="00E279B9">
        <w:fldChar w:fldCharType="separate"/>
      </w:r>
      <w:r w:rsidRPr="002B57E5">
        <w:rPr>
          <w:noProof/>
        </w:rPr>
        <w:t>2</w:t>
      </w:r>
      <w:r w:rsidR="00E279B9">
        <w:rPr>
          <w:noProof/>
        </w:rPr>
        <w:fldChar w:fldCharType="end"/>
      </w:r>
      <w:r w:rsidRPr="002B57E5">
        <w:t xml:space="preserve"> </w:t>
      </w:r>
      <w:r>
        <w:t>2023</w:t>
      </w:r>
      <w:r w:rsidRPr="002B57E5">
        <w:t xml:space="preserve"> Yılı </w:t>
      </w:r>
      <w:r w:rsidR="00C14EB3">
        <w:t>Haziran</w:t>
      </w:r>
      <w:r w:rsidRPr="002B57E5">
        <w:t xml:space="preserve"> Sonu İtibariyle Lisanslı Elektrik Kurulu Gücünün Kaynak Bazında Dağılımı (%)</w:t>
      </w:r>
      <w:bookmarkEnd w:id="22"/>
      <w:bookmarkEnd w:id="23"/>
    </w:p>
    <w:p w:rsidR="00E831A4" w:rsidRDefault="00E831A4" w:rsidP="007E78E8">
      <w:pPr>
        <w:pStyle w:val="Tablo1"/>
      </w:pPr>
      <w:bookmarkStart w:id="24" w:name="_Toc99112778"/>
      <w:bookmarkStart w:id="25" w:name="_Toc143527964"/>
      <w:r w:rsidRPr="002B57E5">
        <w:lastRenderedPageBreak/>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3</w:t>
      </w:r>
      <w:r w:rsidR="00E279B9">
        <w:rPr>
          <w:noProof/>
        </w:rPr>
        <w:fldChar w:fldCharType="end"/>
      </w:r>
      <w:r w:rsidRPr="002B57E5">
        <w:t xml:space="preserve"> </w:t>
      </w:r>
      <w:r w:rsidR="00AB766A">
        <w:t>Haziran</w:t>
      </w:r>
      <w:r>
        <w:t xml:space="preserve"> 2023</w:t>
      </w:r>
      <w:r w:rsidRPr="002B57E5">
        <w:t xml:space="preserve"> Döneminde Lisanslı Elektrik Kurulu Gücünün İl Bazında Dağılımı (MW)</w:t>
      </w:r>
      <w:bookmarkEnd w:id="24"/>
      <w:bookmarkEnd w:id="25"/>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6A5F3B" w:rsidRPr="006A5F3B" w:rsidTr="006A5F3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A5F3B" w:rsidRPr="006A5F3B" w:rsidRDefault="006A5F3B" w:rsidP="006A5F3B">
            <w:pPr>
              <w:spacing w:after="0" w:line="240" w:lineRule="auto"/>
              <w:rPr>
                <w:rFonts w:ascii="Calibri" w:eastAsia="Times New Roman" w:hAnsi="Calibri" w:cs="Calibri"/>
                <w:b/>
                <w:bCs/>
                <w:color w:val="FFFFFF"/>
                <w:sz w:val="22"/>
                <w:lang w:eastAsia="tr-TR"/>
              </w:rPr>
            </w:pPr>
            <w:bookmarkStart w:id="26" w:name="_Toc99112779"/>
            <w:r w:rsidRPr="006A5F3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6A5F3B" w:rsidRPr="006A5F3B" w:rsidRDefault="006A5F3B" w:rsidP="006A5F3B">
            <w:pPr>
              <w:spacing w:after="0" w:line="240" w:lineRule="auto"/>
              <w:jc w:val="center"/>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6A5F3B" w:rsidRPr="006A5F3B" w:rsidRDefault="006A5F3B" w:rsidP="006A5F3B">
            <w:pPr>
              <w:spacing w:after="0" w:line="240" w:lineRule="auto"/>
              <w:jc w:val="center"/>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6A5F3B" w:rsidRPr="006A5F3B" w:rsidRDefault="006A5F3B" w:rsidP="006A5F3B">
            <w:pPr>
              <w:spacing w:after="0" w:line="240" w:lineRule="auto"/>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6A5F3B" w:rsidRPr="006A5F3B" w:rsidRDefault="006A5F3B" w:rsidP="006A5F3B">
            <w:pPr>
              <w:spacing w:after="0" w:line="240" w:lineRule="auto"/>
              <w:jc w:val="center"/>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rsidR="006A5F3B" w:rsidRPr="006A5F3B" w:rsidRDefault="006A5F3B" w:rsidP="006A5F3B">
            <w:pPr>
              <w:spacing w:after="0" w:line="240" w:lineRule="auto"/>
              <w:jc w:val="center"/>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ORAN (%)</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5.187,53</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5,43</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612,56</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0,64</w:t>
            </w:r>
          </w:p>
        </w:tc>
      </w:tr>
      <w:tr w:rsidR="006A5F3B" w:rsidRPr="006A5F3B" w:rsidTr="006A5F3B">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5.138,71</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5,38</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0,60</w:t>
            </w:r>
          </w:p>
        </w:tc>
      </w:tr>
      <w:tr w:rsidR="006A5F3B" w:rsidRPr="006A5F3B" w:rsidTr="006A5F3B">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4.599,40</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4,82</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537,99</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0,56</w:t>
            </w:r>
          </w:p>
        </w:tc>
      </w:tr>
      <w:tr w:rsidR="006A5F3B" w:rsidRPr="006A5F3B" w:rsidTr="006A5F3B">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4.409,37</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4,62</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501,73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0,53</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3.522,79</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3,69</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0,48</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3,54</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448,14</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0,47</w:t>
            </w:r>
          </w:p>
        </w:tc>
      </w:tr>
      <w:tr w:rsidR="006A5F3B" w:rsidRPr="006A5F3B" w:rsidTr="006A5F3B">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3.309,72</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3,47</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432,51</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0,45</w:t>
            </w:r>
          </w:p>
        </w:tc>
      </w:tr>
      <w:tr w:rsidR="006A5F3B" w:rsidRPr="006A5F3B" w:rsidTr="006A5F3B">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3.254,54</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3,41</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423,40</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0,44</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3.103,26</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3,25</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0,42</w:t>
            </w:r>
          </w:p>
        </w:tc>
      </w:tr>
      <w:tr w:rsidR="006A5F3B" w:rsidRPr="006A5F3B" w:rsidTr="006A5F3B">
        <w:trPr>
          <w:trHeight w:val="2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2.963,62</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3,10</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386,93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0,41</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2.927,73</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3,07</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366,57</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0,38</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3,02</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334,09</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0,35</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2.822,66</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2,96</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0,34</w:t>
            </w:r>
          </w:p>
        </w:tc>
      </w:tr>
      <w:tr w:rsidR="006A5F3B" w:rsidRPr="006A5F3B" w:rsidTr="006A5F3B">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2.466,17</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2,58</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314,66</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0,33</w:t>
            </w:r>
          </w:p>
        </w:tc>
      </w:tr>
      <w:tr w:rsidR="006A5F3B" w:rsidRPr="006A5F3B" w:rsidTr="006A5F3B">
        <w:trPr>
          <w:trHeight w:val="2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2.422,70</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2,54</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290,65</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0,30</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2,43</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0,27</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2,37</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0,26</w:t>
            </w:r>
          </w:p>
        </w:tc>
      </w:tr>
      <w:tr w:rsidR="006A5F3B" w:rsidRPr="006A5F3B" w:rsidTr="006A5F3B">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2.147,20</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2,25</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0,25</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2.071,30</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2,17</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205,18</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0,21</w:t>
            </w:r>
          </w:p>
        </w:tc>
      </w:tr>
      <w:tr w:rsidR="006A5F3B" w:rsidRPr="006A5F3B" w:rsidTr="006A5F3B">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2.018,52</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2,11</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0,19</w:t>
            </w:r>
          </w:p>
        </w:tc>
      </w:tr>
      <w:tr w:rsidR="006A5F3B" w:rsidRPr="006A5F3B" w:rsidTr="006A5F3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1.900,01</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1,99</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181,01</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0,19</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1.835,13</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1,92</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160,42</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0,17</w:t>
            </w:r>
          </w:p>
        </w:tc>
      </w:tr>
      <w:tr w:rsidR="006A5F3B" w:rsidRPr="006A5F3B" w:rsidTr="006A5F3B">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1.761,99</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1,85</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148,75</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0,16</w:t>
            </w:r>
          </w:p>
        </w:tc>
      </w:tr>
      <w:tr w:rsidR="006A5F3B" w:rsidRPr="006A5F3B" w:rsidTr="006A5F3B">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1.603,48</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1,68</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131,72</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0,14</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1.587,43</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1,66</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126,16</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0,13</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1.516,75</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1,59</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123,23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0,13</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1,49</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117,74</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0,12</w:t>
            </w:r>
          </w:p>
        </w:tc>
      </w:tr>
      <w:tr w:rsidR="006A5F3B" w:rsidRPr="006A5F3B" w:rsidTr="006A5F3B">
        <w:trPr>
          <w:trHeight w:val="1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1.371,49</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1,44</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0,11</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1,12</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103,05</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0,11</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1,11</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0,09</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1.031,84</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75,36</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0,08</w:t>
            </w:r>
          </w:p>
        </w:tc>
      </w:tr>
      <w:tr w:rsidR="006A5F3B" w:rsidRPr="006A5F3B" w:rsidTr="006A5F3B">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1.017,80</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1,07</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69,43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0,07</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907,28</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0,95</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proofErr w:type="gramStart"/>
            <w:r w:rsidRPr="006A5F3B">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67,91</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0,07</w:t>
            </w:r>
          </w:p>
        </w:tc>
      </w:tr>
      <w:tr w:rsidR="006A5F3B" w:rsidRPr="006A5F3B" w:rsidTr="006A5F3B">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0,83</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65,92</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0,07</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697,53</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63,24</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0,07</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686,23</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40,31</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0,04</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679,97</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37,68</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0,04</w:t>
            </w:r>
          </w:p>
        </w:tc>
      </w:tr>
      <w:tr w:rsidR="006A5F3B" w:rsidRPr="006A5F3B" w:rsidTr="006A5F3B">
        <w:trPr>
          <w:trHeight w:val="1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679,19</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35,11</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0,04</w:t>
            </w:r>
          </w:p>
        </w:tc>
      </w:tr>
      <w:tr w:rsidR="006A5F3B" w:rsidRPr="006A5F3B" w:rsidTr="006A5F3B">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656,26</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0,04</w:t>
            </w:r>
          </w:p>
        </w:tc>
      </w:tr>
      <w:tr w:rsidR="006A5F3B" w:rsidRPr="006A5F3B" w:rsidTr="006A5F3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0,68</w:t>
            </w: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color w:val="FFFFFF"/>
                <w:sz w:val="22"/>
                <w:lang w:eastAsia="tr-TR"/>
              </w:rPr>
            </w:pPr>
            <w:r w:rsidRPr="006A5F3B">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r w:rsidRPr="006A5F3B">
              <w:rPr>
                <w:rFonts w:ascii="Calibri" w:eastAsia="Times New Roman" w:hAnsi="Calibri" w:cs="Calibri"/>
                <w:color w:val="000000"/>
                <w:sz w:val="22"/>
                <w:lang w:eastAsia="tr-TR"/>
              </w:rPr>
              <w:t>0,02</w:t>
            </w:r>
          </w:p>
        </w:tc>
      </w:tr>
      <w:tr w:rsidR="006A5F3B" w:rsidRPr="006A5F3B" w:rsidTr="006A5F3B">
        <w:trPr>
          <w:trHeight w:val="315"/>
        </w:trPr>
        <w:tc>
          <w:tcPr>
            <w:tcW w:w="1920" w:type="dxa"/>
            <w:tcBorders>
              <w:top w:val="nil"/>
              <w:left w:val="nil"/>
              <w:bottom w:val="nil"/>
              <w:right w:val="nil"/>
            </w:tcBorders>
            <w:shd w:val="clear" w:color="auto" w:fill="auto"/>
            <w:noWrap/>
            <w:vAlign w:val="bottom"/>
            <w:hideMark/>
          </w:tcPr>
          <w:p w:rsidR="006A5F3B" w:rsidRPr="006A5F3B" w:rsidRDefault="006A5F3B" w:rsidP="006A5F3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6A5F3B" w:rsidRPr="006A5F3B" w:rsidRDefault="006A5F3B" w:rsidP="006A5F3B">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6A5F3B" w:rsidRPr="006A5F3B" w:rsidRDefault="006A5F3B" w:rsidP="006A5F3B">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6A5F3B" w:rsidRPr="006A5F3B" w:rsidRDefault="006A5F3B" w:rsidP="006A5F3B">
            <w:pPr>
              <w:spacing w:after="0" w:line="240" w:lineRule="auto"/>
              <w:rPr>
                <w:rFonts w:ascii="Calibri" w:eastAsia="Times New Roman" w:hAnsi="Calibri" w:cs="Calibri"/>
                <w:b/>
                <w:bCs/>
                <w:color w:val="FFFFFF"/>
                <w:sz w:val="22"/>
                <w:lang w:eastAsia="tr-TR"/>
              </w:rPr>
            </w:pPr>
            <w:r w:rsidRPr="006A5F3B">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right"/>
              <w:rPr>
                <w:rFonts w:ascii="Calibri" w:eastAsia="Times New Roman" w:hAnsi="Calibri" w:cs="Calibri"/>
                <w:b/>
                <w:bCs/>
                <w:color w:val="000000"/>
                <w:sz w:val="22"/>
                <w:lang w:eastAsia="tr-TR"/>
              </w:rPr>
            </w:pPr>
            <w:r w:rsidRPr="006A5F3B">
              <w:rPr>
                <w:rFonts w:ascii="Calibri" w:eastAsia="Times New Roman" w:hAnsi="Calibri" w:cs="Calibri"/>
                <w:b/>
                <w:bCs/>
                <w:color w:val="000000"/>
                <w:sz w:val="22"/>
                <w:lang w:eastAsia="tr-TR"/>
              </w:rPr>
              <w:t>95.483,88</w:t>
            </w:r>
          </w:p>
        </w:tc>
        <w:tc>
          <w:tcPr>
            <w:tcW w:w="1101" w:type="dxa"/>
            <w:tcBorders>
              <w:top w:val="nil"/>
              <w:left w:val="nil"/>
              <w:bottom w:val="single" w:sz="8" w:space="0" w:color="auto"/>
              <w:right w:val="single" w:sz="8" w:space="0" w:color="auto"/>
            </w:tcBorders>
            <w:shd w:val="clear" w:color="auto" w:fill="auto"/>
            <w:noWrap/>
            <w:vAlign w:val="center"/>
            <w:hideMark/>
          </w:tcPr>
          <w:p w:rsidR="006A5F3B" w:rsidRPr="006A5F3B" w:rsidRDefault="006A5F3B" w:rsidP="006A5F3B">
            <w:pPr>
              <w:spacing w:after="0" w:line="240" w:lineRule="auto"/>
              <w:jc w:val="center"/>
              <w:rPr>
                <w:rFonts w:ascii="Calibri" w:eastAsia="Times New Roman" w:hAnsi="Calibri" w:cs="Calibri"/>
                <w:b/>
                <w:bCs/>
                <w:color w:val="000000"/>
                <w:sz w:val="22"/>
                <w:lang w:eastAsia="tr-TR"/>
              </w:rPr>
            </w:pPr>
            <w:r w:rsidRPr="006A5F3B">
              <w:rPr>
                <w:rFonts w:ascii="Calibri" w:eastAsia="Times New Roman" w:hAnsi="Calibri" w:cs="Calibri"/>
                <w:b/>
                <w:bCs/>
                <w:color w:val="000000"/>
                <w:sz w:val="22"/>
                <w:lang w:eastAsia="tr-TR"/>
              </w:rPr>
              <w:t>100,00</w:t>
            </w:r>
          </w:p>
        </w:tc>
      </w:tr>
    </w:tbl>
    <w:p w:rsidR="00E831A4" w:rsidRDefault="00E831A4" w:rsidP="007E78E8">
      <w:pPr>
        <w:pStyle w:val="Tablo1"/>
      </w:pPr>
      <w:bookmarkStart w:id="27" w:name="_Toc143527965"/>
      <w:r w:rsidRPr="009F6F56">
        <w:lastRenderedPageBreak/>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4</w:t>
      </w:r>
      <w:r w:rsidR="00E279B9">
        <w:rPr>
          <w:noProof/>
        </w:rPr>
        <w:fldChar w:fldCharType="end"/>
      </w:r>
      <w:r w:rsidRPr="009F6F56">
        <w:t xml:space="preserve"> </w:t>
      </w:r>
      <w:r>
        <w:t>2023</w:t>
      </w:r>
      <w:r w:rsidR="00F4500E">
        <w:t xml:space="preserve"> Yılı </w:t>
      </w:r>
      <w:r w:rsidR="006A5F3B">
        <w:t>Haziran</w:t>
      </w:r>
      <w:r w:rsidR="00F4500E">
        <w:t xml:space="preserve"> </w:t>
      </w:r>
      <w:r w:rsidRPr="009F6F56">
        <w:t>Döneminde Devreye Giren-Devreden Çıkan Lisanslı Kurulu Güç (MW)</w:t>
      </w:r>
      <w:bookmarkEnd w:id="26"/>
      <w:bookmarkEnd w:id="27"/>
    </w:p>
    <w:tbl>
      <w:tblPr>
        <w:tblW w:w="9072" w:type="dxa"/>
        <w:tblInd w:w="-10" w:type="dxa"/>
        <w:tblCellMar>
          <w:left w:w="70" w:type="dxa"/>
          <w:right w:w="70" w:type="dxa"/>
        </w:tblCellMar>
        <w:tblLook w:val="04A0" w:firstRow="1" w:lastRow="0" w:firstColumn="1" w:lastColumn="0" w:noHBand="0" w:noVBand="1"/>
      </w:tblPr>
      <w:tblGrid>
        <w:gridCol w:w="1985"/>
        <w:gridCol w:w="2551"/>
        <w:gridCol w:w="2552"/>
        <w:gridCol w:w="1984"/>
      </w:tblGrid>
      <w:tr w:rsidR="00BD7DDA" w:rsidRPr="00BD7DDA" w:rsidTr="00BD7DDA">
        <w:trPr>
          <w:trHeight w:val="630"/>
        </w:trPr>
        <w:tc>
          <w:tcPr>
            <w:tcW w:w="1985" w:type="dxa"/>
            <w:tcBorders>
              <w:top w:val="single" w:sz="8" w:space="0" w:color="auto"/>
              <w:left w:val="single" w:sz="8" w:space="0" w:color="auto"/>
              <w:bottom w:val="nil"/>
              <w:right w:val="single" w:sz="8" w:space="0" w:color="auto"/>
            </w:tcBorders>
            <w:shd w:val="clear" w:color="000000" w:fill="FF0000"/>
            <w:noWrap/>
            <w:vAlign w:val="center"/>
            <w:hideMark/>
          </w:tcPr>
          <w:p w:rsidR="00BD7DDA" w:rsidRPr="00BD7DDA" w:rsidRDefault="00BD7DDA" w:rsidP="00BD7DDA">
            <w:pPr>
              <w:spacing w:after="0" w:line="240" w:lineRule="auto"/>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KAYNAK TÜRÜ</w:t>
            </w:r>
          </w:p>
        </w:tc>
        <w:tc>
          <w:tcPr>
            <w:tcW w:w="2551" w:type="dxa"/>
            <w:tcBorders>
              <w:top w:val="single" w:sz="8" w:space="0" w:color="auto"/>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DEVREYE GİREN KURULU GÜÇ(MW)</w:t>
            </w:r>
          </w:p>
        </w:tc>
        <w:tc>
          <w:tcPr>
            <w:tcW w:w="2552" w:type="dxa"/>
            <w:tcBorders>
              <w:top w:val="single" w:sz="8" w:space="0" w:color="auto"/>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DEVREDEN ÇIKAN KURULU GÜÇ(MW)</w:t>
            </w:r>
          </w:p>
        </w:tc>
        <w:tc>
          <w:tcPr>
            <w:tcW w:w="1984" w:type="dxa"/>
            <w:tcBorders>
              <w:top w:val="single" w:sz="8" w:space="0" w:color="auto"/>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NET DEĞİŞİM (MW)</w:t>
            </w:r>
          </w:p>
        </w:tc>
      </w:tr>
      <w:tr w:rsidR="00BD7DDA" w:rsidRPr="00BD7DDA" w:rsidTr="00BD7DDA">
        <w:trPr>
          <w:trHeight w:val="315"/>
        </w:trPr>
        <w:tc>
          <w:tcPr>
            <w:tcW w:w="1985" w:type="dxa"/>
            <w:tcBorders>
              <w:top w:val="nil"/>
              <w:left w:val="single" w:sz="8" w:space="0" w:color="auto"/>
              <w:bottom w:val="nil"/>
              <w:right w:val="single" w:sz="8" w:space="0" w:color="auto"/>
            </w:tcBorders>
            <w:shd w:val="clear" w:color="000000" w:fill="FF0000"/>
            <w:noWrap/>
            <w:vAlign w:val="center"/>
            <w:hideMark/>
          </w:tcPr>
          <w:p w:rsidR="00BD7DDA" w:rsidRPr="00BD7DDA" w:rsidRDefault="00BD7DDA" w:rsidP="00BD7DDA">
            <w:pPr>
              <w:spacing w:after="0" w:line="240" w:lineRule="auto"/>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c>
          <w:tcPr>
            <w:tcW w:w="2551" w:type="dxa"/>
            <w:tcBorders>
              <w:top w:val="nil"/>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c>
          <w:tcPr>
            <w:tcW w:w="2552" w:type="dxa"/>
            <w:tcBorders>
              <w:top w:val="nil"/>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c>
          <w:tcPr>
            <w:tcW w:w="1984" w:type="dxa"/>
            <w:tcBorders>
              <w:top w:val="nil"/>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r>
      <w:tr w:rsidR="00BD7DDA" w:rsidRPr="00BD7DDA" w:rsidTr="00BD7DDA">
        <w:trPr>
          <w:trHeight w:val="315"/>
        </w:trPr>
        <w:tc>
          <w:tcPr>
            <w:tcW w:w="1985" w:type="dxa"/>
            <w:tcBorders>
              <w:top w:val="nil"/>
              <w:left w:val="single" w:sz="8" w:space="0" w:color="auto"/>
              <w:bottom w:val="nil"/>
              <w:right w:val="single" w:sz="8" w:space="0" w:color="auto"/>
            </w:tcBorders>
            <w:shd w:val="clear" w:color="000000" w:fill="FF0000"/>
            <w:noWrap/>
            <w:vAlign w:val="center"/>
            <w:hideMark/>
          </w:tcPr>
          <w:p w:rsidR="00BD7DDA" w:rsidRPr="00BD7DDA" w:rsidRDefault="00BD7DDA" w:rsidP="00BD7DDA">
            <w:pPr>
              <w:spacing w:after="0" w:line="240" w:lineRule="auto"/>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c>
          <w:tcPr>
            <w:tcW w:w="2551" w:type="dxa"/>
            <w:tcBorders>
              <w:top w:val="nil"/>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c>
          <w:tcPr>
            <w:tcW w:w="2552" w:type="dxa"/>
            <w:tcBorders>
              <w:top w:val="nil"/>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c>
          <w:tcPr>
            <w:tcW w:w="1984" w:type="dxa"/>
            <w:tcBorders>
              <w:top w:val="nil"/>
              <w:left w:val="nil"/>
              <w:bottom w:val="nil"/>
              <w:right w:val="single" w:sz="8" w:space="0" w:color="auto"/>
            </w:tcBorders>
            <w:shd w:val="clear" w:color="000000" w:fill="FF0000"/>
            <w:vAlign w:val="center"/>
            <w:hideMark/>
          </w:tcPr>
          <w:p w:rsidR="00BD7DDA" w:rsidRPr="00BD7DDA" w:rsidRDefault="00BD7DDA" w:rsidP="00BD7DDA">
            <w:pPr>
              <w:spacing w:after="0" w:line="240" w:lineRule="auto"/>
              <w:jc w:val="center"/>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 </w:t>
            </w:r>
          </w:p>
        </w:tc>
      </w:tr>
      <w:tr w:rsidR="00BD7DDA" w:rsidRPr="00BD7DDA" w:rsidTr="00BD7DDA">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BD7DDA" w:rsidRPr="00BD7DDA" w:rsidRDefault="00BD7DDA" w:rsidP="00BD7DDA">
            <w:pPr>
              <w:spacing w:after="0" w:line="240" w:lineRule="auto"/>
              <w:rPr>
                <w:rFonts w:ascii="Arial" w:eastAsia="Times New Roman" w:hAnsi="Arial" w:cs="Arial"/>
                <w:b/>
                <w:bCs/>
                <w:color w:val="FFFFFF"/>
                <w:sz w:val="22"/>
                <w:lang w:eastAsia="tr-TR"/>
              </w:rPr>
            </w:pPr>
            <w:proofErr w:type="gramStart"/>
            <w:r w:rsidRPr="00BD7DDA">
              <w:rPr>
                <w:rFonts w:ascii="Arial" w:eastAsia="Times New Roman" w:hAnsi="Arial" w:cs="Arial"/>
                <w:b/>
                <w:bCs/>
                <w:color w:val="FFFFFF"/>
                <w:sz w:val="22"/>
                <w:lang w:eastAsia="tr-TR"/>
              </w:rPr>
              <w:t>RÜZGAR</w:t>
            </w:r>
            <w:proofErr w:type="gramEnd"/>
          </w:p>
        </w:tc>
        <w:tc>
          <w:tcPr>
            <w:tcW w:w="2551" w:type="dxa"/>
            <w:tcBorders>
              <w:top w:val="nil"/>
              <w:left w:val="nil"/>
              <w:bottom w:val="single" w:sz="8" w:space="0" w:color="auto"/>
              <w:right w:val="single" w:sz="8" w:space="0" w:color="auto"/>
            </w:tcBorders>
            <w:shd w:val="clear" w:color="000000" w:fill="FFFFFF"/>
            <w:noWrap/>
            <w:vAlign w:val="center"/>
            <w:hideMark/>
          </w:tcPr>
          <w:p w:rsidR="00BD7DDA" w:rsidRPr="00BD7DDA" w:rsidRDefault="00BD7DDA" w:rsidP="00BD7DDA">
            <w:pPr>
              <w:spacing w:after="0" w:line="240" w:lineRule="auto"/>
              <w:jc w:val="right"/>
              <w:rPr>
                <w:rFonts w:ascii="Arial" w:eastAsia="Times New Roman" w:hAnsi="Arial" w:cs="Arial"/>
                <w:color w:val="000000"/>
                <w:szCs w:val="24"/>
                <w:lang w:eastAsia="tr-TR"/>
              </w:rPr>
            </w:pPr>
            <w:r w:rsidRPr="00BD7DDA">
              <w:rPr>
                <w:rFonts w:ascii="Arial" w:eastAsia="Times New Roman" w:hAnsi="Arial" w:cs="Arial"/>
                <w:color w:val="000000"/>
                <w:szCs w:val="24"/>
                <w:lang w:eastAsia="tr-TR"/>
              </w:rPr>
              <w:t>78,325</w:t>
            </w:r>
          </w:p>
        </w:tc>
        <w:tc>
          <w:tcPr>
            <w:tcW w:w="2552" w:type="dxa"/>
            <w:tcBorders>
              <w:top w:val="nil"/>
              <w:left w:val="nil"/>
              <w:bottom w:val="single" w:sz="8" w:space="0" w:color="auto"/>
              <w:right w:val="single" w:sz="8" w:space="0" w:color="auto"/>
            </w:tcBorders>
            <w:shd w:val="clear" w:color="000000" w:fill="FFFFFF"/>
            <w:noWrap/>
            <w:vAlign w:val="center"/>
            <w:hideMark/>
          </w:tcPr>
          <w:p w:rsidR="00BD7DDA" w:rsidRPr="00BD7DDA" w:rsidRDefault="00BD7DDA" w:rsidP="00BD7DDA">
            <w:pPr>
              <w:spacing w:after="0" w:line="240" w:lineRule="auto"/>
              <w:jc w:val="right"/>
              <w:rPr>
                <w:rFonts w:ascii="Arial" w:eastAsia="Times New Roman" w:hAnsi="Arial" w:cs="Arial"/>
                <w:color w:val="000000"/>
                <w:szCs w:val="24"/>
                <w:lang w:eastAsia="tr-TR"/>
              </w:rPr>
            </w:pPr>
            <w:r w:rsidRPr="00BD7DDA">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rsidR="00BD7DDA" w:rsidRPr="00BD7DDA" w:rsidRDefault="00BD7DDA" w:rsidP="00BD7DDA">
            <w:pPr>
              <w:spacing w:after="0" w:line="240" w:lineRule="auto"/>
              <w:jc w:val="right"/>
              <w:rPr>
                <w:rFonts w:ascii="Arial" w:eastAsia="Times New Roman" w:hAnsi="Arial" w:cs="Arial"/>
                <w:color w:val="000000"/>
                <w:szCs w:val="24"/>
                <w:lang w:eastAsia="tr-TR"/>
              </w:rPr>
            </w:pPr>
            <w:r w:rsidRPr="00BD7DDA">
              <w:rPr>
                <w:rFonts w:ascii="Arial" w:eastAsia="Times New Roman" w:hAnsi="Arial" w:cs="Arial"/>
                <w:color w:val="000000"/>
                <w:szCs w:val="24"/>
                <w:lang w:eastAsia="tr-TR"/>
              </w:rPr>
              <w:t>78,325</w:t>
            </w:r>
          </w:p>
        </w:tc>
      </w:tr>
      <w:tr w:rsidR="00BD7DDA" w:rsidRPr="00BD7DDA" w:rsidTr="00BD7DDA">
        <w:trPr>
          <w:trHeight w:val="31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BD7DDA" w:rsidRPr="00BD7DDA" w:rsidRDefault="00BD7DDA" w:rsidP="00BD7DDA">
            <w:pPr>
              <w:spacing w:after="0" w:line="240" w:lineRule="auto"/>
              <w:rPr>
                <w:rFonts w:ascii="Arial" w:eastAsia="Times New Roman" w:hAnsi="Arial" w:cs="Arial"/>
                <w:b/>
                <w:bCs/>
                <w:color w:val="FFFFFF"/>
                <w:sz w:val="22"/>
                <w:lang w:eastAsia="tr-TR"/>
              </w:rPr>
            </w:pPr>
            <w:r w:rsidRPr="00BD7DDA">
              <w:rPr>
                <w:rFonts w:ascii="Arial" w:eastAsia="Times New Roman" w:hAnsi="Arial" w:cs="Arial"/>
                <w:b/>
                <w:bCs/>
                <w:color w:val="FFFFFF"/>
                <w:sz w:val="22"/>
                <w:lang w:eastAsia="tr-TR"/>
              </w:rPr>
              <w:t>BİYOKÜTLE</w:t>
            </w:r>
          </w:p>
        </w:tc>
        <w:tc>
          <w:tcPr>
            <w:tcW w:w="2551" w:type="dxa"/>
            <w:tcBorders>
              <w:top w:val="nil"/>
              <w:left w:val="nil"/>
              <w:bottom w:val="single" w:sz="8" w:space="0" w:color="auto"/>
              <w:right w:val="single" w:sz="8" w:space="0" w:color="auto"/>
            </w:tcBorders>
            <w:shd w:val="clear" w:color="000000" w:fill="FFFFFF"/>
            <w:noWrap/>
            <w:vAlign w:val="center"/>
            <w:hideMark/>
          </w:tcPr>
          <w:p w:rsidR="00BD7DDA" w:rsidRPr="00BD7DDA" w:rsidRDefault="00BD7DDA" w:rsidP="00BD7DDA">
            <w:pPr>
              <w:spacing w:after="0" w:line="240" w:lineRule="auto"/>
              <w:jc w:val="right"/>
              <w:rPr>
                <w:rFonts w:ascii="Arial" w:eastAsia="Times New Roman" w:hAnsi="Arial" w:cs="Arial"/>
                <w:color w:val="000000"/>
                <w:szCs w:val="24"/>
                <w:lang w:eastAsia="tr-TR"/>
              </w:rPr>
            </w:pPr>
            <w:r w:rsidRPr="00BD7DDA">
              <w:rPr>
                <w:rFonts w:ascii="Arial" w:eastAsia="Times New Roman" w:hAnsi="Arial" w:cs="Arial"/>
                <w:color w:val="000000"/>
                <w:szCs w:val="24"/>
                <w:lang w:eastAsia="tr-TR"/>
              </w:rPr>
              <w:t>26,128</w:t>
            </w:r>
          </w:p>
        </w:tc>
        <w:tc>
          <w:tcPr>
            <w:tcW w:w="2552" w:type="dxa"/>
            <w:tcBorders>
              <w:top w:val="nil"/>
              <w:left w:val="nil"/>
              <w:bottom w:val="single" w:sz="8" w:space="0" w:color="auto"/>
              <w:right w:val="single" w:sz="8" w:space="0" w:color="auto"/>
            </w:tcBorders>
            <w:shd w:val="clear" w:color="000000" w:fill="FFFFFF"/>
            <w:noWrap/>
            <w:vAlign w:val="center"/>
            <w:hideMark/>
          </w:tcPr>
          <w:p w:rsidR="00BD7DDA" w:rsidRPr="00BD7DDA" w:rsidRDefault="00BD7DDA" w:rsidP="00BD7DDA">
            <w:pPr>
              <w:spacing w:after="0" w:line="240" w:lineRule="auto"/>
              <w:jc w:val="right"/>
              <w:rPr>
                <w:rFonts w:ascii="Arial" w:eastAsia="Times New Roman" w:hAnsi="Arial" w:cs="Arial"/>
                <w:color w:val="000000"/>
                <w:szCs w:val="24"/>
                <w:lang w:eastAsia="tr-TR"/>
              </w:rPr>
            </w:pPr>
            <w:r w:rsidRPr="00BD7DDA">
              <w:rPr>
                <w:rFonts w:ascii="Arial" w:eastAsia="Times New Roman" w:hAnsi="Arial" w:cs="Arial"/>
                <w:color w:val="000000"/>
                <w:szCs w:val="24"/>
                <w:lang w:eastAsia="tr-TR"/>
              </w:rPr>
              <w:t>-</w:t>
            </w:r>
          </w:p>
        </w:tc>
        <w:tc>
          <w:tcPr>
            <w:tcW w:w="1984" w:type="dxa"/>
            <w:tcBorders>
              <w:top w:val="nil"/>
              <w:left w:val="nil"/>
              <w:bottom w:val="single" w:sz="8" w:space="0" w:color="auto"/>
              <w:right w:val="single" w:sz="8" w:space="0" w:color="auto"/>
            </w:tcBorders>
            <w:shd w:val="clear" w:color="000000" w:fill="FFFFFF"/>
            <w:noWrap/>
            <w:vAlign w:val="center"/>
            <w:hideMark/>
          </w:tcPr>
          <w:p w:rsidR="00BD7DDA" w:rsidRPr="00BD7DDA" w:rsidRDefault="00BD7DDA" w:rsidP="00BD7DDA">
            <w:pPr>
              <w:spacing w:after="0" w:line="240" w:lineRule="auto"/>
              <w:jc w:val="right"/>
              <w:rPr>
                <w:rFonts w:ascii="Arial" w:eastAsia="Times New Roman" w:hAnsi="Arial" w:cs="Arial"/>
                <w:color w:val="000000"/>
                <w:szCs w:val="24"/>
                <w:lang w:eastAsia="tr-TR"/>
              </w:rPr>
            </w:pPr>
            <w:r w:rsidRPr="00BD7DDA">
              <w:rPr>
                <w:rFonts w:ascii="Arial" w:eastAsia="Times New Roman" w:hAnsi="Arial" w:cs="Arial"/>
                <w:color w:val="000000"/>
                <w:szCs w:val="24"/>
                <w:lang w:eastAsia="tr-TR"/>
              </w:rPr>
              <w:t>26,128</w:t>
            </w:r>
          </w:p>
        </w:tc>
      </w:tr>
      <w:tr w:rsidR="00BD7DDA" w:rsidRPr="00BD7DDA" w:rsidTr="00BD7DDA">
        <w:trPr>
          <w:trHeight w:val="330"/>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BD7DDA" w:rsidRPr="00BD7DDA" w:rsidRDefault="00BD7DDA" w:rsidP="00BD7DDA">
            <w:pPr>
              <w:spacing w:after="0" w:line="240" w:lineRule="auto"/>
              <w:rPr>
                <w:rFonts w:ascii="Arial" w:eastAsia="Times New Roman" w:hAnsi="Arial" w:cs="Arial"/>
                <w:b/>
                <w:bCs/>
                <w:color w:val="FFFFFF"/>
                <w:sz w:val="22"/>
                <w:lang w:eastAsia="tr-TR"/>
              </w:rPr>
            </w:pPr>
            <w:r w:rsidRPr="00BD7DDA">
              <w:rPr>
                <w:rFonts w:ascii="Arial" w:eastAsia="Times New Roman" w:hAnsi="Arial" w:cs="Arial"/>
                <w:b/>
                <w:bCs/>
                <w:color w:val="FFFFFF"/>
                <w:sz w:val="22"/>
                <w:lang w:eastAsia="tr-TR"/>
              </w:rPr>
              <w:t>Toplam</w:t>
            </w:r>
          </w:p>
        </w:tc>
        <w:tc>
          <w:tcPr>
            <w:tcW w:w="2551" w:type="dxa"/>
            <w:tcBorders>
              <w:top w:val="nil"/>
              <w:left w:val="nil"/>
              <w:bottom w:val="single" w:sz="8" w:space="0" w:color="auto"/>
              <w:right w:val="single" w:sz="8" w:space="0" w:color="auto"/>
            </w:tcBorders>
            <w:shd w:val="clear" w:color="000000" w:fill="FF5050"/>
            <w:noWrap/>
            <w:vAlign w:val="center"/>
            <w:hideMark/>
          </w:tcPr>
          <w:p w:rsidR="00BD7DDA" w:rsidRPr="00BD7DDA" w:rsidRDefault="00BD7DDA" w:rsidP="00BD7DDA">
            <w:pPr>
              <w:spacing w:after="0" w:line="240" w:lineRule="auto"/>
              <w:jc w:val="right"/>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104,453</w:t>
            </w:r>
          </w:p>
        </w:tc>
        <w:tc>
          <w:tcPr>
            <w:tcW w:w="2552" w:type="dxa"/>
            <w:tcBorders>
              <w:top w:val="nil"/>
              <w:left w:val="nil"/>
              <w:bottom w:val="single" w:sz="8" w:space="0" w:color="auto"/>
              <w:right w:val="single" w:sz="8" w:space="0" w:color="auto"/>
            </w:tcBorders>
            <w:shd w:val="clear" w:color="000000" w:fill="FF5050"/>
            <w:noWrap/>
            <w:vAlign w:val="center"/>
            <w:hideMark/>
          </w:tcPr>
          <w:p w:rsidR="00BD7DDA" w:rsidRPr="00BD7DDA" w:rsidRDefault="00BD7DDA" w:rsidP="00BD7DDA">
            <w:pPr>
              <w:spacing w:after="0" w:line="240" w:lineRule="auto"/>
              <w:jc w:val="right"/>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w:t>
            </w:r>
          </w:p>
        </w:tc>
        <w:tc>
          <w:tcPr>
            <w:tcW w:w="1984" w:type="dxa"/>
            <w:tcBorders>
              <w:top w:val="nil"/>
              <w:left w:val="nil"/>
              <w:bottom w:val="single" w:sz="8" w:space="0" w:color="auto"/>
              <w:right w:val="single" w:sz="8" w:space="0" w:color="auto"/>
            </w:tcBorders>
            <w:shd w:val="clear" w:color="000000" w:fill="FF5050"/>
            <w:noWrap/>
            <w:vAlign w:val="center"/>
            <w:hideMark/>
          </w:tcPr>
          <w:p w:rsidR="00BD7DDA" w:rsidRPr="00BD7DDA" w:rsidRDefault="00BD7DDA" w:rsidP="00BD7DDA">
            <w:pPr>
              <w:spacing w:after="0" w:line="240" w:lineRule="auto"/>
              <w:jc w:val="right"/>
              <w:rPr>
                <w:rFonts w:ascii="Arial" w:eastAsia="Times New Roman" w:hAnsi="Arial" w:cs="Arial"/>
                <w:b/>
                <w:bCs/>
                <w:color w:val="FFFFFF"/>
                <w:szCs w:val="24"/>
                <w:lang w:eastAsia="tr-TR"/>
              </w:rPr>
            </w:pPr>
            <w:r w:rsidRPr="00BD7DDA">
              <w:rPr>
                <w:rFonts w:ascii="Arial" w:eastAsia="Times New Roman" w:hAnsi="Arial" w:cs="Arial"/>
                <w:b/>
                <w:bCs/>
                <w:color w:val="FFFFFF"/>
                <w:szCs w:val="24"/>
                <w:lang w:eastAsia="tr-TR"/>
              </w:rPr>
              <w:t>104,453</w:t>
            </w:r>
          </w:p>
        </w:tc>
      </w:tr>
    </w:tbl>
    <w:p w:rsidR="00E831A4" w:rsidRDefault="00E831A4" w:rsidP="00E831A4"/>
    <w:p w:rsidR="00E831A4" w:rsidRDefault="00E831A4" w:rsidP="00E831A4"/>
    <w:p w:rsidR="00E831A4" w:rsidRDefault="00E831A4" w:rsidP="00E831A4"/>
    <w:p w:rsidR="00E831A4" w:rsidRDefault="0024406E" w:rsidP="00E831A4">
      <w:pPr>
        <w:jc w:val="both"/>
      </w:pPr>
      <w:r>
        <w:rPr>
          <w:noProof/>
          <w:lang w:eastAsia="tr-TR"/>
        </w:rPr>
        <w:drawing>
          <wp:inline distT="0" distB="0" distL="0" distR="0" wp14:anchorId="7628D82E" wp14:editId="02031900">
            <wp:extent cx="5850890" cy="4532244"/>
            <wp:effectExtent l="0" t="0" r="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6777" cy="4544551"/>
                    </a:xfrm>
                    <a:prstGeom prst="rect">
                      <a:avLst/>
                    </a:prstGeom>
                    <a:noFill/>
                  </pic:spPr>
                </pic:pic>
              </a:graphicData>
            </a:graphic>
          </wp:inline>
        </w:drawing>
      </w:r>
    </w:p>
    <w:p w:rsidR="00E831A4" w:rsidRDefault="00E831A4" w:rsidP="005D1475">
      <w:pPr>
        <w:pStyle w:val="Grafik1"/>
      </w:pPr>
      <w:bookmarkStart w:id="28" w:name="_Toc99112836"/>
      <w:bookmarkStart w:id="29" w:name="_Toc143528022"/>
      <w:r w:rsidRPr="0042539F">
        <w:t xml:space="preserve">Şekil </w:t>
      </w:r>
      <w:r w:rsidR="00E279B9">
        <w:fldChar w:fldCharType="begin"/>
      </w:r>
      <w:r w:rsidR="00E279B9">
        <w:instrText xml:space="preserve"> STYLEREF 1 \s </w:instrText>
      </w:r>
      <w:r w:rsidR="00E279B9">
        <w:fldChar w:fldCharType="separate"/>
      </w:r>
      <w:r w:rsidRPr="0042539F">
        <w:t>1</w:t>
      </w:r>
      <w:r w:rsidR="00E279B9">
        <w:fldChar w:fldCharType="end"/>
      </w:r>
      <w:r w:rsidRPr="0042539F">
        <w:t>.</w:t>
      </w:r>
      <w:r w:rsidR="00E279B9">
        <w:fldChar w:fldCharType="begin"/>
      </w:r>
      <w:r w:rsidR="00E279B9">
        <w:instrText xml:space="preserve"> SEQ Şekil \* ARABIC \s 1 </w:instrText>
      </w:r>
      <w:r w:rsidR="00E279B9">
        <w:fldChar w:fldCharType="separate"/>
      </w:r>
      <w:r w:rsidRPr="0042539F">
        <w:t>3</w:t>
      </w:r>
      <w:r w:rsidR="00E279B9">
        <w:fldChar w:fldCharType="end"/>
      </w:r>
      <w:r w:rsidRPr="0042539F">
        <w:t xml:space="preserve"> 2023 Yılı </w:t>
      </w:r>
      <w:r w:rsidR="002A6FB1">
        <w:t>Haziran</w:t>
      </w:r>
      <w:r w:rsidRPr="0042539F">
        <w:t xml:space="preserve"> Ayı Sonu İtibariyle Lisanslı Elektrik Kurulu Gücünde İlk 10 Şirketin Payları (%)</w:t>
      </w:r>
      <w:bookmarkEnd w:id="28"/>
      <w:bookmarkEnd w:id="29"/>
    </w:p>
    <w:p w:rsidR="00E831A4" w:rsidRPr="00527CD2" w:rsidRDefault="00E831A4" w:rsidP="007E78E8">
      <w:pPr>
        <w:pStyle w:val="Tablo1"/>
      </w:pPr>
      <w:bookmarkStart w:id="30" w:name="_Toc99112780"/>
      <w:bookmarkStart w:id="31" w:name="_Toc143527966"/>
      <w:r w:rsidRPr="00527CD2">
        <w:lastRenderedPageBreak/>
        <w:t xml:space="preserve">Tablo </w:t>
      </w:r>
      <w:r w:rsidR="00E279B9">
        <w:fldChar w:fldCharType="begin"/>
      </w:r>
      <w:r w:rsidR="00E279B9">
        <w:instrText xml:space="preserve"> STYLEREF 1 \s </w:instrText>
      </w:r>
      <w:r w:rsidR="00E279B9">
        <w:fldChar w:fldCharType="separate"/>
      </w:r>
      <w:r w:rsidR="00124A03" w:rsidRPr="00527CD2">
        <w:rPr>
          <w:noProof/>
        </w:rPr>
        <w:t>1</w:t>
      </w:r>
      <w:r w:rsidR="00E279B9">
        <w:rPr>
          <w:noProof/>
        </w:rPr>
        <w:fldChar w:fldCharType="end"/>
      </w:r>
      <w:r w:rsidR="00124A03" w:rsidRPr="00527CD2">
        <w:t>.</w:t>
      </w:r>
      <w:r w:rsidR="00E279B9">
        <w:fldChar w:fldCharType="begin"/>
      </w:r>
      <w:r w:rsidR="00E279B9">
        <w:instrText xml:space="preserve"> SEQ Tablo \* ARABIC \s 1 </w:instrText>
      </w:r>
      <w:r w:rsidR="00E279B9">
        <w:fldChar w:fldCharType="separate"/>
      </w:r>
      <w:r w:rsidR="00124A03" w:rsidRPr="00527CD2">
        <w:rPr>
          <w:noProof/>
        </w:rPr>
        <w:t>5</w:t>
      </w:r>
      <w:r w:rsidR="00E279B9">
        <w:rPr>
          <w:noProof/>
        </w:rPr>
        <w:fldChar w:fldCharType="end"/>
      </w:r>
      <w:r w:rsidRPr="00527CD2">
        <w:t xml:space="preserve"> </w:t>
      </w:r>
      <w:r w:rsidR="002B2AF3" w:rsidRPr="00527CD2">
        <w:t>Haziran</w:t>
      </w:r>
      <w:r w:rsidR="00F95DEB" w:rsidRPr="00527CD2">
        <w:t xml:space="preserve"> </w:t>
      </w:r>
      <w:r w:rsidRPr="00527CD2">
        <w:t xml:space="preserve">2023 Döneminde Lisanslı Elektrik Üretiminin Kuruluşlara Göre Dağılımı ve 2022 Yılı </w:t>
      </w:r>
      <w:r w:rsidR="002B2AF3" w:rsidRPr="00527CD2">
        <w:t>Haziran</w:t>
      </w:r>
      <w:r w:rsidRPr="00527CD2">
        <w:t xml:space="preserve"> Ayı Değeriyle Karşılaştırılması (</w:t>
      </w:r>
      <w:proofErr w:type="spellStart"/>
      <w:r w:rsidRPr="00527CD2">
        <w:t>MWh</w:t>
      </w:r>
      <w:proofErr w:type="spellEnd"/>
      <w:r w:rsidRPr="00527CD2">
        <w:t xml:space="preserve"> %)</w:t>
      </w:r>
      <w:bookmarkEnd w:id="30"/>
      <w:bookmarkEnd w:id="31"/>
    </w:p>
    <w:tbl>
      <w:tblPr>
        <w:tblW w:w="9795" w:type="dxa"/>
        <w:tblCellMar>
          <w:left w:w="70" w:type="dxa"/>
          <w:right w:w="70" w:type="dxa"/>
        </w:tblCellMar>
        <w:tblLook w:val="04A0" w:firstRow="1" w:lastRow="0" w:firstColumn="1" w:lastColumn="0" w:noHBand="0" w:noVBand="1"/>
      </w:tblPr>
      <w:tblGrid>
        <w:gridCol w:w="3392"/>
        <w:gridCol w:w="1547"/>
        <w:gridCol w:w="957"/>
        <w:gridCol w:w="1552"/>
        <w:gridCol w:w="1047"/>
        <w:gridCol w:w="1300"/>
      </w:tblGrid>
      <w:tr w:rsidR="00527CD2" w:rsidRPr="00527CD2" w:rsidTr="00527CD2">
        <w:trPr>
          <w:trHeight w:val="546"/>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KURULUŞ TÜRÜ</w:t>
            </w:r>
          </w:p>
        </w:tc>
        <w:tc>
          <w:tcPr>
            <w:tcW w:w="250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2022 HAZİRAN</w:t>
            </w:r>
          </w:p>
        </w:tc>
        <w:tc>
          <w:tcPr>
            <w:tcW w:w="2599"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2023 HAZİRAN</w:t>
            </w:r>
          </w:p>
        </w:tc>
        <w:tc>
          <w:tcPr>
            <w:tcW w:w="1300" w:type="dxa"/>
            <w:vMerge w:val="restart"/>
            <w:tcBorders>
              <w:top w:val="single" w:sz="8" w:space="0" w:color="auto"/>
              <w:left w:val="nil"/>
              <w:bottom w:val="nil"/>
              <w:right w:val="single" w:sz="8" w:space="0" w:color="auto"/>
            </w:tcBorders>
            <w:shd w:val="clear" w:color="000000" w:fill="FF0000"/>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DEĞİŞİM</w:t>
            </w:r>
            <w:r w:rsidRPr="00527CD2">
              <w:rPr>
                <w:rFonts w:ascii="Arial" w:eastAsia="Times New Roman" w:hAnsi="Arial" w:cs="Arial"/>
                <w:b/>
                <w:bCs/>
                <w:color w:val="FFFFFF"/>
                <w:sz w:val="22"/>
                <w:lang w:eastAsia="tr-TR"/>
              </w:rPr>
              <w:br/>
              <w:t>(%)</w:t>
            </w:r>
          </w:p>
        </w:tc>
      </w:tr>
      <w:tr w:rsidR="00527CD2" w:rsidRPr="00527CD2" w:rsidTr="00527CD2">
        <w:trPr>
          <w:trHeight w:val="533"/>
        </w:trPr>
        <w:tc>
          <w:tcPr>
            <w:tcW w:w="3392" w:type="dxa"/>
            <w:vMerge/>
            <w:tcBorders>
              <w:top w:val="single" w:sz="8" w:space="0" w:color="auto"/>
              <w:left w:val="single" w:sz="8" w:space="0" w:color="auto"/>
              <w:bottom w:val="nil"/>
              <w:right w:val="single" w:sz="8" w:space="0" w:color="auto"/>
            </w:tcBorders>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ÜRETİM</w:t>
            </w:r>
            <w:r w:rsidRPr="00527CD2">
              <w:rPr>
                <w:rFonts w:ascii="Arial" w:eastAsia="Times New Roman" w:hAnsi="Arial" w:cs="Arial"/>
                <w:b/>
                <w:bCs/>
                <w:color w:val="FFFFFF"/>
                <w:sz w:val="22"/>
                <w:lang w:eastAsia="tr-TR"/>
              </w:rPr>
              <w:br/>
              <w:t>(</w:t>
            </w:r>
            <w:proofErr w:type="spellStart"/>
            <w:r w:rsidRPr="00527CD2">
              <w:rPr>
                <w:rFonts w:ascii="Arial" w:eastAsia="Times New Roman" w:hAnsi="Arial" w:cs="Arial"/>
                <w:b/>
                <w:bCs/>
                <w:color w:val="FFFFFF"/>
                <w:sz w:val="22"/>
                <w:lang w:eastAsia="tr-TR"/>
              </w:rPr>
              <w:t>MWh</w:t>
            </w:r>
            <w:proofErr w:type="spellEnd"/>
            <w:r w:rsidRPr="00527CD2">
              <w:rPr>
                <w:rFonts w:ascii="Arial" w:eastAsia="Times New Roman" w:hAnsi="Arial" w:cs="Arial"/>
                <w:b/>
                <w:bCs/>
                <w:color w:val="FFFFFF"/>
                <w:sz w:val="22"/>
                <w:lang w:eastAsia="tr-TR"/>
              </w:rPr>
              <w:t>)</w:t>
            </w:r>
          </w:p>
        </w:tc>
        <w:tc>
          <w:tcPr>
            <w:tcW w:w="957" w:type="dxa"/>
            <w:tcBorders>
              <w:top w:val="nil"/>
              <w:left w:val="nil"/>
              <w:bottom w:val="nil"/>
              <w:right w:val="single" w:sz="8" w:space="0" w:color="auto"/>
            </w:tcBorders>
            <w:shd w:val="clear" w:color="000000" w:fill="FF0000"/>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ORAN</w:t>
            </w:r>
            <w:r w:rsidRPr="00527CD2">
              <w:rPr>
                <w:rFonts w:ascii="Arial" w:eastAsia="Times New Roman" w:hAnsi="Arial" w:cs="Arial"/>
                <w:b/>
                <w:bCs/>
                <w:color w:val="FFFFFF"/>
                <w:sz w:val="22"/>
                <w:lang w:eastAsia="tr-TR"/>
              </w:rPr>
              <w:br/>
              <w:t>(%)</w:t>
            </w:r>
          </w:p>
        </w:tc>
        <w:tc>
          <w:tcPr>
            <w:tcW w:w="1552" w:type="dxa"/>
            <w:tcBorders>
              <w:top w:val="nil"/>
              <w:left w:val="nil"/>
              <w:bottom w:val="nil"/>
              <w:right w:val="single" w:sz="8" w:space="0" w:color="auto"/>
            </w:tcBorders>
            <w:shd w:val="clear" w:color="000000" w:fill="FF0000"/>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ÜRETİM</w:t>
            </w:r>
            <w:r w:rsidRPr="00527CD2">
              <w:rPr>
                <w:rFonts w:ascii="Arial" w:eastAsia="Times New Roman" w:hAnsi="Arial" w:cs="Arial"/>
                <w:b/>
                <w:bCs/>
                <w:color w:val="FFFFFF"/>
                <w:sz w:val="22"/>
                <w:lang w:eastAsia="tr-TR"/>
              </w:rPr>
              <w:br/>
              <w:t>(</w:t>
            </w:r>
            <w:proofErr w:type="spellStart"/>
            <w:r w:rsidRPr="00527CD2">
              <w:rPr>
                <w:rFonts w:ascii="Arial" w:eastAsia="Times New Roman" w:hAnsi="Arial" w:cs="Arial"/>
                <w:b/>
                <w:bCs/>
                <w:color w:val="FFFFFF"/>
                <w:sz w:val="22"/>
                <w:lang w:eastAsia="tr-TR"/>
              </w:rPr>
              <w:t>MWh</w:t>
            </w:r>
            <w:proofErr w:type="spellEnd"/>
            <w:r w:rsidRPr="00527CD2">
              <w:rPr>
                <w:rFonts w:ascii="Arial" w:eastAsia="Times New Roman" w:hAnsi="Arial" w:cs="Arial"/>
                <w:b/>
                <w:bCs/>
                <w:color w:val="FFFFFF"/>
                <w:sz w:val="22"/>
                <w:lang w:eastAsia="tr-TR"/>
              </w:rPr>
              <w:t>)</w:t>
            </w:r>
          </w:p>
        </w:tc>
        <w:tc>
          <w:tcPr>
            <w:tcW w:w="1047" w:type="dxa"/>
            <w:tcBorders>
              <w:top w:val="nil"/>
              <w:left w:val="nil"/>
              <w:bottom w:val="nil"/>
              <w:right w:val="single" w:sz="8" w:space="0" w:color="auto"/>
            </w:tcBorders>
            <w:shd w:val="clear" w:color="000000" w:fill="FF0000"/>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ORAN</w:t>
            </w:r>
            <w:r w:rsidRPr="00527CD2">
              <w:rPr>
                <w:rFonts w:ascii="Arial" w:eastAsia="Times New Roman" w:hAnsi="Arial" w:cs="Arial"/>
                <w:b/>
                <w:bCs/>
                <w:color w:val="FFFFFF"/>
                <w:sz w:val="22"/>
                <w:lang w:eastAsia="tr-TR"/>
              </w:rPr>
              <w:br/>
              <w:t>(%)</w:t>
            </w:r>
          </w:p>
        </w:tc>
        <w:tc>
          <w:tcPr>
            <w:tcW w:w="1300" w:type="dxa"/>
            <w:vMerge/>
            <w:tcBorders>
              <w:top w:val="single" w:sz="8" w:space="0" w:color="auto"/>
              <w:left w:val="nil"/>
              <w:bottom w:val="nil"/>
              <w:right w:val="single" w:sz="8" w:space="0" w:color="auto"/>
            </w:tcBorders>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p>
        </w:tc>
      </w:tr>
      <w:tr w:rsidR="00527CD2" w:rsidRPr="00527CD2" w:rsidTr="00527CD2">
        <w:trPr>
          <w:trHeight w:val="546"/>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SERBEST ÜRETİM ŞİRKETİ</w:t>
            </w:r>
            <w:r w:rsidRPr="00527CD2">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20.752.774,49</w:t>
            </w:r>
          </w:p>
        </w:tc>
        <w:tc>
          <w:tcPr>
            <w:tcW w:w="95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80,49</w:t>
            </w:r>
          </w:p>
        </w:tc>
        <w:tc>
          <w:tcPr>
            <w:tcW w:w="1552"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19.637.516,23</w:t>
            </w:r>
          </w:p>
        </w:tc>
        <w:tc>
          <w:tcPr>
            <w:tcW w:w="10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83,78</w:t>
            </w:r>
          </w:p>
        </w:tc>
        <w:tc>
          <w:tcPr>
            <w:tcW w:w="1300"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-5,37</w:t>
            </w:r>
          </w:p>
        </w:tc>
      </w:tr>
      <w:tr w:rsidR="00527CD2" w:rsidRPr="00527CD2" w:rsidTr="00527CD2">
        <w:trPr>
          <w:trHeight w:val="27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4.163.218,17</w:t>
            </w:r>
          </w:p>
        </w:tc>
        <w:tc>
          <w:tcPr>
            <w:tcW w:w="95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16,15</w:t>
            </w:r>
          </w:p>
        </w:tc>
        <w:tc>
          <w:tcPr>
            <w:tcW w:w="1552"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3.237.215,15</w:t>
            </w:r>
          </w:p>
        </w:tc>
        <w:tc>
          <w:tcPr>
            <w:tcW w:w="10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13,81</w:t>
            </w:r>
          </w:p>
        </w:tc>
        <w:tc>
          <w:tcPr>
            <w:tcW w:w="1300"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-22,24</w:t>
            </w:r>
          </w:p>
        </w:tc>
      </w:tr>
      <w:tr w:rsidR="00527CD2" w:rsidRPr="00527CD2" w:rsidTr="00527CD2">
        <w:trPr>
          <w:trHeight w:val="546"/>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İŞLETME HAKKI DEVREDİLEN</w:t>
            </w:r>
            <w:r w:rsidRPr="00527CD2">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837.863,35</w:t>
            </w:r>
          </w:p>
        </w:tc>
        <w:tc>
          <w:tcPr>
            <w:tcW w:w="95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3,25</w:t>
            </w:r>
          </w:p>
        </w:tc>
        <w:tc>
          <w:tcPr>
            <w:tcW w:w="1552"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521.512,62</w:t>
            </w:r>
          </w:p>
        </w:tc>
        <w:tc>
          <w:tcPr>
            <w:tcW w:w="10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2,22</w:t>
            </w:r>
          </w:p>
        </w:tc>
        <w:tc>
          <w:tcPr>
            <w:tcW w:w="1300"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-37,76</w:t>
            </w:r>
          </w:p>
        </w:tc>
      </w:tr>
      <w:tr w:rsidR="00527CD2" w:rsidRPr="00527CD2" w:rsidTr="00527CD2">
        <w:trPr>
          <w:trHeight w:val="546"/>
        </w:trPr>
        <w:tc>
          <w:tcPr>
            <w:tcW w:w="3392" w:type="dxa"/>
            <w:tcBorders>
              <w:top w:val="nil"/>
              <w:left w:val="single" w:sz="8" w:space="0" w:color="auto"/>
              <w:bottom w:val="single" w:sz="8" w:space="0" w:color="auto"/>
              <w:right w:val="single" w:sz="8" w:space="0" w:color="auto"/>
            </w:tcBorders>
            <w:shd w:val="clear" w:color="000000" w:fill="FF5050"/>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29.918,54</w:t>
            </w:r>
          </w:p>
        </w:tc>
        <w:tc>
          <w:tcPr>
            <w:tcW w:w="95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0,12</w:t>
            </w:r>
          </w:p>
        </w:tc>
        <w:tc>
          <w:tcPr>
            <w:tcW w:w="1552"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right"/>
              <w:rPr>
                <w:rFonts w:ascii="Arial" w:eastAsia="Times New Roman" w:hAnsi="Arial" w:cs="Arial"/>
                <w:color w:val="000000"/>
                <w:sz w:val="22"/>
                <w:lang w:eastAsia="tr-TR"/>
              </w:rPr>
            </w:pPr>
            <w:r w:rsidRPr="00527CD2">
              <w:rPr>
                <w:rFonts w:ascii="Arial" w:eastAsia="Times New Roman" w:hAnsi="Arial" w:cs="Arial"/>
                <w:color w:val="000000"/>
                <w:sz w:val="22"/>
                <w:lang w:eastAsia="tr-TR"/>
              </w:rPr>
              <w:t>43.833,56</w:t>
            </w:r>
          </w:p>
        </w:tc>
        <w:tc>
          <w:tcPr>
            <w:tcW w:w="1047"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0,19</w:t>
            </w:r>
          </w:p>
        </w:tc>
        <w:tc>
          <w:tcPr>
            <w:tcW w:w="1300" w:type="dxa"/>
            <w:tcBorders>
              <w:top w:val="nil"/>
              <w:left w:val="nil"/>
              <w:bottom w:val="single" w:sz="8" w:space="0" w:color="auto"/>
              <w:right w:val="single" w:sz="8" w:space="0" w:color="auto"/>
            </w:tcBorders>
            <w:shd w:val="clear" w:color="auto" w:fill="auto"/>
            <w:noWrap/>
            <w:vAlign w:val="center"/>
            <w:hideMark/>
          </w:tcPr>
          <w:p w:rsidR="00527CD2" w:rsidRPr="00527CD2" w:rsidRDefault="00527CD2" w:rsidP="00527CD2">
            <w:pPr>
              <w:spacing w:after="0" w:line="240" w:lineRule="auto"/>
              <w:jc w:val="center"/>
              <w:rPr>
                <w:rFonts w:ascii="Arial" w:eastAsia="Times New Roman" w:hAnsi="Arial" w:cs="Arial"/>
                <w:color w:val="000000"/>
                <w:sz w:val="22"/>
                <w:lang w:eastAsia="tr-TR"/>
              </w:rPr>
            </w:pPr>
            <w:r w:rsidRPr="00527CD2">
              <w:rPr>
                <w:rFonts w:ascii="Arial" w:eastAsia="Times New Roman" w:hAnsi="Arial" w:cs="Arial"/>
                <w:color w:val="000000"/>
                <w:sz w:val="22"/>
                <w:lang w:eastAsia="tr-TR"/>
              </w:rPr>
              <w:t>46,51</w:t>
            </w:r>
          </w:p>
        </w:tc>
      </w:tr>
      <w:tr w:rsidR="00527CD2" w:rsidRPr="00527CD2" w:rsidTr="00527CD2">
        <w:trPr>
          <w:trHeight w:val="39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jc w:val="right"/>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25.783.774,55</w:t>
            </w:r>
          </w:p>
        </w:tc>
        <w:tc>
          <w:tcPr>
            <w:tcW w:w="957" w:type="dxa"/>
            <w:tcBorders>
              <w:top w:val="nil"/>
              <w:left w:val="nil"/>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100,00</w:t>
            </w:r>
          </w:p>
        </w:tc>
        <w:tc>
          <w:tcPr>
            <w:tcW w:w="1552" w:type="dxa"/>
            <w:tcBorders>
              <w:top w:val="nil"/>
              <w:left w:val="nil"/>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jc w:val="right"/>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23.440.077,56</w:t>
            </w:r>
          </w:p>
        </w:tc>
        <w:tc>
          <w:tcPr>
            <w:tcW w:w="1047" w:type="dxa"/>
            <w:tcBorders>
              <w:top w:val="nil"/>
              <w:left w:val="nil"/>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100,00</w:t>
            </w:r>
          </w:p>
        </w:tc>
        <w:tc>
          <w:tcPr>
            <w:tcW w:w="1300" w:type="dxa"/>
            <w:tcBorders>
              <w:top w:val="nil"/>
              <w:left w:val="nil"/>
              <w:bottom w:val="single" w:sz="8" w:space="0" w:color="auto"/>
              <w:right w:val="single" w:sz="8" w:space="0" w:color="auto"/>
            </w:tcBorders>
            <w:shd w:val="clear" w:color="000000" w:fill="FF5050"/>
            <w:noWrap/>
            <w:vAlign w:val="center"/>
            <w:hideMark/>
          </w:tcPr>
          <w:p w:rsidR="00527CD2" w:rsidRPr="00527CD2" w:rsidRDefault="00527CD2" w:rsidP="00527CD2">
            <w:pPr>
              <w:spacing w:after="0" w:line="240" w:lineRule="auto"/>
              <w:jc w:val="center"/>
              <w:rPr>
                <w:rFonts w:ascii="Arial" w:eastAsia="Times New Roman" w:hAnsi="Arial" w:cs="Arial"/>
                <w:b/>
                <w:bCs/>
                <w:color w:val="FFFFFF"/>
                <w:sz w:val="22"/>
                <w:lang w:eastAsia="tr-TR"/>
              </w:rPr>
            </w:pPr>
            <w:r w:rsidRPr="00527CD2">
              <w:rPr>
                <w:rFonts w:ascii="Arial" w:eastAsia="Times New Roman" w:hAnsi="Arial" w:cs="Arial"/>
                <w:b/>
                <w:bCs/>
                <w:color w:val="FFFFFF"/>
                <w:sz w:val="22"/>
                <w:lang w:eastAsia="tr-TR"/>
              </w:rPr>
              <w:t>-9,09</w:t>
            </w:r>
          </w:p>
        </w:tc>
      </w:tr>
    </w:tbl>
    <w:p w:rsidR="00E831A4" w:rsidRDefault="00E831A4" w:rsidP="00E831A4"/>
    <w:p w:rsidR="00F50EB1" w:rsidRDefault="00F50EB1" w:rsidP="00E831A4"/>
    <w:p w:rsidR="003A588F" w:rsidRDefault="003A588F" w:rsidP="00E831A4"/>
    <w:p w:rsidR="00E831A4" w:rsidRDefault="00DC73E3" w:rsidP="00E831A4">
      <w:r>
        <w:rPr>
          <w:noProof/>
          <w:lang w:eastAsia="tr-TR"/>
        </w:rPr>
        <w:drawing>
          <wp:inline distT="0" distB="0" distL="0" distR="0" wp14:anchorId="5E608206" wp14:editId="49B521AE">
            <wp:extent cx="5737894" cy="3880237"/>
            <wp:effectExtent l="0" t="0" r="0" b="635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2933" cy="3890407"/>
                    </a:xfrm>
                    <a:prstGeom prst="rect">
                      <a:avLst/>
                    </a:prstGeom>
                    <a:noFill/>
                  </pic:spPr>
                </pic:pic>
              </a:graphicData>
            </a:graphic>
          </wp:inline>
        </w:drawing>
      </w:r>
    </w:p>
    <w:p w:rsidR="003A588F" w:rsidRPr="003A588F" w:rsidRDefault="00E831A4" w:rsidP="005D1475">
      <w:pPr>
        <w:pStyle w:val="Grafik1"/>
      </w:pPr>
      <w:bookmarkStart w:id="32" w:name="_Toc99112837"/>
      <w:bookmarkStart w:id="33" w:name="_Toc143528023"/>
      <w:r>
        <w:t xml:space="preserve">Şekil </w:t>
      </w:r>
      <w:r w:rsidR="00E279B9">
        <w:fldChar w:fldCharType="begin"/>
      </w:r>
      <w:r w:rsidR="00E279B9">
        <w:instrText xml:space="preserve"> STYLEREF 1 \s </w:instrText>
      </w:r>
      <w:r w:rsidR="00E279B9">
        <w:fldChar w:fldCharType="separate"/>
      </w:r>
      <w:r>
        <w:rPr>
          <w:noProof/>
        </w:rPr>
        <w:t>1</w:t>
      </w:r>
      <w:r w:rsidR="00E279B9">
        <w:rPr>
          <w:noProof/>
        </w:rPr>
        <w:fldChar w:fldCharType="end"/>
      </w:r>
      <w:r>
        <w:t>.</w:t>
      </w:r>
      <w:r w:rsidR="00E279B9">
        <w:fldChar w:fldCharType="begin"/>
      </w:r>
      <w:r w:rsidR="00E279B9">
        <w:instrText xml:space="preserve"> SEQ Şekil \* ARABIC \s 1 </w:instrText>
      </w:r>
      <w:r w:rsidR="00E279B9">
        <w:fldChar w:fldCharType="separate"/>
      </w:r>
      <w:r>
        <w:rPr>
          <w:noProof/>
        </w:rPr>
        <w:t>4</w:t>
      </w:r>
      <w:r w:rsidR="00E279B9">
        <w:rPr>
          <w:noProof/>
        </w:rPr>
        <w:fldChar w:fldCharType="end"/>
      </w:r>
      <w:r>
        <w:t xml:space="preserve"> </w:t>
      </w:r>
      <w:r w:rsidR="00527CD2">
        <w:t>Haziran</w:t>
      </w:r>
      <w:r w:rsidR="002720C0">
        <w:t xml:space="preserve"> </w:t>
      </w:r>
      <w:r>
        <w:t>2023</w:t>
      </w:r>
      <w:r w:rsidRPr="00B56CCB">
        <w:t xml:space="preserve"> Döneminde Lisanslı Elektrik Üretiminin Kuruluş Bazında Dağılımı (%)</w:t>
      </w:r>
      <w:bookmarkEnd w:id="32"/>
      <w:bookmarkEnd w:id="33"/>
    </w:p>
    <w:p w:rsidR="00E831A4" w:rsidRDefault="00E831A4" w:rsidP="007E78E8">
      <w:pPr>
        <w:pStyle w:val="Tablo1"/>
      </w:pPr>
      <w:bookmarkStart w:id="34" w:name="_Toc99112781"/>
      <w:bookmarkStart w:id="35" w:name="_Toc143527967"/>
      <w:r w:rsidRPr="00925769">
        <w:lastRenderedPageBreak/>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6</w:t>
      </w:r>
      <w:r w:rsidR="00E279B9">
        <w:rPr>
          <w:noProof/>
        </w:rPr>
        <w:fldChar w:fldCharType="end"/>
      </w:r>
      <w:r w:rsidRPr="00925769">
        <w:t xml:space="preserve"> </w:t>
      </w:r>
      <w:r w:rsidR="00DC73E3">
        <w:t>Haziran</w:t>
      </w:r>
      <w:r w:rsidR="002D1ECF">
        <w:t xml:space="preserve"> </w:t>
      </w:r>
      <w:r>
        <w:t>2023</w:t>
      </w:r>
      <w:r w:rsidRPr="00925769">
        <w:t xml:space="preserve"> Döneminde Lisanslı Elektrik Üretiminin Kaynak Bazında Dağılımı ve </w:t>
      </w:r>
      <w:r>
        <w:t>2022</w:t>
      </w:r>
      <w:r w:rsidRPr="00925769">
        <w:t xml:space="preserve"> Yılı </w:t>
      </w:r>
      <w:r w:rsidR="00DC73E3">
        <w:t>Haziran</w:t>
      </w:r>
      <w:r w:rsidRPr="00925769">
        <w:t xml:space="preserve"> Ayı Değeriyle Karşılaştırılması (</w:t>
      </w:r>
      <w:proofErr w:type="spellStart"/>
      <w:r w:rsidRPr="00925769">
        <w:t>MWh</w:t>
      </w:r>
      <w:proofErr w:type="spellEnd"/>
      <w:r w:rsidRPr="00925769">
        <w:t xml:space="preserve"> %)</w:t>
      </w:r>
      <w:bookmarkEnd w:id="34"/>
      <w:bookmarkEnd w:id="35"/>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390B4E" w:rsidRPr="00390B4E" w:rsidTr="00390B4E">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2022 HAZİRAN</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2023 HAZİRAN</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DEĞİŞİM</w:t>
            </w:r>
            <w:r w:rsidRPr="00390B4E">
              <w:rPr>
                <w:rFonts w:ascii="Arial" w:eastAsia="Times New Roman" w:hAnsi="Arial" w:cs="Arial"/>
                <w:b/>
                <w:bCs/>
                <w:color w:val="FFFFFF"/>
                <w:sz w:val="22"/>
                <w:lang w:eastAsia="tr-TR"/>
              </w:rPr>
              <w:br/>
              <w:t>(%)</w:t>
            </w:r>
          </w:p>
        </w:tc>
      </w:tr>
      <w:tr w:rsidR="00390B4E" w:rsidRPr="00390B4E" w:rsidTr="00390B4E">
        <w:trPr>
          <w:trHeight w:val="600"/>
        </w:trPr>
        <w:tc>
          <w:tcPr>
            <w:tcW w:w="2200" w:type="dxa"/>
            <w:vMerge/>
            <w:tcBorders>
              <w:top w:val="single" w:sz="8" w:space="0" w:color="auto"/>
              <w:left w:val="single" w:sz="8" w:space="0" w:color="auto"/>
              <w:bottom w:val="nil"/>
              <w:right w:val="single" w:sz="8" w:space="0" w:color="auto"/>
            </w:tcBorders>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ÜRETİM (</w:t>
            </w:r>
            <w:proofErr w:type="spellStart"/>
            <w:r w:rsidRPr="00390B4E">
              <w:rPr>
                <w:rFonts w:ascii="Arial" w:eastAsia="Times New Roman" w:hAnsi="Arial" w:cs="Arial"/>
                <w:b/>
                <w:bCs/>
                <w:color w:val="FFFFFF"/>
                <w:sz w:val="22"/>
                <w:lang w:eastAsia="tr-TR"/>
              </w:rPr>
              <w:t>MWh</w:t>
            </w:r>
            <w:proofErr w:type="spellEnd"/>
            <w:r w:rsidRPr="00390B4E">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ÜRETİM (</w:t>
            </w:r>
            <w:proofErr w:type="spellStart"/>
            <w:r w:rsidRPr="00390B4E">
              <w:rPr>
                <w:rFonts w:ascii="Arial" w:eastAsia="Times New Roman" w:hAnsi="Arial" w:cs="Arial"/>
                <w:b/>
                <w:bCs/>
                <w:color w:val="FFFFFF"/>
                <w:sz w:val="22"/>
                <w:lang w:eastAsia="tr-TR"/>
              </w:rPr>
              <w:t>MWh</w:t>
            </w:r>
            <w:proofErr w:type="spellEnd"/>
            <w:r w:rsidRPr="00390B4E">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6.991.418,61</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27,12</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7.575.063,92</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32,32</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8,35</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4.391.193,98</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17,03</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5.212.533,62</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22,24</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18,70</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3.744.171,04</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14,52</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3.320.595,46</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14,17</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-11,31</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5.446.654,15</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21,12</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2.535.564,20</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10,82</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-53,45</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proofErr w:type="gramStart"/>
            <w:r w:rsidRPr="00390B4E">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2.923.278,02</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11,34</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2.286.954,06</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9,76</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-21,77</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812.563,60</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3,15</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830.473,14</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3,54</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2,20</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771.620,44</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2,99</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768.321,94</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3,28</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-0,43</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331.699,89</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1,29</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449.483,75</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1,92</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35,51</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288.556,19</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1,12</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292.170,27</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1,25</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1,25</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20.328,64</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0,08</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103.372,85</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0,44</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408,51</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62.281,00</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0,24</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65.544,34</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0,28</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5,24</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8,99</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right"/>
              <w:rPr>
                <w:rFonts w:ascii="Arial" w:eastAsia="Times New Roman" w:hAnsi="Arial" w:cs="Arial"/>
                <w:color w:val="000000"/>
                <w:sz w:val="22"/>
                <w:lang w:eastAsia="tr-TR"/>
              </w:rPr>
            </w:pPr>
            <w:r w:rsidRPr="00390B4E">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rsidR="00390B4E" w:rsidRPr="00390B4E" w:rsidRDefault="00390B4E" w:rsidP="00390B4E">
            <w:pPr>
              <w:spacing w:after="0" w:line="240" w:lineRule="auto"/>
              <w:jc w:val="center"/>
              <w:rPr>
                <w:rFonts w:ascii="Arial" w:eastAsia="Times New Roman" w:hAnsi="Arial" w:cs="Arial"/>
                <w:color w:val="000000"/>
                <w:sz w:val="22"/>
                <w:lang w:eastAsia="tr-TR"/>
              </w:rPr>
            </w:pPr>
            <w:r w:rsidRPr="00390B4E">
              <w:rPr>
                <w:rFonts w:ascii="Arial" w:eastAsia="Times New Roman" w:hAnsi="Arial" w:cs="Arial"/>
                <w:color w:val="000000"/>
                <w:sz w:val="22"/>
                <w:lang w:eastAsia="tr-TR"/>
              </w:rPr>
              <w:t>-100,00</w:t>
            </w:r>
          </w:p>
        </w:tc>
      </w:tr>
      <w:tr w:rsidR="00390B4E" w:rsidRPr="00390B4E" w:rsidTr="00390B4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jc w:val="right"/>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25.783.774,55</w:t>
            </w:r>
          </w:p>
        </w:tc>
        <w:tc>
          <w:tcPr>
            <w:tcW w:w="1360" w:type="dxa"/>
            <w:tcBorders>
              <w:top w:val="nil"/>
              <w:left w:val="nil"/>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jc w:val="right"/>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23.440.077,56</w:t>
            </w:r>
          </w:p>
        </w:tc>
        <w:tc>
          <w:tcPr>
            <w:tcW w:w="1340" w:type="dxa"/>
            <w:tcBorders>
              <w:top w:val="nil"/>
              <w:left w:val="nil"/>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390B4E" w:rsidRPr="00390B4E" w:rsidRDefault="00390B4E" w:rsidP="00390B4E">
            <w:pPr>
              <w:spacing w:after="0" w:line="240" w:lineRule="auto"/>
              <w:jc w:val="center"/>
              <w:rPr>
                <w:rFonts w:ascii="Arial" w:eastAsia="Times New Roman" w:hAnsi="Arial" w:cs="Arial"/>
                <w:b/>
                <w:bCs/>
                <w:color w:val="FFFFFF"/>
                <w:sz w:val="22"/>
                <w:lang w:eastAsia="tr-TR"/>
              </w:rPr>
            </w:pPr>
            <w:r w:rsidRPr="00390B4E">
              <w:rPr>
                <w:rFonts w:ascii="Arial" w:eastAsia="Times New Roman" w:hAnsi="Arial" w:cs="Arial"/>
                <w:b/>
                <w:bCs/>
                <w:color w:val="FFFFFF"/>
                <w:sz w:val="22"/>
                <w:lang w:eastAsia="tr-TR"/>
              </w:rPr>
              <w:t>-9,09</w:t>
            </w:r>
          </w:p>
        </w:tc>
      </w:tr>
    </w:tbl>
    <w:p w:rsidR="00E831A4" w:rsidRDefault="00E831A4" w:rsidP="00E831A4"/>
    <w:p w:rsidR="00E831A4" w:rsidRDefault="00E831A4" w:rsidP="00E831A4"/>
    <w:p w:rsidR="00E831A4" w:rsidRDefault="00A61293" w:rsidP="00E831A4">
      <w:r>
        <w:rPr>
          <w:noProof/>
          <w:lang w:eastAsia="tr-TR"/>
        </w:rPr>
        <w:drawing>
          <wp:inline distT="0" distB="0" distL="0" distR="0" wp14:anchorId="63D55E2F" wp14:editId="2F519C71">
            <wp:extent cx="5419090" cy="33554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0578" cy="3362563"/>
                    </a:xfrm>
                    <a:prstGeom prst="rect">
                      <a:avLst/>
                    </a:prstGeom>
                    <a:noFill/>
                  </pic:spPr>
                </pic:pic>
              </a:graphicData>
            </a:graphic>
          </wp:inline>
        </w:drawing>
      </w:r>
    </w:p>
    <w:p w:rsidR="00E831A4" w:rsidRDefault="00E831A4" w:rsidP="005D1475">
      <w:pPr>
        <w:pStyle w:val="Grafik1"/>
      </w:pPr>
      <w:bookmarkStart w:id="36" w:name="_Toc99112838"/>
      <w:bookmarkStart w:id="37" w:name="_Toc143528024"/>
      <w:r>
        <w:t xml:space="preserve">Şekil </w:t>
      </w:r>
      <w:r w:rsidR="00E279B9">
        <w:fldChar w:fldCharType="begin"/>
      </w:r>
      <w:r w:rsidR="00E279B9">
        <w:instrText xml:space="preserve"> STYLEREF 1 \s </w:instrText>
      </w:r>
      <w:r w:rsidR="00E279B9">
        <w:fldChar w:fldCharType="separate"/>
      </w:r>
      <w:r>
        <w:rPr>
          <w:noProof/>
        </w:rPr>
        <w:t>1</w:t>
      </w:r>
      <w:r w:rsidR="00E279B9">
        <w:rPr>
          <w:noProof/>
        </w:rPr>
        <w:fldChar w:fldCharType="end"/>
      </w:r>
      <w:r>
        <w:t>.</w:t>
      </w:r>
      <w:r w:rsidR="00E279B9">
        <w:fldChar w:fldCharType="begin"/>
      </w:r>
      <w:r w:rsidR="00E279B9">
        <w:instrText xml:space="preserve"> SEQ Şekil \* ARABIC \s 1 </w:instrText>
      </w:r>
      <w:r w:rsidR="00E279B9">
        <w:fldChar w:fldCharType="separate"/>
      </w:r>
      <w:r>
        <w:rPr>
          <w:noProof/>
        </w:rPr>
        <w:t>5</w:t>
      </w:r>
      <w:r w:rsidR="00E279B9">
        <w:rPr>
          <w:noProof/>
        </w:rPr>
        <w:fldChar w:fldCharType="end"/>
      </w:r>
      <w:r>
        <w:t xml:space="preserve"> </w:t>
      </w:r>
      <w:r w:rsidR="00A61293">
        <w:t>Haziran</w:t>
      </w:r>
      <w:r w:rsidR="008E1CC3">
        <w:t xml:space="preserve"> </w:t>
      </w:r>
      <w:r>
        <w:t>2023</w:t>
      </w:r>
      <w:r w:rsidRPr="008518DA">
        <w:t xml:space="preserve"> Döneminde Lisanslı Elektrik Üretiminin Kaynak Bazında Dağılımı (%)</w:t>
      </w:r>
      <w:bookmarkEnd w:id="36"/>
      <w:bookmarkEnd w:id="37"/>
    </w:p>
    <w:p w:rsidR="00E831A4" w:rsidRDefault="00E831A4" w:rsidP="007E78E8">
      <w:pPr>
        <w:pStyle w:val="Tablo1"/>
      </w:pPr>
      <w:bookmarkStart w:id="38" w:name="_Toc99112782"/>
      <w:bookmarkStart w:id="39" w:name="_Toc143527968"/>
      <w:r w:rsidRPr="0013342A">
        <w:lastRenderedPageBreak/>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7</w:t>
      </w:r>
      <w:r w:rsidR="00E279B9">
        <w:rPr>
          <w:noProof/>
        </w:rPr>
        <w:fldChar w:fldCharType="end"/>
      </w:r>
      <w:r w:rsidRPr="0013342A">
        <w:t xml:space="preserve"> </w:t>
      </w:r>
      <w:r w:rsidR="00A61293">
        <w:t>Haziran</w:t>
      </w:r>
      <w:r w:rsidR="008E1CC3">
        <w:t xml:space="preserve"> </w:t>
      </w:r>
      <w:r>
        <w:t xml:space="preserve">2023 </w:t>
      </w:r>
      <w:r w:rsidRPr="0013342A">
        <w:t>Döneminde Lisanslı Elektrik Üretiminin İl Bazında Dağılımı (</w:t>
      </w:r>
      <w:proofErr w:type="spellStart"/>
      <w:r w:rsidRPr="0013342A">
        <w:t>MWh</w:t>
      </w:r>
      <w:proofErr w:type="spellEnd"/>
      <w:r w:rsidRPr="0013342A">
        <w:t>)</w:t>
      </w:r>
      <w:bookmarkEnd w:id="38"/>
      <w:bookmarkEnd w:id="39"/>
    </w:p>
    <w:tbl>
      <w:tblPr>
        <w:tblW w:w="9588" w:type="dxa"/>
        <w:tblCellMar>
          <w:left w:w="70" w:type="dxa"/>
          <w:right w:w="70" w:type="dxa"/>
        </w:tblCellMar>
        <w:tblLook w:val="04A0" w:firstRow="1" w:lastRow="0" w:firstColumn="1" w:lastColumn="0" w:noHBand="0" w:noVBand="1"/>
      </w:tblPr>
      <w:tblGrid>
        <w:gridCol w:w="1920"/>
        <w:gridCol w:w="1580"/>
        <w:gridCol w:w="1168"/>
        <w:gridCol w:w="1985"/>
        <w:gridCol w:w="1701"/>
        <w:gridCol w:w="1234"/>
      </w:tblGrid>
      <w:tr w:rsidR="00A61293" w:rsidRPr="00A61293" w:rsidTr="00A61293">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61293" w:rsidRPr="00A61293" w:rsidRDefault="00A61293" w:rsidP="00A61293">
            <w:pPr>
              <w:spacing w:after="0" w:line="240" w:lineRule="auto"/>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A61293" w:rsidRPr="00A61293" w:rsidRDefault="00A61293" w:rsidP="00A61293">
            <w:pPr>
              <w:spacing w:after="0" w:line="240" w:lineRule="auto"/>
              <w:jc w:val="center"/>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ÜRETİM (</w:t>
            </w:r>
            <w:proofErr w:type="spellStart"/>
            <w:r w:rsidRPr="00A61293">
              <w:rPr>
                <w:rFonts w:ascii="Calibri" w:eastAsia="Times New Roman" w:hAnsi="Calibri" w:cs="Calibri"/>
                <w:b/>
                <w:bCs/>
                <w:color w:val="FFFFFF"/>
                <w:sz w:val="22"/>
                <w:lang w:eastAsia="tr-TR"/>
              </w:rPr>
              <w:t>MWh</w:t>
            </w:r>
            <w:proofErr w:type="spellEnd"/>
            <w:r w:rsidRPr="00A61293">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A61293" w:rsidRPr="00A61293" w:rsidRDefault="00A61293" w:rsidP="00A61293">
            <w:pPr>
              <w:spacing w:after="0" w:line="240" w:lineRule="auto"/>
              <w:jc w:val="center"/>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rsidR="00A61293" w:rsidRPr="00A61293" w:rsidRDefault="00A61293" w:rsidP="00A61293">
            <w:pPr>
              <w:spacing w:after="0" w:line="240" w:lineRule="auto"/>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A61293" w:rsidRPr="00A61293" w:rsidRDefault="00A61293" w:rsidP="00A61293">
            <w:pPr>
              <w:spacing w:after="0" w:line="240" w:lineRule="auto"/>
              <w:jc w:val="center"/>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ÜRETİM (</w:t>
            </w:r>
            <w:proofErr w:type="spellStart"/>
            <w:r w:rsidRPr="00A61293">
              <w:rPr>
                <w:rFonts w:ascii="Calibri" w:eastAsia="Times New Roman" w:hAnsi="Calibri" w:cs="Calibri"/>
                <w:b/>
                <w:bCs/>
                <w:color w:val="FFFFFF"/>
                <w:sz w:val="22"/>
                <w:lang w:eastAsia="tr-TR"/>
              </w:rPr>
              <w:t>MWh</w:t>
            </w:r>
            <w:proofErr w:type="spellEnd"/>
            <w:r w:rsidRPr="00A61293">
              <w:rPr>
                <w:rFonts w:ascii="Calibri" w:eastAsia="Times New Roman" w:hAnsi="Calibri" w:cs="Calibri"/>
                <w:b/>
                <w:bCs/>
                <w:color w:val="FFFFFF"/>
                <w:sz w:val="22"/>
                <w:lang w:eastAsia="tr-TR"/>
              </w:rPr>
              <w:t>)</w:t>
            </w:r>
          </w:p>
        </w:tc>
        <w:tc>
          <w:tcPr>
            <w:tcW w:w="1234" w:type="dxa"/>
            <w:tcBorders>
              <w:top w:val="single" w:sz="8" w:space="0" w:color="auto"/>
              <w:left w:val="nil"/>
              <w:bottom w:val="single" w:sz="8" w:space="0" w:color="auto"/>
              <w:right w:val="single" w:sz="8" w:space="0" w:color="auto"/>
            </w:tcBorders>
            <w:shd w:val="clear" w:color="000000" w:fill="FF0000"/>
            <w:noWrap/>
            <w:vAlign w:val="center"/>
            <w:hideMark/>
          </w:tcPr>
          <w:p w:rsidR="00A61293" w:rsidRPr="00A61293" w:rsidRDefault="00A61293" w:rsidP="00A61293">
            <w:pPr>
              <w:spacing w:after="0" w:line="240" w:lineRule="auto"/>
              <w:jc w:val="center"/>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ORAN (%)</w:t>
            </w:r>
          </w:p>
        </w:tc>
      </w:tr>
      <w:tr w:rsidR="00A61293" w:rsidRPr="00A61293" w:rsidTr="00A61293">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2.317.083,49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9,89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KAYSERİ</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151.182,56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0,64</w:t>
            </w:r>
          </w:p>
        </w:tc>
      </w:tr>
      <w:tr w:rsidR="00A61293" w:rsidRPr="00A61293" w:rsidTr="00A61293">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2.315.373,20</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9,88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112.992,58</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0,48</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1.150.961,85</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4,91</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KARAMAN</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112.967,55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0,48</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1.075.748,89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4,59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112.659,98</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0,48</w:t>
            </w:r>
          </w:p>
        </w:tc>
      </w:tr>
      <w:tr w:rsidR="00A61293" w:rsidRPr="00A61293" w:rsidTr="00A61293">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1.021.493,23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4,36</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106.565,50</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0,45</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737.414,49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3,15</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105.707,46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0,45</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736.237,21</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3,14</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102.265,86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0,44</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726.521,73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3,10</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99.802,26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0,43</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621.824,16</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2,65</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97.340,61</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0,42</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612.052,21</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2,61</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96.961,77</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0,41</w:t>
            </w:r>
          </w:p>
        </w:tc>
      </w:tr>
      <w:tr w:rsidR="00A61293" w:rsidRPr="00A61293" w:rsidTr="00A61293">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572.396,82</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2,44</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85.519,63</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0,36</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536.504,11</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2,29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AFYONKARAHİSAR</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84.013,25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0,36</w:t>
            </w:r>
          </w:p>
        </w:tc>
      </w:tr>
      <w:tr w:rsidR="00A61293" w:rsidRPr="00A61293" w:rsidTr="00A61293">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508.864,73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2,17</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71.186,70</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0,30</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490.136,06</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2,09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70.253,12</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0,30</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488.066,65</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2,08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65.293,57</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0,28</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487.512,06</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2,08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64.001,55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0,27</w:t>
            </w:r>
          </w:p>
        </w:tc>
      </w:tr>
      <w:tr w:rsidR="00A61293" w:rsidRPr="00A61293" w:rsidTr="00A61293">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466.315,64</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1,99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63.131,32</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0,27</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415.582,89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1,77</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58.014,95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0,25</w:t>
            </w:r>
          </w:p>
        </w:tc>
      </w:tr>
      <w:tr w:rsidR="00A61293" w:rsidRPr="00A61293" w:rsidTr="00A61293">
        <w:trPr>
          <w:trHeight w:val="2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408.680,63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1,74</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54.222,53</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0,23</w:t>
            </w:r>
          </w:p>
        </w:tc>
      </w:tr>
      <w:tr w:rsidR="00A61293" w:rsidRPr="00A61293" w:rsidTr="00A61293">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399.668,30</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1,71</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53.752,22</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0,23</w:t>
            </w:r>
          </w:p>
        </w:tc>
      </w:tr>
      <w:tr w:rsidR="00A61293" w:rsidRPr="00A61293" w:rsidTr="00A61293">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396.617,83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1,69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42.023,33</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0,18</w:t>
            </w:r>
          </w:p>
        </w:tc>
      </w:tr>
      <w:tr w:rsidR="00A61293" w:rsidRPr="00A61293" w:rsidTr="00A61293">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371.063,82</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1,58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41.640,77</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0,18</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353.270,37</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1,51</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40.002,53</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0,17</w:t>
            </w:r>
          </w:p>
        </w:tc>
      </w:tr>
      <w:tr w:rsidR="00A61293" w:rsidRPr="00A61293" w:rsidTr="00A61293">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335.104,19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1,43</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34.660,42</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0,15</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325.367,39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1,39</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32.771,00</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0,14</w:t>
            </w:r>
          </w:p>
        </w:tc>
      </w:tr>
      <w:tr w:rsidR="00A61293" w:rsidRPr="00A61293" w:rsidTr="00A61293">
        <w:trPr>
          <w:trHeight w:val="1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313.197,08</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1,34</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32.349,06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0,14</w:t>
            </w:r>
          </w:p>
        </w:tc>
      </w:tr>
      <w:tr w:rsidR="00A61293" w:rsidRPr="00A61293" w:rsidTr="00A61293">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246.429,33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1,05</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31.550,77</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0,13</w:t>
            </w:r>
          </w:p>
        </w:tc>
      </w:tr>
      <w:tr w:rsidR="00A61293" w:rsidRPr="00A61293" w:rsidTr="00A61293">
        <w:trPr>
          <w:trHeight w:val="1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245.403,13</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1,05</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31.353,58</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0,13</w:t>
            </w:r>
          </w:p>
        </w:tc>
      </w:tr>
      <w:tr w:rsidR="00A61293" w:rsidRPr="00A61293" w:rsidTr="00A61293">
        <w:trPr>
          <w:trHeight w:val="1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245.398,71</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1,05</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28.101,20</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0,12</w:t>
            </w:r>
          </w:p>
        </w:tc>
      </w:tr>
      <w:tr w:rsidR="00A61293" w:rsidRPr="00A61293" w:rsidTr="001505E2">
        <w:trPr>
          <w:trHeight w:val="1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240.870,17</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1,03</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27.761,05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0,12</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238.866,47</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1,02</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23.231,12</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0,10</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236.863,90</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1,01</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21.898,05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0,09</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217.069,25</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0,93</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19.406,74</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0,08</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216.338,79</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0,92</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16.421,36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0,07</w:t>
            </w:r>
          </w:p>
        </w:tc>
      </w:tr>
      <w:tr w:rsidR="00A61293" w:rsidRPr="00A61293" w:rsidTr="001505E2">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205.965,97</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0,88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15.962,45</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0,07</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RİZE</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203.407,00</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0,87</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13.799,54</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0,06</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202.679,18</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0,86</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12.439,91</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0,05</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182.087,94</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0,78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11.067,68</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0,05</w:t>
            </w:r>
          </w:p>
        </w:tc>
      </w:tr>
      <w:tr w:rsidR="00A61293" w:rsidRPr="00A61293" w:rsidTr="001505E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159.805,65</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0,68</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10.245,59</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0,04</w:t>
            </w:r>
          </w:p>
        </w:tc>
      </w:tr>
      <w:tr w:rsidR="00A61293" w:rsidRPr="00A61293" w:rsidTr="001505E2">
        <w:trPr>
          <w:trHeight w:val="1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color w:val="FFFFFF"/>
                <w:sz w:val="22"/>
                <w:lang w:eastAsia="tr-TR"/>
              </w:rPr>
            </w:pPr>
            <w:r w:rsidRPr="00A61293">
              <w:rPr>
                <w:rFonts w:ascii="Calibri" w:eastAsia="Times New Roman" w:hAnsi="Calibri" w:cs="Calibri"/>
                <w:color w:val="FFFFFF"/>
                <w:sz w:val="22"/>
                <w:lang w:eastAsia="tr-TR"/>
              </w:rPr>
              <w:t>ERZİNCAN</w:t>
            </w:r>
          </w:p>
        </w:tc>
        <w:tc>
          <w:tcPr>
            <w:tcW w:w="1580"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157.470,68</w:t>
            </w:r>
          </w:p>
        </w:tc>
        <w:tc>
          <w:tcPr>
            <w:tcW w:w="1168"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0,67</w:t>
            </w: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3.841,28</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r w:rsidRPr="00A61293">
              <w:rPr>
                <w:rFonts w:ascii="Calibri" w:eastAsia="Times New Roman" w:hAnsi="Calibri" w:cs="Calibri"/>
                <w:color w:val="000000"/>
                <w:sz w:val="22"/>
                <w:lang w:eastAsia="tr-TR"/>
              </w:rPr>
              <w:t>0,02</w:t>
            </w:r>
          </w:p>
        </w:tc>
      </w:tr>
      <w:tr w:rsidR="00A61293" w:rsidRPr="00A61293" w:rsidTr="00A61293">
        <w:trPr>
          <w:trHeight w:val="315"/>
        </w:trPr>
        <w:tc>
          <w:tcPr>
            <w:tcW w:w="1920" w:type="dxa"/>
            <w:tcBorders>
              <w:top w:val="nil"/>
              <w:left w:val="nil"/>
              <w:bottom w:val="nil"/>
              <w:right w:val="nil"/>
            </w:tcBorders>
            <w:shd w:val="clear" w:color="auto" w:fill="auto"/>
            <w:noWrap/>
            <w:vAlign w:val="bottom"/>
            <w:hideMark/>
          </w:tcPr>
          <w:p w:rsidR="00A61293" w:rsidRPr="00A61293" w:rsidRDefault="00A61293" w:rsidP="00A61293">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A61293" w:rsidRPr="00A61293" w:rsidRDefault="00A61293" w:rsidP="00A61293">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A61293" w:rsidRPr="00A61293" w:rsidRDefault="00A61293" w:rsidP="00A61293">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rsidR="00A61293" w:rsidRPr="00A61293" w:rsidRDefault="00A61293" w:rsidP="00A61293">
            <w:pPr>
              <w:spacing w:after="0" w:line="240" w:lineRule="auto"/>
              <w:rPr>
                <w:rFonts w:ascii="Calibri" w:eastAsia="Times New Roman" w:hAnsi="Calibri" w:cs="Calibri"/>
                <w:b/>
                <w:bCs/>
                <w:color w:val="FFFFFF"/>
                <w:sz w:val="22"/>
                <w:lang w:eastAsia="tr-TR"/>
              </w:rPr>
            </w:pPr>
            <w:r w:rsidRPr="00A61293">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right"/>
              <w:rPr>
                <w:rFonts w:ascii="Calibri" w:eastAsia="Times New Roman" w:hAnsi="Calibri" w:cs="Calibri"/>
                <w:b/>
                <w:bCs/>
                <w:color w:val="000000"/>
                <w:sz w:val="22"/>
                <w:lang w:eastAsia="tr-TR"/>
              </w:rPr>
            </w:pPr>
            <w:r w:rsidRPr="00A61293">
              <w:rPr>
                <w:rFonts w:ascii="Calibri" w:eastAsia="Times New Roman" w:hAnsi="Calibri" w:cs="Calibri"/>
                <w:b/>
                <w:bCs/>
                <w:color w:val="000000"/>
                <w:sz w:val="22"/>
                <w:lang w:eastAsia="tr-TR"/>
              </w:rPr>
              <w:t>23.440.077,56</w:t>
            </w:r>
          </w:p>
        </w:tc>
        <w:tc>
          <w:tcPr>
            <w:tcW w:w="1234" w:type="dxa"/>
            <w:tcBorders>
              <w:top w:val="nil"/>
              <w:left w:val="nil"/>
              <w:bottom w:val="single" w:sz="8" w:space="0" w:color="auto"/>
              <w:right w:val="single" w:sz="8" w:space="0" w:color="auto"/>
            </w:tcBorders>
            <w:shd w:val="clear" w:color="auto" w:fill="auto"/>
            <w:noWrap/>
            <w:vAlign w:val="center"/>
            <w:hideMark/>
          </w:tcPr>
          <w:p w:rsidR="00A61293" w:rsidRPr="00A61293" w:rsidRDefault="00A61293" w:rsidP="00A61293">
            <w:pPr>
              <w:spacing w:after="0" w:line="240" w:lineRule="auto"/>
              <w:jc w:val="center"/>
              <w:rPr>
                <w:rFonts w:ascii="Calibri" w:eastAsia="Times New Roman" w:hAnsi="Calibri" w:cs="Calibri"/>
                <w:b/>
                <w:bCs/>
                <w:color w:val="000000"/>
                <w:sz w:val="22"/>
                <w:lang w:eastAsia="tr-TR"/>
              </w:rPr>
            </w:pPr>
            <w:r w:rsidRPr="00A61293">
              <w:rPr>
                <w:rFonts w:ascii="Calibri" w:eastAsia="Times New Roman" w:hAnsi="Calibri" w:cs="Calibri"/>
                <w:b/>
                <w:bCs/>
                <w:color w:val="000000"/>
                <w:sz w:val="22"/>
                <w:lang w:eastAsia="tr-TR"/>
              </w:rPr>
              <w:t>100,00</w:t>
            </w:r>
          </w:p>
        </w:tc>
      </w:tr>
    </w:tbl>
    <w:p w:rsidR="00E831A4" w:rsidRPr="00266C09" w:rsidRDefault="00E831A4" w:rsidP="00E831A4"/>
    <w:p w:rsidR="00E831A4" w:rsidRDefault="001505E2" w:rsidP="00E831A4">
      <w:r>
        <w:rPr>
          <w:noProof/>
          <w:lang w:eastAsia="tr-TR"/>
        </w:rPr>
        <w:lastRenderedPageBreak/>
        <w:drawing>
          <wp:inline distT="0" distB="0" distL="0" distR="0" wp14:anchorId="291DD75A" wp14:editId="1FE82609">
            <wp:extent cx="5759426" cy="3912042"/>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5499" cy="3922959"/>
                    </a:xfrm>
                    <a:prstGeom prst="rect">
                      <a:avLst/>
                    </a:prstGeom>
                    <a:noFill/>
                  </pic:spPr>
                </pic:pic>
              </a:graphicData>
            </a:graphic>
          </wp:inline>
        </w:drawing>
      </w:r>
    </w:p>
    <w:p w:rsidR="00E831A4" w:rsidRDefault="00E831A4" w:rsidP="005D1475">
      <w:pPr>
        <w:pStyle w:val="Grafik1"/>
      </w:pPr>
      <w:bookmarkStart w:id="40" w:name="_Toc99112839"/>
      <w:bookmarkStart w:id="41" w:name="_Toc143528025"/>
      <w:r w:rsidRPr="001E7933">
        <w:t xml:space="preserve">Şekil </w:t>
      </w:r>
      <w:r w:rsidR="00E279B9">
        <w:fldChar w:fldCharType="begin"/>
      </w:r>
      <w:r w:rsidR="00E279B9">
        <w:instrText xml:space="preserve"> STYLEREF 1 \s </w:instrText>
      </w:r>
      <w:r w:rsidR="00E279B9">
        <w:fldChar w:fldCharType="separate"/>
      </w:r>
      <w:r w:rsidRPr="001E7933">
        <w:rPr>
          <w:noProof/>
        </w:rPr>
        <w:t>1</w:t>
      </w:r>
      <w:r w:rsidR="00E279B9">
        <w:rPr>
          <w:noProof/>
        </w:rPr>
        <w:fldChar w:fldCharType="end"/>
      </w:r>
      <w:r w:rsidRPr="001E7933">
        <w:t>.</w:t>
      </w:r>
      <w:r w:rsidR="00E279B9">
        <w:fldChar w:fldCharType="begin"/>
      </w:r>
      <w:r w:rsidR="00E279B9">
        <w:instrText xml:space="preserve"> SEQ Şekil \* ARABIC \s 1 </w:instrText>
      </w:r>
      <w:r w:rsidR="00E279B9">
        <w:fldChar w:fldCharType="separate"/>
      </w:r>
      <w:r w:rsidRPr="001E7933">
        <w:rPr>
          <w:noProof/>
        </w:rPr>
        <w:t>6</w:t>
      </w:r>
      <w:r w:rsidR="00E279B9">
        <w:rPr>
          <w:noProof/>
        </w:rPr>
        <w:fldChar w:fldCharType="end"/>
      </w:r>
      <w:r w:rsidRPr="001E7933">
        <w:t xml:space="preserve"> </w:t>
      </w:r>
      <w:r w:rsidR="001505E2">
        <w:t>Haziran</w:t>
      </w:r>
      <w:r w:rsidRPr="001E7933">
        <w:t xml:space="preserve"> 2023 Döneminde Lisanslı Elektrik Üretiminde İlk 10 Şirketin Payları (%)</w:t>
      </w:r>
      <w:bookmarkEnd w:id="40"/>
      <w:bookmarkEnd w:id="41"/>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2" w:name="_Toc88490918"/>
      <w:bookmarkStart w:id="43" w:name="_Toc143527954"/>
      <w:r w:rsidRPr="009B3B5A">
        <w:rPr>
          <w:rFonts w:ascii="Times New Roman" w:hAnsi="Times New Roman" w:cs="Times New Roman"/>
        </w:rPr>
        <w:t>LİSANSSIZ ÜRETİM</w:t>
      </w:r>
      <w:bookmarkEnd w:id="42"/>
      <w:bookmarkEnd w:id="43"/>
    </w:p>
    <w:p w:rsidR="00E831A4" w:rsidRDefault="00E831A4" w:rsidP="007E78E8">
      <w:pPr>
        <w:pStyle w:val="Tablo1"/>
      </w:pPr>
      <w:bookmarkStart w:id="44" w:name="_Toc99112783"/>
      <w:bookmarkStart w:id="45" w:name="_Toc143527969"/>
      <w:r w:rsidRPr="009B3B5A">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8</w:t>
      </w:r>
      <w:r w:rsidR="00E279B9">
        <w:rPr>
          <w:noProof/>
        </w:rPr>
        <w:fldChar w:fldCharType="end"/>
      </w:r>
      <w:r w:rsidRPr="009B3B5A">
        <w:t xml:space="preserve"> </w:t>
      </w:r>
      <w:r>
        <w:t>2023</w:t>
      </w:r>
      <w:r w:rsidRPr="009B3B5A">
        <w:t xml:space="preserve"> Yılı </w:t>
      </w:r>
      <w:r w:rsidR="00B409C3">
        <w:t>Haziran</w:t>
      </w:r>
      <w:r w:rsidRPr="009B3B5A">
        <w:t xml:space="preserve"> Ayı Sonu İtibariyle Lisanssız Elektrik Kurulu Gücünün Kaynaklara Göre Dağılımı (MW)</w:t>
      </w:r>
      <w:bookmarkEnd w:id="44"/>
      <w:bookmarkEnd w:id="45"/>
    </w:p>
    <w:tbl>
      <w:tblPr>
        <w:tblW w:w="8779" w:type="dxa"/>
        <w:tblCellMar>
          <w:left w:w="70" w:type="dxa"/>
          <w:right w:w="70" w:type="dxa"/>
        </w:tblCellMar>
        <w:tblLook w:val="04A0" w:firstRow="1" w:lastRow="0" w:firstColumn="1" w:lastColumn="0" w:noHBand="0" w:noVBand="1"/>
      </w:tblPr>
      <w:tblGrid>
        <w:gridCol w:w="3251"/>
        <w:gridCol w:w="2835"/>
        <w:gridCol w:w="2693"/>
      </w:tblGrid>
      <w:tr w:rsidR="00B409C3" w:rsidRPr="00B409C3" w:rsidTr="00B409C3">
        <w:trPr>
          <w:trHeight w:val="330"/>
        </w:trPr>
        <w:tc>
          <w:tcPr>
            <w:tcW w:w="325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B409C3" w:rsidRPr="00B409C3" w:rsidRDefault="00B409C3" w:rsidP="00B409C3">
            <w:pPr>
              <w:spacing w:after="0" w:line="240" w:lineRule="auto"/>
              <w:rPr>
                <w:rFonts w:ascii="Arial" w:eastAsia="Times New Roman" w:hAnsi="Arial" w:cs="Arial"/>
                <w:b/>
                <w:bCs/>
                <w:color w:val="FFFFFF"/>
                <w:szCs w:val="24"/>
                <w:lang w:eastAsia="tr-TR"/>
              </w:rPr>
            </w:pPr>
            <w:r w:rsidRPr="00B409C3">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B409C3" w:rsidRPr="00B409C3" w:rsidRDefault="00B409C3" w:rsidP="00B409C3">
            <w:pPr>
              <w:spacing w:after="0" w:line="240" w:lineRule="auto"/>
              <w:jc w:val="center"/>
              <w:rPr>
                <w:rFonts w:ascii="Arial" w:eastAsia="Times New Roman" w:hAnsi="Arial" w:cs="Arial"/>
                <w:b/>
                <w:bCs/>
                <w:color w:val="FFFFFF"/>
                <w:szCs w:val="24"/>
                <w:lang w:eastAsia="tr-TR"/>
              </w:rPr>
            </w:pPr>
            <w:r w:rsidRPr="00B409C3">
              <w:rPr>
                <w:rFonts w:ascii="Arial" w:eastAsia="Times New Roman" w:hAnsi="Arial" w:cs="Arial"/>
                <w:b/>
                <w:bCs/>
                <w:color w:val="FFFFFF"/>
                <w:szCs w:val="24"/>
                <w:lang w:eastAsia="tr-TR"/>
              </w:rPr>
              <w:t>Kurulu Güç (MW)</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rsidR="00B409C3" w:rsidRPr="00B409C3" w:rsidRDefault="00B409C3" w:rsidP="00B409C3">
            <w:pPr>
              <w:spacing w:after="0" w:line="240" w:lineRule="auto"/>
              <w:jc w:val="center"/>
              <w:rPr>
                <w:rFonts w:ascii="Arial" w:eastAsia="Times New Roman" w:hAnsi="Arial" w:cs="Arial"/>
                <w:b/>
                <w:bCs/>
                <w:color w:val="FFFFFF"/>
                <w:szCs w:val="24"/>
                <w:lang w:eastAsia="tr-TR"/>
              </w:rPr>
            </w:pPr>
            <w:r w:rsidRPr="00B409C3">
              <w:rPr>
                <w:rFonts w:ascii="Arial" w:eastAsia="Times New Roman" w:hAnsi="Arial" w:cs="Arial"/>
                <w:b/>
                <w:bCs/>
                <w:color w:val="FFFFFF"/>
                <w:szCs w:val="24"/>
                <w:lang w:eastAsia="tr-TR"/>
              </w:rPr>
              <w:t>Oran (%)</w:t>
            </w:r>
          </w:p>
        </w:tc>
      </w:tr>
      <w:tr w:rsidR="00B409C3" w:rsidRPr="00B409C3" w:rsidTr="00B409C3">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Arial" w:eastAsia="Times New Roman" w:hAnsi="Arial" w:cs="Arial"/>
                <w:b/>
                <w:bCs/>
                <w:color w:val="FFFFFF"/>
                <w:sz w:val="22"/>
                <w:lang w:eastAsia="tr-TR"/>
              </w:rPr>
            </w:pPr>
            <w:r w:rsidRPr="00B409C3">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8.726,16</w:t>
            </w:r>
          </w:p>
        </w:tc>
        <w:tc>
          <w:tcPr>
            <w:tcW w:w="2693"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92,63</w:t>
            </w:r>
          </w:p>
        </w:tc>
      </w:tr>
      <w:tr w:rsidR="00B409C3" w:rsidRPr="00B409C3" w:rsidTr="00B409C3">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Arial" w:eastAsia="Times New Roman" w:hAnsi="Arial" w:cs="Arial"/>
                <w:b/>
                <w:bCs/>
                <w:color w:val="FFFFFF"/>
                <w:sz w:val="22"/>
                <w:lang w:eastAsia="tr-TR"/>
              </w:rPr>
            </w:pPr>
            <w:r w:rsidRPr="00B409C3">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495,21</w:t>
            </w:r>
          </w:p>
        </w:tc>
        <w:tc>
          <w:tcPr>
            <w:tcW w:w="2693"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5,26</w:t>
            </w:r>
          </w:p>
        </w:tc>
      </w:tr>
      <w:tr w:rsidR="00B409C3" w:rsidRPr="00B409C3" w:rsidTr="00B409C3">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Arial" w:eastAsia="Times New Roman" w:hAnsi="Arial" w:cs="Arial"/>
                <w:b/>
                <w:bCs/>
                <w:color w:val="FFFFFF"/>
                <w:sz w:val="22"/>
                <w:lang w:eastAsia="tr-TR"/>
              </w:rPr>
            </w:pPr>
            <w:proofErr w:type="spellStart"/>
            <w:r w:rsidRPr="00B409C3">
              <w:rPr>
                <w:rFonts w:ascii="Arial" w:eastAsia="Times New Roman" w:hAnsi="Arial" w:cs="Arial"/>
                <w:b/>
                <w:bCs/>
                <w:color w:val="FFFFFF"/>
                <w:sz w:val="22"/>
                <w:lang w:eastAsia="tr-TR"/>
              </w:rPr>
              <w:t>Biyokütle</w:t>
            </w:r>
            <w:proofErr w:type="spellEnd"/>
            <w:r w:rsidRPr="00B409C3">
              <w:rPr>
                <w:rFonts w:ascii="Arial" w:eastAsia="Times New Roman" w:hAnsi="Arial" w:cs="Arial"/>
                <w:b/>
                <w:bCs/>
                <w:color w:val="FFFFFF"/>
                <w:sz w:val="22"/>
                <w:lang w:eastAsia="tr-TR"/>
              </w:rPr>
              <w:t xml:space="preserve"> </w:t>
            </w:r>
          </w:p>
        </w:tc>
        <w:tc>
          <w:tcPr>
            <w:tcW w:w="2835"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90,41</w:t>
            </w:r>
          </w:p>
        </w:tc>
        <w:tc>
          <w:tcPr>
            <w:tcW w:w="2693"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0,96</w:t>
            </w:r>
          </w:p>
        </w:tc>
      </w:tr>
      <w:tr w:rsidR="00B409C3" w:rsidRPr="00B409C3" w:rsidTr="00B409C3">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Arial" w:eastAsia="Times New Roman" w:hAnsi="Arial" w:cs="Arial"/>
                <w:b/>
                <w:bCs/>
                <w:color w:val="FFFFFF"/>
                <w:sz w:val="22"/>
                <w:lang w:eastAsia="tr-TR"/>
              </w:rPr>
            </w:pPr>
            <w:r w:rsidRPr="00B409C3">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91,88</w:t>
            </w:r>
          </w:p>
        </w:tc>
        <w:tc>
          <w:tcPr>
            <w:tcW w:w="2693"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0,98</w:t>
            </w:r>
          </w:p>
        </w:tc>
      </w:tr>
      <w:tr w:rsidR="00B409C3" w:rsidRPr="00B409C3" w:rsidTr="00B409C3">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Arial" w:eastAsia="Times New Roman" w:hAnsi="Arial" w:cs="Arial"/>
                <w:b/>
                <w:bCs/>
                <w:color w:val="FFFFFF"/>
                <w:sz w:val="22"/>
                <w:lang w:eastAsia="tr-TR"/>
              </w:rPr>
            </w:pPr>
            <w:r w:rsidRPr="00B409C3">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16,42</w:t>
            </w:r>
          </w:p>
        </w:tc>
        <w:tc>
          <w:tcPr>
            <w:tcW w:w="2693"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Arial" w:eastAsia="Times New Roman" w:hAnsi="Arial" w:cs="Arial"/>
                <w:color w:val="000000"/>
                <w:szCs w:val="24"/>
                <w:lang w:eastAsia="tr-TR"/>
              </w:rPr>
            </w:pPr>
            <w:r w:rsidRPr="00B409C3">
              <w:rPr>
                <w:rFonts w:ascii="Arial" w:eastAsia="Times New Roman" w:hAnsi="Arial" w:cs="Arial"/>
                <w:color w:val="000000"/>
                <w:szCs w:val="24"/>
                <w:lang w:eastAsia="tr-TR"/>
              </w:rPr>
              <w:t>0,17</w:t>
            </w:r>
          </w:p>
        </w:tc>
      </w:tr>
      <w:tr w:rsidR="00B409C3" w:rsidRPr="00B409C3" w:rsidTr="00B409C3">
        <w:trPr>
          <w:trHeight w:val="554"/>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rPr>
                <w:rFonts w:ascii="Arial" w:eastAsia="Times New Roman" w:hAnsi="Arial" w:cs="Arial"/>
                <w:b/>
                <w:bCs/>
                <w:color w:val="FFFFFF"/>
                <w:szCs w:val="24"/>
                <w:lang w:eastAsia="tr-TR"/>
              </w:rPr>
            </w:pPr>
            <w:r w:rsidRPr="00B409C3">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jc w:val="right"/>
              <w:rPr>
                <w:rFonts w:ascii="Arial" w:eastAsia="Times New Roman" w:hAnsi="Arial" w:cs="Arial"/>
                <w:b/>
                <w:bCs/>
                <w:color w:val="FFFFFF"/>
                <w:szCs w:val="24"/>
                <w:lang w:eastAsia="tr-TR"/>
              </w:rPr>
            </w:pPr>
            <w:r w:rsidRPr="00B409C3">
              <w:rPr>
                <w:rFonts w:ascii="Arial" w:eastAsia="Times New Roman" w:hAnsi="Arial" w:cs="Arial"/>
                <w:b/>
                <w:bCs/>
                <w:color w:val="FFFFFF"/>
                <w:szCs w:val="24"/>
                <w:lang w:eastAsia="tr-TR"/>
              </w:rPr>
              <w:t>9.420,07</w:t>
            </w:r>
          </w:p>
        </w:tc>
        <w:tc>
          <w:tcPr>
            <w:tcW w:w="2693"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jc w:val="center"/>
              <w:rPr>
                <w:rFonts w:ascii="Arial" w:eastAsia="Times New Roman" w:hAnsi="Arial" w:cs="Arial"/>
                <w:b/>
                <w:bCs/>
                <w:color w:val="FFFFFF"/>
                <w:szCs w:val="24"/>
                <w:lang w:eastAsia="tr-TR"/>
              </w:rPr>
            </w:pPr>
            <w:r w:rsidRPr="00B409C3">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B409C3" w:rsidP="00E831A4">
      <w:pPr>
        <w:jc w:val="both"/>
      </w:pPr>
      <w:r>
        <w:rPr>
          <w:noProof/>
          <w:lang w:eastAsia="tr-TR"/>
        </w:rPr>
        <w:lastRenderedPageBreak/>
        <w:drawing>
          <wp:inline distT="0" distB="0" distL="0" distR="0" wp14:anchorId="5AB89744" wp14:editId="14CFF08C">
            <wp:extent cx="5544359" cy="3617844"/>
            <wp:effectExtent l="0" t="0" r="0" b="190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1198" cy="3622306"/>
                    </a:xfrm>
                    <a:prstGeom prst="rect">
                      <a:avLst/>
                    </a:prstGeom>
                    <a:noFill/>
                  </pic:spPr>
                </pic:pic>
              </a:graphicData>
            </a:graphic>
          </wp:inline>
        </w:drawing>
      </w:r>
    </w:p>
    <w:p w:rsidR="00E831A4" w:rsidRDefault="00E831A4" w:rsidP="005D1475">
      <w:pPr>
        <w:pStyle w:val="Grafik1"/>
      </w:pPr>
      <w:bookmarkStart w:id="46" w:name="_Toc99112840"/>
      <w:bookmarkStart w:id="47" w:name="_Toc143528026"/>
      <w:r>
        <w:t xml:space="preserve">Şekil </w:t>
      </w:r>
      <w:r w:rsidR="00E279B9">
        <w:fldChar w:fldCharType="begin"/>
      </w:r>
      <w:r w:rsidR="00E279B9">
        <w:instrText xml:space="preserve"> STYLEREF 1 \s </w:instrText>
      </w:r>
      <w:r w:rsidR="00E279B9">
        <w:fldChar w:fldCharType="separate"/>
      </w:r>
      <w:r>
        <w:rPr>
          <w:noProof/>
        </w:rPr>
        <w:t>1</w:t>
      </w:r>
      <w:r w:rsidR="00E279B9">
        <w:rPr>
          <w:noProof/>
        </w:rPr>
        <w:fldChar w:fldCharType="end"/>
      </w:r>
      <w:r>
        <w:t>.</w:t>
      </w:r>
      <w:r w:rsidR="00E279B9">
        <w:fldChar w:fldCharType="begin"/>
      </w:r>
      <w:r w:rsidR="00E279B9">
        <w:instrText xml:space="preserve"> SEQ Şekil \* ARABIC \s 1 </w:instrText>
      </w:r>
      <w:r w:rsidR="00E279B9">
        <w:fldChar w:fldCharType="separate"/>
      </w:r>
      <w:r>
        <w:rPr>
          <w:noProof/>
        </w:rPr>
        <w:t>7</w:t>
      </w:r>
      <w:r w:rsidR="00E279B9">
        <w:rPr>
          <w:noProof/>
        </w:rPr>
        <w:fldChar w:fldCharType="end"/>
      </w:r>
      <w:r>
        <w:t xml:space="preserve"> 2023</w:t>
      </w:r>
      <w:r w:rsidRPr="00FA70A7">
        <w:t xml:space="preserve"> Yılı </w:t>
      </w:r>
      <w:r w:rsidR="00B409C3">
        <w:t>Haziran</w:t>
      </w:r>
      <w:r w:rsidRPr="00FA70A7">
        <w:t xml:space="preserve"> Ayı Sonu İtibariyle Lisanssız Elektrik Kurulu Gücünün</w:t>
      </w:r>
      <w:r>
        <w:t xml:space="preserve"> </w:t>
      </w:r>
      <w:r w:rsidRPr="00FA70A7">
        <w:t>Kaynaklara Göre Dağılımı (%)</w:t>
      </w:r>
      <w:bookmarkEnd w:id="46"/>
      <w:bookmarkEnd w:id="47"/>
    </w:p>
    <w:p w:rsidR="00E831A4" w:rsidRDefault="00E831A4" w:rsidP="00E831A4"/>
    <w:p w:rsidR="00E831A4" w:rsidRDefault="00E831A4" w:rsidP="007E78E8">
      <w:pPr>
        <w:pStyle w:val="Tablo1"/>
      </w:pPr>
      <w:bookmarkStart w:id="48" w:name="_Toc99112784"/>
      <w:bookmarkStart w:id="49" w:name="_Toc143527970"/>
      <w:r>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9</w:t>
      </w:r>
      <w:r w:rsidR="00E279B9">
        <w:rPr>
          <w:noProof/>
        </w:rPr>
        <w:fldChar w:fldCharType="end"/>
      </w:r>
      <w:r>
        <w:t xml:space="preserve"> 2023</w:t>
      </w:r>
      <w:r w:rsidRPr="00DC5684">
        <w:t xml:space="preserve"> Yılı </w:t>
      </w:r>
      <w:r w:rsidR="00B409C3">
        <w:t>Haziran</w:t>
      </w:r>
      <w:r>
        <w:t xml:space="preserve"> </w:t>
      </w:r>
      <w:r w:rsidRPr="00DC5684">
        <w:t>Ayı Sonu İtibariyle Lisanssız Elektrik Kurulu Gücünün İllere Göre Dağılımı (MW-%)</w:t>
      </w:r>
      <w:bookmarkEnd w:id="48"/>
      <w:bookmarkEnd w:id="49"/>
    </w:p>
    <w:tbl>
      <w:tblPr>
        <w:tblW w:w="9629" w:type="dxa"/>
        <w:tblCellMar>
          <w:left w:w="70" w:type="dxa"/>
          <w:right w:w="70" w:type="dxa"/>
        </w:tblCellMar>
        <w:tblLook w:val="04A0" w:firstRow="1" w:lastRow="0" w:firstColumn="1" w:lastColumn="0" w:noHBand="0" w:noVBand="1"/>
      </w:tblPr>
      <w:tblGrid>
        <w:gridCol w:w="2081"/>
        <w:gridCol w:w="1814"/>
        <w:gridCol w:w="1341"/>
        <w:gridCol w:w="1842"/>
        <w:gridCol w:w="1559"/>
        <w:gridCol w:w="992"/>
      </w:tblGrid>
      <w:tr w:rsidR="00B409C3" w:rsidRPr="00B409C3" w:rsidTr="00621DD4">
        <w:trPr>
          <w:trHeight w:val="101"/>
          <w:tblHeader/>
        </w:trPr>
        <w:tc>
          <w:tcPr>
            <w:tcW w:w="2081" w:type="dxa"/>
            <w:tcBorders>
              <w:top w:val="single" w:sz="8" w:space="0" w:color="auto"/>
              <w:left w:val="single" w:sz="8" w:space="0" w:color="auto"/>
              <w:bottom w:val="nil"/>
              <w:right w:val="single" w:sz="8" w:space="0" w:color="auto"/>
            </w:tcBorders>
            <w:shd w:val="clear" w:color="000000" w:fill="FF0000"/>
            <w:noWrap/>
            <w:vAlign w:val="center"/>
            <w:hideMark/>
          </w:tcPr>
          <w:p w:rsidR="00B409C3" w:rsidRPr="00B409C3" w:rsidRDefault="00B409C3" w:rsidP="00B409C3">
            <w:pPr>
              <w:spacing w:after="0" w:line="240" w:lineRule="auto"/>
              <w:rPr>
                <w:rFonts w:ascii="Calibri" w:eastAsia="Times New Roman" w:hAnsi="Calibri" w:cs="Calibri"/>
                <w:b/>
                <w:bCs/>
                <w:color w:val="FFFFFF"/>
                <w:szCs w:val="24"/>
                <w:lang w:eastAsia="tr-TR"/>
              </w:rPr>
            </w:pPr>
            <w:r w:rsidRPr="00B409C3">
              <w:rPr>
                <w:rFonts w:ascii="Calibri" w:eastAsia="Times New Roman" w:hAnsi="Calibri" w:cs="Calibri"/>
                <w:b/>
                <w:bCs/>
                <w:color w:val="FFFFFF"/>
                <w:szCs w:val="24"/>
                <w:lang w:eastAsia="tr-TR"/>
              </w:rPr>
              <w:t xml:space="preserve">    İLLER</w:t>
            </w:r>
          </w:p>
        </w:tc>
        <w:tc>
          <w:tcPr>
            <w:tcW w:w="1814" w:type="dxa"/>
            <w:tcBorders>
              <w:top w:val="single" w:sz="8" w:space="0" w:color="auto"/>
              <w:left w:val="nil"/>
              <w:bottom w:val="nil"/>
              <w:right w:val="single" w:sz="8" w:space="0" w:color="auto"/>
            </w:tcBorders>
            <w:shd w:val="clear" w:color="000000" w:fill="FF0000"/>
            <w:vAlign w:val="center"/>
            <w:hideMark/>
          </w:tcPr>
          <w:p w:rsidR="00B409C3" w:rsidRPr="00B409C3" w:rsidRDefault="00B409C3" w:rsidP="00B409C3">
            <w:pPr>
              <w:spacing w:after="0" w:line="240" w:lineRule="auto"/>
              <w:jc w:val="center"/>
              <w:rPr>
                <w:rFonts w:ascii="Calibri" w:eastAsia="Times New Roman" w:hAnsi="Calibri" w:cs="Calibri"/>
                <w:b/>
                <w:bCs/>
                <w:color w:val="FFFFFF"/>
                <w:szCs w:val="24"/>
                <w:lang w:eastAsia="tr-TR"/>
              </w:rPr>
            </w:pPr>
            <w:r w:rsidRPr="00B409C3">
              <w:rPr>
                <w:rFonts w:ascii="Calibri" w:eastAsia="Times New Roman" w:hAnsi="Calibri" w:cs="Calibri"/>
                <w:b/>
                <w:bCs/>
                <w:color w:val="FFFFFF"/>
                <w:szCs w:val="24"/>
                <w:lang w:eastAsia="tr-TR"/>
              </w:rPr>
              <w:t>Kurulu Güç (MW)</w:t>
            </w:r>
          </w:p>
        </w:tc>
        <w:tc>
          <w:tcPr>
            <w:tcW w:w="1341" w:type="dxa"/>
            <w:tcBorders>
              <w:top w:val="single" w:sz="8" w:space="0" w:color="auto"/>
              <w:left w:val="nil"/>
              <w:bottom w:val="nil"/>
              <w:right w:val="single" w:sz="8" w:space="0" w:color="auto"/>
            </w:tcBorders>
            <w:shd w:val="clear" w:color="000000" w:fill="FF0000"/>
            <w:vAlign w:val="center"/>
            <w:hideMark/>
          </w:tcPr>
          <w:p w:rsidR="00B409C3" w:rsidRPr="00B409C3" w:rsidRDefault="00B409C3" w:rsidP="00B409C3">
            <w:pPr>
              <w:spacing w:after="0" w:line="240" w:lineRule="auto"/>
              <w:jc w:val="center"/>
              <w:rPr>
                <w:rFonts w:ascii="Calibri" w:eastAsia="Times New Roman" w:hAnsi="Calibri" w:cs="Calibri"/>
                <w:b/>
                <w:bCs/>
                <w:color w:val="FFFFFF"/>
                <w:szCs w:val="24"/>
                <w:lang w:eastAsia="tr-TR"/>
              </w:rPr>
            </w:pPr>
            <w:r w:rsidRPr="00B409C3">
              <w:rPr>
                <w:rFonts w:ascii="Calibri" w:eastAsia="Times New Roman" w:hAnsi="Calibri" w:cs="Calibri"/>
                <w:b/>
                <w:bCs/>
                <w:color w:val="FFFFFF"/>
                <w:szCs w:val="24"/>
                <w:lang w:eastAsia="tr-TR"/>
              </w:rPr>
              <w:t>Oran</w:t>
            </w:r>
            <w:r w:rsidRPr="00B409C3">
              <w:rPr>
                <w:rFonts w:ascii="Calibri" w:eastAsia="Times New Roman" w:hAnsi="Calibri" w:cs="Calibri"/>
                <w:b/>
                <w:bCs/>
                <w:color w:val="FFFFFF"/>
                <w:szCs w:val="24"/>
                <w:lang w:eastAsia="tr-TR"/>
              </w:rPr>
              <w:br/>
              <w:t>(%)</w:t>
            </w:r>
          </w:p>
        </w:tc>
        <w:tc>
          <w:tcPr>
            <w:tcW w:w="1842" w:type="dxa"/>
            <w:tcBorders>
              <w:top w:val="single" w:sz="8" w:space="0" w:color="auto"/>
              <w:left w:val="nil"/>
              <w:bottom w:val="nil"/>
              <w:right w:val="single" w:sz="8" w:space="0" w:color="auto"/>
            </w:tcBorders>
            <w:shd w:val="clear" w:color="000000" w:fill="FF0000"/>
            <w:noWrap/>
            <w:vAlign w:val="center"/>
            <w:hideMark/>
          </w:tcPr>
          <w:p w:rsidR="00B409C3" w:rsidRPr="00B409C3" w:rsidRDefault="00B409C3" w:rsidP="00B409C3">
            <w:pPr>
              <w:spacing w:after="0" w:line="240" w:lineRule="auto"/>
              <w:rPr>
                <w:rFonts w:ascii="Calibri" w:eastAsia="Times New Roman" w:hAnsi="Calibri" w:cs="Calibri"/>
                <w:b/>
                <w:bCs/>
                <w:color w:val="FFFFFF"/>
                <w:szCs w:val="24"/>
                <w:lang w:eastAsia="tr-TR"/>
              </w:rPr>
            </w:pPr>
            <w:r w:rsidRPr="00B409C3">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rsidR="00B409C3" w:rsidRPr="00B409C3" w:rsidRDefault="00B409C3" w:rsidP="00B409C3">
            <w:pPr>
              <w:spacing w:after="0" w:line="240" w:lineRule="auto"/>
              <w:jc w:val="center"/>
              <w:rPr>
                <w:rFonts w:ascii="Calibri" w:eastAsia="Times New Roman" w:hAnsi="Calibri" w:cs="Calibri"/>
                <w:b/>
                <w:bCs/>
                <w:color w:val="FFFFFF"/>
                <w:szCs w:val="24"/>
                <w:lang w:eastAsia="tr-TR"/>
              </w:rPr>
            </w:pPr>
            <w:r w:rsidRPr="00B409C3">
              <w:rPr>
                <w:rFonts w:ascii="Calibri" w:eastAsia="Times New Roman" w:hAnsi="Calibri" w:cs="Calibri"/>
                <w:b/>
                <w:bCs/>
                <w:color w:val="FFFFFF"/>
                <w:szCs w:val="24"/>
                <w:lang w:eastAsia="tr-TR"/>
              </w:rPr>
              <w:t>Kurulu Güç (MW)</w:t>
            </w:r>
          </w:p>
        </w:tc>
        <w:tc>
          <w:tcPr>
            <w:tcW w:w="992" w:type="dxa"/>
            <w:tcBorders>
              <w:top w:val="single" w:sz="8" w:space="0" w:color="auto"/>
              <w:left w:val="nil"/>
              <w:bottom w:val="nil"/>
              <w:right w:val="single" w:sz="8" w:space="0" w:color="auto"/>
            </w:tcBorders>
            <w:shd w:val="clear" w:color="000000" w:fill="FF0000"/>
            <w:vAlign w:val="center"/>
            <w:hideMark/>
          </w:tcPr>
          <w:p w:rsidR="00B409C3" w:rsidRPr="00B409C3" w:rsidRDefault="00B409C3" w:rsidP="00B409C3">
            <w:pPr>
              <w:spacing w:after="0" w:line="240" w:lineRule="auto"/>
              <w:jc w:val="center"/>
              <w:rPr>
                <w:rFonts w:ascii="Calibri" w:eastAsia="Times New Roman" w:hAnsi="Calibri" w:cs="Calibri"/>
                <w:b/>
                <w:bCs/>
                <w:color w:val="FFFFFF"/>
                <w:szCs w:val="24"/>
                <w:lang w:eastAsia="tr-TR"/>
              </w:rPr>
            </w:pPr>
            <w:r w:rsidRPr="00B409C3">
              <w:rPr>
                <w:rFonts w:ascii="Calibri" w:eastAsia="Times New Roman" w:hAnsi="Calibri" w:cs="Calibri"/>
                <w:b/>
                <w:bCs/>
                <w:color w:val="FFFFFF"/>
                <w:szCs w:val="24"/>
                <w:lang w:eastAsia="tr-TR"/>
              </w:rPr>
              <w:t>Oran</w:t>
            </w:r>
            <w:r w:rsidRPr="00B409C3">
              <w:rPr>
                <w:rFonts w:ascii="Calibri" w:eastAsia="Times New Roman" w:hAnsi="Calibri" w:cs="Calibri"/>
                <w:b/>
                <w:bCs/>
                <w:color w:val="FFFFFF"/>
                <w:szCs w:val="24"/>
                <w:lang w:eastAsia="tr-TR"/>
              </w:rPr>
              <w:br/>
              <w:t>(%)</w:t>
            </w:r>
          </w:p>
        </w:tc>
      </w:tr>
      <w:tr w:rsidR="00B409C3" w:rsidRPr="00B409C3" w:rsidTr="00621DD4">
        <w:trPr>
          <w:trHeight w:val="315"/>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Konya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653,01</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6,93</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Kırşehir</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64,25</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0,68</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Ankara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596,48</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6,33</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Kırıkkale</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57,43</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0,61</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Gaziantep</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481,78</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5,11</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51,58</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0,55</w:t>
            </w:r>
          </w:p>
        </w:tc>
      </w:tr>
      <w:tr w:rsidR="00B409C3" w:rsidRPr="00B409C3" w:rsidTr="00621DD4">
        <w:trPr>
          <w:trHeight w:val="151"/>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Şanlıurfa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430,93</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4,57</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50,99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0,54</w:t>
            </w:r>
          </w:p>
        </w:tc>
      </w:tr>
      <w:tr w:rsidR="00B409C3" w:rsidRPr="00B409C3" w:rsidTr="00621DD4">
        <w:trPr>
          <w:trHeight w:val="155"/>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Kayseri</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408,45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4,34</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49,95</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0,53</w:t>
            </w:r>
          </w:p>
        </w:tc>
      </w:tr>
      <w:tr w:rsidR="00B409C3" w:rsidRPr="00B409C3" w:rsidTr="00621DD4">
        <w:trPr>
          <w:trHeight w:val="146"/>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İzmir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403,21</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4,28</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47,03</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0,50</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Kahramanmaraş</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305,15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3,24</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46,94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0,50</w:t>
            </w:r>
          </w:p>
        </w:tc>
      </w:tr>
      <w:tr w:rsidR="00B409C3" w:rsidRPr="00B409C3" w:rsidTr="00621DD4">
        <w:trPr>
          <w:trHeight w:val="139"/>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Manisa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285,29</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3,03</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44,22</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0,47</w:t>
            </w:r>
          </w:p>
        </w:tc>
      </w:tr>
      <w:tr w:rsidR="00B409C3" w:rsidRPr="00B409C3" w:rsidTr="00621DD4">
        <w:trPr>
          <w:trHeight w:val="129"/>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Afyonkarahisar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266,84</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2,83</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42,63</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0,45</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Mersin</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250,95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2,66</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37,52</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0,40</w:t>
            </w:r>
          </w:p>
        </w:tc>
      </w:tr>
      <w:tr w:rsidR="00B409C3" w:rsidRPr="00B409C3" w:rsidTr="00621DD4">
        <w:trPr>
          <w:trHeight w:val="123"/>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Antalya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244,76</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2,60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37,24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0,40</w:t>
            </w:r>
          </w:p>
        </w:tc>
      </w:tr>
      <w:tr w:rsidR="00B409C3" w:rsidRPr="00B409C3" w:rsidTr="00621DD4">
        <w:trPr>
          <w:trHeight w:val="114"/>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Elazığ</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244,23</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2,59</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35,31</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0,37</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Isparta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226,45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2,40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31,59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0,34</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Adana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216,85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2,30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27,94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0,30</w:t>
            </w:r>
          </w:p>
        </w:tc>
      </w:tr>
      <w:tr w:rsidR="00B409C3" w:rsidRPr="00B409C3" w:rsidTr="00621DD4">
        <w:trPr>
          <w:trHeight w:val="111"/>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Denizli</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211,46</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2,24</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26,41</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0,28</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Eskişehir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202,76</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2,15</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25,48</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0,27</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Balıkesir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183,42</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1,95</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24,85</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0,26</w:t>
            </w:r>
          </w:p>
        </w:tc>
      </w:tr>
      <w:tr w:rsidR="00B409C3" w:rsidRPr="00B409C3" w:rsidTr="00621DD4">
        <w:trPr>
          <w:trHeight w:val="315"/>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Osmaniye</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172,65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1,83</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22,62</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0,24</w:t>
            </w:r>
          </w:p>
        </w:tc>
      </w:tr>
      <w:tr w:rsidR="00B409C3" w:rsidRPr="00B409C3" w:rsidTr="00621DD4">
        <w:trPr>
          <w:trHeight w:val="82"/>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lastRenderedPageBreak/>
              <w:t>Uşak</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170,56</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1,81</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22,46</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0,24</w:t>
            </w:r>
          </w:p>
        </w:tc>
      </w:tr>
      <w:tr w:rsidR="00B409C3" w:rsidRPr="00B409C3" w:rsidTr="00621DD4">
        <w:trPr>
          <w:trHeight w:val="73"/>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Bursa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169,20</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21,16</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0,22</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Diyarbakır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168,10</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1,78</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19,03</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0,20</w:t>
            </w:r>
          </w:p>
        </w:tc>
      </w:tr>
      <w:tr w:rsidR="00B409C3" w:rsidRPr="00B409C3" w:rsidTr="00621DD4">
        <w:trPr>
          <w:trHeight w:val="66"/>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Aydın</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158,91</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1,69</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18,52</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0,20</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Nevşehir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151,48</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1,61</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18,43</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0,20</w:t>
            </w:r>
          </w:p>
        </w:tc>
      </w:tr>
      <w:tr w:rsidR="00B409C3" w:rsidRPr="00B409C3" w:rsidTr="00621DD4">
        <w:trPr>
          <w:trHeight w:val="6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İstanbul</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150,68</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1,60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16,17</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0,17</w:t>
            </w:r>
          </w:p>
        </w:tc>
      </w:tr>
      <w:tr w:rsidR="00B409C3" w:rsidRPr="00B409C3" w:rsidTr="00621DD4">
        <w:trPr>
          <w:trHeight w:val="191"/>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Adıyaman</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140,85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1,50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15,07</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0,16</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Çorum</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140,66</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1,49</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11"/>
              <w:rPr>
                <w:rFonts w:ascii="Calibri" w:eastAsia="Times New Roman" w:hAnsi="Calibri" w:cs="Calibri"/>
                <w:b/>
                <w:bCs/>
                <w:color w:val="FFFFFF"/>
                <w:sz w:val="21"/>
                <w:szCs w:val="21"/>
                <w:lang w:eastAsia="tr-TR"/>
              </w:rPr>
            </w:pPr>
            <w:r w:rsidRPr="00B409C3">
              <w:rPr>
                <w:rFonts w:ascii="Calibri" w:eastAsia="Times New Roman" w:hAnsi="Calibri" w:cs="Calibri"/>
                <w:b/>
                <w:bCs/>
                <w:color w:val="FFFFFF"/>
                <w:sz w:val="21"/>
                <w:szCs w:val="21"/>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13,98</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0,15</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Malatya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134,73</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1,43</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13,04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0,14</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Kütahya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133,74</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1,42</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12,19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0,13</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Niğde</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133,34</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1,42</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9,19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0,10</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Erzurum</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116,59</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1,24</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8,24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0,09</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Muğla</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109,49</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1,16</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7,99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0,08</w:t>
            </w:r>
          </w:p>
        </w:tc>
      </w:tr>
      <w:tr w:rsidR="00B409C3" w:rsidRPr="00B409C3" w:rsidTr="00621DD4">
        <w:trPr>
          <w:trHeight w:val="1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Bilecik</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107,55</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1,14</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5,74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0,06</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Aksaray</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105,90</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1,12</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5,00</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0,05</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Burdur</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99,19</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1,05</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4,39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0,05</w:t>
            </w:r>
          </w:p>
        </w:tc>
      </w:tr>
      <w:tr w:rsidR="00B409C3" w:rsidRPr="00B409C3" w:rsidTr="00621DD4">
        <w:trPr>
          <w:trHeight w:val="133"/>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Kocaeli</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95,33</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1,01</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2,49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0,03</w:t>
            </w:r>
          </w:p>
        </w:tc>
      </w:tr>
      <w:tr w:rsidR="00B409C3" w:rsidRPr="00B409C3" w:rsidTr="00621DD4">
        <w:trPr>
          <w:trHeight w:val="138"/>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Yozgat</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84,97</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0,90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2,04</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0,02</w:t>
            </w:r>
          </w:p>
        </w:tc>
      </w:tr>
      <w:tr w:rsidR="00B409C3" w:rsidRPr="00B409C3" w:rsidTr="00621DD4">
        <w:trPr>
          <w:trHeight w:val="5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Sivas</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84,82</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0,90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1,89</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0,02</w:t>
            </w:r>
          </w:p>
        </w:tc>
      </w:tr>
      <w:tr w:rsidR="00B409C3" w:rsidRPr="00B409C3" w:rsidTr="00621DD4">
        <w:trPr>
          <w:trHeight w:val="117"/>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Karaman</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82,99</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0,88</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1,82</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0,02</w:t>
            </w:r>
          </w:p>
        </w:tc>
      </w:tr>
      <w:tr w:rsidR="00B409C3" w:rsidRPr="00B409C3" w:rsidTr="00621DD4">
        <w:trPr>
          <w:trHeight w:val="181"/>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Tekirdağ</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76,47</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0,81</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1,41</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0,01</w:t>
            </w:r>
          </w:p>
        </w:tc>
      </w:tr>
      <w:tr w:rsidR="00B409C3" w:rsidRPr="00B409C3" w:rsidTr="00621DD4">
        <w:trPr>
          <w:trHeight w:val="330"/>
        </w:trPr>
        <w:tc>
          <w:tcPr>
            <w:tcW w:w="2081" w:type="dxa"/>
            <w:tcBorders>
              <w:top w:val="nil"/>
              <w:left w:val="single" w:sz="8" w:space="0" w:color="auto"/>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Çankırı</w:t>
            </w:r>
          </w:p>
        </w:tc>
        <w:tc>
          <w:tcPr>
            <w:tcW w:w="1814"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75,62</w:t>
            </w:r>
          </w:p>
        </w:tc>
        <w:tc>
          <w:tcPr>
            <w:tcW w:w="1341"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color w:val="000000"/>
                <w:sz w:val="22"/>
                <w:lang w:eastAsia="tr-TR"/>
              </w:rPr>
            </w:pPr>
            <w:r w:rsidRPr="00B409C3">
              <w:rPr>
                <w:rFonts w:ascii="Calibri" w:eastAsia="Times New Roman" w:hAnsi="Calibri" w:cs="Calibri"/>
                <w:color w:val="000000"/>
                <w:sz w:val="22"/>
                <w:lang w:eastAsia="tr-TR"/>
              </w:rPr>
              <w:t>0,80</w:t>
            </w:r>
          </w:p>
        </w:tc>
        <w:tc>
          <w:tcPr>
            <w:tcW w:w="1842" w:type="dxa"/>
            <w:tcBorders>
              <w:top w:val="nil"/>
              <w:left w:val="nil"/>
              <w:bottom w:val="single" w:sz="8" w:space="0" w:color="auto"/>
              <w:right w:val="single" w:sz="8" w:space="0" w:color="auto"/>
            </w:tcBorders>
            <w:shd w:val="clear" w:color="000000" w:fill="FF5050"/>
            <w:noWrap/>
            <w:vAlign w:val="center"/>
            <w:hideMark/>
          </w:tcPr>
          <w:p w:rsidR="00B409C3" w:rsidRPr="00B409C3" w:rsidRDefault="00B409C3" w:rsidP="00B409C3">
            <w:pPr>
              <w:spacing w:after="0" w:line="240" w:lineRule="auto"/>
              <w:ind w:firstLineChars="100" w:firstLine="221"/>
              <w:rPr>
                <w:rFonts w:ascii="Calibri" w:eastAsia="Times New Roman" w:hAnsi="Calibri" w:cs="Calibri"/>
                <w:b/>
                <w:bCs/>
                <w:color w:val="FFFFFF"/>
                <w:sz w:val="22"/>
                <w:lang w:eastAsia="tr-TR"/>
              </w:rPr>
            </w:pPr>
            <w:r w:rsidRPr="00B409C3">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right"/>
              <w:rPr>
                <w:rFonts w:ascii="Calibri" w:eastAsia="Times New Roman" w:hAnsi="Calibri" w:cs="Calibri"/>
                <w:b/>
                <w:bCs/>
                <w:color w:val="000000"/>
                <w:szCs w:val="24"/>
                <w:lang w:eastAsia="tr-TR"/>
              </w:rPr>
            </w:pPr>
            <w:r w:rsidRPr="00B409C3">
              <w:rPr>
                <w:rFonts w:ascii="Calibri" w:eastAsia="Times New Roman" w:hAnsi="Calibri" w:cs="Calibri"/>
                <w:b/>
                <w:bCs/>
                <w:color w:val="000000"/>
                <w:szCs w:val="24"/>
                <w:lang w:eastAsia="tr-TR"/>
              </w:rPr>
              <w:t>9.420,07</w:t>
            </w:r>
          </w:p>
        </w:tc>
        <w:tc>
          <w:tcPr>
            <w:tcW w:w="992" w:type="dxa"/>
            <w:tcBorders>
              <w:top w:val="nil"/>
              <w:left w:val="nil"/>
              <w:bottom w:val="single" w:sz="8" w:space="0" w:color="auto"/>
              <w:right w:val="single" w:sz="8" w:space="0" w:color="auto"/>
            </w:tcBorders>
            <w:shd w:val="clear" w:color="auto" w:fill="auto"/>
            <w:noWrap/>
            <w:vAlign w:val="center"/>
            <w:hideMark/>
          </w:tcPr>
          <w:p w:rsidR="00B409C3" w:rsidRPr="00B409C3" w:rsidRDefault="00B409C3" w:rsidP="00B409C3">
            <w:pPr>
              <w:spacing w:after="0" w:line="240" w:lineRule="auto"/>
              <w:jc w:val="center"/>
              <w:rPr>
                <w:rFonts w:ascii="Calibri" w:eastAsia="Times New Roman" w:hAnsi="Calibri" w:cs="Calibri"/>
                <w:b/>
                <w:bCs/>
                <w:color w:val="000000"/>
                <w:szCs w:val="24"/>
                <w:lang w:eastAsia="tr-TR"/>
              </w:rPr>
            </w:pPr>
            <w:r w:rsidRPr="00B409C3">
              <w:rPr>
                <w:rFonts w:ascii="Calibri" w:eastAsia="Times New Roman" w:hAnsi="Calibri" w:cs="Calibri"/>
                <w:b/>
                <w:bCs/>
                <w:color w:val="000000"/>
                <w:szCs w:val="24"/>
                <w:lang w:eastAsia="tr-TR"/>
              </w:rPr>
              <w:t>100,00</w:t>
            </w:r>
          </w:p>
        </w:tc>
      </w:tr>
    </w:tbl>
    <w:p w:rsidR="00E831A4" w:rsidRPr="00FA70A7" w:rsidRDefault="00E831A4" w:rsidP="00E831A4">
      <w:pPr>
        <w:jc w:val="both"/>
      </w:pPr>
    </w:p>
    <w:p w:rsidR="00E831A4" w:rsidRDefault="00E831A4" w:rsidP="007E78E8">
      <w:pPr>
        <w:pStyle w:val="Tablo1"/>
      </w:pPr>
      <w:bookmarkStart w:id="50" w:name="_Toc99112785"/>
      <w:bookmarkStart w:id="51" w:name="_Toc143527971"/>
      <w:r w:rsidRPr="00925CB7">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10</w:t>
      </w:r>
      <w:r w:rsidR="00E279B9">
        <w:rPr>
          <w:noProof/>
        </w:rPr>
        <w:fldChar w:fldCharType="end"/>
      </w:r>
      <w:r w:rsidRPr="00925CB7">
        <w:t xml:space="preserve"> </w:t>
      </w:r>
      <w:r w:rsidR="00621DD4">
        <w:t>Haziran</w:t>
      </w:r>
      <w:r w:rsidRPr="00925CB7">
        <w:t xml:space="preserve"> </w:t>
      </w:r>
      <w:r>
        <w:t>2023</w:t>
      </w:r>
      <w:r w:rsidRPr="00925CB7">
        <w:t xml:space="preserve"> Döneminde Lisanssız Elektrik Kurulu Gücünün İllere ve Kaynaklara Göre Dağılımı (MW)</w:t>
      </w:r>
      <w:bookmarkEnd w:id="50"/>
      <w:bookmarkEnd w:id="51"/>
    </w:p>
    <w:tbl>
      <w:tblPr>
        <w:tblW w:w="9488" w:type="dxa"/>
        <w:tblCellMar>
          <w:left w:w="70" w:type="dxa"/>
          <w:right w:w="70" w:type="dxa"/>
        </w:tblCellMar>
        <w:tblLook w:val="04A0" w:firstRow="1" w:lastRow="0" w:firstColumn="1" w:lastColumn="0" w:noHBand="0" w:noVBand="1"/>
      </w:tblPr>
      <w:tblGrid>
        <w:gridCol w:w="2080"/>
        <w:gridCol w:w="1005"/>
        <w:gridCol w:w="1100"/>
        <w:gridCol w:w="1340"/>
        <w:gridCol w:w="1128"/>
        <w:gridCol w:w="1275"/>
        <w:gridCol w:w="1560"/>
      </w:tblGrid>
      <w:tr w:rsidR="00621DD4" w:rsidRPr="00621DD4" w:rsidTr="00621DD4">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621DD4" w:rsidRPr="00621DD4" w:rsidRDefault="00621DD4" w:rsidP="00621DD4">
            <w:pPr>
              <w:spacing w:after="0" w:line="240" w:lineRule="auto"/>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621DD4" w:rsidRPr="00621DD4" w:rsidRDefault="00621DD4" w:rsidP="00621DD4">
            <w:pPr>
              <w:spacing w:after="0" w:line="240" w:lineRule="auto"/>
              <w:jc w:val="center"/>
              <w:rPr>
                <w:rFonts w:ascii="Calibri" w:eastAsia="Times New Roman" w:hAnsi="Calibri" w:cs="Calibri"/>
                <w:b/>
                <w:bCs/>
                <w:color w:val="FFFFFF"/>
                <w:sz w:val="22"/>
                <w:lang w:eastAsia="tr-TR"/>
              </w:rPr>
            </w:pPr>
            <w:proofErr w:type="spellStart"/>
            <w:r w:rsidRPr="00621DD4">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621DD4" w:rsidRPr="00621DD4" w:rsidRDefault="00621DD4" w:rsidP="00621DD4">
            <w:pPr>
              <w:spacing w:after="0" w:line="240" w:lineRule="auto"/>
              <w:jc w:val="center"/>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621DD4" w:rsidRPr="00621DD4" w:rsidRDefault="00621DD4" w:rsidP="00621DD4">
            <w:pPr>
              <w:spacing w:after="0" w:line="240" w:lineRule="auto"/>
              <w:jc w:val="center"/>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 xml:space="preserve">Güneş </w:t>
            </w:r>
          </w:p>
        </w:tc>
        <w:tc>
          <w:tcPr>
            <w:tcW w:w="1128" w:type="dxa"/>
            <w:tcBorders>
              <w:top w:val="single" w:sz="8" w:space="0" w:color="auto"/>
              <w:left w:val="nil"/>
              <w:bottom w:val="nil"/>
              <w:right w:val="single" w:sz="8" w:space="0" w:color="auto"/>
            </w:tcBorders>
            <w:shd w:val="clear" w:color="000000" w:fill="FF0000"/>
            <w:noWrap/>
            <w:vAlign w:val="center"/>
            <w:hideMark/>
          </w:tcPr>
          <w:p w:rsidR="00621DD4" w:rsidRPr="00621DD4" w:rsidRDefault="00621DD4" w:rsidP="00621DD4">
            <w:pPr>
              <w:spacing w:after="0" w:line="240" w:lineRule="auto"/>
              <w:jc w:val="center"/>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Hidrolik</w:t>
            </w:r>
          </w:p>
        </w:tc>
        <w:tc>
          <w:tcPr>
            <w:tcW w:w="1275" w:type="dxa"/>
            <w:tcBorders>
              <w:top w:val="single" w:sz="8" w:space="0" w:color="auto"/>
              <w:left w:val="nil"/>
              <w:bottom w:val="nil"/>
              <w:right w:val="single" w:sz="8" w:space="0" w:color="auto"/>
            </w:tcBorders>
            <w:shd w:val="clear" w:color="000000" w:fill="FF0000"/>
            <w:noWrap/>
            <w:vAlign w:val="center"/>
            <w:hideMark/>
          </w:tcPr>
          <w:p w:rsidR="00621DD4" w:rsidRPr="00621DD4" w:rsidRDefault="00621DD4" w:rsidP="00621DD4">
            <w:pPr>
              <w:spacing w:after="0" w:line="240" w:lineRule="auto"/>
              <w:jc w:val="center"/>
              <w:rPr>
                <w:rFonts w:ascii="Calibri" w:eastAsia="Times New Roman" w:hAnsi="Calibri" w:cs="Calibri"/>
                <w:b/>
                <w:bCs/>
                <w:color w:val="FFFFFF"/>
                <w:sz w:val="22"/>
                <w:lang w:eastAsia="tr-TR"/>
              </w:rPr>
            </w:pPr>
            <w:proofErr w:type="gramStart"/>
            <w:r w:rsidRPr="00621DD4">
              <w:rPr>
                <w:rFonts w:ascii="Calibri" w:eastAsia="Times New Roman" w:hAnsi="Calibri" w:cs="Calibri"/>
                <w:b/>
                <w:bCs/>
                <w:color w:val="FFFFFF"/>
                <w:sz w:val="22"/>
                <w:lang w:eastAsia="tr-TR"/>
              </w:rPr>
              <w:t>Rüzgar</w:t>
            </w:r>
            <w:proofErr w:type="gramEnd"/>
          </w:p>
        </w:tc>
        <w:tc>
          <w:tcPr>
            <w:tcW w:w="1560" w:type="dxa"/>
            <w:tcBorders>
              <w:top w:val="single" w:sz="8" w:space="0" w:color="auto"/>
              <w:left w:val="nil"/>
              <w:bottom w:val="nil"/>
              <w:right w:val="single" w:sz="8" w:space="0" w:color="auto"/>
            </w:tcBorders>
            <w:shd w:val="clear" w:color="000000" w:fill="FF0000"/>
            <w:noWrap/>
            <w:vAlign w:val="center"/>
            <w:hideMark/>
          </w:tcPr>
          <w:p w:rsidR="00621DD4" w:rsidRPr="00621DD4" w:rsidRDefault="00621DD4" w:rsidP="00621DD4">
            <w:pPr>
              <w:spacing w:after="0" w:line="240" w:lineRule="auto"/>
              <w:jc w:val="center"/>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 xml:space="preserve">Toplam </w:t>
            </w:r>
          </w:p>
        </w:tc>
      </w:tr>
      <w:tr w:rsidR="00621DD4" w:rsidRPr="00621DD4" w:rsidTr="00621DD4">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31,06</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183,67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216,85</w:t>
            </w:r>
          </w:p>
        </w:tc>
      </w:tr>
      <w:tr w:rsidR="00621DD4" w:rsidRPr="00621DD4" w:rsidTr="00621DD4">
        <w:trPr>
          <w:trHeight w:val="17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140,85</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140,85</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264,84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266,84</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18,43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18,43</w:t>
            </w:r>
          </w:p>
        </w:tc>
      </w:tr>
      <w:tr w:rsidR="00621DD4" w:rsidRPr="00621DD4" w:rsidTr="00621DD4">
        <w:trPr>
          <w:trHeight w:val="1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105,90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105,90</w:t>
            </w:r>
          </w:p>
        </w:tc>
      </w:tr>
      <w:tr w:rsidR="00621DD4" w:rsidRPr="00621DD4" w:rsidTr="00621DD4">
        <w:trPr>
          <w:trHeight w:val="1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43,12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2,66</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51,58</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43,09</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550,82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1,62</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596,48</w:t>
            </w:r>
          </w:p>
        </w:tc>
      </w:tr>
      <w:tr w:rsidR="00621DD4" w:rsidRPr="00621DD4" w:rsidTr="00621DD4">
        <w:trPr>
          <w:trHeight w:val="14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214,90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244,76</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4,39</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4,39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151,27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158,91</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151,54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19,90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183,42</w:t>
            </w:r>
          </w:p>
        </w:tc>
      </w:tr>
      <w:tr w:rsidR="00621DD4" w:rsidRPr="00621DD4" w:rsidTr="00621DD4">
        <w:trPr>
          <w:trHeight w:val="11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7,19</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12,19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27,41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27,94</w:t>
            </w:r>
          </w:p>
        </w:tc>
      </w:tr>
      <w:tr w:rsidR="00621DD4" w:rsidRPr="00621DD4" w:rsidTr="00621DD4">
        <w:trPr>
          <w:trHeight w:val="9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15,07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15,07</w:t>
            </w:r>
          </w:p>
        </w:tc>
      </w:tr>
      <w:tr w:rsidR="00621DD4" w:rsidRPr="00621DD4" w:rsidTr="00621DD4">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107,50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0,05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107,55</w:t>
            </w:r>
          </w:p>
        </w:tc>
      </w:tr>
      <w:tr w:rsidR="00621DD4" w:rsidRPr="00621DD4" w:rsidTr="00621DD4">
        <w:trPr>
          <w:trHeight w:val="8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24,85</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24,85</w:t>
            </w:r>
          </w:p>
        </w:tc>
      </w:tr>
      <w:tr w:rsidR="00621DD4" w:rsidRPr="00621DD4" w:rsidTr="00621DD4">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31,59</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31,59</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31,01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35,31</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lastRenderedPageBreak/>
              <w:t>Burdur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99,19</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99,19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23,57</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139,55</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2,35</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3,50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169,20</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21,01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22,15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44,22</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75,62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75,62</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137,21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0,25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140,66</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210,98</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211,46</w:t>
            </w:r>
          </w:p>
        </w:tc>
      </w:tr>
      <w:tr w:rsidR="00621DD4" w:rsidRPr="00621DD4" w:rsidTr="00621DD4">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167,50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0,60</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168,10</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12,52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18,52</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14,72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0,65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16,17</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238,17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244,23</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47,03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47,03</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110,42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0,42</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116,59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185,22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202,76</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479,76</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481,78</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13,04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13,04</w:t>
            </w:r>
          </w:p>
        </w:tc>
      </w:tr>
      <w:tr w:rsidR="00621DD4" w:rsidRPr="00621DD4" w:rsidTr="00621DD4">
        <w:trPr>
          <w:trHeight w:val="13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2,04</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48,20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1,75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49,95</w:t>
            </w:r>
          </w:p>
        </w:tc>
      </w:tr>
      <w:tr w:rsidR="00621DD4" w:rsidRPr="00621DD4" w:rsidTr="00621DD4">
        <w:trPr>
          <w:trHeight w:val="1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1,89</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210,40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226,45</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80,60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60,93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9,15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150,68</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365,53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4,52</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403,21</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33,74</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269,81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305,15</w:t>
            </w:r>
          </w:p>
        </w:tc>
      </w:tr>
      <w:tr w:rsidR="00621DD4" w:rsidRPr="00621DD4" w:rsidTr="00621DD4">
        <w:trPr>
          <w:trHeight w:val="11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19,03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19,03</w:t>
            </w:r>
          </w:p>
        </w:tc>
      </w:tr>
      <w:tr w:rsidR="00621DD4" w:rsidRPr="00621DD4" w:rsidTr="00621DD4">
        <w:trPr>
          <w:trHeight w:val="1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80,04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82,99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5,74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5,74</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20,06</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22,46</w:t>
            </w:r>
          </w:p>
        </w:tc>
      </w:tr>
      <w:tr w:rsidR="00621DD4" w:rsidRPr="00621DD4" w:rsidTr="00621DD4">
        <w:trPr>
          <w:trHeight w:val="9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396,43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1,01</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408,45</w:t>
            </w:r>
          </w:p>
        </w:tc>
      </w:tr>
      <w:tr w:rsidR="00621DD4" w:rsidRPr="00621DD4" w:rsidTr="00621DD4">
        <w:trPr>
          <w:trHeight w:val="8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57,43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57,43</w:t>
            </w:r>
          </w:p>
        </w:tc>
      </w:tr>
      <w:tr w:rsidR="00621DD4" w:rsidRPr="00621DD4" w:rsidTr="00621DD4">
        <w:trPr>
          <w:trHeight w:val="8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6,61</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16,30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3,50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26,41</w:t>
            </w:r>
          </w:p>
        </w:tc>
      </w:tr>
      <w:tr w:rsidR="00621DD4" w:rsidRPr="00621DD4" w:rsidTr="00621DD4">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63,25</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64,25</w:t>
            </w:r>
          </w:p>
        </w:tc>
      </w:tr>
      <w:tr w:rsidR="00621DD4" w:rsidRPr="00621DD4" w:rsidTr="00621DD4">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41,42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42,63</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10,85</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80,37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1,40</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95,33</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640,68</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0,50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653,01</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131,13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133,74</w:t>
            </w:r>
          </w:p>
        </w:tc>
      </w:tr>
      <w:tr w:rsidR="00621DD4" w:rsidRPr="00621DD4" w:rsidTr="00621DD4">
        <w:trPr>
          <w:trHeight w:val="18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130,14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2,20</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134,73</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272,22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285,29</w:t>
            </w:r>
          </w:p>
        </w:tc>
      </w:tr>
      <w:tr w:rsidR="00621DD4" w:rsidRPr="00621DD4" w:rsidTr="00621DD4">
        <w:trPr>
          <w:trHeight w:val="1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25,48</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25,48</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34,41</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198,03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250,95</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1,06</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108,43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109,49</w:t>
            </w:r>
          </w:p>
        </w:tc>
      </w:tr>
      <w:tr w:rsidR="00621DD4" w:rsidRPr="00621DD4" w:rsidTr="00621DD4">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13,98</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13,98</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138,90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151,48</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133,34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133,34</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6,21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7,99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172,65</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172,65</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2,49</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2,49</w:t>
            </w:r>
          </w:p>
        </w:tc>
      </w:tr>
      <w:tr w:rsidR="00621DD4" w:rsidRPr="00621DD4" w:rsidTr="00621DD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30,04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46,94</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34,64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0,45</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4,50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50,99</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lastRenderedPageBreak/>
              <w:t>Siirt</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9,19</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9,19</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1,41</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82,51</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84,82</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429,33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430,93</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22,62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22,62</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41,73</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15,65</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76,47</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31,94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3,00</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37,24</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6,00</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2,24</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8,24</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1,82</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1,82</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158,34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170,56</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34,44</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37,52</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5,00</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84,97</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84,97</w:t>
            </w:r>
          </w:p>
        </w:tc>
      </w:tr>
      <w:tr w:rsidR="00621DD4" w:rsidRPr="00621DD4" w:rsidTr="00621DD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ind w:firstLineChars="100" w:firstLine="221"/>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18,68</w:t>
            </w:r>
          </w:p>
        </w:tc>
        <w:tc>
          <w:tcPr>
            <w:tcW w:w="1128"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rsidR="00621DD4" w:rsidRPr="00621DD4" w:rsidRDefault="00621DD4" w:rsidP="00621DD4">
            <w:pPr>
              <w:spacing w:after="0" w:line="240" w:lineRule="auto"/>
              <w:jc w:val="right"/>
              <w:rPr>
                <w:rFonts w:ascii="Calibri" w:eastAsia="Times New Roman" w:hAnsi="Calibri" w:cs="Calibri"/>
                <w:color w:val="000000"/>
                <w:sz w:val="22"/>
                <w:lang w:eastAsia="tr-TR"/>
              </w:rPr>
            </w:pPr>
            <w:r w:rsidRPr="00621DD4">
              <w:rPr>
                <w:rFonts w:ascii="Calibri" w:eastAsia="Times New Roman" w:hAnsi="Calibri" w:cs="Calibri"/>
                <w:color w:val="000000"/>
                <w:sz w:val="22"/>
                <w:lang w:eastAsia="tr-TR"/>
              </w:rPr>
              <w:t>21,16</w:t>
            </w:r>
          </w:p>
        </w:tc>
      </w:tr>
      <w:tr w:rsidR="00621DD4" w:rsidRPr="00621DD4" w:rsidTr="00686C39">
        <w:trPr>
          <w:trHeight w:val="4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jc w:val="right"/>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90,41</w:t>
            </w:r>
          </w:p>
        </w:tc>
        <w:tc>
          <w:tcPr>
            <w:tcW w:w="1100" w:type="dxa"/>
            <w:tcBorders>
              <w:top w:val="nil"/>
              <w:left w:val="nil"/>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jc w:val="right"/>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495,21</w:t>
            </w:r>
          </w:p>
        </w:tc>
        <w:tc>
          <w:tcPr>
            <w:tcW w:w="1340" w:type="dxa"/>
            <w:tcBorders>
              <w:top w:val="nil"/>
              <w:left w:val="nil"/>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jc w:val="right"/>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8.726,16</w:t>
            </w:r>
          </w:p>
        </w:tc>
        <w:tc>
          <w:tcPr>
            <w:tcW w:w="1128" w:type="dxa"/>
            <w:tcBorders>
              <w:top w:val="nil"/>
              <w:left w:val="nil"/>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jc w:val="right"/>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16,42</w:t>
            </w:r>
          </w:p>
        </w:tc>
        <w:tc>
          <w:tcPr>
            <w:tcW w:w="1275" w:type="dxa"/>
            <w:tcBorders>
              <w:top w:val="nil"/>
              <w:left w:val="nil"/>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jc w:val="right"/>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91,88</w:t>
            </w:r>
          </w:p>
        </w:tc>
        <w:tc>
          <w:tcPr>
            <w:tcW w:w="1560" w:type="dxa"/>
            <w:tcBorders>
              <w:top w:val="nil"/>
              <w:left w:val="nil"/>
              <w:bottom w:val="single" w:sz="8" w:space="0" w:color="auto"/>
              <w:right w:val="single" w:sz="8" w:space="0" w:color="auto"/>
            </w:tcBorders>
            <w:shd w:val="clear" w:color="000000" w:fill="FF5050"/>
            <w:noWrap/>
            <w:vAlign w:val="center"/>
            <w:hideMark/>
          </w:tcPr>
          <w:p w:rsidR="00621DD4" w:rsidRPr="00621DD4" w:rsidRDefault="00621DD4" w:rsidP="00621DD4">
            <w:pPr>
              <w:spacing w:after="0" w:line="240" w:lineRule="auto"/>
              <w:jc w:val="right"/>
              <w:rPr>
                <w:rFonts w:ascii="Calibri" w:eastAsia="Times New Roman" w:hAnsi="Calibri" w:cs="Calibri"/>
                <w:b/>
                <w:bCs/>
                <w:color w:val="FFFFFF"/>
                <w:sz w:val="22"/>
                <w:lang w:eastAsia="tr-TR"/>
              </w:rPr>
            </w:pPr>
            <w:r w:rsidRPr="00621DD4">
              <w:rPr>
                <w:rFonts w:ascii="Calibri" w:eastAsia="Times New Roman" w:hAnsi="Calibri" w:cs="Calibri"/>
                <w:b/>
                <w:bCs/>
                <w:color w:val="FFFFFF"/>
                <w:sz w:val="22"/>
                <w:lang w:eastAsia="tr-TR"/>
              </w:rPr>
              <w:t>9.420,07</w:t>
            </w:r>
          </w:p>
        </w:tc>
      </w:tr>
    </w:tbl>
    <w:p w:rsidR="00E831A4" w:rsidRDefault="00E831A4" w:rsidP="00E831A4">
      <w:pPr>
        <w:jc w:val="both"/>
      </w:pPr>
    </w:p>
    <w:p w:rsidR="00E831A4" w:rsidRDefault="00E831A4" w:rsidP="00E831A4">
      <w:pPr>
        <w:jc w:val="both"/>
      </w:pPr>
    </w:p>
    <w:p w:rsidR="00F85A79" w:rsidRDefault="00F85A79" w:rsidP="00E831A4">
      <w:pPr>
        <w:jc w:val="both"/>
      </w:pPr>
    </w:p>
    <w:p w:rsidR="00E831A4" w:rsidRDefault="00E831A4" w:rsidP="007E78E8">
      <w:pPr>
        <w:pStyle w:val="Tablo1"/>
      </w:pPr>
      <w:bookmarkStart w:id="52" w:name="_Toc99112786"/>
      <w:bookmarkStart w:id="53" w:name="_Toc143527972"/>
      <w:r w:rsidRPr="00971F17">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11</w:t>
      </w:r>
      <w:r w:rsidR="00E279B9">
        <w:rPr>
          <w:noProof/>
        </w:rPr>
        <w:fldChar w:fldCharType="end"/>
      </w:r>
      <w:r w:rsidRPr="00971F17">
        <w:t xml:space="preserve"> </w:t>
      </w:r>
      <w:r w:rsidR="008864D8">
        <w:t>Haziran</w:t>
      </w:r>
      <w:r w:rsidRPr="00971F17">
        <w:t xml:space="preserve"> 2023 Döneminde Lisanssız Elektrik Üretimi ve Yapılan Ödeme Miktarının Kaynaklara Göre Dağılımı (</w:t>
      </w:r>
      <w:proofErr w:type="spellStart"/>
      <w:r w:rsidRPr="00971F17">
        <w:t>MWh</w:t>
      </w:r>
      <w:proofErr w:type="spellEnd"/>
      <w:r w:rsidRPr="00971F17">
        <w:t>-TL)</w:t>
      </w:r>
      <w:bookmarkEnd w:id="52"/>
      <w:bookmarkEnd w:id="53"/>
    </w:p>
    <w:tbl>
      <w:tblPr>
        <w:tblW w:w="9750" w:type="dxa"/>
        <w:tblCellMar>
          <w:left w:w="70" w:type="dxa"/>
          <w:right w:w="70" w:type="dxa"/>
        </w:tblCellMar>
        <w:tblLook w:val="04A0" w:firstRow="1" w:lastRow="0" w:firstColumn="1" w:lastColumn="0" w:noHBand="0" w:noVBand="1"/>
      </w:tblPr>
      <w:tblGrid>
        <w:gridCol w:w="1601"/>
        <w:gridCol w:w="1601"/>
        <w:gridCol w:w="1182"/>
        <w:gridCol w:w="1619"/>
        <w:gridCol w:w="1237"/>
        <w:gridCol w:w="1853"/>
        <w:gridCol w:w="813"/>
      </w:tblGrid>
      <w:tr w:rsidR="008864D8" w:rsidRPr="008864D8" w:rsidTr="008864D8">
        <w:trPr>
          <w:trHeight w:val="1900"/>
        </w:trPr>
        <w:tc>
          <w:tcPr>
            <w:tcW w:w="1601" w:type="dxa"/>
            <w:tcBorders>
              <w:top w:val="single" w:sz="8" w:space="0" w:color="auto"/>
              <w:left w:val="single" w:sz="8" w:space="0" w:color="auto"/>
              <w:bottom w:val="nil"/>
              <w:right w:val="single" w:sz="8" w:space="0" w:color="auto"/>
            </w:tcBorders>
            <w:shd w:val="clear" w:color="000000" w:fill="FF0000"/>
            <w:noWrap/>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Kaynak Türü</w:t>
            </w:r>
          </w:p>
        </w:tc>
        <w:tc>
          <w:tcPr>
            <w:tcW w:w="1601" w:type="dxa"/>
            <w:tcBorders>
              <w:top w:val="single" w:sz="8" w:space="0" w:color="auto"/>
              <w:left w:val="nil"/>
              <w:bottom w:val="nil"/>
              <w:right w:val="single" w:sz="8" w:space="0" w:color="auto"/>
            </w:tcBorders>
            <w:shd w:val="clear" w:color="000000" w:fill="FF000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 xml:space="preserve">İhtiyaç Fazlası </w:t>
            </w:r>
            <w:r w:rsidRPr="008864D8">
              <w:rPr>
                <w:rFonts w:ascii="Arial" w:eastAsia="Times New Roman" w:hAnsi="Arial" w:cs="Arial"/>
                <w:b/>
                <w:bCs/>
                <w:color w:val="FFFFFF"/>
                <w:sz w:val="22"/>
                <w:lang w:eastAsia="tr-TR"/>
              </w:rPr>
              <w:br/>
              <w:t>Satın Alınan</w:t>
            </w:r>
            <w:r w:rsidRPr="008864D8">
              <w:rPr>
                <w:rFonts w:ascii="Arial" w:eastAsia="Times New Roman" w:hAnsi="Arial" w:cs="Arial"/>
                <w:b/>
                <w:bCs/>
                <w:color w:val="FFFFFF"/>
                <w:sz w:val="22"/>
                <w:lang w:eastAsia="tr-TR"/>
              </w:rPr>
              <w:br/>
              <w:t xml:space="preserve"> Enerji Miktarı (</w:t>
            </w:r>
            <w:proofErr w:type="spellStart"/>
            <w:r w:rsidRPr="008864D8">
              <w:rPr>
                <w:rFonts w:ascii="Arial" w:eastAsia="Times New Roman" w:hAnsi="Arial" w:cs="Arial"/>
                <w:b/>
                <w:bCs/>
                <w:color w:val="FFFFFF"/>
                <w:sz w:val="22"/>
                <w:lang w:eastAsia="tr-TR"/>
              </w:rPr>
              <w:t>MWh</w:t>
            </w:r>
            <w:proofErr w:type="spellEnd"/>
            <w:r w:rsidRPr="008864D8">
              <w:rPr>
                <w:rFonts w:ascii="Arial" w:eastAsia="Times New Roman" w:hAnsi="Arial" w:cs="Arial"/>
                <w:b/>
                <w:bCs/>
                <w:color w:val="FFFFFF"/>
                <w:sz w:val="22"/>
                <w:lang w:eastAsia="tr-TR"/>
              </w:rPr>
              <w:t>)</w:t>
            </w:r>
          </w:p>
        </w:tc>
        <w:tc>
          <w:tcPr>
            <w:tcW w:w="1182" w:type="dxa"/>
            <w:tcBorders>
              <w:top w:val="single" w:sz="8" w:space="0" w:color="auto"/>
              <w:left w:val="nil"/>
              <w:bottom w:val="nil"/>
              <w:right w:val="single" w:sz="8" w:space="0" w:color="auto"/>
            </w:tcBorders>
            <w:shd w:val="clear" w:color="000000" w:fill="FF000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Oran</w:t>
            </w:r>
            <w:r w:rsidRPr="008864D8">
              <w:rPr>
                <w:rFonts w:ascii="Arial" w:eastAsia="Times New Roman" w:hAnsi="Arial" w:cs="Arial"/>
                <w:b/>
                <w:bCs/>
                <w:color w:val="FFFFFF"/>
                <w:sz w:val="22"/>
                <w:lang w:eastAsia="tr-TR"/>
              </w:rPr>
              <w:br/>
              <w:t>(%)</w:t>
            </w:r>
          </w:p>
        </w:tc>
        <w:tc>
          <w:tcPr>
            <w:tcW w:w="1619" w:type="dxa"/>
            <w:tcBorders>
              <w:top w:val="single" w:sz="8" w:space="0" w:color="auto"/>
              <w:left w:val="nil"/>
              <w:bottom w:val="nil"/>
              <w:right w:val="single" w:sz="8" w:space="0" w:color="auto"/>
            </w:tcBorders>
            <w:shd w:val="clear" w:color="000000" w:fill="FF000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Brüt Lisanssız Üretim Miktarı (</w:t>
            </w:r>
            <w:proofErr w:type="spellStart"/>
            <w:r w:rsidRPr="008864D8">
              <w:rPr>
                <w:rFonts w:ascii="Arial" w:eastAsia="Times New Roman" w:hAnsi="Arial" w:cs="Arial"/>
                <w:b/>
                <w:bCs/>
                <w:color w:val="FFFFFF"/>
                <w:sz w:val="22"/>
                <w:lang w:eastAsia="tr-TR"/>
              </w:rPr>
              <w:t>MWh</w:t>
            </w:r>
            <w:proofErr w:type="spellEnd"/>
            <w:r w:rsidRPr="008864D8">
              <w:rPr>
                <w:rFonts w:ascii="Arial" w:eastAsia="Times New Roman" w:hAnsi="Arial" w:cs="Arial"/>
                <w:b/>
                <w:bCs/>
                <w:color w:val="FFFFFF"/>
                <w:sz w:val="22"/>
                <w:lang w:eastAsia="tr-TR"/>
              </w:rPr>
              <w:t>)</w:t>
            </w:r>
          </w:p>
        </w:tc>
        <w:tc>
          <w:tcPr>
            <w:tcW w:w="1237" w:type="dxa"/>
            <w:tcBorders>
              <w:top w:val="single" w:sz="8" w:space="0" w:color="auto"/>
              <w:left w:val="nil"/>
              <w:bottom w:val="nil"/>
              <w:right w:val="single" w:sz="8" w:space="0" w:color="auto"/>
            </w:tcBorders>
            <w:shd w:val="clear" w:color="000000" w:fill="FF000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Oran</w:t>
            </w:r>
            <w:r w:rsidRPr="008864D8">
              <w:rPr>
                <w:rFonts w:ascii="Arial" w:eastAsia="Times New Roman" w:hAnsi="Arial" w:cs="Arial"/>
                <w:b/>
                <w:bCs/>
                <w:color w:val="FFFFFF"/>
                <w:sz w:val="22"/>
                <w:lang w:eastAsia="tr-TR"/>
              </w:rPr>
              <w:br/>
              <w:t>(%)</w:t>
            </w:r>
          </w:p>
        </w:tc>
        <w:tc>
          <w:tcPr>
            <w:tcW w:w="1710" w:type="dxa"/>
            <w:tcBorders>
              <w:top w:val="single" w:sz="8" w:space="0" w:color="auto"/>
              <w:left w:val="nil"/>
              <w:bottom w:val="nil"/>
              <w:right w:val="single" w:sz="8" w:space="0" w:color="auto"/>
            </w:tcBorders>
            <w:shd w:val="clear" w:color="000000" w:fill="FF000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 xml:space="preserve">İhtiyaç Fazlası </w:t>
            </w:r>
            <w:r w:rsidRPr="008864D8">
              <w:rPr>
                <w:rFonts w:ascii="Arial" w:eastAsia="Times New Roman" w:hAnsi="Arial" w:cs="Arial"/>
                <w:b/>
                <w:bCs/>
                <w:color w:val="FFFFFF"/>
                <w:sz w:val="22"/>
                <w:lang w:eastAsia="tr-TR"/>
              </w:rPr>
              <w:br/>
              <w:t xml:space="preserve">Satın Alınan </w:t>
            </w:r>
            <w:r w:rsidRPr="008864D8">
              <w:rPr>
                <w:rFonts w:ascii="Arial" w:eastAsia="Times New Roman" w:hAnsi="Arial" w:cs="Arial"/>
                <w:b/>
                <w:bCs/>
                <w:color w:val="FFFFFF"/>
                <w:sz w:val="22"/>
                <w:lang w:eastAsia="tr-TR"/>
              </w:rPr>
              <w:br/>
              <w:t>Enerji Miktarı</w:t>
            </w:r>
            <w:r w:rsidRPr="008864D8">
              <w:rPr>
                <w:rFonts w:ascii="Arial" w:eastAsia="Times New Roman" w:hAnsi="Arial" w:cs="Arial"/>
                <w:b/>
                <w:bCs/>
                <w:color w:val="FFFFFF"/>
                <w:sz w:val="22"/>
                <w:lang w:eastAsia="tr-TR"/>
              </w:rPr>
              <w:br/>
              <w:t xml:space="preserve"> İçin Yapılan </w:t>
            </w:r>
            <w:r w:rsidRPr="008864D8">
              <w:rPr>
                <w:rFonts w:ascii="Arial" w:eastAsia="Times New Roman" w:hAnsi="Arial" w:cs="Arial"/>
                <w:b/>
                <w:bCs/>
                <w:color w:val="FFFFFF"/>
                <w:sz w:val="22"/>
                <w:lang w:eastAsia="tr-TR"/>
              </w:rPr>
              <w:br/>
              <w:t xml:space="preserve">Ödeme Miktarı </w:t>
            </w:r>
            <w:r w:rsidRPr="008864D8">
              <w:rPr>
                <w:rFonts w:ascii="Arial" w:eastAsia="Times New Roman" w:hAnsi="Arial" w:cs="Arial"/>
                <w:b/>
                <w:bCs/>
                <w:color w:val="FFFFFF"/>
                <w:sz w:val="22"/>
                <w:lang w:eastAsia="tr-TR"/>
              </w:rPr>
              <w:br/>
              <w:t>(TL)</w:t>
            </w:r>
          </w:p>
        </w:tc>
        <w:tc>
          <w:tcPr>
            <w:tcW w:w="800" w:type="dxa"/>
            <w:tcBorders>
              <w:top w:val="single" w:sz="8" w:space="0" w:color="auto"/>
              <w:left w:val="nil"/>
              <w:bottom w:val="nil"/>
              <w:right w:val="single" w:sz="8" w:space="0" w:color="auto"/>
            </w:tcBorders>
            <w:shd w:val="clear" w:color="000000" w:fill="FF000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Oran</w:t>
            </w:r>
            <w:r w:rsidRPr="008864D8">
              <w:rPr>
                <w:rFonts w:ascii="Arial" w:eastAsia="Times New Roman" w:hAnsi="Arial" w:cs="Arial"/>
                <w:b/>
                <w:bCs/>
                <w:color w:val="FFFFFF"/>
                <w:sz w:val="22"/>
                <w:lang w:eastAsia="tr-TR"/>
              </w:rPr>
              <w:br/>
              <w:t>(%)</w:t>
            </w:r>
          </w:p>
        </w:tc>
      </w:tr>
      <w:tr w:rsidR="008864D8" w:rsidRPr="008864D8" w:rsidTr="008864D8">
        <w:trPr>
          <w:trHeight w:val="332"/>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rPr>
                <w:rFonts w:ascii="Arial" w:eastAsia="Times New Roman" w:hAnsi="Arial" w:cs="Arial"/>
                <w:color w:val="FFFFFF"/>
                <w:szCs w:val="24"/>
                <w:lang w:eastAsia="tr-TR"/>
              </w:rPr>
            </w:pPr>
            <w:r w:rsidRPr="008864D8">
              <w:rPr>
                <w:rFonts w:ascii="Arial" w:eastAsia="Times New Roman" w:hAnsi="Arial" w:cs="Arial"/>
                <w:color w:val="FFFFFF"/>
                <w:szCs w:val="24"/>
                <w:lang w:eastAsia="tr-TR"/>
              </w:rPr>
              <w:t xml:space="preserve">Güneş </w:t>
            </w:r>
          </w:p>
        </w:tc>
        <w:tc>
          <w:tcPr>
            <w:tcW w:w="1601"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1.348.867,05</w:t>
            </w:r>
          </w:p>
        </w:tc>
        <w:tc>
          <w:tcPr>
            <w:tcW w:w="1182"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98,69</w:t>
            </w:r>
          </w:p>
        </w:tc>
        <w:tc>
          <w:tcPr>
            <w:tcW w:w="1619"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1.561.699,07</w:t>
            </w:r>
          </w:p>
        </w:tc>
        <w:tc>
          <w:tcPr>
            <w:tcW w:w="1237"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98,37</w:t>
            </w:r>
          </w:p>
        </w:tc>
        <w:tc>
          <w:tcPr>
            <w:tcW w:w="1710"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4.055.826.524,47</w:t>
            </w:r>
          </w:p>
        </w:tc>
        <w:tc>
          <w:tcPr>
            <w:tcW w:w="800" w:type="dxa"/>
            <w:tcBorders>
              <w:top w:val="nil"/>
              <w:left w:val="nil"/>
              <w:bottom w:val="single" w:sz="8" w:space="0" w:color="auto"/>
              <w:right w:val="single" w:sz="8" w:space="0" w:color="auto"/>
            </w:tcBorders>
            <w:shd w:val="clear" w:color="auto" w:fill="auto"/>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99,02</w:t>
            </w:r>
          </w:p>
        </w:tc>
      </w:tr>
      <w:tr w:rsidR="008864D8" w:rsidRPr="008864D8" w:rsidTr="008864D8">
        <w:trPr>
          <w:trHeight w:val="332"/>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rPr>
                <w:rFonts w:ascii="Arial" w:eastAsia="Times New Roman" w:hAnsi="Arial" w:cs="Arial"/>
                <w:color w:val="FFFFFF"/>
                <w:szCs w:val="24"/>
                <w:lang w:eastAsia="tr-TR"/>
              </w:rPr>
            </w:pPr>
            <w:proofErr w:type="spellStart"/>
            <w:r w:rsidRPr="008864D8">
              <w:rPr>
                <w:rFonts w:ascii="Arial" w:eastAsia="Times New Roman" w:hAnsi="Arial" w:cs="Arial"/>
                <w:color w:val="FFFFFF"/>
                <w:szCs w:val="24"/>
                <w:lang w:eastAsia="tr-TR"/>
              </w:rPr>
              <w:t>Biyokütle</w:t>
            </w:r>
            <w:proofErr w:type="spellEnd"/>
          </w:p>
        </w:tc>
        <w:tc>
          <w:tcPr>
            <w:tcW w:w="1601"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5.755,45</w:t>
            </w:r>
          </w:p>
        </w:tc>
        <w:tc>
          <w:tcPr>
            <w:tcW w:w="1182"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0,42</w:t>
            </w:r>
          </w:p>
        </w:tc>
        <w:tc>
          <w:tcPr>
            <w:tcW w:w="1619"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5.771,35</w:t>
            </w:r>
          </w:p>
        </w:tc>
        <w:tc>
          <w:tcPr>
            <w:tcW w:w="1237"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0,36</w:t>
            </w:r>
          </w:p>
        </w:tc>
        <w:tc>
          <w:tcPr>
            <w:tcW w:w="1710"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17.953.003,11</w:t>
            </w:r>
          </w:p>
        </w:tc>
        <w:tc>
          <w:tcPr>
            <w:tcW w:w="800" w:type="dxa"/>
            <w:tcBorders>
              <w:top w:val="nil"/>
              <w:left w:val="nil"/>
              <w:bottom w:val="single" w:sz="8" w:space="0" w:color="auto"/>
              <w:right w:val="single" w:sz="8" w:space="0" w:color="auto"/>
            </w:tcBorders>
            <w:shd w:val="clear" w:color="auto" w:fill="auto"/>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0,44</w:t>
            </w:r>
          </w:p>
        </w:tc>
      </w:tr>
      <w:tr w:rsidR="008864D8" w:rsidRPr="008864D8" w:rsidTr="008864D8">
        <w:trPr>
          <w:trHeight w:val="332"/>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rPr>
                <w:rFonts w:ascii="Arial" w:eastAsia="Times New Roman" w:hAnsi="Arial" w:cs="Arial"/>
                <w:color w:val="FFFFFF"/>
                <w:szCs w:val="24"/>
                <w:lang w:eastAsia="tr-TR"/>
              </w:rPr>
            </w:pPr>
            <w:r w:rsidRPr="008864D8">
              <w:rPr>
                <w:rFonts w:ascii="Arial" w:eastAsia="Times New Roman" w:hAnsi="Arial" w:cs="Arial"/>
                <w:color w:val="FFFFFF"/>
                <w:szCs w:val="24"/>
                <w:lang w:eastAsia="tr-TR"/>
              </w:rPr>
              <w:t>Rüzgâr</w:t>
            </w:r>
          </w:p>
        </w:tc>
        <w:tc>
          <w:tcPr>
            <w:tcW w:w="1601"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8.232,10</w:t>
            </w:r>
          </w:p>
        </w:tc>
        <w:tc>
          <w:tcPr>
            <w:tcW w:w="1182"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0,60</w:t>
            </w:r>
          </w:p>
        </w:tc>
        <w:tc>
          <w:tcPr>
            <w:tcW w:w="1619"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10.364,33</w:t>
            </w:r>
          </w:p>
        </w:tc>
        <w:tc>
          <w:tcPr>
            <w:tcW w:w="1237"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0,65</w:t>
            </w:r>
          </w:p>
        </w:tc>
        <w:tc>
          <w:tcPr>
            <w:tcW w:w="1710"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14.688.833,88</w:t>
            </w:r>
          </w:p>
        </w:tc>
        <w:tc>
          <w:tcPr>
            <w:tcW w:w="800" w:type="dxa"/>
            <w:tcBorders>
              <w:top w:val="nil"/>
              <w:left w:val="nil"/>
              <w:bottom w:val="single" w:sz="8" w:space="0" w:color="auto"/>
              <w:right w:val="single" w:sz="8" w:space="0" w:color="auto"/>
            </w:tcBorders>
            <w:shd w:val="clear" w:color="auto" w:fill="auto"/>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0,36</w:t>
            </w:r>
          </w:p>
        </w:tc>
      </w:tr>
      <w:tr w:rsidR="008864D8" w:rsidRPr="008864D8" w:rsidTr="008864D8">
        <w:trPr>
          <w:trHeight w:val="332"/>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rPr>
                <w:rFonts w:ascii="Arial" w:eastAsia="Times New Roman" w:hAnsi="Arial" w:cs="Arial"/>
                <w:color w:val="FFFFFF"/>
                <w:szCs w:val="24"/>
                <w:lang w:eastAsia="tr-TR"/>
              </w:rPr>
            </w:pPr>
            <w:r w:rsidRPr="008864D8">
              <w:rPr>
                <w:rFonts w:ascii="Arial" w:eastAsia="Times New Roman" w:hAnsi="Arial" w:cs="Arial"/>
                <w:color w:val="FFFFFF"/>
                <w:szCs w:val="24"/>
                <w:lang w:eastAsia="tr-TR"/>
              </w:rPr>
              <w:t>Hidrolik</w:t>
            </w:r>
          </w:p>
        </w:tc>
        <w:tc>
          <w:tcPr>
            <w:tcW w:w="1601"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3.980,52</w:t>
            </w:r>
          </w:p>
        </w:tc>
        <w:tc>
          <w:tcPr>
            <w:tcW w:w="1182"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0,29</w:t>
            </w:r>
          </w:p>
        </w:tc>
        <w:tc>
          <w:tcPr>
            <w:tcW w:w="1619"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7.287,62</w:t>
            </w:r>
          </w:p>
        </w:tc>
        <w:tc>
          <w:tcPr>
            <w:tcW w:w="1237"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0,46</w:t>
            </w:r>
          </w:p>
        </w:tc>
        <w:tc>
          <w:tcPr>
            <w:tcW w:w="1710"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7.302.376,12</w:t>
            </w:r>
          </w:p>
        </w:tc>
        <w:tc>
          <w:tcPr>
            <w:tcW w:w="800" w:type="dxa"/>
            <w:tcBorders>
              <w:top w:val="nil"/>
              <w:left w:val="nil"/>
              <w:bottom w:val="single" w:sz="8" w:space="0" w:color="auto"/>
              <w:right w:val="single" w:sz="8" w:space="0" w:color="auto"/>
            </w:tcBorders>
            <w:shd w:val="clear" w:color="auto" w:fill="auto"/>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0,18</w:t>
            </w:r>
          </w:p>
        </w:tc>
      </w:tr>
      <w:tr w:rsidR="008864D8" w:rsidRPr="008864D8" w:rsidTr="008864D8">
        <w:trPr>
          <w:trHeight w:val="332"/>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rPr>
                <w:rFonts w:ascii="Arial" w:eastAsia="Times New Roman" w:hAnsi="Arial" w:cs="Arial"/>
                <w:color w:val="FFFFFF"/>
                <w:szCs w:val="24"/>
                <w:lang w:eastAsia="tr-TR"/>
              </w:rPr>
            </w:pPr>
            <w:r w:rsidRPr="008864D8">
              <w:rPr>
                <w:rFonts w:ascii="Arial" w:eastAsia="Times New Roman" w:hAnsi="Arial" w:cs="Arial"/>
                <w:color w:val="FFFFFF"/>
                <w:szCs w:val="24"/>
                <w:lang w:eastAsia="tr-TR"/>
              </w:rPr>
              <w:t>Doğalgaz</w:t>
            </w:r>
          </w:p>
        </w:tc>
        <w:tc>
          <w:tcPr>
            <w:tcW w:w="1601"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0,00</w:t>
            </w:r>
          </w:p>
        </w:tc>
        <w:tc>
          <w:tcPr>
            <w:tcW w:w="1182"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0,00</w:t>
            </w:r>
          </w:p>
        </w:tc>
        <w:tc>
          <w:tcPr>
            <w:tcW w:w="1619"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2.488,96</w:t>
            </w:r>
          </w:p>
        </w:tc>
        <w:tc>
          <w:tcPr>
            <w:tcW w:w="1237"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0,16</w:t>
            </w:r>
          </w:p>
        </w:tc>
        <w:tc>
          <w:tcPr>
            <w:tcW w:w="1710" w:type="dxa"/>
            <w:tcBorders>
              <w:top w:val="nil"/>
              <w:left w:val="nil"/>
              <w:bottom w:val="single" w:sz="8" w:space="0" w:color="auto"/>
              <w:right w:val="single" w:sz="8" w:space="0" w:color="auto"/>
            </w:tcBorders>
            <w:shd w:val="clear" w:color="auto" w:fill="auto"/>
            <w:noWrap/>
            <w:vAlign w:val="center"/>
            <w:hideMark/>
          </w:tcPr>
          <w:p w:rsidR="008864D8" w:rsidRPr="008864D8" w:rsidRDefault="008864D8" w:rsidP="008864D8">
            <w:pPr>
              <w:spacing w:after="0" w:line="240" w:lineRule="auto"/>
              <w:jc w:val="right"/>
              <w:rPr>
                <w:rFonts w:ascii="Arial" w:eastAsia="Times New Roman" w:hAnsi="Arial" w:cs="Arial"/>
                <w:color w:val="000000"/>
                <w:sz w:val="22"/>
                <w:lang w:eastAsia="tr-TR"/>
              </w:rPr>
            </w:pPr>
            <w:r w:rsidRPr="008864D8">
              <w:rPr>
                <w:rFonts w:ascii="Arial" w:eastAsia="Times New Roman" w:hAnsi="Arial" w:cs="Arial"/>
                <w:color w:val="000000"/>
                <w:sz w:val="22"/>
                <w:lang w:eastAsia="tr-TR"/>
              </w:rPr>
              <w:t>0,00</w:t>
            </w:r>
          </w:p>
        </w:tc>
        <w:tc>
          <w:tcPr>
            <w:tcW w:w="800" w:type="dxa"/>
            <w:tcBorders>
              <w:top w:val="nil"/>
              <w:left w:val="nil"/>
              <w:bottom w:val="single" w:sz="8" w:space="0" w:color="auto"/>
              <w:right w:val="single" w:sz="8" w:space="0" w:color="auto"/>
            </w:tcBorders>
            <w:shd w:val="clear" w:color="auto" w:fill="auto"/>
            <w:vAlign w:val="center"/>
            <w:hideMark/>
          </w:tcPr>
          <w:p w:rsidR="008864D8" w:rsidRPr="008864D8" w:rsidRDefault="008864D8" w:rsidP="008864D8">
            <w:pPr>
              <w:spacing w:after="0" w:line="240" w:lineRule="auto"/>
              <w:jc w:val="center"/>
              <w:rPr>
                <w:rFonts w:ascii="Arial" w:eastAsia="Times New Roman" w:hAnsi="Arial" w:cs="Arial"/>
                <w:color w:val="000000"/>
                <w:sz w:val="22"/>
                <w:lang w:eastAsia="tr-TR"/>
              </w:rPr>
            </w:pPr>
            <w:r w:rsidRPr="008864D8">
              <w:rPr>
                <w:rFonts w:ascii="Arial" w:eastAsia="Times New Roman" w:hAnsi="Arial" w:cs="Arial"/>
                <w:color w:val="000000"/>
                <w:sz w:val="22"/>
                <w:lang w:eastAsia="tr-TR"/>
              </w:rPr>
              <w:t>0,00</w:t>
            </w:r>
          </w:p>
        </w:tc>
      </w:tr>
      <w:tr w:rsidR="008864D8" w:rsidRPr="008864D8" w:rsidTr="008864D8">
        <w:trPr>
          <w:trHeight w:val="534"/>
        </w:trPr>
        <w:tc>
          <w:tcPr>
            <w:tcW w:w="1601" w:type="dxa"/>
            <w:tcBorders>
              <w:top w:val="nil"/>
              <w:left w:val="single" w:sz="8" w:space="0" w:color="auto"/>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Genel Toplam</w:t>
            </w:r>
          </w:p>
        </w:tc>
        <w:tc>
          <w:tcPr>
            <w:tcW w:w="1601" w:type="dxa"/>
            <w:tcBorders>
              <w:top w:val="nil"/>
              <w:left w:val="nil"/>
              <w:bottom w:val="single" w:sz="8" w:space="0" w:color="auto"/>
              <w:right w:val="single" w:sz="8" w:space="0" w:color="auto"/>
            </w:tcBorders>
            <w:shd w:val="clear" w:color="000000" w:fill="FF5050"/>
            <w:noWrap/>
            <w:vAlign w:val="center"/>
            <w:hideMark/>
          </w:tcPr>
          <w:p w:rsidR="008864D8" w:rsidRPr="008864D8" w:rsidRDefault="008864D8" w:rsidP="00301B98">
            <w:pPr>
              <w:spacing w:after="0" w:line="240" w:lineRule="auto"/>
              <w:jc w:val="right"/>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1.366.835,1</w:t>
            </w:r>
            <w:r w:rsidR="00301B98">
              <w:rPr>
                <w:rFonts w:ascii="Arial" w:eastAsia="Times New Roman" w:hAnsi="Arial" w:cs="Arial"/>
                <w:b/>
                <w:bCs/>
                <w:color w:val="FFFFFF"/>
                <w:sz w:val="22"/>
                <w:lang w:eastAsia="tr-TR"/>
              </w:rPr>
              <w:t>2</w:t>
            </w:r>
          </w:p>
        </w:tc>
        <w:tc>
          <w:tcPr>
            <w:tcW w:w="1182" w:type="dxa"/>
            <w:tcBorders>
              <w:top w:val="nil"/>
              <w:left w:val="nil"/>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100,00</w:t>
            </w:r>
          </w:p>
        </w:tc>
        <w:tc>
          <w:tcPr>
            <w:tcW w:w="1619" w:type="dxa"/>
            <w:tcBorders>
              <w:top w:val="nil"/>
              <w:left w:val="nil"/>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jc w:val="right"/>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1.587.611,34</w:t>
            </w:r>
          </w:p>
        </w:tc>
        <w:tc>
          <w:tcPr>
            <w:tcW w:w="1237" w:type="dxa"/>
            <w:tcBorders>
              <w:top w:val="nil"/>
              <w:left w:val="nil"/>
              <w:bottom w:val="single" w:sz="8" w:space="0" w:color="auto"/>
              <w:right w:val="single" w:sz="8" w:space="0" w:color="auto"/>
            </w:tcBorders>
            <w:shd w:val="clear" w:color="000000" w:fill="FF5050"/>
            <w:noWrap/>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100,00</w:t>
            </w:r>
          </w:p>
        </w:tc>
        <w:tc>
          <w:tcPr>
            <w:tcW w:w="1710" w:type="dxa"/>
            <w:tcBorders>
              <w:top w:val="nil"/>
              <w:left w:val="nil"/>
              <w:bottom w:val="single" w:sz="8" w:space="0" w:color="auto"/>
              <w:right w:val="single" w:sz="8" w:space="0" w:color="auto"/>
            </w:tcBorders>
            <w:shd w:val="clear" w:color="000000" w:fill="FF5050"/>
            <w:vAlign w:val="center"/>
            <w:hideMark/>
          </w:tcPr>
          <w:p w:rsidR="008864D8" w:rsidRPr="008864D8" w:rsidRDefault="008864D8" w:rsidP="008864D8">
            <w:pPr>
              <w:spacing w:after="0" w:line="240" w:lineRule="auto"/>
              <w:jc w:val="right"/>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4.095.770.737,58</w:t>
            </w:r>
          </w:p>
        </w:tc>
        <w:tc>
          <w:tcPr>
            <w:tcW w:w="800" w:type="dxa"/>
            <w:tcBorders>
              <w:top w:val="nil"/>
              <w:left w:val="nil"/>
              <w:bottom w:val="single" w:sz="8" w:space="0" w:color="auto"/>
              <w:right w:val="single" w:sz="8" w:space="0" w:color="auto"/>
            </w:tcBorders>
            <w:shd w:val="clear" w:color="000000" w:fill="FF5050"/>
            <w:vAlign w:val="center"/>
            <w:hideMark/>
          </w:tcPr>
          <w:p w:rsidR="008864D8" w:rsidRPr="008864D8" w:rsidRDefault="008864D8" w:rsidP="008864D8">
            <w:pPr>
              <w:spacing w:after="0" w:line="240" w:lineRule="auto"/>
              <w:jc w:val="center"/>
              <w:rPr>
                <w:rFonts w:ascii="Arial" w:eastAsia="Times New Roman" w:hAnsi="Arial" w:cs="Arial"/>
                <w:b/>
                <w:bCs/>
                <w:color w:val="FFFFFF"/>
                <w:sz w:val="22"/>
                <w:lang w:eastAsia="tr-TR"/>
              </w:rPr>
            </w:pPr>
            <w:r w:rsidRPr="008864D8">
              <w:rPr>
                <w:rFonts w:ascii="Arial" w:eastAsia="Times New Roman" w:hAnsi="Arial" w:cs="Arial"/>
                <w:b/>
                <w:bCs/>
                <w:color w:val="FFFFFF"/>
                <w:sz w:val="22"/>
                <w:lang w:eastAsia="tr-TR"/>
              </w:rPr>
              <w:t>100,00</w:t>
            </w:r>
          </w:p>
        </w:tc>
      </w:tr>
    </w:tbl>
    <w:p w:rsidR="00F85A79" w:rsidRPr="00F85A79" w:rsidRDefault="00F85A79" w:rsidP="00F85A79"/>
    <w:p w:rsidR="00E831A4" w:rsidRDefault="008864D8" w:rsidP="00E831A4">
      <w:pPr>
        <w:keepNext/>
      </w:pPr>
      <w:r>
        <w:rPr>
          <w:noProof/>
          <w:lang w:eastAsia="tr-TR"/>
        </w:rPr>
        <w:lastRenderedPageBreak/>
        <w:drawing>
          <wp:inline distT="0" distB="0" distL="0" distR="0" wp14:anchorId="41973B35" wp14:editId="41896D2A">
            <wp:extent cx="5811520" cy="3641698"/>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1437" cy="3647912"/>
                    </a:xfrm>
                    <a:prstGeom prst="rect">
                      <a:avLst/>
                    </a:prstGeom>
                    <a:noFill/>
                  </pic:spPr>
                </pic:pic>
              </a:graphicData>
            </a:graphic>
          </wp:inline>
        </w:drawing>
      </w:r>
    </w:p>
    <w:p w:rsidR="00E831A4" w:rsidRDefault="00E831A4" w:rsidP="005D1475">
      <w:pPr>
        <w:pStyle w:val="Grafik1"/>
      </w:pPr>
      <w:bookmarkStart w:id="54" w:name="_Toc99112841"/>
      <w:bookmarkStart w:id="55" w:name="_Toc143528027"/>
      <w:r>
        <w:t xml:space="preserve">Şekil </w:t>
      </w:r>
      <w:r w:rsidR="00E279B9">
        <w:fldChar w:fldCharType="begin"/>
      </w:r>
      <w:r w:rsidR="00E279B9">
        <w:instrText xml:space="preserve"> STYLEREF 1 \s </w:instrText>
      </w:r>
      <w:r w:rsidR="00E279B9">
        <w:fldChar w:fldCharType="separate"/>
      </w:r>
      <w:r>
        <w:rPr>
          <w:noProof/>
        </w:rPr>
        <w:t>1</w:t>
      </w:r>
      <w:r w:rsidR="00E279B9">
        <w:rPr>
          <w:noProof/>
        </w:rPr>
        <w:fldChar w:fldCharType="end"/>
      </w:r>
      <w:r>
        <w:t>.</w:t>
      </w:r>
      <w:r w:rsidR="00E279B9">
        <w:fldChar w:fldCharType="begin"/>
      </w:r>
      <w:r w:rsidR="00E279B9">
        <w:instrText xml:space="preserve"> SEQ Şekil \* ARABIC \s 1 </w:instrText>
      </w:r>
      <w:r w:rsidR="00E279B9">
        <w:fldChar w:fldCharType="separate"/>
      </w:r>
      <w:r>
        <w:rPr>
          <w:noProof/>
        </w:rPr>
        <w:t>8</w:t>
      </w:r>
      <w:r w:rsidR="00E279B9">
        <w:rPr>
          <w:noProof/>
        </w:rPr>
        <w:fldChar w:fldCharType="end"/>
      </w:r>
      <w:r>
        <w:t xml:space="preserve"> </w:t>
      </w:r>
      <w:r w:rsidR="008864D8">
        <w:t>Haziran</w:t>
      </w:r>
      <w:r w:rsidR="00D02F56">
        <w:t xml:space="preserve"> </w:t>
      </w:r>
      <w:r>
        <w:t>2023</w:t>
      </w:r>
      <w:r w:rsidRPr="00DC5684">
        <w:t xml:space="preserve"> Döneminde Lisanssız Elektrik Üretiminin Kaynaklara Göre Dağılımı (%)</w:t>
      </w:r>
      <w:bookmarkEnd w:id="54"/>
      <w:bookmarkEnd w:id="55"/>
    </w:p>
    <w:p w:rsidR="00E831A4" w:rsidRDefault="00E831A4" w:rsidP="00E831A4">
      <w:pPr>
        <w:jc w:val="both"/>
      </w:pPr>
    </w:p>
    <w:p w:rsidR="00E831A4" w:rsidRDefault="000A41F5" w:rsidP="00E831A4">
      <w:pPr>
        <w:jc w:val="both"/>
      </w:pPr>
      <w:r>
        <w:rPr>
          <w:noProof/>
          <w:lang w:eastAsia="tr-TR"/>
        </w:rPr>
        <w:drawing>
          <wp:inline distT="0" distB="0" distL="0" distR="0" wp14:anchorId="5304BE7C" wp14:editId="23807F3E">
            <wp:extent cx="5604510" cy="3641697"/>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2559" cy="3653425"/>
                    </a:xfrm>
                    <a:prstGeom prst="rect">
                      <a:avLst/>
                    </a:prstGeom>
                    <a:noFill/>
                  </pic:spPr>
                </pic:pic>
              </a:graphicData>
            </a:graphic>
          </wp:inline>
        </w:drawing>
      </w:r>
    </w:p>
    <w:p w:rsidR="00E831A4" w:rsidRDefault="00E831A4" w:rsidP="005D1475">
      <w:pPr>
        <w:pStyle w:val="Grafik1"/>
      </w:pPr>
      <w:bookmarkStart w:id="56" w:name="_Toc99112842"/>
      <w:bookmarkStart w:id="57" w:name="_Toc143528028"/>
      <w:r>
        <w:t xml:space="preserve">Şekil </w:t>
      </w:r>
      <w:r w:rsidR="00E279B9">
        <w:fldChar w:fldCharType="begin"/>
      </w:r>
      <w:r w:rsidR="00E279B9">
        <w:instrText xml:space="preserve"> STYLEREF 1 \s </w:instrText>
      </w:r>
      <w:r w:rsidR="00E279B9">
        <w:fldChar w:fldCharType="separate"/>
      </w:r>
      <w:r>
        <w:rPr>
          <w:noProof/>
        </w:rPr>
        <w:t>1</w:t>
      </w:r>
      <w:r w:rsidR="00E279B9">
        <w:rPr>
          <w:noProof/>
        </w:rPr>
        <w:fldChar w:fldCharType="end"/>
      </w:r>
      <w:r>
        <w:t>.</w:t>
      </w:r>
      <w:r w:rsidR="00E279B9">
        <w:fldChar w:fldCharType="begin"/>
      </w:r>
      <w:r w:rsidR="00E279B9">
        <w:instrText xml:space="preserve"> SEQ Şekil \* ARABIC \s 1 </w:instrText>
      </w:r>
      <w:r w:rsidR="00E279B9">
        <w:fldChar w:fldCharType="separate"/>
      </w:r>
      <w:r>
        <w:rPr>
          <w:noProof/>
        </w:rPr>
        <w:t>9</w:t>
      </w:r>
      <w:r w:rsidR="00E279B9">
        <w:rPr>
          <w:noProof/>
        </w:rPr>
        <w:fldChar w:fldCharType="end"/>
      </w:r>
      <w:r>
        <w:t xml:space="preserve"> </w:t>
      </w:r>
      <w:r w:rsidR="008864D8">
        <w:t>Haziran</w:t>
      </w:r>
      <w:r w:rsidR="00971F17">
        <w:t xml:space="preserve"> </w:t>
      </w:r>
      <w:r>
        <w:t>2023</w:t>
      </w:r>
      <w:r w:rsidRPr="00943616">
        <w:t xml:space="preserve"> Döneminde İhtiyaç Fazlası Satın Alınan Enerji Miktarı İçin Yapılan Ödeme Miktarının Kaynaklara Göre Dağılımı (%)</w:t>
      </w:r>
      <w:bookmarkEnd w:id="56"/>
      <w:bookmarkEnd w:id="57"/>
    </w:p>
    <w:p w:rsidR="00E831A4" w:rsidRDefault="00E831A4" w:rsidP="007E78E8">
      <w:pPr>
        <w:pStyle w:val="Tablo1"/>
      </w:pPr>
      <w:bookmarkStart w:id="58" w:name="_Toc99112787"/>
      <w:bookmarkStart w:id="59" w:name="_Toc143527973"/>
      <w:r w:rsidRPr="00DE006B">
        <w:lastRenderedPageBreak/>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12</w:t>
      </w:r>
      <w:r w:rsidR="00E279B9">
        <w:rPr>
          <w:noProof/>
        </w:rPr>
        <w:fldChar w:fldCharType="end"/>
      </w:r>
      <w:r w:rsidRPr="00DE006B">
        <w:t xml:space="preserve"> </w:t>
      </w:r>
      <w:r w:rsidR="000A41F5">
        <w:t>Haziran</w:t>
      </w:r>
      <w:r>
        <w:t xml:space="preserve"> 2023</w:t>
      </w:r>
      <w:r w:rsidRPr="00DE006B">
        <w:t xml:space="preserve"> Döneminde Lisanssız Elektrik Üretiminin İllere Göre Dağılımı (</w:t>
      </w:r>
      <w:proofErr w:type="spellStart"/>
      <w:r w:rsidRPr="00DE006B">
        <w:t>MWh</w:t>
      </w:r>
      <w:proofErr w:type="spellEnd"/>
      <w:r w:rsidRPr="00DE006B">
        <w:t>-%)</w:t>
      </w:r>
      <w:bookmarkEnd w:id="58"/>
      <w:bookmarkEnd w:id="59"/>
    </w:p>
    <w:tbl>
      <w:tblPr>
        <w:tblW w:w="9488" w:type="dxa"/>
        <w:tblCellMar>
          <w:left w:w="70" w:type="dxa"/>
          <w:right w:w="70" w:type="dxa"/>
        </w:tblCellMar>
        <w:tblLook w:val="04A0" w:firstRow="1" w:lastRow="0" w:firstColumn="1" w:lastColumn="0" w:noHBand="0" w:noVBand="1"/>
      </w:tblPr>
      <w:tblGrid>
        <w:gridCol w:w="1960"/>
        <w:gridCol w:w="1500"/>
        <w:gridCol w:w="960"/>
        <w:gridCol w:w="1920"/>
        <w:gridCol w:w="1730"/>
        <w:gridCol w:w="1418"/>
      </w:tblGrid>
      <w:tr w:rsidR="00545413" w:rsidRPr="00545413" w:rsidTr="00545413">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545413" w:rsidRPr="00545413" w:rsidRDefault="00545413" w:rsidP="00545413">
            <w:pPr>
              <w:spacing w:after="0" w:line="240" w:lineRule="auto"/>
              <w:jc w:val="center"/>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Üretim (</w:t>
            </w:r>
            <w:proofErr w:type="spellStart"/>
            <w:r w:rsidRPr="00545413">
              <w:rPr>
                <w:rFonts w:ascii="Calibri" w:eastAsia="Times New Roman" w:hAnsi="Calibri" w:cs="Calibri"/>
                <w:b/>
                <w:bCs/>
                <w:color w:val="FFFFFF"/>
                <w:sz w:val="22"/>
                <w:lang w:eastAsia="tr-TR"/>
              </w:rPr>
              <w:t>MWh</w:t>
            </w:r>
            <w:proofErr w:type="spellEnd"/>
            <w:r w:rsidRPr="00545413">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545413" w:rsidRPr="00545413" w:rsidRDefault="00545413" w:rsidP="00545413">
            <w:pPr>
              <w:spacing w:after="0" w:line="240" w:lineRule="auto"/>
              <w:jc w:val="center"/>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İLLER</w:t>
            </w:r>
          </w:p>
        </w:tc>
        <w:tc>
          <w:tcPr>
            <w:tcW w:w="1730" w:type="dxa"/>
            <w:tcBorders>
              <w:top w:val="single" w:sz="8" w:space="0" w:color="auto"/>
              <w:left w:val="nil"/>
              <w:bottom w:val="single" w:sz="8" w:space="0" w:color="auto"/>
              <w:right w:val="single" w:sz="8" w:space="0" w:color="auto"/>
            </w:tcBorders>
            <w:shd w:val="clear" w:color="000000" w:fill="FF0000"/>
            <w:noWrap/>
            <w:vAlign w:val="center"/>
            <w:hideMark/>
          </w:tcPr>
          <w:p w:rsidR="00545413" w:rsidRPr="00545413" w:rsidRDefault="00545413" w:rsidP="00545413">
            <w:pPr>
              <w:spacing w:after="0" w:line="240" w:lineRule="auto"/>
              <w:jc w:val="center"/>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Üretim (</w:t>
            </w:r>
            <w:proofErr w:type="spellStart"/>
            <w:r w:rsidRPr="00545413">
              <w:rPr>
                <w:rFonts w:ascii="Calibri" w:eastAsia="Times New Roman" w:hAnsi="Calibri" w:cs="Calibri"/>
                <w:b/>
                <w:bCs/>
                <w:color w:val="FFFFFF"/>
                <w:sz w:val="22"/>
                <w:lang w:eastAsia="tr-TR"/>
              </w:rPr>
              <w:t>MWh</w:t>
            </w:r>
            <w:proofErr w:type="spellEnd"/>
            <w:r w:rsidRPr="00545413">
              <w:rPr>
                <w:rFonts w:ascii="Calibri" w:eastAsia="Times New Roman" w:hAnsi="Calibri" w:cs="Calibri"/>
                <w:b/>
                <w:bCs/>
                <w:color w:val="FFFFFF"/>
                <w:sz w:val="22"/>
                <w:lang w:eastAsia="tr-TR"/>
              </w:rPr>
              <w:t>)</w:t>
            </w:r>
          </w:p>
        </w:tc>
        <w:tc>
          <w:tcPr>
            <w:tcW w:w="1418" w:type="dxa"/>
            <w:tcBorders>
              <w:top w:val="single" w:sz="8" w:space="0" w:color="auto"/>
              <w:left w:val="nil"/>
              <w:bottom w:val="single" w:sz="8" w:space="0" w:color="auto"/>
              <w:right w:val="single" w:sz="8" w:space="0" w:color="auto"/>
            </w:tcBorders>
            <w:shd w:val="clear" w:color="000000" w:fill="FF0000"/>
            <w:noWrap/>
            <w:vAlign w:val="center"/>
            <w:hideMark/>
          </w:tcPr>
          <w:p w:rsidR="00545413" w:rsidRPr="00545413" w:rsidRDefault="00545413" w:rsidP="00545413">
            <w:pPr>
              <w:spacing w:after="0" w:line="240" w:lineRule="auto"/>
              <w:jc w:val="center"/>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Oran (%)</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117.072,47</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8,57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VAN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7.649,65</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0,56</w:t>
            </w:r>
          </w:p>
        </w:tc>
      </w:tr>
      <w:tr w:rsidR="00545413" w:rsidRPr="00545413" w:rsidTr="00545413">
        <w:trPr>
          <w:trHeight w:val="1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75.906,54</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5,55</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BİTLİS</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6.061,99</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0,44</w:t>
            </w:r>
          </w:p>
        </w:tc>
      </w:tr>
      <w:tr w:rsidR="00545413" w:rsidRPr="00545413" w:rsidTr="00545413">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73.320,47</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5,36</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HATAY</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6.010,17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0,44</w:t>
            </w:r>
          </w:p>
        </w:tc>
      </w:tr>
      <w:tr w:rsidR="00545413" w:rsidRPr="00545413" w:rsidTr="00545413">
        <w:trPr>
          <w:trHeight w:val="1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65.991,57</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4,83</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ÇANAKKALE</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5.791,01</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0,42</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57.317,52</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4,19</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TOKAT</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5.664,59</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0,41</w:t>
            </w:r>
          </w:p>
        </w:tc>
      </w:tr>
      <w:tr w:rsidR="00545413" w:rsidRPr="00545413" w:rsidTr="00545413">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50.772,84</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3,71</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KOCAELİ</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5.471,02</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0,40</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49.970,51</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3,66</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KİLİS</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5.327,16</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0,39</w:t>
            </w:r>
          </w:p>
        </w:tc>
      </w:tr>
      <w:tr w:rsidR="00545413" w:rsidRPr="00545413" w:rsidTr="00545413">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48.494,12</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3,55</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SAMSUN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5.203,31</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0,38</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39.634,48</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2,90</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BİNGÖL</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5.104,87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0,37</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37.383,37</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2,74</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MARDİN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4.766,27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0,35</w:t>
            </w:r>
          </w:p>
        </w:tc>
      </w:tr>
      <w:tr w:rsidR="00545413" w:rsidRPr="00545413" w:rsidTr="00545413">
        <w:trPr>
          <w:trHeight w:val="27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35.180,78</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2,57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ŞIRNAK</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4.508,28</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0,33</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33.128,74</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2,42</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BATMAN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4.350,08</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0,32</w:t>
            </w:r>
          </w:p>
        </w:tc>
      </w:tr>
      <w:tr w:rsidR="00545413" w:rsidRPr="00545413" w:rsidTr="00545413">
        <w:trPr>
          <w:trHeight w:val="10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32.429,21</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2,37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İSTANBUL</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4.343,81</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0,32</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31.730,43</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2,32</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AĞRI</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3.873,09</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0,28</w:t>
            </w:r>
          </w:p>
        </w:tc>
      </w:tr>
      <w:tr w:rsidR="00545413" w:rsidRPr="00545413" w:rsidTr="00545413">
        <w:trPr>
          <w:trHeight w:val="8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31.052,25</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2,27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TEKİRDAĞ</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3.587,98</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0,26</w:t>
            </w:r>
          </w:p>
        </w:tc>
      </w:tr>
      <w:tr w:rsidR="00545413" w:rsidRPr="00545413" w:rsidTr="00545413">
        <w:trPr>
          <w:trHeight w:val="9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30.031,48</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2,20</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BAYBURT</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2.842,14</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0,21</w:t>
            </w:r>
          </w:p>
        </w:tc>
      </w:tr>
      <w:tr w:rsidR="00545413" w:rsidRPr="00545413" w:rsidTr="00545413">
        <w:trPr>
          <w:trHeight w:val="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28.419,63</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2,08</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KASTAMONU</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2.716,77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0,20</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26.730,75</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1,96</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BOLU</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2.233,72</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0,16</w:t>
            </w:r>
          </w:p>
        </w:tc>
      </w:tr>
      <w:tr w:rsidR="00545413" w:rsidRPr="00545413" w:rsidTr="00545413">
        <w:trPr>
          <w:trHeight w:val="21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26.219,73</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1,92</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EDİRNE</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2.092,50</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0,15</w:t>
            </w:r>
          </w:p>
        </w:tc>
      </w:tr>
      <w:tr w:rsidR="00545413" w:rsidRPr="00545413" w:rsidTr="00545413">
        <w:trPr>
          <w:trHeight w:val="6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24.911,54</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1,82</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KARABÜK</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2.025,13</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0,15</w:t>
            </w:r>
          </w:p>
        </w:tc>
      </w:tr>
      <w:tr w:rsidR="00545413" w:rsidRPr="00545413" w:rsidTr="00545413">
        <w:trPr>
          <w:trHeight w:val="7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23.539,02</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1,72</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ZONGULDAK</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1.999,15</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0,15</w:t>
            </w:r>
          </w:p>
        </w:tc>
      </w:tr>
      <w:tr w:rsidR="00545413" w:rsidRPr="00545413" w:rsidTr="00545413">
        <w:trPr>
          <w:trHeight w:val="6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23.406,30</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1,71</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SAKARYA</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1.946,13</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0,14</w:t>
            </w:r>
          </w:p>
        </w:tc>
      </w:tr>
      <w:tr w:rsidR="00545413" w:rsidRPr="00545413" w:rsidTr="00545413">
        <w:trPr>
          <w:trHeight w:val="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23.066,21</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1,69</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MUŞ</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1.762,10</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0,13</w:t>
            </w:r>
          </w:p>
        </w:tc>
      </w:tr>
      <w:tr w:rsidR="00545413" w:rsidRPr="00545413" w:rsidTr="00545413">
        <w:trPr>
          <w:trHeight w:val="5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21.959,62</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1,61</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SİİRT</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1.656,81</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0,12</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21.411,06</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1,57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GİRESUN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1.439,33</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0,11</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20.639,95</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1,51</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KARS</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1.247,70</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0,09</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20.408,48</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1,49</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KIRKLARELİ</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973,90</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0,07</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20.126,95</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1,47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RİZE</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954,47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0,07</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18.900,19</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1,38</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DÜZCE</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875,23</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0,06</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15.684,34</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1,15</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ARDAHAN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673,65</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0,05</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15.613,18</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1,14</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SİNOP</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502,97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0,04</w:t>
            </w:r>
          </w:p>
        </w:tc>
      </w:tr>
      <w:tr w:rsidR="00545413" w:rsidRPr="00545413" w:rsidTr="00545413">
        <w:trPr>
          <w:trHeight w:val="1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15.140,96</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1,11</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TRABZON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383,39</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0,03</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14.874,28</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1,09</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TUNCELİ</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381,85</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0,03</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14.276,63</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1,04</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GÜMÜŞHANE</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363,87</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0,03</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13.578,52</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0,99</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BARTIN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313,14</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0,02</w:t>
            </w:r>
          </w:p>
        </w:tc>
      </w:tr>
      <w:tr w:rsidR="00545413" w:rsidRPr="00545413" w:rsidTr="00545413">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13.091,11</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0,96</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IĞDIR</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225,36</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0,02</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11.152,30</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0,82</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ORDU</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198,33</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0,01</w:t>
            </w:r>
          </w:p>
        </w:tc>
      </w:tr>
      <w:tr w:rsidR="00545413" w:rsidRPr="00545413" w:rsidTr="00545413">
        <w:trPr>
          <w:trHeight w:val="11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10.674,22</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0,78</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YALOVA</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169,20</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0,01</w:t>
            </w:r>
          </w:p>
        </w:tc>
      </w:tr>
      <w:tr w:rsidR="00545413" w:rsidRPr="00545413" w:rsidTr="00545413">
        <w:trPr>
          <w:trHeight w:val="11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10.657,57</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0,78</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color w:val="FFFFFF"/>
                <w:sz w:val="22"/>
                <w:lang w:eastAsia="tr-TR"/>
              </w:rPr>
            </w:pPr>
            <w:r w:rsidRPr="00545413">
              <w:rPr>
                <w:rFonts w:ascii="Calibri" w:eastAsia="Times New Roman" w:hAnsi="Calibri" w:cs="Calibri"/>
                <w:color w:val="FFFFFF"/>
                <w:sz w:val="22"/>
                <w:lang w:eastAsia="tr-TR"/>
              </w:rPr>
              <w:t>HAKKARİ</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53,65</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0,00</w:t>
            </w:r>
          </w:p>
        </w:tc>
      </w:tr>
      <w:tr w:rsidR="00545413" w:rsidRPr="00545413" w:rsidTr="0054541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9.392,15</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0,69</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ARTVİN</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1,75</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0,00</w:t>
            </w:r>
          </w:p>
        </w:tc>
      </w:tr>
      <w:tr w:rsidR="00545413" w:rsidRPr="00545413" w:rsidTr="00545413">
        <w:trPr>
          <w:trHeight w:val="39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AMASYA</w:t>
            </w:r>
          </w:p>
        </w:tc>
        <w:tc>
          <w:tcPr>
            <w:tcW w:w="150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7.798,13</w:t>
            </w:r>
          </w:p>
        </w:tc>
        <w:tc>
          <w:tcPr>
            <w:tcW w:w="96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color w:val="000000"/>
                <w:sz w:val="22"/>
                <w:lang w:eastAsia="tr-TR"/>
              </w:rPr>
            </w:pPr>
            <w:r w:rsidRPr="00545413">
              <w:rPr>
                <w:rFonts w:ascii="Calibri" w:eastAsia="Times New Roman" w:hAnsi="Calibri" w:cs="Calibri"/>
                <w:color w:val="000000"/>
                <w:sz w:val="22"/>
                <w:lang w:eastAsia="tr-TR"/>
              </w:rPr>
              <w:t>0,57</w:t>
            </w:r>
          </w:p>
        </w:tc>
        <w:tc>
          <w:tcPr>
            <w:tcW w:w="1920" w:type="dxa"/>
            <w:tcBorders>
              <w:top w:val="nil"/>
              <w:left w:val="nil"/>
              <w:bottom w:val="single" w:sz="8" w:space="0" w:color="auto"/>
              <w:right w:val="single" w:sz="8" w:space="0" w:color="auto"/>
            </w:tcBorders>
            <w:shd w:val="clear" w:color="000000" w:fill="FF5050"/>
            <w:noWrap/>
            <w:vAlign w:val="center"/>
            <w:hideMark/>
          </w:tcPr>
          <w:p w:rsidR="00545413" w:rsidRPr="00545413" w:rsidRDefault="00545413" w:rsidP="00545413">
            <w:pPr>
              <w:spacing w:after="0" w:line="240" w:lineRule="auto"/>
              <w:rPr>
                <w:rFonts w:ascii="Calibri" w:eastAsia="Times New Roman" w:hAnsi="Calibri" w:cs="Calibri"/>
                <w:b/>
                <w:bCs/>
                <w:color w:val="FFFFFF"/>
                <w:sz w:val="22"/>
                <w:lang w:eastAsia="tr-TR"/>
              </w:rPr>
            </w:pPr>
            <w:r w:rsidRPr="00545413">
              <w:rPr>
                <w:rFonts w:ascii="Calibri" w:eastAsia="Times New Roman" w:hAnsi="Calibri" w:cs="Calibri"/>
                <w:b/>
                <w:bCs/>
                <w:color w:val="FFFFFF"/>
                <w:sz w:val="22"/>
                <w:lang w:eastAsia="tr-TR"/>
              </w:rPr>
              <w:t>Genel Toplam</w:t>
            </w:r>
          </w:p>
        </w:tc>
        <w:tc>
          <w:tcPr>
            <w:tcW w:w="1730"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right"/>
              <w:rPr>
                <w:rFonts w:ascii="Calibri" w:eastAsia="Times New Roman" w:hAnsi="Calibri" w:cs="Calibri"/>
                <w:b/>
                <w:bCs/>
                <w:color w:val="000000"/>
                <w:sz w:val="22"/>
                <w:lang w:eastAsia="tr-TR"/>
              </w:rPr>
            </w:pPr>
            <w:r w:rsidRPr="00545413">
              <w:rPr>
                <w:rFonts w:ascii="Calibri" w:eastAsia="Times New Roman" w:hAnsi="Calibri" w:cs="Calibri"/>
                <w:b/>
                <w:bCs/>
                <w:color w:val="000000"/>
                <w:sz w:val="22"/>
                <w:lang w:eastAsia="tr-TR"/>
              </w:rPr>
              <w:t>1.366.835,12</w:t>
            </w:r>
          </w:p>
        </w:tc>
        <w:tc>
          <w:tcPr>
            <w:tcW w:w="1418" w:type="dxa"/>
            <w:tcBorders>
              <w:top w:val="nil"/>
              <w:left w:val="nil"/>
              <w:bottom w:val="single" w:sz="8" w:space="0" w:color="auto"/>
              <w:right w:val="single" w:sz="8" w:space="0" w:color="auto"/>
            </w:tcBorders>
            <w:shd w:val="clear" w:color="auto" w:fill="auto"/>
            <w:noWrap/>
            <w:vAlign w:val="center"/>
            <w:hideMark/>
          </w:tcPr>
          <w:p w:rsidR="00545413" w:rsidRPr="00545413" w:rsidRDefault="00545413" w:rsidP="00545413">
            <w:pPr>
              <w:spacing w:after="0" w:line="240" w:lineRule="auto"/>
              <w:jc w:val="center"/>
              <w:rPr>
                <w:rFonts w:ascii="Calibri" w:eastAsia="Times New Roman" w:hAnsi="Calibri" w:cs="Calibri"/>
                <w:b/>
                <w:bCs/>
                <w:color w:val="000000"/>
                <w:sz w:val="22"/>
                <w:lang w:eastAsia="tr-TR"/>
              </w:rPr>
            </w:pPr>
            <w:r w:rsidRPr="00545413">
              <w:rPr>
                <w:rFonts w:ascii="Calibri" w:eastAsia="Times New Roman" w:hAnsi="Calibri" w:cs="Calibri"/>
                <w:b/>
                <w:bCs/>
                <w:color w:val="000000"/>
                <w:sz w:val="22"/>
                <w:lang w:eastAsia="tr-TR"/>
              </w:rPr>
              <w:t>100,00</w:t>
            </w:r>
          </w:p>
        </w:tc>
      </w:tr>
    </w:tbl>
    <w:p w:rsidR="00E831A4" w:rsidRPr="007B0099" w:rsidRDefault="00E831A4" w:rsidP="00E831A4"/>
    <w:p w:rsidR="00E831A4" w:rsidRDefault="00E831A4" w:rsidP="007E78E8">
      <w:pPr>
        <w:pStyle w:val="Tablo1"/>
      </w:pPr>
      <w:r>
        <w:lastRenderedPageBreak/>
        <w:t xml:space="preserve"> </w:t>
      </w:r>
      <w:bookmarkStart w:id="60" w:name="_Toc99112788"/>
      <w:bookmarkStart w:id="61" w:name="_Toc143527974"/>
      <w:r w:rsidRPr="007B0099">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13</w:t>
      </w:r>
      <w:r w:rsidR="00E279B9">
        <w:rPr>
          <w:noProof/>
        </w:rPr>
        <w:fldChar w:fldCharType="end"/>
      </w:r>
      <w:r w:rsidRPr="007B0099">
        <w:t xml:space="preserve"> </w:t>
      </w:r>
      <w:r w:rsidR="00301B98">
        <w:t>Haziran</w:t>
      </w:r>
      <w:r>
        <w:t xml:space="preserve"> 2023</w:t>
      </w:r>
      <w:r w:rsidRPr="007B0099">
        <w:t xml:space="preserve"> Döneminde Lisanssız Elektrik Üretiminin İllere ve Kaynaklara Göre Dağılımı (</w:t>
      </w:r>
      <w:proofErr w:type="spellStart"/>
      <w:r w:rsidRPr="007B0099">
        <w:t>MWh</w:t>
      </w:r>
      <w:proofErr w:type="spellEnd"/>
      <w:r w:rsidRPr="007B0099">
        <w:t>)</w:t>
      </w:r>
      <w:bookmarkEnd w:id="60"/>
      <w:bookmarkEnd w:id="61"/>
    </w:p>
    <w:tbl>
      <w:tblPr>
        <w:tblW w:w="9346" w:type="dxa"/>
        <w:tblCellMar>
          <w:left w:w="70" w:type="dxa"/>
          <w:right w:w="70" w:type="dxa"/>
        </w:tblCellMar>
        <w:tblLook w:val="04A0" w:firstRow="1" w:lastRow="0" w:firstColumn="1" w:lastColumn="0" w:noHBand="0" w:noVBand="1"/>
      </w:tblPr>
      <w:tblGrid>
        <w:gridCol w:w="2177"/>
        <w:gridCol w:w="1005"/>
        <w:gridCol w:w="1486"/>
        <w:gridCol w:w="1418"/>
        <w:gridCol w:w="1417"/>
        <w:gridCol w:w="1843"/>
      </w:tblGrid>
      <w:tr w:rsidR="00301B98" w:rsidRPr="00301B98" w:rsidTr="00545413">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301B98" w:rsidRPr="00301B98" w:rsidRDefault="00301B98" w:rsidP="00301B98">
            <w:pPr>
              <w:spacing w:after="0" w:line="240" w:lineRule="auto"/>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301B98" w:rsidRPr="00301B98" w:rsidRDefault="00301B98" w:rsidP="00301B98">
            <w:pPr>
              <w:spacing w:after="0" w:line="240" w:lineRule="auto"/>
              <w:jc w:val="center"/>
              <w:rPr>
                <w:rFonts w:ascii="Calibri" w:eastAsia="Times New Roman" w:hAnsi="Calibri" w:cs="Calibri"/>
                <w:b/>
                <w:bCs/>
                <w:color w:val="FFFFFF"/>
                <w:sz w:val="22"/>
                <w:lang w:eastAsia="tr-TR"/>
              </w:rPr>
            </w:pPr>
            <w:proofErr w:type="spellStart"/>
            <w:r w:rsidRPr="00301B98">
              <w:rPr>
                <w:rFonts w:ascii="Calibri" w:eastAsia="Times New Roman" w:hAnsi="Calibri" w:cs="Calibri"/>
                <w:b/>
                <w:bCs/>
                <w:color w:val="FFFFFF"/>
                <w:sz w:val="22"/>
                <w:lang w:eastAsia="tr-TR"/>
              </w:rPr>
              <w:t>Biyokütle</w:t>
            </w:r>
            <w:proofErr w:type="spellEnd"/>
          </w:p>
        </w:tc>
        <w:tc>
          <w:tcPr>
            <w:tcW w:w="1486" w:type="dxa"/>
            <w:tcBorders>
              <w:top w:val="single" w:sz="8" w:space="0" w:color="auto"/>
              <w:left w:val="nil"/>
              <w:bottom w:val="nil"/>
              <w:right w:val="single" w:sz="8" w:space="0" w:color="auto"/>
            </w:tcBorders>
            <w:shd w:val="clear" w:color="000000" w:fill="FF0000"/>
            <w:vAlign w:val="center"/>
            <w:hideMark/>
          </w:tcPr>
          <w:p w:rsidR="00301B98" w:rsidRPr="00301B98" w:rsidRDefault="00301B98" w:rsidP="00301B98">
            <w:pPr>
              <w:spacing w:after="0" w:line="240" w:lineRule="auto"/>
              <w:jc w:val="center"/>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rsidR="00301B98" w:rsidRPr="00301B98" w:rsidRDefault="00301B98" w:rsidP="00301B98">
            <w:pPr>
              <w:spacing w:after="0" w:line="240" w:lineRule="auto"/>
              <w:jc w:val="center"/>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301B98" w:rsidRPr="00301B98" w:rsidRDefault="00301B98" w:rsidP="00301B98">
            <w:pPr>
              <w:spacing w:after="0" w:line="240" w:lineRule="auto"/>
              <w:jc w:val="center"/>
              <w:rPr>
                <w:rFonts w:ascii="Calibri" w:eastAsia="Times New Roman" w:hAnsi="Calibri" w:cs="Calibri"/>
                <w:b/>
                <w:bCs/>
                <w:color w:val="FFFFFF"/>
                <w:sz w:val="22"/>
                <w:lang w:eastAsia="tr-TR"/>
              </w:rPr>
            </w:pPr>
            <w:proofErr w:type="gramStart"/>
            <w:r w:rsidRPr="00301B98">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rsidR="00301B98" w:rsidRPr="00301B98" w:rsidRDefault="00301B98" w:rsidP="00301B98">
            <w:pPr>
              <w:spacing w:after="0" w:line="240" w:lineRule="auto"/>
              <w:jc w:val="center"/>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 xml:space="preserve">Toplam </w:t>
            </w:r>
          </w:p>
        </w:tc>
      </w:tr>
      <w:tr w:rsidR="00301B98" w:rsidRPr="00301B98" w:rsidTr="00301B98">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16,74</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30.014,74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30.031,48</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20.639,95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20.639,95</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50.772,84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50.772,84</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3.873,09</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3.873,09</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20.126,95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20.126,95</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6.905,68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850,83</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41,62</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7.798,13</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119,94</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72.791,37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409,17</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73.320,47</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31.052,25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31.052,25</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673,65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673,65</w:t>
            </w:r>
          </w:p>
        </w:tc>
      </w:tr>
      <w:tr w:rsidR="00301B98" w:rsidRPr="00301B98" w:rsidTr="00301B98">
        <w:trPr>
          <w:trHeight w:val="16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1,7487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1,75</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26.219,73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26.219,73</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22.211,80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2.699,74</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24.911,54</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313,14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313,14</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4.350,08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4.350,08</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2.842,14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2.842,14</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15.684,34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15.684,34</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5.104,87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5.104,87</w:t>
            </w:r>
          </w:p>
        </w:tc>
      </w:tr>
      <w:tr w:rsidR="00301B98" w:rsidRPr="00301B98" w:rsidTr="00301B98">
        <w:trPr>
          <w:trHeight w:val="11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6.061,99</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6.061,99</w:t>
            </w:r>
          </w:p>
        </w:tc>
      </w:tr>
      <w:tr w:rsidR="00301B98" w:rsidRPr="00301B98" w:rsidTr="00301B98">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2.233,72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2.233,72</w:t>
            </w:r>
          </w:p>
        </w:tc>
      </w:tr>
      <w:tr w:rsidR="00301B98" w:rsidRPr="00301B98" w:rsidTr="00301B98">
        <w:trPr>
          <w:trHeight w:val="11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14.276,63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14.276,63</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14.479,70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41,86</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352,73</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14.874,28</w:t>
            </w:r>
          </w:p>
        </w:tc>
      </w:tr>
      <w:tr w:rsidR="00301B98" w:rsidRPr="00301B98" w:rsidTr="00545413">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3.663,72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2.127,28</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5.791,01</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11.152,30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11.152,30</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26.730,75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26.730,75</w:t>
            </w:r>
          </w:p>
        </w:tc>
      </w:tr>
      <w:tr w:rsidR="00301B98" w:rsidRPr="00301B98" w:rsidTr="00545413">
        <w:trPr>
          <w:trHeight w:val="22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33.128,74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33.128,74</w:t>
            </w:r>
          </w:p>
        </w:tc>
      </w:tr>
      <w:tr w:rsidR="00301B98" w:rsidRPr="00301B98" w:rsidTr="00545413">
        <w:trPr>
          <w:trHeight w:val="7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28.419,63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28.419,63</w:t>
            </w:r>
          </w:p>
        </w:tc>
      </w:tr>
      <w:tr w:rsidR="00301B98" w:rsidRPr="00301B98" w:rsidTr="00545413">
        <w:trPr>
          <w:trHeight w:val="22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875,23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875,23</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2.040,61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51,89</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2.092,50</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39.634,48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39.634,48</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10.674,22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10.674,22</w:t>
            </w:r>
          </w:p>
        </w:tc>
      </w:tr>
      <w:tr w:rsidR="00301B98" w:rsidRPr="00301B98" w:rsidTr="00545413">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21.959,61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21.959,61</w:t>
            </w:r>
          </w:p>
        </w:tc>
      </w:tr>
      <w:tr w:rsidR="00301B98" w:rsidRPr="00301B98" w:rsidTr="00545413">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3.807,31</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31.373,47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35.180,78</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37.383,37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37.383,37</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1.439,33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1.439,33</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363,87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363,87</w:t>
            </w:r>
          </w:p>
        </w:tc>
      </w:tr>
      <w:tr w:rsidR="00301B98" w:rsidRPr="00301B98" w:rsidTr="00545413">
        <w:trPr>
          <w:trHeight w:val="16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53,65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53,65</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5.624,43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385,75</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6.010,17</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225,36</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225,36</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32.429,21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32.429,21</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3.222,60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1.121,22</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4.343,81</w:t>
            </w:r>
          </w:p>
        </w:tc>
      </w:tr>
      <w:tr w:rsidR="00301B98" w:rsidRPr="00301B98" w:rsidTr="00545413">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0,08</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56.849,96</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467,48</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57.317,52</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49.970,51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49.970,51</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2.025,13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2.025,13</w:t>
            </w:r>
          </w:p>
        </w:tc>
      </w:tr>
      <w:tr w:rsidR="00301B98" w:rsidRPr="00301B98" w:rsidTr="00301B98">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0,57</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15.140,40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15.140,96</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1.247,70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1.247,70</w:t>
            </w:r>
          </w:p>
        </w:tc>
      </w:tr>
      <w:tr w:rsidR="00301B98" w:rsidRPr="00301B98" w:rsidTr="00545413">
        <w:trPr>
          <w:trHeight w:val="8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54,88</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2.661,89</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2.716,77</w:t>
            </w:r>
          </w:p>
        </w:tc>
      </w:tr>
      <w:tr w:rsidR="00301B98" w:rsidRPr="00301B98" w:rsidTr="00545413">
        <w:trPr>
          <w:trHeight w:val="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65.991,57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65.991,57</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9.392,15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9.392,15</w:t>
            </w:r>
          </w:p>
        </w:tc>
      </w:tr>
      <w:tr w:rsidR="00301B98" w:rsidRPr="00301B98" w:rsidTr="00545413">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973,90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973,90</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335,87</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10.321,70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10.657,57</w:t>
            </w:r>
          </w:p>
        </w:tc>
      </w:tr>
      <w:tr w:rsidR="00301B98" w:rsidRPr="00301B98" w:rsidTr="00545413">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486,24</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4.840,92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5.327,16</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80,6742</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4.185,68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1.204,66</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5.471,02</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117.049,64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22,83</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117.072,47</w:t>
            </w:r>
          </w:p>
        </w:tc>
      </w:tr>
      <w:tr w:rsidR="00301B98" w:rsidRPr="00301B98" w:rsidTr="00545413">
        <w:trPr>
          <w:trHeight w:val="1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23.539,02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23.539,02</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22.550,41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515,80</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23.066,21</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48.494,12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48.494,12</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4.766,27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4.766,27</w:t>
            </w:r>
          </w:p>
        </w:tc>
      </w:tr>
      <w:tr w:rsidR="00301B98" w:rsidRPr="00301B98" w:rsidTr="00545413">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31.730,43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31.730,43</w:t>
            </w:r>
          </w:p>
        </w:tc>
      </w:tr>
      <w:tr w:rsidR="00301B98" w:rsidRPr="00301B98" w:rsidTr="00545413">
        <w:trPr>
          <w:trHeight w:val="1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20.408,48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20.408,48</w:t>
            </w:r>
          </w:p>
        </w:tc>
      </w:tr>
      <w:tr w:rsidR="00301B98" w:rsidRPr="00301B98" w:rsidTr="00545413">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1.762,10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1.762,10</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76,35</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23.329,95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23.406,30</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21.411,06</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21.411,06</w:t>
            </w:r>
          </w:p>
        </w:tc>
      </w:tr>
      <w:tr w:rsidR="00301B98" w:rsidRPr="00301B98" w:rsidTr="00545413">
        <w:trPr>
          <w:trHeight w:val="13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30,41</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167,92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198,33</w:t>
            </w:r>
          </w:p>
        </w:tc>
      </w:tr>
      <w:tr w:rsidR="00301B98" w:rsidRPr="00301B98" w:rsidTr="00545413">
        <w:trPr>
          <w:trHeight w:val="2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13.578,52</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13.578,52</w:t>
            </w:r>
          </w:p>
        </w:tc>
      </w:tr>
      <w:tr w:rsidR="00301B98" w:rsidRPr="00301B98" w:rsidTr="00545413">
        <w:trPr>
          <w:trHeight w:val="1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0,96</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953,52</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954,47</w:t>
            </w:r>
          </w:p>
        </w:tc>
      </w:tr>
      <w:tr w:rsidR="00301B98" w:rsidRPr="00301B98" w:rsidTr="00545413">
        <w:trPr>
          <w:trHeight w:val="1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1.946,13</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1.946,13</w:t>
            </w:r>
          </w:p>
        </w:tc>
      </w:tr>
      <w:tr w:rsidR="00301B98" w:rsidRPr="00301B98" w:rsidTr="00545413">
        <w:trPr>
          <w:trHeight w:val="2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4.795,51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4,68</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403,12</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5.203,31</w:t>
            </w:r>
          </w:p>
        </w:tc>
      </w:tr>
      <w:tr w:rsidR="00301B98" w:rsidRPr="00301B98" w:rsidTr="00545413">
        <w:trPr>
          <w:trHeight w:val="2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1.656,81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1.656,81</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502,97</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502,97</w:t>
            </w:r>
          </w:p>
        </w:tc>
      </w:tr>
      <w:tr w:rsidR="00301B98" w:rsidRPr="00301B98" w:rsidTr="00545413">
        <w:trPr>
          <w:trHeight w:val="9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15.613,18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15.613,18</w:t>
            </w:r>
          </w:p>
        </w:tc>
      </w:tr>
      <w:tr w:rsidR="00301B98" w:rsidRPr="00301B98" w:rsidTr="00545413">
        <w:trPr>
          <w:trHeight w:val="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75.906,54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75.906,54</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4.508,28</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4.508,28</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3.329,24</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258,74</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3.587,98</w:t>
            </w:r>
          </w:p>
        </w:tc>
      </w:tr>
      <w:tr w:rsidR="00301B98" w:rsidRPr="00301B98" w:rsidTr="00545413">
        <w:trPr>
          <w:trHeight w:val="8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746,38</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4.618,50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299,71</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5.664,59</w:t>
            </w:r>
          </w:p>
        </w:tc>
      </w:tr>
      <w:tr w:rsidR="00301B98" w:rsidRPr="00301B98" w:rsidTr="00545413">
        <w:trPr>
          <w:trHeight w:val="7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383,39</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383,39</w:t>
            </w:r>
          </w:p>
        </w:tc>
      </w:tr>
      <w:tr w:rsidR="00301B98" w:rsidRPr="00301B98" w:rsidTr="00545413">
        <w:trPr>
          <w:trHeight w:val="7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381,85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381,85</w:t>
            </w:r>
          </w:p>
        </w:tc>
      </w:tr>
      <w:tr w:rsidR="00301B98" w:rsidRPr="00301B98" w:rsidTr="00545413">
        <w:trPr>
          <w:trHeight w:val="6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18.900,19</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18.900,19</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7.649,65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7.649,65</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169,20</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169,20</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13.091,11</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13.091,11</w:t>
            </w:r>
          </w:p>
        </w:tc>
      </w:tr>
      <w:tr w:rsidR="00301B98" w:rsidRPr="00301B98" w:rsidTr="00545413">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ind w:firstLineChars="100" w:firstLine="221"/>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86"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1.999,15</w:t>
            </w:r>
          </w:p>
        </w:tc>
        <w:tc>
          <w:tcPr>
            <w:tcW w:w="1418"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301B98" w:rsidRPr="00301B98" w:rsidRDefault="00301B98" w:rsidP="00301B98">
            <w:pPr>
              <w:spacing w:after="0" w:line="240" w:lineRule="auto"/>
              <w:jc w:val="right"/>
              <w:rPr>
                <w:rFonts w:ascii="Calibri" w:eastAsia="Times New Roman" w:hAnsi="Calibri" w:cs="Calibri"/>
                <w:color w:val="000000"/>
                <w:sz w:val="22"/>
                <w:lang w:eastAsia="tr-TR"/>
              </w:rPr>
            </w:pPr>
            <w:r w:rsidRPr="00301B98">
              <w:rPr>
                <w:rFonts w:ascii="Calibri" w:eastAsia="Times New Roman" w:hAnsi="Calibri" w:cs="Calibri"/>
                <w:color w:val="000000"/>
                <w:sz w:val="22"/>
                <w:lang w:eastAsia="tr-TR"/>
              </w:rPr>
              <w:t>1.999,15</w:t>
            </w:r>
          </w:p>
        </w:tc>
      </w:tr>
      <w:tr w:rsidR="00301B98" w:rsidRPr="00301B98" w:rsidTr="00545413">
        <w:trPr>
          <w:trHeight w:val="59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jc w:val="right"/>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5.755,45</w:t>
            </w:r>
          </w:p>
        </w:tc>
        <w:tc>
          <w:tcPr>
            <w:tcW w:w="1486" w:type="dxa"/>
            <w:tcBorders>
              <w:top w:val="nil"/>
              <w:left w:val="nil"/>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jc w:val="right"/>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1.348.867,05</w:t>
            </w:r>
          </w:p>
        </w:tc>
        <w:tc>
          <w:tcPr>
            <w:tcW w:w="1418" w:type="dxa"/>
            <w:tcBorders>
              <w:top w:val="nil"/>
              <w:left w:val="nil"/>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jc w:val="right"/>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3.980,52</w:t>
            </w:r>
          </w:p>
        </w:tc>
        <w:tc>
          <w:tcPr>
            <w:tcW w:w="1417" w:type="dxa"/>
            <w:tcBorders>
              <w:top w:val="nil"/>
              <w:left w:val="nil"/>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jc w:val="right"/>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8.232,10</w:t>
            </w:r>
          </w:p>
        </w:tc>
        <w:tc>
          <w:tcPr>
            <w:tcW w:w="1843" w:type="dxa"/>
            <w:tcBorders>
              <w:top w:val="nil"/>
              <w:left w:val="nil"/>
              <w:bottom w:val="single" w:sz="8" w:space="0" w:color="auto"/>
              <w:right w:val="single" w:sz="8" w:space="0" w:color="auto"/>
            </w:tcBorders>
            <w:shd w:val="clear" w:color="000000" w:fill="FF5050"/>
            <w:noWrap/>
            <w:vAlign w:val="center"/>
            <w:hideMark/>
          </w:tcPr>
          <w:p w:rsidR="00301B98" w:rsidRPr="00301B98" w:rsidRDefault="00301B98" w:rsidP="00301B98">
            <w:pPr>
              <w:spacing w:after="0" w:line="240" w:lineRule="auto"/>
              <w:jc w:val="right"/>
              <w:rPr>
                <w:rFonts w:ascii="Calibri" w:eastAsia="Times New Roman" w:hAnsi="Calibri" w:cs="Calibri"/>
                <w:b/>
                <w:bCs/>
                <w:color w:val="FFFFFF"/>
                <w:sz w:val="22"/>
                <w:lang w:eastAsia="tr-TR"/>
              </w:rPr>
            </w:pPr>
            <w:r w:rsidRPr="00301B98">
              <w:rPr>
                <w:rFonts w:ascii="Calibri" w:eastAsia="Times New Roman" w:hAnsi="Calibri" w:cs="Calibri"/>
                <w:b/>
                <w:bCs/>
                <w:color w:val="FFFFFF"/>
                <w:sz w:val="22"/>
                <w:lang w:eastAsia="tr-TR"/>
              </w:rPr>
              <w:t>1.366.835,12</w:t>
            </w:r>
          </w:p>
        </w:tc>
      </w:tr>
    </w:tbl>
    <w:p w:rsidR="00E831A4" w:rsidRPr="009E684E" w:rsidRDefault="00E831A4" w:rsidP="00E831A4">
      <w:pPr>
        <w:pStyle w:val="Eklemeler"/>
      </w:pPr>
    </w:p>
    <w:p w:rsidR="00E831A4" w:rsidRPr="00A05792" w:rsidRDefault="00E831A4" w:rsidP="00E831A4">
      <w:pPr>
        <w:pStyle w:val="Balk2"/>
      </w:pPr>
      <w:bookmarkStart w:id="62" w:name="_Toc88490919"/>
      <w:bookmarkStart w:id="63" w:name="_Toc143527955"/>
      <w:bookmarkStart w:id="64" w:name="_Toc1565211"/>
      <w:bookmarkStart w:id="65" w:name="_Toc12373191"/>
      <w:bookmarkStart w:id="66" w:name="_Toc17912872"/>
      <w:r w:rsidRPr="00A05792">
        <w:lastRenderedPageBreak/>
        <w:t>YEKDEM</w:t>
      </w:r>
      <w:bookmarkEnd w:id="62"/>
      <w:bookmarkEnd w:id="63"/>
    </w:p>
    <w:p w:rsidR="00E831A4" w:rsidRDefault="00E831A4" w:rsidP="007E78E8">
      <w:pPr>
        <w:pStyle w:val="Tablo1"/>
      </w:pPr>
      <w:bookmarkStart w:id="67" w:name="_Toc99112789"/>
      <w:bookmarkStart w:id="68" w:name="_Toc143527975"/>
      <w:r w:rsidRPr="00A418BA">
        <w:t xml:space="preserve">Tablo </w:t>
      </w:r>
      <w:r w:rsidR="00E279B9">
        <w:fldChar w:fldCharType="begin"/>
      </w:r>
      <w:r w:rsidR="00E279B9">
        <w:instrText xml:space="preserve"> STYLEREF 1 \s </w:instrText>
      </w:r>
      <w:r w:rsidR="00E279B9">
        <w:fldChar w:fldCharType="separate"/>
      </w:r>
      <w:r w:rsidR="00124A03">
        <w:rPr>
          <w:noProof/>
        </w:rPr>
        <w:t>1</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14</w:t>
      </w:r>
      <w:r w:rsidR="00E279B9">
        <w:rPr>
          <w:noProof/>
        </w:rPr>
        <w:fldChar w:fldCharType="end"/>
      </w:r>
      <w:r w:rsidRPr="00A418BA">
        <w:t xml:space="preserve"> </w:t>
      </w:r>
      <w:r w:rsidR="00545413">
        <w:t>Haziran</w:t>
      </w:r>
      <w:r w:rsidRPr="00A418BA">
        <w:t xml:space="preserve"> 2023 Döneminde YEKDEM Kapsamındaki Üretimin Kaynaklara Göre Dağılımı ve 2022 Yılı </w:t>
      </w:r>
      <w:r w:rsidR="00545413">
        <w:t>Haziran</w:t>
      </w:r>
      <w:r w:rsidRPr="00A418BA">
        <w:t xml:space="preserve"> Ayı Değeriyle Karşılaştırılması (</w:t>
      </w:r>
      <w:proofErr w:type="spellStart"/>
      <w:r w:rsidRPr="00A418BA">
        <w:t>MWh</w:t>
      </w:r>
      <w:proofErr w:type="spellEnd"/>
      <w:r w:rsidRPr="00A418BA">
        <w:t>-%)</w:t>
      </w:r>
      <w:bookmarkEnd w:id="67"/>
      <w:bookmarkEnd w:id="68"/>
    </w:p>
    <w:tbl>
      <w:tblPr>
        <w:tblW w:w="9774" w:type="dxa"/>
        <w:tblCellMar>
          <w:left w:w="70" w:type="dxa"/>
          <w:right w:w="70" w:type="dxa"/>
        </w:tblCellMar>
        <w:tblLook w:val="04A0" w:firstRow="1" w:lastRow="0" w:firstColumn="1" w:lastColumn="0" w:noHBand="0" w:noVBand="1"/>
      </w:tblPr>
      <w:tblGrid>
        <w:gridCol w:w="1798"/>
        <w:gridCol w:w="2119"/>
        <w:gridCol w:w="1139"/>
        <w:gridCol w:w="1994"/>
        <w:gridCol w:w="1162"/>
        <w:gridCol w:w="1562"/>
      </w:tblGrid>
      <w:tr w:rsidR="00434F6B" w:rsidRPr="00434F6B" w:rsidTr="00434F6B">
        <w:trPr>
          <w:trHeight w:val="1183"/>
        </w:trPr>
        <w:tc>
          <w:tcPr>
            <w:tcW w:w="1798" w:type="dxa"/>
            <w:tcBorders>
              <w:top w:val="single" w:sz="8" w:space="0" w:color="auto"/>
              <w:left w:val="single" w:sz="8" w:space="0" w:color="auto"/>
              <w:bottom w:val="nil"/>
              <w:right w:val="single" w:sz="8" w:space="0" w:color="auto"/>
            </w:tcBorders>
            <w:shd w:val="clear" w:color="000000" w:fill="FF0000"/>
            <w:noWrap/>
            <w:vAlign w:val="center"/>
            <w:hideMark/>
          </w:tcPr>
          <w:p w:rsidR="00434F6B" w:rsidRPr="00434F6B" w:rsidRDefault="00434F6B" w:rsidP="00434F6B">
            <w:pPr>
              <w:spacing w:after="0" w:line="240" w:lineRule="auto"/>
              <w:jc w:val="center"/>
              <w:rPr>
                <w:rFonts w:ascii="Arial" w:eastAsia="Times New Roman" w:hAnsi="Arial" w:cs="Arial"/>
                <w:b/>
                <w:bCs/>
                <w:color w:val="FFFFFF"/>
                <w:sz w:val="22"/>
                <w:lang w:eastAsia="tr-TR"/>
              </w:rPr>
            </w:pPr>
            <w:r w:rsidRPr="00434F6B">
              <w:rPr>
                <w:rFonts w:ascii="Arial" w:eastAsia="Times New Roman" w:hAnsi="Arial" w:cs="Arial"/>
                <w:b/>
                <w:bCs/>
                <w:color w:val="FFFFFF"/>
                <w:sz w:val="22"/>
                <w:lang w:eastAsia="tr-TR"/>
              </w:rPr>
              <w:t>Kaynak Türü</w:t>
            </w:r>
          </w:p>
        </w:tc>
        <w:tc>
          <w:tcPr>
            <w:tcW w:w="2119" w:type="dxa"/>
            <w:tcBorders>
              <w:top w:val="single" w:sz="8" w:space="0" w:color="auto"/>
              <w:left w:val="nil"/>
              <w:bottom w:val="nil"/>
              <w:right w:val="single" w:sz="8" w:space="0" w:color="auto"/>
            </w:tcBorders>
            <w:shd w:val="clear" w:color="000000" w:fill="FF0000"/>
            <w:vAlign w:val="center"/>
            <w:hideMark/>
          </w:tcPr>
          <w:p w:rsidR="00434F6B" w:rsidRPr="00434F6B" w:rsidRDefault="00434F6B" w:rsidP="00434F6B">
            <w:pPr>
              <w:spacing w:after="0" w:line="240" w:lineRule="auto"/>
              <w:jc w:val="center"/>
              <w:rPr>
                <w:rFonts w:ascii="Arial" w:eastAsia="Times New Roman" w:hAnsi="Arial" w:cs="Arial"/>
                <w:b/>
                <w:bCs/>
                <w:color w:val="FFFFFF"/>
                <w:sz w:val="22"/>
                <w:lang w:eastAsia="tr-TR"/>
              </w:rPr>
            </w:pPr>
            <w:r w:rsidRPr="00434F6B">
              <w:rPr>
                <w:rFonts w:ascii="Arial" w:eastAsia="Times New Roman" w:hAnsi="Arial" w:cs="Arial"/>
                <w:b/>
                <w:bCs/>
                <w:color w:val="FFFFFF"/>
                <w:sz w:val="22"/>
                <w:lang w:eastAsia="tr-TR"/>
              </w:rPr>
              <w:t>2022 Yılı Haziran Ayı YEKDEM Kapsamındaki Üretim (</w:t>
            </w:r>
            <w:proofErr w:type="spellStart"/>
            <w:r w:rsidRPr="00434F6B">
              <w:rPr>
                <w:rFonts w:ascii="Arial" w:eastAsia="Times New Roman" w:hAnsi="Arial" w:cs="Arial"/>
                <w:b/>
                <w:bCs/>
                <w:color w:val="FFFFFF"/>
                <w:sz w:val="22"/>
                <w:lang w:eastAsia="tr-TR"/>
              </w:rPr>
              <w:t>MWh</w:t>
            </w:r>
            <w:proofErr w:type="spellEnd"/>
            <w:r w:rsidRPr="00434F6B">
              <w:rPr>
                <w:rFonts w:ascii="Arial" w:eastAsia="Times New Roman" w:hAnsi="Arial" w:cs="Arial"/>
                <w:b/>
                <w:bCs/>
                <w:color w:val="FFFFFF"/>
                <w:sz w:val="22"/>
                <w:lang w:eastAsia="tr-TR"/>
              </w:rPr>
              <w:t>)</w:t>
            </w:r>
          </w:p>
        </w:tc>
        <w:tc>
          <w:tcPr>
            <w:tcW w:w="1139" w:type="dxa"/>
            <w:tcBorders>
              <w:top w:val="single" w:sz="8" w:space="0" w:color="auto"/>
              <w:left w:val="nil"/>
              <w:bottom w:val="nil"/>
              <w:right w:val="single" w:sz="8" w:space="0" w:color="auto"/>
            </w:tcBorders>
            <w:shd w:val="clear" w:color="000000" w:fill="FF0000"/>
            <w:vAlign w:val="center"/>
            <w:hideMark/>
          </w:tcPr>
          <w:p w:rsidR="00434F6B" w:rsidRPr="00434F6B" w:rsidRDefault="00434F6B" w:rsidP="00434F6B">
            <w:pPr>
              <w:spacing w:after="0" w:line="240" w:lineRule="auto"/>
              <w:jc w:val="center"/>
              <w:rPr>
                <w:rFonts w:ascii="Arial" w:eastAsia="Times New Roman" w:hAnsi="Arial" w:cs="Arial"/>
                <w:b/>
                <w:bCs/>
                <w:color w:val="FFFFFF"/>
                <w:sz w:val="22"/>
                <w:lang w:eastAsia="tr-TR"/>
              </w:rPr>
            </w:pPr>
            <w:r w:rsidRPr="00434F6B">
              <w:rPr>
                <w:rFonts w:ascii="Arial" w:eastAsia="Times New Roman" w:hAnsi="Arial" w:cs="Arial"/>
                <w:b/>
                <w:bCs/>
                <w:color w:val="FFFFFF"/>
                <w:sz w:val="22"/>
                <w:lang w:eastAsia="tr-TR"/>
              </w:rPr>
              <w:t>2022 Haziran Payı (%)</w:t>
            </w:r>
          </w:p>
        </w:tc>
        <w:tc>
          <w:tcPr>
            <w:tcW w:w="1994" w:type="dxa"/>
            <w:tcBorders>
              <w:top w:val="single" w:sz="8" w:space="0" w:color="auto"/>
              <w:left w:val="nil"/>
              <w:bottom w:val="nil"/>
              <w:right w:val="single" w:sz="8" w:space="0" w:color="auto"/>
            </w:tcBorders>
            <w:shd w:val="clear" w:color="000000" w:fill="FF0000"/>
            <w:vAlign w:val="center"/>
            <w:hideMark/>
          </w:tcPr>
          <w:p w:rsidR="00434F6B" w:rsidRPr="00434F6B" w:rsidRDefault="00434F6B" w:rsidP="00434F6B">
            <w:pPr>
              <w:spacing w:after="0" w:line="240" w:lineRule="auto"/>
              <w:jc w:val="center"/>
              <w:rPr>
                <w:rFonts w:ascii="Arial" w:eastAsia="Times New Roman" w:hAnsi="Arial" w:cs="Arial"/>
                <w:b/>
                <w:bCs/>
                <w:color w:val="FFFFFF"/>
                <w:sz w:val="22"/>
                <w:lang w:eastAsia="tr-TR"/>
              </w:rPr>
            </w:pPr>
            <w:r w:rsidRPr="00434F6B">
              <w:rPr>
                <w:rFonts w:ascii="Arial" w:eastAsia="Times New Roman" w:hAnsi="Arial" w:cs="Arial"/>
                <w:b/>
                <w:bCs/>
                <w:color w:val="FFFFFF"/>
                <w:sz w:val="22"/>
                <w:lang w:eastAsia="tr-TR"/>
              </w:rPr>
              <w:t>2023 Yılı Haziran Ayı YEKDEM Kapsamındaki Üretim (</w:t>
            </w:r>
            <w:proofErr w:type="spellStart"/>
            <w:r w:rsidRPr="00434F6B">
              <w:rPr>
                <w:rFonts w:ascii="Arial" w:eastAsia="Times New Roman" w:hAnsi="Arial" w:cs="Arial"/>
                <w:b/>
                <w:bCs/>
                <w:color w:val="FFFFFF"/>
                <w:sz w:val="22"/>
                <w:lang w:eastAsia="tr-TR"/>
              </w:rPr>
              <w:t>MWh</w:t>
            </w:r>
            <w:proofErr w:type="spellEnd"/>
            <w:r w:rsidRPr="00434F6B">
              <w:rPr>
                <w:rFonts w:ascii="Arial" w:eastAsia="Times New Roman" w:hAnsi="Arial" w:cs="Arial"/>
                <w:b/>
                <w:bCs/>
                <w:color w:val="FFFFFF"/>
                <w:sz w:val="22"/>
                <w:lang w:eastAsia="tr-TR"/>
              </w:rPr>
              <w:t>)</w:t>
            </w:r>
          </w:p>
        </w:tc>
        <w:tc>
          <w:tcPr>
            <w:tcW w:w="1162" w:type="dxa"/>
            <w:tcBorders>
              <w:top w:val="single" w:sz="8" w:space="0" w:color="auto"/>
              <w:left w:val="nil"/>
              <w:bottom w:val="nil"/>
              <w:right w:val="single" w:sz="8" w:space="0" w:color="auto"/>
            </w:tcBorders>
            <w:shd w:val="clear" w:color="000000" w:fill="FF0000"/>
            <w:vAlign w:val="center"/>
            <w:hideMark/>
          </w:tcPr>
          <w:p w:rsidR="00434F6B" w:rsidRPr="00434F6B" w:rsidRDefault="00434F6B" w:rsidP="00434F6B">
            <w:pPr>
              <w:spacing w:after="0" w:line="240" w:lineRule="auto"/>
              <w:jc w:val="center"/>
              <w:rPr>
                <w:rFonts w:ascii="Arial" w:eastAsia="Times New Roman" w:hAnsi="Arial" w:cs="Arial"/>
                <w:b/>
                <w:bCs/>
                <w:color w:val="FFFFFF"/>
                <w:sz w:val="22"/>
                <w:lang w:eastAsia="tr-TR"/>
              </w:rPr>
            </w:pPr>
            <w:r w:rsidRPr="00434F6B">
              <w:rPr>
                <w:rFonts w:ascii="Arial" w:eastAsia="Times New Roman" w:hAnsi="Arial" w:cs="Arial"/>
                <w:b/>
                <w:bCs/>
                <w:color w:val="FFFFFF"/>
                <w:sz w:val="22"/>
                <w:lang w:eastAsia="tr-TR"/>
              </w:rPr>
              <w:t>2023 Haziran Payı (%)</w:t>
            </w:r>
          </w:p>
        </w:tc>
        <w:tc>
          <w:tcPr>
            <w:tcW w:w="1562" w:type="dxa"/>
            <w:tcBorders>
              <w:top w:val="single" w:sz="8" w:space="0" w:color="auto"/>
              <w:left w:val="nil"/>
              <w:bottom w:val="nil"/>
              <w:right w:val="single" w:sz="8" w:space="0" w:color="auto"/>
            </w:tcBorders>
            <w:shd w:val="clear" w:color="000000" w:fill="FF0000"/>
            <w:vAlign w:val="center"/>
            <w:hideMark/>
          </w:tcPr>
          <w:p w:rsidR="00434F6B" w:rsidRPr="00434F6B" w:rsidRDefault="00434F6B" w:rsidP="00434F6B">
            <w:pPr>
              <w:spacing w:after="0" w:line="240" w:lineRule="auto"/>
              <w:jc w:val="center"/>
              <w:rPr>
                <w:rFonts w:ascii="Arial" w:eastAsia="Times New Roman" w:hAnsi="Arial" w:cs="Arial"/>
                <w:b/>
                <w:bCs/>
                <w:color w:val="FFFFFF"/>
                <w:sz w:val="22"/>
                <w:lang w:eastAsia="tr-TR"/>
              </w:rPr>
            </w:pPr>
            <w:r w:rsidRPr="00434F6B">
              <w:rPr>
                <w:rFonts w:ascii="Arial" w:eastAsia="Times New Roman" w:hAnsi="Arial" w:cs="Arial"/>
                <w:b/>
                <w:bCs/>
                <w:color w:val="FFFFFF"/>
                <w:sz w:val="22"/>
                <w:lang w:eastAsia="tr-TR"/>
              </w:rPr>
              <w:t>Haziran 2022- Haziran 2023 Değişimi (%)</w:t>
            </w:r>
          </w:p>
        </w:tc>
      </w:tr>
      <w:tr w:rsidR="00434F6B" w:rsidRPr="00434F6B" w:rsidTr="00434F6B">
        <w:trPr>
          <w:trHeight w:val="310"/>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color w:val="FFFFFF"/>
                <w:szCs w:val="24"/>
                <w:lang w:eastAsia="tr-TR"/>
              </w:rPr>
            </w:pPr>
            <w:proofErr w:type="spellStart"/>
            <w:r w:rsidRPr="00434F6B">
              <w:rPr>
                <w:rFonts w:ascii="Arial" w:eastAsia="Times New Roman" w:hAnsi="Arial" w:cs="Arial"/>
                <w:color w:val="FFFFFF"/>
                <w:szCs w:val="24"/>
                <w:lang w:eastAsia="tr-TR"/>
              </w:rPr>
              <w:t>Biyokütle</w:t>
            </w:r>
            <w:proofErr w:type="spellEnd"/>
          </w:p>
        </w:tc>
        <w:tc>
          <w:tcPr>
            <w:tcW w:w="2119"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589.504,63</w:t>
            </w:r>
          </w:p>
        </w:tc>
        <w:tc>
          <w:tcPr>
            <w:tcW w:w="1139"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7,57</w:t>
            </w:r>
          </w:p>
        </w:tc>
        <w:tc>
          <w:tcPr>
            <w:tcW w:w="1994"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603.196,60</w:t>
            </w:r>
          </w:p>
        </w:tc>
        <w:tc>
          <w:tcPr>
            <w:tcW w:w="11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9,29</w:t>
            </w:r>
          </w:p>
        </w:tc>
        <w:tc>
          <w:tcPr>
            <w:tcW w:w="15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2,32</w:t>
            </w:r>
          </w:p>
        </w:tc>
      </w:tr>
      <w:tr w:rsidR="00434F6B" w:rsidRPr="00434F6B" w:rsidTr="00434F6B">
        <w:trPr>
          <w:trHeight w:val="310"/>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color w:val="FFFFFF"/>
                <w:szCs w:val="24"/>
                <w:lang w:eastAsia="tr-TR"/>
              </w:rPr>
            </w:pPr>
            <w:r w:rsidRPr="00434F6B">
              <w:rPr>
                <w:rFonts w:ascii="Arial" w:eastAsia="Times New Roman" w:hAnsi="Arial" w:cs="Arial"/>
                <w:color w:val="FFFFFF"/>
                <w:szCs w:val="24"/>
                <w:lang w:eastAsia="tr-TR"/>
              </w:rPr>
              <w:t>Güneş</w:t>
            </w:r>
          </w:p>
        </w:tc>
        <w:tc>
          <w:tcPr>
            <w:tcW w:w="2119"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301.316,17</w:t>
            </w:r>
          </w:p>
        </w:tc>
        <w:tc>
          <w:tcPr>
            <w:tcW w:w="1139"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3,87</w:t>
            </w:r>
          </w:p>
        </w:tc>
        <w:tc>
          <w:tcPr>
            <w:tcW w:w="1994"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410.502,10</w:t>
            </w:r>
          </w:p>
        </w:tc>
        <w:tc>
          <w:tcPr>
            <w:tcW w:w="11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6,32</w:t>
            </w:r>
          </w:p>
        </w:tc>
        <w:tc>
          <w:tcPr>
            <w:tcW w:w="15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36,24</w:t>
            </w:r>
          </w:p>
        </w:tc>
      </w:tr>
      <w:tr w:rsidR="00434F6B" w:rsidRPr="00434F6B" w:rsidTr="00434F6B">
        <w:trPr>
          <w:trHeight w:val="310"/>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color w:val="FFFFFF"/>
                <w:szCs w:val="24"/>
                <w:lang w:eastAsia="tr-TR"/>
              </w:rPr>
            </w:pPr>
            <w:r w:rsidRPr="00434F6B">
              <w:rPr>
                <w:rFonts w:ascii="Arial" w:eastAsia="Times New Roman" w:hAnsi="Arial" w:cs="Arial"/>
                <w:color w:val="FFFFFF"/>
                <w:szCs w:val="24"/>
                <w:lang w:eastAsia="tr-TR"/>
              </w:rPr>
              <w:t>Hidrolik</w:t>
            </w:r>
          </w:p>
        </w:tc>
        <w:tc>
          <w:tcPr>
            <w:tcW w:w="2119"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2.654.378,62</w:t>
            </w:r>
          </w:p>
        </w:tc>
        <w:tc>
          <w:tcPr>
            <w:tcW w:w="1139"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34,08</w:t>
            </w:r>
          </w:p>
        </w:tc>
        <w:tc>
          <w:tcPr>
            <w:tcW w:w="1994"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2.005.774,90</w:t>
            </w:r>
          </w:p>
        </w:tc>
        <w:tc>
          <w:tcPr>
            <w:tcW w:w="11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30,89</w:t>
            </w:r>
          </w:p>
        </w:tc>
        <w:tc>
          <w:tcPr>
            <w:tcW w:w="15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-24,44</w:t>
            </w:r>
          </w:p>
        </w:tc>
      </w:tr>
      <w:tr w:rsidR="00434F6B" w:rsidRPr="00434F6B" w:rsidTr="00434F6B">
        <w:trPr>
          <w:trHeight w:val="310"/>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color w:val="FFFFFF"/>
                <w:szCs w:val="24"/>
                <w:lang w:eastAsia="tr-TR"/>
              </w:rPr>
            </w:pPr>
            <w:r w:rsidRPr="00434F6B">
              <w:rPr>
                <w:rFonts w:ascii="Arial" w:eastAsia="Times New Roman" w:hAnsi="Arial" w:cs="Arial"/>
                <w:color w:val="FFFFFF"/>
                <w:szCs w:val="24"/>
                <w:lang w:eastAsia="tr-TR"/>
              </w:rPr>
              <w:t>Jeotermal</w:t>
            </w:r>
          </w:p>
        </w:tc>
        <w:tc>
          <w:tcPr>
            <w:tcW w:w="2119"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632.101,84</w:t>
            </w:r>
          </w:p>
        </w:tc>
        <w:tc>
          <w:tcPr>
            <w:tcW w:w="1139"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8,12</w:t>
            </w:r>
          </w:p>
        </w:tc>
        <w:tc>
          <w:tcPr>
            <w:tcW w:w="1994"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606.849,55</w:t>
            </w:r>
          </w:p>
        </w:tc>
        <w:tc>
          <w:tcPr>
            <w:tcW w:w="11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9,35</w:t>
            </w:r>
          </w:p>
        </w:tc>
        <w:tc>
          <w:tcPr>
            <w:tcW w:w="15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-3,99</w:t>
            </w:r>
          </w:p>
        </w:tc>
      </w:tr>
      <w:tr w:rsidR="00434F6B" w:rsidRPr="00434F6B" w:rsidTr="00434F6B">
        <w:trPr>
          <w:trHeight w:val="310"/>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color w:val="FFFFFF"/>
                <w:szCs w:val="24"/>
                <w:lang w:eastAsia="tr-TR"/>
              </w:rPr>
            </w:pPr>
            <w:r w:rsidRPr="00434F6B">
              <w:rPr>
                <w:rFonts w:ascii="Arial" w:eastAsia="Times New Roman" w:hAnsi="Arial" w:cs="Arial"/>
                <w:color w:val="FFFFFF"/>
                <w:szCs w:val="24"/>
                <w:lang w:eastAsia="tr-TR"/>
              </w:rPr>
              <w:t>Rüzgâr</w:t>
            </w:r>
          </w:p>
        </w:tc>
        <w:tc>
          <w:tcPr>
            <w:tcW w:w="2119"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2.266.621,46</w:t>
            </w:r>
          </w:p>
        </w:tc>
        <w:tc>
          <w:tcPr>
            <w:tcW w:w="1139"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29,10</w:t>
            </w:r>
          </w:p>
        </w:tc>
        <w:tc>
          <w:tcPr>
            <w:tcW w:w="1994"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1.499.736,73</w:t>
            </w:r>
          </w:p>
        </w:tc>
        <w:tc>
          <w:tcPr>
            <w:tcW w:w="11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23,10</w:t>
            </w:r>
          </w:p>
        </w:tc>
        <w:tc>
          <w:tcPr>
            <w:tcW w:w="15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-33,83</w:t>
            </w:r>
          </w:p>
        </w:tc>
      </w:tr>
      <w:tr w:rsidR="00434F6B" w:rsidRPr="00434F6B" w:rsidTr="00434F6B">
        <w:trPr>
          <w:trHeight w:val="310"/>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color w:val="FFFFFF"/>
                <w:szCs w:val="24"/>
                <w:lang w:eastAsia="tr-TR"/>
              </w:rPr>
            </w:pPr>
            <w:r w:rsidRPr="00434F6B">
              <w:rPr>
                <w:rFonts w:ascii="Arial" w:eastAsia="Times New Roman" w:hAnsi="Arial" w:cs="Arial"/>
                <w:color w:val="FFFFFF"/>
                <w:szCs w:val="24"/>
                <w:lang w:eastAsia="tr-TR"/>
              </w:rPr>
              <w:t>Lisanssız</w:t>
            </w:r>
          </w:p>
        </w:tc>
        <w:tc>
          <w:tcPr>
            <w:tcW w:w="2119"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1.343.899,82</w:t>
            </w:r>
          </w:p>
        </w:tc>
        <w:tc>
          <w:tcPr>
            <w:tcW w:w="1139"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17,26</w:t>
            </w:r>
          </w:p>
        </w:tc>
        <w:tc>
          <w:tcPr>
            <w:tcW w:w="1994" w:type="dxa"/>
            <w:tcBorders>
              <w:top w:val="nil"/>
              <w:left w:val="nil"/>
              <w:bottom w:val="single" w:sz="8" w:space="0" w:color="auto"/>
              <w:right w:val="single" w:sz="8" w:space="0" w:color="auto"/>
            </w:tcBorders>
            <w:shd w:val="clear" w:color="auto" w:fill="auto"/>
            <w:noWrap/>
            <w:vAlign w:val="center"/>
            <w:hideMark/>
          </w:tcPr>
          <w:p w:rsidR="00434F6B" w:rsidRPr="00434F6B" w:rsidRDefault="00434F6B" w:rsidP="00434F6B">
            <w:pPr>
              <w:spacing w:after="0" w:line="240" w:lineRule="auto"/>
              <w:jc w:val="right"/>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1.366.835,12</w:t>
            </w:r>
          </w:p>
        </w:tc>
        <w:tc>
          <w:tcPr>
            <w:tcW w:w="11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21,05</w:t>
            </w:r>
          </w:p>
        </w:tc>
        <w:tc>
          <w:tcPr>
            <w:tcW w:w="1562" w:type="dxa"/>
            <w:tcBorders>
              <w:top w:val="nil"/>
              <w:left w:val="nil"/>
              <w:bottom w:val="single" w:sz="8" w:space="0" w:color="auto"/>
              <w:right w:val="single" w:sz="8" w:space="0" w:color="auto"/>
            </w:tcBorders>
            <w:shd w:val="clear" w:color="auto" w:fill="auto"/>
            <w:vAlign w:val="center"/>
            <w:hideMark/>
          </w:tcPr>
          <w:p w:rsidR="00434F6B" w:rsidRPr="00434F6B" w:rsidRDefault="00434F6B" w:rsidP="00434F6B">
            <w:pPr>
              <w:spacing w:after="0" w:line="240" w:lineRule="auto"/>
              <w:jc w:val="center"/>
              <w:rPr>
                <w:rFonts w:ascii="Arial" w:eastAsia="Times New Roman" w:hAnsi="Arial" w:cs="Arial"/>
                <w:color w:val="000000"/>
                <w:szCs w:val="24"/>
                <w:lang w:eastAsia="tr-TR"/>
              </w:rPr>
            </w:pPr>
            <w:r w:rsidRPr="00434F6B">
              <w:rPr>
                <w:rFonts w:ascii="Arial" w:eastAsia="Times New Roman" w:hAnsi="Arial" w:cs="Arial"/>
                <w:color w:val="000000"/>
                <w:szCs w:val="24"/>
                <w:lang w:eastAsia="tr-TR"/>
              </w:rPr>
              <w:t>1,71</w:t>
            </w:r>
          </w:p>
        </w:tc>
      </w:tr>
      <w:tr w:rsidR="00434F6B" w:rsidRPr="00434F6B" w:rsidTr="00434F6B">
        <w:trPr>
          <w:trHeight w:val="325"/>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rPr>
                <w:rFonts w:ascii="Arial" w:eastAsia="Times New Roman" w:hAnsi="Arial" w:cs="Arial"/>
                <w:b/>
                <w:bCs/>
                <w:color w:val="FFFFFF"/>
                <w:szCs w:val="24"/>
                <w:lang w:eastAsia="tr-TR"/>
              </w:rPr>
            </w:pPr>
            <w:r w:rsidRPr="00434F6B">
              <w:rPr>
                <w:rFonts w:ascii="Arial" w:eastAsia="Times New Roman" w:hAnsi="Arial" w:cs="Arial"/>
                <w:b/>
                <w:bCs/>
                <w:color w:val="FFFFFF"/>
                <w:szCs w:val="24"/>
                <w:lang w:eastAsia="tr-TR"/>
              </w:rPr>
              <w:t>Genel Toplam</w:t>
            </w:r>
          </w:p>
        </w:tc>
        <w:tc>
          <w:tcPr>
            <w:tcW w:w="2119" w:type="dxa"/>
            <w:tcBorders>
              <w:top w:val="nil"/>
              <w:left w:val="nil"/>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jc w:val="right"/>
              <w:rPr>
                <w:rFonts w:ascii="Arial" w:eastAsia="Times New Roman" w:hAnsi="Arial" w:cs="Arial"/>
                <w:b/>
                <w:bCs/>
                <w:color w:val="FFFFFF"/>
                <w:szCs w:val="24"/>
                <w:lang w:eastAsia="tr-TR"/>
              </w:rPr>
            </w:pPr>
            <w:r w:rsidRPr="00434F6B">
              <w:rPr>
                <w:rFonts w:ascii="Arial" w:eastAsia="Times New Roman" w:hAnsi="Arial" w:cs="Arial"/>
                <w:b/>
                <w:bCs/>
                <w:color w:val="FFFFFF"/>
                <w:szCs w:val="24"/>
                <w:lang w:eastAsia="tr-TR"/>
              </w:rPr>
              <w:t>7.787.822,54</w:t>
            </w:r>
          </w:p>
        </w:tc>
        <w:tc>
          <w:tcPr>
            <w:tcW w:w="1139" w:type="dxa"/>
            <w:tcBorders>
              <w:top w:val="nil"/>
              <w:left w:val="nil"/>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jc w:val="center"/>
              <w:rPr>
                <w:rFonts w:ascii="Arial" w:eastAsia="Times New Roman" w:hAnsi="Arial" w:cs="Arial"/>
                <w:b/>
                <w:bCs/>
                <w:color w:val="FFFFFF"/>
                <w:szCs w:val="24"/>
                <w:lang w:eastAsia="tr-TR"/>
              </w:rPr>
            </w:pPr>
            <w:r w:rsidRPr="00434F6B">
              <w:rPr>
                <w:rFonts w:ascii="Arial" w:eastAsia="Times New Roman" w:hAnsi="Arial" w:cs="Arial"/>
                <w:b/>
                <w:bCs/>
                <w:color w:val="FFFFFF"/>
                <w:szCs w:val="24"/>
                <w:lang w:eastAsia="tr-TR"/>
              </w:rPr>
              <w:t>100,00</w:t>
            </w:r>
          </w:p>
        </w:tc>
        <w:tc>
          <w:tcPr>
            <w:tcW w:w="1994" w:type="dxa"/>
            <w:tcBorders>
              <w:top w:val="nil"/>
              <w:left w:val="nil"/>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jc w:val="right"/>
              <w:rPr>
                <w:rFonts w:ascii="Arial" w:eastAsia="Times New Roman" w:hAnsi="Arial" w:cs="Arial"/>
                <w:b/>
                <w:bCs/>
                <w:color w:val="FFFFFF"/>
                <w:szCs w:val="24"/>
                <w:lang w:eastAsia="tr-TR"/>
              </w:rPr>
            </w:pPr>
            <w:r w:rsidRPr="00434F6B">
              <w:rPr>
                <w:rFonts w:ascii="Arial" w:eastAsia="Times New Roman" w:hAnsi="Arial" w:cs="Arial"/>
                <w:b/>
                <w:bCs/>
                <w:color w:val="FFFFFF"/>
                <w:szCs w:val="24"/>
                <w:lang w:eastAsia="tr-TR"/>
              </w:rPr>
              <w:t>6.492.894,99</w:t>
            </w:r>
          </w:p>
        </w:tc>
        <w:tc>
          <w:tcPr>
            <w:tcW w:w="1162" w:type="dxa"/>
            <w:tcBorders>
              <w:top w:val="nil"/>
              <w:left w:val="nil"/>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jc w:val="center"/>
              <w:rPr>
                <w:rFonts w:ascii="Arial" w:eastAsia="Times New Roman" w:hAnsi="Arial" w:cs="Arial"/>
                <w:b/>
                <w:bCs/>
                <w:color w:val="FFFFFF"/>
                <w:szCs w:val="24"/>
                <w:lang w:eastAsia="tr-TR"/>
              </w:rPr>
            </w:pPr>
            <w:r w:rsidRPr="00434F6B">
              <w:rPr>
                <w:rFonts w:ascii="Arial" w:eastAsia="Times New Roman" w:hAnsi="Arial" w:cs="Arial"/>
                <w:b/>
                <w:bCs/>
                <w:color w:val="FFFFFF"/>
                <w:szCs w:val="24"/>
                <w:lang w:eastAsia="tr-TR"/>
              </w:rPr>
              <w:t>100,00</w:t>
            </w:r>
          </w:p>
        </w:tc>
        <w:tc>
          <w:tcPr>
            <w:tcW w:w="1562" w:type="dxa"/>
            <w:tcBorders>
              <w:top w:val="nil"/>
              <w:left w:val="nil"/>
              <w:bottom w:val="single" w:sz="8" w:space="0" w:color="auto"/>
              <w:right w:val="single" w:sz="8" w:space="0" w:color="auto"/>
            </w:tcBorders>
            <w:shd w:val="clear" w:color="000000" w:fill="FF5050"/>
            <w:noWrap/>
            <w:vAlign w:val="center"/>
            <w:hideMark/>
          </w:tcPr>
          <w:p w:rsidR="00434F6B" w:rsidRPr="00434F6B" w:rsidRDefault="00434F6B" w:rsidP="00434F6B">
            <w:pPr>
              <w:spacing w:after="0" w:line="240" w:lineRule="auto"/>
              <w:jc w:val="center"/>
              <w:rPr>
                <w:rFonts w:ascii="Arial" w:eastAsia="Times New Roman" w:hAnsi="Arial" w:cs="Arial"/>
                <w:b/>
                <w:bCs/>
                <w:color w:val="FFFFFF"/>
                <w:szCs w:val="24"/>
                <w:lang w:eastAsia="tr-TR"/>
              </w:rPr>
            </w:pPr>
            <w:r w:rsidRPr="00434F6B">
              <w:rPr>
                <w:rFonts w:ascii="Arial" w:eastAsia="Times New Roman" w:hAnsi="Arial" w:cs="Arial"/>
                <w:b/>
                <w:bCs/>
                <w:color w:val="FFFFFF"/>
                <w:szCs w:val="24"/>
                <w:lang w:eastAsia="tr-TR"/>
              </w:rPr>
              <w:t>-16,63</w:t>
            </w:r>
          </w:p>
        </w:tc>
      </w:tr>
    </w:tbl>
    <w:p w:rsidR="00E831A4" w:rsidRDefault="00E831A4" w:rsidP="00E831A4"/>
    <w:p w:rsidR="00E831A4" w:rsidRDefault="00E831A4" w:rsidP="00E831A4">
      <w:pPr>
        <w:pStyle w:val="Metin-Tez"/>
        <w:ind w:firstLine="0"/>
      </w:pPr>
    </w:p>
    <w:p w:rsidR="00E831A4" w:rsidRDefault="00B70EBD" w:rsidP="00E831A4">
      <w:pPr>
        <w:pStyle w:val="Metin-Tez"/>
        <w:ind w:firstLine="0"/>
      </w:pPr>
      <w:r>
        <w:drawing>
          <wp:inline distT="0" distB="0" distL="0" distR="0" wp14:anchorId="5EA7429E" wp14:editId="770EBCB7">
            <wp:extent cx="5761355" cy="3617844"/>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7885" cy="3621944"/>
                    </a:xfrm>
                    <a:prstGeom prst="rect">
                      <a:avLst/>
                    </a:prstGeom>
                    <a:noFill/>
                  </pic:spPr>
                </pic:pic>
              </a:graphicData>
            </a:graphic>
          </wp:inline>
        </w:drawing>
      </w:r>
    </w:p>
    <w:p w:rsidR="00E831A4" w:rsidRDefault="00E831A4" w:rsidP="005D1475">
      <w:pPr>
        <w:pStyle w:val="Grafik1"/>
      </w:pPr>
      <w:bookmarkStart w:id="69" w:name="_Toc99112843"/>
      <w:bookmarkStart w:id="70" w:name="_Toc143528029"/>
      <w:r>
        <w:t xml:space="preserve">Şekil </w:t>
      </w:r>
      <w:r w:rsidR="00E279B9">
        <w:fldChar w:fldCharType="begin"/>
      </w:r>
      <w:r w:rsidR="00E279B9">
        <w:instrText xml:space="preserve"> STYLEREF 1 \s </w:instrText>
      </w:r>
      <w:r w:rsidR="00E279B9">
        <w:fldChar w:fldCharType="separate"/>
      </w:r>
      <w:r>
        <w:rPr>
          <w:noProof/>
        </w:rPr>
        <w:t>1</w:t>
      </w:r>
      <w:r w:rsidR="00E279B9">
        <w:rPr>
          <w:noProof/>
        </w:rPr>
        <w:fldChar w:fldCharType="end"/>
      </w:r>
      <w:r>
        <w:t>.</w:t>
      </w:r>
      <w:r w:rsidR="00E279B9">
        <w:fldChar w:fldCharType="begin"/>
      </w:r>
      <w:r w:rsidR="00E279B9">
        <w:instrText xml:space="preserve"> SEQ Şekil \* ARABIC \s 1 </w:instrText>
      </w:r>
      <w:r w:rsidR="00E279B9">
        <w:fldChar w:fldCharType="separate"/>
      </w:r>
      <w:r>
        <w:rPr>
          <w:noProof/>
        </w:rPr>
        <w:t>10</w:t>
      </w:r>
      <w:r w:rsidR="00E279B9">
        <w:rPr>
          <w:noProof/>
        </w:rPr>
        <w:fldChar w:fldCharType="end"/>
      </w:r>
      <w:r>
        <w:t xml:space="preserve"> </w:t>
      </w:r>
      <w:r w:rsidR="00434F6B">
        <w:t>Haziran</w:t>
      </w:r>
      <w:r w:rsidR="00A418BA">
        <w:t xml:space="preserve"> </w:t>
      </w:r>
      <w:r>
        <w:t>2023</w:t>
      </w:r>
      <w:r w:rsidRPr="00021A8C">
        <w:t xml:space="preserve"> Döneminde YEKDEM Kapsamındaki Üretimin Kaynaklara Göre Dağılımı ve </w:t>
      </w:r>
      <w:r>
        <w:t>2022</w:t>
      </w:r>
      <w:r w:rsidRPr="00021A8C">
        <w:t xml:space="preserve"> Yılı </w:t>
      </w:r>
      <w:r w:rsidR="00434F6B">
        <w:t>Haziran</w:t>
      </w:r>
      <w:r w:rsidR="00A418BA">
        <w:t xml:space="preserve"> </w:t>
      </w:r>
      <w:r w:rsidRPr="00021A8C">
        <w:t>Ayı Değeriyle Karşılaştırılması (</w:t>
      </w:r>
      <w:proofErr w:type="spellStart"/>
      <w:r w:rsidRPr="00021A8C">
        <w:t>MWh</w:t>
      </w:r>
      <w:proofErr w:type="spellEnd"/>
      <w:r w:rsidRPr="00021A8C">
        <w:t>)</w:t>
      </w:r>
      <w:bookmarkEnd w:id="69"/>
      <w:bookmarkEnd w:id="70"/>
    </w:p>
    <w:p w:rsidR="00E831A4" w:rsidRDefault="00E831A4" w:rsidP="00E831A4">
      <w:r>
        <w:t xml:space="preserve"> </w:t>
      </w:r>
    </w:p>
    <w:p w:rsidR="00E831A4" w:rsidRDefault="00D4294F" w:rsidP="00E831A4">
      <w:r>
        <w:rPr>
          <w:noProof/>
          <w:lang w:eastAsia="tr-TR"/>
        </w:rPr>
        <w:lastRenderedPageBreak/>
        <w:drawing>
          <wp:inline distT="0" distB="0" distL="0" distR="0" wp14:anchorId="09691809" wp14:editId="68CEC891">
            <wp:extent cx="6067437" cy="3419061"/>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83070" cy="3427871"/>
                    </a:xfrm>
                    <a:prstGeom prst="rect">
                      <a:avLst/>
                    </a:prstGeom>
                    <a:noFill/>
                  </pic:spPr>
                </pic:pic>
              </a:graphicData>
            </a:graphic>
          </wp:inline>
        </w:drawing>
      </w:r>
    </w:p>
    <w:p w:rsidR="00E831A4" w:rsidRDefault="00E831A4" w:rsidP="005D1475">
      <w:pPr>
        <w:pStyle w:val="Grafik1"/>
      </w:pPr>
      <w:bookmarkStart w:id="71" w:name="_Toc99112844"/>
      <w:bookmarkStart w:id="72" w:name="_Toc143528030"/>
      <w:r w:rsidRPr="004B262A">
        <w:t xml:space="preserve">Şekil </w:t>
      </w:r>
      <w:r w:rsidR="00E279B9">
        <w:fldChar w:fldCharType="begin"/>
      </w:r>
      <w:r w:rsidR="00E279B9">
        <w:instrText xml:space="preserve"> STYLEREF 1 \s </w:instrText>
      </w:r>
      <w:r w:rsidR="00E279B9">
        <w:fldChar w:fldCharType="separate"/>
      </w:r>
      <w:r w:rsidRPr="004B262A">
        <w:rPr>
          <w:noProof/>
        </w:rPr>
        <w:t>1</w:t>
      </w:r>
      <w:r w:rsidR="00E279B9">
        <w:rPr>
          <w:noProof/>
        </w:rPr>
        <w:fldChar w:fldCharType="end"/>
      </w:r>
      <w:r w:rsidRPr="004B262A">
        <w:t>.</w:t>
      </w:r>
      <w:r w:rsidR="00E279B9">
        <w:fldChar w:fldCharType="begin"/>
      </w:r>
      <w:r w:rsidR="00E279B9">
        <w:instrText xml:space="preserve"> SEQ Şekil \* ARABIC \s 1 </w:instrText>
      </w:r>
      <w:r w:rsidR="00E279B9">
        <w:fldChar w:fldCharType="separate"/>
      </w:r>
      <w:r w:rsidRPr="004B262A">
        <w:rPr>
          <w:noProof/>
        </w:rPr>
        <w:t>11</w:t>
      </w:r>
      <w:r w:rsidR="00E279B9">
        <w:rPr>
          <w:noProof/>
        </w:rPr>
        <w:fldChar w:fldCharType="end"/>
      </w:r>
      <w:r w:rsidRPr="004B262A">
        <w:t xml:space="preserve"> </w:t>
      </w:r>
      <w:r w:rsidR="00B70EBD">
        <w:t>Haziran</w:t>
      </w:r>
      <w:r w:rsidRPr="004B262A">
        <w:t xml:space="preserve"> 2023 Döneminde YEKDEM Kapsamındaki Üretimin Saatlik Bazda Kaynaklara Göre Dağılımı (</w:t>
      </w:r>
      <w:proofErr w:type="spellStart"/>
      <w:r w:rsidRPr="004B262A">
        <w:t>MWh</w:t>
      </w:r>
      <w:proofErr w:type="spellEnd"/>
      <w:r w:rsidRPr="004B262A">
        <w:t>)</w:t>
      </w:r>
      <w:bookmarkEnd w:id="71"/>
      <w:bookmarkEnd w:id="72"/>
    </w:p>
    <w:p w:rsidR="00E831A4" w:rsidRDefault="00E831A4" w:rsidP="00E831A4">
      <w:pPr>
        <w:jc w:val="both"/>
      </w:pPr>
    </w:p>
    <w:p w:rsidR="00E831A4" w:rsidRPr="00AD7F95" w:rsidRDefault="00E831A4" w:rsidP="00E831A4">
      <w:pPr>
        <w:jc w:val="both"/>
      </w:pPr>
    </w:p>
    <w:p w:rsidR="00E831A4" w:rsidRDefault="00D4294F" w:rsidP="00E831A4">
      <w:pPr>
        <w:keepNext/>
        <w:jc w:val="both"/>
      </w:pPr>
      <w:r>
        <w:rPr>
          <w:noProof/>
          <w:lang w:eastAsia="tr-TR"/>
        </w:rPr>
        <w:drawing>
          <wp:inline distT="0" distB="0" distL="0" distR="0" wp14:anchorId="43872F4E" wp14:editId="757C5BD4">
            <wp:extent cx="6050231" cy="3411109"/>
            <wp:effectExtent l="0" t="0" r="825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9553" cy="3422003"/>
                    </a:xfrm>
                    <a:prstGeom prst="rect">
                      <a:avLst/>
                    </a:prstGeom>
                    <a:noFill/>
                  </pic:spPr>
                </pic:pic>
              </a:graphicData>
            </a:graphic>
          </wp:inline>
        </w:drawing>
      </w:r>
    </w:p>
    <w:p w:rsidR="00E831A4" w:rsidRPr="00021A8C" w:rsidRDefault="00E831A4" w:rsidP="005D1475">
      <w:pPr>
        <w:pStyle w:val="Grafik1"/>
      </w:pPr>
      <w:bookmarkStart w:id="73" w:name="_Toc99112845"/>
      <w:bookmarkStart w:id="74" w:name="_Toc143528031"/>
      <w:r w:rsidRPr="004B262A">
        <w:t xml:space="preserve">Şekil </w:t>
      </w:r>
      <w:r w:rsidR="00E279B9">
        <w:fldChar w:fldCharType="begin"/>
      </w:r>
      <w:r w:rsidR="00E279B9">
        <w:instrText xml:space="preserve"> STYLEREF 1 \s </w:instrText>
      </w:r>
      <w:r w:rsidR="00E279B9">
        <w:fldChar w:fldCharType="separate"/>
      </w:r>
      <w:r w:rsidRPr="004B262A">
        <w:rPr>
          <w:noProof/>
        </w:rPr>
        <w:t>1</w:t>
      </w:r>
      <w:r w:rsidR="00E279B9">
        <w:rPr>
          <w:noProof/>
        </w:rPr>
        <w:fldChar w:fldCharType="end"/>
      </w:r>
      <w:r w:rsidRPr="004B262A">
        <w:t>.</w:t>
      </w:r>
      <w:r w:rsidR="00E279B9">
        <w:fldChar w:fldCharType="begin"/>
      </w:r>
      <w:r w:rsidR="00E279B9">
        <w:instrText xml:space="preserve"> SEQ Şekil \* ARABIC \s 1 </w:instrText>
      </w:r>
      <w:r w:rsidR="00E279B9">
        <w:fldChar w:fldCharType="separate"/>
      </w:r>
      <w:r w:rsidRPr="004B262A">
        <w:rPr>
          <w:noProof/>
        </w:rPr>
        <w:t>12</w:t>
      </w:r>
      <w:r w:rsidR="00E279B9">
        <w:rPr>
          <w:noProof/>
        </w:rPr>
        <w:fldChar w:fldCharType="end"/>
      </w:r>
      <w:r w:rsidRPr="004B262A">
        <w:t xml:space="preserve"> </w:t>
      </w:r>
      <w:r w:rsidR="00B70EBD">
        <w:t>Haziran</w:t>
      </w:r>
      <w:r w:rsidRPr="004B262A">
        <w:t xml:space="preserve"> 2023 Döneminde YEKDEM Kapsamındaki Üretimin Günlük Bazda Kaynaklara Göre Dağılımı (</w:t>
      </w:r>
      <w:proofErr w:type="spellStart"/>
      <w:r w:rsidRPr="004B262A">
        <w:t>MWh</w:t>
      </w:r>
      <w:proofErr w:type="spellEnd"/>
      <w:r w:rsidRPr="004B262A">
        <w:t>)</w:t>
      </w:r>
      <w:bookmarkEnd w:id="73"/>
      <w:bookmarkEnd w:id="74"/>
    </w:p>
    <w:p w:rsidR="00E831A4" w:rsidRDefault="00E831A4" w:rsidP="007E78E8">
      <w:pPr>
        <w:pStyle w:val="Tablo1"/>
      </w:pPr>
      <w:bookmarkStart w:id="75" w:name="_Toc99112790"/>
      <w:bookmarkStart w:id="76" w:name="_Toc143527976"/>
      <w:r w:rsidRPr="008A1CB1">
        <w:lastRenderedPageBreak/>
        <w:t xml:space="preserve">Tablo </w:t>
      </w:r>
      <w:r w:rsidR="00E279B9">
        <w:fldChar w:fldCharType="begin"/>
      </w:r>
      <w:r w:rsidR="00E279B9">
        <w:instrText xml:space="preserve"> STYLEREF 1 \s </w:instrText>
      </w:r>
      <w:r w:rsidR="00E279B9">
        <w:fldChar w:fldCharType="separate"/>
      </w:r>
      <w:r w:rsidR="00124A03" w:rsidRPr="008A1CB1">
        <w:rPr>
          <w:noProof/>
        </w:rPr>
        <w:t>1</w:t>
      </w:r>
      <w:r w:rsidR="00E279B9">
        <w:rPr>
          <w:noProof/>
        </w:rPr>
        <w:fldChar w:fldCharType="end"/>
      </w:r>
      <w:r w:rsidR="00124A03" w:rsidRPr="008A1CB1">
        <w:t>.</w:t>
      </w:r>
      <w:r w:rsidR="00E279B9">
        <w:fldChar w:fldCharType="begin"/>
      </w:r>
      <w:r w:rsidR="00E279B9">
        <w:instrText xml:space="preserve"> SEQ Tablo \* ARABIC \s 1 </w:instrText>
      </w:r>
      <w:r w:rsidR="00E279B9">
        <w:fldChar w:fldCharType="separate"/>
      </w:r>
      <w:r w:rsidR="00124A03" w:rsidRPr="008A1CB1">
        <w:rPr>
          <w:noProof/>
        </w:rPr>
        <w:t>15</w:t>
      </w:r>
      <w:r w:rsidR="00E279B9">
        <w:rPr>
          <w:noProof/>
        </w:rPr>
        <w:fldChar w:fldCharType="end"/>
      </w:r>
      <w:r w:rsidRPr="008A1CB1">
        <w:t xml:space="preserve"> </w:t>
      </w:r>
      <w:r w:rsidR="00D4294F" w:rsidRPr="008A1CB1">
        <w:t>Haziran</w:t>
      </w:r>
      <w:r w:rsidR="004556A4" w:rsidRPr="008A1CB1">
        <w:t xml:space="preserve"> </w:t>
      </w:r>
      <w:r w:rsidRPr="008A1CB1">
        <w:t>2023 Döneminde YEKDEM Kapsamındaki Üretim ile Lisanslı Üretimin Karşılaştırılması ve Yapılan Ödeme Miktarı</w:t>
      </w:r>
      <w:bookmarkEnd w:id="75"/>
      <w:bookmarkEnd w:id="76"/>
    </w:p>
    <w:tbl>
      <w:tblPr>
        <w:tblW w:w="10015" w:type="dxa"/>
        <w:tblInd w:w="-10" w:type="dxa"/>
        <w:tblCellMar>
          <w:left w:w="70" w:type="dxa"/>
          <w:right w:w="70" w:type="dxa"/>
        </w:tblCellMar>
        <w:tblLook w:val="04A0" w:firstRow="1" w:lastRow="0" w:firstColumn="1" w:lastColumn="0" w:noHBand="0" w:noVBand="1"/>
      </w:tblPr>
      <w:tblGrid>
        <w:gridCol w:w="1132"/>
        <w:gridCol w:w="1809"/>
        <w:gridCol w:w="1237"/>
        <w:gridCol w:w="1374"/>
        <w:gridCol w:w="1497"/>
        <w:gridCol w:w="1420"/>
        <w:gridCol w:w="1546"/>
      </w:tblGrid>
      <w:tr w:rsidR="008A1CB1" w:rsidRPr="008A1CB1" w:rsidTr="008A1CB1">
        <w:trPr>
          <w:trHeight w:val="1677"/>
        </w:trPr>
        <w:tc>
          <w:tcPr>
            <w:tcW w:w="1132" w:type="dxa"/>
            <w:tcBorders>
              <w:top w:val="single" w:sz="8" w:space="0" w:color="auto"/>
              <w:left w:val="single" w:sz="8" w:space="0" w:color="auto"/>
              <w:bottom w:val="nil"/>
              <w:right w:val="single" w:sz="8" w:space="0" w:color="auto"/>
            </w:tcBorders>
            <w:shd w:val="clear" w:color="000000" w:fill="FF0000"/>
            <w:noWrap/>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Yıllar</w:t>
            </w:r>
          </w:p>
        </w:tc>
        <w:tc>
          <w:tcPr>
            <w:tcW w:w="1467" w:type="dxa"/>
            <w:tcBorders>
              <w:top w:val="single" w:sz="8" w:space="0" w:color="auto"/>
              <w:left w:val="nil"/>
              <w:bottom w:val="nil"/>
              <w:right w:val="single" w:sz="8" w:space="0" w:color="auto"/>
            </w:tcBorders>
            <w:shd w:val="clear" w:color="000000" w:fill="FF0000"/>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YEKDEM Kapsamında üretilen Enerji için yapılan ödeme miktarı (TL)</w:t>
            </w:r>
          </w:p>
        </w:tc>
        <w:tc>
          <w:tcPr>
            <w:tcW w:w="1483" w:type="dxa"/>
            <w:tcBorders>
              <w:top w:val="single" w:sz="8" w:space="0" w:color="auto"/>
              <w:left w:val="nil"/>
              <w:bottom w:val="nil"/>
              <w:right w:val="single" w:sz="8" w:space="0" w:color="auto"/>
            </w:tcBorders>
            <w:shd w:val="clear" w:color="000000" w:fill="FF0000"/>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YEKDEM Ortalama Fiyatı (TL/</w:t>
            </w:r>
            <w:proofErr w:type="spellStart"/>
            <w:r w:rsidRPr="008A1CB1">
              <w:rPr>
                <w:rFonts w:ascii="Arial" w:eastAsia="Times New Roman" w:hAnsi="Arial" w:cs="Arial"/>
                <w:b/>
                <w:bCs/>
                <w:color w:val="FFFFFF"/>
                <w:sz w:val="20"/>
                <w:szCs w:val="20"/>
                <w:lang w:eastAsia="tr-TR"/>
              </w:rPr>
              <w:t>MWh</w:t>
            </w:r>
            <w:proofErr w:type="spellEnd"/>
            <w:r w:rsidRPr="008A1CB1">
              <w:rPr>
                <w:rFonts w:ascii="Arial" w:eastAsia="Times New Roman" w:hAnsi="Arial" w:cs="Arial"/>
                <w:b/>
                <w:bCs/>
                <w:color w:val="FFFFFF"/>
                <w:sz w:val="20"/>
                <w:szCs w:val="20"/>
                <w:lang w:eastAsia="tr-TR"/>
              </w:rPr>
              <w:t>)</w:t>
            </w:r>
          </w:p>
        </w:tc>
        <w:tc>
          <w:tcPr>
            <w:tcW w:w="1802" w:type="dxa"/>
            <w:tcBorders>
              <w:top w:val="single" w:sz="8" w:space="0" w:color="auto"/>
              <w:left w:val="nil"/>
              <w:bottom w:val="nil"/>
              <w:right w:val="single" w:sz="8" w:space="0" w:color="auto"/>
            </w:tcBorders>
            <w:shd w:val="clear" w:color="000000" w:fill="FF0000"/>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YEKDEM Ek Maliyeti (TL/</w:t>
            </w:r>
            <w:proofErr w:type="spellStart"/>
            <w:r w:rsidRPr="008A1CB1">
              <w:rPr>
                <w:rFonts w:ascii="Arial" w:eastAsia="Times New Roman" w:hAnsi="Arial" w:cs="Arial"/>
                <w:b/>
                <w:bCs/>
                <w:color w:val="FFFFFF"/>
                <w:sz w:val="20"/>
                <w:szCs w:val="20"/>
                <w:lang w:eastAsia="tr-TR"/>
              </w:rPr>
              <w:t>MWh</w:t>
            </w:r>
            <w:proofErr w:type="spellEnd"/>
            <w:r w:rsidRPr="008A1CB1">
              <w:rPr>
                <w:rFonts w:ascii="Arial" w:eastAsia="Times New Roman" w:hAnsi="Arial" w:cs="Arial"/>
                <w:b/>
                <w:bCs/>
                <w:color w:val="FFFFFF"/>
                <w:sz w:val="20"/>
                <w:szCs w:val="20"/>
                <w:lang w:eastAsia="tr-TR"/>
              </w:rPr>
              <w:t>)</w:t>
            </w:r>
          </w:p>
        </w:tc>
        <w:tc>
          <w:tcPr>
            <w:tcW w:w="1292" w:type="dxa"/>
            <w:tcBorders>
              <w:top w:val="single" w:sz="8" w:space="0" w:color="auto"/>
              <w:left w:val="nil"/>
              <w:bottom w:val="nil"/>
              <w:right w:val="single" w:sz="8" w:space="0" w:color="auto"/>
            </w:tcBorders>
            <w:shd w:val="clear" w:color="000000" w:fill="FF0000"/>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YEKDEM Kapsamındaki Üretim (</w:t>
            </w:r>
            <w:proofErr w:type="spellStart"/>
            <w:r w:rsidRPr="008A1CB1">
              <w:rPr>
                <w:rFonts w:ascii="Arial" w:eastAsia="Times New Roman" w:hAnsi="Arial" w:cs="Arial"/>
                <w:b/>
                <w:bCs/>
                <w:color w:val="FFFFFF"/>
                <w:sz w:val="20"/>
                <w:szCs w:val="20"/>
                <w:lang w:eastAsia="tr-TR"/>
              </w:rPr>
              <w:t>MWh</w:t>
            </w:r>
            <w:proofErr w:type="spellEnd"/>
            <w:r w:rsidRPr="008A1CB1">
              <w:rPr>
                <w:rFonts w:ascii="Arial" w:eastAsia="Times New Roman" w:hAnsi="Arial" w:cs="Arial"/>
                <w:b/>
                <w:bCs/>
                <w:color w:val="FFFFFF"/>
                <w:sz w:val="20"/>
                <w:szCs w:val="20"/>
                <w:lang w:eastAsia="tr-TR"/>
              </w:rPr>
              <w:t>)</w:t>
            </w:r>
          </w:p>
        </w:tc>
        <w:tc>
          <w:tcPr>
            <w:tcW w:w="1228" w:type="dxa"/>
            <w:tcBorders>
              <w:top w:val="single" w:sz="8" w:space="0" w:color="auto"/>
              <w:left w:val="nil"/>
              <w:bottom w:val="nil"/>
              <w:right w:val="single" w:sz="8" w:space="0" w:color="auto"/>
            </w:tcBorders>
            <w:shd w:val="clear" w:color="000000" w:fill="FF0000"/>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Lisanslı Üretim (</w:t>
            </w:r>
            <w:proofErr w:type="spellStart"/>
            <w:r w:rsidRPr="008A1CB1">
              <w:rPr>
                <w:rFonts w:ascii="Arial" w:eastAsia="Times New Roman" w:hAnsi="Arial" w:cs="Arial"/>
                <w:b/>
                <w:bCs/>
                <w:color w:val="FFFFFF"/>
                <w:sz w:val="20"/>
                <w:szCs w:val="20"/>
                <w:lang w:eastAsia="tr-TR"/>
              </w:rPr>
              <w:t>MWh</w:t>
            </w:r>
            <w:proofErr w:type="spellEnd"/>
            <w:r w:rsidRPr="008A1CB1">
              <w:rPr>
                <w:rFonts w:ascii="Arial" w:eastAsia="Times New Roman" w:hAnsi="Arial" w:cs="Arial"/>
                <w:b/>
                <w:bCs/>
                <w:color w:val="FFFFFF"/>
                <w:sz w:val="20"/>
                <w:szCs w:val="20"/>
                <w:lang w:eastAsia="tr-TR"/>
              </w:rPr>
              <w:t>)</w:t>
            </w:r>
          </w:p>
        </w:tc>
        <w:tc>
          <w:tcPr>
            <w:tcW w:w="1611" w:type="dxa"/>
            <w:tcBorders>
              <w:top w:val="single" w:sz="8" w:space="0" w:color="auto"/>
              <w:left w:val="nil"/>
              <w:bottom w:val="nil"/>
              <w:right w:val="single" w:sz="8" w:space="0" w:color="auto"/>
            </w:tcBorders>
            <w:shd w:val="clear" w:color="000000" w:fill="FF0000"/>
            <w:vAlign w:val="center"/>
            <w:hideMark/>
          </w:tcPr>
          <w:p w:rsidR="008A1CB1" w:rsidRPr="008A1CB1" w:rsidRDefault="008A1CB1" w:rsidP="008A1CB1">
            <w:pPr>
              <w:spacing w:after="0" w:line="240" w:lineRule="auto"/>
              <w:jc w:val="center"/>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YEKDEM Kapsamındaki Üretimin Toplam Lisanslı Üretime Oranı (%)</w:t>
            </w:r>
          </w:p>
        </w:tc>
      </w:tr>
      <w:tr w:rsidR="008A1CB1" w:rsidRPr="008A1CB1" w:rsidTr="008A1CB1">
        <w:trPr>
          <w:trHeight w:val="345"/>
        </w:trPr>
        <w:tc>
          <w:tcPr>
            <w:tcW w:w="1132" w:type="dxa"/>
            <w:tcBorders>
              <w:top w:val="nil"/>
              <w:left w:val="single" w:sz="8" w:space="0" w:color="auto"/>
              <w:bottom w:val="single" w:sz="8" w:space="0" w:color="auto"/>
              <w:right w:val="single" w:sz="8" w:space="0" w:color="auto"/>
            </w:tcBorders>
            <w:shd w:val="clear" w:color="000000" w:fill="FF5050"/>
            <w:noWrap/>
            <w:vAlign w:val="center"/>
            <w:hideMark/>
          </w:tcPr>
          <w:p w:rsidR="008A1CB1" w:rsidRPr="008A1CB1" w:rsidRDefault="008A1CB1" w:rsidP="008A1CB1">
            <w:pPr>
              <w:spacing w:after="0" w:line="240" w:lineRule="auto"/>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2022 Haziran</w:t>
            </w:r>
          </w:p>
        </w:tc>
        <w:tc>
          <w:tcPr>
            <w:tcW w:w="146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12.578.203.458,96</w:t>
            </w:r>
          </w:p>
        </w:tc>
        <w:tc>
          <w:tcPr>
            <w:tcW w:w="1483"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1.615,11</w:t>
            </w:r>
          </w:p>
        </w:tc>
        <w:tc>
          <w:tcPr>
            <w:tcW w:w="1802"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-273,84</w:t>
            </w:r>
          </w:p>
        </w:tc>
        <w:tc>
          <w:tcPr>
            <w:tcW w:w="1292"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7.787.822,54</w:t>
            </w:r>
          </w:p>
        </w:tc>
        <w:tc>
          <w:tcPr>
            <w:tcW w:w="1228"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25.783.774,55</w:t>
            </w:r>
          </w:p>
        </w:tc>
        <w:tc>
          <w:tcPr>
            <w:tcW w:w="1611"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30,20</w:t>
            </w:r>
          </w:p>
        </w:tc>
      </w:tr>
      <w:tr w:rsidR="008A1CB1" w:rsidRPr="008A1CB1" w:rsidTr="008A1CB1">
        <w:trPr>
          <w:trHeight w:val="345"/>
        </w:trPr>
        <w:tc>
          <w:tcPr>
            <w:tcW w:w="1132" w:type="dxa"/>
            <w:tcBorders>
              <w:top w:val="nil"/>
              <w:left w:val="single" w:sz="8" w:space="0" w:color="auto"/>
              <w:bottom w:val="single" w:sz="8" w:space="0" w:color="auto"/>
              <w:right w:val="single" w:sz="8" w:space="0" w:color="auto"/>
            </w:tcBorders>
            <w:shd w:val="clear" w:color="000000" w:fill="FF5050"/>
            <w:noWrap/>
            <w:vAlign w:val="center"/>
            <w:hideMark/>
          </w:tcPr>
          <w:p w:rsidR="008A1CB1" w:rsidRPr="008A1CB1" w:rsidRDefault="008A1CB1" w:rsidP="008A1CB1">
            <w:pPr>
              <w:spacing w:after="0" w:line="240" w:lineRule="auto"/>
              <w:rPr>
                <w:rFonts w:ascii="Arial" w:eastAsia="Times New Roman" w:hAnsi="Arial" w:cs="Arial"/>
                <w:b/>
                <w:bCs/>
                <w:color w:val="FFFFFF"/>
                <w:sz w:val="20"/>
                <w:szCs w:val="20"/>
                <w:lang w:eastAsia="tr-TR"/>
              </w:rPr>
            </w:pPr>
            <w:r w:rsidRPr="008A1CB1">
              <w:rPr>
                <w:rFonts w:ascii="Arial" w:eastAsia="Times New Roman" w:hAnsi="Arial" w:cs="Arial"/>
                <w:b/>
                <w:bCs/>
                <w:color w:val="FFFFFF"/>
                <w:sz w:val="20"/>
                <w:szCs w:val="20"/>
                <w:lang w:eastAsia="tr-TR"/>
              </w:rPr>
              <w:t>2023 Haziran</w:t>
            </w:r>
          </w:p>
        </w:tc>
        <w:tc>
          <w:tcPr>
            <w:tcW w:w="1467"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15.402.645.670,94</w:t>
            </w:r>
          </w:p>
        </w:tc>
        <w:tc>
          <w:tcPr>
            <w:tcW w:w="1483"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2.372,23</w:t>
            </w:r>
          </w:p>
        </w:tc>
        <w:tc>
          <w:tcPr>
            <w:tcW w:w="1802"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233,26</w:t>
            </w:r>
          </w:p>
        </w:tc>
        <w:tc>
          <w:tcPr>
            <w:tcW w:w="1292"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6.492.894,99</w:t>
            </w:r>
          </w:p>
        </w:tc>
        <w:tc>
          <w:tcPr>
            <w:tcW w:w="1228"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right"/>
              <w:rPr>
                <w:rFonts w:ascii="Arial" w:eastAsia="Times New Roman" w:hAnsi="Arial" w:cs="Arial"/>
                <w:sz w:val="20"/>
                <w:szCs w:val="20"/>
                <w:lang w:eastAsia="tr-TR"/>
              </w:rPr>
            </w:pPr>
            <w:r w:rsidRPr="008A1CB1">
              <w:rPr>
                <w:rFonts w:ascii="Arial" w:eastAsia="Times New Roman" w:hAnsi="Arial" w:cs="Arial"/>
                <w:sz w:val="20"/>
                <w:szCs w:val="20"/>
                <w:lang w:eastAsia="tr-TR"/>
              </w:rPr>
              <w:t>23.440.077,56</w:t>
            </w:r>
          </w:p>
        </w:tc>
        <w:tc>
          <w:tcPr>
            <w:tcW w:w="1611" w:type="dxa"/>
            <w:tcBorders>
              <w:top w:val="nil"/>
              <w:left w:val="nil"/>
              <w:bottom w:val="single" w:sz="8" w:space="0" w:color="auto"/>
              <w:right w:val="single" w:sz="8" w:space="0" w:color="auto"/>
            </w:tcBorders>
            <w:shd w:val="clear" w:color="auto" w:fill="auto"/>
            <w:vAlign w:val="center"/>
            <w:hideMark/>
          </w:tcPr>
          <w:p w:rsidR="008A1CB1" w:rsidRPr="008A1CB1" w:rsidRDefault="008A1CB1" w:rsidP="008A1CB1">
            <w:pPr>
              <w:spacing w:after="0" w:line="240" w:lineRule="auto"/>
              <w:jc w:val="center"/>
              <w:rPr>
                <w:rFonts w:ascii="Arial" w:eastAsia="Times New Roman" w:hAnsi="Arial" w:cs="Arial"/>
                <w:color w:val="000000"/>
                <w:sz w:val="20"/>
                <w:szCs w:val="20"/>
                <w:lang w:eastAsia="tr-TR"/>
              </w:rPr>
            </w:pPr>
            <w:r w:rsidRPr="008A1CB1">
              <w:rPr>
                <w:rFonts w:ascii="Arial" w:eastAsia="Times New Roman" w:hAnsi="Arial" w:cs="Arial"/>
                <w:color w:val="000000"/>
                <w:sz w:val="20"/>
                <w:szCs w:val="20"/>
                <w:lang w:eastAsia="tr-TR"/>
              </w:rPr>
              <w:t>27,70</w:t>
            </w:r>
          </w:p>
        </w:tc>
      </w:tr>
    </w:tbl>
    <w:p w:rsidR="00E831A4" w:rsidRPr="009B229A" w:rsidRDefault="00E831A4" w:rsidP="00E831A4"/>
    <w:p w:rsidR="00E831A4" w:rsidRDefault="00E831A4" w:rsidP="00E831A4">
      <w:r>
        <w:t xml:space="preserve"> </w:t>
      </w:r>
    </w:p>
    <w:p w:rsidR="00E831A4" w:rsidRDefault="00E831A4" w:rsidP="00E831A4"/>
    <w:p w:rsidR="00E831A4" w:rsidRDefault="00E831A4" w:rsidP="00E831A4"/>
    <w:p w:rsidR="00E831A4" w:rsidRDefault="00AD0814" w:rsidP="00E831A4">
      <w:pPr>
        <w:keepNext/>
      </w:pPr>
      <w:r>
        <w:rPr>
          <w:noProof/>
          <w:lang w:eastAsia="tr-TR"/>
        </w:rPr>
        <w:drawing>
          <wp:inline distT="0" distB="0" distL="0" distR="0" wp14:anchorId="64F40EDE" wp14:editId="484734AA">
            <wp:extent cx="6456045" cy="4176395"/>
            <wp:effectExtent l="0" t="0" r="1905"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6045" cy="4176395"/>
                    </a:xfrm>
                    <a:prstGeom prst="rect">
                      <a:avLst/>
                    </a:prstGeom>
                    <a:noFill/>
                  </pic:spPr>
                </pic:pic>
              </a:graphicData>
            </a:graphic>
          </wp:inline>
        </w:drawing>
      </w:r>
    </w:p>
    <w:p w:rsidR="002A6FB1" w:rsidRDefault="00E831A4" w:rsidP="005D1475">
      <w:pPr>
        <w:pStyle w:val="Grafik1"/>
      </w:pPr>
      <w:bookmarkStart w:id="77" w:name="_Toc99112846"/>
      <w:bookmarkStart w:id="78" w:name="_Toc143528032"/>
      <w:r w:rsidRPr="00AD0814">
        <w:t xml:space="preserve">Şekil </w:t>
      </w:r>
      <w:r w:rsidR="00E279B9">
        <w:fldChar w:fldCharType="begin"/>
      </w:r>
      <w:r w:rsidR="00E279B9">
        <w:instrText xml:space="preserve"> STYLEREF 1 \s </w:instrText>
      </w:r>
      <w:r w:rsidR="00E279B9">
        <w:fldChar w:fldCharType="separate"/>
      </w:r>
      <w:r w:rsidRPr="00AD0814">
        <w:rPr>
          <w:noProof/>
        </w:rPr>
        <w:t>1</w:t>
      </w:r>
      <w:r w:rsidR="00E279B9">
        <w:rPr>
          <w:noProof/>
        </w:rPr>
        <w:fldChar w:fldCharType="end"/>
      </w:r>
      <w:r w:rsidRPr="00AD0814">
        <w:t>.</w:t>
      </w:r>
      <w:r w:rsidR="00E279B9">
        <w:fldChar w:fldCharType="begin"/>
      </w:r>
      <w:r w:rsidR="00E279B9">
        <w:instrText xml:space="preserve"> SEQ Şekil \* ARABIC \s 1 </w:instrText>
      </w:r>
      <w:r w:rsidR="00E279B9">
        <w:fldChar w:fldCharType="separate"/>
      </w:r>
      <w:r w:rsidRPr="00AD0814">
        <w:rPr>
          <w:noProof/>
        </w:rPr>
        <w:t>13</w:t>
      </w:r>
      <w:r w:rsidR="00E279B9">
        <w:rPr>
          <w:noProof/>
        </w:rPr>
        <w:fldChar w:fldCharType="end"/>
      </w:r>
      <w:r w:rsidRPr="00AD0814">
        <w:t xml:space="preserve"> </w:t>
      </w:r>
      <w:r w:rsidR="007B33D0" w:rsidRPr="00AD0814">
        <w:t>Haziran</w:t>
      </w:r>
      <w:r w:rsidRPr="00AD0814">
        <w:t xml:space="preserve"> 2023 Döneminde YEKDEM Aylık Ortalama Fiyatı ile Piyasa Takas Fiyatının (PTF) Saatlik Dağılımı (TL/</w:t>
      </w:r>
      <w:proofErr w:type="spellStart"/>
      <w:r w:rsidRPr="00AD0814">
        <w:t>MWh</w:t>
      </w:r>
      <w:proofErr w:type="spellEnd"/>
      <w:r w:rsidRPr="00AD0814">
        <w:t>)</w:t>
      </w:r>
      <w:bookmarkEnd w:id="77"/>
      <w:bookmarkEnd w:id="78"/>
    </w:p>
    <w:p w:rsidR="00F47B9C" w:rsidRPr="004B4767" w:rsidRDefault="00F47B9C" w:rsidP="00124A03">
      <w:pPr>
        <w:pStyle w:val="Balk1"/>
      </w:pPr>
      <w:bookmarkStart w:id="79" w:name="_Toc143527956"/>
      <w:bookmarkEnd w:id="64"/>
      <w:bookmarkEnd w:id="65"/>
      <w:bookmarkEnd w:id="66"/>
      <w:r w:rsidRPr="004B4767">
        <w:lastRenderedPageBreak/>
        <w:t>TÜKETİM</w:t>
      </w:r>
      <w:bookmarkEnd w:id="18"/>
      <w:bookmarkEnd w:id="79"/>
    </w:p>
    <w:p w:rsidR="00F47B9C" w:rsidRDefault="00F47B9C" w:rsidP="00124A03">
      <w:pPr>
        <w:pStyle w:val="Balk2"/>
      </w:pPr>
      <w:bookmarkStart w:id="80" w:name="_Toc88490921"/>
      <w:bookmarkStart w:id="81" w:name="_Toc117673984"/>
      <w:bookmarkStart w:id="82" w:name="_Toc127971620"/>
      <w:bookmarkStart w:id="83" w:name="_Toc143527957"/>
      <w:r w:rsidRPr="004B4767">
        <w:t>FİİLİ TÜKETİM</w:t>
      </w:r>
      <w:bookmarkEnd w:id="80"/>
      <w:bookmarkEnd w:id="81"/>
      <w:bookmarkEnd w:id="82"/>
      <w:bookmarkEnd w:id="83"/>
    </w:p>
    <w:p w:rsidR="0076202A" w:rsidRPr="004B4767" w:rsidRDefault="004131A3" w:rsidP="0076202A">
      <w:pPr>
        <w:keepNext/>
        <w:rPr>
          <w:rFonts w:eastAsia="Calibri" w:cs="Arial"/>
          <w:noProof/>
          <w:lang w:eastAsia="tr-TR"/>
        </w:rPr>
      </w:pPr>
      <w:r>
        <w:rPr>
          <w:rFonts w:eastAsia="Calibri" w:cs="Arial"/>
          <w:noProof/>
          <w:lang w:eastAsia="tr-TR"/>
        </w:rPr>
        <w:drawing>
          <wp:inline distT="0" distB="0" distL="0" distR="0" wp14:anchorId="0E78A256" wp14:editId="1E85843E">
            <wp:extent cx="5618520" cy="3095625"/>
            <wp:effectExtent l="0" t="0" r="127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4510" cy="3098925"/>
                    </a:xfrm>
                    <a:prstGeom prst="rect">
                      <a:avLst/>
                    </a:prstGeom>
                    <a:noFill/>
                  </pic:spPr>
                </pic:pic>
              </a:graphicData>
            </a:graphic>
          </wp:inline>
        </w:drawing>
      </w:r>
    </w:p>
    <w:p w:rsidR="0076202A" w:rsidRPr="004B4767" w:rsidRDefault="0076202A" w:rsidP="005D1475">
      <w:pPr>
        <w:pStyle w:val="Grafik1"/>
      </w:pPr>
      <w:bookmarkStart w:id="84" w:name="_Toc70085137"/>
      <w:bookmarkStart w:id="85" w:name="_Toc99112847"/>
      <w:bookmarkStart w:id="86" w:name="_Toc117674033"/>
      <w:bookmarkStart w:id="87" w:name="_Toc127971662"/>
      <w:bookmarkStart w:id="88" w:name="_Toc143528033"/>
      <w:r w:rsidRPr="004B4767">
        <w:t xml:space="preserve">Şekil </w:t>
      </w:r>
      <w:r w:rsidR="00E279B9">
        <w:fldChar w:fldCharType="begin"/>
      </w:r>
      <w:r w:rsidR="00E279B9">
        <w:instrText xml:space="preserve"> STYLEREF 1 \s </w:instrText>
      </w:r>
      <w:r w:rsidR="00E279B9">
        <w:fldChar w:fldCharType="separate"/>
      </w:r>
      <w:r w:rsidRPr="004B4767">
        <w:rPr>
          <w:noProof/>
        </w:rPr>
        <w:t>2</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w:t>
      </w:r>
      <w:r w:rsidR="00E279B9">
        <w:rPr>
          <w:noProof/>
        </w:rPr>
        <w:fldChar w:fldCharType="end"/>
      </w:r>
      <w:r w:rsidRPr="004B4767">
        <w:t xml:space="preserve"> </w:t>
      </w:r>
      <w:bookmarkEnd w:id="84"/>
      <w:r w:rsidR="004131A3">
        <w:t>Haziran</w:t>
      </w:r>
      <w:r w:rsidRPr="004B4767">
        <w:t xml:space="preserve"> 2023 Döneminde Elektrik Tüketiminin Saatlik Gelişimi (</w:t>
      </w:r>
      <w:proofErr w:type="spellStart"/>
      <w:r w:rsidRPr="004B4767">
        <w:t>MWh</w:t>
      </w:r>
      <w:proofErr w:type="spellEnd"/>
      <w:r w:rsidRPr="004B4767">
        <w:t>)</w:t>
      </w:r>
      <w:bookmarkEnd w:id="85"/>
      <w:bookmarkEnd w:id="86"/>
      <w:bookmarkEnd w:id="87"/>
      <w:bookmarkEnd w:id="88"/>
    </w:p>
    <w:p w:rsidR="0076202A" w:rsidRPr="004B4767" w:rsidRDefault="0076202A" w:rsidP="0076202A">
      <w:pPr>
        <w:rPr>
          <w:rFonts w:eastAsia="Calibri" w:cs="Arial"/>
        </w:rPr>
      </w:pPr>
    </w:p>
    <w:p w:rsidR="0076202A" w:rsidRPr="004B4767" w:rsidRDefault="004131A3" w:rsidP="007A0963">
      <w:pPr>
        <w:rPr>
          <w:noProof/>
          <w:lang w:eastAsia="tr-TR"/>
        </w:rPr>
      </w:pPr>
      <w:r>
        <w:rPr>
          <w:noProof/>
          <w:lang w:eastAsia="tr-TR"/>
        </w:rPr>
        <w:drawing>
          <wp:inline distT="0" distB="0" distL="0" distR="0" wp14:anchorId="6052E98C" wp14:editId="79B5A691">
            <wp:extent cx="5618480" cy="3390934"/>
            <wp:effectExtent l="0" t="0" r="127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24998" cy="3394868"/>
                    </a:xfrm>
                    <a:prstGeom prst="rect">
                      <a:avLst/>
                    </a:prstGeom>
                    <a:noFill/>
                  </pic:spPr>
                </pic:pic>
              </a:graphicData>
            </a:graphic>
          </wp:inline>
        </w:drawing>
      </w:r>
    </w:p>
    <w:p w:rsidR="0076202A" w:rsidRPr="004B4767" w:rsidRDefault="0076202A" w:rsidP="005D1475">
      <w:pPr>
        <w:pStyle w:val="Grafik1"/>
      </w:pPr>
      <w:bookmarkStart w:id="89" w:name="_Toc70085138"/>
      <w:bookmarkStart w:id="90" w:name="_Toc78464470"/>
      <w:bookmarkStart w:id="91" w:name="_Toc80689669"/>
      <w:bookmarkStart w:id="92" w:name="_Toc99112848"/>
      <w:bookmarkStart w:id="93" w:name="_Toc117674034"/>
      <w:bookmarkStart w:id="94" w:name="_Toc127971663"/>
      <w:bookmarkStart w:id="95" w:name="_Toc143528034"/>
      <w:r w:rsidRPr="004B4767">
        <w:t xml:space="preserve">Şekil </w:t>
      </w:r>
      <w:r w:rsidR="00E279B9">
        <w:fldChar w:fldCharType="begin"/>
      </w:r>
      <w:r w:rsidR="00E279B9">
        <w:instrText xml:space="preserve"> STYLEREF 1 \s </w:instrText>
      </w:r>
      <w:r w:rsidR="00E279B9">
        <w:fldChar w:fldCharType="separate"/>
      </w:r>
      <w:r w:rsidRPr="004B4767">
        <w:t>2</w:t>
      </w:r>
      <w:r w:rsidR="00E279B9">
        <w:fldChar w:fldCharType="end"/>
      </w:r>
      <w:r w:rsidRPr="004B4767">
        <w:t>.</w:t>
      </w:r>
      <w:r w:rsidR="00E279B9">
        <w:fldChar w:fldCharType="begin"/>
      </w:r>
      <w:r w:rsidR="00E279B9">
        <w:instrText xml:space="preserve"> SEQ Şekil \* ARABIC \s 1 </w:instrText>
      </w:r>
      <w:r w:rsidR="00E279B9">
        <w:fldChar w:fldCharType="separate"/>
      </w:r>
      <w:r w:rsidRPr="004B4767">
        <w:t>2</w:t>
      </w:r>
      <w:r w:rsidR="00E279B9">
        <w:fldChar w:fldCharType="end"/>
      </w:r>
      <w:r w:rsidRPr="004B4767">
        <w:t xml:space="preserve"> </w:t>
      </w:r>
      <w:r w:rsidR="004131A3">
        <w:t>Haziran</w:t>
      </w:r>
      <w:r w:rsidR="006776AA">
        <w:t xml:space="preserve"> </w:t>
      </w:r>
      <w:r w:rsidRPr="004B4767">
        <w:t>2023 Döneminde Elektrik Tüketiminin Saat Bazında Dağılımı (</w:t>
      </w:r>
      <w:proofErr w:type="spellStart"/>
      <w:r w:rsidRPr="004B4767">
        <w:t>MWh</w:t>
      </w:r>
      <w:proofErr w:type="spellEnd"/>
      <w:r w:rsidRPr="004B4767">
        <w:t>)</w:t>
      </w:r>
      <w:bookmarkEnd w:id="89"/>
      <w:bookmarkEnd w:id="90"/>
      <w:bookmarkEnd w:id="91"/>
      <w:bookmarkEnd w:id="92"/>
      <w:bookmarkEnd w:id="93"/>
      <w:bookmarkEnd w:id="94"/>
      <w:bookmarkEnd w:id="95"/>
    </w:p>
    <w:p w:rsidR="007A0963" w:rsidRDefault="004131A3" w:rsidP="004131A3">
      <w:pPr>
        <w:tabs>
          <w:tab w:val="left" w:pos="8268"/>
        </w:tabs>
        <w:spacing w:after="0" w:line="360" w:lineRule="auto"/>
        <w:jc w:val="both"/>
        <w:rPr>
          <w:rFonts w:eastAsia="Calibri" w:cs="Times New Roman"/>
          <w:b/>
          <w:iCs/>
          <w:szCs w:val="24"/>
        </w:rPr>
      </w:pPr>
      <w:bookmarkStart w:id="96" w:name="_Toc70085139"/>
      <w:bookmarkStart w:id="97" w:name="_Toc78464471"/>
      <w:bookmarkStart w:id="98" w:name="_Toc80689670"/>
      <w:bookmarkStart w:id="99" w:name="_Toc99112849"/>
      <w:bookmarkStart w:id="100" w:name="_Toc117674035"/>
      <w:bookmarkStart w:id="101" w:name="_Toc127971664"/>
      <w:r>
        <w:rPr>
          <w:rFonts w:eastAsia="Calibri" w:cs="Times New Roman"/>
          <w:b/>
          <w:iCs/>
          <w:noProof/>
          <w:szCs w:val="24"/>
          <w:lang w:eastAsia="tr-TR"/>
        </w:rPr>
        <w:lastRenderedPageBreak/>
        <w:drawing>
          <wp:inline distT="0" distB="0" distL="0" distR="0" wp14:anchorId="50E13F0B" wp14:editId="7D27467F">
            <wp:extent cx="5676900" cy="3425825"/>
            <wp:effectExtent l="0" t="0" r="0" b="317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5996" cy="3437349"/>
                    </a:xfrm>
                    <a:prstGeom prst="rect">
                      <a:avLst/>
                    </a:prstGeom>
                    <a:noFill/>
                  </pic:spPr>
                </pic:pic>
              </a:graphicData>
            </a:graphic>
          </wp:inline>
        </w:drawing>
      </w:r>
    </w:p>
    <w:p w:rsidR="0076202A" w:rsidRPr="007A0963" w:rsidRDefault="0076202A" w:rsidP="005D1475">
      <w:pPr>
        <w:pStyle w:val="Grafik1"/>
      </w:pPr>
      <w:bookmarkStart w:id="102" w:name="_Toc143528035"/>
      <w:r w:rsidRPr="004B4767">
        <w:t xml:space="preserve">Şekil </w:t>
      </w:r>
      <w:r w:rsidR="00E279B9">
        <w:fldChar w:fldCharType="begin"/>
      </w:r>
      <w:r w:rsidR="00E279B9">
        <w:instrText xml:space="preserve"> STYLEREF 1 \s </w:instrText>
      </w:r>
      <w:r w:rsidR="00E279B9">
        <w:fldChar w:fldCharType="separate"/>
      </w:r>
      <w:r w:rsidRPr="004B4767">
        <w:t>2</w:t>
      </w:r>
      <w:r w:rsidR="00E279B9">
        <w:fldChar w:fldCharType="end"/>
      </w:r>
      <w:r w:rsidRPr="004B4767">
        <w:t>.</w:t>
      </w:r>
      <w:r w:rsidR="00E279B9">
        <w:fldChar w:fldCharType="begin"/>
      </w:r>
      <w:r w:rsidR="00E279B9">
        <w:instrText xml:space="preserve"> SEQ Şekil \* ARABIC \s 1 </w:instrText>
      </w:r>
      <w:r w:rsidR="00E279B9">
        <w:fldChar w:fldCharType="separate"/>
      </w:r>
      <w:r w:rsidRPr="004B4767">
        <w:t>3</w:t>
      </w:r>
      <w:r w:rsidR="00E279B9">
        <w:fldChar w:fldCharType="end"/>
      </w:r>
      <w:r w:rsidRPr="004B4767">
        <w:t xml:space="preserve"> </w:t>
      </w:r>
      <w:bookmarkEnd w:id="96"/>
      <w:bookmarkEnd w:id="97"/>
      <w:bookmarkEnd w:id="98"/>
      <w:r w:rsidR="004131A3">
        <w:t>Haziran</w:t>
      </w:r>
      <w:r w:rsidR="006776AA">
        <w:t xml:space="preserve"> </w:t>
      </w:r>
      <w:r w:rsidRPr="004B4767">
        <w:t>2023 Döneminde Elektrik Tüketiminin Gün Bazında Dağılımı (</w:t>
      </w:r>
      <w:proofErr w:type="spellStart"/>
      <w:r w:rsidRPr="004B4767">
        <w:t>MWh</w:t>
      </w:r>
      <w:proofErr w:type="spellEnd"/>
      <w:r w:rsidRPr="004B4767">
        <w:t>)</w:t>
      </w:r>
      <w:bookmarkEnd w:id="99"/>
      <w:bookmarkEnd w:id="100"/>
      <w:bookmarkEnd w:id="101"/>
      <w:bookmarkEnd w:id="102"/>
      <w:r w:rsidRPr="007A0963">
        <w:t xml:space="preserve"> </w:t>
      </w:r>
    </w:p>
    <w:p w:rsidR="0076202A" w:rsidRPr="004B4767" w:rsidRDefault="0076202A" w:rsidP="0076202A">
      <w:pPr>
        <w:rPr>
          <w:rFonts w:eastAsia="Calibri" w:cs="Arial"/>
        </w:rPr>
      </w:pPr>
      <w:r w:rsidRPr="004B4767">
        <w:rPr>
          <w:rFonts w:eastAsia="Calibri" w:cs="Arial"/>
        </w:rPr>
        <w:br w:type="page"/>
      </w:r>
    </w:p>
    <w:p w:rsidR="0076202A" w:rsidRPr="004B4767" w:rsidRDefault="0076202A" w:rsidP="00124A03">
      <w:pPr>
        <w:pStyle w:val="Balk2"/>
      </w:pPr>
      <w:bookmarkStart w:id="103" w:name="_Toc70085097"/>
      <w:bookmarkStart w:id="104" w:name="_Toc78287553"/>
      <w:bookmarkStart w:id="105" w:name="_Toc80689570"/>
      <w:bookmarkStart w:id="106" w:name="_Toc88490922"/>
      <w:bookmarkStart w:id="107" w:name="_Toc117673985"/>
      <w:bookmarkStart w:id="108" w:name="_Toc127971621"/>
      <w:bookmarkStart w:id="109" w:name="_Toc143527958"/>
      <w:r w:rsidRPr="004B4767">
        <w:lastRenderedPageBreak/>
        <w:t>FATURALANAN TÜKETİM</w:t>
      </w:r>
      <w:bookmarkEnd w:id="103"/>
      <w:bookmarkEnd w:id="104"/>
      <w:bookmarkEnd w:id="105"/>
      <w:bookmarkEnd w:id="106"/>
      <w:bookmarkEnd w:id="107"/>
      <w:bookmarkEnd w:id="108"/>
      <w:bookmarkEnd w:id="109"/>
    </w:p>
    <w:p w:rsidR="0076202A" w:rsidRDefault="0076202A" w:rsidP="007E78E8">
      <w:pPr>
        <w:pStyle w:val="Tablo1"/>
      </w:pPr>
      <w:bookmarkStart w:id="110" w:name="_Toc70085116"/>
      <w:bookmarkStart w:id="111" w:name="_Toc78464448"/>
      <w:bookmarkStart w:id="112" w:name="_Toc80689612"/>
      <w:bookmarkStart w:id="113" w:name="_Toc99112791"/>
      <w:bookmarkStart w:id="114" w:name="_Toc117674012"/>
      <w:bookmarkStart w:id="115" w:name="_Toc127971641"/>
      <w:bookmarkStart w:id="116" w:name="_Toc143527977"/>
      <w:r w:rsidRPr="004B4767">
        <w:t xml:space="preserve">Tablo </w:t>
      </w:r>
      <w:r w:rsidR="00E279B9">
        <w:fldChar w:fldCharType="begin"/>
      </w:r>
      <w:r w:rsidR="00E279B9">
        <w:instrText xml:space="preserve"> STYLEREF 1 \s </w:instrText>
      </w:r>
      <w:r w:rsidR="00E279B9">
        <w:fldChar w:fldCharType="separate"/>
      </w:r>
      <w:r w:rsidR="00124A03">
        <w:rPr>
          <w:noProof/>
        </w:rPr>
        <w:t>2</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w:t>
      </w:r>
      <w:r w:rsidR="00E279B9">
        <w:rPr>
          <w:noProof/>
        </w:rPr>
        <w:fldChar w:fldCharType="end"/>
      </w:r>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10"/>
      <w:bookmarkEnd w:id="111"/>
      <w:bookmarkEnd w:id="112"/>
      <w:bookmarkEnd w:id="113"/>
      <w:bookmarkEnd w:id="114"/>
      <w:bookmarkEnd w:id="115"/>
      <w:bookmarkEnd w:id="116"/>
    </w:p>
    <w:tbl>
      <w:tblPr>
        <w:tblW w:w="9260" w:type="dxa"/>
        <w:tblLook w:val="04A0" w:firstRow="1" w:lastRow="0" w:firstColumn="1" w:lastColumn="0" w:noHBand="0" w:noVBand="1"/>
      </w:tblPr>
      <w:tblGrid>
        <w:gridCol w:w="2610"/>
        <w:gridCol w:w="1653"/>
        <w:gridCol w:w="1116"/>
        <w:gridCol w:w="1671"/>
        <w:gridCol w:w="1116"/>
        <w:gridCol w:w="1094"/>
      </w:tblGrid>
      <w:tr w:rsidR="004131A3" w:rsidRPr="004131A3" w:rsidTr="004131A3">
        <w:trPr>
          <w:trHeight w:val="315"/>
        </w:trPr>
        <w:tc>
          <w:tcPr>
            <w:tcW w:w="27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r w:rsidRPr="004131A3">
              <w:rPr>
                <w:rFonts w:eastAsia="Times New Roman" w:cs="Times New Roman"/>
                <w:b/>
                <w:bCs/>
                <w:color w:val="FFFFFF"/>
                <w:szCs w:val="24"/>
                <w:lang w:val="en-US"/>
              </w:rPr>
              <w:t> </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r w:rsidRPr="004131A3">
              <w:rPr>
                <w:rFonts w:eastAsia="Times New Roman" w:cs="Times New Roman"/>
                <w:b/>
                <w:bCs/>
                <w:color w:val="FFFFFF"/>
                <w:szCs w:val="24"/>
                <w:lang w:val="en-US"/>
              </w:rPr>
              <w:t>2022</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r w:rsidRPr="004131A3">
              <w:rPr>
                <w:rFonts w:eastAsia="Times New Roman" w:cs="Times New Roman"/>
                <w:b/>
                <w:bCs/>
                <w:color w:val="FFFFFF"/>
                <w:szCs w:val="24"/>
                <w:lang w:val="en-US"/>
              </w:rPr>
              <w:t>2023</w:t>
            </w:r>
          </w:p>
        </w:tc>
        <w:tc>
          <w:tcPr>
            <w:tcW w:w="11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r w:rsidRPr="004131A3">
              <w:rPr>
                <w:rFonts w:eastAsia="Times New Roman" w:cs="Times New Roman"/>
                <w:b/>
                <w:bCs/>
                <w:color w:val="FFFFFF"/>
                <w:szCs w:val="24"/>
                <w:lang w:val="en-US"/>
              </w:rPr>
              <w:t> </w:t>
            </w:r>
          </w:p>
        </w:tc>
      </w:tr>
      <w:tr w:rsidR="004131A3" w:rsidRPr="004131A3" w:rsidTr="004131A3">
        <w:trPr>
          <w:trHeight w:val="330"/>
        </w:trPr>
        <w:tc>
          <w:tcPr>
            <w:tcW w:w="2720" w:type="dxa"/>
            <w:vMerge/>
            <w:tcBorders>
              <w:top w:val="single" w:sz="8" w:space="0" w:color="D3D3D3"/>
              <w:left w:val="single" w:sz="8" w:space="0" w:color="D3D3D3"/>
              <w:bottom w:val="single" w:sz="8" w:space="0" w:color="D3D3D3"/>
              <w:right w:val="single" w:sz="8" w:space="0" w:color="D3D3D3"/>
            </w:tcBorders>
            <w:vAlign w:val="center"/>
            <w:hideMark/>
          </w:tcPr>
          <w:p w:rsidR="004131A3" w:rsidRPr="004131A3" w:rsidRDefault="004131A3" w:rsidP="004131A3">
            <w:pPr>
              <w:spacing w:after="0" w:line="240" w:lineRule="auto"/>
              <w:rPr>
                <w:rFonts w:eastAsia="Times New Roman" w:cs="Times New Roman"/>
                <w:b/>
                <w:bCs/>
                <w:color w:val="FFFFFF"/>
                <w:szCs w:val="24"/>
                <w:lang w:val="en-US"/>
              </w:rPr>
            </w:pP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proofErr w:type="spellStart"/>
            <w:r w:rsidRPr="004131A3">
              <w:rPr>
                <w:rFonts w:eastAsia="Times New Roman" w:cs="Times New Roman"/>
                <w:b/>
                <w:bCs/>
                <w:color w:val="FFFFFF"/>
                <w:szCs w:val="24"/>
                <w:lang w:val="en-US"/>
              </w:rPr>
              <w:t>Haziran</w:t>
            </w:r>
            <w:proofErr w:type="spellEnd"/>
          </w:p>
        </w:tc>
        <w:tc>
          <w:tcPr>
            <w:tcW w:w="2720" w:type="dxa"/>
            <w:gridSpan w:val="2"/>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proofErr w:type="spellStart"/>
            <w:r w:rsidRPr="004131A3">
              <w:rPr>
                <w:rFonts w:eastAsia="Times New Roman" w:cs="Times New Roman"/>
                <w:b/>
                <w:bCs/>
                <w:color w:val="FFFFFF"/>
                <w:szCs w:val="24"/>
                <w:lang w:val="en-US"/>
              </w:rPr>
              <w:t>Haziran</w:t>
            </w:r>
            <w:proofErr w:type="spellEnd"/>
          </w:p>
        </w:tc>
        <w:tc>
          <w:tcPr>
            <w:tcW w:w="1100" w:type="dxa"/>
            <w:vMerge/>
            <w:tcBorders>
              <w:top w:val="single" w:sz="8" w:space="0" w:color="D3D3D3"/>
              <w:left w:val="single" w:sz="8" w:space="0" w:color="D3D3D3"/>
              <w:bottom w:val="single" w:sz="8" w:space="0" w:color="D3D3D3"/>
              <w:right w:val="single" w:sz="8" w:space="0" w:color="D3D3D3"/>
            </w:tcBorders>
            <w:vAlign w:val="center"/>
            <w:hideMark/>
          </w:tcPr>
          <w:p w:rsidR="004131A3" w:rsidRPr="004131A3" w:rsidRDefault="004131A3" w:rsidP="004131A3">
            <w:pPr>
              <w:spacing w:after="0" w:line="240" w:lineRule="auto"/>
              <w:rPr>
                <w:rFonts w:eastAsia="Times New Roman" w:cs="Times New Roman"/>
                <w:b/>
                <w:bCs/>
                <w:color w:val="FFFFFF"/>
                <w:szCs w:val="24"/>
                <w:lang w:val="en-US"/>
              </w:rPr>
            </w:pPr>
          </w:p>
        </w:tc>
      </w:tr>
      <w:tr w:rsidR="004131A3" w:rsidRPr="004131A3" w:rsidTr="004131A3">
        <w:trPr>
          <w:trHeight w:val="330"/>
        </w:trPr>
        <w:tc>
          <w:tcPr>
            <w:tcW w:w="2720" w:type="dxa"/>
            <w:tcBorders>
              <w:top w:val="nil"/>
              <w:left w:val="single" w:sz="8" w:space="0" w:color="D3D3D3"/>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proofErr w:type="spellStart"/>
            <w:r w:rsidRPr="004131A3">
              <w:rPr>
                <w:rFonts w:eastAsia="Times New Roman" w:cs="Times New Roman"/>
                <w:b/>
                <w:bCs/>
                <w:color w:val="FFFFFF"/>
                <w:szCs w:val="24"/>
                <w:lang w:val="en-US"/>
              </w:rPr>
              <w:t>Dağıtım</w:t>
            </w:r>
            <w:proofErr w:type="spellEnd"/>
            <w:r w:rsidRPr="004131A3">
              <w:rPr>
                <w:rFonts w:eastAsia="Times New Roman" w:cs="Times New Roman"/>
                <w:b/>
                <w:bCs/>
                <w:color w:val="FFFFFF"/>
                <w:szCs w:val="24"/>
                <w:lang w:val="en-US"/>
              </w:rPr>
              <w:t xml:space="preserve"> </w:t>
            </w:r>
            <w:proofErr w:type="spellStart"/>
            <w:r w:rsidRPr="004131A3">
              <w:rPr>
                <w:rFonts w:eastAsia="Times New Roman" w:cs="Times New Roman"/>
                <w:b/>
                <w:bCs/>
                <w:color w:val="FFFFFF"/>
                <w:szCs w:val="24"/>
                <w:lang w:val="en-US"/>
              </w:rPr>
              <w:t>Şirketi</w:t>
            </w:r>
            <w:proofErr w:type="spellEnd"/>
            <w:r w:rsidRPr="004131A3">
              <w:rPr>
                <w:rFonts w:eastAsia="Times New Roman" w:cs="Times New Roman"/>
                <w:b/>
                <w:bCs/>
                <w:color w:val="FFFFFF"/>
                <w:szCs w:val="24"/>
                <w:lang w:val="en-US"/>
              </w:rPr>
              <w:t xml:space="preserve"> </w:t>
            </w:r>
            <w:proofErr w:type="spellStart"/>
            <w:r w:rsidRPr="004131A3">
              <w:rPr>
                <w:rFonts w:eastAsia="Times New Roman" w:cs="Times New Roman"/>
                <w:b/>
                <w:bCs/>
                <w:color w:val="FFFFFF"/>
                <w:szCs w:val="24"/>
                <w:lang w:val="en-US"/>
              </w:rPr>
              <w:t>Ünvanı</w:t>
            </w:r>
            <w:proofErr w:type="spellEnd"/>
          </w:p>
        </w:tc>
        <w:tc>
          <w:tcPr>
            <w:tcW w:w="1660" w:type="dxa"/>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proofErr w:type="spellStart"/>
            <w:r w:rsidRPr="004131A3">
              <w:rPr>
                <w:rFonts w:eastAsia="Times New Roman" w:cs="Times New Roman"/>
                <w:b/>
                <w:bCs/>
                <w:color w:val="FFFFFF"/>
                <w:szCs w:val="24"/>
                <w:lang w:val="en-US"/>
              </w:rPr>
              <w:t>Miktar</w:t>
            </w:r>
            <w:proofErr w:type="spellEnd"/>
          </w:p>
        </w:tc>
        <w:tc>
          <w:tcPr>
            <w:tcW w:w="1060" w:type="dxa"/>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r w:rsidRPr="004131A3">
              <w:rPr>
                <w:rFonts w:eastAsia="Times New Roman" w:cs="Times New Roman"/>
                <w:b/>
                <w:bCs/>
                <w:color w:val="FFFFFF"/>
                <w:szCs w:val="24"/>
                <w:lang w:val="en-US"/>
              </w:rPr>
              <w:t>Pay</w:t>
            </w:r>
          </w:p>
        </w:tc>
        <w:tc>
          <w:tcPr>
            <w:tcW w:w="1680" w:type="dxa"/>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proofErr w:type="spellStart"/>
            <w:r w:rsidRPr="004131A3">
              <w:rPr>
                <w:rFonts w:eastAsia="Times New Roman" w:cs="Times New Roman"/>
                <w:b/>
                <w:bCs/>
                <w:color w:val="FFFFFF"/>
                <w:szCs w:val="24"/>
                <w:lang w:val="en-US"/>
              </w:rPr>
              <w:t>Miktar</w:t>
            </w:r>
            <w:proofErr w:type="spellEnd"/>
          </w:p>
        </w:tc>
        <w:tc>
          <w:tcPr>
            <w:tcW w:w="1040" w:type="dxa"/>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r w:rsidRPr="004131A3">
              <w:rPr>
                <w:rFonts w:eastAsia="Times New Roman" w:cs="Times New Roman"/>
                <w:b/>
                <w:bCs/>
                <w:color w:val="FFFFFF"/>
                <w:szCs w:val="24"/>
                <w:lang w:val="en-US"/>
              </w:rPr>
              <w:t>Pay</w:t>
            </w:r>
          </w:p>
        </w:tc>
        <w:tc>
          <w:tcPr>
            <w:tcW w:w="1100" w:type="dxa"/>
            <w:tcBorders>
              <w:top w:val="nil"/>
              <w:left w:val="nil"/>
              <w:bottom w:val="single" w:sz="8" w:space="0" w:color="D3D3D3"/>
              <w:right w:val="single" w:sz="8" w:space="0" w:color="D3D3D3"/>
            </w:tcBorders>
            <w:shd w:val="clear" w:color="000000" w:fill="FF0000"/>
            <w:vAlign w:val="center"/>
            <w:hideMark/>
          </w:tcPr>
          <w:p w:rsidR="004131A3" w:rsidRPr="004131A3" w:rsidRDefault="004131A3" w:rsidP="004131A3">
            <w:pPr>
              <w:spacing w:after="0" w:line="240" w:lineRule="auto"/>
              <w:jc w:val="center"/>
              <w:rPr>
                <w:rFonts w:eastAsia="Times New Roman" w:cs="Times New Roman"/>
                <w:b/>
                <w:bCs/>
                <w:color w:val="FFFFFF"/>
                <w:szCs w:val="24"/>
                <w:lang w:val="en-US"/>
              </w:rPr>
            </w:pPr>
            <w:proofErr w:type="spellStart"/>
            <w:r w:rsidRPr="004131A3">
              <w:rPr>
                <w:rFonts w:eastAsia="Times New Roman" w:cs="Times New Roman"/>
                <w:b/>
                <w:bCs/>
                <w:color w:val="FFFFFF"/>
                <w:szCs w:val="24"/>
                <w:lang w:val="en-US"/>
              </w:rPr>
              <w:t>Değişim</w:t>
            </w:r>
            <w:proofErr w:type="spellEnd"/>
            <w:r w:rsidRPr="004131A3">
              <w:rPr>
                <w:rFonts w:eastAsia="Times New Roman" w:cs="Times New Roman"/>
                <w:b/>
                <w:bCs/>
                <w:color w:val="FFFFFF"/>
                <w:szCs w:val="24"/>
                <w:lang w:val="en-US"/>
              </w:rPr>
              <w:t xml:space="preserve"> </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TOROSLAR</w:t>
            </w:r>
          </w:p>
        </w:tc>
        <w:tc>
          <w:tcPr>
            <w:tcW w:w="1660"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2.600.557,15</w:t>
            </w:r>
          </w:p>
        </w:tc>
        <w:tc>
          <w:tcPr>
            <w:tcW w:w="1060" w:type="dxa"/>
            <w:tcBorders>
              <w:top w:val="single" w:sz="4" w:space="0" w:color="D3D3D3"/>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12,20%</w:t>
            </w:r>
          </w:p>
        </w:tc>
        <w:tc>
          <w:tcPr>
            <w:tcW w:w="1680" w:type="dxa"/>
            <w:tcBorders>
              <w:top w:val="single" w:sz="4" w:space="0" w:color="D3D3D3"/>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2.571.050,48</w:t>
            </w:r>
          </w:p>
        </w:tc>
        <w:tc>
          <w:tcPr>
            <w:tcW w:w="1040" w:type="dxa"/>
            <w:tcBorders>
              <w:top w:val="single" w:sz="4" w:space="0" w:color="D3D3D3"/>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12,93%</w:t>
            </w:r>
          </w:p>
        </w:tc>
        <w:tc>
          <w:tcPr>
            <w:tcW w:w="1100" w:type="dxa"/>
            <w:tcBorders>
              <w:top w:val="single" w:sz="4" w:space="0" w:color="D3D3D3"/>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-1,13%</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BOĞAZİÇİ</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2.346.482,10</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11,01%</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2.126.404,57</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10,69%</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-9,38%</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GDZ</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1.806.560,64</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8,48%</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1.603.359,39</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8,06%</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-11,25%</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ULUDAĞ</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1.630.084,44</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7,65%</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1.432.884,11</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7,20%</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-12,10%</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DİCLE</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1.191.532,22</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5,59%</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1.404.421,78</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7,06%</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17,87%</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BAŞKENT</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1.501.471,57</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7,05%</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1.390.023,90</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6,99%</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-7,42%</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SAKARYA</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1.513.739,42</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7,10%</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1.365.448,51</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6,86%</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-9,80%</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İSTANBUL AND. YAK.</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1.101.216,52</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5,17%</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1.013.960,20</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5,10%</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-7,92%</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MERAM</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1.224.218,16</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5,75%</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978.830,18</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4,92%</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-20,04%</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AKDENİZ</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982.060,90</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4,61%</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889.875,26</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4,47%</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-9,39%</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TRAKYA</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976.058,25</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4,58%</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867.558,58</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4,36%</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-11,12%</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ADM</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930.394,73</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4,37%</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816.980,46</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4,11%</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-12,19%</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OSMANGAZİ</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964.421,27</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4,53%</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795.318,76</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4,00%</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-17,53%</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AKEDAŞ</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452.071,09</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2,12%</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633.537,76</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3,19%</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40,14%</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YEŞİLIRMAK</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539.295,58</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2,53%</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511.666,56</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2,57%</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-5,12%</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ÇORUH</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313.856,81</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1,47%</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317.754,34</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1,60%</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1,24%</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KAYSERİ VE CİVARI</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348.755,51</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1,64%</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277.087,42</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1,39%</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-20,55%</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FIRAT</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280.429,80</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1,32%</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275.467,22</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1,38%</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-1,77%</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ARAS</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215.011,11</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1,01%</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222.158,33</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1,12%</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3,32%</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ÇAMLIBEL</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225.037,12</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1,06%</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219.135,61</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1,10%</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-2,62%</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4131A3" w:rsidRPr="004131A3" w:rsidRDefault="004131A3" w:rsidP="00777BCC">
            <w:pPr>
              <w:spacing w:after="0" w:line="240" w:lineRule="auto"/>
              <w:rPr>
                <w:rFonts w:eastAsia="Times New Roman" w:cs="Times New Roman"/>
                <w:color w:val="000000"/>
                <w:szCs w:val="24"/>
                <w:lang w:val="en-US"/>
              </w:rPr>
            </w:pPr>
            <w:r w:rsidRPr="004131A3">
              <w:rPr>
                <w:rFonts w:eastAsia="Times New Roman" w:cs="Times New Roman"/>
                <w:color w:val="000000"/>
                <w:szCs w:val="24"/>
                <w:lang w:val="en-US"/>
              </w:rPr>
              <w:t>VANGÖLÜ</w:t>
            </w:r>
          </w:p>
        </w:tc>
        <w:tc>
          <w:tcPr>
            <w:tcW w:w="1660" w:type="dxa"/>
            <w:tcBorders>
              <w:top w:val="nil"/>
              <w:left w:val="single" w:sz="4" w:space="0" w:color="D3D3D3"/>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165.747,69</w:t>
            </w:r>
          </w:p>
        </w:tc>
        <w:tc>
          <w:tcPr>
            <w:tcW w:w="106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0,78%</w:t>
            </w:r>
          </w:p>
        </w:tc>
        <w:tc>
          <w:tcPr>
            <w:tcW w:w="168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177.344,50</w:t>
            </w:r>
          </w:p>
        </w:tc>
        <w:tc>
          <w:tcPr>
            <w:tcW w:w="104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0,89%</w:t>
            </w:r>
          </w:p>
        </w:tc>
        <w:tc>
          <w:tcPr>
            <w:tcW w:w="1100" w:type="dxa"/>
            <w:tcBorders>
              <w:top w:val="nil"/>
              <w:left w:val="nil"/>
              <w:bottom w:val="single" w:sz="4" w:space="0" w:color="D3D3D3"/>
              <w:right w:val="single" w:sz="4" w:space="0" w:color="D3D3D3"/>
            </w:tcBorders>
            <w:shd w:val="clear" w:color="auto" w:fill="auto"/>
            <w:vAlign w:val="center"/>
            <w:hideMark/>
          </w:tcPr>
          <w:p w:rsidR="004131A3" w:rsidRPr="004131A3" w:rsidRDefault="004131A3" w:rsidP="00777BCC">
            <w:pPr>
              <w:spacing w:after="0" w:line="240" w:lineRule="auto"/>
              <w:jc w:val="right"/>
              <w:rPr>
                <w:rFonts w:eastAsia="Times New Roman" w:cs="Times New Roman"/>
                <w:color w:val="000000"/>
                <w:szCs w:val="24"/>
                <w:lang w:val="en-US"/>
              </w:rPr>
            </w:pPr>
            <w:r w:rsidRPr="004131A3">
              <w:rPr>
                <w:rFonts w:eastAsia="Times New Roman" w:cs="Times New Roman"/>
                <w:color w:val="000000"/>
                <w:szCs w:val="24"/>
                <w:lang w:val="en-US"/>
              </w:rPr>
              <w:t>7,00%</w:t>
            </w:r>
          </w:p>
        </w:tc>
      </w:tr>
      <w:tr w:rsidR="004131A3" w:rsidRPr="004131A3" w:rsidTr="00777BCC">
        <w:trPr>
          <w:trHeight w:val="402"/>
        </w:trPr>
        <w:tc>
          <w:tcPr>
            <w:tcW w:w="2720" w:type="dxa"/>
            <w:tcBorders>
              <w:top w:val="nil"/>
              <w:left w:val="single" w:sz="8" w:space="0" w:color="D3D3D3"/>
              <w:bottom w:val="single" w:sz="8" w:space="0" w:color="D3D3D3"/>
              <w:right w:val="single" w:sz="8" w:space="0" w:color="D3D3D3"/>
            </w:tcBorders>
            <w:shd w:val="clear" w:color="000000" w:fill="C0C0C0"/>
            <w:vAlign w:val="center"/>
            <w:hideMark/>
          </w:tcPr>
          <w:p w:rsidR="004131A3" w:rsidRPr="004131A3" w:rsidRDefault="004131A3" w:rsidP="00777BCC">
            <w:pPr>
              <w:spacing w:after="0" w:line="240" w:lineRule="auto"/>
              <w:rPr>
                <w:rFonts w:eastAsia="Times New Roman" w:cs="Times New Roman"/>
                <w:b/>
                <w:bCs/>
                <w:color w:val="000000"/>
                <w:szCs w:val="24"/>
                <w:lang w:val="en-US"/>
              </w:rPr>
            </w:pPr>
            <w:proofErr w:type="spellStart"/>
            <w:r w:rsidRPr="004131A3">
              <w:rPr>
                <w:rFonts w:eastAsia="Times New Roman" w:cs="Times New Roman"/>
                <w:b/>
                <w:bCs/>
                <w:color w:val="000000"/>
                <w:szCs w:val="24"/>
                <w:lang w:val="en-US"/>
              </w:rPr>
              <w:t>Genel</w:t>
            </w:r>
            <w:proofErr w:type="spellEnd"/>
            <w:r w:rsidRPr="004131A3">
              <w:rPr>
                <w:rFonts w:eastAsia="Times New Roman" w:cs="Times New Roman"/>
                <w:b/>
                <w:bCs/>
                <w:color w:val="000000"/>
                <w:szCs w:val="24"/>
                <w:lang w:val="en-US"/>
              </w:rPr>
              <w:t xml:space="preserve"> </w:t>
            </w:r>
            <w:proofErr w:type="spellStart"/>
            <w:r w:rsidRPr="004131A3">
              <w:rPr>
                <w:rFonts w:eastAsia="Times New Roman" w:cs="Times New Roman"/>
                <w:b/>
                <w:bCs/>
                <w:color w:val="000000"/>
                <w:szCs w:val="24"/>
                <w:lang w:val="en-US"/>
              </w:rPr>
              <w:t>Toplam</w:t>
            </w:r>
            <w:proofErr w:type="spellEnd"/>
          </w:p>
        </w:tc>
        <w:tc>
          <w:tcPr>
            <w:tcW w:w="1660" w:type="dxa"/>
            <w:tcBorders>
              <w:top w:val="nil"/>
              <w:left w:val="nil"/>
              <w:bottom w:val="single" w:sz="8" w:space="0" w:color="D3D3D3"/>
              <w:right w:val="single" w:sz="8" w:space="0" w:color="D3D3D3"/>
            </w:tcBorders>
            <w:shd w:val="clear" w:color="000000" w:fill="C0C0C0"/>
            <w:vAlign w:val="center"/>
            <w:hideMark/>
          </w:tcPr>
          <w:p w:rsidR="004131A3" w:rsidRPr="004131A3" w:rsidRDefault="004131A3" w:rsidP="00777BCC">
            <w:pPr>
              <w:spacing w:after="0" w:line="240" w:lineRule="auto"/>
              <w:jc w:val="right"/>
              <w:rPr>
                <w:rFonts w:eastAsia="Times New Roman" w:cs="Times New Roman"/>
                <w:b/>
                <w:bCs/>
                <w:color w:val="000000"/>
                <w:szCs w:val="24"/>
                <w:lang w:val="en-US"/>
              </w:rPr>
            </w:pPr>
            <w:r w:rsidRPr="004131A3">
              <w:rPr>
                <w:rFonts w:eastAsia="Times New Roman" w:cs="Times New Roman"/>
                <w:b/>
                <w:bCs/>
                <w:color w:val="000000"/>
                <w:szCs w:val="24"/>
                <w:lang w:val="en-US"/>
              </w:rPr>
              <w:t>21.309.002,08</w:t>
            </w:r>
          </w:p>
        </w:tc>
        <w:tc>
          <w:tcPr>
            <w:tcW w:w="1060" w:type="dxa"/>
            <w:tcBorders>
              <w:top w:val="nil"/>
              <w:left w:val="nil"/>
              <w:bottom w:val="single" w:sz="8" w:space="0" w:color="D3D3D3"/>
              <w:right w:val="single" w:sz="8" w:space="0" w:color="D3D3D3"/>
            </w:tcBorders>
            <w:shd w:val="clear" w:color="000000" w:fill="C0C0C0"/>
            <w:vAlign w:val="center"/>
            <w:hideMark/>
          </w:tcPr>
          <w:p w:rsidR="004131A3" w:rsidRPr="004131A3" w:rsidRDefault="004131A3" w:rsidP="00777BCC">
            <w:pPr>
              <w:spacing w:after="0" w:line="240" w:lineRule="auto"/>
              <w:jc w:val="right"/>
              <w:rPr>
                <w:rFonts w:eastAsia="Times New Roman" w:cs="Times New Roman"/>
                <w:b/>
                <w:bCs/>
                <w:color w:val="000000"/>
                <w:szCs w:val="24"/>
                <w:lang w:val="en-US"/>
              </w:rPr>
            </w:pPr>
            <w:r w:rsidRPr="004131A3">
              <w:rPr>
                <w:rFonts w:eastAsia="Times New Roman" w:cs="Times New Roman"/>
                <w:b/>
                <w:bCs/>
                <w:color w:val="000000"/>
                <w:szCs w:val="24"/>
                <w:lang w:val="en-US"/>
              </w:rPr>
              <w:t>100,00%</w:t>
            </w:r>
          </w:p>
        </w:tc>
        <w:tc>
          <w:tcPr>
            <w:tcW w:w="1680" w:type="dxa"/>
            <w:tcBorders>
              <w:top w:val="nil"/>
              <w:left w:val="nil"/>
              <w:bottom w:val="single" w:sz="8" w:space="0" w:color="D3D3D3"/>
              <w:right w:val="single" w:sz="8" w:space="0" w:color="D3D3D3"/>
            </w:tcBorders>
            <w:shd w:val="clear" w:color="000000" w:fill="C0C0C0"/>
            <w:vAlign w:val="center"/>
            <w:hideMark/>
          </w:tcPr>
          <w:p w:rsidR="004131A3" w:rsidRPr="004131A3" w:rsidRDefault="004131A3" w:rsidP="00777BCC">
            <w:pPr>
              <w:spacing w:after="0" w:line="240" w:lineRule="auto"/>
              <w:jc w:val="right"/>
              <w:rPr>
                <w:rFonts w:eastAsia="Times New Roman" w:cs="Times New Roman"/>
                <w:b/>
                <w:bCs/>
                <w:color w:val="000000"/>
                <w:szCs w:val="24"/>
                <w:lang w:val="en-US"/>
              </w:rPr>
            </w:pPr>
            <w:r w:rsidRPr="004131A3">
              <w:rPr>
                <w:rFonts w:eastAsia="Times New Roman" w:cs="Times New Roman"/>
                <w:b/>
                <w:bCs/>
                <w:color w:val="000000"/>
                <w:szCs w:val="24"/>
                <w:lang w:val="en-US"/>
              </w:rPr>
              <w:t>19.890.267,94</w:t>
            </w:r>
          </w:p>
        </w:tc>
        <w:tc>
          <w:tcPr>
            <w:tcW w:w="1040" w:type="dxa"/>
            <w:tcBorders>
              <w:top w:val="nil"/>
              <w:left w:val="nil"/>
              <w:bottom w:val="single" w:sz="8" w:space="0" w:color="D3D3D3"/>
              <w:right w:val="single" w:sz="8" w:space="0" w:color="D3D3D3"/>
            </w:tcBorders>
            <w:shd w:val="clear" w:color="000000" w:fill="C0C0C0"/>
            <w:vAlign w:val="center"/>
            <w:hideMark/>
          </w:tcPr>
          <w:p w:rsidR="004131A3" w:rsidRPr="004131A3" w:rsidRDefault="004131A3" w:rsidP="00777BCC">
            <w:pPr>
              <w:spacing w:after="0" w:line="240" w:lineRule="auto"/>
              <w:jc w:val="right"/>
              <w:rPr>
                <w:rFonts w:eastAsia="Times New Roman" w:cs="Times New Roman"/>
                <w:b/>
                <w:bCs/>
                <w:color w:val="000000"/>
                <w:szCs w:val="24"/>
                <w:lang w:val="en-US"/>
              </w:rPr>
            </w:pPr>
            <w:r w:rsidRPr="004131A3">
              <w:rPr>
                <w:rFonts w:eastAsia="Times New Roman" w:cs="Times New Roman"/>
                <w:b/>
                <w:bCs/>
                <w:color w:val="000000"/>
                <w:szCs w:val="24"/>
                <w:lang w:val="en-US"/>
              </w:rPr>
              <w:t>100,00%</w:t>
            </w:r>
          </w:p>
        </w:tc>
        <w:tc>
          <w:tcPr>
            <w:tcW w:w="1100" w:type="dxa"/>
            <w:tcBorders>
              <w:top w:val="nil"/>
              <w:left w:val="nil"/>
              <w:bottom w:val="single" w:sz="8" w:space="0" w:color="D3D3D3"/>
              <w:right w:val="single" w:sz="8" w:space="0" w:color="D3D3D3"/>
            </w:tcBorders>
            <w:shd w:val="clear" w:color="000000" w:fill="C0C0C0"/>
            <w:vAlign w:val="center"/>
            <w:hideMark/>
          </w:tcPr>
          <w:p w:rsidR="004131A3" w:rsidRPr="004131A3" w:rsidRDefault="004131A3" w:rsidP="00777BCC">
            <w:pPr>
              <w:spacing w:after="0" w:line="240" w:lineRule="auto"/>
              <w:jc w:val="right"/>
              <w:rPr>
                <w:rFonts w:eastAsia="Times New Roman" w:cs="Times New Roman"/>
                <w:b/>
                <w:bCs/>
                <w:color w:val="000000"/>
                <w:szCs w:val="24"/>
                <w:lang w:val="en-US"/>
              </w:rPr>
            </w:pPr>
            <w:r w:rsidRPr="004131A3">
              <w:rPr>
                <w:rFonts w:eastAsia="Times New Roman" w:cs="Times New Roman"/>
                <w:b/>
                <w:bCs/>
                <w:color w:val="000000"/>
                <w:szCs w:val="24"/>
                <w:lang w:val="en-US"/>
              </w:rPr>
              <w:t>-6,66%</w:t>
            </w:r>
          </w:p>
        </w:tc>
      </w:tr>
    </w:tbl>
    <w:p w:rsidR="00484AE9" w:rsidRPr="00484AE9" w:rsidRDefault="00484AE9" w:rsidP="00484AE9">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Tüketim miktarı, hem iletim seviyesinden bağlı tüketicilerin hem de dağıtım seviyesinden bağlı tüketicilerin tüketimlerini içermektedir.</w:t>
      </w:r>
    </w:p>
    <w:p w:rsidR="00484AE9" w:rsidRPr="00484AE9" w:rsidRDefault="00484AE9" w:rsidP="00484AE9">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00777BCC" w:rsidRPr="00777BCC">
        <w:rPr>
          <w:rFonts w:eastAsia="Calibri" w:cs="Times New Roman"/>
          <w:noProof/>
          <w:sz w:val="20"/>
          <w:szCs w:val="20"/>
          <w:lang w:eastAsia="tr-TR"/>
        </w:rPr>
        <w:t xml:space="preserve">23.03.2023 tarih ve 11743 sayılı Kurul Kararı kapsamında 2023 yılı Şubat, Mart, Nisan ve Mayıs aylarında Akedaş Elektrik Dağıtım Anonim Şirketi’nin faaliyet gösterdiği Adıyaman ve Kahramanmaraş illerinde Genel Aydınlatma, Sanayi ve </w:t>
      </w:r>
      <w:r w:rsidR="000450B3" w:rsidRPr="000450B3">
        <w:rPr>
          <w:rFonts w:eastAsia="Calibri" w:cs="Times New Roman"/>
          <w:noProof/>
          <w:sz w:val="20"/>
          <w:szCs w:val="20"/>
          <w:lang w:eastAsia="tr-TR"/>
        </w:rPr>
        <w:t>Kamu ve Özel Hizmetler Sektörü ile Diğer</w:t>
      </w:r>
      <w:r w:rsidR="00777BCC" w:rsidRPr="00777BCC">
        <w:rPr>
          <w:rFonts w:eastAsia="Calibri" w:cs="Times New Roman"/>
          <w:noProof/>
          <w:sz w:val="20"/>
          <w:szCs w:val="20"/>
          <w:lang w:eastAsia="tr-TR"/>
        </w:rPr>
        <w:t xml:space="preserve"> abone grubu dışındaki abonelerin sayaç okuma işlemleri gerçekleştirilemediğinden Haziran ayı dahil beş aylık toplam faturalanan elektrik tüketimi, Haziran ayı verilerinde gösterilmiştir.</w:t>
      </w:r>
    </w:p>
    <w:p w:rsidR="0076202A" w:rsidRPr="004B4767" w:rsidRDefault="00777BCC" w:rsidP="00484AE9">
      <w:pPr>
        <w:keepNext/>
        <w:jc w:val="both"/>
        <w:rPr>
          <w:rFonts w:eastAsia="Calibri" w:cs="Arial"/>
          <w:noProof/>
        </w:rPr>
      </w:pPr>
      <w:r>
        <w:rPr>
          <w:rFonts w:eastAsia="Calibri" w:cs="Arial"/>
          <w:noProof/>
          <w:lang w:eastAsia="tr-TR"/>
        </w:rPr>
        <w:lastRenderedPageBreak/>
        <w:drawing>
          <wp:inline distT="0" distB="0" distL="0" distR="0" wp14:anchorId="71649F8B" wp14:editId="29ADCFE7">
            <wp:extent cx="5810250" cy="3286125"/>
            <wp:effectExtent l="0" t="0" r="0" b="952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0250" cy="3286125"/>
                    </a:xfrm>
                    <a:prstGeom prst="rect">
                      <a:avLst/>
                    </a:prstGeom>
                    <a:noFill/>
                  </pic:spPr>
                </pic:pic>
              </a:graphicData>
            </a:graphic>
          </wp:inline>
        </w:drawing>
      </w:r>
    </w:p>
    <w:p w:rsidR="0076202A" w:rsidRPr="004B4767" w:rsidRDefault="0076202A" w:rsidP="005D1475">
      <w:pPr>
        <w:pStyle w:val="Grafik1"/>
      </w:pPr>
      <w:bookmarkStart w:id="117" w:name="_Toc70085140"/>
      <w:bookmarkStart w:id="118" w:name="_Toc78464472"/>
      <w:bookmarkStart w:id="119" w:name="_Toc80689671"/>
      <w:bookmarkStart w:id="120" w:name="_Toc99112850"/>
      <w:bookmarkStart w:id="121" w:name="_Toc117674036"/>
      <w:bookmarkStart w:id="122" w:name="_Toc127971665"/>
      <w:bookmarkStart w:id="123" w:name="_Toc143528036"/>
      <w:r w:rsidRPr="004B4767">
        <w:t xml:space="preserve">Şekil </w:t>
      </w:r>
      <w:r w:rsidR="00E279B9">
        <w:fldChar w:fldCharType="begin"/>
      </w:r>
      <w:r w:rsidR="00E279B9">
        <w:instrText xml:space="preserve"> STYLEREF 1 \s </w:instrText>
      </w:r>
      <w:r w:rsidR="00E279B9">
        <w:fldChar w:fldCharType="separate"/>
      </w:r>
      <w:r w:rsidRPr="004B4767">
        <w:rPr>
          <w:noProof/>
        </w:rPr>
        <w:t>2</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4</w:t>
      </w:r>
      <w:r w:rsidR="00E279B9">
        <w:rPr>
          <w:noProof/>
        </w:rPr>
        <w:fldChar w:fldCharType="end"/>
      </w:r>
      <w:r w:rsidRPr="004B4767">
        <w:t xml:space="preserve"> </w:t>
      </w:r>
      <w:bookmarkEnd w:id="117"/>
      <w:bookmarkEnd w:id="118"/>
      <w:bookmarkEnd w:id="119"/>
      <w:r w:rsidR="004131A3">
        <w:t>Haziran</w:t>
      </w:r>
      <w:r w:rsidRPr="004B4767">
        <w:t xml:space="preserve"> 2023 Dönemi Faturalanan Elektrik Tüketiminin Dağıtım Bölgesi Bazında Dağılımı (</w:t>
      </w:r>
      <w:proofErr w:type="spellStart"/>
      <w:r w:rsidRPr="004B4767">
        <w:t>MWh</w:t>
      </w:r>
      <w:proofErr w:type="spellEnd"/>
      <w:r w:rsidRPr="004B4767">
        <w:t>)</w:t>
      </w:r>
      <w:bookmarkEnd w:id="120"/>
      <w:bookmarkEnd w:id="121"/>
      <w:bookmarkEnd w:id="122"/>
      <w:bookmarkEnd w:id="123"/>
    </w:p>
    <w:p w:rsidR="0076202A" w:rsidRDefault="0076202A" w:rsidP="0076202A">
      <w:pPr>
        <w:rPr>
          <w:rFonts w:eastAsia="Calibri" w:cs="Arial"/>
        </w:rPr>
      </w:pPr>
    </w:p>
    <w:p w:rsidR="00777BCC" w:rsidRPr="004B4767" w:rsidRDefault="00777BCC" w:rsidP="0076202A">
      <w:pPr>
        <w:rPr>
          <w:rFonts w:eastAsia="Calibri" w:cs="Arial"/>
        </w:rPr>
      </w:pPr>
    </w:p>
    <w:p w:rsidR="0076202A" w:rsidRPr="004B4767" w:rsidRDefault="0076202A" w:rsidP="007E78E8">
      <w:pPr>
        <w:pStyle w:val="Tablo1"/>
      </w:pPr>
      <w:bookmarkStart w:id="124" w:name="_Toc70085117"/>
      <w:bookmarkStart w:id="125" w:name="_Toc78464449"/>
      <w:bookmarkStart w:id="126" w:name="_Toc80689613"/>
      <w:bookmarkStart w:id="127" w:name="_Toc99112792"/>
      <w:bookmarkStart w:id="128" w:name="_Toc117674013"/>
      <w:bookmarkStart w:id="129" w:name="_Toc127971642"/>
      <w:bookmarkStart w:id="130" w:name="_Toc143527978"/>
      <w:r w:rsidRPr="004B4767">
        <w:t xml:space="preserve">Tablo </w:t>
      </w:r>
      <w:r w:rsidR="00E279B9">
        <w:fldChar w:fldCharType="begin"/>
      </w:r>
      <w:r w:rsidR="00E279B9">
        <w:instrText xml:space="preserve"> STYLEREF 1 \s </w:instrText>
      </w:r>
      <w:r w:rsidR="00E279B9">
        <w:fldChar w:fldCharType="separate"/>
      </w:r>
      <w:r w:rsidR="00124A03">
        <w:rPr>
          <w:noProof/>
        </w:rPr>
        <w:t>2</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2</w:t>
      </w:r>
      <w:r w:rsidR="00E279B9">
        <w:rPr>
          <w:noProof/>
        </w:rPr>
        <w:fldChar w:fldCharType="end"/>
      </w:r>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4"/>
      <w:bookmarkEnd w:id="125"/>
      <w:bookmarkEnd w:id="126"/>
      <w:bookmarkEnd w:id="127"/>
      <w:bookmarkEnd w:id="128"/>
      <w:bookmarkEnd w:id="129"/>
      <w:bookmarkEnd w:id="130"/>
    </w:p>
    <w:tbl>
      <w:tblPr>
        <w:tblW w:w="9620" w:type="dxa"/>
        <w:tblLook w:val="04A0" w:firstRow="1" w:lastRow="0" w:firstColumn="1" w:lastColumn="0" w:noHBand="0" w:noVBand="1"/>
      </w:tblPr>
      <w:tblGrid>
        <w:gridCol w:w="2684"/>
        <w:gridCol w:w="1701"/>
        <w:gridCol w:w="1189"/>
        <w:gridCol w:w="1596"/>
        <w:gridCol w:w="1196"/>
        <w:gridCol w:w="1254"/>
      </w:tblGrid>
      <w:tr w:rsidR="00777BCC" w:rsidRPr="00777BCC" w:rsidTr="00777BCC">
        <w:trPr>
          <w:trHeight w:val="300"/>
        </w:trPr>
        <w:tc>
          <w:tcPr>
            <w:tcW w:w="268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ascii="Tahoma" w:eastAsia="Times New Roman" w:hAnsi="Tahoma" w:cs="Tahoma"/>
                <w:b/>
                <w:bCs/>
                <w:color w:val="FFFFFF"/>
                <w:szCs w:val="24"/>
              </w:rPr>
            </w:pPr>
            <w:r w:rsidRPr="00777BCC">
              <w:rPr>
                <w:rFonts w:ascii="Tahoma" w:eastAsia="Times New Roman" w:hAnsi="Tahoma" w:cs="Tahoma"/>
                <w:b/>
                <w:bCs/>
                <w:color w:val="FFFFFF"/>
                <w:szCs w:val="24"/>
              </w:rPr>
              <w:t> </w:t>
            </w:r>
          </w:p>
        </w:tc>
        <w:tc>
          <w:tcPr>
            <w:tcW w:w="2890" w:type="dxa"/>
            <w:gridSpan w:val="2"/>
            <w:tcBorders>
              <w:top w:val="single" w:sz="8" w:space="0" w:color="D3D3D3"/>
              <w:left w:val="nil"/>
              <w:bottom w:val="nil"/>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2022</w:t>
            </w:r>
          </w:p>
        </w:tc>
        <w:tc>
          <w:tcPr>
            <w:tcW w:w="2792" w:type="dxa"/>
            <w:gridSpan w:val="2"/>
            <w:tcBorders>
              <w:top w:val="single" w:sz="8" w:space="0" w:color="D3D3D3"/>
              <w:left w:val="nil"/>
              <w:bottom w:val="nil"/>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2023</w:t>
            </w:r>
          </w:p>
        </w:tc>
        <w:tc>
          <w:tcPr>
            <w:tcW w:w="125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ascii="Tahoma" w:eastAsia="Times New Roman" w:hAnsi="Tahoma" w:cs="Tahoma"/>
                <w:b/>
                <w:bCs/>
                <w:color w:val="FFFFFF"/>
                <w:szCs w:val="24"/>
              </w:rPr>
            </w:pPr>
            <w:r w:rsidRPr="00777BCC">
              <w:rPr>
                <w:rFonts w:ascii="Tahoma" w:eastAsia="Times New Roman" w:hAnsi="Tahoma" w:cs="Tahoma"/>
                <w:b/>
                <w:bCs/>
                <w:color w:val="FFFFFF"/>
                <w:szCs w:val="24"/>
              </w:rPr>
              <w:t> </w:t>
            </w:r>
          </w:p>
        </w:tc>
      </w:tr>
      <w:tr w:rsidR="00777BCC" w:rsidRPr="00777BCC" w:rsidTr="00777BCC">
        <w:trPr>
          <w:trHeight w:val="330"/>
        </w:trPr>
        <w:tc>
          <w:tcPr>
            <w:tcW w:w="2684" w:type="dxa"/>
            <w:vMerge/>
            <w:tcBorders>
              <w:top w:val="single" w:sz="8" w:space="0" w:color="D3D3D3"/>
              <w:left w:val="single" w:sz="8" w:space="0" w:color="D3D3D3"/>
              <w:bottom w:val="single" w:sz="8" w:space="0" w:color="D3D3D3"/>
              <w:right w:val="single" w:sz="8" w:space="0" w:color="D3D3D3"/>
            </w:tcBorders>
            <w:vAlign w:val="center"/>
            <w:hideMark/>
          </w:tcPr>
          <w:p w:rsidR="00777BCC" w:rsidRPr="00777BCC" w:rsidRDefault="00777BCC" w:rsidP="00777BCC">
            <w:pPr>
              <w:spacing w:after="0" w:line="240" w:lineRule="auto"/>
              <w:rPr>
                <w:rFonts w:ascii="Tahoma" w:eastAsia="Times New Roman" w:hAnsi="Tahoma" w:cs="Tahoma"/>
                <w:b/>
                <w:bCs/>
                <w:color w:val="FFFFFF"/>
                <w:szCs w:val="24"/>
              </w:rPr>
            </w:pPr>
          </w:p>
        </w:tc>
        <w:tc>
          <w:tcPr>
            <w:tcW w:w="2890" w:type="dxa"/>
            <w:gridSpan w:val="2"/>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Haziran</w:t>
            </w:r>
          </w:p>
        </w:tc>
        <w:tc>
          <w:tcPr>
            <w:tcW w:w="2792" w:type="dxa"/>
            <w:gridSpan w:val="2"/>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Haziran</w:t>
            </w:r>
          </w:p>
        </w:tc>
        <w:tc>
          <w:tcPr>
            <w:tcW w:w="1254" w:type="dxa"/>
            <w:vMerge/>
            <w:tcBorders>
              <w:top w:val="single" w:sz="8" w:space="0" w:color="D3D3D3"/>
              <w:left w:val="single" w:sz="8" w:space="0" w:color="D3D3D3"/>
              <w:bottom w:val="single" w:sz="8" w:space="0" w:color="D3D3D3"/>
              <w:right w:val="single" w:sz="8" w:space="0" w:color="D3D3D3"/>
            </w:tcBorders>
            <w:vAlign w:val="center"/>
            <w:hideMark/>
          </w:tcPr>
          <w:p w:rsidR="00777BCC" w:rsidRPr="00777BCC" w:rsidRDefault="00777BCC" w:rsidP="00777BCC">
            <w:pPr>
              <w:spacing w:after="0" w:line="240" w:lineRule="auto"/>
              <w:rPr>
                <w:rFonts w:ascii="Tahoma" w:eastAsia="Times New Roman" w:hAnsi="Tahoma" w:cs="Tahoma"/>
                <w:b/>
                <w:bCs/>
                <w:color w:val="FFFFFF"/>
                <w:szCs w:val="24"/>
              </w:rPr>
            </w:pPr>
          </w:p>
        </w:tc>
      </w:tr>
      <w:tr w:rsidR="00777BCC" w:rsidRPr="00777BCC" w:rsidTr="00777BCC">
        <w:trPr>
          <w:trHeight w:val="645"/>
        </w:trPr>
        <w:tc>
          <w:tcPr>
            <w:tcW w:w="2684" w:type="dxa"/>
            <w:tcBorders>
              <w:top w:val="nil"/>
              <w:left w:val="single" w:sz="8" w:space="0" w:color="D3D3D3"/>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Tüketici Türü</w:t>
            </w:r>
          </w:p>
        </w:tc>
        <w:tc>
          <w:tcPr>
            <w:tcW w:w="1701" w:type="dxa"/>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Miktar</w:t>
            </w:r>
          </w:p>
        </w:tc>
        <w:tc>
          <w:tcPr>
            <w:tcW w:w="1189" w:type="dxa"/>
            <w:tcBorders>
              <w:top w:val="nil"/>
              <w:left w:val="nil"/>
              <w:bottom w:val="single" w:sz="8" w:space="0" w:color="D3D3D3"/>
              <w:right w:val="single" w:sz="8" w:space="0" w:color="D3D3D3"/>
            </w:tcBorders>
            <w:shd w:val="clear" w:color="000000" w:fill="FF0000"/>
            <w:vAlign w:val="center"/>
            <w:hideMark/>
          </w:tcPr>
          <w:p w:rsid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Pay</w:t>
            </w:r>
          </w:p>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w:t>
            </w:r>
          </w:p>
        </w:tc>
        <w:tc>
          <w:tcPr>
            <w:tcW w:w="1596" w:type="dxa"/>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 xml:space="preserve"> Miktar</w:t>
            </w:r>
          </w:p>
        </w:tc>
        <w:tc>
          <w:tcPr>
            <w:tcW w:w="1196" w:type="dxa"/>
            <w:tcBorders>
              <w:top w:val="nil"/>
              <w:left w:val="nil"/>
              <w:bottom w:val="single" w:sz="8" w:space="0" w:color="D3D3D3"/>
              <w:right w:val="single" w:sz="8" w:space="0" w:color="D3D3D3"/>
            </w:tcBorders>
            <w:shd w:val="clear" w:color="000000" w:fill="FF0000"/>
            <w:vAlign w:val="center"/>
            <w:hideMark/>
          </w:tcPr>
          <w:p w:rsid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Pay</w:t>
            </w:r>
          </w:p>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w:t>
            </w:r>
          </w:p>
        </w:tc>
        <w:tc>
          <w:tcPr>
            <w:tcW w:w="1254" w:type="dxa"/>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Değişim (%)</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Aydınlatma</w:t>
            </w:r>
          </w:p>
        </w:tc>
        <w:tc>
          <w:tcPr>
            <w:tcW w:w="1701"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366.665,23</w:t>
            </w:r>
          </w:p>
        </w:tc>
        <w:tc>
          <w:tcPr>
            <w:tcW w:w="118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1,72%</w:t>
            </w:r>
          </w:p>
        </w:tc>
        <w:tc>
          <w:tcPr>
            <w:tcW w:w="15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321.719,53</w:t>
            </w:r>
          </w:p>
        </w:tc>
        <w:tc>
          <w:tcPr>
            <w:tcW w:w="11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1,62%</w:t>
            </w:r>
          </w:p>
        </w:tc>
        <w:tc>
          <w:tcPr>
            <w:tcW w:w="125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-12,26%</w:t>
            </w:r>
          </w:p>
        </w:tc>
      </w:tr>
      <w:tr w:rsidR="00777BCC" w:rsidRPr="00777BCC" w:rsidTr="00777BCC">
        <w:trPr>
          <w:trHeight w:val="645"/>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Kamu ve Özel Hizmetler Sektörü ile Diğer</w:t>
            </w:r>
          </w:p>
        </w:tc>
        <w:tc>
          <w:tcPr>
            <w:tcW w:w="1701"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5.476.648,44</w:t>
            </w:r>
          </w:p>
        </w:tc>
        <w:tc>
          <w:tcPr>
            <w:tcW w:w="118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25,70%</w:t>
            </w:r>
          </w:p>
        </w:tc>
        <w:tc>
          <w:tcPr>
            <w:tcW w:w="15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5.161.692,82</w:t>
            </w:r>
          </w:p>
        </w:tc>
        <w:tc>
          <w:tcPr>
            <w:tcW w:w="11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25,95%</w:t>
            </w:r>
          </w:p>
        </w:tc>
        <w:tc>
          <w:tcPr>
            <w:tcW w:w="125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-5,75%</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Mesken</w:t>
            </w:r>
          </w:p>
        </w:tc>
        <w:tc>
          <w:tcPr>
            <w:tcW w:w="1701"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4.485.234,19</w:t>
            </w:r>
          </w:p>
        </w:tc>
        <w:tc>
          <w:tcPr>
            <w:tcW w:w="118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21,05%</w:t>
            </w:r>
          </w:p>
        </w:tc>
        <w:tc>
          <w:tcPr>
            <w:tcW w:w="15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4.971.641,53</w:t>
            </w:r>
          </w:p>
        </w:tc>
        <w:tc>
          <w:tcPr>
            <w:tcW w:w="11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25,00%</w:t>
            </w:r>
          </w:p>
        </w:tc>
        <w:tc>
          <w:tcPr>
            <w:tcW w:w="125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10,84%</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Sanayi</w:t>
            </w:r>
          </w:p>
        </w:tc>
        <w:tc>
          <w:tcPr>
            <w:tcW w:w="1701"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9.516.967,84</w:t>
            </w:r>
          </w:p>
        </w:tc>
        <w:tc>
          <w:tcPr>
            <w:tcW w:w="118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44,66%</w:t>
            </w:r>
          </w:p>
        </w:tc>
        <w:tc>
          <w:tcPr>
            <w:tcW w:w="15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8.000.613,06</w:t>
            </w:r>
          </w:p>
        </w:tc>
        <w:tc>
          <w:tcPr>
            <w:tcW w:w="11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40,22%</w:t>
            </w:r>
          </w:p>
        </w:tc>
        <w:tc>
          <w:tcPr>
            <w:tcW w:w="125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-15,93%</w:t>
            </w:r>
          </w:p>
        </w:tc>
      </w:tr>
      <w:tr w:rsidR="00777BCC" w:rsidRPr="00777BCC" w:rsidTr="00777BCC">
        <w:trPr>
          <w:trHeight w:val="375"/>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Tarımsal Faaliyetler</w:t>
            </w:r>
          </w:p>
        </w:tc>
        <w:tc>
          <w:tcPr>
            <w:tcW w:w="1701"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1.463.486,38</w:t>
            </w:r>
          </w:p>
        </w:tc>
        <w:tc>
          <w:tcPr>
            <w:tcW w:w="118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6,87%</w:t>
            </w:r>
          </w:p>
        </w:tc>
        <w:tc>
          <w:tcPr>
            <w:tcW w:w="15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1.434.601,00</w:t>
            </w:r>
          </w:p>
        </w:tc>
        <w:tc>
          <w:tcPr>
            <w:tcW w:w="1196"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7,21%</w:t>
            </w:r>
          </w:p>
        </w:tc>
        <w:tc>
          <w:tcPr>
            <w:tcW w:w="125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-1,97%</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rPr>
                <w:rFonts w:eastAsia="Times New Roman" w:cs="Times New Roman"/>
                <w:b/>
                <w:bCs/>
                <w:color w:val="000000"/>
                <w:szCs w:val="24"/>
              </w:rPr>
            </w:pPr>
            <w:r w:rsidRPr="00777BCC">
              <w:rPr>
                <w:rFonts w:eastAsia="Times New Roman" w:cs="Times New Roman"/>
                <w:b/>
                <w:bCs/>
                <w:color w:val="000000"/>
                <w:szCs w:val="24"/>
              </w:rPr>
              <w:t>Genel Toplam</w:t>
            </w:r>
          </w:p>
        </w:tc>
        <w:tc>
          <w:tcPr>
            <w:tcW w:w="1701"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21.309.002,08</w:t>
            </w:r>
          </w:p>
        </w:tc>
        <w:tc>
          <w:tcPr>
            <w:tcW w:w="1189"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100,00%</w:t>
            </w:r>
          </w:p>
        </w:tc>
        <w:tc>
          <w:tcPr>
            <w:tcW w:w="1596"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19.890.267,94</w:t>
            </w:r>
          </w:p>
        </w:tc>
        <w:tc>
          <w:tcPr>
            <w:tcW w:w="1196"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100,00%</w:t>
            </w:r>
          </w:p>
        </w:tc>
        <w:tc>
          <w:tcPr>
            <w:tcW w:w="1254"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-6,66%</w:t>
            </w:r>
          </w:p>
        </w:tc>
      </w:tr>
    </w:tbl>
    <w:p w:rsidR="0076202A" w:rsidRPr="004B4767" w:rsidRDefault="0076202A" w:rsidP="0076202A">
      <w:pPr>
        <w:keepNext/>
        <w:spacing w:before="240" w:line="240" w:lineRule="auto"/>
        <w:jc w:val="both"/>
        <w:outlineLvl w:val="7"/>
        <w:rPr>
          <w:sz w:val="20"/>
          <w:szCs w:val="20"/>
        </w:rPr>
      </w:pPr>
      <w:r w:rsidRPr="004B4767">
        <w:rPr>
          <w:sz w:val="20"/>
          <w:szCs w:val="20"/>
        </w:rPr>
        <w:br w:type="page"/>
      </w:r>
    </w:p>
    <w:p w:rsidR="0076202A" w:rsidRPr="004B4767" w:rsidRDefault="00777BCC" w:rsidP="0076202A">
      <w:pPr>
        <w:keepNext/>
        <w:jc w:val="center"/>
        <w:rPr>
          <w:rFonts w:eastAsia="Calibri" w:cs="Arial"/>
        </w:rPr>
      </w:pPr>
      <w:r>
        <w:rPr>
          <w:rFonts w:eastAsia="Calibri" w:cs="Arial"/>
          <w:noProof/>
          <w:lang w:eastAsia="tr-TR"/>
        </w:rPr>
        <w:lastRenderedPageBreak/>
        <w:drawing>
          <wp:inline distT="0" distB="0" distL="0" distR="0" wp14:anchorId="5908830E" wp14:editId="376EF483">
            <wp:extent cx="5086350" cy="3419475"/>
            <wp:effectExtent l="0" t="0" r="0" b="952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6350" cy="3419475"/>
                    </a:xfrm>
                    <a:prstGeom prst="rect">
                      <a:avLst/>
                    </a:prstGeom>
                    <a:noFill/>
                  </pic:spPr>
                </pic:pic>
              </a:graphicData>
            </a:graphic>
          </wp:inline>
        </w:drawing>
      </w:r>
    </w:p>
    <w:p w:rsidR="0076202A" w:rsidRPr="004B4767" w:rsidRDefault="0076202A" w:rsidP="005D1475">
      <w:pPr>
        <w:pStyle w:val="Grafik1"/>
      </w:pPr>
      <w:bookmarkStart w:id="131" w:name="_Toc70085141"/>
      <w:bookmarkStart w:id="132" w:name="_Toc78464473"/>
      <w:bookmarkStart w:id="133" w:name="_Toc80689672"/>
      <w:bookmarkStart w:id="134" w:name="_Toc99112851"/>
      <w:bookmarkStart w:id="135" w:name="_Toc117674037"/>
      <w:bookmarkStart w:id="136" w:name="_Toc127971666"/>
      <w:bookmarkStart w:id="137" w:name="_Toc143528037"/>
      <w:r w:rsidRPr="004B4767">
        <w:t xml:space="preserve">Şekil </w:t>
      </w:r>
      <w:r w:rsidR="00E279B9">
        <w:fldChar w:fldCharType="begin"/>
      </w:r>
      <w:r w:rsidR="00E279B9">
        <w:instrText xml:space="preserve"> STYLEREF 1 \s </w:instrText>
      </w:r>
      <w:r w:rsidR="00E279B9">
        <w:fldChar w:fldCharType="separate"/>
      </w:r>
      <w:r w:rsidRPr="004B4767">
        <w:rPr>
          <w:noProof/>
        </w:rPr>
        <w:t>2</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5</w:t>
      </w:r>
      <w:r w:rsidR="00E279B9">
        <w:rPr>
          <w:noProof/>
        </w:rPr>
        <w:fldChar w:fldCharType="end"/>
      </w:r>
      <w:r w:rsidRPr="004B4767">
        <w:t xml:space="preserve"> </w:t>
      </w:r>
      <w:bookmarkEnd w:id="131"/>
      <w:bookmarkEnd w:id="132"/>
      <w:bookmarkEnd w:id="133"/>
      <w:r w:rsidR="004131A3">
        <w:t>Haziran</w:t>
      </w:r>
      <w:r w:rsidRPr="004B4767">
        <w:t xml:space="preserve"> 2023 Döneminde Faturalanan Elektrik Tüketiminin Tüketici Türü Bazında Dağılımı (%)</w:t>
      </w:r>
      <w:bookmarkEnd w:id="134"/>
      <w:bookmarkEnd w:id="135"/>
      <w:bookmarkEnd w:id="136"/>
      <w:bookmarkEnd w:id="137"/>
    </w:p>
    <w:p w:rsidR="0076202A" w:rsidRPr="004B4767" w:rsidRDefault="0076202A" w:rsidP="0076202A">
      <w:pPr>
        <w:rPr>
          <w:rFonts w:eastAsia="Calibri" w:cs="Times New Roman"/>
          <w:b/>
          <w:iCs/>
          <w:szCs w:val="24"/>
        </w:rPr>
      </w:pPr>
    </w:p>
    <w:p w:rsidR="0076202A" w:rsidRPr="004B4767" w:rsidRDefault="0076202A" w:rsidP="0076202A">
      <w:pPr>
        <w:rPr>
          <w:rFonts w:eastAsia="Calibri" w:cs="Arial"/>
        </w:rPr>
      </w:pPr>
    </w:p>
    <w:p w:rsidR="0076202A" w:rsidRPr="004B4767" w:rsidRDefault="0076202A" w:rsidP="007E78E8">
      <w:pPr>
        <w:pStyle w:val="Tablo1"/>
      </w:pPr>
      <w:bookmarkStart w:id="138" w:name="_Toc70085118"/>
      <w:bookmarkStart w:id="139" w:name="_Toc78464450"/>
      <w:bookmarkStart w:id="140" w:name="_Toc80689614"/>
      <w:bookmarkStart w:id="141" w:name="_Toc99112793"/>
      <w:bookmarkStart w:id="142" w:name="_Toc117674014"/>
      <w:bookmarkStart w:id="143" w:name="_Toc127971643"/>
      <w:bookmarkStart w:id="144" w:name="_Toc143527979"/>
      <w:r w:rsidRPr="004B4767">
        <w:t xml:space="preserve">Tablo </w:t>
      </w:r>
      <w:r w:rsidR="00E279B9">
        <w:fldChar w:fldCharType="begin"/>
      </w:r>
      <w:r w:rsidR="00E279B9">
        <w:instrText xml:space="preserve"> STYLEREF 1 \s </w:instrText>
      </w:r>
      <w:r w:rsidR="00E279B9">
        <w:fldChar w:fldCharType="separate"/>
      </w:r>
      <w:r w:rsidR="00124A03">
        <w:rPr>
          <w:noProof/>
        </w:rPr>
        <w:t>2</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3</w:t>
      </w:r>
      <w:r w:rsidR="00E279B9">
        <w:rPr>
          <w:noProof/>
        </w:rPr>
        <w:fldChar w:fldCharType="end"/>
      </w:r>
      <w:r w:rsidRPr="004B4767">
        <w:t xml:space="preserve"> Tüketici Sayısının Tüketici Türü Bazında Dağılımının Dönemler Arası Karşılaştırılması (Adet-%)</w:t>
      </w:r>
      <w:bookmarkEnd w:id="138"/>
      <w:bookmarkEnd w:id="139"/>
      <w:bookmarkEnd w:id="140"/>
      <w:bookmarkEnd w:id="141"/>
      <w:bookmarkEnd w:id="142"/>
      <w:bookmarkEnd w:id="143"/>
      <w:bookmarkEnd w:id="144"/>
    </w:p>
    <w:tbl>
      <w:tblPr>
        <w:tblW w:w="9062" w:type="dxa"/>
        <w:tblLook w:val="04A0" w:firstRow="1" w:lastRow="0" w:firstColumn="1" w:lastColumn="0" w:noHBand="0" w:noVBand="1"/>
      </w:tblPr>
      <w:tblGrid>
        <w:gridCol w:w="2684"/>
        <w:gridCol w:w="1559"/>
        <w:gridCol w:w="1134"/>
        <w:gridCol w:w="1417"/>
        <w:gridCol w:w="1134"/>
        <w:gridCol w:w="1134"/>
      </w:tblGrid>
      <w:tr w:rsidR="00777BCC" w:rsidRPr="00777BCC" w:rsidTr="00777BCC">
        <w:trPr>
          <w:trHeight w:val="315"/>
        </w:trPr>
        <w:tc>
          <w:tcPr>
            <w:tcW w:w="268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 </w:t>
            </w:r>
          </w:p>
        </w:tc>
        <w:tc>
          <w:tcPr>
            <w:tcW w:w="2693" w:type="dxa"/>
            <w:gridSpan w:val="2"/>
            <w:tcBorders>
              <w:top w:val="single" w:sz="8" w:space="0" w:color="D3D3D3"/>
              <w:left w:val="nil"/>
              <w:bottom w:val="nil"/>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2022</w:t>
            </w:r>
          </w:p>
        </w:tc>
        <w:tc>
          <w:tcPr>
            <w:tcW w:w="2551" w:type="dxa"/>
            <w:gridSpan w:val="2"/>
            <w:tcBorders>
              <w:top w:val="single" w:sz="8" w:space="0" w:color="D3D3D3"/>
              <w:left w:val="nil"/>
              <w:bottom w:val="nil"/>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2023</w:t>
            </w:r>
          </w:p>
        </w:tc>
        <w:tc>
          <w:tcPr>
            <w:tcW w:w="113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 </w:t>
            </w:r>
          </w:p>
        </w:tc>
      </w:tr>
      <w:tr w:rsidR="00777BCC" w:rsidRPr="00777BCC" w:rsidTr="00777BCC">
        <w:trPr>
          <w:trHeight w:val="330"/>
        </w:trPr>
        <w:tc>
          <w:tcPr>
            <w:tcW w:w="2684" w:type="dxa"/>
            <w:vMerge/>
            <w:tcBorders>
              <w:top w:val="single" w:sz="8" w:space="0" w:color="D3D3D3"/>
              <w:left w:val="single" w:sz="8" w:space="0" w:color="D3D3D3"/>
              <w:bottom w:val="single" w:sz="8" w:space="0" w:color="D3D3D3"/>
              <w:right w:val="single" w:sz="8" w:space="0" w:color="D3D3D3"/>
            </w:tcBorders>
            <w:vAlign w:val="center"/>
            <w:hideMark/>
          </w:tcPr>
          <w:p w:rsidR="00777BCC" w:rsidRPr="00777BCC" w:rsidRDefault="00777BCC" w:rsidP="00777BCC">
            <w:pPr>
              <w:spacing w:after="0" w:line="240" w:lineRule="auto"/>
              <w:rPr>
                <w:rFonts w:eastAsia="Times New Roman" w:cs="Times New Roman"/>
                <w:b/>
                <w:bCs/>
                <w:color w:val="FFFFFF"/>
                <w:szCs w:val="24"/>
              </w:rPr>
            </w:pPr>
          </w:p>
        </w:tc>
        <w:tc>
          <w:tcPr>
            <w:tcW w:w="2693" w:type="dxa"/>
            <w:gridSpan w:val="2"/>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Haziran</w:t>
            </w:r>
          </w:p>
        </w:tc>
        <w:tc>
          <w:tcPr>
            <w:tcW w:w="2551" w:type="dxa"/>
            <w:gridSpan w:val="2"/>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Haziran</w:t>
            </w:r>
          </w:p>
        </w:tc>
        <w:tc>
          <w:tcPr>
            <w:tcW w:w="1134" w:type="dxa"/>
            <w:vMerge/>
            <w:tcBorders>
              <w:top w:val="single" w:sz="8" w:space="0" w:color="D3D3D3"/>
              <w:left w:val="single" w:sz="8" w:space="0" w:color="D3D3D3"/>
              <w:bottom w:val="single" w:sz="8" w:space="0" w:color="D3D3D3"/>
              <w:right w:val="single" w:sz="8" w:space="0" w:color="D3D3D3"/>
            </w:tcBorders>
            <w:vAlign w:val="center"/>
            <w:hideMark/>
          </w:tcPr>
          <w:p w:rsidR="00777BCC" w:rsidRPr="00777BCC" w:rsidRDefault="00777BCC" w:rsidP="00777BCC">
            <w:pPr>
              <w:spacing w:after="0" w:line="240" w:lineRule="auto"/>
              <w:rPr>
                <w:rFonts w:eastAsia="Times New Roman" w:cs="Times New Roman"/>
                <w:b/>
                <w:bCs/>
                <w:color w:val="FFFFFF"/>
                <w:szCs w:val="24"/>
              </w:rPr>
            </w:pPr>
          </w:p>
        </w:tc>
      </w:tr>
      <w:tr w:rsidR="00777BCC" w:rsidRPr="00777BCC" w:rsidTr="00777BCC">
        <w:trPr>
          <w:trHeight w:val="645"/>
        </w:trPr>
        <w:tc>
          <w:tcPr>
            <w:tcW w:w="2684" w:type="dxa"/>
            <w:tcBorders>
              <w:top w:val="nil"/>
              <w:left w:val="single" w:sz="8" w:space="0" w:color="D3D3D3"/>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Tüketici Türü</w:t>
            </w:r>
          </w:p>
        </w:tc>
        <w:tc>
          <w:tcPr>
            <w:tcW w:w="1559" w:type="dxa"/>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rsid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Pay</w:t>
            </w:r>
          </w:p>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w:t>
            </w:r>
          </w:p>
        </w:tc>
        <w:tc>
          <w:tcPr>
            <w:tcW w:w="1417" w:type="dxa"/>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rsid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Pay</w:t>
            </w:r>
          </w:p>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w:t>
            </w:r>
          </w:p>
        </w:tc>
        <w:tc>
          <w:tcPr>
            <w:tcW w:w="1134" w:type="dxa"/>
            <w:tcBorders>
              <w:top w:val="nil"/>
              <w:left w:val="nil"/>
              <w:bottom w:val="single" w:sz="8" w:space="0" w:color="D3D3D3"/>
              <w:right w:val="single" w:sz="8" w:space="0" w:color="D3D3D3"/>
            </w:tcBorders>
            <w:shd w:val="clear" w:color="000000" w:fill="FF0000"/>
            <w:vAlign w:val="center"/>
            <w:hideMark/>
          </w:tcPr>
          <w:p w:rsidR="00777BCC" w:rsidRPr="00777BCC" w:rsidRDefault="00777BCC" w:rsidP="00777BCC">
            <w:pPr>
              <w:spacing w:after="0" w:line="240" w:lineRule="auto"/>
              <w:jc w:val="center"/>
              <w:rPr>
                <w:rFonts w:eastAsia="Times New Roman" w:cs="Times New Roman"/>
                <w:b/>
                <w:bCs/>
                <w:color w:val="FFFFFF"/>
                <w:szCs w:val="24"/>
              </w:rPr>
            </w:pPr>
            <w:r w:rsidRPr="00777BCC">
              <w:rPr>
                <w:rFonts w:eastAsia="Times New Roman" w:cs="Times New Roman"/>
                <w:b/>
                <w:bCs/>
                <w:color w:val="FFFFFF"/>
                <w:szCs w:val="24"/>
              </w:rPr>
              <w:t>Değişim (%)</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Aydınlatma</w:t>
            </w:r>
          </w:p>
        </w:tc>
        <w:tc>
          <w:tcPr>
            <w:tcW w:w="155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356.693</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0,75%</w:t>
            </w:r>
          </w:p>
        </w:tc>
        <w:tc>
          <w:tcPr>
            <w:tcW w:w="1417"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278.448</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0,57%</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-21,94%</w:t>
            </w:r>
          </w:p>
        </w:tc>
      </w:tr>
      <w:tr w:rsidR="00777BCC" w:rsidRPr="00777BCC" w:rsidTr="00777BCC">
        <w:trPr>
          <w:trHeight w:val="645"/>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Kamu ve Özel Hizmetler Sektörü ile Diğer</w:t>
            </w:r>
          </w:p>
        </w:tc>
        <w:tc>
          <w:tcPr>
            <w:tcW w:w="155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7.238.824</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15,14%</w:t>
            </w:r>
          </w:p>
        </w:tc>
        <w:tc>
          <w:tcPr>
            <w:tcW w:w="1417"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7.043.632</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14,31%</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-2,70%</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Mesken</w:t>
            </w:r>
          </w:p>
        </w:tc>
        <w:tc>
          <w:tcPr>
            <w:tcW w:w="155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39.411.208</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82,40%</w:t>
            </w:r>
          </w:p>
        </w:tc>
        <w:tc>
          <w:tcPr>
            <w:tcW w:w="1417"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41.064.083</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83,45%</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4,19%</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Sanayi</w:t>
            </w:r>
          </w:p>
        </w:tc>
        <w:tc>
          <w:tcPr>
            <w:tcW w:w="155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95.897</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0,20%</w:t>
            </w:r>
          </w:p>
        </w:tc>
        <w:tc>
          <w:tcPr>
            <w:tcW w:w="1417"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70.855</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0,14%</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-26,11%</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rPr>
                <w:rFonts w:eastAsia="Times New Roman" w:cs="Times New Roman"/>
                <w:color w:val="000000"/>
                <w:szCs w:val="24"/>
              </w:rPr>
            </w:pPr>
            <w:r w:rsidRPr="00777BCC">
              <w:rPr>
                <w:rFonts w:eastAsia="Times New Roman" w:cs="Times New Roman"/>
                <w:color w:val="000000"/>
                <w:szCs w:val="24"/>
              </w:rPr>
              <w:t>Tarımsal Faaliyetler</w:t>
            </w:r>
          </w:p>
        </w:tc>
        <w:tc>
          <w:tcPr>
            <w:tcW w:w="1559"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723.878</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1,51%</w:t>
            </w:r>
          </w:p>
        </w:tc>
        <w:tc>
          <w:tcPr>
            <w:tcW w:w="1417"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751.183</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1,53%</w:t>
            </w:r>
          </w:p>
        </w:tc>
        <w:tc>
          <w:tcPr>
            <w:tcW w:w="1134" w:type="dxa"/>
            <w:tcBorders>
              <w:top w:val="nil"/>
              <w:left w:val="nil"/>
              <w:bottom w:val="single" w:sz="8" w:space="0" w:color="D3D3D3"/>
              <w:right w:val="single" w:sz="8" w:space="0" w:color="D3D3D3"/>
            </w:tcBorders>
            <w:shd w:val="clear" w:color="auto" w:fill="auto"/>
            <w:vAlign w:val="center"/>
            <w:hideMark/>
          </w:tcPr>
          <w:p w:rsidR="00777BCC" w:rsidRPr="00777BCC" w:rsidRDefault="00777BCC" w:rsidP="00777BCC">
            <w:pPr>
              <w:spacing w:after="0" w:line="240" w:lineRule="auto"/>
              <w:jc w:val="right"/>
              <w:rPr>
                <w:rFonts w:eastAsia="Times New Roman" w:cs="Times New Roman"/>
                <w:color w:val="000000"/>
                <w:szCs w:val="24"/>
              </w:rPr>
            </w:pPr>
            <w:r w:rsidRPr="00777BCC">
              <w:rPr>
                <w:rFonts w:eastAsia="Times New Roman" w:cs="Times New Roman"/>
                <w:color w:val="000000"/>
                <w:szCs w:val="24"/>
              </w:rPr>
              <w:t>3,77%</w:t>
            </w:r>
          </w:p>
        </w:tc>
      </w:tr>
      <w:tr w:rsidR="00777BCC" w:rsidRPr="00777BCC" w:rsidTr="00777BCC">
        <w:trPr>
          <w:trHeight w:val="330"/>
        </w:trPr>
        <w:tc>
          <w:tcPr>
            <w:tcW w:w="2684" w:type="dxa"/>
            <w:tcBorders>
              <w:top w:val="nil"/>
              <w:left w:val="single" w:sz="8" w:space="0" w:color="D3D3D3"/>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rPr>
                <w:rFonts w:eastAsia="Times New Roman" w:cs="Times New Roman"/>
                <w:b/>
                <w:bCs/>
                <w:color w:val="000000"/>
                <w:szCs w:val="24"/>
              </w:rPr>
            </w:pPr>
            <w:r w:rsidRPr="00777BCC">
              <w:rPr>
                <w:rFonts w:eastAsia="Times New Roman" w:cs="Times New Roman"/>
                <w:b/>
                <w:bCs/>
                <w:color w:val="000000"/>
                <w:szCs w:val="24"/>
              </w:rPr>
              <w:t>Genel Toplam</w:t>
            </w:r>
          </w:p>
        </w:tc>
        <w:tc>
          <w:tcPr>
            <w:tcW w:w="1559"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47.826.500</w:t>
            </w:r>
          </w:p>
        </w:tc>
        <w:tc>
          <w:tcPr>
            <w:tcW w:w="1134"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100,00%</w:t>
            </w:r>
          </w:p>
        </w:tc>
        <w:tc>
          <w:tcPr>
            <w:tcW w:w="1417"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49.208.201</w:t>
            </w:r>
          </w:p>
        </w:tc>
        <w:tc>
          <w:tcPr>
            <w:tcW w:w="1134"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100,00%</w:t>
            </w:r>
          </w:p>
        </w:tc>
        <w:tc>
          <w:tcPr>
            <w:tcW w:w="1134" w:type="dxa"/>
            <w:tcBorders>
              <w:top w:val="nil"/>
              <w:left w:val="nil"/>
              <w:bottom w:val="single" w:sz="8" w:space="0" w:color="D3D3D3"/>
              <w:right w:val="single" w:sz="8" w:space="0" w:color="D3D3D3"/>
            </w:tcBorders>
            <w:shd w:val="clear" w:color="000000" w:fill="C0C0C0"/>
            <w:vAlign w:val="center"/>
            <w:hideMark/>
          </w:tcPr>
          <w:p w:rsidR="00777BCC" w:rsidRPr="00777BCC" w:rsidRDefault="00777BCC" w:rsidP="00777BCC">
            <w:pPr>
              <w:spacing w:after="0" w:line="240" w:lineRule="auto"/>
              <w:jc w:val="right"/>
              <w:rPr>
                <w:rFonts w:eastAsia="Times New Roman" w:cs="Times New Roman"/>
                <w:b/>
                <w:bCs/>
                <w:color w:val="000000"/>
                <w:szCs w:val="24"/>
              </w:rPr>
            </w:pPr>
            <w:r w:rsidRPr="00777BCC">
              <w:rPr>
                <w:rFonts w:eastAsia="Times New Roman" w:cs="Times New Roman"/>
                <w:b/>
                <w:bCs/>
                <w:color w:val="000000"/>
                <w:szCs w:val="24"/>
              </w:rPr>
              <w:t>2,89%</w:t>
            </w:r>
          </w:p>
        </w:tc>
      </w:tr>
    </w:tbl>
    <w:p w:rsidR="0076202A" w:rsidRPr="004B4767" w:rsidRDefault="0076202A" w:rsidP="0076202A">
      <w:pPr>
        <w:rPr>
          <w:rFonts w:eastAsia="Calibri" w:cs="Arial"/>
        </w:rPr>
      </w:pPr>
      <w:r w:rsidRPr="004B4767">
        <w:rPr>
          <w:rFonts w:eastAsia="Calibri" w:cs="Arial"/>
        </w:rPr>
        <w:br w:type="page"/>
      </w:r>
    </w:p>
    <w:p w:rsidR="0076202A" w:rsidRPr="007E78E8" w:rsidRDefault="0076202A" w:rsidP="007E78E8">
      <w:pPr>
        <w:pStyle w:val="Tablo1"/>
      </w:pPr>
      <w:bookmarkStart w:id="145" w:name="_Hlk141094896"/>
      <w:bookmarkStart w:id="146" w:name="_Toc70085119"/>
      <w:bookmarkStart w:id="147" w:name="_Toc78464451"/>
      <w:bookmarkStart w:id="148" w:name="_Toc80689615"/>
      <w:bookmarkStart w:id="149" w:name="_Toc99112794"/>
      <w:bookmarkStart w:id="150" w:name="_Toc117674015"/>
      <w:bookmarkStart w:id="151" w:name="_Toc127971644"/>
      <w:bookmarkStart w:id="152" w:name="_Toc143527980"/>
      <w:r w:rsidRPr="007E78E8">
        <w:lastRenderedPageBreak/>
        <w:t xml:space="preserve">Tablo </w:t>
      </w:r>
      <w:r w:rsidR="00E279B9">
        <w:fldChar w:fldCharType="begin"/>
      </w:r>
      <w:r w:rsidR="00E279B9">
        <w:instrText xml:space="preserve"> STYLEREF 1 \s </w:instrText>
      </w:r>
      <w:r w:rsidR="00E279B9">
        <w:fldChar w:fldCharType="separate"/>
      </w:r>
      <w:r w:rsidR="00124A03">
        <w:rPr>
          <w:noProof/>
        </w:rPr>
        <w:t>2</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4</w:t>
      </w:r>
      <w:r w:rsidR="00E279B9">
        <w:rPr>
          <w:noProof/>
        </w:rPr>
        <w:fldChar w:fldCharType="end"/>
      </w:r>
      <w:r w:rsidRPr="007E78E8">
        <w:t xml:space="preserve"> </w:t>
      </w:r>
      <w:bookmarkEnd w:id="145"/>
      <w:r w:rsidRPr="007E78E8">
        <w:t>Tüketici Sayısının Dağıtım Bölgesi Bazında Dağılımının Dönemler Arası Karşılaştırılması (Adet-%)</w:t>
      </w:r>
      <w:bookmarkEnd w:id="146"/>
      <w:bookmarkEnd w:id="147"/>
      <w:bookmarkEnd w:id="148"/>
      <w:bookmarkEnd w:id="149"/>
      <w:bookmarkEnd w:id="150"/>
      <w:bookmarkEnd w:id="151"/>
      <w:bookmarkEnd w:id="152"/>
    </w:p>
    <w:tbl>
      <w:tblPr>
        <w:tblW w:w="9138" w:type="dxa"/>
        <w:tblLook w:val="04A0" w:firstRow="1" w:lastRow="0" w:firstColumn="1" w:lastColumn="0" w:noHBand="0" w:noVBand="1"/>
      </w:tblPr>
      <w:tblGrid>
        <w:gridCol w:w="2542"/>
        <w:gridCol w:w="1559"/>
        <w:gridCol w:w="1134"/>
        <w:gridCol w:w="1563"/>
        <w:gridCol w:w="1161"/>
        <w:gridCol w:w="1179"/>
      </w:tblGrid>
      <w:tr w:rsidR="00AA4102" w:rsidRPr="00AA4102" w:rsidTr="00AA4102">
        <w:trPr>
          <w:trHeight w:val="358"/>
        </w:trPr>
        <w:tc>
          <w:tcPr>
            <w:tcW w:w="254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 </w:t>
            </w:r>
          </w:p>
        </w:tc>
        <w:tc>
          <w:tcPr>
            <w:tcW w:w="2693" w:type="dxa"/>
            <w:gridSpan w:val="2"/>
            <w:tcBorders>
              <w:top w:val="single" w:sz="8" w:space="0" w:color="D3D3D3"/>
              <w:left w:val="nil"/>
              <w:bottom w:val="nil"/>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2022</w:t>
            </w:r>
          </w:p>
        </w:tc>
        <w:tc>
          <w:tcPr>
            <w:tcW w:w="2724" w:type="dxa"/>
            <w:gridSpan w:val="2"/>
            <w:tcBorders>
              <w:top w:val="single" w:sz="8" w:space="0" w:color="D3D3D3"/>
              <w:left w:val="nil"/>
              <w:bottom w:val="nil"/>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2023</w:t>
            </w:r>
          </w:p>
        </w:tc>
        <w:tc>
          <w:tcPr>
            <w:tcW w:w="117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 </w:t>
            </w:r>
          </w:p>
        </w:tc>
      </w:tr>
      <w:tr w:rsidR="00AA4102" w:rsidRPr="00AA4102" w:rsidTr="00AA4102">
        <w:trPr>
          <w:trHeight w:val="311"/>
        </w:trPr>
        <w:tc>
          <w:tcPr>
            <w:tcW w:w="2542" w:type="dxa"/>
            <w:vMerge/>
            <w:tcBorders>
              <w:top w:val="single" w:sz="8" w:space="0" w:color="D3D3D3"/>
              <w:left w:val="single" w:sz="8" w:space="0" w:color="D3D3D3"/>
              <w:bottom w:val="single" w:sz="8" w:space="0" w:color="D3D3D3"/>
              <w:right w:val="single" w:sz="8" w:space="0" w:color="D3D3D3"/>
            </w:tcBorders>
            <w:vAlign w:val="center"/>
            <w:hideMark/>
          </w:tcPr>
          <w:p w:rsidR="00AA4102" w:rsidRPr="00AA4102" w:rsidRDefault="00AA4102" w:rsidP="00AA4102">
            <w:pPr>
              <w:spacing w:after="0" w:line="240" w:lineRule="auto"/>
              <w:rPr>
                <w:rFonts w:eastAsia="Times New Roman" w:cs="Times New Roman"/>
                <w:b/>
                <w:bCs/>
                <w:color w:val="FFFFFF"/>
                <w:szCs w:val="24"/>
              </w:rPr>
            </w:pPr>
          </w:p>
        </w:tc>
        <w:tc>
          <w:tcPr>
            <w:tcW w:w="2693" w:type="dxa"/>
            <w:gridSpan w:val="2"/>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Haziran</w:t>
            </w:r>
          </w:p>
        </w:tc>
        <w:tc>
          <w:tcPr>
            <w:tcW w:w="2724" w:type="dxa"/>
            <w:gridSpan w:val="2"/>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Haziran</w:t>
            </w:r>
          </w:p>
        </w:tc>
        <w:tc>
          <w:tcPr>
            <w:tcW w:w="1179" w:type="dxa"/>
            <w:vMerge/>
            <w:tcBorders>
              <w:top w:val="single" w:sz="8" w:space="0" w:color="D3D3D3"/>
              <w:left w:val="single" w:sz="8" w:space="0" w:color="D3D3D3"/>
              <w:bottom w:val="single" w:sz="8" w:space="0" w:color="D3D3D3"/>
              <w:right w:val="single" w:sz="8" w:space="0" w:color="D3D3D3"/>
            </w:tcBorders>
            <w:vAlign w:val="center"/>
            <w:hideMark/>
          </w:tcPr>
          <w:p w:rsidR="00AA4102" w:rsidRPr="00AA4102" w:rsidRDefault="00AA4102" w:rsidP="00AA4102">
            <w:pPr>
              <w:spacing w:after="0" w:line="240" w:lineRule="auto"/>
              <w:rPr>
                <w:rFonts w:eastAsia="Times New Roman" w:cs="Times New Roman"/>
                <w:b/>
                <w:bCs/>
                <w:color w:val="FFFFFF"/>
                <w:szCs w:val="24"/>
              </w:rPr>
            </w:pPr>
          </w:p>
        </w:tc>
      </w:tr>
      <w:tr w:rsidR="00AA4102" w:rsidRPr="00AA4102" w:rsidTr="00AA4102">
        <w:trPr>
          <w:trHeight w:val="686"/>
        </w:trPr>
        <w:tc>
          <w:tcPr>
            <w:tcW w:w="2542" w:type="dxa"/>
            <w:tcBorders>
              <w:top w:val="nil"/>
              <w:left w:val="single" w:sz="8" w:space="0" w:color="D3D3D3"/>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 xml:space="preserve">Dağıtım Şirketi </w:t>
            </w:r>
            <w:proofErr w:type="spellStart"/>
            <w:r w:rsidRPr="00AA4102">
              <w:rPr>
                <w:rFonts w:eastAsia="Times New Roman" w:cs="Times New Roman"/>
                <w:b/>
                <w:bCs/>
                <w:color w:val="FFFFFF"/>
                <w:szCs w:val="24"/>
              </w:rPr>
              <w:t>Ünvanı</w:t>
            </w:r>
            <w:proofErr w:type="spellEnd"/>
          </w:p>
        </w:tc>
        <w:tc>
          <w:tcPr>
            <w:tcW w:w="1559" w:type="dxa"/>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Pay</w:t>
            </w:r>
          </w:p>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w:t>
            </w:r>
          </w:p>
        </w:tc>
        <w:tc>
          <w:tcPr>
            <w:tcW w:w="1563" w:type="dxa"/>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Tüketici Sayısı</w:t>
            </w:r>
          </w:p>
        </w:tc>
        <w:tc>
          <w:tcPr>
            <w:tcW w:w="1161" w:type="dxa"/>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Pay</w:t>
            </w:r>
          </w:p>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w:t>
            </w:r>
          </w:p>
        </w:tc>
        <w:tc>
          <w:tcPr>
            <w:tcW w:w="1179" w:type="dxa"/>
            <w:tcBorders>
              <w:top w:val="nil"/>
              <w:left w:val="nil"/>
              <w:bottom w:val="single" w:sz="8" w:space="0" w:color="D3D3D3"/>
              <w:right w:val="single" w:sz="8" w:space="0" w:color="D3D3D3"/>
            </w:tcBorders>
            <w:shd w:val="clear" w:color="000000" w:fill="FF0000"/>
            <w:vAlign w:val="center"/>
            <w:hideMark/>
          </w:tcPr>
          <w:p w:rsidR="00AA4102" w:rsidRPr="00AA4102" w:rsidRDefault="00AA4102" w:rsidP="00AA4102">
            <w:pPr>
              <w:spacing w:after="0" w:line="240" w:lineRule="auto"/>
              <w:jc w:val="center"/>
              <w:rPr>
                <w:rFonts w:eastAsia="Times New Roman" w:cs="Times New Roman"/>
                <w:b/>
                <w:bCs/>
                <w:color w:val="FFFFFF"/>
                <w:szCs w:val="24"/>
              </w:rPr>
            </w:pPr>
            <w:r w:rsidRPr="00AA4102">
              <w:rPr>
                <w:rFonts w:eastAsia="Times New Roman" w:cs="Times New Roman"/>
                <w:b/>
                <w:bCs/>
                <w:color w:val="FFFFFF"/>
                <w:szCs w:val="24"/>
              </w:rPr>
              <w:t>Değişim (%)</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BOĞAZİÇİ</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5.350.578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11,19%</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5.432.575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11,04%</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1,53%</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BAŞKENT</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4.482.581</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9,37%</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4.557.112</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9,26%</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1,66%</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TOROSLAR</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4.242.568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8,87%</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4.375.184</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8,89%</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3,13%</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GDZ</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3.690.422</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7,72%</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3.789.060</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7,70%</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2,67%</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ULUDAĞ</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3.502.092</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7,32%</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3.606.405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7,33%</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2,98%</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İSTANBUL AND. YAK.</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3.055.346</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6,39%</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3.121.485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6,34%</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2,16%</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AKDENİZ</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2.346.620</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4,91%</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2.411.595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4,90%</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2,77%</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YEŞİLIRMAK</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2.305.544</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4,82%</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2.399.835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4,88%</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4,09%</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MERAM</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2.301.403</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4,81%</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2.381.845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4,84%</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3,50%</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ADM</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2.167.598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4,53%</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2.254.065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4,58%</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3,99%</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DİCLE</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2.096.167</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4,38%</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2.171.697</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4,41%</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3,60%</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SAKARYA</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2.052.988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4,29%</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2.125.786</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4,32%</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3,55%</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OSMANGAZİ</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1.954.236</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4,09%</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2.011.253</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4,09%</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2,92%</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ÇORUH</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1.484.398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3,10%</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1.537.325</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3,12%</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3,57%</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TRAKYA</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1.224.492</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2,56%</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1.278.600</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2,60%</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4,42%</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ARAS</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1.107.883</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2,32%</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1.139.351</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2,32%</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2,84%</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FIRAT</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1.074.411</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2,25%</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1.112.622</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2,26%</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3,56%</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 xml:space="preserve">ÇAMLIBEL </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1.044.848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2,18%</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1.072.361</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2,18%</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2,63%</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KAYSERİ VE CİVARI</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801.196</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1,68%</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834.163</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1,70%</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4,11%</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VANGÖLÜ</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785.328</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1,64%</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811.548</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1,65%</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3,34%</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rPr>
                <w:rFonts w:eastAsia="Times New Roman" w:cs="Times New Roman"/>
                <w:color w:val="000000"/>
                <w:sz w:val="22"/>
              </w:rPr>
            </w:pPr>
            <w:r w:rsidRPr="00AA4102">
              <w:rPr>
                <w:rFonts w:eastAsia="Times New Roman" w:cs="Times New Roman"/>
                <w:color w:val="000000"/>
                <w:sz w:val="22"/>
              </w:rPr>
              <w:t>AKEDAŞ</w:t>
            </w:r>
          </w:p>
        </w:tc>
        <w:tc>
          <w:tcPr>
            <w:tcW w:w="155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755.801</w:t>
            </w:r>
          </w:p>
        </w:tc>
        <w:tc>
          <w:tcPr>
            <w:tcW w:w="1134"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1,58%</w:t>
            </w:r>
          </w:p>
        </w:tc>
        <w:tc>
          <w:tcPr>
            <w:tcW w:w="1563"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784.334</w:t>
            </w:r>
          </w:p>
        </w:tc>
        <w:tc>
          <w:tcPr>
            <w:tcW w:w="1161"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1,59%</w:t>
            </w:r>
          </w:p>
        </w:tc>
        <w:tc>
          <w:tcPr>
            <w:tcW w:w="1179" w:type="dxa"/>
            <w:tcBorders>
              <w:top w:val="nil"/>
              <w:left w:val="nil"/>
              <w:bottom w:val="single" w:sz="8" w:space="0" w:color="D3D3D3"/>
              <w:right w:val="single" w:sz="8" w:space="0" w:color="D3D3D3"/>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000000"/>
                <w:szCs w:val="24"/>
              </w:rPr>
            </w:pPr>
            <w:r w:rsidRPr="00AA4102">
              <w:rPr>
                <w:rFonts w:eastAsia="Times New Roman" w:cs="Times New Roman"/>
                <w:color w:val="000000"/>
                <w:szCs w:val="24"/>
              </w:rPr>
              <w:t>3,78%</w:t>
            </w:r>
          </w:p>
        </w:tc>
      </w:tr>
      <w:tr w:rsidR="00AA4102" w:rsidRPr="00AA4102" w:rsidTr="00AA4102">
        <w:trPr>
          <w:trHeight w:val="374"/>
        </w:trPr>
        <w:tc>
          <w:tcPr>
            <w:tcW w:w="2542" w:type="dxa"/>
            <w:tcBorders>
              <w:top w:val="nil"/>
              <w:left w:val="single" w:sz="8" w:space="0" w:color="D3D3D3"/>
              <w:bottom w:val="single" w:sz="8" w:space="0" w:color="D3D3D3"/>
              <w:right w:val="single" w:sz="8" w:space="0" w:color="D3D3D3"/>
            </w:tcBorders>
            <w:shd w:val="clear" w:color="000000" w:fill="C0C0C0"/>
            <w:vAlign w:val="center"/>
            <w:hideMark/>
          </w:tcPr>
          <w:p w:rsidR="00AA4102" w:rsidRPr="00AA4102" w:rsidRDefault="00AA4102" w:rsidP="00AA4102">
            <w:pPr>
              <w:spacing w:after="0" w:line="240" w:lineRule="auto"/>
              <w:rPr>
                <w:rFonts w:eastAsia="Times New Roman" w:cs="Times New Roman"/>
                <w:b/>
                <w:bCs/>
                <w:color w:val="000000"/>
                <w:szCs w:val="24"/>
              </w:rPr>
            </w:pPr>
            <w:r w:rsidRPr="00AA4102">
              <w:rPr>
                <w:rFonts w:eastAsia="Times New Roman" w:cs="Times New Roman"/>
                <w:b/>
                <w:bCs/>
                <w:color w:val="000000"/>
                <w:szCs w:val="24"/>
              </w:rPr>
              <w:t>Genel Toplam</w:t>
            </w:r>
          </w:p>
        </w:tc>
        <w:tc>
          <w:tcPr>
            <w:tcW w:w="1559" w:type="dxa"/>
            <w:tcBorders>
              <w:top w:val="nil"/>
              <w:left w:val="nil"/>
              <w:bottom w:val="single" w:sz="8" w:space="0" w:color="D3D3D3"/>
              <w:right w:val="single" w:sz="8" w:space="0" w:color="D3D3D3"/>
            </w:tcBorders>
            <w:shd w:val="clear" w:color="000000" w:fill="C0C0C0"/>
            <w:vAlign w:val="center"/>
            <w:hideMark/>
          </w:tcPr>
          <w:p w:rsidR="00AA4102" w:rsidRPr="00AA4102" w:rsidRDefault="00AA4102" w:rsidP="00AA4102">
            <w:pPr>
              <w:spacing w:after="0" w:line="240" w:lineRule="auto"/>
              <w:jc w:val="right"/>
              <w:rPr>
                <w:rFonts w:eastAsia="Times New Roman" w:cs="Times New Roman"/>
                <w:b/>
                <w:bCs/>
                <w:color w:val="000000"/>
                <w:szCs w:val="24"/>
              </w:rPr>
            </w:pPr>
            <w:r w:rsidRPr="00AA4102">
              <w:rPr>
                <w:rFonts w:eastAsia="Times New Roman" w:cs="Times New Roman"/>
                <w:b/>
                <w:bCs/>
                <w:color w:val="000000"/>
                <w:szCs w:val="24"/>
              </w:rPr>
              <w:t>47.826.500</w:t>
            </w:r>
          </w:p>
        </w:tc>
        <w:tc>
          <w:tcPr>
            <w:tcW w:w="1134" w:type="dxa"/>
            <w:tcBorders>
              <w:top w:val="nil"/>
              <w:left w:val="nil"/>
              <w:bottom w:val="single" w:sz="8" w:space="0" w:color="D3D3D3"/>
              <w:right w:val="single" w:sz="8" w:space="0" w:color="D3D3D3"/>
            </w:tcBorders>
            <w:shd w:val="clear" w:color="000000" w:fill="C0C0C0"/>
            <w:vAlign w:val="center"/>
            <w:hideMark/>
          </w:tcPr>
          <w:p w:rsidR="00AA4102" w:rsidRPr="00AA4102" w:rsidRDefault="00AA4102" w:rsidP="00AA4102">
            <w:pPr>
              <w:spacing w:after="0" w:line="240" w:lineRule="auto"/>
              <w:jc w:val="right"/>
              <w:rPr>
                <w:rFonts w:eastAsia="Times New Roman" w:cs="Times New Roman"/>
                <w:b/>
                <w:bCs/>
                <w:color w:val="000000"/>
                <w:szCs w:val="24"/>
              </w:rPr>
            </w:pPr>
            <w:r w:rsidRPr="00AA4102">
              <w:rPr>
                <w:rFonts w:eastAsia="Times New Roman" w:cs="Times New Roman"/>
                <w:b/>
                <w:bCs/>
                <w:color w:val="000000"/>
                <w:szCs w:val="24"/>
              </w:rPr>
              <w:t>100,00%</w:t>
            </w:r>
          </w:p>
        </w:tc>
        <w:tc>
          <w:tcPr>
            <w:tcW w:w="1563" w:type="dxa"/>
            <w:tcBorders>
              <w:top w:val="nil"/>
              <w:left w:val="nil"/>
              <w:bottom w:val="single" w:sz="8" w:space="0" w:color="D3D3D3"/>
              <w:right w:val="single" w:sz="8" w:space="0" w:color="D3D3D3"/>
            </w:tcBorders>
            <w:shd w:val="clear" w:color="000000" w:fill="C0C0C0"/>
            <w:vAlign w:val="center"/>
            <w:hideMark/>
          </w:tcPr>
          <w:p w:rsidR="00AA4102" w:rsidRPr="00AA4102" w:rsidRDefault="00AA4102" w:rsidP="00AA4102">
            <w:pPr>
              <w:spacing w:after="0" w:line="240" w:lineRule="auto"/>
              <w:jc w:val="right"/>
              <w:rPr>
                <w:rFonts w:eastAsia="Times New Roman" w:cs="Times New Roman"/>
                <w:b/>
                <w:bCs/>
                <w:color w:val="000000"/>
                <w:szCs w:val="24"/>
              </w:rPr>
            </w:pPr>
            <w:r w:rsidRPr="00AA4102">
              <w:rPr>
                <w:rFonts w:eastAsia="Times New Roman" w:cs="Times New Roman"/>
                <w:b/>
                <w:bCs/>
                <w:color w:val="000000"/>
                <w:szCs w:val="24"/>
              </w:rPr>
              <w:t>49.208.201</w:t>
            </w:r>
          </w:p>
        </w:tc>
        <w:tc>
          <w:tcPr>
            <w:tcW w:w="1161" w:type="dxa"/>
            <w:tcBorders>
              <w:top w:val="nil"/>
              <w:left w:val="nil"/>
              <w:bottom w:val="single" w:sz="8" w:space="0" w:color="D3D3D3"/>
              <w:right w:val="single" w:sz="8" w:space="0" w:color="D3D3D3"/>
            </w:tcBorders>
            <w:shd w:val="clear" w:color="000000" w:fill="C0C0C0"/>
            <w:vAlign w:val="center"/>
            <w:hideMark/>
          </w:tcPr>
          <w:p w:rsidR="00AA4102" w:rsidRPr="00AA4102" w:rsidRDefault="00AA4102" w:rsidP="00AA4102">
            <w:pPr>
              <w:spacing w:after="0" w:line="240" w:lineRule="auto"/>
              <w:jc w:val="right"/>
              <w:rPr>
                <w:rFonts w:eastAsia="Times New Roman" w:cs="Times New Roman"/>
                <w:b/>
                <w:bCs/>
                <w:color w:val="000000"/>
                <w:szCs w:val="24"/>
              </w:rPr>
            </w:pPr>
            <w:r w:rsidRPr="00AA4102">
              <w:rPr>
                <w:rFonts w:eastAsia="Times New Roman" w:cs="Times New Roman"/>
                <w:b/>
                <w:bCs/>
                <w:color w:val="000000"/>
                <w:szCs w:val="24"/>
              </w:rPr>
              <w:t>100,00%</w:t>
            </w:r>
          </w:p>
        </w:tc>
        <w:tc>
          <w:tcPr>
            <w:tcW w:w="1179" w:type="dxa"/>
            <w:tcBorders>
              <w:top w:val="nil"/>
              <w:left w:val="nil"/>
              <w:bottom w:val="single" w:sz="8" w:space="0" w:color="D3D3D3"/>
              <w:right w:val="single" w:sz="8" w:space="0" w:color="D3D3D3"/>
            </w:tcBorders>
            <w:shd w:val="clear" w:color="000000" w:fill="C0C0C0"/>
            <w:vAlign w:val="center"/>
            <w:hideMark/>
          </w:tcPr>
          <w:p w:rsidR="00AA4102" w:rsidRPr="00AA4102" w:rsidRDefault="00AA4102" w:rsidP="00AA4102">
            <w:pPr>
              <w:spacing w:after="0" w:line="240" w:lineRule="auto"/>
              <w:jc w:val="right"/>
              <w:rPr>
                <w:rFonts w:eastAsia="Times New Roman" w:cs="Times New Roman"/>
                <w:b/>
                <w:bCs/>
                <w:color w:val="000000"/>
                <w:szCs w:val="24"/>
              </w:rPr>
            </w:pPr>
            <w:r w:rsidRPr="00AA4102">
              <w:rPr>
                <w:rFonts w:eastAsia="Times New Roman" w:cs="Times New Roman"/>
                <w:b/>
                <w:bCs/>
                <w:color w:val="000000"/>
                <w:szCs w:val="24"/>
              </w:rPr>
              <w:t>2,89%</w:t>
            </w:r>
          </w:p>
        </w:tc>
      </w:tr>
    </w:tbl>
    <w:p w:rsidR="0076202A" w:rsidRPr="004B4767" w:rsidRDefault="0076202A" w:rsidP="0076202A">
      <w:pPr>
        <w:rPr>
          <w:rFonts w:eastAsia="Calibri" w:cs="Arial"/>
        </w:rPr>
      </w:pPr>
    </w:p>
    <w:p w:rsidR="0076202A" w:rsidRPr="004B4767" w:rsidRDefault="0076202A" w:rsidP="0076202A">
      <w:pPr>
        <w:rPr>
          <w:rFonts w:eastAsia="Calibri" w:cs="Arial"/>
        </w:rPr>
      </w:pPr>
      <w:r w:rsidRPr="004B4767">
        <w:rPr>
          <w:rFonts w:eastAsia="Calibri" w:cs="Arial"/>
        </w:rPr>
        <w:br w:type="page"/>
      </w:r>
    </w:p>
    <w:p w:rsidR="0076202A" w:rsidRPr="007E78E8" w:rsidRDefault="00ED1B9C" w:rsidP="007E78E8">
      <w:pPr>
        <w:pStyle w:val="Tablo1"/>
      </w:pPr>
      <w:bookmarkStart w:id="153" w:name="_Toc99112796"/>
      <w:bookmarkStart w:id="154" w:name="_Toc117674017"/>
      <w:bookmarkStart w:id="155" w:name="_Toc127971646"/>
      <w:bookmarkStart w:id="156" w:name="_Toc143527981"/>
      <w:bookmarkStart w:id="157" w:name="_Toc12373200"/>
      <w:bookmarkStart w:id="158" w:name="_Toc17912881"/>
      <w:r w:rsidRPr="004B4767">
        <w:lastRenderedPageBreak/>
        <w:t xml:space="preserve">Tablo </w:t>
      </w:r>
      <w:r w:rsidR="00E279B9">
        <w:fldChar w:fldCharType="begin"/>
      </w:r>
      <w:r w:rsidR="00E279B9">
        <w:instrText xml:space="preserve"> STYLEREF 1 \s </w:instrText>
      </w:r>
      <w:r w:rsidR="00E279B9">
        <w:fldChar w:fldCharType="separate"/>
      </w:r>
      <w:r w:rsidR="00124A03">
        <w:rPr>
          <w:noProof/>
        </w:rPr>
        <w:t>2</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5</w:t>
      </w:r>
      <w:r w:rsidR="00E279B9">
        <w:rPr>
          <w:noProof/>
        </w:rPr>
        <w:fldChar w:fldCharType="end"/>
      </w:r>
      <w:r w:rsidRPr="004B4767">
        <w:t xml:space="preserve"> </w:t>
      </w:r>
      <w:r w:rsidR="004131A3">
        <w:t>Haziran</w:t>
      </w:r>
      <w:r w:rsidR="0076202A" w:rsidRPr="004B4767">
        <w:t xml:space="preserve"> 2023 Döneminde Faturalanan Elektrik Tüketiminin İl ve Tüketici Türü Bazında Dağılımı (</w:t>
      </w:r>
      <w:proofErr w:type="spellStart"/>
      <w:r w:rsidR="0076202A" w:rsidRPr="004B4767">
        <w:t>MWh</w:t>
      </w:r>
      <w:proofErr w:type="spellEnd"/>
      <w:r w:rsidR="0076202A" w:rsidRPr="004B4767">
        <w:t>)</w:t>
      </w:r>
      <w:bookmarkEnd w:id="153"/>
      <w:bookmarkEnd w:id="154"/>
      <w:bookmarkEnd w:id="155"/>
      <w:bookmarkEnd w:id="156"/>
    </w:p>
    <w:tbl>
      <w:tblPr>
        <w:tblW w:w="10114" w:type="dxa"/>
        <w:tblLook w:val="04A0" w:firstRow="1" w:lastRow="0" w:firstColumn="1" w:lastColumn="0" w:noHBand="0" w:noVBand="1"/>
      </w:tblPr>
      <w:tblGrid>
        <w:gridCol w:w="1917"/>
        <w:gridCol w:w="1066"/>
        <w:gridCol w:w="1506"/>
        <w:gridCol w:w="1161"/>
        <w:gridCol w:w="1161"/>
        <w:gridCol w:w="1161"/>
        <w:gridCol w:w="1251"/>
        <w:gridCol w:w="891"/>
      </w:tblGrid>
      <w:tr w:rsidR="00AA4102" w:rsidRPr="00AA4102" w:rsidTr="002A6FB1">
        <w:trPr>
          <w:trHeight w:val="505"/>
          <w:tblHeader/>
        </w:trPr>
        <w:tc>
          <w:tcPr>
            <w:tcW w:w="1917"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rPr>
                <w:rFonts w:eastAsia="Times New Roman" w:cs="Times New Roman"/>
                <w:color w:val="FFFFFF"/>
                <w:sz w:val="18"/>
                <w:szCs w:val="18"/>
              </w:rPr>
            </w:pPr>
            <w:r w:rsidRPr="00AA4102">
              <w:rPr>
                <w:rFonts w:eastAsia="Times New Roman" w:cs="Times New Roman"/>
                <w:color w:val="FFFFFF"/>
                <w:sz w:val="18"/>
                <w:szCs w:val="18"/>
              </w:rPr>
              <w:t>İller</w:t>
            </w:r>
          </w:p>
        </w:tc>
        <w:tc>
          <w:tcPr>
            <w:tcW w:w="1066"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Aydınlatma</w:t>
            </w:r>
          </w:p>
        </w:tc>
        <w:tc>
          <w:tcPr>
            <w:tcW w:w="1506"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Kamu/Özel/Diğer</w:t>
            </w:r>
          </w:p>
        </w:tc>
        <w:tc>
          <w:tcPr>
            <w:tcW w:w="1161"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Mesken</w:t>
            </w:r>
          </w:p>
        </w:tc>
        <w:tc>
          <w:tcPr>
            <w:tcW w:w="1161"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Sanayi</w:t>
            </w:r>
          </w:p>
        </w:tc>
        <w:tc>
          <w:tcPr>
            <w:tcW w:w="1161"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Tarımsal Faaliyetler</w:t>
            </w:r>
          </w:p>
        </w:tc>
        <w:tc>
          <w:tcPr>
            <w:tcW w:w="1251"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Genel Toplam</w:t>
            </w:r>
          </w:p>
        </w:tc>
        <w:tc>
          <w:tcPr>
            <w:tcW w:w="891" w:type="dxa"/>
            <w:tcBorders>
              <w:top w:val="single" w:sz="4" w:space="0" w:color="auto"/>
              <w:left w:val="nil"/>
              <w:bottom w:val="single" w:sz="4" w:space="0" w:color="auto"/>
              <w:right w:val="single" w:sz="4" w:space="0" w:color="auto"/>
            </w:tcBorders>
            <w:shd w:val="clear" w:color="000000" w:fill="FF0000"/>
            <w:vAlign w:val="center"/>
            <w:hideMark/>
          </w:tcPr>
          <w:p w:rsidR="00AA4102" w:rsidRPr="00AA4102" w:rsidRDefault="00AA4102" w:rsidP="00AA4102">
            <w:pPr>
              <w:spacing w:after="0" w:line="240" w:lineRule="auto"/>
              <w:jc w:val="center"/>
              <w:rPr>
                <w:rFonts w:eastAsia="Times New Roman" w:cs="Times New Roman"/>
                <w:color w:val="FFFFFF"/>
                <w:sz w:val="18"/>
                <w:szCs w:val="18"/>
              </w:rPr>
            </w:pPr>
            <w:r w:rsidRPr="00AA4102">
              <w:rPr>
                <w:rFonts w:eastAsia="Times New Roman" w:cs="Times New Roman"/>
                <w:color w:val="FFFFFF"/>
                <w:sz w:val="18"/>
                <w:szCs w:val="18"/>
              </w:rPr>
              <w:t>Pay</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ADANA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8.532,57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121.819,44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118.862,31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290.867,42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22.189,73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562.271,47</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ADIYAMAN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2.016,89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27.301,88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94.006,48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40.487,81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8.832,91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172.645,97</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0,87%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AFYONKARAHİSAR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4.712,93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33.199,41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34.029,63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52.075,82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9.170,93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133.188,72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0,67%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AĞRI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1.950,14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10.659,97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18.171,92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9.164,29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98,49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40.044,80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AKSARAY</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2.295,00</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16.909,87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18.767,95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27.644,80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36.152,14</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101.769,76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0,51%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AMASYA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2.088,92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12.367,87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16.294,66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9.578,30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1.883,16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42.212,92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ANKARA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16.063,27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370.211,70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318.746,04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318.630,88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13.221,26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1.036.873,15</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5,21%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ANTALYA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14.011,81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436.606,70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176.447,79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116.533,69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14.996,65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758.596,64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ARDAHAN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895,04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4.789,10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4.122,74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141,76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0,18</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9.948,82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0,05%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ARTVİN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2.660,78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8.453,53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11.463,14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8.594,69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31.176,15</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AYDIN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5.954,41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81.566,99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78.698,88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58.886,74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13.198,77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238.305,79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BALIKESİR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7.516,57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63.244,09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80.786,67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136.112,08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13.690,04</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301.349,46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BARTIN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537,36</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7.465,56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9.981,84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31.529,67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147,84</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49.662,28</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BATMAN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-1.259,11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25.833,84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25.918,92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24.288,40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5.043,73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79.825,78</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BAYBURT</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832,89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3.317,90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3.748,84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207,70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11,26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8.118,58</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0,04%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BİLECİK</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1.414,88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11.329,12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10.671,54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147.394,98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1.382,51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172.193,03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0,87%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BİNGÖL</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1.143,45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8.249,46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10.601,57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4.832,83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227,76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25.055,07</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BİTLİS</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1.982,25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11.105,86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12.892,61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2.849,87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1.685,59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30.516,19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BOLU</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2.045,98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17.336,62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14.767,19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50.451,61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5.604,14</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90.205,54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BURDUR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2.027,50</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11.792,22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12.433,22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39.017,38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1.744,43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67.014,74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BURSA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9.365,47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168.962,29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176.005,11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584.957,15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15.093,99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954.384,00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4,80%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ÇANAKKALE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3.420,09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35.734,23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36.988,19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28.824,69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6.667,12</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111.634,32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0,56%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ÇANKIRI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641,70</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8.545,01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9.332,40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24.334,00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319,46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43.172,57</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ÇORUM</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2.828,20</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18.557,06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24.104,91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14.824,48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1.719,35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62.033,99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DENİZLİ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5.572,05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58.025,42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58.378,75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123.182,50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4.328,81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249.487,53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DİYARBAKIR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1.300,25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56.441,61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72.463,49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52.733,61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46.387,32</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229.326,28</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DÜZCE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2.184,88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17.723,18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19.519,72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50.192,54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871,41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90.491,72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EDİRNE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2.461,75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27.740,30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24.948,70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35.215,09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18.419,29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108.785,13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0,55%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ELAZIĞ</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2.808,67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26.759,43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24.418,63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37.629,07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3.603,83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95.219,63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ERZİNCAN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1.541,99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10.916,65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10.127,37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27.291,24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698,46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50.575,69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ERZURUM</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3.825,66</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30.840,15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31.516,07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6.073,84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180,79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72.436,52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ESKİŞEHİR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3.955,21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40.894,17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47.678,54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134.072,42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17.797,16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244.397,50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GAZİANTEP</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5.750,90</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92.133,52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110.609,83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405.239,99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17.574,56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631.308,81</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GİRESUN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4.511,82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19.507,03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27.085,73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6.401,24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28,59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57.534,41</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GÜMÜŞHANE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1.735,99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4.050,17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6.330,13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15.108,61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68,00</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27.292,91</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HAKKARİ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1.164,38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9.478,42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10.886,53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279,18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15,22</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21.823,72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HATAY</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7.091,87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80.532,43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282.592,52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236.806,12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45.074,85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652.097,79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3,28%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IĞDIR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1.197,53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6.690,22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7.009,73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918,15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90,00</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15.905,63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0,08%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ISPARTA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2.888,36</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21.143,16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21.901,22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16.939,41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1.391,74</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64.263,88</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İSTANBUL</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31.821,49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1.305.688,35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909.091,03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893.106,08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657,82</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3.140.364,77</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15,79%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İZMİR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15.261,28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345.301,67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309.258,79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508.845,84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27.012,65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1.205.680,23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6,06%</w:t>
            </w:r>
          </w:p>
        </w:tc>
      </w:tr>
      <w:tr w:rsidR="00AA4102" w:rsidRPr="00AA4102" w:rsidTr="002A6FB1">
        <w:trPr>
          <w:trHeight w:val="285"/>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lastRenderedPageBreak/>
              <w:t>KAHRAMANMARAŞ</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6.642,33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73.202,88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198.563,36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168.421,96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14.061,26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460.891,79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2,32%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KARABÜK</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832,54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10.015,22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11.292,87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21.989,51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481,25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44.611,39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KARAMAN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1.371,25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14.339,53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11.241,38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18.375,75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37.069,11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82.397,02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KARS</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1.021,44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8.322,80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10.262,24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5.503,53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18,28</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25.128,30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KASTAMONU</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1.116,03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15.124,78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19.722,97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46.783,06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279,11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83.025,94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KAYSERİ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6.245,26</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51.131,40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64.129,20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142.838,34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12.313,29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276.657,50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KIRIKKALE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620,55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10.037,60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12.054,28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19.463,24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283,78</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42.459,44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0,21%</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KIRKLARELİ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1.660,73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21.144,74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21.353,99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136.034,44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2.986,86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183.180,76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0,92%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KIRŞEHİR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1.650,15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9.125,82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10.694,52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22.747,40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2.915,71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47.133,59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KİLİS</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721,50</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12.712,06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8.333,40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20.150,46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1.765,08</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43.682,50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0,22%</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KOCAELİ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7.104,11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116.682,26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100.532,02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670.308,72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1.339,33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895.966,43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4,50%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KONYA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11.258,54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128.187,73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110.910,29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161.679,27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184.934,91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596.970,74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KÜTAHYA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3.446,79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20.668,07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25.585,74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67.203,23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600,17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117.504,00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0,59%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MALATYA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3.514,93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39.689,07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57.632,47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35.421,43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9.127,93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145.385,82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0,73%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MANİSA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5.554,95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65.641,90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78.360,20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219.978,05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28.144,05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397.679,16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2,00%</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MARDİN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-1.134,52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28.582,98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40.526,28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30.994,39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315.162,61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414.131,73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MERSİN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8.448,32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111.430,95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106.258,17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144.756,74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19.088,97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389.983,15</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MUĞLA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6.135,09</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176.873,93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97.952,44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38.405,80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9.819,88</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329.187,14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MUŞ</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1.980,57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9.491,07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13.653,39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7.876,71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249,46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33.251,19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NEVŞEHİR</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2.405,66</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18.831,25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15.411,03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10.034,99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7.062,02</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53.744,95</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NİĞDE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2.493,27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8.490,21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16.808,96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54.617,99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14.403,69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96.814,12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ORDU</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6.073,14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24.573,34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42.820,54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38.405,05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38,49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111.910,56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0,56%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OSMANİYE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2.288,23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20.886,83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23.599,18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240.180,62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4.751,89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291.706,76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1,47%</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RİZE</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3.510,04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21.377,58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22.367,51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28.871,41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1,29</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76.127,84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SAKARYA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4.943,45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51.587,47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57.347,25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170.567,44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4.339,20</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288.784,81</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SAMSUN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7.400,98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53.468,54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72.723,68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128.735,89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3.800,73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266.129,83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1,34%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SİİRT</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-395,78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9.873,26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12.049,67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16.084,26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882,36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38.493,77</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SİNOP</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1.853,41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8.797,95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11.610,64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7.048,94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68,31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29.379,26</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0,15%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SİVAS</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3.842,57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21.269,76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25.591,26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42.617,95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1.499,07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94.820,60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ŞANLIURFA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163,92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68.893,95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93.291,90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50.050,71</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383.023,45</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595.423,94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ŞIRNAK</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406,65</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21.819,38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15.579,47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2.600,23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6.814,57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47.220,29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TEKİRDAĞ</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4.125,64</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69.125,06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63.617,30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436.749,76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1.974,93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575.592,70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2,89%</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TOKAT</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4.133,08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19.340,44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25.488,72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19.653,78</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518,78</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69.134,80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TRABZON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7.740,78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42.041,86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52.969,39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22.815,37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55,63</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125.623,03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0,63%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TUNCELİ</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726,22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4.312,73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3.990,45</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659,54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117,77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9.806,70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0,05%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UŞAK</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2.252,68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17.482,52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18.504,62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87.739,47</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2.056,20</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128.035,49</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0,64%</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VAN</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4.883,02</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29.593,09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41.339,19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15.502,19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435,91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91.753,40</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0,46%</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YALOVA</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1.249,41</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18.716,09</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18.275,16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26.731,90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543,77</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65.516,33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0,33%</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YOZGAT</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3.181,18</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15.413,70</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17.434,22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15.559,22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4.021,81</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55.610,13</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0,28%</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color w:val="000000"/>
                <w:sz w:val="18"/>
                <w:szCs w:val="18"/>
              </w:rPr>
            </w:pPr>
            <w:r w:rsidRPr="00AA4102">
              <w:rPr>
                <w:rFonts w:eastAsia="Times New Roman" w:cs="Times New Roman"/>
                <w:color w:val="000000"/>
                <w:sz w:val="18"/>
                <w:szCs w:val="18"/>
              </w:rPr>
              <w:t>ZONGULDAK</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1.498,37</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24.167,42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30.100,83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34.188,34</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264,16</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90.219,12</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color w:val="333333"/>
                <w:sz w:val="18"/>
                <w:szCs w:val="18"/>
              </w:rPr>
            </w:pPr>
            <w:r w:rsidRPr="00AA4102">
              <w:rPr>
                <w:rFonts w:eastAsia="Times New Roman" w:cs="Times New Roman"/>
                <w:color w:val="333333"/>
                <w:sz w:val="18"/>
                <w:szCs w:val="18"/>
              </w:rPr>
              <w:t>0,45%</w:t>
            </w:r>
          </w:p>
        </w:tc>
      </w:tr>
      <w:tr w:rsidR="00AA4102" w:rsidRPr="00AA4102" w:rsidTr="002A6FB1">
        <w:trPr>
          <w:trHeight w:val="300"/>
        </w:trPr>
        <w:tc>
          <w:tcPr>
            <w:tcW w:w="1917" w:type="dxa"/>
            <w:tcBorders>
              <w:top w:val="nil"/>
              <w:left w:val="single" w:sz="4" w:space="0" w:color="auto"/>
              <w:bottom w:val="single" w:sz="4" w:space="0" w:color="auto"/>
              <w:right w:val="single" w:sz="4" w:space="0" w:color="auto"/>
            </w:tcBorders>
            <w:shd w:val="clear" w:color="auto" w:fill="auto"/>
            <w:vAlign w:val="center"/>
            <w:hideMark/>
          </w:tcPr>
          <w:p w:rsidR="00AA4102" w:rsidRPr="00AA4102" w:rsidRDefault="00AA4102" w:rsidP="006217B1">
            <w:pPr>
              <w:spacing w:after="0" w:line="240" w:lineRule="auto"/>
              <w:rPr>
                <w:rFonts w:eastAsia="Times New Roman" w:cs="Times New Roman"/>
                <w:b/>
                <w:bCs/>
                <w:color w:val="000000"/>
                <w:sz w:val="18"/>
                <w:szCs w:val="18"/>
              </w:rPr>
            </w:pPr>
            <w:r w:rsidRPr="00AA4102">
              <w:rPr>
                <w:rFonts w:eastAsia="Times New Roman" w:cs="Times New Roman"/>
                <w:b/>
                <w:bCs/>
                <w:color w:val="000000"/>
                <w:sz w:val="18"/>
                <w:szCs w:val="18"/>
              </w:rPr>
              <w:t xml:space="preserve"> Genel Toplam</w:t>
            </w:r>
          </w:p>
        </w:tc>
        <w:tc>
          <w:tcPr>
            <w:tcW w:w="106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321.719,53</w:t>
            </w:r>
          </w:p>
        </w:tc>
        <w:tc>
          <w:tcPr>
            <w:tcW w:w="1506"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5.161.692,82</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4.971.641,53</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8.000.613,06</w:t>
            </w:r>
          </w:p>
        </w:tc>
        <w:tc>
          <w:tcPr>
            <w:tcW w:w="116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1.434.601,00</w:t>
            </w:r>
          </w:p>
        </w:tc>
        <w:tc>
          <w:tcPr>
            <w:tcW w:w="125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19.890.267,94</w:t>
            </w:r>
          </w:p>
        </w:tc>
        <w:tc>
          <w:tcPr>
            <w:tcW w:w="891" w:type="dxa"/>
            <w:tcBorders>
              <w:top w:val="nil"/>
              <w:left w:val="nil"/>
              <w:bottom w:val="single" w:sz="4" w:space="0" w:color="auto"/>
              <w:right w:val="single" w:sz="4" w:space="0" w:color="auto"/>
            </w:tcBorders>
            <w:shd w:val="clear" w:color="auto" w:fill="auto"/>
            <w:vAlign w:val="center"/>
            <w:hideMark/>
          </w:tcPr>
          <w:p w:rsidR="00AA4102" w:rsidRPr="00AA4102" w:rsidRDefault="00AA4102" w:rsidP="00AA4102">
            <w:pPr>
              <w:spacing w:after="0" w:line="240" w:lineRule="auto"/>
              <w:jc w:val="right"/>
              <w:rPr>
                <w:rFonts w:eastAsia="Times New Roman" w:cs="Times New Roman"/>
                <w:b/>
                <w:bCs/>
                <w:color w:val="333333"/>
                <w:sz w:val="18"/>
                <w:szCs w:val="18"/>
              </w:rPr>
            </w:pPr>
            <w:r w:rsidRPr="00AA4102">
              <w:rPr>
                <w:rFonts w:eastAsia="Times New Roman" w:cs="Times New Roman"/>
                <w:b/>
                <w:bCs/>
                <w:color w:val="333333"/>
                <w:sz w:val="18"/>
                <w:szCs w:val="18"/>
              </w:rPr>
              <w:t>100,00%</w:t>
            </w:r>
          </w:p>
        </w:tc>
      </w:tr>
    </w:tbl>
    <w:p w:rsidR="0076202A" w:rsidRPr="004B4767" w:rsidRDefault="0076202A" w:rsidP="00124A03">
      <w:pPr>
        <w:pStyle w:val="Balk1"/>
      </w:pPr>
      <w:bookmarkStart w:id="159" w:name="_Toc117673986"/>
      <w:bookmarkStart w:id="160" w:name="_Toc127971622"/>
      <w:bookmarkStart w:id="161" w:name="_Toc143527959"/>
      <w:bookmarkEnd w:id="157"/>
      <w:bookmarkEnd w:id="158"/>
      <w:r w:rsidRPr="004B4767">
        <w:lastRenderedPageBreak/>
        <w:t>YURTDIŞI ELEKTRİK TİCARETİ</w:t>
      </w:r>
      <w:bookmarkEnd w:id="159"/>
      <w:bookmarkEnd w:id="160"/>
      <w:bookmarkEnd w:id="161"/>
    </w:p>
    <w:p w:rsidR="0076202A" w:rsidRPr="004B4767" w:rsidRDefault="0076202A" w:rsidP="007E78E8">
      <w:pPr>
        <w:pStyle w:val="Tablo1"/>
      </w:pPr>
      <w:bookmarkStart w:id="162" w:name="_Toc99112797"/>
      <w:bookmarkStart w:id="163" w:name="_Toc117674018"/>
      <w:bookmarkStart w:id="164" w:name="_Toc127971647"/>
      <w:bookmarkStart w:id="165" w:name="_Toc143527982"/>
      <w:r w:rsidRPr="004B4767">
        <w:t xml:space="preserve">Tablo </w:t>
      </w:r>
      <w:r w:rsidR="00E279B9">
        <w:fldChar w:fldCharType="begin"/>
      </w:r>
      <w:r w:rsidR="00E279B9">
        <w:instrText xml:space="preserve"> STYLEREF 1 \s </w:instrText>
      </w:r>
      <w:r w:rsidR="00E279B9">
        <w:fldChar w:fldCharType="separate"/>
      </w:r>
      <w:r w:rsidR="00124A03">
        <w:rPr>
          <w:noProof/>
        </w:rPr>
        <w:t>3</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w:t>
      </w:r>
      <w:r w:rsidR="00E279B9">
        <w:rPr>
          <w:noProof/>
        </w:rPr>
        <w:fldChar w:fldCharType="end"/>
      </w:r>
      <w:r w:rsidRPr="004B4767">
        <w:t xml:space="preserve"> </w:t>
      </w:r>
      <w:r w:rsidR="004131A3">
        <w:t>Haziran</w:t>
      </w:r>
      <w:r w:rsidRPr="004B4767">
        <w:t xml:space="preserve"> 2023 Döneminde Ülke Bazında Yurtdışı Elektrik Ticareti* (</w:t>
      </w:r>
      <w:proofErr w:type="spellStart"/>
      <w:r w:rsidRPr="004B4767">
        <w:t>MWh</w:t>
      </w:r>
      <w:proofErr w:type="spellEnd"/>
      <w:r w:rsidRPr="004B4767">
        <w:t>)</w:t>
      </w:r>
      <w:bookmarkEnd w:id="162"/>
      <w:bookmarkEnd w:id="163"/>
      <w:bookmarkEnd w:id="164"/>
      <w:bookmarkEnd w:id="165"/>
    </w:p>
    <w:tbl>
      <w:tblPr>
        <w:tblW w:w="8703" w:type="dxa"/>
        <w:tblLook w:val="04A0" w:firstRow="1" w:lastRow="0" w:firstColumn="1" w:lastColumn="0" w:noHBand="0" w:noVBand="1"/>
      </w:tblPr>
      <w:tblGrid>
        <w:gridCol w:w="2395"/>
        <w:gridCol w:w="3154"/>
        <w:gridCol w:w="3154"/>
      </w:tblGrid>
      <w:tr w:rsidR="003C7C3C" w:rsidRPr="003C7C3C" w:rsidTr="003C7C3C">
        <w:trPr>
          <w:trHeight w:val="384"/>
        </w:trPr>
        <w:tc>
          <w:tcPr>
            <w:tcW w:w="239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3C7C3C" w:rsidRPr="003C7C3C" w:rsidRDefault="003C7C3C" w:rsidP="003C7C3C">
            <w:pPr>
              <w:spacing w:after="0" w:line="240" w:lineRule="auto"/>
              <w:rPr>
                <w:rFonts w:eastAsia="Times New Roman" w:cs="Times New Roman"/>
                <w:b/>
                <w:bCs/>
                <w:color w:val="FFFFFF"/>
                <w:szCs w:val="24"/>
                <w:lang w:val="en-US"/>
              </w:rPr>
            </w:pPr>
            <w:r w:rsidRPr="003C7C3C">
              <w:rPr>
                <w:rFonts w:eastAsia="Times New Roman" w:cs="Times New Roman"/>
                <w:b/>
                <w:bCs/>
                <w:color w:val="FFFFFF"/>
                <w:szCs w:val="24"/>
                <w:lang w:val="en-US"/>
              </w:rPr>
              <w:t>ÜLKE</w:t>
            </w:r>
          </w:p>
        </w:tc>
        <w:tc>
          <w:tcPr>
            <w:tcW w:w="3154" w:type="dxa"/>
            <w:tcBorders>
              <w:top w:val="single" w:sz="8" w:space="0" w:color="auto"/>
              <w:left w:val="nil"/>
              <w:bottom w:val="single" w:sz="8" w:space="0" w:color="auto"/>
              <w:right w:val="single" w:sz="8" w:space="0" w:color="auto"/>
            </w:tcBorders>
            <w:shd w:val="clear" w:color="000000" w:fill="FF0000"/>
            <w:noWrap/>
            <w:vAlign w:val="center"/>
            <w:hideMark/>
          </w:tcPr>
          <w:p w:rsidR="003C7C3C" w:rsidRPr="003C7C3C" w:rsidRDefault="003C7C3C" w:rsidP="003C7C3C">
            <w:pPr>
              <w:spacing w:after="0" w:line="240" w:lineRule="auto"/>
              <w:jc w:val="center"/>
              <w:rPr>
                <w:rFonts w:eastAsia="Times New Roman" w:cs="Times New Roman"/>
                <w:b/>
                <w:bCs/>
                <w:color w:val="FFFFFF"/>
                <w:szCs w:val="24"/>
                <w:lang w:val="en-US"/>
              </w:rPr>
            </w:pPr>
            <w:r w:rsidRPr="003C7C3C">
              <w:rPr>
                <w:rFonts w:eastAsia="Times New Roman" w:cs="Times New Roman"/>
                <w:b/>
                <w:bCs/>
                <w:color w:val="FFFFFF"/>
                <w:szCs w:val="24"/>
                <w:lang w:val="en-US"/>
              </w:rPr>
              <w:t>GELEN ENERJİ (MWh)</w:t>
            </w:r>
          </w:p>
        </w:tc>
        <w:tc>
          <w:tcPr>
            <w:tcW w:w="3154" w:type="dxa"/>
            <w:tcBorders>
              <w:top w:val="single" w:sz="8" w:space="0" w:color="auto"/>
              <w:left w:val="nil"/>
              <w:bottom w:val="single" w:sz="8" w:space="0" w:color="auto"/>
              <w:right w:val="single" w:sz="8" w:space="0" w:color="auto"/>
            </w:tcBorders>
            <w:shd w:val="clear" w:color="000000" w:fill="FF0000"/>
            <w:noWrap/>
            <w:vAlign w:val="center"/>
            <w:hideMark/>
          </w:tcPr>
          <w:p w:rsidR="003C7C3C" w:rsidRPr="003C7C3C" w:rsidRDefault="003C7C3C" w:rsidP="003C7C3C">
            <w:pPr>
              <w:spacing w:after="0" w:line="240" w:lineRule="auto"/>
              <w:jc w:val="center"/>
              <w:rPr>
                <w:rFonts w:eastAsia="Times New Roman" w:cs="Times New Roman"/>
                <w:b/>
                <w:bCs/>
                <w:color w:val="FFFFFF"/>
                <w:szCs w:val="24"/>
                <w:lang w:val="en-US"/>
              </w:rPr>
            </w:pPr>
            <w:r w:rsidRPr="003C7C3C">
              <w:rPr>
                <w:rFonts w:eastAsia="Times New Roman" w:cs="Times New Roman"/>
                <w:b/>
                <w:bCs/>
                <w:color w:val="FFFFFF"/>
                <w:szCs w:val="24"/>
                <w:lang w:val="en-US"/>
              </w:rPr>
              <w:t>GİDEN ENERJİ (MWh)</w:t>
            </w:r>
          </w:p>
        </w:tc>
      </w:tr>
      <w:tr w:rsidR="003C7C3C" w:rsidRPr="003C7C3C" w:rsidTr="003C7C3C">
        <w:trPr>
          <w:trHeight w:val="384"/>
        </w:trPr>
        <w:tc>
          <w:tcPr>
            <w:tcW w:w="2395" w:type="dxa"/>
            <w:tcBorders>
              <w:top w:val="nil"/>
              <w:left w:val="single" w:sz="8" w:space="0" w:color="auto"/>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rPr>
                <w:rFonts w:eastAsia="Times New Roman" w:cs="Times New Roman"/>
                <w:b/>
                <w:bCs/>
                <w:color w:val="FFFFFF"/>
                <w:szCs w:val="24"/>
                <w:lang w:val="en-US"/>
              </w:rPr>
            </w:pPr>
            <w:r w:rsidRPr="003C7C3C">
              <w:rPr>
                <w:rFonts w:eastAsia="Times New Roman" w:cs="Times New Roman"/>
                <w:b/>
                <w:bCs/>
                <w:color w:val="FFFFFF"/>
                <w:szCs w:val="24"/>
                <w:lang w:val="en-US"/>
              </w:rPr>
              <w:t>BULGARİSTAN</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53.592,39</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68.329,77</w:t>
            </w:r>
          </w:p>
        </w:tc>
      </w:tr>
      <w:tr w:rsidR="003C7C3C" w:rsidRPr="003C7C3C" w:rsidTr="003C7C3C">
        <w:trPr>
          <w:trHeight w:val="384"/>
        </w:trPr>
        <w:tc>
          <w:tcPr>
            <w:tcW w:w="2395" w:type="dxa"/>
            <w:tcBorders>
              <w:top w:val="nil"/>
              <w:left w:val="single" w:sz="8" w:space="0" w:color="auto"/>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rPr>
                <w:rFonts w:eastAsia="Times New Roman" w:cs="Times New Roman"/>
                <w:b/>
                <w:bCs/>
                <w:color w:val="FFFFFF"/>
                <w:szCs w:val="24"/>
                <w:lang w:val="en-US"/>
              </w:rPr>
            </w:pPr>
            <w:r w:rsidRPr="003C7C3C">
              <w:rPr>
                <w:rFonts w:eastAsia="Times New Roman" w:cs="Times New Roman"/>
                <w:b/>
                <w:bCs/>
                <w:color w:val="FFFFFF"/>
                <w:szCs w:val="24"/>
                <w:lang w:val="en-US"/>
              </w:rPr>
              <w:t>GÜRCİSTAN</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250.850,21</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7,93</w:t>
            </w:r>
          </w:p>
        </w:tc>
      </w:tr>
      <w:tr w:rsidR="003C7C3C" w:rsidRPr="003C7C3C" w:rsidTr="003C7C3C">
        <w:trPr>
          <w:trHeight w:val="384"/>
        </w:trPr>
        <w:tc>
          <w:tcPr>
            <w:tcW w:w="2395" w:type="dxa"/>
            <w:tcBorders>
              <w:top w:val="nil"/>
              <w:left w:val="single" w:sz="8" w:space="0" w:color="auto"/>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rPr>
                <w:rFonts w:eastAsia="Times New Roman" w:cs="Times New Roman"/>
                <w:b/>
                <w:bCs/>
                <w:color w:val="FFFFFF"/>
                <w:szCs w:val="24"/>
                <w:lang w:val="en-US"/>
              </w:rPr>
            </w:pPr>
            <w:r w:rsidRPr="003C7C3C">
              <w:rPr>
                <w:rFonts w:eastAsia="Times New Roman" w:cs="Times New Roman"/>
                <w:b/>
                <w:bCs/>
                <w:color w:val="FFFFFF"/>
                <w:szCs w:val="24"/>
                <w:lang w:val="en-US"/>
              </w:rPr>
              <w:t>SURİYE</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3,00</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43.159,24</w:t>
            </w:r>
          </w:p>
        </w:tc>
      </w:tr>
      <w:tr w:rsidR="003C7C3C" w:rsidRPr="003C7C3C" w:rsidTr="003C7C3C">
        <w:trPr>
          <w:trHeight w:val="384"/>
        </w:trPr>
        <w:tc>
          <w:tcPr>
            <w:tcW w:w="2395" w:type="dxa"/>
            <w:tcBorders>
              <w:top w:val="nil"/>
              <w:left w:val="single" w:sz="8" w:space="0" w:color="auto"/>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rPr>
                <w:rFonts w:eastAsia="Times New Roman" w:cs="Times New Roman"/>
                <w:b/>
                <w:bCs/>
                <w:color w:val="FFFFFF"/>
                <w:szCs w:val="24"/>
                <w:lang w:val="en-US"/>
              </w:rPr>
            </w:pPr>
            <w:r w:rsidRPr="003C7C3C">
              <w:rPr>
                <w:rFonts w:eastAsia="Times New Roman" w:cs="Times New Roman"/>
                <w:b/>
                <w:bCs/>
                <w:color w:val="FFFFFF"/>
                <w:szCs w:val="24"/>
                <w:lang w:val="en-US"/>
              </w:rPr>
              <w:t>YUNANİSTAN</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27.934,78</w:t>
            </w:r>
          </w:p>
        </w:tc>
        <w:tc>
          <w:tcPr>
            <w:tcW w:w="3154" w:type="dxa"/>
            <w:tcBorders>
              <w:top w:val="nil"/>
              <w:left w:val="nil"/>
              <w:bottom w:val="single" w:sz="8" w:space="0" w:color="auto"/>
              <w:right w:val="single" w:sz="8" w:space="0" w:color="auto"/>
            </w:tcBorders>
            <w:shd w:val="clear" w:color="auto" w:fill="auto"/>
            <w:noWrap/>
            <w:vAlign w:val="center"/>
            <w:hideMark/>
          </w:tcPr>
          <w:p w:rsidR="003C7C3C" w:rsidRPr="003C7C3C" w:rsidRDefault="003C7C3C" w:rsidP="003C7C3C">
            <w:pPr>
              <w:spacing w:after="0" w:line="240" w:lineRule="auto"/>
              <w:jc w:val="right"/>
              <w:rPr>
                <w:rFonts w:eastAsia="Times New Roman" w:cs="Times New Roman"/>
                <w:color w:val="000000"/>
                <w:szCs w:val="24"/>
                <w:lang w:val="en-US"/>
              </w:rPr>
            </w:pPr>
            <w:r w:rsidRPr="003C7C3C">
              <w:rPr>
                <w:rFonts w:eastAsia="Times New Roman" w:cs="Times New Roman"/>
                <w:color w:val="000000"/>
                <w:szCs w:val="24"/>
                <w:lang w:val="en-US"/>
              </w:rPr>
              <w:t>37.675,80</w:t>
            </w:r>
          </w:p>
        </w:tc>
      </w:tr>
      <w:tr w:rsidR="003C7C3C" w:rsidRPr="003C7C3C" w:rsidTr="003C7C3C">
        <w:trPr>
          <w:trHeight w:val="384"/>
        </w:trPr>
        <w:tc>
          <w:tcPr>
            <w:tcW w:w="2395" w:type="dxa"/>
            <w:tcBorders>
              <w:top w:val="nil"/>
              <w:left w:val="single" w:sz="8" w:space="0" w:color="auto"/>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rPr>
                <w:rFonts w:eastAsia="Times New Roman" w:cs="Times New Roman"/>
                <w:b/>
                <w:bCs/>
                <w:color w:val="FFFFFF"/>
                <w:szCs w:val="24"/>
                <w:lang w:val="en-US"/>
              </w:rPr>
            </w:pPr>
            <w:r w:rsidRPr="003C7C3C">
              <w:rPr>
                <w:rFonts w:eastAsia="Times New Roman" w:cs="Times New Roman"/>
                <w:b/>
                <w:bCs/>
                <w:color w:val="FFFFFF"/>
                <w:szCs w:val="24"/>
                <w:lang w:val="en-US"/>
              </w:rPr>
              <w:t>GENEL TOPLAM</w:t>
            </w:r>
          </w:p>
        </w:tc>
        <w:tc>
          <w:tcPr>
            <w:tcW w:w="3154" w:type="dxa"/>
            <w:tcBorders>
              <w:top w:val="single" w:sz="4" w:space="0" w:color="95B3D7"/>
              <w:left w:val="nil"/>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jc w:val="right"/>
              <w:rPr>
                <w:rFonts w:eastAsia="Times New Roman" w:cs="Times New Roman"/>
                <w:b/>
                <w:bCs/>
                <w:color w:val="000000"/>
                <w:szCs w:val="24"/>
                <w:lang w:val="en-US"/>
              </w:rPr>
            </w:pPr>
            <w:r w:rsidRPr="003C7C3C">
              <w:rPr>
                <w:rFonts w:eastAsia="Times New Roman" w:cs="Times New Roman"/>
                <w:b/>
                <w:bCs/>
                <w:color w:val="000000"/>
                <w:szCs w:val="24"/>
                <w:lang w:val="en-US"/>
              </w:rPr>
              <w:t>332.380,38</w:t>
            </w:r>
          </w:p>
        </w:tc>
        <w:tc>
          <w:tcPr>
            <w:tcW w:w="3154" w:type="dxa"/>
            <w:tcBorders>
              <w:top w:val="single" w:sz="4" w:space="0" w:color="95B3D7"/>
              <w:left w:val="nil"/>
              <w:bottom w:val="single" w:sz="8" w:space="0" w:color="auto"/>
              <w:right w:val="single" w:sz="8" w:space="0" w:color="auto"/>
            </w:tcBorders>
            <w:shd w:val="clear" w:color="000000" w:fill="FF5050"/>
            <w:noWrap/>
            <w:vAlign w:val="center"/>
            <w:hideMark/>
          </w:tcPr>
          <w:p w:rsidR="003C7C3C" w:rsidRPr="003C7C3C" w:rsidRDefault="003C7C3C" w:rsidP="003C7C3C">
            <w:pPr>
              <w:spacing w:after="0" w:line="240" w:lineRule="auto"/>
              <w:jc w:val="right"/>
              <w:rPr>
                <w:rFonts w:eastAsia="Times New Roman" w:cs="Times New Roman"/>
                <w:b/>
                <w:bCs/>
                <w:color w:val="000000"/>
                <w:szCs w:val="24"/>
                <w:lang w:val="en-US"/>
              </w:rPr>
            </w:pPr>
            <w:r w:rsidRPr="003C7C3C">
              <w:rPr>
                <w:rFonts w:eastAsia="Times New Roman" w:cs="Times New Roman"/>
                <w:b/>
                <w:bCs/>
                <w:color w:val="000000"/>
                <w:szCs w:val="24"/>
                <w:lang w:val="en-US"/>
              </w:rPr>
              <w:t>149.172,74</w:t>
            </w:r>
          </w:p>
        </w:tc>
      </w:tr>
    </w:tbl>
    <w:p w:rsidR="0076202A" w:rsidRPr="004B4767" w:rsidRDefault="0076202A" w:rsidP="0076202A">
      <w:pPr>
        <w:rPr>
          <w:rFonts w:ascii="Arial" w:eastAsia="Calibri" w:hAnsi="Arial" w:cs="Arial"/>
          <w:i/>
          <w:sz w:val="20"/>
          <w:szCs w:val="20"/>
        </w:rPr>
      </w:pPr>
      <w:r w:rsidRPr="004B4767">
        <w:rPr>
          <w:rFonts w:ascii="Arial" w:eastAsia="Calibri" w:hAnsi="Arial" w:cs="Arial"/>
          <w:i/>
          <w:sz w:val="20"/>
          <w:szCs w:val="20"/>
        </w:rPr>
        <w:t>* Söz konusu rakamlar, parasal değil fiziki akışı göstermektedir.</w:t>
      </w:r>
    </w:p>
    <w:p w:rsidR="0076202A" w:rsidRPr="004B4767" w:rsidRDefault="0076202A" w:rsidP="0076202A">
      <w:pPr>
        <w:rPr>
          <w:rFonts w:ascii="Arial" w:eastAsia="Calibri" w:hAnsi="Arial" w:cs="Arial"/>
          <w:i/>
          <w:sz w:val="20"/>
          <w:szCs w:val="20"/>
        </w:rPr>
      </w:pPr>
    </w:p>
    <w:p w:rsidR="0076202A" w:rsidRPr="004B4767" w:rsidRDefault="0076202A" w:rsidP="0076202A">
      <w:pPr>
        <w:rPr>
          <w:rFonts w:ascii="Arial" w:eastAsia="Calibri" w:hAnsi="Arial" w:cs="Arial"/>
          <w:i/>
          <w:sz w:val="20"/>
          <w:szCs w:val="20"/>
        </w:rPr>
      </w:pPr>
    </w:p>
    <w:p w:rsidR="0076202A" w:rsidRPr="004B4767" w:rsidRDefault="003C7C3C" w:rsidP="0076202A">
      <w:pPr>
        <w:keepNext/>
        <w:rPr>
          <w:rFonts w:eastAsia="Calibri" w:cs="Arial"/>
        </w:rPr>
      </w:pPr>
      <w:r>
        <w:rPr>
          <w:rFonts w:eastAsia="Calibri" w:cs="Arial"/>
          <w:noProof/>
          <w:lang w:eastAsia="tr-TR"/>
        </w:rPr>
        <w:drawing>
          <wp:inline distT="0" distB="0" distL="0" distR="0" wp14:anchorId="30E7BA4B" wp14:editId="24023FEC">
            <wp:extent cx="5562188" cy="3429000"/>
            <wp:effectExtent l="0" t="0" r="635"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4018" cy="3436293"/>
                    </a:xfrm>
                    <a:prstGeom prst="rect">
                      <a:avLst/>
                    </a:prstGeom>
                    <a:noFill/>
                  </pic:spPr>
                </pic:pic>
              </a:graphicData>
            </a:graphic>
          </wp:inline>
        </w:drawing>
      </w:r>
    </w:p>
    <w:p w:rsidR="0076202A" w:rsidRPr="004B4767" w:rsidRDefault="0076202A" w:rsidP="005D1475">
      <w:pPr>
        <w:pStyle w:val="Grafik1"/>
      </w:pPr>
      <w:bookmarkStart w:id="166" w:name="_Toc99112852"/>
      <w:bookmarkStart w:id="167" w:name="_Toc117674038"/>
      <w:bookmarkStart w:id="168" w:name="_Toc127971667"/>
      <w:bookmarkStart w:id="169" w:name="_Toc143528038"/>
      <w:r w:rsidRPr="004B4767">
        <w:t xml:space="preserve">Şekil </w:t>
      </w:r>
      <w:r w:rsidR="00E279B9">
        <w:fldChar w:fldCharType="begin"/>
      </w:r>
      <w:r w:rsidR="00E279B9">
        <w:instrText xml:space="preserve"> STYLEREF 1 \s </w:instrText>
      </w:r>
      <w:r w:rsidR="00E279B9">
        <w:fldChar w:fldCharType="separate"/>
      </w:r>
      <w:r w:rsidRPr="004B4767">
        <w:rPr>
          <w:noProof/>
        </w:rPr>
        <w:t>3</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w:t>
      </w:r>
      <w:r w:rsidR="00E279B9">
        <w:rPr>
          <w:noProof/>
        </w:rPr>
        <w:fldChar w:fldCharType="end"/>
      </w:r>
      <w:r w:rsidRPr="004B4767">
        <w:t xml:space="preserve"> </w:t>
      </w:r>
      <w:r w:rsidR="004131A3">
        <w:t>Haziran</w:t>
      </w:r>
      <w:r w:rsidR="006776AA">
        <w:t xml:space="preserve"> </w:t>
      </w:r>
      <w:r w:rsidRPr="004B4767">
        <w:t>2023 Döneminde Günlük Bazda Yurtdışı Elektrik Ticareti (</w:t>
      </w:r>
      <w:proofErr w:type="spellStart"/>
      <w:r w:rsidRPr="004B4767">
        <w:t>MWh</w:t>
      </w:r>
      <w:proofErr w:type="spellEnd"/>
      <w:r w:rsidRPr="004B4767">
        <w:t>)</w:t>
      </w:r>
      <w:bookmarkEnd w:id="166"/>
      <w:bookmarkEnd w:id="167"/>
      <w:bookmarkEnd w:id="168"/>
      <w:bookmarkEnd w:id="169"/>
    </w:p>
    <w:p w:rsidR="0076202A" w:rsidRPr="004B4767" w:rsidRDefault="0076202A" w:rsidP="0076202A">
      <w:pPr>
        <w:spacing w:line="240" w:lineRule="auto"/>
        <w:outlineLvl w:val="7"/>
        <w:rPr>
          <w:rFonts w:eastAsia="Calibri" w:cs="Times New Roman"/>
          <w:b/>
          <w:iCs/>
          <w:szCs w:val="24"/>
        </w:rPr>
      </w:pPr>
    </w:p>
    <w:p w:rsidR="0076202A" w:rsidRPr="004B4767" w:rsidRDefault="0076202A" w:rsidP="0076202A">
      <w:pPr>
        <w:spacing w:line="240" w:lineRule="auto"/>
        <w:outlineLvl w:val="7"/>
        <w:rPr>
          <w:rFonts w:eastAsia="Calibri" w:cs="Times New Roman"/>
          <w:b/>
          <w:iCs/>
          <w:szCs w:val="24"/>
        </w:rPr>
      </w:pPr>
    </w:p>
    <w:p w:rsidR="0076202A" w:rsidRPr="004B4767" w:rsidRDefault="003C7C3C" w:rsidP="0076202A">
      <w:pPr>
        <w:keepNext/>
        <w:rPr>
          <w:rFonts w:eastAsia="Calibri" w:cs="Arial"/>
        </w:rPr>
      </w:pPr>
      <w:r>
        <w:rPr>
          <w:rFonts w:eastAsia="Calibri" w:cs="Arial"/>
          <w:noProof/>
          <w:lang w:eastAsia="tr-TR"/>
        </w:rPr>
        <w:lastRenderedPageBreak/>
        <w:drawing>
          <wp:inline distT="0" distB="0" distL="0" distR="0" wp14:anchorId="2D775D94" wp14:editId="4DEE90F0">
            <wp:extent cx="5609391" cy="337185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8354" cy="3383249"/>
                    </a:xfrm>
                    <a:prstGeom prst="rect">
                      <a:avLst/>
                    </a:prstGeom>
                    <a:noFill/>
                  </pic:spPr>
                </pic:pic>
              </a:graphicData>
            </a:graphic>
          </wp:inline>
        </w:drawing>
      </w:r>
    </w:p>
    <w:p w:rsidR="00124A03" w:rsidRDefault="0076202A" w:rsidP="00124A03">
      <w:pPr>
        <w:pStyle w:val="Grafik1"/>
      </w:pPr>
      <w:bookmarkStart w:id="170" w:name="_Toc99112853"/>
      <w:bookmarkStart w:id="171" w:name="_Toc117674039"/>
      <w:bookmarkStart w:id="172" w:name="_Toc127971668"/>
      <w:bookmarkStart w:id="173" w:name="_Toc143528039"/>
      <w:r w:rsidRPr="004B4767">
        <w:t xml:space="preserve">Şekil </w:t>
      </w:r>
      <w:r w:rsidR="00E279B9">
        <w:fldChar w:fldCharType="begin"/>
      </w:r>
      <w:r w:rsidR="00E279B9">
        <w:instrText xml:space="preserve"> STYLEREF 1 \s </w:instrText>
      </w:r>
      <w:r w:rsidR="00E279B9">
        <w:fldChar w:fldCharType="separate"/>
      </w:r>
      <w:r w:rsidRPr="004B4767">
        <w:rPr>
          <w:noProof/>
        </w:rPr>
        <w:t>3</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2</w:t>
      </w:r>
      <w:r w:rsidR="00E279B9">
        <w:rPr>
          <w:noProof/>
        </w:rPr>
        <w:fldChar w:fldCharType="end"/>
      </w:r>
      <w:r w:rsidRPr="004B4767">
        <w:t xml:space="preserve"> </w:t>
      </w:r>
      <w:r w:rsidR="004131A3">
        <w:t>Haziran</w:t>
      </w:r>
      <w:r w:rsidR="006776AA">
        <w:t xml:space="preserve"> </w:t>
      </w:r>
      <w:r w:rsidRPr="004B4767">
        <w:t>2023 Döneminde Saatlik Bazda Yurtdışı Elektrik Ticareti (</w:t>
      </w:r>
      <w:proofErr w:type="spellStart"/>
      <w:r w:rsidRPr="004B4767">
        <w:t>MWh</w:t>
      </w:r>
      <w:proofErr w:type="spellEnd"/>
      <w:r w:rsidRPr="004B4767">
        <w:t>)</w:t>
      </w:r>
      <w:bookmarkEnd w:id="170"/>
      <w:bookmarkEnd w:id="171"/>
      <w:bookmarkEnd w:id="172"/>
      <w:bookmarkEnd w:id="173"/>
    </w:p>
    <w:p w:rsidR="002A6FB1" w:rsidRDefault="002A6FB1" w:rsidP="00124A03">
      <w:pPr>
        <w:pStyle w:val="Grafik1"/>
      </w:pPr>
    </w:p>
    <w:p w:rsidR="002A6FB1" w:rsidRDefault="002A6FB1" w:rsidP="00124A03">
      <w:pPr>
        <w:pStyle w:val="Grafik1"/>
      </w:pPr>
    </w:p>
    <w:p w:rsidR="002A6FB1" w:rsidRDefault="002A6FB1" w:rsidP="00124A03">
      <w:pPr>
        <w:pStyle w:val="Grafik1"/>
      </w:pPr>
    </w:p>
    <w:p w:rsidR="002A6FB1" w:rsidRDefault="002A6FB1" w:rsidP="00124A03">
      <w:pPr>
        <w:pStyle w:val="Grafik1"/>
      </w:pPr>
    </w:p>
    <w:p w:rsidR="00D65CDF" w:rsidRPr="003C7C3C" w:rsidRDefault="0076202A" w:rsidP="00D65CDF">
      <w:pPr>
        <w:pStyle w:val="Balk1"/>
        <w:rPr>
          <w:noProof/>
        </w:rPr>
      </w:pPr>
      <w:bookmarkStart w:id="174" w:name="_Toc117673987"/>
      <w:bookmarkStart w:id="175" w:name="_Toc127971623"/>
      <w:bookmarkStart w:id="176" w:name="_Toc143527960"/>
      <w:r w:rsidRPr="004B4767">
        <w:rPr>
          <w:noProof/>
        </w:rPr>
        <w:lastRenderedPageBreak/>
        <w:t>TOPTAN SATIŞ PİYASASI</w:t>
      </w:r>
      <w:bookmarkEnd w:id="174"/>
      <w:bookmarkEnd w:id="175"/>
      <w:bookmarkEnd w:id="176"/>
    </w:p>
    <w:p w:rsidR="0076202A" w:rsidRPr="004B4767" w:rsidRDefault="003C7C3C" w:rsidP="0076202A">
      <w:pPr>
        <w:keepNext/>
        <w:rPr>
          <w:rFonts w:eastAsia="Calibri" w:cs="Arial"/>
        </w:rPr>
      </w:pPr>
      <w:r>
        <w:rPr>
          <w:rFonts w:eastAsia="Calibri" w:cs="Arial"/>
          <w:noProof/>
          <w:lang w:eastAsia="tr-TR"/>
        </w:rPr>
        <w:drawing>
          <wp:inline distT="0" distB="0" distL="0" distR="0" wp14:anchorId="36EC7A86" wp14:editId="35EF3E5C">
            <wp:extent cx="5762625" cy="3270885"/>
            <wp:effectExtent l="0" t="0" r="9525" b="571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3270885"/>
                    </a:xfrm>
                    <a:prstGeom prst="rect">
                      <a:avLst/>
                    </a:prstGeom>
                    <a:noFill/>
                  </pic:spPr>
                </pic:pic>
              </a:graphicData>
            </a:graphic>
          </wp:inline>
        </w:drawing>
      </w:r>
    </w:p>
    <w:p w:rsidR="0076202A" w:rsidRPr="003C7C3C" w:rsidRDefault="0076202A" w:rsidP="003C7C3C">
      <w:pPr>
        <w:pStyle w:val="Grafik1"/>
      </w:pPr>
      <w:bookmarkStart w:id="177" w:name="_Toc99112854"/>
      <w:bookmarkStart w:id="178" w:name="_Toc117674040"/>
      <w:bookmarkStart w:id="179" w:name="_Toc127971669"/>
      <w:bookmarkStart w:id="180" w:name="_Toc143528040"/>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w:t>
      </w:r>
      <w:r w:rsidR="00E279B9">
        <w:rPr>
          <w:noProof/>
        </w:rPr>
        <w:fldChar w:fldCharType="end"/>
      </w:r>
      <w:r w:rsidRPr="004B4767">
        <w:t xml:space="preserve"> </w:t>
      </w:r>
      <w:r w:rsidR="004131A3">
        <w:t>Haziran</w:t>
      </w:r>
      <w:r w:rsidRPr="004B4767">
        <w:t xml:space="preserve"> 2023 Döneminde Piyasa Takas Fiyatının (PTF) Saatlik Gelişimi (TL/</w:t>
      </w:r>
      <w:proofErr w:type="spellStart"/>
      <w:r w:rsidRPr="004B4767">
        <w:t>MWh</w:t>
      </w:r>
      <w:proofErr w:type="spellEnd"/>
      <w:r w:rsidRPr="004B4767">
        <w:t>)</w:t>
      </w:r>
      <w:bookmarkEnd w:id="177"/>
      <w:bookmarkEnd w:id="178"/>
      <w:bookmarkEnd w:id="179"/>
      <w:bookmarkEnd w:id="180"/>
    </w:p>
    <w:p w:rsidR="0076202A" w:rsidRPr="004B4767" w:rsidRDefault="0076202A" w:rsidP="0076202A">
      <w:pPr>
        <w:spacing w:line="240" w:lineRule="auto"/>
        <w:jc w:val="both"/>
        <w:outlineLvl w:val="7"/>
        <w:rPr>
          <w:rFonts w:eastAsia="Calibri" w:cs="Times New Roman"/>
          <w:b/>
          <w:iCs/>
          <w:szCs w:val="24"/>
        </w:rPr>
      </w:pPr>
    </w:p>
    <w:p w:rsidR="0076202A" w:rsidRPr="004B4767" w:rsidRDefault="003C7C3C" w:rsidP="0076202A">
      <w:pPr>
        <w:keepNext/>
        <w:rPr>
          <w:rFonts w:eastAsia="Calibri" w:cs="Arial"/>
        </w:rPr>
      </w:pPr>
      <w:r>
        <w:rPr>
          <w:rFonts w:eastAsia="Calibri" w:cs="Arial"/>
          <w:noProof/>
          <w:lang w:eastAsia="tr-TR"/>
        </w:rPr>
        <w:drawing>
          <wp:inline distT="0" distB="0" distL="0" distR="0" wp14:anchorId="26161C16" wp14:editId="4E609F20">
            <wp:extent cx="5762625" cy="3426460"/>
            <wp:effectExtent l="0" t="0" r="9525" b="254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2625" cy="3426460"/>
                    </a:xfrm>
                    <a:prstGeom prst="rect">
                      <a:avLst/>
                    </a:prstGeom>
                    <a:noFill/>
                  </pic:spPr>
                </pic:pic>
              </a:graphicData>
            </a:graphic>
          </wp:inline>
        </w:drawing>
      </w:r>
    </w:p>
    <w:p w:rsidR="0076202A" w:rsidRPr="004B4767" w:rsidRDefault="0076202A" w:rsidP="005D1475">
      <w:pPr>
        <w:pStyle w:val="Grafik1"/>
        <w:rPr>
          <w:noProof/>
          <w:lang w:eastAsia="tr-TR"/>
        </w:rPr>
      </w:pPr>
      <w:bookmarkStart w:id="181" w:name="_Toc99112855"/>
      <w:bookmarkStart w:id="182" w:name="_Toc117674041"/>
      <w:bookmarkStart w:id="183" w:name="_Toc127971670"/>
      <w:bookmarkStart w:id="184" w:name="_Toc143528041"/>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2</w:t>
      </w:r>
      <w:r w:rsidR="00E279B9">
        <w:rPr>
          <w:noProof/>
        </w:rPr>
        <w:fldChar w:fldCharType="end"/>
      </w:r>
      <w:r w:rsidRPr="004B4767">
        <w:t xml:space="preserve"> </w:t>
      </w:r>
      <w:r w:rsidR="004131A3">
        <w:t>Haziran</w:t>
      </w:r>
      <w:r w:rsidRPr="004B4767">
        <w:t xml:space="preserve"> 2023 Döneminde Gün Öncesi Piyasası (GÖP) İşlem Hacminin Saatlik Gelişimi (TL-</w:t>
      </w:r>
      <w:proofErr w:type="spellStart"/>
      <w:r w:rsidRPr="004B4767">
        <w:t>MWh</w:t>
      </w:r>
      <w:proofErr w:type="spellEnd"/>
      <w:r w:rsidRPr="004B4767">
        <w:t>)</w:t>
      </w:r>
      <w:bookmarkEnd w:id="181"/>
      <w:bookmarkEnd w:id="182"/>
      <w:bookmarkEnd w:id="183"/>
      <w:bookmarkEnd w:id="184"/>
    </w:p>
    <w:p w:rsidR="0076202A" w:rsidRPr="004B4767" w:rsidRDefault="003C7C3C" w:rsidP="0076202A">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429B3B14" wp14:editId="581C18F3">
            <wp:extent cx="5742305" cy="3451746"/>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8985" cy="3461773"/>
                    </a:xfrm>
                    <a:prstGeom prst="rect">
                      <a:avLst/>
                    </a:prstGeom>
                    <a:noFill/>
                  </pic:spPr>
                </pic:pic>
              </a:graphicData>
            </a:graphic>
          </wp:inline>
        </w:drawing>
      </w:r>
    </w:p>
    <w:p w:rsidR="0076202A" w:rsidRPr="004B4767" w:rsidRDefault="0076202A" w:rsidP="005D1475">
      <w:pPr>
        <w:pStyle w:val="Grafik1"/>
      </w:pPr>
      <w:bookmarkStart w:id="185" w:name="_Toc99112856"/>
      <w:bookmarkStart w:id="186" w:name="_Toc117674042"/>
      <w:bookmarkStart w:id="187" w:name="_Toc127971671"/>
      <w:bookmarkStart w:id="188" w:name="_Toc143528042"/>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w:instrText>
      </w:r>
      <w:r w:rsidR="00E279B9">
        <w:instrText xml:space="preserve">Şekil \* ARABIC \s 1 </w:instrText>
      </w:r>
      <w:r w:rsidR="00E279B9">
        <w:fldChar w:fldCharType="separate"/>
      </w:r>
      <w:r w:rsidRPr="004B4767">
        <w:rPr>
          <w:noProof/>
        </w:rPr>
        <w:t>3</w:t>
      </w:r>
      <w:r w:rsidR="00E279B9">
        <w:rPr>
          <w:noProof/>
        </w:rPr>
        <w:fldChar w:fldCharType="end"/>
      </w:r>
      <w:r w:rsidRPr="004B4767">
        <w:t xml:space="preserve"> </w:t>
      </w:r>
      <w:r w:rsidR="004131A3">
        <w:t>Haziran</w:t>
      </w:r>
      <w:r w:rsidRPr="004B4767">
        <w:t xml:space="preserve"> 2023 Döneminde Gün Öncesi Piyasası (GÖP) Alış Miktarlarının Şirket Bazında Dağılımı ve İlk 10 Şirketin Payı (%)</w:t>
      </w:r>
      <w:bookmarkEnd w:id="185"/>
      <w:bookmarkEnd w:id="186"/>
      <w:bookmarkEnd w:id="187"/>
      <w:bookmarkEnd w:id="188"/>
    </w:p>
    <w:p w:rsidR="0076202A" w:rsidRPr="004B4767" w:rsidRDefault="0076202A" w:rsidP="0076202A">
      <w:pPr>
        <w:spacing w:line="240" w:lineRule="auto"/>
        <w:outlineLvl w:val="7"/>
        <w:rPr>
          <w:rFonts w:eastAsia="Calibri" w:cs="Times New Roman"/>
          <w:b/>
          <w:iCs/>
          <w:szCs w:val="24"/>
        </w:rPr>
      </w:pPr>
    </w:p>
    <w:p w:rsidR="0076202A" w:rsidRPr="004B4767" w:rsidRDefault="0076202A" w:rsidP="0076202A">
      <w:pPr>
        <w:spacing w:line="240" w:lineRule="auto"/>
        <w:outlineLvl w:val="7"/>
        <w:rPr>
          <w:rFonts w:eastAsia="Calibri" w:cs="Times New Roman"/>
          <w:b/>
          <w:iCs/>
          <w:szCs w:val="24"/>
        </w:rPr>
      </w:pPr>
    </w:p>
    <w:p w:rsidR="0076202A" w:rsidRPr="004B4767" w:rsidRDefault="003C7C3C" w:rsidP="0076202A">
      <w:pPr>
        <w:rPr>
          <w:rFonts w:eastAsia="Calibri" w:cs="Arial"/>
        </w:rPr>
      </w:pPr>
      <w:r>
        <w:rPr>
          <w:rFonts w:eastAsia="Calibri" w:cs="Arial"/>
          <w:noProof/>
          <w:lang w:eastAsia="tr-TR"/>
        </w:rPr>
        <w:drawing>
          <wp:inline distT="0" distB="0" distL="0" distR="0" wp14:anchorId="1F856032" wp14:editId="73D89EAB">
            <wp:extent cx="5742305" cy="3451746"/>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547" cy="3462712"/>
                    </a:xfrm>
                    <a:prstGeom prst="rect">
                      <a:avLst/>
                    </a:prstGeom>
                    <a:noFill/>
                  </pic:spPr>
                </pic:pic>
              </a:graphicData>
            </a:graphic>
          </wp:inline>
        </w:drawing>
      </w:r>
    </w:p>
    <w:p w:rsidR="0076202A" w:rsidRPr="004B4767" w:rsidRDefault="0076202A" w:rsidP="005D1475">
      <w:pPr>
        <w:pStyle w:val="Grafik1"/>
        <w:rPr>
          <w:rFonts w:cs="Arial"/>
        </w:rPr>
      </w:pPr>
      <w:bookmarkStart w:id="189" w:name="_Toc99112857"/>
      <w:bookmarkStart w:id="190" w:name="_Toc117674043"/>
      <w:bookmarkStart w:id="191" w:name="_Toc127971672"/>
      <w:bookmarkStart w:id="192" w:name="_Toc143528043"/>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4</w:t>
      </w:r>
      <w:r w:rsidR="00E279B9">
        <w:rPr>
          <w:noProof/>
        </w:rPr>
        <w:fldChar w:fldCharType="end"/>
      </w:r>
      <w:r w:rsidRPr="004B4767">
        <w:t xml:space="preserve">  </w:t>
      </w:r>
      <w:r w:rsidR="004131A3">
        <w:t>Haziran</w:t>
      </w:r>
      <w:r w:rsidRPr="004B4767">
        <w:t xml:space="preserve"> 2023 Döneminde Gün Öncesi Piyasası (GÖP) Satış Miktarlarının Şirket Bazında Dağılımı ve İlk 10 Şirketin Payı (%)</w:t>
      </w:r>
      <w:bookmarkEnd w:id="189"/>
      <w:bookmarkEnd w:id="190"/>
      <w:bookmarkEnd w:id="191"/>
      <w:bookmarkEnd w:id="192"/>
    </w:p>
    <w:p w:rsidR="0076202A" w:rsidRPr="004B4767" w:rsidRDefault="003C7C3C" w:rsidP="0076202A">
      <w:pPr>
        <w:keepNext/>
        <w:jc w:val="both"/>
        <w:rPr>
          <w:rFonts w:eastAsia="Calibri" w:cs="Arial"/>
          <w:noProof/>
          <w:lang w:eastAsia="tr-TR"/>
        </w:rPr>
      </w:pPr>
      <w:r>
        <w:rPr>
          <w:rFonts w:eastAsia="Calibri" w:cs="Arial"/>
          <w:noProof/>
          <w:lang w:eastAsia="tr-TR"/>
        </w:rPr>
        <w:lastRenderedPageBreak/>
        <w:drawing>
          <wp:inline distT="0" distB="0" distL="0" distR="0" wp14:anchorId="1B7E58D4" wp14:editId="7FB42FCF">
            <wp:extent cx="5742742" cy="342900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2336" cy="3434728"/>
                    </a:xfrm>
                    <a:prstGeom prst="rect">
                      <a:avLst/>
                    </a:prstGeom>
                    <a:noFill/>
                  </pic:spPr>
                </pic:pic>
              </a:graphicData>
            </a:graphic>
          </wp:inline>
        </w:drawing>
      </w:r>
    </w:p>
    <w:p w:rsidR="0076202A" w:rsidRPr="004B4767" w:rsidRDefault="0076202A" w:rsidP="005D1475">
      <w:pPr>
        <w:pStyle w:val="Grafik1"/>
      </w:pPr>
      <w:bookmarkStart w:id="193" w:name="_Toc99112858"/>
      <w:bookmarkStart w:id="194" w:name="_Toc117674044"/>
      <w:bookmarkStart w:id="195" w:name="_Toc127971673"/>
      <w:bookmarkStart w:id="196" w:name="_Toc143528044"/>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5</w:t>
      </w:r>
      <w:r w:rsidR="00E279B9">
        <w:rPr>
          <w:noProof/>
        </w:rPr>
        <w:fldChar w:fldCharType="end"/>
      </w:r>
      <w:r w:rsidRPr="004B4767">
        <w:t xml:space="preserve"> </w:t>
      </w:r>
      <w:r w:rsidR="004131A3">
        <w:t>Haziran</w:t>
      </w:r>
      <w:r w:rsidRPr="004B4767">
        <w:t xml:space="preserve"> 2023 Döneminde Sistem Marjinal Fiyatının (SMF) Saatlik Gelişimi (TL/</w:t>
      </w:r>
      <w:proofErr w:type="spellStart"/>
      <w:r w:rsidRPr="004B4767">
        <w:t>MWh</w:t>
      </w:r>
      <w:proofErr w:type="spellEnd"/>
      <w:r w:rsidRPr="004B4767">
        <w:t>)</w:t>
      </w:r>
      <w:bookmarkEnd w:id="193"/>
      <w:bookmarkEnd w:id="194"/>
      <w:bookmarkEnd w:id="195"/>
      <w:bookmarkEnd w:id="196"/>
    </w:p>
    <w:p w:rsidR="0076202A" w:rsidRPr="004B4767" w:rsidRDefault="0076202A" w:rsidP="0076202A">
      <w:pPr>
        <w:spacing w:line="240" w:lineRule="auto"/>
        <w:jc w:val="both"/>
        <w:outlineLvl w:val="7"/>
        <w:rPr>
          <w:rFonts w:eastAsia="Calibri" w:cs="Times New Roman"/>
          <w:b/>
          <w:iCs/>
          <w:szCs w:val="24"/>
        </w:rPr>
      </w:pPr>
    </w:p>
    <w:p w:rsidR="0076202A" w:rsidRPr="004B4767" w:rsidRDefault="0076202A" w:rsidP="0076202A">
      <w:pPr>
        <w:rPr>
          <w:rFonts w:eastAsia="Calibri" w:cs="Arial"/>
        </w:rPr>
      </w:pPr>
    </w:p>
    <w:p w:rsidR="0076202A" w:rsidRPr="004B4767" w:rsidRDefault="003C7C3C" w:rsidP="0076202A">
      <w:pPr>
        <w:jc w:val="center"/>
        <w:rPr>
          <w:rFonts w:eastAsia="Calibri" w:cs="Arial"/>
        </w:rPr>
      </w:pPr>
      <w:r>
        <w:rPr>
          <w:rFonts w:eastAsia="Calibri" w:cs="Arial"/>
          <w:noProof/>
          <w:lang w:eastAsia="tr-TR"/>
        </w:rPr>
        <w:drawing>
          <wp:inline distT="0" distB="0" distL="0" distR="0" wp14:anchorId="2B1E5B9E" wp14:editId="3CFDDD3D">
            <wp:extent cx="5000625" cy="3023870"/>
            <wp:effectExtent l="0" t="0" r="9525" b="508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0625" cy="3023870"/>
                    </a:xfrm>
                    <a:prstGeom prst="rect">
                      <a:avLst/>
                    </a:prstGeom>
                    <a:noFill/>
                  </pic:spPr>
                </pic:pic>
              </a:graphicData>
            </a:graphic>
          </wp:inline>
        </w:drawing>
      </w:r>
    </w:p>
    <w:p w:rsidR="0076202A" w:rsidRPr="004B4767" w:rsidRDefault="0076202A" w:rsidP="005D1475">
      <w:pPr>
        <w:pStyle w:val="Grafik1"/>
      </w:pPr>
      <w:bookmarkStart w:id="197" w:name="_Toc99112859"/>
      <w:bookmarkStart w:id="198" w:name="_Toc117674045"/>
      <w:bookmarkStart w:id="199" w:name="_Toc127971674"/>
      <w:bookmarkStart w:id="200" w:name="_Toc143528045"/>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6</w:t>
      </w:r>
      <w:r w:rsidR="00E279B9">
        <w:rPr>
          <w:noProof/>
        </w:rPr>
        <w:fldChar w:fldCharType="end"/>
      </w:r>
      <w:r w:rsidRPr="004B4767">
        <w:t xml:space="preserve"> </w:t>
      </w:r>
      <w:r w:rsidR="004131A3">
        <w:t>Haziran</w:t>
      </w:r>
      <w:r w:rsidRPr="004B4767">
        <w:t xml:space="preserve"> 2023 Döneminde Dengeleme Güç Piyasasında (DGP) Verilen Talimatların Oranı (%)</w:t>
      </w:r>
      <w:bookmarkEnd w:id="197"/>
      <w:bookmarkEnd w:id="198"/>
      <w:bookmarkEnd w:id="199"/>
      <w:bookmarkEnd w:id="200"/>
    </w:p>
    <w:p w:rsidR="0076202A" w:rsidRPr="004B4767" w:rsidRDefault="003C7C3C" w:rsidP="0076202A">
      <w:pPr>
        <w:rPr>
          <w:rFonts w:eastAsia="Calibri" w:cs="Arial"/>
          <w:noProof/>
          <w:lang w:eastAsia="tr-TR"/>
        </w:rPr>
      </w:pPr>
      <w:r>
        <w:rPr>
          <w:rFonts w:eastAsia="Calibri" w:cs="Arial"/>
          <w:noProof/>
          <w:lang w:eastAsia="tr-TR"/>
        </w:rPr>
        <w:lastRenderedPageBreak/>
        <w:drawing>
          <wp:inline distT="0" distB="0" distL="0" distR="0" wp14:anchorId="4F39CDE4" wp14:editId="7375AA27">
            <wp:extent cx="5736590" cy="3192128"/>
            <wp:effectExtent l="0" t="0" r="0" b="889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0134" cy="3199664"/>
                    </a:xfrm>
                    <a:prstGeom prst="rect">
                      <a:avLst/>
                    </a:prstGeom>
                    <a:noFill/>
                  </pic:spPr>
                </pic:pic>
              </a:graphicData>
            </a:graphic>
          </wp:inline>
        </w:drawing>
      </w:r>
    </w:p>
    <w:p w:rsidR="0076202A" w:rsidRPr="004B4767" w:rsidRDefault="0076202A" w:rsidP="005D1475">
      <w:pPr>
        <w:pStyle w:val="Grafik1"/>
      </w:pPr>
      <w:bookmarkStart w:id="201" w:name="_Toc99112860"/>
      <w:bookmarkStart w:id="202" w:name="_Toc117674046"/>
      <w:bookmarkStart w:id="203" w:name="_Toc127971675"/>
      <w:bookmarkStart w:id="204" w:name="_Toc143528046"/>
      <w:r w:rsidRPr="0083564C">
        <w:t xml:space="preserve">Şekil </w:t>
      </w:r>
      <w:r w:rsidR="00E279B9">
        <w:fldChar w:fldCharType="begin"/>
      </w:r>
      <w:r w:rsidR="00E279B9">
        <w:instrText xml:space="preserve"> STYLEREF 1 \s </w:instrText>
      </w:r>
      <w:r w:rsidR="00E279B9">
        <w:fldChar w:fldCharType="separate"/>
      </w:r>
      <w:r w:rsidRPr="0083564C">
        <w:rPr>
          <w:noProof/>
        </w:rPr>
        <w:t>4</w:t>
      </w:r>
      <w:r w:rsidR="00E279B9">
        <w:rPr>
          <w:noProof/>
        </w:rPr>
        <w:fldChar w:fldCharType="end"/>
      </w:r>
      <w:r w:rsidRPr="0083564C">
        <w:t>.</w:t>
      </w:r>
      <w:r w:rsidR="00E279B9">
        <w:fldChar w:fldCharType="begin"/>
      </w:r>
      <w:r w:rsidR="00E279B9">
        <w:instrText xml:space="preserve"> SEQ Şekil \* ARABIC \s 1 </w:instrText>
      </w:r>
      <w:r w:rsidR="00E279B9">
        <w:fldChar w:fldCharType="separate"/>
      </w:r>
      <w:r w:rsidRPr="0083564C">
        <w:rPr>
          <w:noProof/>
        </w:rPr>
        <w:t>7</w:t>
      </w:r>
      <w:r w:rsidR="00E279B9">
        <w:rPr>
          <w:noProof/>
        </w:rPr>
        <w:fldChar w:fldCharType="end"/>
      </w:r>
      <w:r w:rsidRPr="0083564C">
        <w:t xml:space="preserve"> </w:t>
      </w:r>
      <w:r w:rsidR="004131A3">
        <w:t>Haziran</w:t>
      </w:r>
      <w:r w:rsidR="00D65CDF">
        <w:t xml:space="preserve"> </w:t>
      </w:r>
      <w:r w:rsidRPr="0083564C">
        <w:t>2023 Döneminde Dengeleme Güç Piyasasında (DGP) Verilen Talimatların Saatlik Bazda Dağılımı (MW)</w:t>
      </w:r>
      <w:bookmarkEnd w:id="201"/>
      <w:bookmarkEnd w:id="202"/>
      <w:bookmarkEnd w:id="203"/>
      <w:bookmarkEnd w:id="204"/>
    </w:p>
    <w:p w:rsidR="0076202A" w:rsidRPr="004B4767" w:rsidRDefault="0076202A" w:rsidP="0076202A">
      <w:pPr>
        <w:rPr>
          <w:rFonts w:eastAsia="Calibri" w:cs="Arial"/>
        </w:rPr>
      </w:pPr>
    </w:p>
    <w:p w:rsidR="0076202A" w:rsidRPr="004B4767" w:rsidRDefault="0076202A" w:rsidP="0076202A">
      <w:pPr>
        <w:rPr>
          <w:rFonts w:eastAsia="Calibri" w:cs="Arial"/>
        </w:rPr>
      </w:pPr>
    </w:p>
    <w:p w:rsidR="0076202A" w:rsidRPr="004B4767" w:rsidRDefault="003C7C3C" w:rsidP="0076202A">
      <w:pPr>
        <w:keepNext/>
        <w:rPr>
          <w:rFonts w:eastAsia="Calibri" w:cs="Arial"/>
        </w:rPr>
      </w:pPr>
      <w:r>
        <w:rPr>
          <w:rFonts w:eastAsia="Calibri" w:cs="Arial"/>
          <w:noProof/>
          <w:lang w:eastAsia="tr-TR"/>
        </w:rPr>
        <w:drawing>
          <wp:inline distT="0" distB="0" distL="0" distR="0" wp14:anchorId="07902A35" wp14:editId="1E2FF1DD">
            <wp:extent cx="5736590" cy="3448310"/>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2815" cy="3458063"/>
                    </a:xfrm>
                    <a:prstGeom prst="rect">
                      <a:avLst/>
                    </a:prstGeom>
                    <a:noFill/>
                  </pic:spPr>
                </pic:pic>
              </a:graphicData>
            </a:graphic>
          </wp:inline>
        </w:drawing>
      </w:r>
    </w:p>
    <w:p w:rsidR="0076202A" w:rsidRPr="004B4767" w:rsidRDefault="0076202A" w:rsidP="005D1475">
      <w:pPr>
        <w:pStyle w:val="Grafik1"/>
      </w:pPr>
      <w:bookmarkStart w:id="205" w:name="_Toc99112861"/>
      <w:bookmarkStart w:id="206" w:name="_Toc117674047"/>
      <w:bookmarkStart w:id="207" w:name="_Toc127971676"/>
      <w:bookmarkStart w:id="208" w:name="_Toc143528047"/>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8</w:t>
      </w:r>
      <w:r w:rsidR="00E279B9">
        <w:rPr>
          <w:noProof/>
        </w:rPr>
        <w:fldChar w:fldCharType="end"/>
      </w:r>
      <w:r w:rsidRPr="004B4767">
        <w:t xml:space="preserve"> </w:t>
      </w:r>
      <w:r w:rsidR="004131A3">
        <w:t>Haziran</w:t>
      </w:r>
      <w:r w:rsidR="0083564C">
        <w:t xml:space="preserve"> </w:t>
      </w:r>
      <w:r w:rsidRPr="004B4767">
        <w:t>2023 Döneminde Dengeleme Güç Piyasası (DGP) Alış Miktarlarının Şirket Bazında Dağılımı ve İlk 10 Şirketin Payı (%)</w:t>
      </w:r>
      <w:bookmarkEnd w:id="205"/>
      <w:bookmarkEnd w:id="206"/>
      <w:bookmarkEnd w:id="207"/>
      <w:bookmarkEnd w:id="208"/>
    </w:p>
    <w:p w:rsidR="0076202A" w:rsidRPr="004B4767" w:rsidRDefault="003C7C3C" w:rsidP="0076202A">
      <w:pPr>
        <w:keepNext/>
        <w:rPr>
          <w:rFonts w:eastAsia="Calibri" w:cs="Arial"/>
        </w:rPr>
      </w:pPr>
      <w:r>
        <w:rPr>
          <w:rFonts w:eastAsia="Calibri" w:cs="Arial"/>
          <w:noProof/>
          <w:lang w:eastAsia="tr-TR"/>
        </w:rPr>
        <w:lastRenderedPageBreak/>
        <w:drawing>
          <wp:inline distT="0" distB="0" distL="0" distR="0" wp14:anchorId="50907EB1" wp14:editId="213B42ED">
            <wp:extent cx="5749290" cy="3455944"/>
            <wp:effectExtent l="0" t="0" r="381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5007" cy="3465392"/>
                    </a:xfrm>
                    <a:prstGeom prst="rect">
                      <a:avLst/>
                    </a:prstGeom>
                    <a:noFill/>
                  </pic:spPr>
                </pic:pic>
              </a:graphicData>
            </a:graphic>
          </wp:inline>
        </w:drawing>
      </w:r>
    </w:p>
    <w:p w:rsidR="0076202A" w:rsidRPr="004B4767" w:rsidRDefault="0076202A" w:rsidP="005D1475">
      <w:pPr>
        <w:pStyle w:val="Grafik1"/>
      </w:pPr>
      <w:bookmarkStart w:id="209" w:name="_Toc99112862"/>
      <w:bookmarkStart w:id="210" w:name="_Toc117674048"/>
      <w:bookmarkStart w:id="211" w:name="_Toc127971677"/>
      <w:bookmarkStart w:id="212" w:name="_Toc143528048"/>
      <w:r w:rsidRPr="004B4767">
        <w:t xml:space="preserve">Şekil </w:t>
      </w:r>
      <w:r w:rsidR="00E279B9">
        <w:fldChar w:fldCharType="begin"/>
      </w:r>
      <w:r w:rsidR="00E279B9">
        <w:instrText xml:space="preserve"> STYLER</w:instrText>
      </w:r>
      <w:r w:rsidR="00E279B9">
        <w:instrText xml:space="preserve">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9</w:t>
      </w:r>
      <w:r w:rsidR="00E279B9">
        <w:rPr>
          <w:noProof/>
        </w:rPr>
        <w:fldChar w:fldCharType="end"/>
      </w:r>
      <w:r w:rsidRPr="004B4767">
        <w:t xml:space="preserve"> </w:t>
      </w:r>
      <w:r w:rsidR="004131A3">
        <w:t>Haziran</w:t>
      </w:r>
      <w:r w:rsidRPr="004B4767">
        <w:t xml:space="preserve"> 2023 Döneminde Dengeleme Güç Piyasası (DGP) Satış Miktarlarının Şirket Bazında Dağılımı ve İlk 10 Şirketin Payı (%)</w:t>
      </w:r>
      <w:bookmarkEnd w:id="209"/>
      <w:bookmarkEnd w:id="210"/>
      <w:bookmarkEnd w:id="211"/>
      <w:bookmarkEnd w:id="212"/>
    </w:p>
    <w:p w:rsidR="0076202A" w:rsidRPr="004B4767" w:rsidRDefault="0076202A" w:rsidP="0076202A">
      <w:pPr>
        <w:rPr>
          <w:rFonts w:eastAsia="Calibri" w:cs="Arial"/>
        </w:rPr>
      </w:pPr>
    </w:p>
    <w:p w:rsidR="0076202A" w:rsidRPr="004B4767" w:rsidRDefault="0076202A" w:rsidP="0076202A">
      <w:pPr>
        <w:rPr>
          <w:rFonts w:eastAsia="Calibri" w:cs="Arial"/>
        </w:rPr>
      </w:pPr>
    </w:p>
    <w:p w:rsidR="0076202A" w:rsidRPr="004B4767" w:rsidRDefault="003C7C3C" w:rsidP="0076202A">
      <w:pPr>
        <w:rPr>
          <w:rFonts w:eastAsia="Calibri" w:cs="Arial"/>
        </w:rPr>
      </w:pPr>
      <w:r>
        <w:rPr>
          <w:rFonts w:eastAsia="Calibri" w:cs="Arial"/>
          <w:noProof/>
          <w:lang w:eastAsia="tr-TR"/>
        </w:rPr>
        <w:drawing>
          <wp:inline distT="0" distB="0" distL="0" distR="0" wp14:anchorId="4773EFAE" wp14:editId="1435097E">
            <wp:extent cx="5749290" cy="3426460"/>
            <wp:effectExtent l="0" t="0" r="3810" b="254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9290" cy="3426460"/>
                    </a:xfrm>
                    <a:prstGeom prst="rect">
                      <a:avLst/>
                    </a:prstGeom>
                    <a:noFill/>
                  </pic:spPr>
                </pic:pic>
              </a:graphicData>
            </a:graphic>
          </wp:inline>
        </w:drawing>
      </w:r>
    </w:p>
    <w:p w:rsidR="0076202A" w:rsidRPr="004B4767" w:rsidRDefault="0076202A" w:rsidP="005D1475">
      <w:pPr>
        <w:pStyle w:val="Grafik1"/>
      </w:pPr>
      <w:bookmarkStart w:id="213" w:name="_Toc99112863"/>
      <w:bookmarkStart w:id="214" w:name="_Toc117674049"/>
      <w:bookmarkStart w:id="215" w:name="_Toc127971678"/>
      <w:bookmarkStart w:id="216" w:name="_Toc143528049"/>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10</w:t>
      </w:r>
      <w:r w:rsidR="00E279B9">
        <w:rPr>
          <w:noProof/>
        </w:rPr>
        <w:fldChar w:fldCharType="end"/>
      </w:r>
      <w:r w:rsidRPr="004B4767">
        <w:t xml:space="preserve"> </w:t>
      </w:r>
      <w:r w:rsidR="004131A3">
        <w:t>Haziran</w:t>
      </w:r>
      <w:r w:rsidRPr="004B4767">
        <w:t xml:space="preserve"> 2023 Döneminde Gün İçi Piyasası (GİP) İşlem Hacminin Saatlik Gelişimi (TL-</w:t>
      </w:r>
      <w:proofErr w:type="spellStart"/>
      <w:r w:rsidRPr="004B4767">
        <w:t>MWh</w:t>
      </w:r>
      <w:proofErr w:type="spellEnd"/>
      <w:r w:rsidRPr="004B4767">
        <w:t>)</w:t>
      </w:r>
      <w:bookmarkEnd w:id="213"/>
      <w:bookmarkEnd w:id="214"/>
      <w:bookmarkEnd w:id="215"/>
      <w:bookmarkEnd w:id="216"/>
    </w:p>
    <w:p w:rsidR="0076202A" w:rsidRPr="004B4767" w:rsidRDefault="003C7C3C" w:rsidP="0076202A">
      <w:pPr>
        <w:keepNext/>
        <w:rPr>
          <w:rFonts w:eastAsia="Calibri" w:cs="Arial"/>
        </w:rPr>
      </w:pPr>
      <w:r>
        <w:rPr>
          <w:rFonts w:eastAsia="Calibri" w:cs="Arial"/>
          <w:noProof/>
          <w:lang w:eastAsia="tr-TR"/>
        </w:rPr>
        <w:lastRenderedPageBreak/>
        <w:drawing>
          <wp:inline distT="0" distB="0" distL="0" distR="0" wp14:anchorId="0D6CABF4" wp14:editId="78594B47">
            <wp:extent cx="5704840" cy="3429225"/>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0911" cy="3438886"/>
                    </a:xfrm>
                    <a:prstGeom prst="rect">
                      <a:avLst/>
                    </a:prstGeom>
                    <a:noFill/>
                  </pic:spPr>
                </pic:pic>
              </a:graphicData>
            </a:graphic>
          </wp:inline>
        </w:drawing>
      </w:r>
    </w:p>
    <w:p w:rsidR="0076202A" w:rsidRPr="004B4767" w:rsidRDefault="0076202A" w:rsidP="005D1475">
      <w:pPr>
        <w:pStyle w:val="Grafik1"/>
      </w:pPr>
      <w:bookmarkStart w:id="217" w:name="_Toc99112864"/>
      <w:bookmarkStart w:id="218" w:name="_Toc117674050"/>
      <w:bookmarkStart w:id="219" w:name="_Toc127971679"/>
      <w:bookmarkStart w:id="220" w:name="_Toc143528050"/>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11</w:t>
      </w:r>
      <w:r w:rsidR="00E279B9">
        <w:rPr>
          <w:noProof/>
        </w:rPr>
        <w:fldChar w:fldCharType="end"/>
      </w:r>
      <w:r w:rsidRPr="004B4767">
        <w:t xml:space="preserve"> </w:t>
      </w:r>
      <w:r w:rsidR="004131A3">
        <w:t>Haziran</w:t>
      </w:r>
      <w:r w:rsidRPr="004B4767">
        <w:t xml:space="preserve"> 2023 Döneminde Gün İçi Piyasası (GİP) Alış Miktarlarının Şirket Bazında Dağılımı ve İlk 10 Şirketin Payı (%)</w:t>
      </w:r>
      <w:bookmarkEnd w:id="217"/>
      <w:bookmarkEnd w:id="218"/>
      <w:bookmarkEnd w:id="219"/>
      <w:bookmarkEnd w:id="220"/>
    </w:p>
    <w:p w:rsidR="0076202A" w:rsidRPr="004B4767" w:rsidRDefault="0076202A" w:rsidP="0076202A">
      <w:pPr>
        <w:rPr>
          <w:rFonts w:eastAsia="Calibri" w:cs="Arial"/>
        </w:rPr>
      </w:pPr>
    </w:p>
    <w:p w:rsidR="0076202A" w:rsidRPr="004B4767" w:rsidRDefault="0076202A" w:rsidP="0076202A">
      <w:pPr>
        <w:rPr>
          <w:rFonts w:eastAsia="Calibri" w:cs="Arial"/>
        </w:rPr>
      </w:pPr>
    </w:p>
    <w:p w:rsidR="0076202A" w:rsidRPr="004B4767" w:rsidRDefault="003C7C3C" w:rsidP="0076202A">
      <w:pPr>
        <w:keepNext/>
        <w:rPr>
          <w:rFonts w:eastAsia="Calibri" w:cs="Arial"/>
        </w:rPr>
      </w:pPr>
      <w:r>
        <w:rPr>
          <w:rFonts w:eastAsia="Calibri" w:cs="Arial"/>
          <w:noProof/>
          <w:lang w:eastAsia="tr-TR"/>
        </w:rPr>
        <w:drawing>
          <wp:inline distT="0" distB="0" distL="0" distR="0" wp14:anchorId="5403278E" wp14:editId="6E880B76">
            <wp:extent cx="5704840" cy="3429225"/>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0078" cy="3438385"/>
                    </a:xfrm>
                    <a:prstGeom prst="rect">
                      <a:avLst/>
                    </a:prstGeom>
                    <a:noFill/>
                  </pic:spPr>
                </pic:pic>
              </a:graphicData>
            </a:graphic>
          </wp:inline>
        </w:drawing>
      </w:r>
    </w:p>
    <w:p w:rsidR="0076202A" w:rsidRPr="004B4767" w:rsidRDefault="0076202A" w:rsidP="005D1475">
      <w:pPr>
        <w:pStyle w:val="Grafik1"/>
      </w:pPr>
      <w:bookmarkStart w:id="221" w:name="_Toc99112865"/>
      <w:bookmarkStart w:id="222" w:name="_Toc117674051"/>
      <w:bookmarkStart w:id="223" w:name="_Toc127971680"/>
      <w:bookmarkStart w:id="224" w:name="_Toc143528051"/>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12</w:t>
      </w:r>
      <w:r w:rsidR="00E279B9">
        <w:rPr>
          <w:noProof/>
        </w:rPr>
        <w:fldChar w:fldCharType="end"/>
      </w:r>
      <w:r w:rsidRPr="004B4767">
        <w:t xml:space="preserve"> </w:t>
      </w:r>
      <w:r w:rsidR="004131A3">
        <w:t>Haziran</w:t>
      </w:r>
      <w:r w:rsidRPr="004B4767">
        <w:t xml:space="preserve"> 2023 Döneminde Gün İçi Piyasası (GİP) Satış Miktarlarının Şirket Bazında Dağılımı ve İlk 10 Şirketin Payı (%)</w:t>
      </w:r>
      <w:bookmarkEnd w:id="221"/>
      <w:bookmarkEnd w:id="222"/>
      <w:bookmarkEnd w:id="223"/>
      <w:bookmarkEnd w:id="224"/>
    </w:p>
    <w:p w:rsidR="0076202A" w:rsidRPr="004B4767" w:rsidRDefault="003C7C3C" w:rsidP="0076202A">
      <w:pPr>
        <w:keepNext/>
        <w:rPr>
          <w:rFonts w:eastAsia="Calibri" w:cs="Arial"/>
          <w:noProof/>
          <w:lang w:eastAsia="tr-TR"/>
        </w:rPr>
      </w:pPr>
      <w:r>
        <w:rPr>
          <w:rFonts w:eastAsia="Calibri" w:cs="Arial"/>
          <w:noProof/>
          <w:lang w:eastAsia="tr-TR"/>
        </w:rPr>
        <w:lastRenderedPageBreak/>
        <w:drawing>
          <wp:inline distT="0" distB="0" distL="0" distR="0" wp14:anchorId="195C4ADD" wp14:editId="67D9E55E">
            <wp:extent cx="5705008" cy="3486150"/>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7177" cy="3493586"/>
                    </a:xfrm>
                    <a:prstGeom prst="rect">
                      <a:avLst/>
                    </a:prstGeom>
                    <a:noFill/>
                  </pic:spPr>
                </pic:pic>
              </a:graphicData>
            </a:graphic>
          </wp:inline>
        </w:drawing>
      </w:r>
    </w:p>
    <w:p w:rsidR="0076202A" w:rsidRPr="004B4767" w:rsidRDefault="0076202A" w:rsidP="005D1475">
      <w:pPr>
        <w:pStyle w:val="Grafik1"/>
      </w:pPr>
      <w:bookmarkStart w:id="225" w:name="_Toc99112866"/>
      <w:bookmarkStart w:id="226" w:name="_Toc117674052"/>
      <w:bookmarkStart w:id="227" w:name="_Toc127971681"/>
      <w:bookmarkStart w:id="228" w:name="_Toc143528052"/>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13</w:t>
      </w:r>
      <w:r w:rsidR="00E279B9">
        <w:rPr>
          <w:noProof/>
        </w:rPr>
        <w:fldChar w:fldCharType="end"/>
      </w:r>
      <w:r w:rsidRPr="004B4767">
        <w:t xml:space="preserve"> </w:t>
      </w:r>
      <w:r w:rsidR="004131A3">
        <w:t>Haziran</w:t>
      </w:r>
      <w:r w:rsidRPr="004B4767">
        <w:t xml:space="preserve"> 2023 Döneminde İkili Anlaşma Hacminin Saatlik Gelişimi (</w:t>
      </w:r>
      <w:proofErr w:type="spellStart"/>
      <w:r w:rsidRPr="004B4767">
        <w:t>MWh</w:t>
      </w:r>
      <w:proofErr w:type="spellEnd"/>
      <w:r w:rsidRPr="004B4767">
        <w:t>)</w:t>
      </w:r>
      <w:bookmarkEnd w:id="225"/>
      <w:bookmarkEnd w:id="226"/>
      <w:bookmarkEnd w:id="227"/>
      <w:bookmarkEnd w:id="228"/>
    </w:p>
    <w:p w:rsidR="0076202A" w:rsidRPr="004B4767" w:rsidRDefault="0076202A" w:rsidP="0076202A">
      <w:pPr>
        <w:keepNext/>
        <w:rPr>
          <w:rFonts w:eastAsia="Calibri" w:cs="Arial"/>
        </w:rPr>
      </w:pPr>
    </w:p>
    <w:p w:rsidR="0076202A" w:rsidRPr="004B4767" w:rsidRDefault="0076202A" w:rsidP="0076202A">
      <w:pPr>
        <w:keepNext/>
        <w:rPr>
          <w:rFonts w:eastAsia="Calibri" w:cs="Arial"/>
        </w:rPr>
      </w:pPr>
    </w:p>
    <w:p w:rsidR="0076202A" w:rsidRPr="004B4767" w:rsidRDefault="002B6D8E" w:rsidP="0076202A">
      <w:pPr>
        <w:keepNext/>
        <w:rPr>
          <w:rFonts w:eastAsia="Calibri" w:cs="Arial"/>
        </w:rPr>
      </w:pPr>
      <w:r>
        <w:rPr>
          <w:rFonts w:eastAsia="Calibri" w:cs="Arial"/>
          <w:noProof/>
          <w:lang w:eastAsia="tr-TR"/>
        </w:rPr>
        <w:drawing>
          <wp:inline distT="0" distB="0" distL="0" distR="0" wp14:anchorId="74FDE328" wp14:editId="06E6C898">
            <wp:extent cx="5704840" cy="3429225"/>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6682" cy="3436343"/>
                    </a:xfrm>
                    <a:prstGeom prst="rect">
                      <a:avLst/>
                    </a:prstGeom>
                    <a:noFill/>
                  </pic:spPr>
                </pic:pic>
              </a:graphicData>
            </a:graphic>
          </wp:inline>
        </w:drawing>
      </w:r>
    </w:p>
    <w:p w:rsidR="0076202A" w:rsidRPr="004B4767" w:rsidRDefault="0076202A" w:rsidP="005D1475">
      <w:pPr>
        <w:pStyle w:val="Grafik1"/>
      </w:pPr>
      <w:bookmarkStart w:id="229" w:name="_Toc99112867"/>
      <w:bookmarkStart w:id="230" w:name="_Toc117674053"/>
      <w:bookmarkStart w:id="231" w:name="_Toc127971682"/>
      <w:bookmarkStart w:id="232" w:name="_Toc143528053"/>
      <w:r w:rsidRPr="004B4767">
        <w:t xml:space="preserve">Şekil </w:t>
      </w:r>
      <w:r w:rsidR="00E279B9">
        <w:fldChar w:fldCharType="begin"/>
      </w:r>
      <w:r w:rsidR="00E279B9">
        <w:instrText xml:space="preserve"> STYLEREF 1 \s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14</w:t>
      </w:r>
      <w:r w:rsidR="00E279B9">
        <w:rPr>
          <w:noProof/>
        </w:rPr>
        <w:fldChar w:fldCharType="end"/>
      </w:r>
      <w:r w:rsidRPr="004B4767">
        <w:t xml:space="preserve"> </w:t>
      </w:r>
      <w:r w:rsidR="004131A3">
        <w:t>Haziran</w:t>
      </w:r>
      <w:r w:rsidRPr="004B4767">
        <w:t xml:space="preserve"> 2023 Döneminde İkili Anlaşma Alış Miktarlarının Şirket Bazında Dağılımı ve İlk 10 Şirketin Payı (%)</w:t>
      </w:r>
      <w:bookmarkEnd w:id="229"/>
      <w:bookmarkEnd w:id="230"/>
      <w:bookmarkEnd w:id="231"/>
      <w:bookmarkEnd w:id="232"/>
    </w:p>
    <w:p w:rsidR="0076202A" w:rsidRPr="004B4767" w:rsidRDefault="002B6D8E" w:rsidP="0076202A">
      <w:pPr>
        <w:keepNext/>
        <w:rPr>
          <w:rFonts w:eastAsia="Calibri" w:cs="Arial"/>
        </w:rPr>
      </w:pPr>
      <w:r>
        <w:rPr>
          <w:rFonts w:eastAsia="Calibri" w:cs="Arial"/>
          <w:noProof/>
          <w:lang w:eastAsia="tr-TR"/>
        </w:rPr>
        <w:lastRenderedPageBreak/>
        <w:drawing>
          <wp:inline distT="0" distB="0" distL="0" distR="0" wp14:anchorId="3ED6E5C9" wp14:editId="45716D7F">
            <wp:extent cx="5724525" cy="3436774"/>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3832" cy="3442361"/>
                    </a:xfrm>
                    <a:prstGeom prst="rect">
                      <a:avLst/>
                    </a:prstGeom>
                    <a:noFill/>
                  </pic:spPr>
                </pic:pic>
              </a:graphicData>
            </a:graphic>
          </wp:inline>
        </w:drawing>
      </w:r>
    </w:p>
    <w:p w:rsidR="0076202A" w:rsidRDefault="0076202A" w:rsidP="005D1475">
      <w:pPr>
        <w:pStyle w:val="Grafik1"/>
      </w:pPr>
      <w:bookmarkStart w:id="233" w:name="_Toc99112868"/>
      <w:bookmarkStart w:id="234" w:name="_Toc117674054"/>
      <w:bookmarkStart w:id="235" w:name="_Toc127971683"/>
      <w:bookmarkStart w:id="236" w:name="_Toc143528054"/>
      <w:r w:rsidRPr="004B4767">
        <w:t xml:space="preserve">Şekil </w:t>
      </w:r>
      <w:r w:rsidR="00E279B9">
        <w:fldChar w:fldCharType="begin"/>
      </w:r>
      <w:r w:rsidR="00E279B9">
        <w:instrText xml:space="preserve"> STYLEREF 1 \s</w:instrText>
      </w:r>
      <w:r w:rsidR="00E279B9">
        <w:instrText xml:space="preserve"> </w:instrText>
      </w:r>
      <w:r w:rsidR="00E279B9">
        <w:fldChar w:fldCharType="separate"/>
      </w:r>
      <w:r w:rsidRPr="004B4767">
        <w:rPr>
          <w:noProof/>
        </w:rPr>
        <w:t>4</w:t>
      </w:r>
      <w:r w:rsidR="00E279B9">
        <w:rPr>
          <w:noProof/>
        </w:rPr>
        <w:fldChar w:fldCharType="end"/>
      </w:r>
      <w:r w:rsidRPr="004B4767">
        <w:t>.</w:t>
      </w:r>
      <w:r w:rsidR="00E279B9">
        <w:fldChar w:fldCharType="begin"/>
      </w:r>
      <w:r w:rsidR="00E279B9">
        <w:instrText xml:space="preserve"> SEQ Şekil \* ARABIC \s 1 </w:instrText>
      </w:r>
      <w:r w:rsidR="00E279B9">
        <w:fldChar w:fldCharType="separate"/>
      </w:r>
      <w:r w:rsidRPr="004B4767">
        <w:rPr>
          <w:noProof/>
        </w:rPr>
        <w:t>15</w:t>
      </w:r>
      <w:r w:rsidR="00E279B9">
        <w:rPr>
          <w:noProof/>
        </w:rPr>
        <w:fldChar w:fldCharType="end"/>
      </w:r>
      <w:r w:rsidRPr="004B4767">
        <w:t xml:space="preserve"> </w:t>
      </w:r>
      <w:r w:rsidR="004131A3">
        <w:t>Haziran</w:t>
      </w:r>
      <w:r w:rsidRPr="004B4767">
        <w:t xml:space="preserve"> 2023 Döneminde İkili Anlaşma Satış Miktarlarının Şirket Bazında Dağılımı ve İlk 10 Şirketin Payı (%)</w:t>
      </w:r>
      <w:bookmarkEnd w:id="233"/>
      <w:bookmarkEnd w:id="234"/>
      <w:bookmarkEnd w:id="235"/>
      <w:bookmarkEnd w:id="236"/>
    </w:p>
    <w:p w:rsidR="002A6FB1" w:rsidRDefault="002A6FB1" w:rsidP="005D1475">
      <w:pPr>
        <w:pStyle w:val="Grafik1"/>
      </w:pPr>
    </w:p>
    <w:p w:rsidR="002A6FB1" w:rsidRDefault="002A6FB1" w:rsidP="005D1475">
      <w:pPr>
        <w:pStyle w:val="Grafik1"/>
      </w:pPr>
    </w:p>
    <w:p w:rsidR="002A6FB1" w:rsidRDefault="002A6FB1" w:rsidP="005D1475">
      <w:pPr>
        <w:pStyle w:val="Grafik1"/>
      </w:pPr>
    </w:p>
    <w:p w:rsidR="002A6FB1" w:rsidRDefault="002A6FB1" w:rsidP="005D1475">
      <w:pPr>
        <w:pStyle w:val="Grafik1"/>
      </w:pPr>
    </w:p>
    <w:p w:rsidR="002A6FB1" w:rsidRDefault="002A6FB1" w:rsidP="005D1475">
      <w:pPr>
        <w:pStyle w:val="Grafik1"/>
      </w:pPr>
    </w:p>
    <w:p w:rsidR="002A6FB1" w:rsidRDefault="002A6FB1" w:rsidP="005D1475">
      <w:pPr>
        <w:pStyle w:val="Grafik1"/>
      </w:pPr>
    </w:p>
    <w:p w:rsidR="002A6FB1" w:rsidRDefault="002A6FB1" w:rsidP="005D1475">
      <w:pPr>
        <w:pStyle w:val="Grafik1"/>
      </w:pPr>
    </w:p>
    <w:p w:rsidR="002A6FB1" w:rsidRDefault="002A6FB1" w:rsidP="005D1475">
      <w:pPr>
        <w:pStyle w:val="Grafik1"/>
      </w:pPr>
    </w:p>
    <w:p w:rsidR="002A6FB1" w:rsidRDefault="002A6FB1" w:rsidP="005D1475">
      <w:pPr>
        <w:pStyle w:val="Grafik1"/>
      </w:pPr>
    </w:p>
    <w:p w:rsidR="00116C80" w:rsidRDefault="0076202A" w:rsidP="00124A03">
      <w:pPr>
        <w:pStyle w:val="Balk1"/>
      </w:pPr>
      <w:bookmarkStart w:id="237" w:name="_Toc117673988"/>
      <w:bookmarkStart w:id="238" w:name="_Toc127971624"/>
      <w:bookmarkStart w:id="239" w:name="_Toc143527961"/>
      <w:r w:rsidRPr="004B4767">
        <w:lastRenderedPageBreak/>
        <w:t>FATURALANAN TÜKETİMİN</w:t>
      </w:r>
      <w:r w:rsidR="00116C80">
        <w:t xml:space="preserve"> VE </w:t>
      </w:r>
      <w:r w:rsidR="00116C80">
        <w:rPr>
          <w:rFonts w:eastAsia="Calibri"/>
          <w:iCs/>
        </w:rPr>
        <w:t xml:space="preserve">TÜKETİCİ SAYISININ </w:t>
      </w:r>
      <w:r w:rsidRPr="004B4767">
        <w:t>İLLERE GÖRE AYRINTILI DAĞILIMI</w:t>
      </w:r>
      <w:bookmarkEnd w:id="237"/>
      <w:bookmarkEnd w:id="238"/>
      <w:bookmarkEnd w:id="239"/>
    </w:p>
    <w:p w:rsidR="00116C80" w:rsidRPr="00116C80" w:rsidRDefault="00116C80" w:rsidP="00116C80">
      <w:pPr>
        <w:keepNext/>
        <w:keepLines/>
        <w:spacing w:before="240" w:after="240" w:line="240" w:lineRule="auto"/>
        <w:jc w:val="both"/>
        <w:outlineLvl w:val="0"/>
        <w:rPr>
          <w:rFonts w:eastAsia="Times New Roman" w:cs="Times New Roman"/>
          <w:b/>
          <w:bCs/>
          <w:szCs w:val="24"/>
          <w:lang w:eastAsia="tr-TR"/>
        </w:rPr>
      </w:pPr>
    </w:p>
    <w:p w:rsidR="0076202A" w:rsidRPr="004B4767" w:rsidRDefault="0076202A" w:rsidP="007E78E8">
      <w:pPr>
        <w:pStyle w:val="Tablo1"/>
      </w:pPr>
      <w:bookmarkStart w:id="240" w:name="_Toc99112798"/>
      <w:bookmarkStart w:id="241" w:name="_Toc117674019"/>
      <w:bookmarkStart w:id="242" w:name="_Toc127971648"/>
      <w:bookmarkStart w:id="243" w:name="_Toc143527983"/>
      <w:r w:rsidRPr="004B4767">
        <w:t xml:space="preserve">Tablo </w:t>
      </w:r>
      <w:r w:rsidR="00E279B9">
        <w:fldChar w:fldCharType="begin"/>
      </w:r>
      <w:r w:rsidR="00E279B9">
        <w:instrText xml:space="preserve"> STYLEREF 1 \s </w:instrText>
      </w:r>
      <w:r w:rsidR="00E279B9">
        <w:fldChar w:fldCharType="separate"/>
      </w:r>
      <w:r w:rsidR="00124A03">
        <w:rPr>
          <w:noProof/>
        </w:rPr>
        <w:t>5</w:t>
      </w:r>
      <w:r w:rsidR="00E279B9">
        <w:rPr>
          <w:noProof/>
        </w:rPr>
        <w:fldChar w:fldCharType="end"/>
      </w:r>
      <w:r w:rsidR="00124A03">
        <w:t>.</w:t>
      </w:r>
      <w:r w:rsidR="00E279B9">
        <w:fldChar w:fldCharType="begin"/>
      </w:r>
      <w:r w:rsidR="00E279B9">
        <w:instrText xml:space="preserve"> SEQ Tablo \* ARABIC \s 1 </w:instrText>
      </w:r>
      <w:r w:rsidR="00E279B9">
        <w:fldChar w:fldCharType="separate"/>
      </w:r>
      <w:r w:rsidR="00124A03">
        <w:rPr>
          <w:noProof/>
        </w:rPr>
        <w:t>1</w:t>
      </w:r>
      <w:r w:rsidR="00E279B9">
        <w:rPr>
          <w:noProof/>
        </w:rPr>
        <w:fldChar w:fldCharType="end"/>
      </w:r>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40"/>
      <w:bookmarkEnd w:id="241"/>
      <w:bookmarkEnd w:id="242"/>
      <w:bookmarkEnd w:id="243"/>
    </w:p>
    <w:tbl>
      <w:tblPr>
        <w:tblW w:w="9776" w:type="dxa"/>
        <w:tblLook w:val="04A0" w:firstRow="1" w:lastRow="0" w:firstColumn="1" w:lastColumn="0" w:noHBand="0" w:noVBand="1"/>
      </w:tblPr>
      <w:tblGrid>
        <w:gridCol w:w="2106"/>
        <w:gridCol w:w="1858"/>
        <w:gridCol w:w="1387"/>
        <w:gridCol w:w="971"/>
        <w:gridCol w:w="1366"/>
        <w:gridCol w:w="966"/>
        <w:gridCol w:w="1122"/>
      </w:tblGrid>
      <w:tr w:rsidR="005A432F" w:rsidRPr="005A432F" w:rsidTr="005A432F">
        <w:trPr>
          <w:trHeight w:val="48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 </w:t>
            </w:r>
          </w:p>
        </w:tc>
        <w:tc>
          <w:tcPr>
            <w:tcW w:w="1858" w:type="dxa"/>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 </w:t>
            </w:r>
          </w:p>
        </w:tc>
        <w:tc>
          <w:tcPr>
            <w:tcW w:w="2358" w:type="dxa"/>
            <w:gridSpan w:val="2"/>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2022</w:t>
            </w:r>
            <w:r w:rsidRPr="005A432F">
              <w:rPr>
                <w:rFonts w:eastAsia="Times New Roman" w:cs="Times New Roman"/>
                <w:b/>
                <w:bCs/>
                <w:color w:val="FFFFFF"/>
                <w:sz w:val="20"/>
                <w:szCs w:val="20"/>
              </w:rPr>
              <w:br/>
              <w:t>Haziran</w:t>
            </w:r>
          </w:p>
        </w:tc>
        <w:tc>
          <w:tcPr>
            <w:tcW w:w="2332" w:type="dxa"/>
            <w:gridSpan w:val="2"/>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2023</w:t>
            </w:r>
            <w:r w:rsidRPr="005A432F">
              <w:rPr>
                <w:rFonts w:eastAsia="Times New Roman" w:cs="Times New Roman"/>
                <w:b/>
                <w:bCs/>
                <w:color w:val="FFFFFF"/>
                <w:sz w:val="20"/>
                <w:szCs w:val="20"/>
              </w:rPr>
              <w:br/>
              <w:t>Haziran</w:t>
            </w:r>
          </w:p>
        </w:tc>
        <w:tc>
          <w:tcPr>
            <w:tcW w:w="1122" w:type="dxa"/>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 </w:t>
            </w:r>
          </w:p>
        </w:tc>
      </w:tr>
      <w:tr w:rsidR="005A432F" w:rsidRPr="005A432F" w:rsidTr="005A432F">
        <w:trPr>
          <w:trHeight w:val="30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İl Adı</w:t>
            </w:r>
          </w:p>
        </w:tc>
        <w:tc>
          <w:tcPr>
            <w:tcW w:w="1858"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Tüketici Türü</w:t>
            </w:r>
          </w:p>
        </w:tc>
        <w:tc>
          <w:tcPr>
            <w:tcW w:w="1387"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Miktar</w:t>
            </w:r>
          </w:p>
        </w:tc>
        <w:tc>
          <w:tcPr>
            <w:tcW w:w="971"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Pay (%)</w:t>
            </w:r>
          </w:p>
        </w:tc>
        <w:tc>
          <w:tcPr>
            <w:tcW w:w="1366"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Pay (%)</w:t>
            </w:r>
          </w:p>
        </w:tc>
        <w:tc>
          <w:tcPr>
            <w:tcW w:w="1122"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Değişim (%)</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İSTANBUL</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35.057,05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31.821,49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1.385.671,47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1.305.688,35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923.414,00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909.091,03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1.102.627,29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893.106,08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928,81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657,82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-29,18%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3.447.698,62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16,18%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3.140.364,77</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İZMİR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14.680,83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15.261,28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374.042,41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345.301,67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323.342,96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309.258,79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585.092,04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508.845,84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54.175,25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27.012,65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-50,14%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1.351.333,48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1.205.680,23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-10,78%</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ANKARA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20.521,73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16.063,27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392.151,81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370.211,70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316.695,44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318.746,04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370.999,38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318.630,88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22.290,63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13.221,26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-40,69%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1.122.659,00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1.036.873,15</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BURSA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9.917,64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9.365,47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183.177,57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168.962,29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164.924,77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176.005,11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752.890,57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584.957,15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-22,31%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17.212,70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15.093,99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1.128.123,25</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954.384,00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KOCAELİ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6.059,98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7.104,11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124.213,76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116.682,26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103.414,72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100.532,02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767.532,23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670.308,72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1.491,98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1.339,33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1.002.712,67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895.966,43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-10,65%</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ANTALYA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13.756,29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14.011,81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463.147,08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436.606,70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190.080,02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176.447,79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135.809,61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116.533,69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21.461,63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14.996,65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-30,12%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824.254,63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758.596,64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-7,97%</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KONYA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10.943,89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11.258,54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158.359,30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128.187,73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112.600,84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110.910,29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208.044,94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161.679,27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287.996,27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184.934,91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-35,79%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777.945,24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596.970,74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-23,26%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GAZİANTEP</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6.306,24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5.750,90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99.715,55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92.133,52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105.446,60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110.609,83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510.768,66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405.239,99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14.437,54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17.574,56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736.674,59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631.308,81</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TEKİRDAĞ</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2.367,96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4.125,64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69.153,86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69.125,06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55.092,93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63.617,30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534.038,04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436.749,76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2.598,10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1.974,93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663.250,89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575.592,70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-13,22%</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ADANA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9.000,99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8.532,57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141.803,28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121.819,44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125.709,63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118.862,31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359.962,48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290.867,42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22.976,42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22.189,73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659.452,80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562.271,47</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ŞANLIURFA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6.580,70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163,92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-97,51%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62.837,75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68.893,95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92.161,81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93.291,90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63.518,47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50.050,71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346.253,87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383.023,45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571.352,59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595.423,94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HATAY</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7.768,54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7.091,87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67.831,51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80.532,43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91.795,99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282.592,52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207,85%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207.833,53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236.806,12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22.497,33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45.074,85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397.726,90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652.097,79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63,96%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MANİSA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5.561,09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5.554,95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83.204,70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65.641,90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74.056,66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78.360,20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236.590,84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219.978,05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55.813,85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28.144,05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-49,58%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455.227,15</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397.679,16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MERSİN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8.830,55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8.448,32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121.067,07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111.430,95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106.433,69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106.258,17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167.115,30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144.756,74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24.698,85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19.088,97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428.145,46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389.983,15</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KAHRAMANMARAŞ</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5.190,09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6.642,33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45.683,95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73.202,88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60,24%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43.386,94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198.563,36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357,66%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245.890,85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168.421,96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-31,51%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8.934,87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14.061,26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57,38%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349.086,69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460.891,79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32,03%</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MUĞLA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5.715,71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6.135,09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191.803,29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176.873,93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93.574,54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97.952,44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44.302,90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38.405,80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12.252,18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9.819,88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347.648,61</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329.187,14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OSMANİYE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2.366,18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2.288,23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22.681,27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20.886,83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25.097,03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23.599,18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283.621,94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240.180,62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3.467,32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4.751,89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337.233,73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291.706,76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KAYSERİ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7.583,00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6.245,26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54.557,40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51.131,40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70.139,76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64.129,20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197.151,86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142.838,34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18.886,53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12.313,29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-34,80%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348.318,54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276.657,50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-20,57%</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BALIKESİR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7.224,37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7.516,57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67.728,00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63.244,09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72.031,55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80.786,67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146.722,81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136.112,08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15.491,91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13.690,04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309.198,64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301.349,46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SAKARYA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4.268,17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4.943,45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60.053,45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51.587,47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58.782,47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57.347,25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180.241,20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170.567,44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5.058,77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4.339,20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308.404,05</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288.784,81</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-6,36%</w:t>
            </w:r>
          </w:p>
        </w:tc>
      </w:tr>
      <w:tr w:rsidR="005A432F" w:rsidRPr="005A432F" w:rsidTr="005A432F">
        <w:trPr>
          <w:trHeight w:val="272"/>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MARDİN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3.294,78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-1.134,52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-134,43%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27.091,36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28.582,98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39.020,00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40.526,28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28.816,43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30.994,39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66.768,90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315.162,61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372,02%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164.991,48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414.131,73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151,00%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DENİZLİ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6.049,22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5.572,05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57.875,19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58.025,42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53.051,92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58.378,75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193.942,53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123.182,50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-36,49%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11.600,09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4.328,81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322.518,94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249.487,53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-22,64%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SAMSUN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7.611,69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7.400,98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58.858,63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53.468,54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72.858,73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72.723,68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133.804,88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128.735,89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7.923,73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3.800,73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-52,03%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281.057,66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266.129,83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ESKİŞEHİR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5.171,06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3.955,21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47.131,22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40.894,17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43.761,73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47.678,54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155.257,56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134.072,42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33.581,76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17.797,16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-47,00%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284.903,33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244.397,50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-14,22%</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DİYARBAKIR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4.527,51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1.300,25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60.656,03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56.441,61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71.752,11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72.463,49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60.457,56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52.733,61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73.731,68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46.387,32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271.124,89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229.326,28</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-15,42%</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AYDIN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5.916,92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5.954,41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91.904,12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81.566,99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73.603,28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78.698,88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70.702,92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58.886,74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-16,71%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18.099,93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13.198,77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260.227,18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238.305,79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-8,42%</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KIRKLARELİ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2.661,60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1.660,73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-37,60%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22.439,79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21.144,74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19.436,12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21.353,99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151.792,82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136.034,44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3.056,49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2.986,86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199.386,83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183.180,76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-8,13%</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BİLECİK</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2.019,93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1.414,88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10.811,36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11.329,12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9.381,64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10.671,54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174.117,29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147.394,98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1.696,79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1.382,51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198.027,02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172.193,03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-13,05%</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AFYONKARAHİSAR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7.671,22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4.712,93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-38,56%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36.774,93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33.199,41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32.158,06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34.029,63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66.521,04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52.075,82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23.760,17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9.170,93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-61,40%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166.885,42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133.188,72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-20,19%</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UŞAK</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3.512,33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2.252,68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-35,86%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16.903,72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17.482,52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17.975,39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18.504,62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121.542,00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87.739,47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3.505,20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2.056,20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-41,34%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163.438,64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128.035,49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MALATYA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3.859,97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3.514,93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36.245,91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39.689,07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33.839,06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57.632,47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70,31%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59.011,04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35.421,43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-39,97%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10.783,70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9.127,93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143.739,69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145.385,82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ADIYAMAN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2.053,90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2.016,89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21.894,24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27.301,88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24,70%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22.029,42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94.006,48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326,73%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48.685,44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40.487,81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8.321,39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8.832,91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102.984,40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172.645,97</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67,64%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KÜTAHYA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5.004,82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3.446,79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-31,13%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21.017,18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20.668,07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23.620,87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25.585,74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100.344,58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67.203,23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-33,03%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1.179,40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600,17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-49,11%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151.166,85</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117.504,00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-22,27%</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TRABZON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6.907,12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7.740,78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39.884,90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42.041,86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46.424,29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52.969,39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25.505,41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22.815,37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93,97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55,63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118.815,70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125.623,03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5,73%</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ÇANAKKALE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3.203,66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3.420,09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38.485,34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35.734,23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33.455,99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36.988,19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42.418,92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28.824,69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-32,05%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8.637,33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6.667,12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126.201,24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111.634,32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AKSARAY</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2.265,99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2.295,00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22.015,98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16.909,87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20.577,56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18.767,95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25.600,20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27.644,80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63.180,45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36.152,14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-42,78%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133.640,18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101.769,76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-23,85%</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ORDU</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6.390,06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6.073,14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24.243,96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24.573,34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37.182,51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42.820,54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43.152,88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38.405,05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41,69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111.011,10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0,52%</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111.910,56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EDİRNE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1.968,89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2.461,75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25,03%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30.102,10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27.740,30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22.696,92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24.948,70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38.838,03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35.215,09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19.814,59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18.419,29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113.420,53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108.785,13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-4,09%</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NİĞDE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2.475,05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2.493,27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17.002,14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8.490,21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-50,06%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18.621,85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16.808,96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48.693,87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54.617,99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21.727,41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14.403,69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-33,71%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108.520,32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96.814,12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-10,79%</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ELAZIĞ</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2.752,54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2.808,67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30.709,59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26.759,43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22.439,22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24.418,63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39.586,64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37.629,07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5.386,09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3.603,83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-33,09%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100.874,07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95.219,63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DÜZCE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2.035,53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2.184,88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18.107,72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17.723,18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20.174,52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19.519,72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62.360,70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50.192,54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909,83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871,41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103.588,31</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90.491,72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SİVAS</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3.778,07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3.842,57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23.803,01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21.269,76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25.523,20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25.591,26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39.795,71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42.617,95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2.421,34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1.499,07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-38,09%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95.321,33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94.820,60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BOLU</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1.958,92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2.045,98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17.370,06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17.336,62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16.357,06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14.767,19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57.163,87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50.451,61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6.184,47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5.604,14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99.034,38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90.205,54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ZONGULDAK</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4.993,24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1.498,37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27.696,84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24.167,42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28.564,21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30.100,83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34.549,59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34.188,34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334,19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264,16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-20,96%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96.138,06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90.219,12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KARAMAN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1.367,58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1.371,25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18.415,35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14.339,53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-22,13%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12.217,16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11.241,38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25.938,47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18.375,75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-29,16%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45.198,23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37.069,11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103.136,79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82.397,02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VAN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4.525,00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4.883,02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28.902,59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29.593,09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36.020,89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41.339,19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15.182,41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15.502,19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513,79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435,91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85.144,66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91.753,40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KASTAMONU</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3.386,24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1.116,03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15.907,42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15.124,78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17.765,25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19.722,97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52.375,68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46.783,06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492,31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279,11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89.926,90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83.025,94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-7,67%</w:t>
            </w:r>
          </w:p>
        </w:tc>
      </w:tr>
      <w:tr w:rsidR="005A432F" w:rsidRPr="005A432F" w:rsidTr="005A432F">
        <w:trPr>
          <w:trHeight w:val="292"/>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BATMAN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2.157,87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-1.259,11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-158,35%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26.895,86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25.833,84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24.671,79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25.918,92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25.542,41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24.288,40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3.521,83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5.043,73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43,21%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82.789,76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79.825,78</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-3,58%</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RİZE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3.438,77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3.510,04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18.820,06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21.377,58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20.824,12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22.367,51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33.476,38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28.871,41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56,85%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76.560,16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76.127,84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ISPARTA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2.675,68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2.888,36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23.467,00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21.143,16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20.405,32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21.901,22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28.818,52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16.939,41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6.404,55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1.391,74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-78,27%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81.771,08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64.263,88</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BURDUR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1.945,24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2.027,50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11.314,99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11.792,22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12.311,14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12.433,22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45.228,55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39.017,38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5.235,28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1.744,43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76.035,20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67.014,74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ERZURUM</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4.337,90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3.825,66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30.232,67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30.840,15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28.819,75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31.516,07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5.647,45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6.073,84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383,38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180,79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-52,84%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69.421,14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72.436,52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TOKAT</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3.082,00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4.133,08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34,10%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20.385,40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19.340,44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25.470,16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25.488,72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19.925,76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19.653,78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871,23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518,78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-40,45%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69.734,54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69.134,80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YALOVA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1.299,20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1.249,41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18.605,84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18.716,09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17.558,14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18.275,16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28.475,38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26.731,90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622,75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543,77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66.561,31</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65.516,33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ÇORUM</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2.842,67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2.828,20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18.453,11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18.557,06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23.569,68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24.104,91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18.455,50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14.824,48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3.033,14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1.719,35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66.354,10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62.033,99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NEVŞEHİR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2.355,22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2.405,66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19.245,63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18.831,25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16.619,23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15.411,03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11.806,74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10.034,99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14.746,88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7.062,02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-52,11%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64.773,70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53.744,95</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-17,03%</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YOZGAT</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2.707,75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3.181,18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16.446,07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15.413,70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17.318,22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17.434,22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17.004,24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15.559,22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6.941,93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4.021,81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-42,06%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60.418,22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55.610,13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GİRESUN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4.380,97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4.511,82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19.948,77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19.507,03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23.981,25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27.085,73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7.988,75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6.401,24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56.323,83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57.534,41</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ŞIRNAK</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1.520,82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406,65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-73,26%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27.010,65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21.819,38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18.171,13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15.579,47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5.540,25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2.600,23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-53,07%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9.062,91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6.814,57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61.305,76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47.220,29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-22,98%</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ERZİNCAN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3.189,09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1.541,99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-51,65%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11.324,12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10.916,65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9.582,79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10.127,37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25.593,29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27.291,24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1.912,26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698,46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-63,47%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51.601,55</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50.575,69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-1,99%</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ÇANKIRI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1.691,38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641,70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-62,06%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7.686,16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8.545,01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9.596,30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9.332,40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33.397,87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24.334,00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-27,14%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668,22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319,46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53.039,93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43.172,57</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KARABÜK</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1.739,15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-52,13%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10.950,24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10.015,22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12.312,40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11.292,87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24.810,29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21.989,51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371,72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481,25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29,46%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50.183,80</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44.611,39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BARTIN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1.753,69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537,36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7.674,69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7.465,56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10.104,89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9.981,84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21.784,46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31.529,67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44,73%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163,52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147,84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41.481,24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49.662,28</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19,72%</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KIRIKKALE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1.718,83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620,55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-63,90%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12.162,11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10.037,60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-17,47%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13.270,60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12.054,28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20.475,92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19.463,24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415,17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283,78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48.042,63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42.459,44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-11,62%</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AMASYA</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2.147,88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2.088,92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12.648,42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12.367,87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16.380,80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16.294,66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14.207,46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9.578,30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2.525,98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1.883,16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-25,45%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47.910,54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42.212,92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-11,89%</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KİLİS</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762,66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721,50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9.999,82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12.712,06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27,12%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8.042,18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8.333,40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20.593,21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20.150,46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1.925,80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1.765,08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41.323,67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43.682,50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KIRŞEHİR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1.591,84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1.650,15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10.706,29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9.125,82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11.868,88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10.694,52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8.156,68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22.747,40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178,88%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3.878,25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2.915,71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36.201,94</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47.133,59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30,20%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SİİRT</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1.368,95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-128,91%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10.267,32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9.873,26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11.036,64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12.049,67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17.006,59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16.084,26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288,23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882,36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206,13%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39.967,73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38.493,77</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-3,69%</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AĞRI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2.107,97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1.950,14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10.808,16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10.659,97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15.999,25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18.171,92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8.176,66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9.164,29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52,83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98,49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86,43%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37.144,87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40.044,80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ARTVİN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2.676,77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2.660,78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8.927,10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8.453,53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10.413,80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11.463,14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11.244,33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8.594,69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33.273,86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31.176,15</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MUŞ</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2.047,22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1.980,57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8.989,65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9.491,07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11.647,03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13.653,39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7.553,23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7.876,71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202,70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249,46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23,07%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30.439,83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33.251,19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SİNOP</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2.133,54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1.853,41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-13,13%</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8.847,96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8.797,95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11.766,22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11.610,64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10.048,05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7.048,94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-29,85%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166,40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68,31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-58,95%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32.962,18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29.379,26</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-10,87%</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BİTLİS</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1.919,87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1.982,25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11.870,46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11.105,86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12.278,63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12.892,61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1.806,51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2.849,87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57,76%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1.530,87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1.685,59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29.406,33</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30.516,19</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3,77%</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GÜMÜŞHANE</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1.751,78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1.735,99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4.739,59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4.050,17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5.639,02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6.330,13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16.678,74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15.108,61</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74,14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68,00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28.883,27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27.292,91</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-5,51%</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BİNGÖL</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1.127,25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1.143,45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8.928,09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8.249,46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10.348,58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10.601,57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5.323,20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4.832,83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129,75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227,76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75,54%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25.856,86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25.055,07</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KARS</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1.207,56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1.021,44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8.623,03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8.322,80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9.349,10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10.262,24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2.508,89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5.503,53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119,36%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49,03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18,28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-62,71%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21.737,62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25.128,30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15,60%</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HAKKARİ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1.128,98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1.164,38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9.743,85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9.478,42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9.413,15</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10.886,53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15,65%</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459,07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279,18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-39,19%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28,72%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20.756,87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21.823,72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5,14%</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IĞDIR</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1.698,32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1.197,53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-29,49%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7.032,17</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6.690,22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6.739,56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7.009,73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992,24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918,15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-7,47%</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133,93</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90,00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-32,80%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16.596,22</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15.905,63</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-4,16%</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TUNCELİ</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693,10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726,22</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4.596,78</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4.312,73</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3.640,19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3.990,45</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794,60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659,54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-17,00%</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234,51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117,77</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-49,78%</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9.959,19</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9.806,70</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ARDAHAN</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1.020,42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895,04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4.845,29</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4.789,10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3.824,01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4.122,74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7,81%</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113,10</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141,76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25,34%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-58,22%</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9.803,26</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9.948,82</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w:t>
            </w:r>
          </w:p>
        </w:tc>
      </w:tr>
      <w:tr w:rsidR="005A432F" w:rsidRPr="005A432F" w:rsidTr="005A432F">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BAYBURT</w:t>
            </w: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1.381,06</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832,89</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-39,69%</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3.315,92</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3.317,90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3.568,94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3.748,84</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420,14</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207,70</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-50,56%</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387"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20,41</w:t>
            </w:r>
          </w:p>
        </w:tc>
        <w:tc>
          <w:tcPr>
            <w:tcW w:w="971"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3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11,26</w:t>
            </w:r>
          </w:p>
        </w:tc>
        <w:tc>
          <w:tcPr>
            <w:tcW w:w="966"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122"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-44,84%</w:t>
            </w:r>
          </w:p>
        </w:tc>
      </w:tr>
      <w:tr w:rsidR="005A432F" w:rsidRPr="005A432F" w:rsidTr="005A432F">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8.706,47</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8.118,58</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-6,75%</w:t>
            </w:r>
          </w:p>
        </w:tc>
      </w:tr>
      <w:tr w:rsidR="005A432F" w:rsidRPr="005A432F" w:rsidTr="005A432F">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 </w:t>
            </w:r>
          </w:p>
        </w:tc>
        <w:tc>
          <w:tcPr>
            <w:tcW w:w="1858"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Genel Toplam</w:t>
            </w:r>
          </w:p>
        </w:tc>
        <w:tc>
          <w:tcPr>
            <w:tcW w:w="1387"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21.309.002,08</w:t>
            </w:r>
          </w:p>
        </w:tc>
        <w:tc>
          <w:tcPr>
            <w:tcW w:w="971"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100,00%</w:t>
            </w:r>
          </w:p>
        </w:tc>
        <w:tc>
          <w:tcPr>
            <w:tcW w:w="13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19.890.267,94</w:t>
            </w:r>
          </w:p>
        </w:tc>
        <w:tc>
          <w:tcPr>
            <w:tcW w:w="966"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100,00%</w:t>
            </w:r>
          </w:p>
        </w:tc>
        <w:tc>
          <w:tcPr>
            <w:tcW w:w="1122"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-6,66%</w:t>
            </w:r>
          </w:p>
        </w:tc>
      </w:tr>
    </w:tbl>
    <w:p w:rsidR="0083564C" w:rsidRDefault="0083564C" w:rsidP="0083564C">
      <w:pPr>
        <w:spacing w:before="240" w:line="240" w:lineRule="auto"/>
        <w:jc w:val="both"/>
        <w:rPr>
          <w:rFonts w:eastAsia="Calibri" w:cs="Times New Roman"/>
          <w:noProof/>
          <w:sz w:val="20"/>
          <w:szCs w:val="20"/>
          <w:lang w:eastAsia="tr-TR"/>
        </w:rPr>
      </w:pPr>
      <w:r>
        <w:rPr>
          <w:rFonts w:eastAsia="Calibri" w:cs="Times New Roman"/>
          <w:noProof/>
          <w:sz w:val="20"/>
          <w:szCs w:val="20"/>
          <w:lang w:eastAsia="tr-TR"/>
        </w:rPr>
        <w:t xml:space="preserve">* </w:t>
      </w:r>
      <w:r w:rsidR="00777BCC" w:rsidRPr="00777BCC">
        <w:rPr>
          <w:rFonts w:eastAsia="Calibri" w:cs="Times New Roman"/>
          <w:noProof/>
          <w:sz w:val="20"/>
          <w:szCs w:val="20"/>
          <w:lang w:eastAsia="tr-TR"/>
        </w:rPr>
        <w:t xml:space="preserve">23.03.2023 tarih ve 11743 sayılı Kurul Kararı kapsamında 2023 yılı Şubat, Mart, Nisan ve Mayıs aylarında Akedaş Elektrik Dağıtım Anonim Şirketi’nin faaliyet gösterdiği Adıyaman ve Kahramanmaraş illerinde Genel Aydınlatma, Sanayi ve </w:t>
      </w:r>
      <w:r w:rsidR="000450B3" w:rsidRPr="000450B3">
        <w:rPr>
          <w:rFonts w:eastAsia="Calibri" w:cs="Times New Roman"/>
          <w:noProof/>
          <w:sz w:val="20"/>
          <w:szCs w:val="20"/>
          <w:lang w:eastAsia="tr-TR"/>
        </w:rPr>
        <w:t>Kamu ve Özel Hizmetler Sektörü ile Diğer</w:t>
      </w:r>
      <w:r w:rsidR="00777BCC" w:rsidRPr="00777BCC">
        <w:rPr>
          <w:rFonts w:eastAsia="Calibri" w:cs="Times New Roman"/>
          <w:noProof/>
          <w:sz w:val="20"/>
          <w:szCs w:val="20"/>
          <w:lang w:eastAsia="tr-TR"/>
        </w:rPr>
        <w:t xml:space="preserve"> abone grubu dışındaki abonelerin sayaç okuma işlemleri gerçekleştirilemediğinden Haziran ayı dahil beş aylık toplam faturalanan elektrik tüketimi, Haziran ayı verilerinde gösterilmiştir.</w:t>
      </w:r>
    </w:p>
    <w:p w:rsidR="00116C80" w:rsidRDefault="00116C80" w:rsidP="0083564C">
      <w:pPr>
        <w:spacing w:before="240" w:line="240" w:lineRule="auto"/>
        <w:jc w:val="both"/>
        <w:rPr>
          <w:rFonts w:eastAsia="Calibri" w:cs="Times New Roman"/>
          <w:noProof/>
          <w:sz w:val="20"/>
          <w:szCs w:val="20"/>
          <w:lang w:eastAsia="tr-TR"/>
        </w:rPr>
      </w:pPr>
    </w:p>
    <w:p w:rsidR="00124A03" w:rsidRDefault="00124A03" w:rsidP="00124A03">
      <w:pPr>
        <w:pStyle w:val="ResimYazs"/>
        <w:keepNext/>
      </w:pPr>
      <w:bookmarkStart w:id="244" w:name="_Toc143527984"/>
      <w:r>
        <w:lastRenderedPageBreak/>
        <w:t xml:space="preserve">Tablo </w:t>
      </w:r>
      <w:r w:rsidR="00E279B9">
        <w:fldChar w:fldCharType="begin"/>
      </w:r>
      <w:r w:rsidR="00E279B9">
        <w:instrText xml:space="preserve"> STYLEREF 1 \s </w:instrText>
      </w:r>
      <w:r w:rsidR="00E279B9">
        <w:fldChar w:fldCharType="separate"/>
      </w:r>
      <w:r>
        <w:rPr>
          <w:noProof/>
        </w:rPr>
        <w:t>5</w:t>
      </w:r>
      <w:r w:rsidR="00E279B9">
        <w:rPr>
          <w:noProof/>
        </w:rPr>
        <w:fldChar w:fldCharType="end"/>
      </w:r>
      <w:r>
        <w:t>.</w:t>
      </w:r>
      <w:r w:rsidR="00E279B9">
        <w:fldChar w:fldCharType="begin"/>
      </w:r>
      <w:r w:rsidR="00E279B9">
        <w:instrText xml:space="preserve"> SEQ Tablo \* ARABIC \s</w:instrText>
      </w:r>
      <w:r w:rsidR="00E279B9">
        <w:instrText xml:space="preserve"> 1 </w:instrText>
      </w:r>
      <w:r w:rsidR="00E279B9">
        <w:fldChar w:fldCharType="separate"/>
      </w:r>
      <w:r>
        <w:rPr>
          <w:noProof/>
        </w:rPr>
        <w:t>2</w:t>
      </w:r>
      <w:r w:rsidR="00E279B9">
        <w:rPr>
          <w:noProof/>
        </w:rPr>
        <w:fldChar w:fldCharType="end"/>
      </w:r>
      <w:bookmarkStart w:id="245" w:name="_Toc70085120"/>
      <w:bookmarkStart w:id="246" w:name="_Toc78464452"/>
      <w:bookmarkStart w:id="247" w:name="_Toc80689616"/>
      <w:bookmarkStart w:id="248" w:name="_Toc99112795"/>
      <w:bookmarkStart w:id="249" w:name="_Toc117674016"/>
      <w:bookmarkStart w:id="250" w:name="_Toc127971645"/>
      <w:r w:rsidRPr="004B4767">
        <w:t xml:space="preserve"> </w:t>
      </w:r>
      <w:r w:rsidRPr="00ED1B9C">
        <w:t>Tüketici Sayısının İl ve Tüketici Türü Bazında Dağılımının Dönemler Arası Karşılaştırılması (Adet-%)</w:t>
      </w:r>
      <w:bookmarkEnd w:id="244"/>
      <w:bookmarkEnd w:id="245"/>
      <w:bookmarkEnd w:id="246"/>
      <w:bookmarkEnd w:id="247"/>
      <w:bookmarkEnd w:id="248"/>
      <w:bookmarkEnd w:id="249"/>
      <w:bookmarkEnd w:id="250"/>
    </w:p>
    <w:tbl>
      <w:tblPr>
        <w:tblW w:w="10060" w:type="dxa"/>
        <w:tblLook w:val="04A0" w:firstRow="1" w:lastRow="0" w:firstColumn="1" w:lastColumn="0" w:noHBand="0" w:noVBand="1"/>
      </w:tblPr>
      <w:tblGrid>
        <w:gridCol w:w="2106"/>
        <w:gridCol w:w="1883"/>
        <w:gridCol w:w="1508"/>
        <w:gridCol w:w="966"/>
        <w:gridCol w:w="1378"/>
        <w:gridCol w:w="966"/>
        <w:gridCol w:w="1253"/>
      </w:tblGrid>
      <w:tr w:rsidR="005A432F" w:rsidRPr="005A432F" w:rsidTr="005A432F">
        <w:trPr>
          <w:trHeight w:val="570"/>
          <w:tblHeader/>
        </w:trPr>
        <w:tc>
          <w:tcPr>
            <w:tcW w:w="208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ascii="Tahoma" w:eastAsia="Times New Roman" w:hAnsi="Tahoma" w:cs="Tahoma"/>
                <w:b/>
                <w:bCs/>
                <w:color w:val="FFFFFF"/>
                <w:sz w:val="20"/>
                <w:szCs w:val="20"/>
              </w:rPr>
            </w:pPr>
            <w:r w:rsidRPr="005A432F">
              <w:rPr>
                <w:rFonts w:ascii="Tahoma" w:eastAsia="Times New Roman" w:hAnsi="Tahoma" w:cs="Tahoma"/>
                <w:b/>
                <w:bCs/>
                <w:color w:val="FFFFFF"/>
                <w:sz w:val="20"/>
                <w:szCs w:val="20"/>
              </w:rPr>
              <w:t> </w:t>
            </w:r>
          </w:p>
        </w:tc>
        <w:tc>
          <w:tcPr>
            <w:tcW w:w="1940" w:type="dxa"/>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ascii="Tahoma" w:eastAsia="Times New Roman" w:hAnsi="Tahoma" w:cs="Tahoma"/>
                <w:b/>
                <w:bCs/>
                <w:color w:val="FFFFFF"/>
                <w:sz w:val="20"/>
                <w:szCs w:val="20"/>
              </w:rPr>
            </w:pPr>
            <w:r w:rsidRPr="005A432F">
              <w:rPr>
                <w:rFonts w:ascii="Tahoma" w:eastAsia="Times New Roman" w:hAnsi="Tahoma" w:cs="Tahoma"/>
                <w:b/>
                <w:bCs/>
                <w:color w:val="FFFFFF"/>
                <w:sz w:val="20"/>
                <w:szCs w:val="20"/>
              </w:rPr>
              <w:t> </w:t>
            </w:r>
          </w:p>
        </w:tc>
        <w:tc>
          <w:tcPr>
            <w:tcW w:w="246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2022</w:t>
            </w:r>
            <w:r w:rsidRPr="005A432F">
              <w:rPr>
                <w:rFonts w:eastAsia="Times New Roman" w:cs="Times New Roman"/>
                <w:b/>
                <w:bCs/>
                <w:color w:val="FFFFFF"/>
                <w:sz w:val="20"/>
                <w:szCs w:val="20"/>
              </w:rPr>
              <w:br/>
              <w:t>Haziran</w:t>
            </w:r>
          </w:p>
        </w:tc>
        <w:tc>
          <w:tcPr>
            <w:tcW w:w="23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2023</w:t>
            </w:r>
            <w:r w:rsidRPr="005A432F">
              <w:rPr>
                <w:rFonts w:eastAsia="Times New Roman" w:cs="Times New Roman"/>
                <w:b/>
                <w:bCs/>
                <w:color w:val="FFFFFF"/>
                <w:sz w:val="20"/>
                <w:szCs w:val="20"/>
              </w:rPr>
              <w:br/>
              <w:t>Haziran</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ascii="Tahoma" w:eastAsia="Times New Roman" w:hAnsi="Tahoma" w:cs="Tahoma"/>
                <w:b/>
                <w:bCs/>
                <w:color w:val="FFFFFF"/>
                <w:sz w:val="20"/>
                <w:szCs w:val="20"/>
              </w:rPr>
            </w:pPr>
            <w:r w:rsidRPr="005A432F">
              <w:rPr>
                <w:rFonts w:ascii="Tahoma" w:eastAsia="Times New Roman" w:hAnsi="Tahoma" w:cs="Tahoma"/>
                <w:b/>
                <w:bCs/>
                <w:color w:val="FFFFFF"/>
                <w:sz w:val="20"/>
                <w:szCs w:val="20"/>
              </w:rPr>
              <w:t> </w:t>
            </w:r>
          </w:p>
        </w:tc>
      </w:tr>
      <w:tr w:rsidR="005A432F" w:rsidRPr="005A432F" w:rsidTr="005A432F">
        <w:trPr>
          <w:trHeight w:val="540"/>
          <w:tblHeader/>
        </w:trPr>
        <w:tc>
          <w:tcPr>
            <w:tcW w:w="2080" w:type="dxa"/>
            <w:tcBorders>
              <w:top w:val="nil"/>
              <w:left w:val="single" w:sz="4" w:space="0" w:color="D3D3D3"/>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İl Adı</w:t>
            </w:r>
          </w:p>
        </w:tc>
        <w:tc>
          <w:tcPr>
            <w:tcW w:w="1940"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Tüketici Türü</w:t>
            </w:r>
          </w:p>
        </w:tc>
        <w:tc>
          <w:tcPr>
            <w:tcW w:w="1540"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Tüketici Sayısı</w:t>
            </w:r>
          </w:p>
        </w:tc>
        <w:tc>
          <w:tcPr>
            <w:tcW w:w="920"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Pay(%)</w:t>
            </w:r>
          </w:p>
        </w:tc>
        <w:tc>
          <w:tcPr>
            <w:tcW w:w="1400"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Tüketici Sayısı</w:t>
            </w:r>
          </w:p>
        </w:tc>
        <w:tc>
          <w:tcPr>
            <w:tcW w:w="900"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Pay(%)</w:t>
            </w:r>
          </w:p>
        </w:tc>
        <w:tc>
          <w:tcPr>
            <w:tcW w:w="1280" w:type="dxa"/>
            <w:tcBorders>
              <w:top w:val="nil"/>
              <w:left w:val="nil"/>
              <w:bottom w:val="single" w:sz="4" w:space="0" w:color="D3D3D3"/>
              <w:right w:val="single" w:sz="4" w:space="0" w:color="D3D3D3"/>
            </w:tcBorders>
            <w:shd w:val="clear" w:color="6E9ECA" w:fill="FF0000"/>
            <w:vAlign w:val="center"/>
            <w:hideMark/>
          </w:tcPr>
          <w:p w:rsidR="005A432F" w:rsidRPr="005A432F" w:rsidRDefault="005A432F" w:rsidP="005A432F">
            <w:pPr>
              <w:spacing w:after="0" w:line="240" w:lineRule="auto"/>
              <w:jc w:val="center"/>
              <w:rPr>
                <w:rFonts w:eastAsia="Times New Roman" w:cs="Times New Roman"/>
                <w:b/>
                <w:bCs/>
                <w:color w:val="FFFFFF"/>
                <w:sz w:val="20"/>
                <w:szCs w:val="20"/>
              </w:rPr>
            </w:pPr>
            <w:r w:rsidRPr="005A432F">
              <w:rPr>
                <w:rFonts w:eastAsia="Times New Roman" w:cs="Times New Roman"/>
                <w:b/>
                <w:bCs/>
                <w:color w:val="FFFFFF"/>
                <w:sz w:val="20"/>
                <w:szCs w:val="20"/>
              </w:rPr>
              <w:t>Değişim (%)</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İSTANBUL</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1.296.900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1.307.208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7.066.640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7.210.910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18.713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15.573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2.236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8.405.924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8.554.060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ANKARA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15.359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13.034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382.877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385.571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2.718.028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2.769.473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3.057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10.912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11.117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3.131.018</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6,55%</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3.182.252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6,47%</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İZMİR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14.958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455.497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468.089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2.246.730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2.308.086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54.858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56.037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2.775.747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2.849.316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ANTALYA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13.500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-14,42%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321.967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326.752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1.431.694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1.477.921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78.436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81.543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1.848.784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1.900.654</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2,81%</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BURSA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8.825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7.240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352.420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285.509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-18,99%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1.418.902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1.547.582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7.331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5.675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12.727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13.222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1.800.205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1.859.228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KONYA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11.397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8.142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222.414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216.963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1.016.099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1.069.320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6.478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3.079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-52,47%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29.564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33.407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1.285.952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1.330.911</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3,50%</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ADANA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6.950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5.866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175.648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153.786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964.576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1.014.912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10.316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10.544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1.159.477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1.186.756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MERSİN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8.446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7.207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150.109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133.235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890.977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944.246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51.168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52.017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1.102.462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1.138.052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3,23%</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BALIKESİR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7.268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5.675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-21,92%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170.089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165.072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841.644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874.261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1.618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-46,03%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13.989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14.819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1.035.988</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1.061.445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KOCAELİ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4.736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-17,93%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127.329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125.128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891.924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928.526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2.900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3.127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1.030.144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1.063.580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SAMSUN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11.634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8.836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-24,05%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127.772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130.043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746.477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785.112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33.036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34.139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920.492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959.483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4,24%</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MANİSA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7.077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5.966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141.195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143.298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715.479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738.475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49.524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50.848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914.675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939.744</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2,74%</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GAZİANTEP</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5.608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4.787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147.755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130.325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657.057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717.431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2.263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13.821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14.285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826.504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868.635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5,10%</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HATAY</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5.033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4.242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106.409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100.453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694.711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717.553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1.596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-23,75%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15.750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15.855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823.499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839.320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KAYSERİ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8.504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8.887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108.255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110.860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672.164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702.207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2.599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4.789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5.067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796.311</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829.202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4,13%</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AYDIN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5.543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5.076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97.869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101.201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660.877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683.711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25.777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789.945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816.435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MUĞLA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5.841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5.062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119.886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125.961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565.017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599.768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32.619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33.737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724.167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765.253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ŞANLIURFA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-25,61%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98.783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102.281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572.586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602.665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-82,76%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28.807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29.426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712.515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741.291</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4,04%</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TEKİRDAĞ</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131.912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137.821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554.439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583.362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692.553</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727.545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DENİZLİ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5.207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4.497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92.817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95.492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539.442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556.041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13.533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14.385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653.486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672.377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ESKİŞEHİR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2.803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2.132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-23,94%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101.215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102.141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537.332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554.559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9.188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9.856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651.357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669.396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TRABZON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5.815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3.660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90.788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84.787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524.293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556.194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1.142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622.745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646.195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SAKARYA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4.380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82.287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82.886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513.901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540.747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1.162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3.783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4.185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605.826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632.273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DİYARBAKIR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6.647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4.732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-28,81%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86.671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87.215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508.871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521.321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5.492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5.928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609.039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619.536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ORDU</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7.161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5.072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-29,17%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76.584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72.836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501.881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532.515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-45,97%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586.784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611.295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KAHRAMANMARAŞ</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5.280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4.080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92.057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59.414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-35,46%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399.669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454.598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-37,70%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17.170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515.834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536.784</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AFYONKARAHİSAR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3.767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2.602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75.591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77.467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383.842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398.426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12.891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13.273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477.056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492.688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lastRenderedPageBreak/>
              <w:t>MALATYA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5.341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79.087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69.249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363.584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389.209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-80,42%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23.023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23.486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472.169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486.307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ÇANAKKALE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3.454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86.523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74.055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332.946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357.570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-15,82%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8.486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8.812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431.902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443.557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KÜTAHYA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3.240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-39,26%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65.905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66.952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350.335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362.080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3.144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3.289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423.373</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434.975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2,74%</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VAN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4.918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3.489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-29,06%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64.440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55.455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344.438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368.118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-86,12%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415.310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428.068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0,87%</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SİVAS</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4.836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3.650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50.369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50.308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353.466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365.517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2.967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3.032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411.970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422.783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ZONGULDAK</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4.954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58.824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57.949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344.729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352.069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409.963</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414.807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ERZURUM</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5.216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53.213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55.322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344.703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355.819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403.650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0,84%</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415.303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ELAZIĞ</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4.015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2.892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67.556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57.278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303.346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331.035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16.710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17.377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391.900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0,82%</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408.852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0,83%</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4,33%</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ÇORUM</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2.920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47.525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48.493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325.919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338.324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463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4.597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4.900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382.722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395.100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0,80%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3,23%</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TOKAT</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4.020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2.952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-26,57%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44.977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45.282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309.749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319.465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360.974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0,75%</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369.964</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0,75%</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GİRESUN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4.378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2.638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-39,74%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44.909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42.253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306.072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322.543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356.144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0,74%</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368.230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0,75%</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MARDİN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4.195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-28,72%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53.237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54.409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251.870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266.159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-83,00%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12.324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322.479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336.216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KASTAMONU</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3.880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38.762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38.299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260.121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268.760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305.990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0,64%</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312.488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ISPARTA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42.597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42.809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245.601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253.644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10.601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301.976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309.893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0,63%</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EDİRNE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50.105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51.657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231.511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240.098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3.634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287.314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297.605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0,60%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YOZGAT</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37.098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37.275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232.789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241.280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-27,27%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3.635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276.789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284.575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2,81%</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RİZE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3.306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2.218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-32,91%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42.263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38.162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223.085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235.431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268.957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276.082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OSMANİYE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-18,18%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37.032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29.336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214.684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229.515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997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255.188</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261.875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UŞAK</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-27,11%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43.802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44.624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199.060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206.720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6.979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252.830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260.895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0,53%</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AKSARAY</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1.657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36.928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35.533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198.019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208.613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-10,04%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8.130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245.700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254.712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0,52%</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KIRKLARELİ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40.111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41.169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201.288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208.940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244.625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253.450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0,52%</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3,61%</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ADIYAMAN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2.859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-25,92%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38.211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27.751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192.765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211.448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6.018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239.967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247.550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0,50%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YALOVA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33.155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34.313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196.580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203.700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-22,61%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2.678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2.825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233.997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242.175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NİĞDE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-31,01%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28.396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27.299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193.994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202.058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10.122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234.417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241.122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AMASYA</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3.182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-19,99%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34.591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34.144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186.834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196.089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5.059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5.402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230.027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238.522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DÜZCE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-27,92%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29.862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28.917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187.569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197.325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-9,54%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7,03%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220.724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228.886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0,47%</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BATMAN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31.135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172.047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183.049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-64,96%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2.515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2.557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208.823</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0,44%</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219.305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0,45%</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NEVŞEHİR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-26,56%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32.773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32.752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0,07%</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164.296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172.574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501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6.822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6.984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206.410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214.216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BOLU</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3.003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1.891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-37,03%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23.739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166.059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172.604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2.579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196.294</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201.047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BURDUR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30.087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30.439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151.268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156.438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12.162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12.398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195.860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201.048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AĞRI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2.961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2.054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-30,63%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25.857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26.059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162.946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168.174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106,20%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191.998</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196.644</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SİNOP</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2.046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24.340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24.379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156.595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167.539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185.519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195.435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0,40%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KIRIKKALE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-21,52%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18.534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18.799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152.808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157.144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2.369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175.240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179.550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KARABÜK</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-37,77%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21.144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20.915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149.676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152.442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175.366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0,37%</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177.081</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0,98%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ERZİNCAN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2.213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1.614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25.617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26.539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143.269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148.268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-21,24%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171.882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177.222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3,11%</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KARAMAN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-37,12%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25.231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24.781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135.197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142.341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4.106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4.404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166.125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172.578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0,35%</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KIRŞEHİR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1.722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23.327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22.005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135.272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142.595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-17,31%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2.322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2.451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162.799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168.306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BİLECİK</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-35,44%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21.887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22.300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124.007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127.664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149.620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153.299</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BİNGÖL</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1.407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-32,42%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18.094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18.414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125.490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130.241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-33,85%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146.640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151.026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MUŞ</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2.283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-28,25%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22.491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18.460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-17,92%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121.060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129.667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-77,95%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832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146.783</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150.640</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0,31%</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2,63%</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BARTIN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-38,21%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20.835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20.798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121.430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124.368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145.696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147.858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lastRenderedPageBreak/>
              <w:t>ŞIRNAK</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19.543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20.331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4,03%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118.701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123.858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-53,03%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141.551</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146.922</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0,30%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ÇANKIRI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1.900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-33,32%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13.129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13.147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122.545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126.890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0,26%</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3,55%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-10,26%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1.617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139.308</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143.076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2,70%</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BİTLİS</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2.174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-38,59%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24.679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18.650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-24,43%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107.115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120.034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-51,55%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1.784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135.946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142.071</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0,29%</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4,51%</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KARS</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1.621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-34,24%</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20.351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19.861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112.486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117.245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-12,50%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3,23%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134.740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138.448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ARTVİN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2.248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-33,50%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19.557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19.102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110.611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118.755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0,24%</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371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21,02%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132.915</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139.925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5,27%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GÜMÜŞHANE</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1.601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-36,60%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10.947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10.744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89.502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93.464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4,43%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-6,19%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1.490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1.579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103.637</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106.893</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3,14%</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SİİRT</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1.058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-36,46%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13.732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14.109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86.009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93.000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0,19%</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-60,95%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4,86%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101.760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0,21%</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108.427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0,22%</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6,55%</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HAKKARİ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1.513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1.048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-30,73%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13.381</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13.408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0,20%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72.140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76.090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-59,70%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188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87.289</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90.769</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IĞDIR</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1.044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-25,29%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15.287</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15.473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69.992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73.008</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0,15%</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9,09%</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114</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29,55%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86.466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89.435</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0,18%</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3,43%</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KİLİS</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826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-23,12%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16.463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13.313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-19,13%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54.742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63.081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15,23%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-34,52%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3.462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4,18%</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75.438</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80.546</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0,16%</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6,77%</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TUNCELİ</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1.119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1.031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8.026</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8.157</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1,63%</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53.770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56.445</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59</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-10,17%</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751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3,16%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63.702</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66.437</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0,14%</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4,29%</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ARDAHAN</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948</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670</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-29,32%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7.404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7.281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-1,66%</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54.184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55.823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0,11%</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3,02%</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-4,35%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62.561</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63.798</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0,13%</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1,98%</w:t>
            </w:r>
          </w:p>
        </w:tc>
      </w:tr>
      <w:tr w:rsidR="005A432F" w:rsidRPr="005A432F" w:rsidTr="005A432F">
        <w:trPr>
          <w:trHeight w:val="300"/>
        </w:trPr>
        <w:tc>
          <w:tcPr>
            <w:tcW w:w="2080" w:type="dxa"/>
            <w:vMerge w:val="restart"/>
            <w:tcBorders>
              <w:top w:val="nil"/>
              <w:left w:val="single" w:sz="4" w:space="0" w:color="D3D3D3"/>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BAYBURT</w:t>
            </w: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Aydınlatma</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850</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513</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-39,65%</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Kamu/Özel/ Diğer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7.815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7.909</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0,02%</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1,20%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Mesken</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47.682</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49.831</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4,51%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Sanayi</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25</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16</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-36,00%</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Tarımsal Faaliyetler</w:t>
            </w:r>
          </w:p>
        </w:tc>
        <w:tc>
          <w:tcPr>
            <w:tcW w:w="154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214</w:t>
            </w:r>
          </w:p>
        </w:tc>
        <w:tc>
          <w:tcPr>
            <w:tcW w:w="92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4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232</w:t>
            </w:r>
          </w:p>
        </w:tc>
        <w:tc>
          <w:tcPr>
            <w:tcW w:w="90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0,00%</w:t>
            </w:r>
          </w:p>
        </w:tc>
        <w:tc>
          <w:tcPr>
            <w:tcW w:w="1280" w:type="dxa"/>
            <w:tcBorders>
              <w:top w:val="nil"/>
              <w:left w:val="nil"/>
              <w:bottom w:val="single" w:sz="4" w:space="0" w:color="D3D3D3"/>
              <w:right w:val="single" w:sz="4" w:space="0" w:color="D3D3D3"/>
            </w:tcBorders>
            <w:shd w:val="clear" w:color="auto" w:fill="auto"/>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8,41%</w:t>
            </w:r>
          </w:p>
        </w:tc>
      </w:tr>
      <w:tr w:rsidR="005A432F" w:rsidRPr="005A432F" w:rsidTr="005A432F">
        <w:trPr>
          <w:trHeight w:val="300"/>
        </w:trPr>
        <w:tc>
          <w:tcPr>
            <w:tcW w:w="2080" w:type="dxa"/>
            <w:vMerge/>
            <w:tcBorders>
              <w:top w:val="nil"/>
              <w:left w:val="single" w:sz="4" w:space="0" w:color="D3D3D3"/>
              <w:bottom w:val="single" w:sz="4" w:space="0" w:color="D3D3D3"/>
              <w:right w:val="single" w:sz="4" w:space="0" w:color="D3D3D3"/>
            </w:tcBorders>
            <w:vAlign w:val="center"/>
            <w:hideMark/>
          </w:tcPr>
          <w:p w:rsidR="005A432F" w:rsidRPr="005A432F" w:rsidRDefault="005A432F" w:rsidP="005A432F">
            <w:pPr>
              <w:spacing w:after="0" w:line="240" w:lineRule="auto"/>
              <w:rPr>
                <w:rFonts w:eastAsia="Times New Roman" w:cs="Times New Roman"/>
                <w:color w:val="000000"/>
                <w:sz w:val="20"/>
                <w:szCs w:val="20"/>
              </w:rPr>
            </w:pP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rPr>
                <w:rFonts w:eastAsia="Times New Roman" w:cs="Times New Roman"/>
                <w:color w:val="000000"/>
                <w:sz w:val="20"/>
                <w:szCs w:val="20"/>
              </w:rPr>
            </w:pPr>
            <w:r w:rsidRPr="005A432F">
              <w:rPr>
                <w:rFonts w:eastAsia="Times New Roman" w:cs="Times New Roman"/>
                <w:color w:val="000000"/>
                <w:sz w:val="20"/>
                <w:szCs w:val="20"/>
              </w:rPr>
              <w:t>İl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56.586</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58.501</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0,12%</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color w:val="000000"/>
                <w:sz w:val="20"/>
                <w:szCs w:val="20"/>
              </w:rPr>
            </w:pPr>
            <w:r w:rsidRPr="005A432F">
              <w:rPr>
                <w:rFonts w:eastAsia="Times New Roman" w:cs="Times New Roman"/>
                <w:color w:val="000000"/>
                <w:sz w:val="20"/>
                <w:szCs w:val="20"/>
              </w:rPr>
              <w:t>3,38%</w:t>
            </w:r>
          </w:p>
        </w:tc>
      </w:tr>
      <w:tr w:rsidR="005A432F" w:rsidRPr="005A432F" w:rsidTr="005A432F">
        <w:trPr>
          <w:trHeight w:val="300"/>
        </w:trPr>
        <w:tc>
          <w:tcPr>
            <w:tcW w:w="2080" w:type="dxa"/>
            <w:tcBorders>
              <w:top w:val="nil"/>
              <w:left w:val="single" w:sz="4" w:space="0" w:color="D3D3D3"/>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 </w:t>
            </w:r>
          </w:p>
        </w:tc>
        <w:tc>
          <w:tcPr>
            <w:tcW w:w="19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Genel Toplam</w:t>
            </w:r>
          </w:p>
        </w:tc>
        <w:tc>
          <w:tcPr>
            <w:tcW w:w="154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47.826.500</w:t>
            </w:r>
          </w:p>
        </w:tc>
        <w:tc>
          <w:tcPr>
            <w:tcW w:w="92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100,00%</w:t>
            </w:r>
          </w:p>
        </w:tc>
        <w:tc>
          <w:tcPr>
            <w:tcW w:w="14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49.208.201</w:t>
            </w:r>
          </w:p>
        </w:tc>
        <w:tc>
          <w:tcPr>
            <w:tcW w:w="90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100,00%</w:t>
            </w:r>
          </w:p>
        </w:tc>
        <w:tc>
          <w:tcPr>
            <w:tcW w:w="1280" w:type="dxa"/>
            <w:tcBorders>
              <w:top w:val="nil"/>
              <w:left w:val="nil"/>
              <w:bottom w:val="single" w:sz="4" w:space="0" w:color="D3D3D3"/>
              <w:right w:val="single" w:sz="4" w:space="0" w:color="D3D3D3"/>
            </w:tcBorders>
            <w:shd w:val="clear" w:color="C0C0C0" w:fill="C0C0C0"/>
            <w:hideMark/>
          </w:tcPr>
          <w:p w:rsidR="005A432F" w:rsidRPr="005A432F" w:rsidRDefault="005A432F" w:rsidP="005A432F">
            <w:pPr>
              <w:spacing w:after="0" w:line="240" w:lineRule="auto"/>
              <w:jc w:val="right"/>
              <w:rPr>
                <w:rFonts w:eastAsia="Times New Roman" w:cs="Times New Roman"/>
                <w:b/>
                <w:bCs/>
                <w:color w:val="000000"/>
                <w:sz w:val="20"/>
                <w:szCs w:val="20"/>
              </w:rPr>
            </w:pPr>
            <w:r w:rsidRPr="005A432F">
              <w:rPr>
                <w:rFonts w:eastAsia="Times New Roman" w:cs="Times New Roman"/>
                <w:b/>
                <w:bCs/>
                <w:color w:val="000000"/>
                <w:sz w:val="20"/>
                <w:szCs w:val="20"/>
              </w:rPr>
              <w:t>2,89%</w:t>
            </w:r>
          </w:p>
        </w:tc>
      </w:tr>
    </w:tbl>
    <w:p w:rsidR="0076202A" w:rsidRPr="004B4767" w:rsidRDefault="0076202A" w:rsidP="0076202A">
      <w:pPr>
        <w:rPr>
          <w:rFonts w:eastAsia="Times New Roman" w:cs="Times New Roman"/>
          <w:b/>
          <w:bCs/>
          <w:szCs w:val="24"/>
          <w:lang w:eastAsia="tr-TR"/>
        </w:rPr>
      </w:pPr>
    </w:p>
    <w:bookmarkEnd w:id="19"/>
    <w:bookmarkEnd w:id="20"/>
    <w:bookmarkEnd w:id="21"/>
    <w:p w:rsidR="0076202A" w:rsidRPr="004B4767" w:rsidRDefault="0076202A" w:rsidP="0076202A">
      <w:pPr>
        <w:keepNext/>
        <w:keepLines/>
        <w:spacing w:before="40" w:after="240" w:line="240" w:lineRule="auto"/>
        <w:outlineLvl w:val="1"/>
        <w:rPr>
          <w:rFonts w:eastAsia="Times New Roman" w:cs="Times New Roman"/>
          <w:b/>
          <w:bCs/>
          <w:szCs w:val="24"/>
          <w:lang w:eastAsia="tr-TR"/>
        </w:rPr>
      </w:pPr>
    </w:p>
    <w:sectPr w:rsidR="0076202A" w:rsidRPr="004B4767"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79B9" w:rsidRDefault="00E279B9" w:rsidP="008D1C03">
      <w:pPr>
        <w:spacing w:after="0" w:line="240" w:lineRule="auto"/>
      </w:pPr>
      <w:r>
        <w:separator/>
      </w:r>
    </w:p>
    <w:p w:rsidR="00E279B9" w:rsidRDefault="00E279B9"/>
  </w:endnote>
  <w:endnote w:type="continuationSeparator" w:id="0">
    <w:p w:rsidR="00E279B9" w:rsidRDefault="00E279B9" w:rsidP="008D1C03">
      <w:pPr>
        <w:spacing w:after="0" w:line="240" w:lineRule="auto"/>
      </w:pPr>
      <w:r>
        <w:continuationSeparator/>
      </w:r>
    </w:p>
    <w:p w:rsidR="00E279B9" w:rsidRDefault="00E279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5A432F" w:rsidTr="006125CE">
          <w:tc>
            <w:tcPr>
              <w:tcW w:w="4500" w:type="pct"/>
              <w:tcBorders>
                <w:top w:val="single" w:sz="4" w:space="0" w:color="000000" w:themeColor="text1"/>
              </w:tcBorders>
            </w:tcPr>
            <w:p w:rsidR="005A432F" w:rsidRPr="00ED7B5A" w:rsidRDefault="00E279B9" w:rsidP="00D84345">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5A432F">
                    <w:rPr>
                      <w:rFonts w:cs="Times New Roman"/>
                    </w:rPr>
                    <w:t>EPDK</w:t>
                  </w:r>
                </w:sdtContent>
              </w:sdt>
              <w:r w:rsidR="005A432F" w:rsidRPr="00ED7B5A">
                <w:rPr>
                  <w:rFonts w:cs="Times New Roman"/>
                </w:rPr>
                <w:t xml:space="preserve"> |</w:t>
              </w:r>
              <w:r w:rsidR="005A432F">
                <w:rPr>
                  <w:rFonts w:cs="Times New Roman"/>
                </w:rPr>
                <w:t>Haziran 2023</w:t>
              </w:r>
            </w:p>
          </w:tc>
          <w:tc>
            <w:tcPr>
              <w:tcW w:w="500" w:type="pct"/>
              <w:tcBorders>
                <w:top w:val="single" w:sz="4" w:space="0" w:color="C0504D" w:themeColor="accent2"/>
              </w:tcBorders>
              <w:shd w:val="clear" w:color="auto" w:fill="00B0F0"/>
            </w:tcPr>
            <w:p w:rsidR="005A432F" w:rsidRDefault="005A432F"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0450B3">
                <w:rPr>
                  <w:noProof/>
                  <w:color w:val="FFFFFF" w:themeColor="background1"/>
                </w:rPr>
                <w:t>ix</w:t>
              </w:r>
              <w:r w:rsidRPr="00ED7B5A">
                <w:rPr>
                  <w:color w:val="FFFFFF" w:themeColor="background1"/>
                </w:rPr>
                <w:fldChar w:fldCharType="end"/>
              </w:r>
            </w:p>
          </w:tc>
        </w:tr>
      </w:tbl>
      <w:p w:rsidR="005A432F" w:rsidRPr="00573499" w:rsidRDefault="00E279B9"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5A432F" w:rsidTr="006125CE">
          <w:tc>
            <w:tcPr>
              <w:tcW w:w="4500" w:type="pct"/>
              <w:tcBorders>
                <w:top w:val="single" w:sz="4" w:space="0" w:color="000000" w:themeColor="text1"/>
              </w:tcBorders>
            </w:tcPr>
            <w:p w:rsidR="005A432F" w:rsidRPr="00ED7B5A" w:rsidRDefault="00E279B9" w:rsidP="00D84345">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5A432F">
                    <w:rPr>
                      <w:rFonts w:cs="Times New Roman"/>
                    </w:rPr>
                    <w:t>EPDK</w:t>
                  </w:r>
                </w:sdtContent>
              </w:sdt>
              <w:r w:rsidR="005A432F" w:rsidRPr="00ED7B5A">
                <w:rPr>
                  <w:rFonts w:cs="Times New Roman"/>
                </w:rPr>
                <w:t xml:space="preserve"> |</w:t>
              </w:r>
              <w:r w:rsidR="005A432F">
                <w:rPr>
                  <w:rFonts w:cs="Times New Roman"/>
                </w:rPr>
                <w:t>Haziran 2023</w:t>
              </w:r>
            </w:p>
          </w:tc>
          <w:tc>
            <w:tcPr>
              <w:tcW w:w="500" w:type="pct"/>
              <w:tcBorders>
                <w:top w:val="single" w:sz="4" w:space="0" w:color="C0504D" w:themeColor="accent2"/>
              </w:tcBorders>
              <w:shd w:val="clear" w:color="auto" w:fill="00B0F0"/>
            </w:tcPr>
            <w:p w:rsidR="005A432F" w:rsidRDefault="005A432F"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0450B3">
                <w:rPr>
                  <w:noProof/>
                  <w:color w:val="FFFFFF" w:themeColor="background1"/>
                </w:rPr>
                <w:t>6</w:t>
              </w:r>
              <w:r w:rsidRPr="00ED7B5A">
                <w:rPr>
                  <w:color w:val="FFFFFF" w:themeColor="background1"/>
                </w:rPr>
                <w:fldChar w:fldCharType="end"/>
              </w:r>
            </w:p>
          </w:tc>
        </w:tr>
      </w:tbl>
      <w:p w:rsidR="005A432F" w:rsidRPr="00573499" w:rsidRDefault="00E279B9"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79B9" w:rsidRDefault="00E279B9" w:rsidP="008D1C03">
      <w:pPr>
        <w:spacing w:after="0" w:line="240" w:lineRule="auto"/>
      </w:pPr>
      <w:r>
        <w:separator/>
      </w:r>
    </w:p>
  </w:footnote>
  <w:footnote w:type="continuationSeparator" w:id="0">
    <w:p w:rsidR="00E279B9" w:rsidRDefault="00E279B9" w:rsidP="008D1C03">
      <w:pPr>
        <w:spacing w:after="0" w:line="240" w:lineRule="auto"/>
      </w:pPr>
      <w:r>
        <w:continuationSeparator/>
      </w:r>
    </w:p>
  </w:footnote>
  <w:footnote w:type="continuationNotice" w:id="1">
    <w:p w:rsidR="00E279B9" w:rsidRPr="009F393E" w:rsidRDefault="00E279B9"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32F" w:rsidRPr="00ED7B5A" w:rsidRDefault="005A432F"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432F" w:rsidRPr="00ED7B5A" w:rsidRDefault="005A432F"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33C4"/>
    <w:rsid w:val="00003822"/>
    <w:rsid w:val="00004BC6"/>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0BE3"/>
    <w:rsid w:val="000316DB"/>
    <w:rsid w:val="00033567"/>
    <w:rsid w:val="00034236"/>
    <w:rsid w:val="0003427C"/>
    <w:rsid w:val="0003615E"/>
    <w:rsid w:val="00037CA0"/>
    <w:rsid w:val="000400D6"/>
    <w:rsid w:val="00040719"/>
    <w:rsid w:val="000425A6"/>
    <w:rsid w:val="00043177"/>
    <w:rsid w:val="00043CE3"/>
    <w:rsid w:val="000450B3"/>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2BB9"/>
    <w:rsid w:val="0008308B"/>
    <w:rsid w:val="000838AB"/>
    <w:rsid w:val="00084C32"/>
    <w:rsid w:val="000855C4"/>
    <w:rsid w:val="00085794"/>
    <w:rsid w:val="000862C2"/>
    <w:rsid w:val="00086A70"/>
    <w:rsid w:val="00087015"/>
    <w:rsid w:val="0009069A"/>
    <w:rsid w:val="000922AA"/>
    <w:rsid w:val="00092756"/>
    <w:rsid w:val="0009278B"/>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1F5"/>
    <w:rsid w:val="000A4ECE"/>
    <w:rsid w:val="000A5124"/>
    <w:rsid w:val="000A6D9C"/>
    <w:rsid w:val="000A71FE"/>
    <w:rsid w:val="000A7F8F"/>
    <w:rsid w:val="000B1185"/>
    <w:rsid w:val="000B1DF0"/>
    <w:rsid w:val="000B1F1E"/>
    <w:rsid w:val="000B255F"/>
    <w:rsid w:val="000B347A"/>
    <w:rsid w:val="000B44E6"/>
    <w:rsid w:val="000B5545"/>
    <w:rsid w:val="000B5813"/>
    <w:rsid w:val="000B5EB8"/>
    <w:rsid w:val="000B6952"/>
    <w:rsid w:val="000B72E6"/>
    <w:rsid w:val="000C206A"/>
    <w:rsid w:val="000C2554"/>
    <w:rsid w:val="000C2849"/>
    <w:rsid w:val="000C3A34"/>
    <w:rsid w:val="000C3BF7"/>
    <w:rsid w:val="000C3FE3"/>
    <w:rsid w:val="000C46B1"/>
    <w:rsid w:val="000C5AA6"/>
    <w:rsid w:val="000C637E"/>
    <w:rsid w:val="000C76A6"/>
    <w:rsid w:val="000D1F90"/>
    <w:rsid w:val="000D1FC7"/>
    <w:rsid w:val="000D2081"/>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E79C3"/>
    <w:rsid w:val="000F2B7C"/>
    <w:rsid w:val="000F2F53"/>
    <w:rsid w:val="000F5011"/>
    <w:rsid w:val="000F5FF3"/>
    <w:rsid w:val="000F654A"/>
    <w:rsid w:val="000F7ABE"/>
    <w:rsid w:val="001003E2"/>
    <w:rsid w:val="001014DC"/>
    <w:rsid w:val="00101DCC"/>
    <w:rsid w:val="00102614"/>
    <w:rsid w:val="00102EA1"/>
    <w:rsid w:val="00103045"/>
    <w:rsid w:val="00103A6C"/>
    <w:rsid w:val="00104130"/>
    <w:rsid w:val="00105FE5"/>
    <w:rsid w:val="00106AD5"/>
    <w:rsid w:val="00107CD8"/>
    <w:rsid w:val="00110EC8"/>
    <w:rsid w:val="00111638"/>
    <w:rsid w:val="00113BDE"/>
    <w:rsid w:val="00113E51"/>
    <w:rsid w:val="0011470D"/>
    <w:rsid w:val="0011614C"/>
    <w:rsid w:val="00116C80"/>
    <w:rsid w:val="001174E2"/>
    <w:rsid w:val="00117C8D"/>
    <w:rsid w:val="001205E8"/>
    <w:rsid w:val="0012136C"/>
    <w:rsid w:val="001215E3"/>
    <w:rsid w:val="00123241"/>
    <w:rsid w:val="00123993"/>
    <w:rsid w:val="00123F42"/>
    <w:rsid w:val="0012457B"/>
    <w:rsid w:val="00124A03"/>
    <w:rsid w:val="00125D60"/>
    <w:rsid w:val="00125E5C"/>
    <w:rsid w:val="00127DDF"/>
    <w:rsid w:val="0013047E"/>
    <w:rsid w:val="00130D14"/>
    <w:rsid w:val="0013342A"/>
    <w:rsid w:val="00136570"/>
    <w:rsid w:val="00142D59"/>
    <w:rsid w:val="00142D5C"/>
    <w:rsid w:val="001440C8"/>
    <w:rsid w:val="00144CEE"/>
    <w:rsid w:val="00144DB2"/>
    <w:rsid w:val="001459C4"/>
    <w:rsid w:val="00146A7B"/>
    <w:rsid w:val="001505E2"/>
    <w:rsid w:val="00150646"/>
    <w:rsid w:val="00152498"/>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505"/>
    <w:rsid w:val="00173BF1"/>
    <w:rsid w:val="00173C88"/>
    <w:rsid w:val="0017613A"/>
    <w:rsid w:val="0017701E"/>
    <w:rsid w:val="00177670"/>
    <w:rsid w:val="0017796B"/>
    <w:rsid w:val="001824E6"/>
    <w:rsid w:val="00183441"/>
    <w:rsid w:val="00183BAD"/>
    <w:rsid w:val="00184565"/>
    <w:rsid w:val="0018609B"/>
    <w:rsid w:val="0019083D"/>
    <w:rsid w:val="00193708"/>
    <w:rsid w:val="00194380"/>
    <w:rsid w:val="00195622"/>
    <w:rsid w:val="00195C16"/>
    <w:rsid w:val="00195E0E"/>
    <w:rsid w:val="00195EBE"/>
    <w:rsid w:val="0019737B"/>
    <w:rsid w:val="00197A60"/>
    <w:rsid w:val="001A1B52"/>
    <w:rsid w:val="001A2CEB"/>
    <w:rsid w:val="001A3487"/>
    <w:rsid w:val="001A431D"/>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24C6"/>
    <w:rsid w:val="001C38DE"/>
    <w:rsid w:val="001C3D64"/>
    <w:rsid w:val="001D04D7"/>
    <w:rsid w:val="001D12DB"/>
    <w:rsid w:val="001D1480"/>
    <w:rsid w:val="001D2414"/>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4420"/>
    <w:rsid w:val="001F545C"/>
    <w:rsid w:val="001F68F6"/>
    <w:rsid w:val="001F70B9"/>
    <w:rsid w:val="001F779B"/>
    <w:rsid w:val="002008AA"/>
    <w:rsid w:val="00200ADA"/>
    <w:rsid w:val="002048F8"/>
    <w:rsid w:val="00206810"/>
    <w:rsid w:val="00206974"/>
    <w:rsid w:val="00207C5D"/>
    <w:rsid w:val="00210623"/>
    <w:rsid w:val="002109E7"/>
    <w:rsid w:val="002112A7"/>
    <w:rsid w:val="002123A8"/>
    <w:rsid w:val="0021296A"/>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309A"/>
    <w:rsid w:val="00264209"/>
    <w:rsid w:val="00264F06"/>
    <w:rsid w:val="00266157"/>
    <w:rsid w:val="00266BF8"/>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655"/>
    <w:rsid w:val="00284319"/>
    <w:rsid w:val="002845BA"/>
    <w:rsid w:val="00284AEB"/>
    <w:rsid w:val="0028648A"/>
    <w:rsid w:val="00286BDD"/>
    <w:rsid w:val="002903D8"/>
    <w:rsid w:val="00291879"/>
    <w:rsid w:val="002920E8"/>
    <w:rsid w:val="00293497"/>
    <w:rsid w:val="0029363A"/>
    <w:rsid w:val="00295355"/>
    <w:rsid w:val="00295422"/>
    <w:rsid w:val="0029612A"/>
    <w:rsid w:val="00296B04"/>
    <w:rsid w:val="00297B24"/>
    <w:rsid w:val="002A25BC"/>
    <w:rsid w:val="002A3195"/>
    <w:rsid w:val="002A68E5"/>
    <w:rsid w:val="002A6FB1"/>
    <w:rsid w:val="002A7C4A"/>
    <w:rsid w:val="002B1B8C"/>
    <w:rsid w:val="002B2138"/>
    <w:rsid w:val="002B257A"/>
    <w:rsid w:val="002B2AF3"/>
    <w:rsid w:val="002B524B"/>
    <w:rsid w:val="002B57E5"/>
    <w:rsid w:val="002B6D8E"/>
    <w:rsid w:val="002B74E6"/>
    <w:rsid w:val="002B76D9"/>
    <w:rsid w:val="002B779A"/>
    <w:rsid w:val="002C15B9"/>
    <w:rsid w:val="002C1602"/>
    <w:rsid w:val="002C16F1"/>
    <w:rsid w:val="002C1E95"/>
    <w:rsid w:val="002C1FF9"/>
    <w:rsid w:val="002C3255"/>
    <w:rsid w:val="002C3980"/>
    <w:rsid w:val="002C47AC"/>
    <w:rsid w:val="002C5A7D"/>
    <w:rsid w:val="002C708A"/>
    <w:rsid w:val="002C78F5"/>
    <w:rsid w:val="002D11DF"/>
    <w:rsid w:val="002D1ECF"/>
    <w:rsid w:val="002D58E5"/>
    <w:rsid w:val="002D690B"/>
    <w:rsid w:val="002E1462"/>
    <w:rsid w:val="002E1B73"/>
    <w:rsid w:val="002E4B54"/>
    <w:rsid w:val="002E4DD2"/>
    <w:rsid w:val="002E7928"/>
    <w:rsid w:val="002E7D6D"/>
    <w:rsid w:val="002F0A1B"/>
    <w:rsid w:val="002F1C4D"/>
    <w:rsid w:val="002F1CBA"/>
    <w:rsid w:val="002F30A5"/>
    <w:rsid w:val="002F3349"/>
    <w:rsid w:val="002F56DA"/>
    <w:rsid w:val="002F6E01"/>
    <w:rsid w:val="002F76BD"/>
    <w:rsid w:val="002F7BFB"/>
    <w:rsid w:val="00301B98"/>
    <w:rsid w:val="003046A0"/>
    <w:rsid w:val="003055E3"/>
    <w:rsid w:val="00307383"/>
    <w:rsid w:val="00310628"/>
    <w:rsid w:val="00310A80"/>
    <w:rsid w:val="00311096"/>
    <w:rsid w:val="00311560"/>
    <w:rsid w:val="00311D4A"/>
    <w:rsid w:val="00311D88"/>
    <w:rsid w:val="00312A94"/>
    <w:rsid w:val="00314B8F"/>
    <w:rsid w:val="003158EC"/>
    <w:rsid w:val="003177E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4478"/>
    <w:rsid w:val="00336D73"/>
    <w:rsid w:val="00337260"/>
    <w:rsid w:val="00337C8F"/>
    <w:rsid w:val="003431DD"/>
    <w:rsid w:val="003432EA"/>
    <w:rsid w:val="00344A30"/>
    <w:rsid w:val="003450B0"/>
    <w:rsid w:val="00346218"/>
    <w:rsid w:val="003475E4"/>
    <w:rsid w:val="00350822"/>
    <w:rsid w:val="0035148A"/>
    <w:rsid w:val="00351B89"/>
    <w:rsid w:val="003527A9"/>
    <w:rsid w:val="00352843"/>
    <w:rsid w:val="00356437"/>
    <w:rsid w:val="00356DA8"/>
    <w:rsid w:val="0036010A"/>
    <w:rsid w:val="00360358"/>
    <w:rsid w:val="00360A0C"/>
    <w:rsid w:val="00362299"/>
    <w:rsid w:val="0036325B"/>
    <w:rsid w:val="003632C7"/>
    <w:rsid w:val="00363595"/>
    <w:rsid w:val="00363BB7"/>
    <w:rsid w:val="00364187"/>
    <w:rsid w:val="0036472A"/>
    <w:rsid w:val="00365990"/>
    <w:rsid w:val="00365DAE"/>
    <w:rsid w:val="00366D6F"/>
    <w:rsid w:val="00366EF3"/>
    <w:rsid w:val="0036765E"/>
    <w:rsid w:val="0037036E"/>
    <w:rsid w:val="0037101D"/>
    <w:rsid w:val="00371857"/>
    <w:rsid w:val="00373337"/>
    <w:rsid w:val="00375ACA"/>
    <w:rsid w:val="003763C7"/>
    <w:rsid w:val="003771E8"/>
    <w:rsid w:val="003826C1"/>
    <w:rsid w:val="00382CE5"/>
    <w:rsid w:val="00384270"/>
    <w:rsid w:val="00384C77"/>
    <w:rsid w:val="00385096"/>
    <w:rsid w:val="00385BFD"/>
    <w:rsid w:val="003875B2"/>
    <w:rsid w:val="00390B4E"/>
    <w:rsid w:val="0039127C"/>
    <w:rsid w:val="0039137C"/>
    <w:rsid w:val="00393EA5"/>
    <w:rsid w:val="003941D0"/>
    <w:rsid w:val="00394BCD"/>
    <w:rsid w:val="00395B67"/>
    <w:rsid w:val="00396D7C"/>
    <w:rsid w:val="00397C9A"/>
    <w:rsid w:val="00397CB9"/>
    <w:rsid w:val="003A31DF"/>
    <w:rsid w:val="003A398B"/>
    <w:rsid w:val="003A3F08"/>
    <w:rsid w:val="003A5793"/>
    <w:rsid w:val="003A588F"/>
    <w:rsid w:val="003A59B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C03BF"/>
    <w:rsid w:val="003C1554"/>
    <w:rsid w:val="003C1BB5"/>
    <w:rsid w:val="003C1CB4"/>
    <w:rsid w:val="003C2EBF"/>
    <w:rsid w:val="003C521F"/>
    <w:rsid w:val="003C5F8F"/>
    <w:rsid w:val="003C7364"/>
    <w:rsid w:val="003C7C3C"/>
    <w:rsid w:val="003C7DDB"/>
    <w:rsid w:val="003D0865"/>
    <w:rsid w:val="003D1382"/>
    <w:rsid w:val="003D2E4F"/>
    <w:rsid w:val="003D3439"/>
    <w:rsid w:val="003D3F9E"/>
    <w:rsid w:val="003D4D4E"/>
    <w:rsid w:val="003D5595"/>
    <w:rsid w:val="003D5A48"/>
    <w:rsid w:val="003D6E6B"/>
    <w:rsid w:val="003D79CB"/>
    <w:rsid w:val="003D7B4B"/>
    <w:rsid w:val="003E2429"/>
    <w:rsid w:val="003E421A"/>
    <w:rsid w:val="003E4267"/>
    <w:rsid w:val="003E5C8D"/>
    <w:rsid w:val="003E5DC5"/>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0D1"/>
    <w:rsid w:val="003F62D1"/>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79A5"/>
    <w:rsid w:val="004079BF"/>
    <w:rsid w:val="00410BFF"/>
    <w:rsid w:val="0041108B"/>
    <w:rsid w:val="00413189"/>
    <w:rsid w:val="004131A3"/>
    <w:rsid w:val="0041534B"/>
    <w:rsid w:val="004155CA"/>
    <w:rsid w:val="00416B84"/>
    <w:rsid w:val="0042034A"/>
    <w:rsid w:val="0042137F"/>
    <w:rsid w:val="00421848"/>
    <w:rsid w:val="004228D0"/>
    <w:rsid w:val="00422BDA"/>
    <w:rsid w:val="00422F2A"/>
    <w:rsid w:val="004234AA"/>
    <w:rsid w:val="0042536C"/>
    <w:rsid w:val="0042539F"/>
    <w:rsid w:val="004266C1"/>
    <w:rsid w:val="00426AEA"/>
    <w:rsid w:val="00427615"/>
    <w:rsid w:val="00430063"/>
    <w:rsid w:val="004322EB"/>
    <w:rsid w:val="0043293C"/>
    <w:rsid w:val="0043318C"/>
    <w:rsid w:val="00433CF1"/>
    <w:rsid w:val="00434B9E"/>
    <w:rsid w:val="00434F6B"/>
    <w:rsid w:val="004359B6"/>
    <w:rsid w:val="0043625A"/>
    <w:rsid w:val="00441A0F"/>
    <w:rsid w:val="00444518"/>
    <w:rsid w:val="004457C7"/>
    <w:rsid w:val="00445E0D"/>
    <w:rsid w:val="00446F51"/>
    <w:rsid w:val="00447520"/>
    <w:rsid w:val="004512DA"/>
    <w:rsid w:val="00451FCA"/>
    <w:rsid w:val="00454185"/>
    <w:rsid w:val="00454D89"/>
    <w:rsid w:val="0045501B"/>
    <w:rsid w:val="004556A4"/>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0B35"/>
    <w:rsid w:val="00483A61"/>
    <w:rsid w:val="00484AE9"/>
    <w:rsid w:val="0048690C"/>
    <w:rsid w:val="00490862"/>
    <w:rsid w:val="004912FB"/>
    <w:rsid w:val="00493CD0"/>
    <w:rsid w:val="00494B4F"/>
    <w:rsid w:val="00495E9D"/>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0F65"/>
    <w:rsid w:val="004B107F"/>
    <w:rsid w:val="004B128C"/>
    <w:rsid w:val="004B19B6"/>
    <w:rsid w:val="004B1B59"/>
    <w:rsid w:val="004B262A"/>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173"/>
    <w:rsid w:val="004E3DFE"/>
    <w:rsid w:val="004E4599"/>
    <w:rsid w:val="004E4746"/>
    <w:rsid w:val="004E5408"/>
    <w:rsid w:val="004E59ED"/>
    <w:rsid w:val="004E5CB0"/>
    <w:rsid w:val="004E683E"/>
    <w:rsid w:val="004E70E7"/>
    <w:rsid w:val="004E766C"/>
    <w:rsid w:val="004F0BC2"/>
    <w:rsid w:val="004F16AD"/>
    <w:rsid w:val="004F2C1B"/>
    <w:rsid w:val="004F33A1"/>
    <w:rsid w:val="004F3C03"/>
    <w:rsid w:val="004F4411"/>
    <w:rsid w:val="004F57CB"/>
    <w:rsid w:val="004F5C37"/>
    <w:rsid w:val="004F60F4"/>
    <w:rsid w:val="004F6D91"/>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27CD2"/>
    <w:rsid w:val="00530825"/>
    <w:rsid w:val="005317F2"/>
    <w:rsid w:val="00532120"/>
    <w:rsid w:val="00532A74"/>
    <w:rsid w:val="00533D62"/>
    <w:rsid w:val="00534137"/>
    <w:rsid w:val="00537267"/>
    <w:rsid w:val="00537D87"/>
    <w:rsid w:val="00542F6E"/>
    <w:rsid w:val="00543A10"/>
    <w:rsid w:val="00544EAB"/>
    <w:rsid w:val="00545413"/>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78A"/>
    <w:rsid w:val="00571455"/>
    <w:rsid w:val="00573499"/>
    <w:rsid w:val="005747A0"/>
    <w:rsid w:val="00575215"/>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64CD"/>
    <w:rsid w:val="00596906"/>
    <w:rsid w:val="00596907"/>
    <w:rsid w:val="00596C02"/>
    <w:rsid w:val="005974CD"/>
    <w:rsid w:val="005A1B2C"/>
    <w:rsid w:val="005A1B87"/>
    <w:rsid w:val="005A1F5D"/>
    <w:rsid w:val="005A28EE"/>
    <w:rsid w:val="005A432F"/>
    <w:rsid w:val="005A75E9"/>
    <w:rsid w:val="005B04AB"/>
    <w:rsid w:val="005B1AB2"/>
    <w:rsid w:val="005B2D49"/>
    <w:rsid w:val="005B60A6"/>
    <w:rsid w:val="005C3522"/>
    <w:rsid w:val="005C3A10"/>
    <w:rsid w:val="005C4A57"/>
    <w:rsid w:val="005C4B65"/>
    <w:rsid w:val="005C52B3"/>
    <w:rsid w:val="005C6637"/>
    <w:rsid w:val="005C7767"/>
    <w:rsid w:val="005D1475"/>
    <w:rsid w:val="005D29A9"/>
    <w:rsid w:val="005D2FE4"/>
    <w:rsid w:val="005D56EE"/>
    <w:rsid w:val="005D6D5F"/>
    <w:rsid w:val="005D6DED"/>
    <w:rsid w:val="005E02E4"/>
    <w:rsid w:val="005E1297"/>
    <w:rsid w:val="005E3C8F"/>
    <w:rsid w:val="005E71C3"/>
    <w:rsid w:val="005F04E3"/>
    <w:rsid w:val="005F37E6"/>
    <w:rsid w:val="005F4B5D"/>
    <w:rsid w:val="005F5443"/>
    <w:rsid w:val="005F58CF"/>
    <w:rsid w:val="005F6448"/>
    <w:rsid w:val="005F649F"/>
    <w:rsid w:val="005F6F0E"/>
    <w:rsid w:val="006006CB"/>
    <w:rsid w:val="0060102B"/>
    <w:rsid w:val="00601D55"/>
    <w:rsid w:val="00602206"/>
    <w:rsid w:val="00602B64"/>
    <w:rsid w:val="00603931"/>
    <w:rsid w:val="006041B2"/>
    <w:rsid w:val="006047AA"/>
    <w:rsid w:val="0060491D"/>
    <w:rsid w:val="006049FC"/>
    <w:rsid w:val="00605AD3"/>
    <w:rsid w:val="00606A9F"/>
    <w:rsid w:val="00606E59"/>
    <w:rsid w:val="006100B3"/>
    <w:rsid w:val="006105B0"/>
    <w:rsid w:val="006125CE"/>
    <w:rsid w:val="006146F0"/>
    <w:rsid w:val="00616E20"/>
    <w:rsid w:val="0061748C"/>
    <w:rsid w:val="006217B1"/>
    <w:rsid w:val="00621DD4"/>
    <w:rsid w:val="006221C3"/>
    <w:rsid w:val="006237AE"/>
    <w:rsid w:val="00626035"/>
    <w:rsid w:val="0062665B"/>
    <w:rsid w:val="00627567"/>
    <w:rsid w:val="00627ACB"/>
    <w:rsid w:val="00627C1D"/>
    <w:rsid w:val="00630C14"/>
    <w:rsid w:val="0063196A"/>
    <w:rsid w:val="00632970"/>
    <w:rsid w:val="00633706"/>
    <w:rsid w:val="006346BC"/>
    <w:rsid w:val="006366D0"/>
    <w:rsid w:val="00636981"/>
    <w:rsid w:val="00637F11"/>
    <w:rsid w:val="00637FE0"/>
    <w:rsid w:val="00640D19"/>
    <w:rsid w:val="00641A1A"/>
    <w:rsid w:val="006422FF"/>
    <w:rsid w:val="00642457"/>
    <w:rsid w:val="0064444E"/>
    <w:rsid w:val="006445C6"/>
    <w:rsid w:val="00645EA4"/>
    <w:rsid w:val="00645F1D"/>
    <w:rsid w:val="006463DE"/>
    <w:rsid w:val="00646773"/>
    <w:rsid w:val="00650735"/>
    <w:rsid w:val="00650770"/>
    <w:rsid w:val="00650836"/>
    <w:rsid w:val="00650D0E"/>
    <w:rsid w:val="006514C8"/>
    <w:rsid w:val="006535E1"/>
    <w:rsid w:val="006547A6"/>
    <w:rsid w:val="0065544D"/>
    <w:rsid w:val="00655737"/>
    <w:rsid w:val="00660446"/>
    <w:rsid w:val="00660A5C"/>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776AA"/>
    <w:rsid w:val="006807CB"/>
    <w:rsid w:val="00681AD0"/>
    <w:rsid w:val="00682120"/>
    <w:rsid w:val="0068337F"/>
    <w:rsid w:val="006848A7"/>
    <w:rsid w:val="00686734"/>
    <w:rsid w:val="0068697E"/>
    <w:rsid w:val="00686C39"/>
    <w:rsid w:val="00687363"/>
    <w:rsid w:val="00690A78"/>
    <w:rsid w:val="00692819"/>
    <w:rsid w:val="0069351D"/>
    <w:rsid w:val="00693856"/>
    <w:rsid w:val="00695BF2"/>
    <w:rsid w:val="00696040"/>
    <w:rsid w:val="0069632F"/>
    <w:rsid w:val="006964F3"/>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3EBE"/>
    <w:rsid w:val="006E455A"/>
    <w:rsid w:val="006E512E"/>
    <w:rsid w:val="006E5F1A"/>
    <w:rsid w:val="006E5F45"/>
    <w:rsid w:val="006E6B15"/>
    <w:rsid w:val="006E7794"/>
    <w:rsid w:val="006E7B2D"/>
    <w:rsid w:val="006F03A4"/>
    <w:rsid w:val="006F1DFA"/>
    <w:rsid w:val="006F30E5"/>
    <w:rsid w:val="006F3A6C"/>
    <w:rsid w:val="006F4187"/>
    <w:rsid w:val="006F6C68"/>
    <w:rsid w:val="006F6DDD"/>
    <w:rsid w:val="006F7759"/>
    <w:rsid w:val="006F78B8"/>
    <w:rsid w:val="006F7A4F"/>
    <w:rsid w:val="006F7BC5"/>
    <w:rsid w:val="00700DAE"/>
    <w:rsid w:val="00700ECF"/>
    <w:rsid w:val="00701428"/>
    <w:rsid w:val="00701A6F"/>
    <w:rsid w:val="00702318"/>
    <w:rsid w:val="007027E4"/>
    <w:rsid w:val="007028AC"/>
    <w:rsid w:val="0070407A"/>
    <w:rsid w:val="007044E6"/>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2AF7"/>
    <w:rsid w:val="007334DD"/>
    <w:rsid w:val="00733EB6"/>
    <w:rsid w:val="00734328"/>
    <w:rsid w:val="00734CC5"/>
    <w:rsid w:val="00736787"/>
    <w:rsid w:val="00737CFF"/>
    <w:rsid w:val="007415F3"/>
    <w:rsid w:val="007422A9"/>
    <w:rsid w:val="0074326E"/>
    <w:rsid w:val="00744105"/>
    <w:rsid w:val="0074454F"/>
    <w:rsid w:val="00745245"/>
    <w:rsid w:val="007454B9"/>
    <w:rsid w:val="0075168B"/>
    <w:rsid w:val="007536F1"/>
    <w:rsid w:val="007554F6"/>
    <w:rsid w:val="007556DB"/>
    <w:rsid w:val="00756703"/>
    <w:rsid w:val="007577B2"/>
    <w:rsid w:val="007607F8"/>
    <w:rsid w:val="0076112E"/>
    <w:rsid w:val="0076202A"/>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77BCC"/>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0D3"/>
    <w:rsid w:val="00797EB1"/>
    <w:rsid w:val="007A0963"/>
    <w:rsid w:val="007A24F6"/>
    <w:rsid w:val="007A29F7"/>
    <w:rsid w:val="007A30DA"/>
    <w:rsid w:val="007A35A5"/>
    <w:rsid w:val="007A4E13"/>
    <w:rsid w:val="007A6AED"/>
    <w:rsid w:val="007A6DE8"/>
    <w:rsid w:val="007A7B73"/>
    <w:rsid w:val="007A7B83"/>
    <w:rsid w:val="007B0099"/>
    <w:rsid w:val="007B0E18"/>
    <w:rsid w:val="007B1BFE"/>
    <w:rsid w:val="007B33D0"/>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183C"/>
    <w:rsid w:val="007D3352"/>
    <w:rsid w:val="007D3498"/>
    <w:rsid w:val="007D3E87"/>
    <w:rsid w:val="007D48FC"/>
    <w:rsid w:val="007D7B4C"/>
    <w:rsid w:val="007E250E"/>
    <w:rsid w:val="007E2C18"/>
    <w:rsid w:val="007E331D"/>
    <w:rsid w:val="007E4870"/>
    <w:rsid w:val="007E78E8"/>
    <w:rsid w:val="007F046D"/>
    <w:rsid w:val="007F05FF"/>
    <w:rsid w:val="007F0DBF"/>
    <w:rsid w:val="007F1C11"/>
    <w:rsid w:val="007F2B40"/>
    <w:rsid w:val="007F3BD3"/>
    <w:rsid w:val="007F3F8A"/>
    <w:rsid w:val="007F4C6B"/>
    <w:rsid w:val="007F524E"/>
    <w:rsid w:val="007F62C1"/>
    <w:rsid w:val="007F6AB4"/>
    <w:rsid w:val="007F782F"/>
    <w:rsid w:val="007F7CB4"/>
    <w:rsid w:val="007F7FC3"/>
    <w:rsid w:val="0080019A"/>
    <w:rsid w:val="00801AFC"/>
    <w:rsid w:val="00801B20"/>
    <w:rsid w:val="00801C78"/>
    <w:rsid w:val="00803272"/>
    <w:rsid w:val="0080338F"/>
    <w:rsid w:val="00804328"/>
    <w:rsid w:val="00804B0E"/>
    <w:rsid w:val="00805349"/>
    <w:rsid w:val="008104B1"/>
    <w:rsid w:val="00810629"/>
    <w:rsid w:val="00810FAB"/>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6AF4"/>
    <w:rsid w:val="00857422"/>
    <w:rsid w:val="008601B4"/>
    <w:rsid w:val="00860626"/>
    <w:rsid w:val="008619DF"/>
    <w:rsid w:val="00862036"/>
    <w:rsid w:val="0086286A"/>
    <w:rsid w:val="008630E5"/>
    <w:rsid w:val="00866F56"/>
    <w:rsid w:val="0086704A"/>
    <w:rsid w:val="00867131"/>
    <w:rsid w:val="00867CCA"/>
    <w:rsid w:val="00870274"/>
    <w:rsid w:val="00870A4F"/>
    <w:rsid w:val="00870B33"/>
    <w:rsid w:val="0087229E"/>
    <w:rsid w:val="00872C95"/>
    <w:rsid w:val="00872DA7"/>
    <w:rsid w:val="0087366D"/>
    <w:rsid w:val="00875B69"/>
    <w:rsid w:val="00876F00"/>
    <w:rsid w:val="00877BDB"/>
    <w:rsid w:val="00877E65"/>
    <w:rsid w:val="00882A92"/>
    <w:rsid w:val="008854D0"/>
    <w:rsid w:val="0088622B"/>
    <w:rsid w:val="008864D8"/>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1CB1"/>
    <w:rsid w:val="008A2E7A"/>
    <w:rsid w:val="008A37E9"/>
    <w:rsid w:val="008A42D4"/>
    <w:rsid w:val="008A4C65"/>
    <w:rsid w:val="008A500B"/>
    <w:rsid w:val="008A55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2536"/>
    <w:rsid w:val="008D33E2"/>
    <w:rsid w:val="008D49A6"/>
    <w:rsid w:val="008D5815"/>
    <w:rsid w:val="008D59B3"/>
    <w:rsid w:val="008D6556"/>
    <w:rsid w:val="008D704B"/>
    <w:rsid w:val="008D7476"/>
    <w:rsid w:val="008D7AF5"/>
    <w:rsid w:val="008E19BC"/>
    <w:rsid w:val="008E1CC3"/>
    <w:rsid w:val="008E330D"/>
    <w:rsid w:val="008E3C9E"/>
    <w:rsid w:val="008E5FEF"/>
    <w:rsid w:val="008E6E53"/>
    <w:rsid w:val="008F1E3A"/>
    <w:rsid w:val="008F2F34"/>
    <w:rsid w:val="008F31F9"/>
    <w:rsid w:val="008F3766"/>
    <w:rsid w:val="008F3DC0"/>
    <w:rsid w:val="008F3E30"/>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274D9"/>
    <w:rsid w:val="009311B6"/>
    <w:rsid w:val="009313A4"/>
    <w:rsid w:val="00931C57"/>
    <w:rsid w:val="00932158"/>
    <w:rsid w:val="009329CA"/>
    <w:rsid w:val="009355DF"/>
    <w:rsid w:val="00935827"/>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3D4B"/>
    <w:rsid w:val="009A4DC9"/>
    <w:rsid w:val="009A50B4"/>
    <w:rsid w:val="009A6144"/>
    <w:rsid w:val="009A7023"/>
    <w:rsid w:val="009A754C"/>
    <w:rsid w:val="009B0AF0"/>
    <w:rsid w:val="009B0E54"/>
    <w:rsid w:val="009B15EC"/>
    <w:rsid w:val="009B229A"/>
    <w:rsid w:val="009B3193"/>
    <w:rsid w:val="009B3B5A"/>
    <w:rsid w:val="009B422A"/>
    <w:rsid w:val="009B57B1"/>
    <w:rsid w:val="009B6B93"/>
    <w:rsid w:val="009B763A"/>
    <w:rsid w:val="009B7B60"/>
    <w:rsid w:val="009B7F7A"/>
    <w:rsid w:val="009C18FA"/>
    <w:rsid w:val="009C3512"/>
    <w:rsid w:val="009C37F4"/>
    <w:rsid w:val="009C52C5"/>
    <w:rsid w:val="009C5BA1"/>
    <w:rsid w:val="009C75D0"/>
    <w:rsid w:val="009C7DBA"/>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792"/>
    <w:rsid w:val="00A05AA1"/>
    <w:rsid w:val="00A05C03"/>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037C"/>
    <w:rsid w:val="00A33674"/>
    <w:rsid w:val="00A34854"/>
    <w:rsid w:val="00A35302"/>
    <w:rsid w:val="00A356A5"/>
    <w:rsid w:val="00A374A2"/>
    <w:rsid w:val="00A40301"/>
    <w:rsid w:val="00A408EA"/>
    <w:rsid w:val="00A417D0"/>
    <w:rsid w:val="00A418BA"/>
    <w:rsid w:val="00A42587"/>
    <w:rsid w:val="00A44407"/>
    <w:rsid w:val="00A446C7"/>
    <w:rsid w:val="00A4509D"/>
    <w:rsid w:val="00A45B5A"/>
    <w:rsid w:val="00A4697F"/>
    <w:rsid w:val="00A46E03"/>
    <w:rsid w:val="00A47AFF"/>
    <w:rsid w:val="00A47EE0"/>
    <w:rsid w:val="00A51A6D"/>
    <w:rsid w:val="00A526E1"/>
    <w:rsid w:val="00A52C26"/>
    <w:rsid w:val="00A5350A"/>
    <w:rsid w:val="00A535F7"/>
    <w:rsid w:val="00A56464"/>
    <w:rsid w:val="00A61293"/>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A0047"/>
    <w:rsid w:val="00AA071C"/>
    <w:rsid w:val="00AA189B"/>
    <w:rsid w:val="00AA190C"/>
    <w:rsid w:val="00AA20F6"/>
    <w:rsid w:val="00AA21B2"/>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35AA"/>
    <w:rsid w:val="00AE48CC"/>
    <w:rsid w:val="00AE4BF0"/>
    <w:rsid w:val="00AF0333"/>
    <w:rsid w:val="00AF38C2"/>
    <w:rsid w:val="00AF48A7"/>
    <w:rsid w:val="00AF59C9"/>
    <w:rsid w:val="00AF7599"/>
    <w:rsid w:val="00AF7E69"/>
    <w:rsid w:val="00B00AD7"/>
    <w:rsid w:val="00B01283"/>
    <w:rsid w:val="00B028EC"/>
    <w:rsid w:val="00B02C36"/>
    <w:rsid w:val="00B03FCD"/>
    <w:rsid w:val="00B042A9"/>
    <w:rsid w:val="00B0436D"/>
    <w:rsid w:val="00B049D3"/>
    <w:rsid w:val="00B05538"/>
    <w:rsid w:val="00B05568"/>
    <w:rsid w:val="00B05E28"/>
    <w:rsid w:val="00B0754F"/>
    <w:rsid w:val="00B10218"/>
    <w:rsid w:val="00B10F7E"/>
    <w:rsid w:val="00B121A2"/>
    <w:rsid w:val="00B12B09"/>
    <w:rsid w:val="00B12E7D"/>
    <w:rsid w:val="00B1364F"/>
    <w:rsid w:val="00B13853"/>
    <w:rsid w:val="00B141F4"/>
    <w:rsid w:val="00B15DA3"/>
    <w:rsid w:val="00B16F7D"/>
    <w:rsid w:val="00B17E70"/>
    <w:rsid w:val="00B214AF"/>
    <w:rsid w:val="00B23AED"/>
    <w:rsid w:val="00B23BC8"/>
    <w:rsid w:val="00B24CA0"/>
    <w:rsid w:val="00B3085B"/>
    <w:rsid w:val="00B34D09"/>
    <w:rsid w:val="00B34D10"/>
    <w:rsid w:val="00B35DEE"/>
    <w:rsid w:val="00B36781"/>
    <w:rsid w:val="00B409C3"/>
    <w:rsid w:val="00B42CE4"/>
    <w:rsid w:val="00B42E84"/>
    <w:rsid w:val="00B44D57"/>
    <w:rsid w:val="00B47530"/>
    <w:rsid w:val="00B47916"/>
    <w:rsid w:val="00B518C0"/>
    <w:rsid w:val="00B519BB"/>
    <w:rsid w:val="00B51E38"/>
    <w:rsid w:val="00B5523E"/>
    <w:rsid w:val="00B55E25"/>
    <w:rsid w:val="00B55FCC"/>
    <w:rsid w:val="00B567D3"/>
    <w:rsid w:val="00B56CCB"/>
    <w:rsid w:val="00B57A8B"/>
    <w:rsid w:val="00B61123"/>
    <w:rsid w:val="00B6112F"/>
    <w:rsid w:val="00B62298"/>
    <w:rsid w:val="00B6241C"/>
    <w:rsid w:val="00B63128"/>
    <w:rsid w:val="00B647C7"/>
    <w:rsid w:val="00B652B9"/>
    <w:rsid w:val="00B658CA"/>
    <w:rsid w:val="00B705DB"/>
    <w:rsid w:val="00B70EBD"/>
    <w:rsid w:val="00B70EE9"/>
    <w:rsid w:val="00B71CD8"/>
    <w:rsid w:val="00B72284"/>
    <w:rsid w:val="00B726BF"/>
    <w:rsid w:val="00B74FA2"/>
    <w:rsid w:val="00B76C4C"/>
    <w:rsid w:val="00B8193D"/>
    <w:rsid w:val="00B81A7C"/>
    <w:rsid w:val="00B83AF8"/>
    <w:rsid w:val="00B83BE1"/>
    <w:rsid w:val="00B84670"/>
    <w:rsid w:val="00B8487D"/>
    <w:rsid w:val="00B8527C"/>
    <w:rsid w:val="00B92429"/>
    <w:rsid w:val="00B934D4"/>
    <w:rsid w:val="00B93CCE"/>
    <w:rsid w:val="00B96AF2"/>
    <w:rsid w:val="00BA0313"/>
    <w:rsid w:val="00BA03E0"/>
    <w:rsid w:val="00BA0486"/>
    <w:rsid w:val="00BA05CD"/>
    <w:rsid w:val="00BA081D"/>
    <w:rsid w:val="00BA17C9"/>
    <w:rsid w:val="00BA525A"/>
    <w:rsid w:val="00BA5BDD"/>
    <w:rsid w:val="00BA7AD1"/>
    <w:rsid w:val="00BA7C4C"/>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1"/>
    <w:rsid w:val="00BD32EE"/>
    <w:rsid w:val="00BD3B06"/>
    <w:rsid w:val="00BD46AA"/>
    <w:rsid w:val="00BD5E03"/>
    <w:rsid w:val="00BD61F8"/>
    <w:rsid w:val="00BD63BC"/>
    <w:rsid w:val="00BD684E"/>
    <w:rsid w:val="00BD7DDA"/>
    <w:rsid w:val="00BE01A6"/>
    <w:rsid w:val="00BE0DE8"/>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BF7441"/>
    <w:rsid w:val="00C00629"/>
    <w:rsid w:val="00C022DA"/>
    <w:rsid w:val="00C0242B"/>
    <w:rsid w:val="00C06139"/>
    <w:rsid w:val="00C06296"/>
    <w:rsid w:val="00C109DC"/>
    <w:rsid w:val="00C12E9D"/>
    <w:rsid w:val="00C12F42"/>
    <w:rsid w:val="00C13461"/>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42669"/>
    <w:rsid w:val="00C428B0"/>
    <w:rsid w:val="00C42CBE"/>
    <w:rsid w:val="00C4454D"/>
    <w:rsid w:val="00C451A5"/>
    <w:rsid w:val="00C464B2"/>
    <w:rsid w:val="00C46A16"/>
    <w:rsid w:val="00C46E0C"/>
    <w:rsid w:val="00C46EC7"/>
    <w:rsid w:val="00C504F1"/>
    <w:rsid w:val="00C50B8C"/>
    <w:rsid w:val="00C517AC"/>
    <w:rsid w:val="00C51998"/>
    <w:rsid w:val="00C5229A"/>
    <w:rsid w:val="00C5241B"/>
    <w:rsid w:val="00C53513"/>
    <w:rsid w:val="00C53530"/>
    <w:rsid w:val="00C53B2A"/>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05B1"/>
    <w:rsid w:val="00C817EE"/>
    <w:rsid w:val="00C83D01"/>
    <w:rsid w:val="00C84A8D"/>
    <w:rsid w:val="00C864E9"/>
    <w:rsid w:val="00C87F44"/>
    <w:rsid w:val="00C919D8"/>
    <w:rsid w:val="00C92E12"/>
    <w:rsid w:val="00C93E57"/>
    <w:rsid w:val="00C954A4"/>
    <w:rsid w:val="00CA0200"/>
    <w:rsid w:val="00CA18B4"/>
    <w:rsid w:val="00CA207D"/>
    <w:rsid w:val="00CA270B"/>
    <w:rsid w:val="00CA2AA2"/>
    <w:rsid w:val="00CA4B84"/>
    <w:rsid w:val="00CA4BED"/>
    <w:rsid w:val="00CA63F2"/>
    <w:rsid w:val="00CA6FDE"/>
    <w:rsid w:val="00CA7231"/>
    <w:rsid w:val="00CA7745"/>
    <w:rsid w:val="00CA7F9A"/>
    <w:rsid w:val="00CB2A2F"/>
    <w:rsid w:val="00CB3EDB"/>
    <w:rsid w:val="00CB44FC"/>
    <w:rsid w:val="00CB5D85"/>
    <w:rsid w:val="00CB693A"/>
    <w:rsid w:val="00CB6E5B"/>
    <w:rsid w:val="00CB6FCB"/>
    <w:rsid w:val="00CB72CB"/>
    <w:rsid w:val="00CB7EBF"/>
    <w:rsid w:val="00CC0B27"/>
    <w:rsid w:val="00CC2072"/>
    <w:rsid w:val="00CC3229"/>
    <w:rsid w:val="00CC344C"/>
    <w:rsid w:val="00CC390C"/>
    <w:rsid w:val="00CC4A6C"/>
    <w:rsid w:val="00CC4FEB"/>
    <w:rsid w:val="00CC603E"/>
    <w:rsid w:val="00CC61FD"/>
    <w:rsid w:val="00CC6369"/>
    <w:rsid w:val="00CC6DCA"/>
    <w:rsid w:val="00CC6DCB"/>
    <w:rsid w:val="00CC751D"/>
    <w:rsid w:val="00CD07F3"/>
    <w:rsid w:val="00CD26E0"/>
    <w:rsid w:val="00CD641D"/>
    <w:rsid w:val="00CD7E90"/>
    <w:rsid w:val="00CE02DC"/>
    <w:rsid w:val="00CE2EE4"/>
    <w:rsid w:val="00CE31B4"/>
    <w:rsid w:val="00CE4189"/>
    <w:rsid w:val="00CE576C"/>
    <w:rsid w:val="00CE5841"/>
    <w:rsid w:val="00CE5E0E"/>
    <w:rsid w:val="00CE62F0"/>
    <w:rsid w:val="00CE74B1"/>
    <w:rsid w:val="00CE76A5"/>
    <w:rsid w:val="00CF28AA"/>
    <w:rsid w:val="00CF2DEA"/>
    <w:rsid w:val="00CF3178"/>
    <w:rsid w:val="00CF36E6"/>
    <w:rsid w:val="00CF6003"/>
    <w:rsid w:val="00CF69DC"/>
    <w:rsid w:val="00D000F0"/>
    <w:rsid w:val="00D009B5"/>
    <w:rsid w:val="00D009CF"/>
    <w:rsid w:val="00D0119D"/>
    <w:rsid w:val="00D01A8E"/>
    <w:rsid w:val="00D02F56"/>
    <w:rsid w:val="00D04412"/>
    <w:rsid w:val="00D10F2E"/>
    <w:rsid w:val="00D1141D"/>
    <w:rsid w:val="00D119F1"/>
    <w:rsid w:val="00D11E4C"/>
    <w:rsid w:val="00D12085"/>
    <w:rsid w:val="00D121A4"/>
    <w:rsid w:val="00D129DB"/>
    <w:rsid w:val="00D14333"/>
    <w:rsid w:val="00D14BBC"/>
    <w:rsid w:val="00D15059"/>
    <w:rsid w:val="00D211AB"/>
    <w:rsid w:val="00D2195E"/>
    <w:rsid w:val="00D21CD8"/>
    <w:rsid w:val="00D231BE"/>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31C2"/>
    <w:rsid w:val="00D33BBE"/>
    <w:rsid w:val="00D34429"/>
    <w:rsid w:val="00D354B6"/>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7F5"/>
    <w:rsid w:val="00D54419"/>
    <w:rsid w:val="00D54D34"/>
    <w:rsid w:val="00D54DC9"/>
    <w:rsid w:val="00D55DF9"/>
    <w:rsid w:val="00D57F56"/>
    <w:rsid w:val="00D6075B"/>
    <w:rsid w:val="00D616F7"/>
    <w:rsid w:val="00D61B8F"/>
    <w:rsid w:val="00D61E3C"/>
    <w:rsid w:val="00D61E79"/>
    <w:rsid w:val="00D62989"/>
    <w:rsid w:val="00D637CF"/>
    <w:rsid w:val="00D64396"/>
    <w:rsid w:val="00D65CDF"/>
    <w:rsid w:val="00D70A15"/>
    <w:rsid w:val="00D72BE8"/>
    <w:rsid w:val="00D73E02"/>
    <w:rsid w:val="00D7717C"/>
    <w:rsid w:val="00D81CE7"/>
    <w:rsid w:val="00D8246A"/>
    <w:rsid w:val="00D84345"/>
    <w:rsid w:val="00D8540C"/>
    <w:rsid w:val="00D86269"/>
    <w:rsid w:val="00D9043B"/>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D2C"/>
    <w:rsid w:val="00DB6EE2"/>
    <w:rsid w:val="00DB777A"/>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213"/>
    <w:rsid w:val="00E02643"/>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7243"/>
    <w:rsid w:val="00E279B9"/>
    <w:rsid w:val="00E301A8"/>
    <w:rsid w:val="00E31AF5"/>
    <w:rsid w:val="00E329AD"/>
    <w:rsid w:val="00E334F9"/>
    <w:rsid w:val="00E3420E"/>
    <w:rsid w:val="00E34253"/>
    <w:rsid w:val="00E34758"/>
    <w:rsid w:val="00E349B4"/>
    <w:rsid w:val="00E34F96"/>
    <w:rsid w:val="00E35982"/>
    <w:rsid w:val="00E36657"/>
    <w:rsid w:val="00E40BCB"/>
    <w:rsid w:val="00E41A5E"/>
    <w:rsid w:val="00E435B4"/>
    <w:rsid w:val="00E438B5"/>
    <w:rsid w:val="00E4420D"/>
    <w:rsid w:val="00E443B7"/>
    <w:rsid w:val="00E4484F"/>
    <w:rsid w:val="00E44938"/>
    <w:rsid w:val="00E452C8"/>
    <w:rsid w:val="00E454F3"/>
    <w:rsid w:val="00E45BB1"/>
    <w:rsid w:val="00E460AA"/>
    <w:rsid w:val="00E46694"/>
    <w:rsid w:val="00E4707D"/>
    <w:rsid w:val="00E509CA"/>
    <w:rsid w:val="00E530F0"/>
    <w:rsid w:val="00E540B0"/>
    <w:rsid w:val="00E552B1"/>
    <w:rsid w:val="00E55697"/>
    <w:rsid w:val="00E568C9"/>
    <w:rsid w:val="00E56EAE"/>
    <w:rsid w:val="00E57346"/>
    <w:rsid w:val="00E61432"/>
    <w:rsid w:val="00E619AA"/>
    <w:rsid w:val="00E62150"/>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80451"/>
    <w:rsid w:val="00E820A7"/>
    <w:rsid w:val="00E831A4"/>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1CB"/>
    <w:rsid w:val="00EA7570"/>
    <w:rsid w:val="00EB1852"/>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586A"/>
    <w:rsid w:val="00EC5B55"/>
    <w:rsid w:val="00EC5E1D"/>
    <w:rsid w:val="00EC7248"/>
    <w:rsid w:val="00ED09ED"/>
    <w:rsid w:val="00ED154B"/>
    <w:rsid w:val="00ED1B9C"/>
    <w:rsid w:val="00ED2169"/>
    <w:rsid w:val="00ED3880"/>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75A"/>
    <w:rsid w:val="00EF4A38"/>
    <w:rsid w:val="00F009AF"/>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1E84"/>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438A4"/>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72D9"/>
    <w:rsid w:val="00F61124"/>
    <w:rsid w:val="00F612D2"/>
    <w:rsid w:val="00F61940"/>
    <w:rsid w:val="00F61A83"/>
    <w:rsid w:val="00F61E21"/>
    <w:rsid w:val="00F633D5"/>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5A79"/>
    <w:rsid w:val="00F85FA6"/>
    <w:rsid w:val="00F86669"/>
    <w:rsid w:val="00F86D70"/>
    <w:rsid w:val="00F87BE3"/>
    <w:rsid w:val="00F87E65"/>
    <w:rsid w:val="00F87F09"/>
    <w:rsid w:val="00F90EE4"/>
    <w:rsid w:val="00F90F09"/>
    <w:rsid w:val="00F91618"/>
    <w:rsid w:val="00F9475A"/>
    <w:rsid w:val="00F95DE3"/>
    <w:rsid w:val="00F95DEB"/>
    <w:rsid w:val="00F96F58"/>
    <w:rsid w:val="00F97FB3"/>
    <w:rsid w:val="00FA0CAF"/>
    <w:rsid w:val="00FA134D"/>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44E4"/>
    <w:rsid w:val="00FC7770"/>
    <w:rsid w:val="00FD1633"/>
    <w:rsid w:val="00FD23BD"/>
    <w:rsid w:val="00FD2481"/>
    <w:rsid w:val="00FD2E18"/>
    <w:rsid w:val="00FD3147"/>
    <w:rsid w:val="00FD412C"/>
    <w:rsid w:val="00FD452A"/>
    <w:rsid w:val="00FD4868"/>
    <w:rsid w:val="00FD548A"/>
    <w:rsid w:val="00FD54B7"/>
    <w:rsid w:val="00FD5D18"/>
    <w:rsid w:val="00FD5F21"/>
    <w:rsid w:val="00FE12BF"/>
    <w:rsid w:val="00FE29C9"/>
    <w:rsid w:val="00FE2DA3"/>
    <w:rsid w:val="00FE337C"/>
    <w:rsid w:val="00FE368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01A00"/>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0399E32E-E71B-44B7-90A7-29AFE24D0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15940</Words>
  <Characters>90860</Characters>
  <Application>Microsoft Office Word</Application>
  <DocSecurity>0</DocSecurity>
  <Lines>757</Lines>
  <Paragraphs>213</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Kübra YILMAZ</cp:lastModifiedBy>
  <cp:revision>2</cp:revision>
  <cp:lastPrinted>2021-07-27T11:13:00Z</cp:lastPrinted>
  <dcterms:created xsi:type="dcterms:W3CDTF">2023-08-25T14:33:00Z</dcterms:created>
  <dcterms:modified xsi:type="dcterms:W3CDTF">2023-08-25T14:33:00Z</dcterms:modified>
</cp:coreProperties>
</file>