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5124" w:rsidRDefault="00405124" w:rsidP="00405124">
      <w:pPr>
        <w:spacing w:after="0"/>
        <w:contextualSpacing/>
        <w:jc w:val="center"/>
        <w:rPr>
          <w:rFonts w:cs="Times New Roman"/>
          <w:b/>
          <w:noProof/>
          <w:sz w:val="32"/>
          <w:szCs w:val="32"/>
          <w:lang w:eastAsia="tr-TR"/>
        </w:rPr>
      </w:pPr>
      <w:bookmarkStart w:id="0" w:name="_Toc1565216"/>
      <w:bookmarkStart w:id="1" w:name="_GoBack"/>
      <w:bookmarkEnd w:id="1"/>
    </w:p>
    <w:p w:rsidR="00B03C97" w:rsidRDefault="00B03C97" w:rsidP="00405124">
      <w:pPr>
        <w:spacing w:after="0"/>
        <w:contextualSpacing/>
        <w:jc w:val="center"/>
        <w:rPr>
          <w:rFonts w:cs="Times New Roman"/>
          <w:b/>
          <w:noProof/>
          <w:sz w:val="32"/>
          <w:szCs w:val="32"/>
          <w:lang w:eastAsia="tr-TR"/>
        </w:rPr>
      </w:pPr>
    </w:p>
    <w:p w:rsidR="00405124" w:rsidRDefault="00405124" w:rsidP="00405124">
      <w:pPr>
        <w:spacing w:after="0"/>
        <w:contextualSpacing/>
        <w:jc w:val="center"/>
        <w:rPr>
          <w:rFonts w:cs="Times New Roman"/>
          <w:b/>
          <w:noProof/>
          <w:sz w:val="32"/>
          <w:szCs w:val="32"/>
          <w:lang w:eastAsia="tr-TR"/>
        </w:rPr>
      </w:pPr>
    </w:p>
    <w:p w:rsidR="00405124" w:rsidRPr="00285C7F" w:rsidRDefault="00405124" w:rsidP="00405124">
      <w:pPr>
        <w:spacing w:after="0"/>
        <w:contextualSpacing/>
        <w:jc w:val="center"/>
        <w:rPr>
          <w:rFonts w:cs="Times New Roman"/>
          <w:b/>
          <w:noProof/>
          <w:sz w:val="32"/>
          <w:szCs w:val="32"/>
          <w:lang w:eastAsia="tr-TR"/>
        </w:rPr>
      </w:pPr>
      <w:r w:rsidRPr="003C3214">
        <w:rPr>
          <w:rFonts w:eastAsia="Times New Roman" w:cs="Times New Roman"/>
          <w:noProof/>
          <w:szCs w:val="24"/>
          <w:lang w:eastAsia="tr-TR"/>
        </w:rPr>
        <w:drawing>
          <wp:anchor distT="0" distB="0" distL="114300" distR="114300" simplePos="0" relativeHeight="251659264" behindDoc="1" locked="0" layoutInCell="1" allowOverlap="1" wp14:anchorId="04059F6F" wp14:editId="66C22490">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8"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Pr>
          <w:rFonts w:cs="Times New Roman"/>
          <w:b/>
          <w:noProof/>
          <w:sz w:val="32"/>
          <w:szCs w:val="32"/>
          <w:lang w:eastAsia="tr-TR"/>
        </w:rPr>
        <w:t xml:space="preserve"> </w:t>
      </w: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color w:val="4BACC6"/>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Pr="003C3214" w:rsidRDefault="00405124" w:rsidP="00405124">
      <w:pPr>
        <w:spacing w:after="0" w:line="240" w:lineRule="auto"/>
        <w:jc w:val="both"/>
        <w:rPr>
          <w:rFonts w:eastAsia="Times New Roman" w:cs="Times New Roman"/>
          <w:b/>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both"/>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Default="00405124" w:rsidP="00405124">
      <w:pPr>
        <w:spacing w:after="0" w:line="240" w:lineRule="auto"/>
        <w:jc w:val="center"/>
        <w:rPr>
          <w:rFonts w:eastAsia="Times New Roman" w:cs="Times New Roman"/>
          <w:b/>
          <w:color w:val="000000"/>
          <w:szCs w:val="24"/>
          <w:lang w:eastAsia="tr-TR"/>
        </w:rPr>
      </w:pPr>
    </w:p>
    <w:p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ELEKTRİK PİYASASI</w:t>
      </w:r>
    </w:p>
    <w:p w:rsidR="00405124" w:rsidRPr="003A1704" w:rsidRDefault="00405124" w:rsidP="00405124">
      <w:pPr>
        <w:spacing w:after="0" w:line="240" w:lineRule="auto"/>
        <w:jc w:val="center"/>
        <w:rPr>
          <w:rFonts w:eastAsia="Times New Roman" w:cs="Times New Roman"/>
          <w:b/>
          <w:color w:val="000000"/>
          <w:sz w:val="72"/>
          <w:szCs w:val="72"/>
          <w:lang w:eastAsia="tr-TR"/>
        </w:rPr>
      </w:pPr>
      <w:r w:rsidRPr="003A1704">
        <w:rPr>
          <w:rFonts w:eastAsia="Times New Roman" w:cs="Times New Roman"/>
          <w:b/>
          <w:color w:val="000000"/>
          <w:sz w:val="72"/>
          <w:szCs w:val="72"/>
          <w:lang w:eastAsia="tr-TR"/>
        </w:rPr>
        <w:t>SEKTÖR RAPORU</w:t>
      </w:r>
    </w:p>
    <w:p w:rsidR="00405124" w:rsidRDefault="00405124" w:rsidP="00405124">
      <w:pPr>
        <w:spacing w:after="0" w:line="240" w:lineRule="auto"/>
        <w:jc w:val="center"/>
        <w:rPr>
          <w:rFonts w:eastAsia="Times New Roman" w:cs="Times New Roman"/>
          <w:b/>
          <w:color w:val="000000"/>
          <w:sz w:val="72"/>
          <w:szCs w:val="72"/>
          <w:lang w:eastAsia="tr-TR"/>
        </w:rPr>
      </w:pPr>
    </w:p>
    <w:p w:rsidR="00405124" w:rsidRPr="003A1704" w:rsidRDefault="00405124" w:rsidP="00405124">
      <w:pPr>
        <w:spacing w:after="0" w:line="240" w:lineRule="auto"/>
        <w:jc w:val="center"/>
        <w:rPr>
          <w:rFonts w:eastAsia="Times New Roman" w:cs="Times New Roman"/>
          <w:b/>
          <w:color w:val="000000"/>
          <w:sz w:val="72"/>
          <w:szCs w:val="72"/>
          <w:lang w:eastAsia="tr-TR"/>
        </w:rPr>
      </w:pPr>
    </w:p>
    <w:p w:rsidR="00405124" w:rsidRDefault="00CE1302" w:rsidP="00405124">
      <w:pPr>
        <w:spacing w:after="0" w:line="240" w:lineRule="auto"/>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KASIM</w:t>
      </w:r>
      <w:r w:rsidR="00910B8D">
        <w:rPr>
          <w:rFonts w:eastAsia="Times New Roman" w:cs="Times New Roman"/>
          <w:b/>
          <w:color w:val="000000"/>
          <w:sz w:val="48"/>
          <w:szCs w:val="48"/>
          <w:lang w:eastAsia="tr-TR"/>
        </w:rPr>
        <w:t xml:space="preserve"> </w:t>
      </w:r>
      <w:r w:rsidR="00AC492C">
        <w:rPr>
          <w:rFonts w:eastAsia="Times New Roman" w:cs="Times New Roman"/>
          <w:b/>
          <w:color w:val="000000"/>
          <w:sz w:val="48"/>
          <w:szCs w:val="48"/>
          <w:lang w:eastAsia="tr-TR"/>
        </w:rPr>
        <w:t>2</w:t>
      </w:r>
      <w:r w:rsidR="00E03449">
        <w:rPr>
          <w:rFonts w:eastAsia="Times New Roman" w:cs="Times New Roman"/>
          <w:b/>
          <w:color w:val="000000"/>
          <w:sz w:val="48"/>
          <w:szCs w:val="48"/>
          <w:lang w:eastAsia="tr-TR"/>
        </w:rPr>
        <w:t>024</w:t>
      </w: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Default="00405124" w:rsidP="00405124">
      <w:pPr>
        <w:spacing w:after="0" w:line="240" w:lineRule="auto"/>
        <w:jc w:val="center"/>
        <w:rPr>
          <w:rFonts w:eastAsia="Times New Roman" w:cs="Times New Roman"/>
          <w:b/>
          <w:color w:val="000000"/>
          <w:sz w:val="48"/>
          <w:szCs w:val="48"/>
          <w:lang w:eastAsia="tr-TR"/>
        </w:rPr>
      </w:pPr>
    </w:p>
    <w:p w:rsidR="00405124" w:rsidRPr="003A1704" w:rsidRDefault="00405124" w:rsidP="00405124">
      <w:pPr>
        <w:spacing w:after="0" w:line="240" w:lineRule="auto"/>
        <w:jc w:val="center"/>
        <w:rPr>
          <w:rFonts w:eastAsia="Times New Roman" w:cs="Times New Roman"/>
          <w:b/>
          <w:color w:val="000000"/>
          <w:sz w:val="48"/>
          <w:szCs w:val="48"/>
          <w:lang w:eastAsia="tr-TR"/>
        </w:rPr>
      </w:pPr>
    </w:p>
    <w:p w:rsidR="00405124" w:rsidRPr="003A1704" w:rsidRDefault="00405124" w:rsidP="00405124">
      <w:pPr>
        <w:spacing w:after="0" w:line="240" w:lineRule="auto"/>
        <w:jc w:val="center"/>
        <w:rPr>
          <w:rFonts w:eastAsia="Times New Roman" w:cs="Times New Roman"/>
          <w:b/>
          <w:color w:val="000000"/>
          <w:sz w:val="36"/>
          <w:szCs w:val="36"/>
          <w:lang w:eastAsia="tr-TR"/>
        </w:rPr>
      </w:pPr>
    </w:p>
    <w:p w:rsidR="00405124" w:rsidRPr="003A1704" w:rsidRDefault="00405124" w:rsidP="00405124">
      <w:pPr>
        <w:spacing w:after="0" w:line="240" w:lineRule="auto"/>
        <w:rPr>
          <w:rFonts w:eastAsia="Calibri" w:cs="Times New Roman"/>
          <w:b/>
          <w:bCs/>
          <w:szCs w:val="24"/>
          <w:lang w:eastAsia="tr-TR"/>
        </w:rPr>
      </w:pPr>
      <w:r w:rsidRPr="003A1704">
        <w:rPr>
          <w:rFonts w:eastAsia="Calibri" w:cs="Times New Roman"/>
          <w:b/>
          <w:bCs/>
          <w:szCs w:val="24"/>
          <w:lang w:eastAsia="tr-TR"/>
        </w:rPr>
        <w:t>Bu rapor, Resmi İstatistik Programı kapsamında yayımlanmaktadır.</w:t>
      </w: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rPr>
          <w:rFonts w:eastAsia="Times New Roman" w:cs="Times New Roman"/>
          <w:szCs w:val="24"/>
          <w:lang w:eastAsia="tr-TR"/>
        </w:rPr>
      </w:pP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Bu raporda yer alan tüm bilgi, tablo ve şekillerin her hakkı saklıdır.</w:t>
      </w: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Kaynak gösterilmeden kullanılamaz.</w:t>
      </w: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b/>
          <w:sz w:val="32"/>
          <w:szCs w:val="32"/>
          <w:lang w:eastAsia="tr-TR"/>
        </w:rPr>
      </w:pPr>
      <w:r w:rsidRPr="003A1704">
        <w:rPr>
          <w:rFonts w:eastAsia="Times New Roman" w:cs="Times New Roman"/>
          <w:b/>
          <w:sz w:val="32"/>
          <w:szCs w:val="32"/>
          <w:lang w:eastAsia="tr-TR"/>
        </w:rPr>
        <w:t>T.C. ENERJİ PİYASASI DÜZENLEME KURUMU</w:t>
      </w:r>
    </w:p>
    <w:p w:rsidR="00405124" w:rsidRPr="003A1704" w:rsidRDefault="00405124" w:rsidP="00405124">
      <w:pPr>
        <w:spacing w:after="0" w:line="240" w:lineRule="auto"/>
        <w:jc w:val="center"/>
        <w:rPr>
          <w:rFonts w:eastAsia="Times New Roman" w:cs="Times New Roman"/>
          <w:sz w:val="28"/>
          <w:szCs w:val="28"/>
          <w:lang w:eastAsia="tr-TR"/>
        </w:rPr>
      </w:pPr>
      <w:r w:rsidRPr="003A1704">
        <w:rPr>
          <w:rFonts w:eastAsia="Times New Roman" w:cs="Times New Roman"/>
          <w:sz w:val="28"/>
          <w:szCs w:val="28"/>
          <w:lang w:eastAsia="tr-TR"/>
        </w:rPr>
        <w:t>Strateji Geliştirme Dairesi Başkanlığı</w:t>
      </w: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sz w:val="28"/>
          <w:szCs w:val="28"/>
          <w:lang w:eastAsia="tr-TR"/>
        </w:rPr>
      </w:pPr>
    </w:p>
    <w:p w:rsidR="00405124" w:rsidRPr="003A1704" w:rsidRDefault="00405124" w:rsidP="00405124">
      <w:pPr>
        <w:spacing w:after="0" w:line="240" w:lineRule="auto"/>
        <w:jc w:val="center"/>
        <w:rPr>
          <w:rFonts w:eastAsia="Times New Roman" w:cs="Times New Roman"/>
          <w:b/>
          <w:sz w:val="28"/>
          <w:szCs w:val="28"/>
          <w:lang w:eastAsia="tr-TR"/>
        </w:rPr>
      </w:pPr>
      <w:r w:rsidRPr="003A1704">
        <w:rPr>
          <w:rFonts w:eastAsia="Times New Roman" w:cs="Times New Roman"/>
          <w:b/>
          <w:sz w:val="28"/>
          <w:szCs w:val="28"/>
          <w:lang w:eastAsia="tr-TR"/>
        </w:rPr>
        <w:t>ANKARA</w:t>
      </w:r>
    </w:p>
    <w:p w:rsidR="00405124" w:rsidRPr="003A1704" w:rsidRDefault="00405124" w:rsidP="00405124">
      <w:pPr>
        <w:spacing w:after="0" w:line="240" w:lineRule="auto"/>
        <w:jc w:val="center"/>
        <w:rPr>
          <w:rFonts w:eastAsia="Times New Roman" w:cs="Times New Roman"/>
          <w:b/>
          <w:sz w:val="28"/>
          <w:szCs w:val="28"/>
          <w:lang w:eastAsia="tr-TR"/>
        </w:rPr>
      </w:pPr>
      <w:r>
        <w:rPr>
          <w:rFonts w:eastAsia="Times New Roman" w:cs="Times New Roman"/>
          <w:b/>
          <w:sz w:val="28"/>
          <w:szCs w:val="28"/>
          <w:lang w:eastAsia="tr-TR"/>
        </w:rPr>
        <w:t xml:space="preserve"> </w:t>
      </w:r>
      <w:r w:rsidR="00E03449">
        <w:rPr>
          <w:rFonts w:eastAsia="Times New Roman" w:cs="Times New Roman"/>
          <w:b/>
          <w:sz w:val="28"/>
          <w:szCs w:val="28"/>
          <w:lang w:eastAsia="tr-TR"/>
        </w:rPr>
        <w:t>2024</w:t>
      </w:r>
    </w:p>
    <w:p w:rsidR="00405124" w:rsidRPr="003A1704" w:rsidRDefault="00405124" w:rsidP="00405124">
      <w:pPr>
        <w:tabs>
          <w:tab w:val="left" w:pos="567"/>
          <w:tab w:val="right" w:pos="6520"/>
        </w:tabs>
        <w:spacing w:after="0" w:line="360" w:lineRule="auto"/>
        <w:rPr>
          <w:rFonts w:eastAsia="Times New Roman" w:cs="Times New Roman"/>
          <w:szCs w:val="24"/>
          <w:lang w:eastAsia="tr-TR"/>
        </w:rPr>
      </w:pPr>
      <w:r w:rsidRPr="003A1704">
        <w:rPr>
          <w:rFonts w:eastAsia="Times New Roman" w:cs="Times New Roman"/>
          <w:szCs w:val="24"/>
          <w:lang w:eastAsia="tr-TR"/>
        </w:rPr>
        <w:t xml:space="preserve">                                                                                          </w:t>
      </w:r>
    </w:p>
    <w:p w:rsidR="00405124" w:rsidRPr="003A1704" w:rsidRDefault="00405124" w:rsidP="00405124">
      <w:pPr>
        <w:tabs>
          <w:tab w:val="left" w:pos="567"/>
          <w:tab w:val="right" w:pos="6520"/>
        </w:tabs>
        <w:spacing w:after="0" w:line="360" w:lineRule="auto"/>
        <w:rPr>
          <w:rFonts w:eastAsia="Times New Roman" w:cs="Times New Roman"/>
          <w:szCs w:val="24"/>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Pr="003A1704" w:rsidRDefault="00405124" w:rsidP="00405124">
      <w:pPr>
        <w:spacing w:after="0" w:line="240" w:lineRule="auto"/>
        <w:jc w:val="center"/>
        <w:rPr>
          <w:rFonts w:eastAsia="Times New Roman" w:cs="Times New Roman"/>
          <w:b/>
          <w:color w:val="000000"/>
          <w:sz w:val="32"/>
          <w:szCs w:val="32"/>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b/>
          <w:szCs w:val="24"/>
          <w:lang w:eastAsia="tr-TR"/>
        </w:rPr>
      </w:pPr>
    </w:p>
    <w:p w:rsidR="00405124" w:rsidRDefault="00405124" w:rsidP="00405124">
      <w:pPr>
        <w:spacing w:after="0" w:line="240" w:lineRule="auto"/>
        <w:jc w:val="both"/>
        <w:rPr>
          <w:rFonts w:eastAsia="Calibri" w:cs="Times New Roman"/>
          <w:szCs w:val="24"/>
          <w:lang w:eastAsia="tr-TR"/>
        </w:rPr>
      </w:pPr>
      <w:r w:rsidRPr="003A1704">
        <w:rPr>
          <w:rFonts w:eastAsia="Calibri" w:cs="Times New Roman"/>
          <w:b/>
          <w:szCs w:val="24"/>
          <w:lang w:eastAsia="tr-TR"/>
        </w:rPr>
        <w:t>Önemli Hatırlatma:</w:t>
      </w:r>
      <w:r w:rsidRPr="003A1704">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rsidR="00405124" w:rsidRDefault="00405124" w:rsidP="00405124">
      <w:pPr>
        <w:spacing w:after="0" w:line="240" w:lineRule="auto"/>
        <w:jc w:val="both"/>
        <w:rPr>
          <w:rFonts w:eastAsia="Calibri" w:cs="Times New Roman"/>
          <w:szCs w:val="24"/>
          <w:lang w:eastAsia="tr-TR"/>
        </w:rPr>
      </w:pPr>
    </w:p>
    <w:p w:rsidR="00405124" w:rsidRDefault="00405124" w:rsidP="00405124">
      <w:pPr>
        <w:spacing w:after="0" w:line="240" w:lineRule="auto"/>
        <w:jc w:val="both"/>
        <w:rPr>
          <w:rFonts w:eastAsia="Calibri" w:cs="Times New Roman"/>
          <w:szCs w:val="24"/>
          <w:lang w:eastAsia="tr-TR"/>
        </w:rPr>
        <w:sectPr w:rsidR="00405124" w:rsidSect="00876F00">
          <w:pgSz w:w="11906" w:h="16838"/>
          <w:pgMar w:top="1417" w:right="1417" w:bottom="1417" w:left="1417" w:header="708" w:footer="708" w:gutter="0"/>
          <w:pgBorders w:offsetFrom="page">
            <w:bottom w:val="single" w:sz="4" w:space="24" w:color="auto"/>
          </w:pgBorders>
          <w:pgNumType w:fmt="lowerRoman" w:start="1"/>
          <w:cols w:space="708"/>
          <w:docGrid w:linePitch="360"/>
        </w:sectPr>
      </w:pPr>
      <w:r>
        <w:rPr>
          <w:rFonts w:eastAsia="Calibri" w:cs="Times New Roman"/>
          <w:szCs w:val="24"/>
          <w:lang w:eastAsia="tr-TR"/>
        </w:rPr>
        <w:t>Resmi İstatistik Programında</w:t>
      </w:r>
      <w:r w:rsidRPr="00011E4A">
        <w:rPr>
          <w:rFonts w:eastAsia="Calibri" w:cs="Times New Roman"/>
          <w:szCs w:val="24"/>
          <w:lang w:eastAsia="tr-TR"/>
        </w:rPr>
        <w:t xml:space="preserve"> “4. İş İstatistik</w:t>
      </w:r>
      <w:r>
        <w:rPr>
          <w:rFonts w:eastAsia="Calibri" w:cs="Times New Roman"/>
          <w:szCs w:val="24"/>
          <w:lang w:eastAsia="tr-TR"/>
        </w:rPr>
        <w:t xml:space="preserve">leri” başlığı altında yer alan </w:t>
      </w:r>
      <w:r w:rsidRPr="00011E4A">
        <w:rPr>
          <w:rFonts w:eastAsia="Calibri" w:cs="Times New Roman"/>
          <w:szCs w:val="24"/>
          <w:lang w:eastAsia="tr-TR"/>
        </w:rPr>
        <w:t>Elektrik İstatistikleri (Piyasa Faaliyetleri) kaps</w:t>
      </w:r>
      <w:r>
        <w:rPr>
          <w:rFonts w:eastAsia="Calibri" w:cs="Times New Roman"/>
          <w:szCs w:val="24"/>
          <w:lang w:eastAsia="tr-TR"/>
        </w:rPr>
        <w:t xml:space="preserve">amında yayımlanan bu rapordaki </w:t>
      </w:r>
      <w:r w:rsidRPr="00011E4A">
        <w:rPr>
          <w:rFonts w:eastAsia="Calibri" w:cs="Times New Roman"/>
          <w:szCs w:val="24"/>
          <w:lang w:eastAsia="tr-TR"/>
        </w:rPr>
        <w:t>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w:t>
      </w:r>
      <w:r>
        <w:rPr>
          <w:rFonts w:eastAsia="Calibri" w:cs="Times New Roman"/>
          <w:szCs w:val="24"/>
          <w:lang w:eastAsia="tr-TR"/>
        </w:rPr>
        <w:t>ndan açıklanana kadar geçicidir.</w:t>
      </w:r>
    </w:p>
    <w:p w:rsidR="00405124" w:rsidRPr="009F393E" w:rsidRDefault="00405124" w:rsidP="00405124">
      <w:pPr>
        <w:pStyle w:val="BlmBal"/>
      </w:pPr>
      <w:bookmarkStart w:id="2" w:name="_Toc1565204"/>
      <w:bookmarkStart w:id="3" w:name="_Toc12373184"/>
      <w:bookmarkStart w:id="4" w:name="_Toc17912865"/>
      <w:bookmarkStart w:id="5" w:name="_Toc188537476"/>
      <w:r w:rsidRPr="009F393E">
        <w:lastRenderedPageBreak/>
        <w:t>GİRİŞ</w:t>
      </w:r>
      <w:bookmarkEnd w:id="2"/>
      <w:bookmarkEnd w:id="3"/>
      <w:bookmarkEnd w:id="4"/>
      <w:bookmarkEnd w:id="5"/>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Bu rapor, elektrik piyasasında faaliyette bulunan lisans sahibi şirketlerin Kurumumuza sunmuş oldukları bildirimler esas alınarak hazırlanmıştır.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lisanslı üretim verileri, brüt üretim değerlerini göstermektedir.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lisanssız üretim miktarına ilişkin verilerde ise hem brüt üretim değerlerine hem de üretildikten sonra ihtiyaç fazlası olarak sisteme verilen enerji miktarlarına yer verilmiştir.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elektrik tüketim miktarlarına dair veriler, faturalanan miktarları göstermekte olup fiili tüketim verileri ile raporda yer alan tüketim verileri faturalama döneminde yaşanan farklılıklar sebebiyle değişiklik gösterebilir.</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w:t>
      </w:r>
      <w:r w:rsidR="00795F9E">
        <w:rPr>
          <w:rFonts w:cs="Times New Roman"/>
          <w:noProof/>
          <w:szCs w:val="24"/>
          <w:lang w:eastAsia="tr-TR"/>
        </w:rPr>
        <w:t xml:space="preserve"> </w:t>
      </w:r>
      <w:r w:rsidR="00096126">
        <w:t xml:space="preserve">Ancak, tüketim tesisinin ihtiyacını karşılamak amacıyla aynı </w:t>
      </w:r>
      <w:proofErr w:type="spellStart"/>
      <w:r w:rsidR="00096126">
        <w:t>baraya</w:t>
      </w:r>
      <w:proofErr w:type="spellEnd"/>
      <w:r w:rsidR="00096126">
        <w:t xml:space="preserve"> bağlı üretim tesisinin bulunduğu tüketicilerin şebekeden çektikleri net tüketim miktarları faturalanan tüketim içerisinde yer almaktadır. </w:t>
      </w:r>
      <w:r w:rsidRPr="00C53EC8">
        <w:rPr>
          <w:rFonts w:cs="Times New Roman"/>
          <w:noProof/>
          <w:szCs w:val="24"/>
          <w:lang w:eastAsia="tr-TR"/>
        </w:rPr>
        <w:t xml:space="preserve">Ayrıca, üretim tesislerinin kendi ihtiyaçları için sistemden çektikleri elektrik enerjisi miktarları da (iç ihtiyaç için herhangi bir tedarikçiden enerji tedarik edenler hariç) faturalanan tüketim değeri içerisinde yer almamaktadır. </w:t>
      </w:r>
    </w:p>
    <w:p w:rsidR="00C53EC8" w:rsidRPr="00C53EC8" w:rsidRDefault="00C53EC8" w:rsidP="00C53EC8">
      <w:pPr>
        <w:spacing w:after="120" w:line="360" w:lineRule="auto"/>
        <w:jc w:val="both"/>
        <w:rPr>
          <w:rFonts w:cs="Times New Roman"/>
          <w:noProof/>
          <w:szCs w:val="24"/>
          <w:lang w:eastAsia="tr-TR"/>
        </w:rPr>
      </w:pPr>
      <w:r w:rsidRPr="00C53EC8">
        <w:rPr>
          <w:rFonts w:cs="Times New Roman"/>
          <w:noProof/>
          <w:szCs w:val="24"/>
          <w:lang w:eastAsia="tr-TR"/>
        </w:rPr>
        <w:t>Rapordaki faturalanan tüketim verilerine (ilgili mevzuat uyarınca teknik kayıp için kayıp katsayısı uygulananlar hariç) teknik ve teknik olmayan kayıplar dâhil değildir.</w:t>
      </w:r>
    </w:p>
    <w:p w:rsidR="00405124" w:rsidRDefault="00C53EC8" w:rsidP="00C53EC8">
      <w:pPr>
        <w:spacing w:after="120" w:line="360" w:lineRule="auto"/>
        <w:jc w:val="both"/>
        <w:rPr>
          <w:rFonts w:cs="Times New Roman"/>
          <w:b/>
          <w:bCs/>
          <w:szCs w:val="24"/>
        </w:rPr>
      </w:pPr>
      <w:r w:rsidRPr="00C53EC8">
        <w:rPr>
          <w:rFonts w:cs="Times New Roman"/>
          <w:noProof/>
          <w:szCs w:val="24"/>
          <w:lang w:eastAsia="tr-TR"/>
        </w:rPr>
        <w:t>İletim sisteminden bağlı tüketicilerin tüketimleri sanayi grubu tüketimine dâhil edilmiştir.</w:t>
      </w:r>
    </w:p>
    <w:p w:rsidR="00405124" w:rsidRDefault="00405124" w:rsidP="00405124">
      <w:pPr>
        <w:spacing w:after="120" w:line="360" w:lineRule="auto"/>
        <w:jc w:val="both"/>
        <w:rPr>
          <w:rFonts w:cs="Times New Roman"/>
          <w:b/>
          <w:bCs/>
          <w:szCs w:val="24"/>
        </w:rPr>
      </w:pPr>
    </w:p>
    <w:p w:rsidR="00405124" w:rsidRPr="009F393E" w:rsidRDefault="00405124" w:rsidP="00405124">
      <w:pPr>
        <w:spacing w:after="120" w:line="360" w:lineRule="auto"/>
        <w:jc w:val="both"/>
        <w:rPr>
          <w:rFonts w:cs="Times New Roman"/>
          <w:b/>
          <w:bCs/>
          <w:szCs w:val="24"/>
        </w:rPr>
        <w:sectPr w:rsidR="00405124" w:rsidRPr="009F393E" w:rsidSect="00ED7B5A">
          <w:headerReference w:type="default" r:id="rId9"/>
          <w:footerReference w:type="default" r:id="rId10"/>
          <w:pgSz w:w="11906" w:h="16838"/>
          <w:pgMar w:top="1134" w:right="1418" w:bottom="1418" w:left="1985" w:header="709" w:footer="709" w:gutter="0"/>
          <w:pgNumType w:fmt="lowerRoman" w:start="1"/>
          <w:cols w:space="708"/>
          <w:docGrid w:linePitch="360"/>
        </w:sectPr>
      </w:pPr>
    </w:p>
    <w:p w:rsidR="00405124" w:rsidRDefault="00405124" w:rsidP="00D354B6">
      <w:pPr>
        <w:pStyle w:val="BlmBal"/>
        <w:spacing w:line="240" w:lineRule="auto"/>
      </w:pPr>
      <w:bookmarkStart w:id="6" w:name="_Toc188537477"/>
      <w:r>
        <w:lastRenderedPageBreak/>
        <w:t>ÖZET</w:t>
      </w:r>
      <w:bookmarkEnd w:id="6"/>
    </w:p>
    <w:p w:rsidR="00405124" w:rsidRDefault="00E03449" w:rsidP="00405124">
      <w:pPr>
        <w:jc w:val="center"/>
        <w:rPr>
          <w:rFonts w:cs="Times New Roman"/>
          <w:b/>
          <w:szCs w:val="28"/>
        </w:rPr>
      </w:pPr>
      <w:r w:rsidRPr="00F34201">
        <w:rPr>
          <w:rFonts w:cs="Times New Roman"/>
          <w:b/>
          <w:szCs w:val="28"/>
        </w:rPr>
        <w:t>2024</w:t>
      </w:r>
      <w:r w:rsidR="00405124" w:rsidRPr="00F34201">
        <w:rPr>
          <w:rFonts w:cs="Times New Roman"/>
          <w:b/>
          <w:szCs w:val="28"/>
        </w:rPr>
        <w:t xml:space="preserve"> Yılı </w:t>
      </w:r>
      <w:r w:rsidR="001B29DA">
        <w:rPr>
          <w:rFonts w:cs="Times New Roman"/>
          <w:b/>
          <w:szCs w:val="28"/>
        </w:rPr>
        <w:t>Kasım</w:t>
      </w:r>
      <w:r w:rsidR="001A0395" w:rsidRPr="00F34201">
        <w:rPr>
          <w:rFonts w:cs="Times New Roman"/>
          <w:b/>
          <w:szCs w:val="28"/>
        </w:rPr>
        <w:t xml:space="preserve"> </w:t>
      </w:r>
      <w:r w:rsidR="00405124" w:rsidRPr="00F34201">
        <w:rPr>
          <w:rFonts w:cs="Times New Roman"/>
          <w:b/>
          <w:szCs w:val="28"/>
        </w:rPr>
        <w:t>Ayı Elektrik Piyasası Genel Görünümü</w:t>
      </w:r>
    </w:p>
    <w:tbl>
      <w:tblPr>
        <w:tblW w:w="5078" w:type="pct"/>
        <w:tblCellMar>
          <w:left w:w="70" w:type="dxa"/>
          <w:right w:w="70" w:type="dxa"/>
        </w:tblCellMar>
        <w:tblLook w:val="04A0" w:firstRow="1" w:lastRow="0" w:firstColumn="1" w:lastColumn="0" w:noHBand="0" w:noVBand="1"/>
      </w:tblPr>
      <w:tblGrid>
        <w:gridCol w:w="2374"/>
        <w:gridCol w:w="1161"/>
        <w:gridCol w:w="1643"/>
        <w:gridCol w:w="1643"/>
        <w:gridCol w:w="1906"/>
        <w:gridCol w:w="2128"/>
      </w:tblGrid>
      <w:tr w:rsidR="00F856E1" w:rsidRPr="008A1CB1" w:rsidTr="00B31857">
        <w:trPr>
          <w:trHeight w:val="375"/>
        </w:trPr>
        <w:tc>
          <w:tcPr>
            <w:tcW w:w="1093" w:type="pct"/>
            <w:tcBorders>
              <w:top w:val="single" w:sz="8" w:space="0" w:color="auto"/>
              <w:left w:val="single" w:sz="8" w:space="0" w:color="auto"/>
              <w:bottom w:val="single" w:sz="8" w:space="0" w:color="auto"/>
              <w:right w:val="single" w:sz="8" w:space="0" w:color="auto"/>
            </w:tcBorders>
            <w:shd w:val="clear" w:color="000000" w:fill="FF0000"/>
            <w:vAlign w:val="center"/>
            <w:hideMark/>
          </w:tcPr>
          <w:p w:rsidR="00F856E1" w:rsidRPr="008A1CB1" w:rsidRDefault="00F856E1" w:rsidP="00B31857">
            <w:pPr>
              <w:spacing w:after="0" w:line="240" w:lineRule="auto"/>
              <w:jc w:val="center"/>
              <w:rPr>
                <w:rFonts w:eastAsia="Times New Roman" w:cs="Times New Roman"/>
                <w:b/>
                <w:bCs/>
                <w:color w:val="FFFFFF"/>
                <w:sz w:val="22"/>
                <w:lang w:eastAsia="tr-TR"/>
              </w:rPr>
            </w:pPr>
            <w:r w:rsidRPr="008A1CB1">
              <w:rPr>
                <w:rFonts w:eastAsia="Times New Roman" w:cs="Times New Roman"/>
                <w:b/>
                <w:bCs/>
                <w:color w:val="FFFFFF"/>
                <w:sz w:val="22"/>
                <w:lang w:eastAsia="tr-TR"/>
              </w:rPr>
              <w:t>Konu Başlığı</w:t>
            </w:r>
          </w:p>
        </w:tc>
        <w:tc>
          <w:tcPr>
            <w:tcW w:w="535" w:type="pct"/>
            <w:tcBorders>
              <w:top w:val="single" w:sz="8" w:space="0" w:color="auto"/>
              <w:left w:val="nil"/>
              <w:bottom w:val="single" w:sz="8" w:space="0" w:color="auto"/>
              <w:right w:val="single" w:sz="8" w:space="0" w:color="auto"/>
            </w:tcBorders>
            <w:shd w:val="clear" w:color="000000" w:fill="FF0000"/>
            <w:vAlign w:val="center"/>
            <w:hideMark/>
          </w:tcPr>
          <w:p w:rsidR="00F856E1" w:rsidRPr="008A1CB1" w:rsidRDefault="00F856E1" w:rsidP="00B31857">
            <w:pPr>
              <w:spacing w:after="0" w:line="240" w:lineRule="auto"/>
              <w:jc w:val="center"/>
              <w:rPr>
                <w:rFonts w:eastAsia="Times New Roman" w:cs="Times New Roman"/>
                <w:b/>
                <w:bCs/>
                <w:color w:val="FFFFFF"/>
                <w:sz w:val="22"/>
                <w:lang w:eastAsia="tr-TR"/>
              </w:rPr>
            </w:pPr>
            <w:r w:rsidRPr="008A1CB1">
              <w:rPr>
                <w:rFonts w:eastAsia="Times New Roman" w:cs="Times New Roman"/>
                <w:b/>
                <w:bCs/>
                <w:color w:val="FFFFFF"/>
                <w:sz w:val="22"/>
                <w:lang w:eastAsia="tr-TR"/>
              </w:rPr>
              <w:t>Birim</w:t>
            </w:r>
          </w:p>
        </w:tc>
        <w:tc>
          <w:tcPr>
            <w:tcW w:w="757" w:type="pct"/>
            <w:tcBorders>
              <w:top w:val="single" w:sz="8" w:space="0" w:color="auto"/>
              <w:left w:val="nil"/>
              <w:bottom w:val="single" w:sz="8" w:space="0" w:color="auto"/>
              <w:right w:val="single" w:sz="8" w:space="0" w:color="auto"/>
            </w:tcBorders>
            <w:shd w:val="clear" w:color="000000" w:fill="FF0000"/>
            <w:vAlign w:val="center"/>
            <w:hideMark/>
          </w:tcPr>
          <w:p w:rsidR="00F856E1" w:rsidRPr="001D1F8D" w:rsidRDefault="00F856E1" w:rsidP="00B31857">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2023 Kasım</w:t>
            </w:r>
            <w:r w:rsidRPr="001D1F8D">
              <w:rPr>
                <w:rFonts w:eastAsia="Times New Roman" w:cs="Times New Roman"/>
                <w:b/>
                <w:bCs/>
                <w:color w:val="FFFFFF"/>
                <w:sz w:val="22"/>
                <w:lang w:eastAsia="tr-TR"/>
              </w:rPr>
              <w:t xml:space="preserve"> Dönemi</w:t>
            </w:r>
          </w:p>
        </w:tc>
        <w:tc>
          <w:tcPr>
            <w:tcW w:w="757" w:type="pct"/>
            <w:tcBorders>
              <w:top w:val="single" w:sz="8" w:space="0" w:color="auto"/>
              <w:left w:val="nil"/>
              <w:bottom w:val="single" w:sz="8" w:space="0" w:color="auto"/>
              <w:right w:val="single" w:sz="8" w:space="0" w:color="auto"/>
            </w:tcBorders>
            <w:shd w:val="clear" w:color="000000" w:fill="FF0000"/>
            <w:vAlign w:val="center"/>
            <w:hideMark/>
          </w:tcPr>
          <w:p w:rsidR="00F856E1" w:rsidRPr="001D1F8D" w:rsidRDefault="00F856E1" w:rsidP="00B31857">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2024</w:t>
            </w:r>
            <w:r w:rsidRPr="001D1F8D">
              <w:rPr>
                <w:rFonts w:eastAsia="Times New Roman" w:cs="Times New Roman"/>
                <w:b/>
                <w:bCs/>
                <w:color w:val="FFFFFF"/>
                <w:sz w:val="22"/>
                <w:lang w:eastAsia="tr-TR"/>
              </w:rPr>
              <w:t xml:space="preserve"> </w:t>
            </w:r>
            <w:r>
              <w:rPr>
                <w:rFonts w:eastAsia="Times New Roman" w:cs="Times New Roman"/>
                <w:b/>
                <w:bCs/>
                <w:color w:val="FFFFFF"/>
                <w:sz w:val="22"/>
                <w:lang w:eastAsia="tr-TR"/>
              </w:rPr>
              <w:t xml:space="preserve">Kasım </w:t>
            </w:r>
            <w:r w:rsidRPr="001D1F8D">
              <w:rPr>
                <w:rFonts w:eastAsia="Times New Roman" w:cs="Times New Roman"/>
                <w:b/>
                <w:bCs/>
                <w:color w:val="FFFFFF"/>
                <w:sz w:val="22"/>
                <w:lang w:eastAsia="tr-TR"/>
              </w:rPr>
              <w:t>Dönemi</w:t>
            </w:r>
          </w:p>
        </w:tc>
        <w:tc>
          <w:tcPr>
            <w:tcW w:w="878" w:type="pct"/>
            <w:tcBorders>
              <w:top w:val="single" w:sz="8" w:space="0" w:color="auto"/>
              <w:left w:val="nil"/>
              <w:bottom w:val="single" w:sz="8" w:space="0" w:color="auto"/>
              <w:right w:val="single" w:sz="8" w:space="0" w:color="auto"/>
            </w:tcBorders>
            <w:shd w:val="clear" w:color="000000" w:fill="FF0000"/>
            <w:vAlign w:val="center"/>
            <w:hideMark/>
          </w:tcPr>
          <w:p w:rsidR="00F856E1" w:rsidRPr="001D1F8D" w:rsidRDefault="00F856E1" w:rsidP="00B31857">
            <w:pPr>
              <w:spacing w:after="0" w:line="240" w:lineRule="auto"/>
              <w:jc w:val="center"/>
              <w:rPr>
                <w:rFonts w:eastAsia="Times New Roman" w:cs="Times New Roman"/>
                <w:b/>
                <w:bCs/>
                <w:color w:val="FFFFFF"/>
                <w:sz w:val="22"/>
                <w:lang w:eastAsia="tr-TR"/>
              </w:rPr>
            </w:pPr>
            <w:r>
              <w:rPr>
                <w:rFonts w:eastAsia="Times New Roman" w:cs="Times New Roman"/>
                <w:b/>
                <w:bCs/>
                <w:color w:val="FFFFFF"/>
                <w:sz w:val="22"/>
                <w:lang w:eastAsia="tr-TR"/>
              </w:rPr>
              <w:t>2023</w:t>
            </w:r>
            <w:r w:rsidRPr="001D1F8D">
              <w:rPr>
                <w:rFonts w:eastAsia="Times New Roman" w:cs="Times New Roman"/>
                <w:b/>
                <w:bCs/>
                <w:color w:val="FFFFFF"/>
                <w:sz w:val="22"/>
                <w:lang w:eastAsia="tr-TR"/>
              </w:rPr>
              <w:t xml:space="preserve"> Ocak-</w:t>
            </w:r>
            <w:r>
              <w:rPr>
                <w:rFonts w:eastAsia="Times New Roman" w:cs="Times New Roman"/>
                <w:b/>
                <w:bCs/>
                <w:color w:val="FFFFFF"/>
                <w:sz w:val="22"/>
                <w:lang w:eastAsia="tr-TR"/>
              </w:rPr>
              <w:t>Kasım</w:t>
            </w:r>
            <w:r w:rsidRPr="001D1F8D">
              <w:rPr>
                <w:rFonts w:eastAsia="Times New Roman" w:cs="Times New Roman"/>
                <w:b/>
                <w:bCs/>
                <w:color w:val="FFFFFF"/>
                <w:sz w:val="22"/>
                <w:lang w:eastAsia="tr-TR"/>
              </w:rPr>
              <w:t xml:space="preserve"> Dönemi</w:t>
            </w:r>
          </w:p>
        </w:tc>
        <w:tc>
          <w:tcPr>
            <w:tcW w:w="980" w:type="pct"/>
            <w:tcBorders>
              <w:top w:val="single" w:sz="8" w:space="0" w:color="auto"/>
              <w:left w:val="nil"/>
              <w:bottom w:val="single" w:sz="8" w:space="0" w:color="auto"/>
              <w:right w:val="single" w:sz="8" w:space="0" w:color="auto"/>
            </w:tcBorders>
            <w:shd w:val="clear" w:color="000000" w:fill="FF0000"/>
            <w:vAlign w:val="center"/>
            <w:hideMark/>
          </w:tcPr>
          <w:p w:rsidR="00F856E1" w:rsidRPr="001D1F8D" w:rsidRDefault="00F856E1" w:rsidP="00B31857">
            <w:pPr>
              <w:spacing w:after="0" w:line="240" w:lineRule="auto"/>
              <w:ind w:right="80"/>
              <w:jc w:val="center"/>
              <w:rPr>
                <w:rFonts w:eastAsia="Times New Roman" w:cs="Times New Roman"/>
                <w:b/>
                <w:bCs/>
                <w:color w:val="FFFFFF"/>
                <w:sz w:val="22"/>
                <w:lang w:eastAsia="tr-TR"/>
              </w:rPr>
            </w:pPr>
            <w:r>
              <w:rPr>
                <w:rFonts w:eastAsia="Times New Roman" w:cs="Times New Roman"/>
                <w:b/>
                <w:bCs/>
                <w:color w:val="FFFFFF"/>
                <w:sz w:val="22"/>
                <w:lang w:eastAsia="tr-TR"/>
              </w:rPr>
              <w:t>2024</w:t>
            </w:r>
            <w:r w:rsidRPr="001D1F8D">
              <w:rPr>
                <w:rFonts w:eastAsia="Times New Roman" w:cs="Times New Roman"/>
                <w:b/>
                <w:bCs/>
                <w:color w:val="FFFFFF"/>
                <w:sz w:val="22"/>
                <w:lang w:eastAsia="tr-TR"/>
              </w:rPr>
              <w:t xml:space="preserve"> Ocak-</w:t>
            </w:r>
            <w:r>
              <w:rPr>
                <w:rFonts w:eastAsia="Times New Roman" w:cs="Times New Roman"/>
                <w:b/>
                <w:bCs/>
                <w:color w:val="FFFFFF"/>
                <w:sz w:val="22"/>
                <w:lang w:eastAsia="tr-TR"/>
              </w:rPr>
              <w:t xml:space="preserve">Kasım </w:t>
            </w:r>
            <w:r w:rsidRPr="001D1F8D">
              <w:rPr>
                <w:rFonts w:eastAsia="Times New Roman" w:cs="Times New Roman"/>
                <w:b/>
                <w:bCs/>
                <w:color w:val="FFFFFF"/>
                <w:sz w:val="22"/>
                <w:lang w:eastAsia="tr-TR"/>
              </w:rPr>
              <w:t>Dönemi</w:t>
            </w:r>
          </w:p>
        </w:tc>
      </w:tr>
      <w:tr w:rsidR="00F856E1" w:rsidRPr="008A1CB1" w:rsidTr="00B31857">
        <w:trPr>
          <w:trHeight w:val="47"/>
        </w:trPr>
        <w:tc>
          <w:tcPr>
            <w:tcW w:w="1093" w:type="pct"/>
            <w:tcBorders>
              <w:top w:val="nil"/>
              <w:left w:val="single" w:sz="8" w:space="0" w:color="auto"/>
              <w:bottom w:val="single" w:sz="8" w:space="0" w:color="auto"/>
              <w:right w:val="single" w:sz="8" w:space="0" w:color="auto"/>
            </w:tcBorders>
            <w:shd w:val="clear" w:color="000000" w:fill="FF5050"/>
            <w:vAlign w:val="center"/>
            <w:hideMark/>
          </w:tcPr>
          <w:p w:rsidR="00F856E1" w:rsidRPr="008A1CB1" w:rsidRDefault="00F856E1" w:rsidP="00B31857">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Lisanslı Üretim*</w:t>
            </w:r>
          </w:p>
        </w:tc>
        <w:tc>
          <w:tcPr>
            <w:tcW w:w="535" w:type="pct"/>
            <w:tcBorders>
              <w:top w:val="nil"/>
              <w:left w:val="nil"/>
              <w:bottom w:val="single" w:sz="8" w:space="0" w:color="auto"/>
              <w:right w:val="single" w:sz="8" w:space="0" w:color="auto"/>
            </w:tcBorders>
            <w:shd w:val="clear" w:color="auto" w:fill="auto"/>
            <w:vAlign w:val="center"/>
            <w:hideMark/>
          </w:tcPr>
          <w:p w:rsidR="00F856E1" w:rsidRPr="008A1CB1" w:rsidRDefault="00F856E1" w:rsidP="00B31857">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57" w:type="pct"/>
            <w:tcBorders>
              <w:top w:val="nil"/>
              <w:left w:val="nil"/>
              <w:bottom w:val="single" w:sz="8" w:space="0" w:color="auto"/>
              <w:right w:val="single" w:sz="8" w:space="0" w:color="auto"/>
            </w:tcBorders>
            <w:shd w:val="clear" w:color="000000" w:fill="FFFFFF"/>
            <w:noWrap/>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25.228.555</w:t>
            </w:r>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27.301.869</w:t>
            </w:r>
          </w:p>
        </w:tc>
        <w:tc>
          <w:tcPr>
            <w:tcW w:w="878"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284.448.828</w:t>
            </w:r>
          </w:p>
        </w:tc>
        <w:tc>
          <w:tcPr>
            <w:tcW w:w="980"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296.887.086</w:t>
            </w:r>
          </w:p>
        </w:tc>
      </w:tr>
      <w:tr w:rsidR="00F856E1" w:rsidRPr="008A1CB1" w:rsidTr="00B31857">
        <w:trPr>
          <w:trHeight w:val="47"/>
        </w:trPr>
        <w:tc>
          <w:tcPr>
            <w:tcW w:w="1093" w:type="pct"/>
            <w:tcBorders>
              <w:top w:val="nil"/>
              <w:left w:val="single" w:sz="8" w:space="0" w:color="auto"/>
              <w:bottom w:val="single" w:sz="8" w:space="0" w:color="auto"/>
              <w:right w:val="single" w:sz="8" w:space="0" w:color="auto"/>
            </w:tcBorders>
            <w:shd w:val="clear" w:color="000000" w:fill="FF5050"/>
            <w:vAlign w:val="center"/>
            <w:hideMark/>
          </w:tcPr>
          <w:p w:rsidR="00F856E1" w:rsidRPr="008A1CB1" w:rsidRDefault="00F856E1" w:rsidP="00B31857">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Lisanslı Kurulu Güç*</w:t>
            </w:r>
          </w:p>
        </w:tc>
        <w:tc>
          <w:tcPr>
            <w:tcW w:w="535" w:type="pct"/>
            <w:tcBorders>
              <w:top w:val="nil"/>
              <w:left w:val="nil"/>
              <w:bottom w:val="single" w:sz="8" w:space="0" w:color="auto"/>
              <w:right w:val="single" w:sz="8" w:space="0" w:color="auto"/>
            </w:tcBorders>
            <w:shd w:val="clear" w:color="auto" w:fill="auto"/>
            <w:vAlign w:val="center"/>
            <w:hideMark/>
          </w:tcPr>
          <w:p w:rsidR="00F856E1" w:rsidRPr="008A1CB1" w:rsidRDefault="00F856E1" w:rsidP="00B31857">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95.997</w:t>
            </w:r>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96.940</w:t>
            </w:r>
          </w:p>
        </w:tc>
        <w:tc>
          <w:tcPr>
            <w:tcW w:w="878" w:type="pct"/>
            <w:tcBorders>
              <w:top w:val="nil"/>
              <w:left w:val="nil"/>
              <w:bottom w:val="single" w:sz="8" w:space="0" w:color="auto"/>
              <w:right w:val="single" w:sz="8" w:space="0" w:color="auto"/>
            </w:tcBorders>
            <w:shd w:val="clear" w:color="auto" w:fill="auto"/>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w:t>
            </w:r>
          </w:p>
        </w:tc>
        <w:tc>
          <w:tcPr>
            <w:tcW w:w="980" w:type="pct"/>
            <w:tcBorders>
              <w:top w:val="nil"/>
              <w:left w:val="nil"/>
              <w:bottom w:val="single" w:sz="8" w:space="0" w:color="auto"/>
              <w:right w:val="single" w:sz="8" w:space="0" w:color="auto"/>
            </w:tcBorders>
            <w:shd w:val="clear" w:color="auto" w:fill="auto"/>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val="en-US" w:eastAsia="tr-TR"/>
              </w:rPr>
              <w:t>-</w:t>
            </w:r>
          </w:p>
        </w:tc>
      </w:tr>
      <w:tr w:rsidR="00F856E1" w:rsidRPr="008A1CB1" w:rsidTr="00B31857">
        <w:trPr>
          <w:trHeight w:val="47"/>
        </w:trPr>
        <w:tc>
          <w:tcPr>
            <w:tcW w:w="1093" w:type="pct"/>
            <w:tcBorders>
              <w:top w:val="nil"/>
              <w:left w:val="single" w:sz="8" w:space="0" w:color="auto"/>
              <w:bottom w:val="single" w:sz="8" w:space="0" w:color="auto"/>
              <w:right w:val="single" w:sz="8" w:space="0" w:color="auto"/>
            </w:tcBorders>
            <w:shd w:val="clear" w:color="000000" w:fill="FF5050"/>
            <w:vAlign w:val="center"/>
            <w:hideMark/>
          </w:tcPr>
          <w:p w:rsidR="00F856E1" w:rsidRPr="008A1CB1" w:rsidRDefault="00F856E1" w:rsidP="00B31857">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Lisanssız Kurulu Güç</w:t>
            </w:r>
          </w:p>
        </w:tc>
        <w:tc>
          <w:tcPr>
            <w:tcW w:w="535" w:type="pct"/>
            <w:tcBorders>
              <w:top w:val="nil"/>
              <w:left w:val="nil"/>
              <w:bottom w:val="single" w:sz="8" w:space="0" w:color="auto"/>
              <w:right w:val="single" w:sz="8" w:space="0" w:color="auto"/>
            </w:tcBorders>
            <w:shd w:val="clear" w:color="auto" w:fill="auto"/>
            <w:vAlign w:val="center"/>
            <w:hideMark/>
          </w:tcPr>
          <w:p w:rsidR="00F856E1" w:rsidRPr="008A1CB1" w:rsidRDefault="00F856E1" w:rsidP="00B31857">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757" w:type="pct"/>
            <w:tcBorders>
              <w:top w:val="nil"/>
              <w:left w:val="nil"/>
              <w:bottom w:val="single" w:sz="8" w:space="0" w:color="auto"/>
              <w:right w:val="single" w:sz="8" w:space="0" w:color="auto"/>
            </w:tcBorders>
            <w:shd w:val="clear" w:color="000000" w:fill="FFFFFF"/>
            <w:noWrap/>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14.411</w:t>
            </w:r>
          </w:p>
        </w:tc>
        <w:tc>
          <w:tcPr>
            <w:tcW w:w="757" w:type="pct"/>
            <w:tcBorders>
              <w:top w:val="nil"/>
              <w:left w:val="nil"/>
              <w:bottom w:val="single" w:sz="8" w:space="0" w:color="auto"/>
              <w:right w:val="single" w:sz="8" w:space="0" w:color="auto"/>
            </w:tcBorders>
            <w:shd w:val="clear" w:color="000000" w:fill="FFFFFF"/>
            <w:noWrap/>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18.204</w:t>
            </w:r>
          </w:p>
        </w:tc>
        <w:tc>
          <w:tcPr>
            <w:tcW w:w="878" w:type="pct"/>
            <w:tcBorders>
              <w:top w:val="nil"/>
              <w:left w:val="nil"/>
              <w:bottom w:val="single" w:sz="8" w:space="0" w:color="auto"/>
              <w:right w:val="single" w:sz="8" w:space="0" w:color="auto"/>
            </w:tcBorders>
            <w:shd w:val="clear" w:color="auto" w:fill="auto"/>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w:t>
            </w:r>
          </w:p>
        </w:tc>
        <w:tc>
          <w:tcPr>
            <w:tcW w:w="980" w:type="pct"/>
            <w:tcBorders>
              <w:top w:val="nil"/>
              <w:left w:val="nil"/>
              <w:bottom w:val="single" w:sz="8" w:space="0" w:color="auto"/>
              <w:right w:val="single" w:sz="8" w:space="0" w:color="auto"/>
            </w:tcBorders>
            <w:shd w:val="clear" w:color="auto" w:fill="auto"/>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val="en-US" w:eastAsia="tr-TR"/>
              </w:rPr>
              <w:t>-</w:t>
            </w:r>
          </w:p>
        </w:tc>
      </w:tr>
      <w:tr w:rsidR="00F856E1" w:rsidRPr="008A1CB1" w:rsidTr="00B31857">
        <w:trPr>
          <w:trHeight w:val="546"/>
        </w:trPr>
        <w:tc>
          <w:tcPr>
            <w:tcW w:w="1093" w:type="pct"/>
            <w:tcBorders>
              <w:top w:val="nil"/>
              <w:left w:val="single" w:sz="8" w:space="0" w:color="auto"/>
              <w:bottom w:val="single" w:sz="8" w:space="0" w:color="auto"/>
              <w:right w:val="single" w:sz="8" w:space="0" w:color="auto"/>
            </w:tcBorders>
            <w:shd w:val="clear" w:color="000000" w:fill="FF5050"/>
            <w:vAlign w:val="center"/>
            <w:hideMark/>
          </w:tcPr>
          <w:p w:rsidR="00F856E1" w:rsidRPr="008A1CB1" w:rsidRDefault="00F856E1" w:rsidP="00B31857">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İhtiyaç Fazlası Satın Alınan Lisanssız Üretim Miktarı **</w:t>
            </w:r>
          </w:p>
        </w:tc>
        <w:tc>
          <w:tcPr>
            <w:tcW w:w="535" w:type="pct"/>
            <w:tcBorders>
              <w:top w:val="nil"/>
              <w:left w:val="nil"/>
              <w:bottom w:val="single" w:sz="8" w:space="0" w:color="auto"/>
              <w:right w:val="single" w:sz="8" w:space="0" w:color="auto"/>
            </w:tcBorders>
            <w:shd w:val="clear" w:color="auto" w:fill="auto"/>
            <w:vAlign w:val="center"/>
            <w:hideMark/>
          </w:tcPr>
          <w:p w:rsidR="00F856E1" w:rsidRPr="008A1CB1" w:rsidRDefault="00F856E1" w:rsidP="00B31857">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640.503</w:t>
            </w:r>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733.944</w:t>
            </w:r>
          </w:p>
        </w:tc>
        <w:tc>
          <w:tcPr>
            <w:tcW w:w="878"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12.048.433</w:t>
            </w:r>
          </w:p>
        </w:tc>
        <w:tc>
          <w:tcPr>
            <w:tcW w:w="980"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14.041.890</w:t>
            </w:r>
          </w:p>
        </w:tc>
      </w:tr>
      <w:tr w:rsidR="00F856E1" w:rsidRPr="008A1CB1" w:rsidTr="00B31857">
        <w:trPr>
          <w:trHeight w:val="337"/>
        </w:trPr>
        <w:tc>
          <w:tcPr>
            <w:tcW w:w="1093" w:type="pct"/>
            <w:tcBorders>
              <w:top w:val="nil"/>
              <w:left w:val="single" w:sz="8" w:space="0" w:color="auto"/>
              <w:bottom w:val="single" w:sz="8" w:space="0" w:color="auto"/>
              <w:right w:val="single" w:sz="8" w:space="0" w:color="auto"/>
            </w:tcBorders>
            <w:shd w:val="clear" w:color="000000" w:fill="FF5050"/>
            <w:vAlign w:val="center"/>
            <w:hideMark/>
          </w:tcPr>
          <w:p w:rsidR="00F856E1" w:rsidRPr="008A1CB1" w:rsidRDefault="00F856E1" w:rsidP="00B31857">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Brüt Lisanssız Üretim Miktarı**</w:t>
            </w:r>
          </w:p>
        </w:tc>
        <w:tc>
          <w:tcPr>
            <w:tcW w:w="535" w:type="pct"/>
            <w:tcBorders>
              <w:top w:val="nil"/>
              <w:left w:val="nil"/>
              <w:bottom w:val="single" w:sz="8" w:space="0" w:color="auto"/>
              <w:right w:val="single" w:sz="8" w:space="0" w:color="auto"/>
            </w:tcBorders>
            <w:shd w:val="clear" w:color="auto" w:fill="auto"/>
            <w:vAlign w:val="center"/>
            <w:hideMark/>
          </w:tcPr>
          <w:p w:rsidR="00F856E1" w:rsidRPr="008A1CB1" w:rsidRDefault="00F856E1" w:rsidP="00B31857">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808.625</w:t>
            </w:r>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1.172.267</w:t>
            </w:r>
          </w:p>
        </w:tc>
        <w:tc>
          <w:tcPr>
            <w:tcW w:w="878"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14.049.225</w:t>
            </w:r>
          </w:p>
        </w:tc>
        <w:tc>
          <w:tcPr>
            <w:tcW w:w="980"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19.542.596</w:t>
            </w:r>
          </w:p>
        </w:tc>
      </w:tr>
      <w:tr w:rsidR="00F856E1" w:rsidRPr="008A1CB1" w:rsidTr="00B31857">
        <w:trPr>
          <w:trHeight w:val="136"/>
        </w:trPr>
        <w:tc>
          <w:tcPr>
            <w:tcW w:w="1093" w:type="pct"/>
            <w:tcBorders>
              <w:top w:val="nil"/>
              <w:left w:val="single" w:sz="8" w:space="0" w:color="auto"/>
              <w:bottom w:val="single" w:sz="8" w:space="0" w:color="auto"/>
              <w:right w:val="single" w:sz="8" w:space="0" w:color="auto"/>
            </w:tcBorders>
            <w:shd w:val="clear" w:color="000000" w:fill="FF5050"/>
            <w:vAlign w:val="center"/>
            <w:hideMark/>
          </w:tcPr>
          <w:p w:rsidR="00F856E1" w:rsidRPr="008A1CB1" w:rsidRDefault="00F856E1" w:rsidP="00B31857">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YEKDEM Üretim</w:t>
            </w:r>
          </w:p>
        </w:tc>
        <w:tc>
          <w:tcPr>
            <w:tcW w:w="535" w:type="pct"/>
            <w:tcBorders>
              <w:top w:val="nil"/>
              <w:left w:val="nil"/>
              <w:bottom w:val="single" w:sz="8" w:space="0" w:color="auto"/>
              <w:right w:val="single" w:sz="8" w:space="0" w:color="auto"/>
            </w:tcBorders>
            <w:shd w:val="clear" w:color="auto" w:fill="auto"/>
            <w:vAlign w:val="center"/>
            <w:hideMark/>
          </w:tcPr>
          <w:p w:rsidR="00F856E1" w:rsidRPr="008A1CB1" w:rsidRDefault="00F856E1" w:rsidP="00B31857">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57" w:type="pct"/>
            <w:tcBorders>
              <w:top w:val="nil"/>
              <w:left w:val="nil"/>
              <w:bottom w:val="single" w:sz="8" w:space="0" w:color="auto"/>
              <w:right w:val="single" w:sz="8" w:space="0" w:color="auto"/>
            </w:tcBorders>
            <w:shd w:val="clear" w:color="000000" w:fill="FFFFFF"/>
            <w:noWrap/>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5.536.118</w:t>
            </w:r>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4.462.203</w:t>
            </w:r>
          </w:p>
        </w:tc>
        <w:tc>
          <w:tcPr>
            <w:tcW w:w="878"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66.645.384</w:t>
            </w:r>
          </w:p>
        </w:tc>
        <w:tc>
          <w:tcPr>
            <w:tcW w:w="980"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68.835.899</w:t>
            </w:r>
          </w:p>
        </w:tc>
      </w:tr>
      <w:tr w:rsidR="00F856E1" w:rsidRPr="008A1CB1" w:rsidTr="00B31857">
        <w:trPr>
          <w:trHeight w:val="47"/>
        </w:trPr>
        <w:tc>
          <w:tcPr>
            <w:tcW w:w="1093" w:type="pct"/>
            <w:tcBorders>
              <w:top w:val="nil"/>
              <w:left w:val="single" w:sz="8" w:space="0" w:color="auto"/>
              <w:bottom w:val="single" w:sz="8" w:space="0" w:color="auto"/>
              <w:right w:val="single" w:sz="8" w:space="0" w:color="auto"/>
            </w:tcBorders>
            <w:shd w:val="clear" w:color="000000" w:fill="FF5050"/>
            <w:vAlign w:val="center"/>
            <w:hideMark/>
          </w:tcPr>
          <w:p w:rsidR="00F856E1" w:rsidRPr="008A1CB1" w:rsidRDefault="00F856E1" w:rsidP="00B31857">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YEKDEM Ödeme Tutarı</w:t>
            </w:r>
          </w:p>
        </w:tc>
        <w:tc>
          <w:tcPr>
            <w:tcW w:w="535" w:type="pct"/>
            <w:tcBorders>
              <w:top w:val="nil"/>
              <w:left w:val="nil"/>
              <w:bottom w:val="single" w:sz="8" w:space="0" w:color="auto"/>
              <w:right w:val="single" w:sz="8" w:space="0" w:color="auto"/>
            </w:tcBorders>
            <w:shd w:val="clear" w:color="auto" w:fill="auto"/>
            <w:vAlign w:val="center"/>
            <w:hideMark/>
          </w:tcPr>
          <w:p w:rsidR="00F856E1" w:rsidRPr="008A1CB1" w:rsidRDefault="00F856E1" w:rsidP="00B31857">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15.455.546.255</w:t>
            </w:r>
          </w:p>
        </w:tc>
        <w:tc>
          <w:tcPr>
            <w:tcW w:w="757" w:type="pct"/>
            <w:tcBorders>
              <w:top w:val="nil"/>
              <w:left w:val="nil"/>
              <w:bottom w:val="single" w:sz="8" w:space="0" w:color="auto"/>
              <w:right w:val="single" w:sz="8" w:space="0" w:color="auto"/>
            </w:tcBorders>
            <w:shd w:val="clear" w:color="000000" w:fill="FFFFFF"/>
            <w:noWrap/>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16.863.027.972</w:t>
            </w:r>
          </w:p>
        </w:tc>
        <w:tc>
          <w:tcPr>
            <w:tcW w:w="878"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152.997.871.737</w:t>
            </w:r>
          </w:p>
        </w:tc>
        <w:tc>
          <w:tcPr>
            <w:tcW w:w="980"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220.940.437.092</w:t>
            </w:r>
          </w:p>
        </w:tc>
      </w:tr>
      <w:tr w:rsidR="00F856E1" w:rsidRPr="008A1CB1" w:rsidTr="00B31857">
        <w:trPr>
          <w:trHeight w:val="47"/>
        </w:trPr>
        <w:tc>
          <w:tcPr>
            <w:tcW w:w="1093" w:type="pct"/>
            <w:tcBorders>
              <w:top w:val="nil"/>
              <w:left w:val="single" w:sz="8" w:space="0" w:color="auto"/>
              <w:bottom w:val="single" w:sz="8" w:space="0" w:color="auto"/>
              <w:right w:val="single" w:sz="8" w:space="0" w:color="auto"/>
            </w:tcBorders>
            <w:shd w:val="clear" w:color="000000" w:fill="FF5050"/>
            <w:vAlign w:val="center"/>
            <w:hideMark/>
          </w:tcPr>
          <w:p w:rsidR="00F856E1" w:rsidRPr="008A1CB1" w:rsidRDefault="00F856E1" w:rsidP="00B31857">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Fiili Tüketim***</w:t>
            </w:r>
          </w:p>
        </w:tc>
        <w:tc>
          <w:tcPr>
            <w:tcW w:w="535" w:type="pct"/>
            <w:tcBorders>
              <w:top w:val="nil"/>
              <w:left w:val="nil"/>
              <w:bottom w:val="single" w:sz="8" w:space="0" w:color="auto"/>
              <w:right w:val="single" w:sz="8" w:space="0" w:color="auto"/>
            </w:tcBorders>
            <w:shd w:val="clear" w:color="auto" w:fill="auto"/>
            <w:vAlign w:val="center"/>
            <w:hideMark/>
          </w:tcPr>
          <w:p w:rsidR="00F856E1" w:rsidRPr="008A1CB1" w:rsidRDefault="00F856E1" w:rsidP="00B31857">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26.311.255</w:t>
            </w:r>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27.987.070</w:t>
            </w:r>
          </w:p>
        </w:tc>
        <w:tc>
          <w:tcPr>
            <w:tcW w:w="878"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302.113.615</w:t>
            </w:r>
          </w:p>
        </w:tc>
        <w:tc>
          <w:tcPr>
            <w:tcW w:w="980"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315.943.786</w:t>
            </w:r>
          </w:p>
        </w:tc>
      </w:tr>
      <w:tr w:rsidR="00F856E1" w:rsidRPr="008A1CB1" w:rsidTr="00B31857">
        <w:trPr>
          <w:trHeight w:val="47"/>
        </w:trPr>
        <w:tc>
          <w:tcPr>
            <w:tcW w:w="1093" w:type="pct"/>
            <w:tcBorders>
              <w:top w:val="nil"/>
              <w:left w:val="single" w:sz="8" w:space="0" w:color="auto"/>
              <w:bottom w:val="single" w:sz="8" w:space="0" w:color="auto"/>
              <w:right w:val="single" w:sz="8" w:space="0" w:color="auto"/>
            </w:tcBorders>
            <w:shd w:val="clear" w:color="000000" w:fill="FF5050"/>
            <w:vAlign w:val="center"/>
            <w:hideMark/>
          </w:tcPr>
          <w:p w:rsidR="00F856E1" w:rsidRPr="008A1CB1" w:rsidRDefault="00F856E1" w:rsidP="00B31857">
            <w:pPr>
              <w:spacing w:after="0" w:line="240" w:lineRule="auto"/>
              <w:rPr>
                <w:rFonts w:eastAsia="Times New Roman" w:cs="Times New Roman"/>
                <w:b/>
                <w:bCs/>
                <w:color w:val="FFFFFF"/>
                <w:sz w:val="22"/>
                <w:lang w:eastAsia="tr-TR"/>
              </w:rPr>
            </w:pPr>
            <w:r>
              <w:rPr>
                <w:rFonts w:eastAsia="Times New Roman" w:cs="Times New Roman"/>
                <w:b/>
                <w:bCs/>
                <w:color w:val="FFFFFF"/>
                <w:sz w:val="22"/>
                <w:lang w:eastAsia="tr-TR"/>
              </w:rPr>
              <w:t>Faturalanan Tüketim</w:t>
            </w:r>
          </w:p>
        </w:tc>
        <w:tc>
          <w:tcPr>
            <w:tcW w:w="535" w:type="pct"/>
            <w:tcBorders>
              <w:top w:val="nil"/>
              <w:left w:val="nil"/>
              <w:bottom w:val="single" w:sz="8" w:space="0" w:color="auto"/>
              <w:right w:val="single" w:sz="8" w:space="0" w:color="auto"/>
            </w:tcBorders>
            <w:shd w:val="clear" w:color="auto" w:fill="auto"/>
            <w:vAlign w:val="center"/>
            <w:hideMark/>
          </w:tcPr>
          <w:p w:rsidR="00F856E1" w:rsidRPr="008A1CB1" w:rsidRDefault="00F856E1" w:rsidP="00B31857">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20.887.254</w:t>
            </w:r>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22.336.092</w:t>
            </w:r>
          </w:p>
        </w:tc>
        <w:tc>
          <w:tcPr>
            <w:tcW w:w="878"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241.867.494</w:t>
            </w:r>
          </w:p>
        </w:tc>
        <w:tc>
          <w:tcPr>
            <w:tcW w:w="980"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255.650.554</w:t>
            </w:r>
          </w:p>
        </w:tc>
      </w:tr>
      <w:tr w:rsidR="00F856E1" w:rsidRPr="008A1CB1" w:rsidTr="00B31857">
        <w:trPr>
          <w:trHeight w:val="47"/>
        </w:trPr>
        <w:tc>
          <w:tcPr>
            <w:tcW w:w="1093" w:type="pct"/>
            <w:tcBorders>
              <w:top w:val="nil"/>
              <w:left w:val="single" w:sz="8" w:space="0" w:color="auto"/>
              <w:bottom w:val="single" w:sz="8" w:space="0" w:color="auto"/>
              <w:right w:val="single" w:sz="8" w:space="0" w:color="auto"/>
            </w:tcBorders>
            <w:shd w:val="clear" w:color="000000" w:fill="FF5050"/>
            <w:vAlign w:val="center"/>
            <w:hideMark/>
          </w:tcPr>
          <w:p w:rsidR="00F856E1" w:rsidRPr="008A1CB1" w:rsidRDefault="00F856E1" w:rsidP="00B31857">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Tüketici Sayısı</w:t>
            </w:r>
          </w:p>
        </w:tc>
        <w:tc>
          <w:tcPr>
            <w:tcW w:w="535" w:type="pct"/>
            <w:tcBorders>
              <w:top w:val="nil"/>
              <w:left w:val="nil"/>
              <w:bottom w:val="single" w:sz="8" w:space="0" w:color="auto"/>
              <w:right w:val="single" w:sz="8" w:space="0" w:color="auto"/>
            </w:tcBorders>
            <w:shd w:val="clear" w:color="auto" w:fill="auto"/>
            <w:vAlign w:val="center"/>
            <w:hideMark/>
          </w:tcPr>
          <w:p w:rsidR="00F856E1" w:rsidRPr="008A1CB1" w:rsidRDefault="00F856E1" w:rsidP="00B31857">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Adet</w:t>
            </w:r>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49.695.953</w:t>
            </w:r>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50.561.758</w:t>
            </w:r>
          </w:p>
        </w:tc>
        <w:tc>
          <w:tcPr>
            <w:tcW w:w="878" w:type="pct"/>
            <w:tcBorders>
              <w:top w:val="nil"/>
              <w:left w:val="nil"/>
              <w:bottom w:val="single" w:sz="8" w:space="0" w:color="auto"/>
              <w:right w:val="single" w:sz="8" w:space="0" w:color="auto"/>
            </w:tcBorders>
            <w:shd w:val="clear" w:color="000000" w:fill="FFFFFF"/>
            <w:vAlign w:val="center"/>
            <w:hideMark/>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w:t>
            </w:r>
          </w:p>
        </w:tc>
        <w:tc>
          <w:tcPr>
            <w:tcW w:w="980" w:type="pct"/>
            <w:tcBorders>
              <w:top w:val="nil"/>
              <w:left w:val="nil"/>
              <w:bottom w:val="single" w:sz="8" w:space="0" w:color="auto"/>
              <w:right w:val="single" w:sz="8" w:space="0" w:color="auto"/>
            </w:tcBorders>
            <w:shd w:val="clear" w:color="000000" w:fill="FFFFFF"/>
            <w:vAlign w:val="center"/>
            <w:hideMark/>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w:t>
            </w:r>
          </w:p>
        </w:tc>
      </w:tr>
      <w:tr w:rsidR="00F856E1" w:rsidRPr="008A1CB1" w:rsidTr="00B31857">
        <w:trPr>
          <w:trHeight w:val="85"/>
        </w:trPr>
        <w:tc>
          <w:tcPr>
            <w:tcW w:w="1093" w:type="pct"/>
            <w:tcBorders>
              <w:top w:val="nil"/>
              <w:left w:val="single" w:sz="8" w:space="0" w:color="auto"/>
              <w:bottom w:val="single" w:sz="8" w:space="0" w:color="auto"/>
              <w:right w:val="single" w:sz="8" w:space="0" w:color="auto"/>
            </w:tcBorders>
            <w:shd w:val="clear" w:color="000000" w:fill="FF5050"/>
            <w:vAlign w:val="center"/>
            <w:hideMark/>
          </w:tcPr>
          <w:p w:rsidR="00F856E1" w:rsidRPr="008A1CB1" w:rsidRDefault="00F856E1" w:rsidP="00B31857">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İthalat</w:t>
            </w:r>
          </w:p>
        </w:tc>
        <w:tc>
          <w:tcPr>
            <w:tcW w:w="535" w:type="pct"/>
            <w:tcBorders>
              <w:top w:val="nil"/>
              <w:left w:val="nil"/>
              <w:bottom w:val="single" w:sz="8" w:space="0" w:color="auto"/>
              <w:right w:val="single" w:sz="8" w:space="0" w:color="auto"/>
            </w:tcBorders>
            <w:shd w:val="clear" w:color="auto" w:fill="auto"/>
            <w:vAlign w:val="center"/>
            <w:hideMark/>
          </w:tcPr>
          <w:p w:rsidR="00F856E1" w:rsidRPr="008A1CB1" w:rsidRDefault="00F856E1" w:rsidP="00B31857">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435.639</w:t>
            </w:r>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18.574</w:t>
            </w:r>
          </w:p>
        </w:tc>
        <w:tc>
          <w:tcPr>
            <w:tcW w:w="878"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5.510.798</w:t>
            </w:r>
          </w:p>
        </w:tc>
        <w:tc>
          <w:tcPr>
            <w:tcW w:w="980"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2.653.219</w:t>
            </w:r>
          </w:p>
        </w:tc>
      </w:tr>
      <w:tr w:rsidR="00F856E1" w:rsidRPr="008A1CB1" w:rsidTr="00B31857">
        <w:trPr>
          <w:trHeight w:val="47"/>
        </w:trPr>
        <w:tc>
          <w:tcPr>
            <w:tcW w:w="1093" w:type="pct"/>
            <w:tcBorders>
              <w:top w:val="nil"/>
              <w:left w:val="single" w:sz="8" w:space="0" w:color="auto"/>
              <w:bottom w:val="single" w:sz="8" w:space="0" w:color="auto"/>
              <w:right w:val="single" w:sz="8" w:space="0" w:color="auto"/>
            </w:tcBorders>
            <w:shd w:val="clear" w:color="000000" w:fill="FF5050"/>
            <w:vAlign w:val="center"/>
            <w:hideMark/>
          </w:tcPr>
          <w:p w:rsidR="00F856E1" w:rsidRPr="008A1CB1" w:rsidRDefault="00F856E1" w:rsidP="00B31857">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İhracat</w:t>
            </w:r>
          </w:p>
        </w:tc>
        <w:tc>
          <w:tcPr>
            <w:tcW w:w="535" w:type="pct"/>
            <w:tcBorders>
              <w:top w:val="nil"/>
              <w:left w:val="nil"/>
              <w:bottom w:val="single" w:sz="8" w:space="0" w:color="auto"/>
              <w:right w:val="single" w:sz="8" w:space="0" w:color="auto"/>
            </w:tcBorders>
            <w:shd w:val="clear" w:color="auto" w:fill="auto"/>
            <w:vAlign w:val="center"/>
            <w:hideMark/>
          </w:tcPr>
          <w:p w:rsidR="00F856E1" w:rsidRPr="008A1CB1" w:rsidRDefault="00F856E1" w:rsidP="00B31857">
            <w:pPr>
              <w:spacing w:after="0" w:line="240" w:lineRule="auto"/>
              <w:jc w:val="center"/>
              <w:rPr>
                <w:rFonts w:eastAsia="Times New Roman" w:cs="Times New Roman"/>
                <w:color w:val="000000"/>
                <w:sz w:val="22"/>
                <w:lang w:eastAsia="tr-TR"/>
              </w:rPr>
            </w:pPr>
            <w:proofErr w:type="spellStart"/>
            <w:r w:rsidRPr="008A1CB1">
              <w:rPr>
                <w:rFonts w:eastAsia="Times New Roman" w:cs="Times New Roman"/>
                <w:color w:val="000000"/>
                <w:sz w:val="22"/>
                <w:lang w:eastAsia="tr-TR"/>
              </w:rPr>
              <w:t>MWh</w:t>
            </w:r>
            <w:proofErr w:type="spellEnd"/>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161.564</w:t>
            </w:r>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505.640</w:t>
            </w:r>
          </w:p>
        </w:tc>
        <w:tc>
          <w:tcPr>
            <w:tcW w:w="878"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1.895.236</w:t>
            </w:r>
          </w:p>
        </w:tc>
        <w:tc>
          <w:tcPr>
            <w:tcW w:w="980"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3.139.115</w:t>
            </w:r>
          </w:p>
        </w:tc>
      </w:tr>
      <w:tr w:rsidR="00F856E1" w:rsidRPr="008A1CB1" w:rsidTr="00B31857">
        <w:trPr>
          <w:trHeight w:val="304"/>
        </w:trPr>
        <w:tc>
          <w:tcPr>
            <w:tcW w:w="1093" w:type="pct"/>
            <w:tcBorders>
              <w:top w:val="nil"/>
              <w:left w:val="single" w:sz="8" w:space="0" w:color="auto"/>
              <w:bottom w:val="single" w:sz="8" w:space="0" w:color="auto"/>
              <w:right w:val="single" w:sz="8" w:space="0" w:color="auto"/>
            </w:tcBorders>
            <w:shd w:val="clear" w:color="000000" w:fill="FF5050"/>
            <w:vAlign w:val="center"/>
            <w:hideMark/>
          </w:tcPr>
          <w:p w:rsidR="00F856E1" w:rsidRPr="008A1CB1" w:rsidRDefault="00F856E1" w:rsidP="00B31857">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 xml:space="preserve">En Yüksek Ani </w:t>
            </w:r>
            <w:proofErr w:type="spellStart"/>
            <w:r w:rsidRPr="008A1CB1">
              <w:rPr>
                <w:rFonts w:eastAsia="Times New Roman" w:cs="Times New Roman"/>
                <w:b/>
                <w:bCs/>
                <w:color w:val="FFFFFF"/>
                <w:sz w:val="22"/>
                <w:lang w:eastAsia="tr-TR"/>
              </w:rPr>
              <w:t>Puant</w:t>
            </w:r>
            <w:proofErr w:type="spellEnd"/>
          </w:p>
        </w:tc>
        <w:tc>
          <w:tcPr>
            <w:tcW w:w="535" w:type="pct"/>
            <w:tcBorders>
              <w:top w:val="nil"/>
              <w:left w:val="nil"/>
              <w:bottom w:val="single" w:sz="8" w:space="0" w:color="auto"/>
              <w:right w:val="single" w:sz="8" w:space="0" w:color="auto"/>
            </w:tcBorders>
            <w:shd w:val="clear" w:color="auto" w:fill="auto"/>
            <w:vAlign w:val="center"/>
            <w:hideMark/>
          </w:tcPr>
          <w:p w:rsidR="00F856E1" w:rsidRPr="008A1CB1" w:rsidRDefault="00F856E1" w:rsidP="00B31857">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47.381</w:t>
            </w:r>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49.653</w:t>
            </w:r>
          </w:p>
        </w:tc>
        <w:tc>
          <w:tcPr>
            <w:tcW w:w="878"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55.150</w:t>
            </w:r>
          </w:p>
        </w:tc>
        <w:tc>
          <w:tcPr>
            <w:tcW w:w="980"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58.712</w:t>
            </w:r>
          </w:p>
        </w:tc>
      </w:tr>
      <w:tr w:rsidR="00F856E1" w:rsidRPr="008A1CB1" w:rsidTr="00B31857">
        <w:trPr>
          <w:trHeight w:val="304"/>
        </w:trPr>
        <w:tc>
          <w:tcPr>
            <w:tcW w:w="1093" w:type="pct"/>
            <w:tcBorders>
              <w:top w:val="nil"/>
              <w:left w:val="single" w:sz="8" w:space="0" w:color="auto"/>
              <w:bottom w:val="single" w:sz="8" w:space="0" w:color="auto"/>
              <w:right w:val="single" w:sz="8" w:space="0" w:color="auto"/>
            </w:tcBorders>
            <w:shd w:val="clear" w:color="000000" w:fill="FF5050"/>
            <w:vAlign w:val="center"/>
            <w:hideMark/>
          </w:tcPr>
          <w:p w:rsidR="00F856E1" w:rsidRPr="008A1CB1" w:rsidRDefault="00F856E1" w:rsidP="00B31857">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 xml:space="preserve">En Düşük Ani </w:t>
            </w:r>
            <w:proofErr w:type="spellStart"/>
            <w:r w:rsidRPr="008A1CB1">
              <w:rPr>
                <w:rFonts w:eastAsia="Times New Roman" w:cs="Times New Roman"/>
                <w:b/>
                <w:bCs/>
                <w:color w:val="FFFFFF"/>
                <w:sz w:val="22"/>
                <w:lang w:eastAsia="tr-TR"/>
              </w:rPr>
              <w:t>Puant</w:t>
            </w:r>
            <w:proofErr w:type="spellEnd"/>
          </w:p>
        </w:tc>
        <w:tc>
          <w:tcPr>
            <w:tcW w:w="535" w:type="pct"/>
            <w:tcBorders>
              <w:top w:val="nil"/>
              <w:left w:val="nil"/>
              <w:bottom w:val="single" w:sz="8" w:space="0" w:color="auto"/>
              <w:right w:val="single" w:sz="8" w:space="0" w:color="auto"/>
            </w:tcBorders>
            <w:shd w:val="clear" w:color="auto" w:fill="auto"/>
            <w:vAlign w:val="center"/>
            <w:hideMark/>
          </w:tcPr>
          <w:p w:rsidR="00F856E1" w:rsidRPr="008A1CB1" w:rsidRDefault="00F856E1" w:rsidP="00B31857">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MW</w:t>
            </w:r>
          </w:p>
        </w:tc>
        <w:tc>
          <w:tcPr>
            <w:tcW w:w="757" w:type="pct"/>
            <w:tcBorders>
              <w:top w:val="nil"/>
              <w:left w:val="nil"/>
              <w:bottom w:val="single" w:sz="8" w:space="0" w:color="auto"/>
              <w:right w:val="single" w:sz="8" w:space="0" w:color="auto"/>
            </w:tcBorders>
            <w:shd w:val="clear" w:color="auto" w:fill="auto"/>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25.055</w:t>
            </w:r>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27.064</w:t>
            </w:r>
          </w:p>
        </w:tc>
        <w:tc>
          <w:tcPr>
            <w:tcW w:w="878" w:type="pct"/>
            <w:tcBorders>
              <w:top w:val="nil"/>
              <w:left w:val="nil"/>
              <w:bottom w:val="single" w:sz="8" w:space="0" w:color="auto"/>
              <w:right w:val="single" w:sz="8" w:space="0" w:color="auto"/>
            </w:tcBorders>
            <w:shd w:val="clear" w:color="auto" w:fill="auto"/>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19.337</w:t>
            </w:r>
          </w:p>
        </w:tc>
        <w:tc>
          <w:tcPr>
            <w:tcW w:w="980"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19.201</w:t>
            </w:r>
          </w:p>
        </w:tc>
      </w:tr>
      <w:tr w:rsidR="00F856E1" w:rsidRPr="008A1CB1" w:rsidTr="00B31857">
        <w:trPr>
          <w:trHeight w:val="47"/>
        </w:trPr>
        <w:tc>
          <w:tcPr>
            <w:tcW w:w="1093" w:type="pct"/>
            <w:tcBorders>
              <w:top w:val="nil"/>
              <w:left w:val="single" w:sz="8" w:space="0" w:color="auto"/>
              <w:bottom w:val="single" w:sz="8" w:space="0" w:color="auto"/>
              <w:right w:val="single" w:sz="8" w:space="0" w:color="auto"/>
            </w:tcBorders>
            <w:shd w:val="clear" w:color="000000" w:fill="FF5050"/>
            <w:vAlign w:val="center"/>
            <w:hideMark/>
          </w:tcPr>
          <w:p w:rsidR="00F856E1" w:rsidRPr="008A1CB1" w:rsidRDefault="00F856E1" w:rsidP="00B31857">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Ortalama YEKDEM fiyatı</w:t>
            </w:r>
          </w:p>
        </w:tc>
        <w:tc>
          <w:tcPr>
            <w:tcW w:w="535" w:type="pct"/>
            <w:tcBorders>
              <w:top w:val="nil"/>
              <w:left w:val="nil"/>
              <w:bottom w:val="single" w:sz="8" w:space="0" w:color="auto"/>
              <w:right w:val="single" w:sz="8" w:space="0" w:color="auto"/>
            </w:tcBorders>
            <w:shd w:val="clear" w:color="auto" w:fill="auto"/>
            <w:vAlign w:val="center"/>
            <w:hideMark/>
          </w:tcPr>
          <w:p w:rsidR="00F856E1" w:rsidRPr="008A1CB1" w:rsidRDefault="00F856E1" w:rsidP="00B31857">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757" w:type="pct"/>
            <w:tcBorders>
              <w:top w:val="nil"/>
              <w:left w:val="nil"/>
              <w:bottom w:val="single" w:sz="8" w:space="0" w:color="auto"/>
              <w:right w:val="single" w:sz="8" w:space="0" w:color="auto"/>
            </w:tcBorders>
            <w:shd w:val="clear" w:color="000000" w:fill="FFFFFF"/>
            <w:noWrap/>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2.791,77</w:t>
            </w:r>
          </w:p>
        </w:tc>
        <w:tc>
          <w:tcPr>
            <w:tcW w:w="757" w:type="pct"/>
            <w:tcBorders>
              <w:top w:val="nil"/>
              <w:left w:val="nil"/>
              <w:bottom w:val="single" w:sz="8" w:space="0" w:color="auto"/>
              <w:right w:val="single" w:sz="8" w:space="0" w:color="auto"/>
            </w:tcBorders>
            <w:shd w:val="clear" w:color="000000" w:fill="FFFFFF"/>
            <w:noWrap/>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3.779,08</w:t>
            </w:r>
          </w:p>
        </w:tc>
        <w:tc>
          <w:tcPr>
            <w:tcW w:w="878"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2.295,70</w:t>
            </w:r>
          </w:p>
        </w:tc>
        <w:tc>
          <w:tcPr>
            <w:tcW w:w="980"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3.209,67</w:t>
            </w:r>
          </w:p>
        </w:tc>
      </w:tr>
      <w:tr w:rsidR="00F856E1" w:rsidRPr="008A1CB1" w:rsidTr="00B31857">
        <w:trPr>
          <w:trHeight w:val="71"/>
        </w:trPr>
        <w:tc>
          <w:tcPr>
            <w:tcW w:w="1093" w:type="pct"/>
            <w:tcBorders>
              <w:top w:val="nil"/>
              <w:left w:val="single" w:sz="8" w:space="0" w:color="auto"/>
              <w:bottom w:val="single" w:sz="8" w:space="0" w:color="auto"/>
              <w:right w:val="single" w:sz="8" w:space="0" w:color="auto"/>
            </w:tcBorders>
            <w:shd w:val="clear" w:color="000000" w:fill="FF5050"/>
            <w:vAlign w:val="center"/>
            <w:hideMark/>
          </w:tcPr>
          <w:p w:rsidR="00F856E1" w:rsidRPr="008A1CB1" w:rsidRDefault="00F856E1" w:rsidP="00B31857">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YEKDEM Ek Maliyeti*****</w:t>
            </w:r>
          </w:p>
        </w:tc>
        <w:tc>
          <w:tcPr>
            <w:tcW w:w="535" w:type="pct"/>
            <w:tcBorders>
              <w:top w:val="nil"/>
              <w:left w:val="nil"/>
              <w:bottom w:val="single" w:sz="8" w:space="0" w:color="auto"/>
              <w:right w:val="single" w:sz="8" w:space="0" w:color="auto"/>
            </w:tcBorders>
            <w:shd w:val="clear" w:color="auto" w:fill="auto"/>
            <w:vAlign w:val="center"/>
            <w:hideMark/>
          </w:tcPr>
          <w:p w:rsidR="00F856E1" w:rsidRPr="008A1CB1" w:rsidRDefault="00F856E1" w:rsidP="00B31857">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757" w:type="pct"/>
            <w:tcBorders>
              <w:top w:val="nil"/>
              <w:left w:val="nil"/>
              <w:bottom w:val="single" w:sz="8" w:space="0" w:color="auto"/>
              <w:right w:val="single" w:sz="8" w:space="0" w:color="auto"/>
            </w:tcBorders>
            <w:shd w:val="clear" w:color="000000" w:fill="FFFFFF"/>
            <w:noWrap/>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179,57</w:t>
            </w:r>
          </w:p>
        </w:tc>
        <w:tc>
          <w:tcPr>
            <w:tcW w:w="757" w:type="pct"/>
            <w:tcBorders>
              <w:top w:val="nil"/>
              <w:left w:val="nil"/>
              <w:bottom w:val="single" w:sz="8" w:space="0" w:color="auto"/>
              <w:right w:val="single" w:sz="8" w:space="0" w:color="auto"/>
            </w:tcBorders>
            <w:shd w:val="clear" w:color="000000" w:fill="FFFFFF"/>
            <w:noWrap/>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255,12</w:t>
            </w:r>
          </w:p>
        </w:tc>
        <w:tc>
          <w:tcPr>
            <w:tcW w:w="878"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12,60</w:t>
            </w:r>
          </w:p>
        </w:tc>
        <w:tc>
          <w:tcPr>
            <w:tcW w:w="980"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257,28</w:t>
            </w:r>
          </w:p>
        </w:tc>
      </w:tr>
      <w:tr w:rsidR="00F856E1" w:rsidRPr="008A1CB1" w:rsidTr="00B31857">
        <w:trPr>
          <w:trHeight w:val="304"/>
        </w:trPr>
        <w:tc>
          <w:tcPr>
            <w:tcW w:w="1093" w:type="pct"/>
            <w:tcBorders>
              <w:top w:val="nil"/>
              <w:left w:val="single" w:sz="8" w:space="0" w:color="auto"/>
              <w:bottom w:val="single" w:sz="8" w:space="0" w:color="auto"/>
              <w:right w:val="single" w:sz="8" w:space="0" w:color="auto"/>
            </w:tcBorders>
            <w:shd w:val="clear" w:color="000000" w:fill="FF5050"/>
            <w:vAlign w:val="center"/>
            <w:hideMark/>
          </w:tcPr>
          <w:p w:rsidR="00F856E1" w:rsidRPr="008A1CB1" w:rsidRDefault="00F856E1" w:rsidP="00B31857">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Ağırlıklı Ortalama PTF</w:t>
            </w:r>
          </w:p>
        </w:tc>
        <w:tc>
          <w:tcPr>
            <w:tcW w:w="535" w:type="pct"/>
            <w:tcBorders>
              <w:top w:val="nil"/>
              <w:left w:val="nil"/>
              <w:bottom w:val="single" w:sz="8" w:space="0" w:color="auto"/>
              <w:right w:val="single" w:sz="8" w:space="0" w:color="auto"/>
            </w:tcBorders>
            <w:shd w:val="clear" w:color="auto" w:fill="auto"/>
            <w:vAlign w:val="center"/>
            <w:hideMark/>
          </w:tcPr>
          <w:p w:rsidR="00F856E1" w:rsidRPr="008A1CB1" w:rsidRDefault="00F856E1" w:rsidP="00B31857">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2.114,25</w:t>
            </w:r>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2.502,03</w:t>
            </w:r>
          </w:p>
        </w:tc>
        <w:tc>
          <w:tcPr>
            <w:tcW w:w="878"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2.249,99</w:t>
            </w:r>
          </w:p>
        </w:tc>
        <w:tc>
          <w:tcPr>
            <w:tcW w:w="980"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2.254,14</w:t>
            </w:r>
          </w:p>
        </w:tc>
      </w:tr>
      <w:tr w:rsidR="00F856E1" w:rsidRPr="008A1CB1" w:rsidTr="00B31857">
        <w:trPr>
          <w:trHeight w:val="262"/>
        </w:trPr>
        <w:tc>
          <w:tcPr>
            <w:tcW w:w="1093" w:type="pct"/>
            <w:tcBorders>
              <w:top w:val="nil"/>
              <w:left w:val="single" w:sz="8" w:space="0" w:color="auto"/>
              <w:bottom w:val="single" w:sz="8" w:space="0" w:color="auto"/>
              <w:right w:val="single" w:sz="8" w:space="0" w:color="auto"/>
            </w:tcBorders>
            <w:shd w:val="clear" w:color="000000" w:fill="FF5050"/>
            <w:vAlign w:val="center"/>
            <w:hideMark/>
          </w:tcPr>
          <w:p w:rsidR="00F856E1" w:rsidRPr="008A1CB1" w:rsidRDefault="00F856E1" w:rsidP="00B31857">
            <w:pPr>
              <w:spacing w:after="0" w:line="240" w:lineRule="auto"/>
              <w:rPr>
                <w:rFonts w:eastAsia="Times New Roman" w:cs="Times New Roman"/>
                <w:b/>
                <w:bCs/>
                <w:color w:val="FFFFFF"/>
                <w:sz w:val="22"/>
                <w:lang w:eastAsia="tr-TR"/>
              </w:rPr>
            </w:pPr>
            <w:r w:rsidRPr="008A1CB1">
              <w:rPr>
                <w:rFonts w:eastAsia="Times New Roman" w:cs="Times New Roman"/>
                <w:b/>
                <w:bCs/>
                <w:color w:val="FFFFFF"/>
                <w:sz w:val="22"/>
                <w:lang w:eastAsia="tr-TR"/>
              </w:rPr>
              <w:t>Aritmetik Ortalama SMF</w:t>
            </w:r>
          </w:p>
        </w:tc>
        <w:tc>
          <w:tcPr>
            <w:tcW w:w="535" w:type="pct"/>
            <w:tcBorders>
              <w:top w:val="nil"/>
              <w:left w:val="nil"/>
              <w:bottom w:val="single" w:sz="8" w:space="0" w:color="auto"/>
              <w:right w:val="single" w:sz="8" w:space="0" w:color="auto"/>
            </w:tcBorders>
            <w:shd w:val="clear" w:color="auto" w:fill="auto"/>
            <w:vAlign w:val="center"/>
            <w:hideMark/>
          </w:tcPr>
          <w:p w:rsidR="00F856E1" w:rsidRPr="008A1CB1" w:rsidRDefault="00F856E1" w:rsidP="00B31857">
            <w:pPr>
              <w:spacing w:after="0" w:line="240" w:lineRule="auto"/>
              <w:jc w:val="center"/>
              <w:rPr>
                <w:rFonts w:eastAsia="Times New Roman" w:cs="Times New Roman"/>
                <w:color w:val="000000"/>
                <w:sz w:val="22"/>
                <w:lang w:eastAsia="tr-TR"/>
              </w:rPr>
            </w:pPr>
            <w:r w:rsidRPr="008A1CB1">
              <w:rPr>
                <w:rFonts w:eastAsia="Times New Roman" w:cs="Times New Roman"/>
                <w:color w:val="000000"/>
                <w:sz w:val="22"/>
                <w:lang w:eastAsia="tr-TR"/>
              </w:rPr>
              <w:t>TL/</w:t>
            </w:r>
            <w:proofErr w:type="spellStart"/>
            <w:r w:rsidRPr="008A1CB1">
              <w:rPr>
                <w:rFonts w:eastAsia="Times New Roman" w:cs="Times New Roman"/>
                <w:color w:val="000000"/>
                <w:sz w:val="22"/>
                <w:lang w:eastAsia="tr-TR"/>
              </w:rPr>
              <w:t>MWh</w:t>
            </w:r>
            <w:proofErr w:type="spellEnd"/>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2.000,66</w:t>
            </w:r>
          </w:p>
        </w:tc>
        <w:tc>
          <w:tcPr>
            <w:tcW w:w="757"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2.510,63</w:t>
            </w:r>
          </w:p>
        </w:tc>
        <w:tc>
          <w:tcPr>
            <w:tcW w:w="878"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2.196,72</w:t>
            </w:r>
          </w:p>
        </w:tc>
        <w:tc>
          <w:tcPr>
            <w:tcW w:w="980" w:type="pct"/>
            <w:tcBorders>
              <w:top w:val="nil"/>
              <w:left w:val="nil"/>
              <w:bottom w:val="single" w:sz="8" w:space="0" w:color="auto"/>
              <w:right w:val="single" w:sz="8" w:space="0" w:color="auto"/>
            </w:tcBorders>
            <w:shd w:val="clear" w:color="000000" w:fill="FFFFFF"/>
            <w:vAlign w:val="center"/>
          </w:tcPr>
          <w:p w:rsidR="00F856E1" w:rsidRPr="00616D9F" w:rsidRDefault="00F856E1" w:rsidP="00B31857">
            <w:pPr>
              <w:spacing w:after="0" w:line="240" w:lineRule="auto"/>
              <w:jc w:val="center"/>
              <w:rPr>
                <w:rFonts w:eastAsia="Times New Roman" w:cs="Times New Roman"/>
                <w:color w:val="000000"/>
                <w:sz w:val="22"/>
                <w:lang w:eastAsia="tr-TR"/>
              </w:rPr>
            </w:pPr>
            <w:r w:rsidRPr="00616D9F">
              <w:rPr>
                <w:rFonts w:eastAsia="Times New Roman" w:cs="Times New Roman"/>
                <w:color w:val="000000"/>
                <w:sz w:val="22"/>
                <w:lang w:eastAsia="tr-TR"/>
              </w:rPr>
              <w:t>2.164,95</w:t>
            </w:r>
          </w:p>
        </w:tc>
      </w:tr>
    </w:tbl>
    <w:p w:rsidR="00D912C2" w:rsidRDefault="00D912C2" w:rsidP="00405124">
      <w:pPr>
        <w:jc w:val="center"/>
        <w:rPr>
          <w:rFonts w:cs="Times New Roman"/>
          <w:b/>
          <w:szCs w:val="28"/>
        </w:rPr>
      </w:pPr>
    </w:p>
    <w:p w:rsidR="00116C80" w:rsidRPr="00B658CA" w:rsidRDefault="00116C80" w:rsidP="00116C80">
      <w:pPr>
        <w:spacing w:before="240" w:line="240" w:lineRule="auto"/>
        <w:jc w:val="both"/>
        <w:rPr>
          <w:rFonts w:cs="Times New Roman"/>
          <w:i/>
          <w:szCs w:val="20"/>
        </w:rPr>
      </w:pPr>
      <w:r w:rsidRPr="00B658CA">
        <w:rPr>
          <w:rFonts w:cs="Times New Roman"/>
          <w:b/>
          <w:i/>
          <w:szCs w:val="20"/>
        </w:rPr>
        <w:t>*</w:t>
      </w:r>
      <w:r>
        <w:rPr>
          <w:rFonts w:cs="Times New Roman"/>
          <w:b/>
          <w:i/>
          <w:szCs w:val="20"/>
        </w:rPr>
        <w:t xml:space="preserve"> </w:t>
      </w:r>
      <w:r w:rsidR="00A453F8" w:rsidRPr="00A453F8">
        <w:rPr>
          <w:rFonts w:cs="Times New Roman"/>
          <w:i/>
          <w:szCs w:val="20"/>
        </w:rPr>
        <w:t>Serbest üretim şirketleri, EÜAŞ, İşletme Hakkı Devri ve Yap-İşlet-Devret santrallerinin kurulu güç ve üretim değerlerini kapsamaktadır. İşletme Hakkı Devri, özelleştirilen EÜAŞ santrallerini ifade etmektedir.</w:t>
      </w:r>
    </w:p>
    <w:p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Lisanssız Üretim</w:t>
      </w:r>
      <w:r w:rsidRPr="00B658CA">
        <w:rPr>
          <w:rFonts w:cs="Times New Roman"/>
          <w:i/>
          <w:szCs w:val="20"/>
        </w:rPr>
        <w:t>: 6446 sayılı Elektrik Piyasası Kanununun 14 üncü maddesi kapsamında lisans alma ve şirket kurma yükümlülüğünden muaf kişilerin yapmış olduğu üretimdir.</w:t>
      </w:r>
    </w:p>
    <w:p w:rsidR="00116C80" w:rsidRPr="00623039" w:rsidRDefault="00116C80" w:rsidP="00116C80">
      <w:pPr>
        <w:jc w:val="both"/>
        <w:rPr>
          <w:rFonts w:cs="Times New Roman"/>
          <w:i/>
        </w:rPr>
      </w:pPr>
      <w:r w:rsidRPr="008B0AF2">
        <w:rPr>
          <w:rFonts w:cs="Times New Roman"/>
          <w:b/>
          <w:i/>
          <w:szCs w:val="20"/>
        </w:rPr>
        <w:t>***</w:t>
      </w:r>
      <w:r>
        <w:rPr>
          <w:rFonts w:cs="Times New Roman"/>
          <w:b/>
          <w:i/>
          <w:szCs w:val="20"/>
        </w:rPr>
        <w:t xml:space="preserve"> </w:t>
      </w:r>
      <w:r w:rsidRPr="008B0AF2">
        <w:rPr>
          <w:rFonts w:cs="Times New Roman"/>
          <w:b/>
          <w:i/>
        </w:rPr>
        <w:t>Fiili Tüketim =</w:t>
      </w:r>
      <w:r w:rsidRPr="008B0AF2">
        <w:rPr>
          <w:rFonts w:cs="Times New Roman"/>
          <w:i/>
        </w:rPr>
        <w:t xml:space="preserve"> Lisanslı Üretim + Brüt Lisanssız Üretim + İthalat - İhracat</w:t>
      </w:r>
    </w:p>
    <w:p w:rsidR="00116C80" w:rsidRDefault="00116C80" w:rsidP="00116C80">
      <w:pPr>
        <w:spacing w:line="240" w:lineRule="auto"/>
        <w:jc w:val="both"/>
        <w:rPr>
          <w:rFonts w:cs="Times New Roman"/>
          <w:i/>
          <w:szCs w:val="20"/>
        </w:rPr>
      </w:pPr>
      <w:r w:rsidRPr="00B658CA">
        <w:rPr>
          <w:rFonts w:cs="Times New Roman"/>
          <w:b/>
          <w:i/>
          <w:szCs w:val="20"/>
        </w:rPr>
        <w:t>***</w:t>
      </w:r>
      <w:r>
        <w:rPr>
          <w:rFonts w:cs="Times New Roman"/>
          <w:b/>
          <w:i/>
          <w:szCs w:val="20"/>
        </w:rPr>
        <w:t xml:space="preserve">** </w:t>
      </w:r>
      <w:r w:rsidRPr="00B658CA">
        <w:rPr>
          <w:rFonts w:cs="Times New Roman"/>
          <w:b/>
          <w:i/>
          <w:szCs w:val="20"/>
        </w:rPr>
        <w:t xml:space="preserve">YEKDEM Ek Maliyeti: </w:t>
      </w:r>
      <w:r w:rsidRPr="00B658CA">
        <w:rPr>
          <w:rFonts w:cs="Times New Roman"/>
          <w:i/>
          <w:szCs w:val="20"/>
        </w:rPr>
        <w:t xml:space="preserve">Faturalanan birim enerji miktarı başına YEKDEM kullanıcılarına ağırlıklı ortalama </w:t>
      </w:r>
      <w:proofErr w:type="spellStart"/>
      <w:r w:rsidRPr="00B658CA">
        <w:rPr>
          <w:rFonts w:cs="Times New Roman"/>
          <w:i/>
          <w:szCs w:val="20"/>
        </w:rPr>
        <w:t>PTF’ye</w:t>
      </w:r>
      <w:proofErr w:type="spellEnd"/>
      <w:r w:rsidRPr="00B658CA">
        <w:rPr>
          <w:rFonts w:cs="Times New Roman"/>
          <w:i/>
          <w:szCs w:val="20"/>
        </w:rPr>
        <w:t xml:space="preserve"> ilaveten ödenen tutardır.</w:t>
      </w:r>
    </w:p>
    <w:p w:rsidR="00116C80" w:rsidRPr="00B658CA" w:rsidRDefault="00116C80" w:rsidP="00116C80">
      <w:pPr>
        <w:spacing w:line="240" w:lineRule="auto"/>
        <w:rPr>
          <w:rFonts w:cs="Times New Roman"/>
          <w:i/>
          <w:szCs w:val="20"/>
        </w:rPr>
      </w:pPr>
      <w:r w:rsidRPr="00856AF4">
        <w:rPr>
          <w:rFonts w:cs="Times New Roman"/>
          <w:i/>
          <w:szCs w:val="20"/>
        </w:rPr>
        <w:t xml:space="preserve"> </w:t>
      </w:r>
      <w:proofErr w:type="spellStart"/>
      <w:r w:rsidRPr="00B658CA">
        <w:rPr>
          <w:rFonts w:cs="Times New Roman"/>
          <w:i/>
          <w:szCs w:val="20"/>
        </w:rPr>
        <w:t>Formulü</w:t>
      </w:r>
      <w:proofErr w:type="spellEnd"/>
      <w:r w:rsidRPr="00B658CA">
        <w:rPr>
          <w:rFonts w:cs="Times New Roman"/>
          <w:i/>
          <w:szCs w:val="20"/>
        </w:rPr>
        <w:t>:(YEKDEM Ödeme Tutarı – (YEKDEM Üretim*Ağırlıklı Ortalama PTF)) / Faturalanan Tüketim</w:t>
      </w:r>
    </w:p>
    <w:p w:rsidR="00116C80" w:rsidRPr="00B658CA" w:rsidRDefault="00116C80" w:rsidP="00116C80">
      <w:pPr>
        <w:spacing w:line="240" w:lineRule="auto"/>
        <w:rPr>
          <w:rFonts w:cs="Times New Roman"/>
          <w:i/>
          <w:szCs w:val="20"/>
        </w:rPr>
      </w:pPr>
      <w:r w:rsidRPr="00B658CA">
        <w:rPr>
          <w:rFonts w:cs="Times New Roman"/>
          <w:b/>
          <w:i/>
          <w:szCs w:val="20"/>
        </w:rPr>
        <w:t>PTF</w:t>
      </w:r>
      <w:r w:rsidRPr="00B658CA">
        <w:rPr>
          <w:rFonts w:cs="Times New Roman"/>
          <w:i/>
          <w:szCs w:val="20"/>
        </w:rPr>
        <w:t>: Piyasa Takas Fiyatı</w:t>
      </w:r>
    </w:p>
    <w:p w:rsidR="006776AA" w:rsidRPr="00650735" w:rsidRDefault="00116C80" w:rsidP="00650735">
      <w:pPr>
        <w:spacing w:line="240" w:lineRule="auto"/>
      </w:pPr>
      <w:r w:rsidRPr="00B658CA">
        <w:rPr>
          <w:rFonts w:cs="Times New Roman"/>
          <w:b/>
          <w:i/>
          <w:szCs w:val="20"/>
        </w:rPr>
        <w:t>SMF</w:t>
      </w:r>
      <w:r w:rsidRPr="00B658CA">
        <w:rPr>
          <w:rFonts w:cs="Times New Roman"/>
          <w:i/>
          <w:szCs w:val="20"/>
        </w:rPr>
        <w:t>: Sistem Marjinal Fiyatı</w:t>
      </w:r>
    </w:p>
    <w:p w:rsidR="00E47A1C" w:rsidRDefault="00E47A1C" w:rsidP="00D3173E">
      <w:pPr>
        <w:spacing w:before="215"/>
        <w:ind w:left="493" w:right="493"/>
        <w:jc w:val="center"/>
        <w:rPr>
          <w:b/>
          <w:bCs/>
        </w:rPr>
      </w:pPr>
    </w:p>
    <w:p w:rsidR="00267184" w:rsidRDefault="00267184" w:rsidP="00D3173E">
      <w:pPr>
        <w:spacing w:before="215"/>
        <w:ind w:left="493" w:right="493"/>
        <w:jc w:val="center"/>
        <w:rPr>
          <w:b/>
          <w:bCs/>
        </w:rPr>
      </w:pPr>
    </w:p>
    <w:p w:rsidR="00D3173E" w:rsidRPr="00D2195E" w:rsidRDefault="00E03449" w:rsidP="00D3173E">
      <w:pPr>
        <w:spacing w:before="215"/>
        <w:ind w:left="493" w:right="493"/>
        <w:jc w:val="center"/>
        <w:rPr>
          <w:b/>
          <w:bCs/>
        </w:rPr>
      </w:pPr>
      <w:r w:rsidRPr="001C6337">
        <w:rPr>
          <w:b/>
          <w:bCs/>
        </w:rPr>
        <w:lastRenderedPageBreak/>
        <w:t>2024</w:t>
      </w:r>
      <w:r w:rsidR="00D3173E" w:rsidRPr="001C6337">
        <w:rPr>
          <w:b/>
          <w:bCs/>
        </w:rPr>
        <w:t xml:space="preserve"> Yılı </w:t>
      </w:r>
      <w:r w:rsidR="001B29DA">
        <w:rPr>
          <w:b/>
          <w:bCs/>
        </w:rPr>
        <w:t>Kasım</w:t>
      </w:r>
      <w:r w:rsidR="00D3173E" w:rsidRPr="001C6337">
        <w:rPr>
          <w:b/>
          <w:bCs/>
        </w:rPr>
        <w:t xml:space="preserve"> Ayı Sonu İtibariyle Elektrik</w:t>
      </w:r>
      <w:r w:rsidR="00D3173E" w:rsidRPr="001C6337">
        <w:rPr>
          <w:b/>
          <w:bCs/>
          <w:spacing w:val="-2"/>
        </w:rPr>
        <w:t xml:space="preserve"> </w:t>
      </w:r>
      <w:r w:rsidR="00D3173E" w:rsidRPr="001C6337">
        <w:rPr>
          <w:b/>
          <w:bCs/>
        </w:rPr>
        <w:t>Piyasası</w:t>
      </w:r>
      <w:r w:rsidR="00D3173E" w:rsidRPr="001C6337">
        <w:rPr>
          <w:b/>
          <w:bCs/>
          <w:spacing w:val="-2"/>
        </w:rPr>
        <w:t xml:space="preserve"> </w:t>
      </w:r>
      <w:r w:rsidR="00D3173E" w:rsidRPr="001C6337">
        <w:rPr>
          <w:b/>
          <w:bCs/>
        </w:rPr>
        <w:t>Ön</w:t>
      </w:r>
      <w:r w:rsidR="00D3173E" w:rsidRPr="001C6337">
        <w:rPr>
          <w:b/>
          <w:bCs/>
          <w:spacing w:val="-1"/>
        </w:rPr>
        <w:t xml:space="preserve"> </w:t>
      </w:r>
      <w:r w:rsidR="00D3173E" w:rsidRPr="001C6337">
        <w:rPr>
          <w:b/>
          <w:bCs/>
        </w:rPr>
        <w:t>Lisans</w:t>
      </w:r>
      <w:r w:rsidR="00D3173E" w:rsidRPr="001C6337">
        <w:rPr>
          <w:b/>
          <w:bCs/>
          <w:spacing w:val="-2"/>
        </w:rPr>
        <w:t xml:space="preserve"> </w:t>
      </w:r>
      <w:r w:rsidR="00D3173E" w:rsidRPr="001C6337">
        <w:rPr>
          <w:b/>
          <w:bCs/>
        </w:rPr>
        <w:t>ve</w:t>
      </w:r>
      <w:r w:rsidR="00D3173E" w:rsidRPr="001C6337">
        <w:rPr>
          <w:b/>
          <w:bCs/>
          <w:spacing w:val="-2"/>
        </w:rPr>
        <w:t xml:space="preserve"> </w:t>
      </w:r>
      <w:r w:rsidR="00D3173E" w:rsidRPr="001C6337">
        <w:rPr>
          <w:b/>
          <w:bCs/>
        </w:rPr>
        <w:t>Üretim</w:t>
      </w:r>
      <w:r w:rsidR="00D3173E" w:rsidRPr="001C6337">
        <w:rPr>
          <w:b/>
          <w:bCs/>
          <w:spacing w:val="-2"/>
        </w:rPr>
        <w:t xml:space="preserve"> </w:t>
      </w:r>
      <w:r w:rsidR="00D3173E" w:rsidRPr="001C6337">
        <w:rPr>
          <w:b/>
          <w:bCs/>
        </w:rPr>
        <w:t>Lisansı</w:t>
      </w:r>
      <w:r w:rsidR="00D3173E" w:rsidRPr="001C6337">
        <w:rPr>
          <w:b/>
          <w:bCs/>
          <w:spacing w:val="-2"/>
        </w:rPr>
        <w:t xml:space="preserve"> </w:t>
      </w:r>
      <w:r w:rsidR="00D3173E" w:rsidRPr="001C6337">
        <w:rPr>
          <w:b/>
          <w:bCs/>
        </w:rPr>
        <w:t>Dağılımı</w:t>
      </w:r>
    </w:p>
    <w:tbl>
      <w:tblPr>
        <w:tblW w:w="10348" w:type="dxa"/>
        <w:tblInd w:w="-10" w:type="dxa"/>
        <w:tblCellMar>
          <w:left w:w="70" w:type="dxa"/>
          <w:right w:w="70" w:type="dxa"/>
        </w:tblCellMar>
        <w:tblLook w:val="04A0" w:firstRow="1" w:lastRow="0" w:firstColumn="1" w:lastColumn="0" w:noHBand="0" w:noVBand="1"/>
      </w:tblPr>
      <w:tblGrid>
        <w:gridCol w:w="2127"/>
        <w:gridCol w:w="1701"/>
        <w:gridCol w:w="2268"/>
        <w:gridCol w:w="1842"/>
        <w:gridCol w:w="2410"/>
      </w:tblGrid>
      <w:tr w:rsidR="008B72E3" w:rsidRPr="008B72E3" w:rsidTr="008B72E3">
        <w:trPr>
          <w:trHeight w:val="219"/>
        </w:trPr>
        <w:tc>
          <w:tcPr>
            <w:tcW w:w="2127"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rsidR="008B72E3" w:rsidRPr="008B72E3" w:rsidRDefault="008B72E3" w:rsidP="008B72E3">
            <w:pPr>
              <w:spacing w:after="0" w:line="240" w:lineRule="auto"/>
              <w:jc w:val="center"/>
              <w:rPr>
                <w:rFonts w:eastAsia="Times New Roman" w:cs="Times New Roman"/>
                <w:b/>
                <w:bCs/>
                <w:color w:val="FFFFFF"/>
                <w:sz w:val="22"/>
                <w:lang w:eastAsia="tr-TR"/>
              </w:rPr>
            </w:pPr>
            <w:r w:rsidRPr="008B72E3">
              <w:rPr>
                <w:rFonts w:eastAsia="Times New Roman" w:cs="Times New Roman"/>
                <w:b/>
                <w:bCs/>
                <w:color w:val="FFFFFF"/>
                <w:sz w:val="22"/>
                <w:lang w:eastAsia="tr-TR"/>
              </w:rPr>
              <w:t>Kaynak Türü</w:t>
            </w:r>
          </w:p>
        </w:tc>
        <w:tc>
          <w:tcPr>
            <w:tcW w:w="3969" w:type="dxa"/>
            <w:gridSpan w:val="2"/>
            <w:tcBorders>
              <w:top w:val="single" w:sz="8" w:space="0" w:color="auto"/>
              <w:left w:val="nil"/>
              <w:bottom w:val="single" w:sz="8" w:space="0" w:color="auto"/>
              <w:right w:val="single" w:sz="8" w:space="0" w:color="000000"/>
            </w:tcBorders>
            <w:shd w:val="clear" w:color="000000" w:fill="FF5050"/>
            <w:vAlign w:val="center"/>
            <w:hideMark/>
          </w:tcPr>
          <w:p w:rsidR="008B72E3" w:rsidRPr="008B72E3" w:rsidRDefault="008B72E3" w:rsidP="008B72E3">
            <w:pPr>
              <w:spacing w:after="0" w:line="240" w:lineRule="auto"/>
              <w:jc w:val="center"/>
              <w:rPr>
                <w:rFonts w:eastAsia="Times New Roman" w:cs="Times New Roman"/>
                <w:b/>
                <w:bCs/>
                <w:color w:val="FFFFFF"/>
                <w:sz w:val="22"/>
                <w:lang w:eastAsia="tr-TR"/>
              </w:rPr>
            </w:pPr>
            <w:r w:rsidRPr="008B72E3">
              <w:rPr>
                <w:rFonts w:eastAsia="Times New Roman" w:cs="Times New Roman"/>
                <w:b/>
                <w:bCs/>
                <w:color w:val="FFFFFF"/>
                <w:sz w:val="22"/>
                <w:lang w:eastAsia="tr-TR"/>
              </w:rPr>
              <w:t>Ön Lisans</w:t>
            </w:r>
          </w:p>
        </w:tc>
        <w:tc>
          <w:tcPr>
            <w:tcW w:w="4252" w:type="dxa"/>
            <w:gridSpan w:val="2"/>
            <w:tcBorders>
              <w:top w:val="single" w:sz="8" w:space="0" w:color="auto"/>
              <w:left w:val="nil"/>
              <w:bottom w:val="single" w:sz="8" w:space="0" w:color="auto"/>
              <w:right w:val="single" w:sz="8" w:space="0" w:color="000000"/>
            </w:tcBorders>
            <w:shd w:val="clear" w:color="000000" w:fill="FF5050"/>
            <w:vAlign w:val="center"/>
            <w:hideMark/>
          </w:tcPr>
          <w:p w:rsidR="008B72E3" w:rsidRPr="008B72E3" w:rsidRDefault="008B72E3" w:rsidP="008B72E3">
            <w:pPr>
              <w:spacing w:after="0" w:line="240" w:lineRule="auto"/>
              <w:jc w:val="center"/>
              <w:rPr>
                <w:rFonts w:eastAsia="Times New Roman" w:cs="Times New Roman"/>
                <w:b/>
                <w:bCs/>
                <w:color w:val="FFFFFF"/>
                <w:sz w:val="22"/>
                <w:lang w:eastAsia="tr-TR"/>
              </w:rPr>
            </w:pPr>
            <w:r w:rsidRPr="008B72E3">
              <w:rPr>
                <w:rFonts w:eastAsia="Times New Roman" w:cs="Times New Roman"/>
                <w:b/>
                <w:bCs/>
                <w:color w:val="FFFFFF"/>
                <w:sz w:val="22"/>
                <w:lang w:eastAsia="tr-TR"/>
              </w:rPr>
              <w:t>Üretim Lisansı</w:t>
            </w:r>
          </w:p>
        </w:tc>
      </w:tr>
      <w:tr w:rsidR="008B72E3" w:rsidRPr="008B72E3" w:rsidTr="008B72E3">
        <w:trPr>
          <w:trHeight w:val="606"/>
        </w:trPr>
        <w:tc>
          <w:tcPr>
            <w:tcW w:w="2127" w:type="dxa"/>
            <w:vMerge/>
            <w:tcBorders>
              <w:top w:val="single" w:sz="8" w:space="0" w:color="auto"/>
              <w:left w:val="single" w:sz="8" w:space="0" w:color="auto"/>
              <w:bottom w:val="single" w:sz="8" w:space="0" w:color="000000"/>
              <w:right w:val="single" w:sz="8" w:space="0" w:color="auto"/>
            </w:tcBorders>
            <w:vAlign w:val="center"/>
            <w:hideMark/>
          </w:tcPr>
          <w:p w:rsidR="008B72E3" w:rsidRPr="008B72E3" w:rsidRDefault="008B72E3" w:rsidP="008B72E3">
            <w:pPr>
              <w:spacing w:after="0" w:line="240" w:lineRule="auto"/>
              <w:rPr>
                <w:rFonts w:eastAsia="Times New Roman" w:cs="Times New Roman"/>
                <w:b/>
                <w:bCs/>
                <w:color w:val="FFFFFF"/>
                <w:sz w:val="22"/>
                <w:lang w:eastAsia="tr-TR"/>
              </w:rPr>
            </w:pPr>
          </w:p>
        </w:tc>
        <w:tc>
          <w:tcPr>
            <w:tcW w:w="1701" w:type="dxa"/>
            <w:tcBorders>
              <w:top w:val="nil"/>
              <w:left w:val="nil"/>
              <w:bottom w:val="single" w:sz="8" w:space="0" w:color="auto"/>
              <w:right w:val="single" w:sz="8" w:space="0" w:color="auto"/>
            </w:tcBorders>
            <w:shd w:val="clear" w:color="000000" w:fill="FF5050"/>
            <w:vAlign w:val="center"/>
            <w:hideMark/>
          </w:tcPr>
          <w:p w:rsidR="008B72E3" w:rsidRPr="008B72E3" w:rsidRDefault="008B72E3" w:rsidP="008B72E3">
            <w:pPr>
              <w:spacing w:after="0" w:line="240" w:lineRule="auto"/>
              <w:jc w:val="center"/>
              <w:rPr>
                <w:rFonts w:eastAsia="Times New Roman" w:cs="Times New Roman"/>
                <w:b/>
                <w:bCs/>
                <w:color w:val="FFFFFF"/>
                <w:sz w:val="22"/>
                <w:lang w:eastAsia="tr-TR"/>
              </w:rPr>
            </w:pPr>
            <w:r w:rsidRPr="008B72E3">
              <w:rPr>
                <w:rFonts w:eastAsia="Times New Roman" w:cs="Times New Roman"/>
                <w:b/>
                <w:bCs/>
                <w:color w:val="FFFFFF"/>
                <w:sz w:val="22"/>
                <w:lang w:eastAsia="tr-TR"/>
              </w:rPr>
              <w:t>Lisans Sayısı</w:t>
            </w:r>
          </w:p>
        </w:tc>
        <w:tc>
          <w:tcPr>
            <w:tcW w:w="2268" w:type="dxa"/>
            <w:tcBorders>
              <w:top w:val="nil"/>
              <w:left w:val="nil"/>
              <w:bottom w:val="single" w:sz="8" w:space="0" w:color="auto"/>
              <w:right w:val="single" w:sz="8" w:space="0" w:color="auto"/>
            </w:tcBorders>
            <w:shd w:val="clear" w:color="000000" w:fill="FF5050"/>
            <w:vAlign w:val="center"/>
            <w:hideMark/>
          </w:tcPr>
          <w:p w:rsidR="008B72E3" w:rsidRPr="008B72E3" w:rsidRDefault="008B72E3" w:rsidP="008B72E3">
            <w:pPr>
              <w:spacing w:after="0" w:line="240" w:lineRule="auto"/>
              <w:jc w:val="center"/>
              <w:rPr>
                <w:rFonts w:eastAsia="Times New Roman" w:cs="Times New Roman"/>
                <w:b/>
                <w:bCs/>
                <w:color w:val="FFFFFF"/>
                <w:sz w:val="22"/>
                <w:lang w:eastAsia="tr-TR"/>
              </w:rPr>
            </w:pPr>
            <w:r w:rsidRPr="008B72E3">
              <w:rPr>
                <w:rFonts w:eastAsia="Times New Roman" w:cs="Times New Roman"/>
                <w:b/>
                <w:bCs/>
                <w:color w:val="FFFFFF"/>
                <w:sz w:val="22"/>
                <w:lang w:eastAsia="tr-TR"/>
              </w:rPr>
              <w:t>Lisansa Derç Edilen Kurulu Güç (</w:t>
            </w:r>
            <w:proofErr w:type="spellStart"/>
            <w:r w:rsidRPr="008B72E3">
              <w:rPr>
                <w:rFonts w:eastAsia="Times New Roman" w:cs="Times New Roman"/>
                <w:b/>
                <w:bCs/>
                <w:color w:val="FFFFFF"/>
                <w:sz w:val="22"/>
                <w:lang w:eastAsia="tr-TR"/>
              </w:rPr>
              <w:t>MWe</w:t>
            </w:r>
            <w:proofErr w:type="spellEnd"/>
            <w:r w:rsidRPr="008B72E3">
              <w:rPr>
                <w:rFonts w:eastAsia="Times New Roman" w:cs="Times New Roman"/>
                <w:b/>
                <w:bCs/>
                <w:color w:val="FFFFFF"/>
                <w:sz w:val="22"/>
                <w:lang w:eastAsia="tr-TR"/>
              </w:rPr>
              <w:t>)</w:t>
            </w:r>
          </w:p>
        </w:tc>
        <w:tc>
          <w:tcPr>
            <w:tcW w:w="1842" w:type="dxa"/>
            <w:tcBorders>
              <w:top w:val="nil"/>
              <w:left w:val="nil"/>
              <w:bottom w:val="single" w:sz="8" w:space="0" w:color="auto"/>
              <w:right w:val="single" w:sz="8" w:space="0" w:color="auto"/>
            </w:tcBorders>
            <w:shd w:val="clear" w:color="000000" w:fill="FF5050"/>
            <w:vAlign w:val="center"/>
            <w:hideMark/>
          </w:tcPr>
          <w:p w:rsidR="008B72E3" w:rsidRPr="008B72E3" w:rsidRDefault="008B72E3" w:rsidP="008B72E3">
            <w:pPr>
              <w:spacing w:after="0" w:line="240" w:lineRule="auto"/>
              <w:jc w:val="center"/>
              <w:rPr>
                <w:rFonts w:eastAsia="Times New Roman" w:cs="Times New Roman"/>
                <w:b/>
                <w:bCs/>
                <w:color w:val="FFFFFF"/>
                <w:sz w:val="22"/>
                <w:lang w:eastAsia="tr-TR"/>
              </w:rPr>
            </w:pPr>
            <w:r w:rsidRPr="008B72E3">
              <w:rPr>
                <w:rFonts w:eastAsia="Times New Roman" w:cs="Times New Roman"/>
                <w:b/>
                <w:bCs/>
                <w:color w:val="FFFFFF"/>
                <w:sz w:val="22"/>
                <w:lang w:eastAsia="tr-TR"/>
              </w:rPr>
              <w:t>Lisans Sayısı</w:t>
            </w:r>
          </w:p>
        </w:tc>
        <w:tc>
          <w:tcPr>
            <w:tcW w:w="2410" w:type="dxa"/>
            <w:tcBorders>
              <w:top w:val="nil"/>
              <w:left w:val="nil"/>
              <w:bottom w:val="single" w:sz="8" w:space="0" w:color="auto"/>
              <w:right w:val="single" w:sz="8" w:space="0" w:color="auto"/>
            </w:tcBorders>
            <w:shd w:val="clear" w:color="000000" w:fill="FF5050"/>
            <w:vAlign w:val="center"/>
            <w:hideMark/>
          </w:tcPr>
          <w:p w:rsidR="008B72E3" w:rsidRPr="008B72E3" w:rsidRDefault="008B72E3" w:rsidP="008B72E3">
            <w:pPr>
              <w:spacing w:after="0" w:line="240" w:lineRule="auto"/>
              <w:jc w:val="center"/>
              <w:rPr>
                <w:rFonts w:eastAsia="Times New Roman" w:cs="Times New Roman"/>
                <w:b/>
                <w:bCs/>
                <w:color w:val="FFFFFF"/>
                <w:sz w:val="22"/>
                <w:lang w:eastAsia="tr-TR"/>
              </w:rPr>
            </w:pPr>
            <w:r w:rsidRPr="008B72E3">
              <w:rPr>
                <w:rFonts w:eastAsia="Times New Roman" w:cs="Times New Roman"/>
                <w:b/>
                <w:bCs/>
                <w:color w:val="FFFFFF"/>
                <w:sz w:val="22"/>
                <w:lang w:eastAsia="tr-TR"/>
              </w:rPr>
              <w:t>Lisansa Derç Edilen Kurulu Güç (</w:t>
            </w:r>
            <w:proofErr w:type="spellStart"/>
            <w:r w:rsidRPr="008B72E3">
              <w:rPr>
                <w:rFonts w:eastAsia="Times New Roman" w:cs="Times New Roman"/>
                <w:b/>
                <w:bCs/>
                <w:color w:val="FFFFFF"/>
                <w:sz w:val="22"/>
                <w:lang w:eastAsia="tr-TR"/>
              </w:rPr>
              <w:t>MWe</w:t>
            </w:r>
            <w:proofErr w:type="spellEnd"/>
            <w:r w:rsidRPr="008B72E3">
              <w:rPr>
                <w:rFonts w:eastAsia="Times New Roman" w:cs="Times New Roman"/>
                <w:b/>
                <w:bCs/>
                <w:color w:val="FFFFFF"/>
                <w:sz w:val="22"/>
                <w:lang w:eastAsia="tr-TR"/>
              </w:rPr>
              <w:t>)</w:t>
            </w:r>
          </w:p>
        </w:tc>
      </w:tr>
      <w:tr w:rsidR="008B72E3" w:rsidRPr="008B72E3" w:rsidTr="008B72E3">
        <w:trPr>
          <w:trHeight w:val="230"/>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8B72E3" w:rsidRPr="008B72E3" w:rsidRDefault="008B72E3" w:rsidP="008B72E3">
            <w:pPr>
              <w:spacing w:after="0" w:line="240" w:lineRule="auto"/>
              <w:rPr>
                <w:rFonts w:eastAsia="Times New Roman" w:cs="Times New Roman"/>
                <w:b/>
                <w:bCs/>
                <w:color w:val="000000"/>
                <w:sz w:val="22"/>
                <w:lang w:eastAsia="tr-TR"/>
              </w:rPr>
            </w:pPr>
            <w:r w:rsidRPr="008B72E3">
              <w:rPr>
                <w:rFonts w:eastAsia="Times New Roman" w:cs="Times New Roman"/>
                <w:b/>
                <w:bCs/>
                <w:color w:val="000000"/>
                <w:sz w:val="22"/>
                <w:lang w:eastAsia="tr-TR"/>
              </w:rPr>
              <w:t>Hidrolik</w:t>
            </w:r>
          </w:p>
        </w:tc>
        <w:tc>
          <w:tcPr>
            <w:tcW w:w="1701"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58</w:t>
            </w:r>
          </w:p>
        </w:tc>
        <w:tc>
          <w:tcPr>
            <w:tcW w:w="2268"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right"/>
              <w:rPr>
                <w:rFonts w:eastAsia="Times New Roman" w:cs="Times New Roman"/>
                <w:color w:val="000000"/>
                <w:szCs w:val="24"/>
                <w:lang w:eastAsia="tr-TR"/>
              </w:rPr>
            </w:pPr>
            <w:r w:rsidRPr="008B72E3">
              <w:rPr>
                <w:rFonts w:eastAsia="Times New Roman" w:cs="Times New Roman"/>
                <w:color w:val="000000"/>
                <w:szCs w:val="24"/>
                <w:lang w:eastAsia="tr-TR"/>
              </w:rPr>
              <w:t>2.600,73</w:t>
            </w:r>
          </w:p>
        </w:tc>
        <w:tc>
          <w:tcPr>
            <w:tcW w:w="1842"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783</w:t>
            </w:r>
          </w:p>
        </w:tc>
        <w:tc>
          <w:tcPr>
            <w:tcW w:w="2410"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right"/>
              <w:rPr>
                <w:rFonts w:eastAsia="Times New Roman" w:cs="Times New Roman"/>
                <w:color w:val="000000"/>
                <w:szCs w:val="24"/>
                <w:lang w:eastAsia="tr-TR"/>
              </w:rPr>
            </w:pPr>
            <w:r w:rsidRPr="008B72E3">
              <w:rPr>
                <w:rFonts w:eastAsia="Times New Roman" w:cs="Times New Roman"/>
                <w:color w:val="000000"/>
                <w:szCs w:val="24"/>
                <w:lang w:eastAsia="tr-TR"/>
              </w:rPr>
              <w:t>33.728,66</w:t>
            </w:r>
          </w:p>
        </w:tc>
      </w:tr>
      <w:tr w:rsidR="008B72E3" w:rsidRPr="008B72E3" w:rsidTr="008B72E3">
        <w:trPr>
          <w:trHeight w:val="230"/>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8B72E3" w:rsidRPr="008B72E3" w:rsidRDefault="008B72E3" w:rsidP="008B72E3">
            <w:pPr>
              <w:spacing w:after="0" w:line="240" w:lineRule="auto"/>
              <w:rPr>
                <w:rFonts w:eastAsia="Times New Roman" w:cs="Times New Roman"/>
                <w:b/>
                <w:bCs/>
                <w:color w:val="000000"/>
                <w:sz w:val="22"/>
                <w:lang w:eastAsia="tr-TR"/>
              </w:rPr>
            </w:pPr>
            <w:r w:rsidRPr="008B72E3">
              <w:rPr>
                <w:rFonts w:eastAsia="Times New Roman" w:cs="Times New Roman"/>
                <w:b/>
                <w:bCs/>
                <w:color w:val="000000"/>
                <w:sz w:val="22"/>
                <w:lang w:eastAsia="tr-TR"/>
              </w:rPr>
              <w:t>Rüzgâr</w:t>
            </w:r>
          </w:p>
        </w:tc>
        <w:tc>
          <w:tcPr>
            <w:tcW w:w="1701"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298</w:t>
            </w:r>
          </w:p>
        </w:tc>
        <w:tc>
          <w:tcPr>
            <w:tcW w:w="2268"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right"/>
              <w:rPr>
                <w:rFonts w:eastAsia="Times New Roman" w:cs="Times New Roman"/>
                <w:color w:val="000000"/>
                <w:szCs w:val="24"/>
                <w:lang w:eastAsia="tr-TR"/>
              </w:rPr>
            </w:pPr>
            <w:r w:rsidRPr="008B72E3">
              <w:rPr>
                <w:rFonts w:eastAsia="Times New Roman" w:cs="Times New Roman"/>
                <w:color w:val="000000"/>
                <w:szCs w:val="24"/>
                <w:lang w:eastAsia="tr-TR"/>
              </w:rPr>
              <w:t>20.011,01</w:t>
            </w:r>
          </w:p>
        </w:tc>
        <w:tc>
          <w:tcPr>
            <w:tcW w:w="1842"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305</w:t>
            </w:r>
          </w:p>
        </w:tc>
        <w:tc>
          <w:tcPr>
            <w:tcW w:w="2410"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right"/>
              <w:rPr>
                <w:rFonts w:eastAsia="Times New Roman" w:cs="Times New Roman"/>
                <w:color w:val="000000"/>
                <w:szCs w:val="24"/>
                <w:lang w:eastAsia="tr-TR"/>
              </w:rPr>
            </w:pPr>
            <w:r w:rsidRPr="008B72E3">
              <w:rPr>
                <w:rFonts w:eastAsia="Times New Roman" w:cs="Times New Roman"/>
                <w:color w:val="000000"/>
                <w:szCs w:val="24"/>
                <w:lang w:eastAsia="tr-TR"/>
              </w:rPr>
              <w:t>15.333,67</w:t>
            </w:r>
          </w:p>
        </w:tc>
      </w:tr>
      <w:tr w:rsidR="008B72E3" w:rsidRPr="008B72E3" w:rsidTr="008B72E3">
        <w:trPr>
          <w:trHeight w:val="230"/>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8B72E3" w:rsidRPr="008B72E3" w:rsidRDefault="008B72E3" w:rsidP="008B72E3">
            <w:pPr>
              <w:spacing w:after="0" w:line="240" w:lineRule="auto"/>
              <w:rPr>
                <w:rFonts w:eastAsia="Times New Roman" w:cs="Times New Roman"/>
                <w:b/>
                <w:bCs/>
                <w:color w:val="000000"/>
                <w:sz w:val="22"/>
                <w:lang w:eastAsia="tr-TR"/>
              </w:rPr>
            </w:pPr>
            <w:r w:rsidRPr="008B72E3">
              <w:rPr>
                <w:rFonts w:eastAsia="Times New Roman" w:cs="Times New Roman"/>
                <w:b/>
                <w:bCs/>
                <w:color w:val="000000"/>
                <w:sz w:val="22"/>
                <w:lang w:eastAsia="tr-TR"/>
              </w:rPr>
              <w:t>Jeotermal</w:t>
            </w:r>
          </w:p>
        </w:tc>
        <w:tc>
          <w:tcPr>
            <w:tcW w:w="1701"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13</w:t>
            </w:r>
          </w:p>
        </w:tc>
        <w:tc>
          <w:tcPr>
            <w:tcW w:w="2268"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right"/>
              <w:rPr>
                <w:rFonts w:eastAsia="Times New Roman" w:cs="Times New Roman"/>
                <w:color w:val="000000"/>
                <w:szCs w:val="24"/>
                <w:lang w:eastAsia="tr-TR"/>
              </w:rPr>
            </w:pPr>
            <w:r w:rsidRPr="008B72E3">
              <w:rPr>
                <w:rFonts w:eastAsia="Times New Roman" w:cs="Times New Roman"/>
                <w:color w:val="000000"/>
                <w:szCs w:val="24"/>
                <w:lang w:eastAsia="tr-TR"/>
              </w:rPr>
              <w:t>247,08</w:t>
            </w:r>
          </w:p>
        </w:tc>
        <w:tc>
          <w:tcPr>
            <w:tcW w:w="1842"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69</w:t>
            </w:r>
          </w:p>
        </w:tc>
        <w:tc>
          <w:tcPr>
            <w:tcW w:w="2410"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right"/>
              <w:rPr>
                <w:rFonts w:eastAsia="Times New Roman" w:cs="Times New Roman"/>
                <w:color w:val="000000"/>
                <w:szCs w:val="24"/>
                <w:lang w:eastAsia="tr-TR"/>
              </w:rPr>
            </w:pPr>
            <w:r w:rsidRPr="008B72E3">
              <w:rPr>
                <w:rFonts w:eastAsia="Times New Roman" w:cs="Times New Roman"/>
                <w:color w:val="000000"/>
                <w:szCs w:val="24"/>
                <w:lang w:eastAsia="tr-TR"/>
              </w:rPr>
              <w:t>1.944,63</w:t>
            </w:r>
          </w:p>
        </w:tc>
      </w:tr>
      <w:tr w:rsidR="008B72E3" w:rsidRPr="008B72E3" w:rsidTr="008B72E3">
        <w:trPr>
          <w:trHeight w:val="230"/>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8B72E3" w:rsidRPr="008B72E3" w:rsidRDefault="008B72E3" w:rsidP="008B72E3">
            <w:pPr>
              <w:spacing w:after="0" w:line="240" w:lineRule="auto"/>
              <w:rPr>
                <w:rFonts w:eastAsia="Times New Roman" w:cs="Times New Roman"/>
                <w:b/>
                <w:bCs/>
                <w:color w:val="000000"/>
                <w:sz w:val="22"/>
                <w:lang w:eastAsia="tr-TR"/>
              </w:rPr>
            </w:pPr>
            <w:proofErr w:type="spellStart"/>
            <w:r w:rsidRPr="008B72E3">
              <w:rPr>
                <w:rFonts w:eastAsia="Times New Roman" w:cs="Times New Roman"/>
                <w:b/>
                <w:bCs/>
                <w:color w:val="000000"/>
                <w:sz w:val="22"/>
                <w:lang w:eastAsia="tr-TR"/>
              </w:rPr>
              <w:t>Biyokütle</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21</w:t>
            </w:r>
          </w:p>
        </w:tc>
        <w:tc>
          <w:tcPr>
            <w:tcW w:w="2268"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right"/>
              <w:rPr>
                <w:rFonts w:eastAsia="Times New Roman" w:cs="Times New Roman"/>
                <w:color w:val="000000"/>
                <w:szCs w:val="24"/>
                <w:lang w:eastAsia="tr-TR"/>
              </w:rPr>
            </w:pPr>
            <w:r w:rsidRPr="008B72E3">
              <w:rPr>
                <w:rFonts w:eastAsia="Times New Roman" w:cs="Times New Roman"/>
                <w:color w:val="000000"/>
                <w:szCs w:val="24"/>
                <w:lang w:eastAsia="tr-TR"/>
              </w:rPr>
              <w:t>189,71</w:t>
            </w:r>
          </w:p>
        </w:tc>
        <w:tc>
          <w:tcPr>
            <w:tcW w:w="1842"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343</w:t>
            </w:r>
          </w:p>
        </w:tc>
        <w:tc>
          <w:tcPr>
            <w:tcW w:w="2410"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right"/>
              <w:rPr>
                <w:rFonts w:eastAsia="Times New Roman" w:cs="Times New Roman"/>
                <w:color w:val="000000"/>
                <w:szCs w:val="24"/>
                <w:lang w:eastAsia="tr-TR"/>
              </w:rPr>
            </w:pPr>
            <w:r w:rsidRPr="008B72E3">
              <w:rPr>
                <w:rFonts w:eastAsia="Times New Roman" w:cs="Times New Roman"/>
                <w:color w:val="000000"/>
                <w:szCs w:val="24"/>
                <w:lang w:eastAsia="tr-TR"/>
              </w:rPr>
              <w:t>2.534,62</w:t>
            </w:r>
          </w:p>
        </w:tc>
      </w:tr>
      <w:tr w:rsidR="008B72E3" w:rsidRPr="008B72E3" w:rsidTr="008B72E3">
        <w:trPr>
          <w:trHeight w:val="230"/>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8B72E3" w:rsidRPr="008B72E3" w:rsidRDefault="008B72E3" w:rsidP="008B72E3">
            <w:pPr>
              <w:spacing w:after="0" w:line="240" w:lineRule="auto"/>
              <w:rPr>
                <w:rFonts w:eastAsia="Times New Roman" w:cs="Times New Roman"/>
                <w:b/>
                <w:bCs/>
                <w:color w:val="000000"/>
                <w:sz w:val="22"/>
                <w:lang w:eastAsia="tr-TR"/>
              </w:rPr>
            </w:pPr>
            <w:r w:rsidRPr="008B72E3">
              <w:rPr>
                <w:rFonts w:eastAsia="Times New Roman" w:cs="Times New Roman"/>
                <w:b/>
                <w:bCs/>
                <w:color w:val="000000"/>
                <w:sz w:val="22"/>
                <w:lang w:eastAsia="tr-TR"/>
              </w:rPr>
              <w:t>Güneş</w:t>
            </w:r>
          </w:p>
        </w:tc>
        <w:tc>
          <w:tcPr>
            <w:tcW w:w="1701"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437</w:t>
            </w:r>
          </w:p>
        </w:tc>
        <w:tc>
          <w:tcPr>
            <w:tcW w:w="2268"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right"/>
              <w:rPr>
                <w:rFonts w:eastAsia="Times New Roman" w:cs="Times New Roman"/>
                <w:color w:val="000000"/>
                <w:szCs w:val="24"/>
                <w:lang w:eastAsia="tr-TR"/>
              </w:rPr>
            </w:pPr>
            <w:r w:rsidRPr="008B72E3">
              <w:rPr>
                <w:rFonts w:eastAsia="Times New Roman" w:cs="Times New Roman"/>
                <w:color w:val="000000"/>
                <w:szCs w:val="24"/>
                <w:lang w:eastAsia="tr-TR"/>
              </w:rPr>
              <w:t>15.155,66</w:t>
            </w:r>
          </w:p>
        </w:tc>
        <w:tc>
          <w:tcPr>
            <w:tcW w:w="1842"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51</w:t>
            </w:r>
          </w:p>
        </w:tc>
        <w:tc>
          <w:tcPr>
            <w:tcW w:w="2410"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right"/>
              <w:rPr>
                <w:rFonts w:eastAsia="Times New Roman" w:cs="Times New Roman"/>
                <w:color w:val="000000"/>
                <w:szCs w:val="24"/>
                <w:lang w:eastAsia="tr-TR"/>
              </w:rPr>
            </w:pPr>
            <w:r w:rsidRPr="008B72E3">
              <w:rPr>
                <w:rFonts w:eastAsia="Times New Roman" w:cs="Times New Roman"/>
                <w:color w:val="000000"/>
                <w:szCs w:val="24"/>
                <w:lang w:eastAsia="tr-TR"/>
              </w:rPr>
              <w:t>2.318,81</w:t>
            </w:r>
          </w:p>
        </w:tc>
      </w:tr>
      <w:tr w:rsidR="008B72E3" w:rsidRPr="008B72E3" w:rsidTr="008B72E3">
        <w:trPr>
          <w:trHeight w:val="230"/>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8B72E3" w:rsidRPr="008B72E3" w:rsidRDefault="008B72E3" w:rsidP="008B72E3">
            <w:pPr>
              <w:spacing w:after="0" w:line="240" w:lineRule="auto"/>
              <w:rPr>
                <w:rFonts w:eastAsia="Times New Roman" w:cs="Times New Roman"/>
                <w:b/>
                <w:bCs/>
                <w:color w:val="000000"/>
                <w:sz w:val="22"/>
                <w:lang w:eastAsia="tr-TR"/>
              </w:rPr>
            </w:pPr>
            <w:r w:rsidRPr="008B72E3">
              <w:rPr>
                <w:rFonts w:eastAsia="Times New Roman" w:cs="Times New Roman"/>
                <w:b/>
                <w:bCs/>
                <w:color w:val="000000"/>
                <w:sz w:val="22"/>
                <w:lang w:eastAsia="tr-TR"/>
              </w:rPr>
              <w:t>İthal Kömür</w:t>
            </w:r>
          </w:p>
        </w:tc>
        <w:tc>
          <w:tcPr>
            <w:tcW w:w="1701"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right"/>
              <w:rPr>
                <w:rFonts w:eastAsia="Times New Roman" w:cs="Times New Roman"/>
                <w:color w:val="000000"/>
                <w:szCs w:val="24"/>
                <w:lang w:eastAsia="tr-TR"/>
              </w:rPr>
            </w:pPr>
            <w:r w:rsidRPr="008B72E3">
              <w:rPr>
                <w:rFonts w:eastAsia="Times New Roman" w:cs="Times New Roman"/>
                <w:color w:val="000000"/>
                <w:szCs w:val="24"/>
                <w:lang w:eastAsia="tr-TR"/>
              </w:rPr>
              <w:t> </w:t>
            </w:r>
          </w:p>
        </w:tc>
        <w:tc>
          <w:tcPr>
            <w:tcW w:w="1842"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13</w:t>
            </w:r>
          </w:p>
        </w:tc>
        <w:tc>
          <w:tcPr>
            <w:tcW w:w="2410"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right"/>
              <w:rPr>
                <w:rFonts w:eastAsia="Times New Roman" w:cs="Times New Roman"/>
                <w:color w:val="000000"/>
                <w:szCs w:val="24"/>
                <w:lang w:eastAsia="tr-TR"/>
              </w:rPr>
            </w:pPr>
            <w:r w:rsidRPr="008B72E3">
              <w:rPr>
                <w:rFonts w:eastAsia="Times New Roman" w:cs="Times New Roman"/>
                <w:color w:val="000000"/>
                <w:szCs w:val="24"/>
                <w:lang w:eastAsia="tr-TR"/>
              </w:rPr>
              <w:t>10.289,80</w:t>
            </w:r>
          </w:p>
        </w:tc>
      </w:tr>
      <w:tr w:rsidR="008B72E3" w:rsidRPr="008B72E3" w:rsidTr="008B72E3">
        <w:trPr>
          <w:trHeight w:val="230"/>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8B72E3" w:rsidRPr="008B72E3" w:rsidRDefault="008B72E3" w:rsidP="008B72E3">
            <w:pPr>
              <w:spacing w:after="0" w:line="240" w:lineRule="auto"/>
              <w:rPr>
                <w:rFonts w:eastAsia="Times New Roman" w:cs="Times New Roman"/>
                <w:b/>
                <w:bCs/>
                <w:color w:val="000000"/>
                <w:sz w:val="22"/>
                <w:lang w:eastAsia="tr-TR"/>
              </w:rPr>
            </w:pPr>
            <w:r w:rsidRPr="008B72E3">
              <w:rPr>
                <w:rFonts w:eastAsia="Times New Roman" w:cs="Times New Roman"/>
                <w:b/>
                <w:bCs/>
                <w:color w:val="000000"/>
                <w:sz w:val="22"/>
                <w:lang w:eastAsia="tr-TR"/>
              </w:rPr>
              <w:t>Yerli Kömür</w:t>
            </w:r>
          </w:p>
        </w:tc>
        <w:tc>
          <w:tcPr>
            <w:tcW w:w="1701"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right"/>
              <w:rPr>
                <w:rFonts w:eastAsia="Times New Roman" w:cs="Times New Roman"/>
                <w:color w:val="000000"/>
                <w:szCs w:val="24"/>
                <w:lang w:eastAsia="tr-TR"/>
              </w:rPr>
            </w:pPr>
            <w:r w:rsidRPr="008B72E3">
              <w:rPr>
                <w:rFonts w:eastAsia="Times New Roman" w:cs="Times New Roman"/>
                <w:color w:val="000000"/>
                <w:szCs w:val="24"/>
                <w:lang w:eastAsia="tr-TR"/>
              </w:rPr>
              <w:t> </w:t>
            </w:r>
          </w:p>
        </w:tc>
        <w:tc>
          <w:tcPr>
            <w:tcW w:w="1842"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22</w:t>
            </w:r>
          </w:p>
        </w:tc>
        <w:tc>
          <w:tcPr>
            <w:tcW w:w="2410"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right"/>
              <w:rPr>
                <w:rFonts w:eastAsia="Times New Roman" w:cs="Times New Roman"/>
                <w:color w:val="000000"/>
                <w:szCs w:val="24"/>
                <w:lang w:eastAsia="tr-TR"/>
              </w:rPr>
            </w:pPr>
            <w:r w:rsidRPr="008B72E3">
              <w:rPr>
                <w:rFonts w:eastAsia="Times New Roman" w:cs="Times New Roman"/>
                <w:color w:val="000000"/>
                <w:szCs w:val="24"/>
                <w:lang w:eastAsia="tr-TR"/>
              </w:rPr>
              <w:t>10.165,97</w:t>
            </w:r>
          </w:p>
        </w:tc>
      </w:tr>
      <w:tr w:rsidR="008B72E3" w:rsidRPr="008B72E3" w:rsidTr="008B72E3">
        <w:trPr>
          <w:trHeight w:val="230"/>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8B72E3" w:rsidRPr="008B72E3" w:rsidRDefault="008B72E3" w:rsidP="008B72E3">
            <w:pPr>
              <w:spacing w:after="0" w:line="240" w:lineRule="auto"/>
              <w:rPr>
                <w:rFonts w:eastAsia="Times New Roman" w:cs="Times New Roman"/>
                <w:b/>
                <w:bCs/>
                <w:color w:val="000000"/>
                <w:sz w:val="22"/>
                <w:lang w:eastAsia="tr-TR"/>
              </w:rPr>
            </w:pPr>
            <w:r w:rsidRPr="008B72E3">
              <w:rPr>
                <w:rFonts w:eastAsia="Times New Roman" w:cs="Times New Roman"/>
                <w:b/>
                <w:bCs/>
                <w:color w:val="000000"/>
                <w:sz w:val="22"/>
                <w:lang w:eastAsia="tr-TR"/>
              </w:rPr>
              <w:t>Kömür</w:t>
            </w:r>
          </w:p>
        </w:tc>
        <w:tc>
          <w:tcPr>
            <w:tcW w:w="1701"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3</w:t>
            </w:r>
          </w:p>
        </w:tc>
        <w:tc>
          <w:tcPr>
            <w:tcW w:w="2268"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right"/>
              <w:rPr>
                <w:rFonts w:eastAsia="Times New Roman" w:cs="Times New Roman"/>
                <w:color w:val="000000"/>
                <w:szCs w:val="24"/>
                <w:lang w:eastAsia="tr-TR"/>
              </w:rPr>
            </w:pPr>
            <w:r w:rsidRPr="008B72E3">
              <w:rPr>
                <w:rFonts w:eastAsia="Times New Roman" w:cs="Times New Roman"/>
                <w:color w:val="000000"/>
                <w:szCs w:val="24"/>
                <w:lang w:eastAsia="tr-TR"/>
              </w:rPr>
              <w:t>38,41</w:t>
            </w:r>
          </w:p>
        </w:tc>
        <w:tc>
          <w:tcPr>
            <w:tcW w:w="1842"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16</w:t>
            </w:r>
          </w:p>
        </w:tc>
        <w:tc>
          <w:tcPr>
            <w:tcW w:w="2410"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right"/>
              <w:rPr>
                <w:rFonts w:eastAsia="Times New Roman" w:cs="Times New Roman"/>
                <w:color w:val="000000"/>
                <w:szCs w:val="24"/>
                <w:lang w:eastAsia="tr-TR"/>
              </w:rPr>
            </w:pPr>
            <w:r w:rsidRPr="008B72E3">
              <w:rPr>
                <w:rFonts w:eastAsia="Times New Roman" w:cs="Times New Roman"/>
                <w:color w:val="000000"/>
                <w:szCs w:val="24"/>
                <w:lang w:eastAsia="tr-TR"/>
              </w:rPr>
              <w:t>604,88</w:t>
            </w:r>
          </w:p>
        </w:tc>
      </w:tr>
      <w:tr w:rsidR="008B72E3" w:rsidRPr="008B72E3" w:rsidTr="008B72E3">
        <w:trPr>
          <w:trHeight w:val="230"/>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8B72E3" w:rsidRPr="008B72E3" w:rsidRDefault="008B72E3" w:rsidP="008B72E3">
            <w:pPr>
              <w:spacing w:after="0" w:line="240" w:lineRule="auto"/>
              <w:rPr>
                <w:rFonts w:eastAsia="Times New Roman" w:cs="Times New Roman"/>
                <w:b/>
                <w:bCs/>
                <w:color w:val="000000"/>
                <w:sz w:val="22"/>
                <w:lang w:eastAsia="tr-TR"/>
              </w:rPr>
            </w:pPr>
            <w:proofErr w:type="spellStart"/>
            <w:r w:rsidRPr="008B72E3">
              <w:rPr>
                <w:rFonts w:eastAsia="Times New Roman" w:cs="Times New Roman"/>
                <w:b/>
                <w:bCs/>
                <w:color w:val="000000"/>
                <w:sz w:val="22"/>
                <w:lang w:eastAsia="tr-TR"/>
              </w:rPr>
              <w:t>Fuel-oil</w:t>
            </w:r>
            <w:proofErr w:type="spellEnd"/>
          </w:p>
        </w:tc>
        <w:tc>
          <w:tcPr>
            <w:tcW w:w="1701"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right"/>
              <w:rPr>
                <w:rFonts w:eastAsia="Times New Roman" w:cs="Times New Roman"/>
                <w:color w:val="000000"/>
                <w:szCs w:val="24"/>
                <w:lang w:eastAsia="tr-TR"/>
              </w:rPr>
            </w:pPr>
            <w:r w:rsidRPr="008B72E3">
              <w:rPr>
                <w:rFonts w:eastAsia="Times New Roman" w:cs="Times New Roman"/>
                <w:color w:val="000000"/>
                <w:szCs w:val="24"/>
                <w:lang w:eastAsia="tr-TR"/>
              </w:rPr>
              <w:t> </w:t>
            </w:r>
          </w:p>
        </w:tc>
        <w:tc>
          <w:tcPr>
            <w:tcW w:w="1842"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20</w:t>
            </w:r>
          </w:p>
        </w:tc>
        <w:tc>
          <w:tcPr>
            <w:tcW w:w="2410"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right"/>
              <w:rPr>
                <w:rFonts w:eastAsia="Times New Roman" w:cs="Times New Roman"/>
                <w:color w:val="000000"/>
                <w:szCs w:val="24"/>
                <w:lang w:eastAsia="tr-TR"/>
              </w:rPr>
            </w:pPr>
            <w:r w:rsidRPr="008B72E3">
              <w:rPr>
                <w:rFonts w:eastAsia="Times New Roman" w:cs="Times New Roman"/>
                <w:color w:val="000000"/>
                <w:szCs w:val="24"/>
                <w:lang w:eastAsia="tr-TR"/>
              </w:rPr>
              <w:t>986,11</w:t>
            </w:r>
          </w:p>
        </w:tc>
      </w:tr>
      <w:tr w:rsidR="008B72E3" w:rsidRPr="008B72E3" w:rsidTr="008B72E3">
        <w:trPr>
          <w:trHeight w:val="230"/>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8B72E3" w:rsidRPr="008B72E3" w:rsidRDefault="008B72E3" w:rsidP="008B72E3">
            <w:pPr>
              <w:spacing w:after="0" w:line="240" w:lineRule="auto"/>
              <w:rPr>
                <w:rFonts w:eastAsia="Times New Roman" w:cs="Times New Roman"/>
                <w:b/>
                <w:bCs/>
                <w:color w:val="000000"/>
                <w:sz w:val="22"/>
                <w:lang w:eastAsia="tr-TR"/>
              </w:rPr>
            </w:pPr>
            <w:r w:rsidRPr="008B72E3">
              <w:rPr>
                <w:rFonts w:eastAsia="Times New Roman" w:cs="Times New Roman"/>
                <w:b/>
                <w:bCs/>
                <w:color w:val="000000"/>
                <w:sz w:val="22"/>
                <w:lang w:eastAsia="tr-TR"/>
              </w:rPr>
              <w:t>Doğal Gaz</w:t>
            </w:r>
          </w:p>
        </w:tc>
        <w:tc>
          <w:tcPr>
            <w:tcW w:w="1701"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right"/>
              <w:rPr>
                <w:rFonts w:eastAsia="Times New Roman" w:cs="Times New Roman"/>
                <w:color w:val="000000"/>
                <w:szCs w:val="24"/>
                <w:lang w:eastAsia="tr-TR"/>
              </w:rPr>
            </w:pPr>
            <w:r w:rsidRPr="008B72E3">
              <w:rPr>
                <w:rFonts w:eastAsia="Times New Roman" w:cs="Times New Roman"/>
                <w:color w:val="000000"/>
                <w:szCs w:val="24"/>
                <w:lang w:eastAsia="tr-TR"/>
              </w:rPr>
              <w:t> </w:t>
            </w:r>
          </w:p>
        </w:tc>
        <w:tc>
          <w:tcPr>
            <w:tcW w:w="1842"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247</w:t>
            </w:r>
          </w:p>
        </w:tc>
        <w:tc>
          <w:tcPr>
            <w:tcW w:w="2410"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right"/>
              <w:rPr>
                <w:rFonts w:eastAsia="Times New Roman" w:cs="Times New Roman"/>
                <w:color w:val="000000"/>
                <w:szCs w:val="24"/>
                <w:lang w:eastAsia="tr-TR"/>
              </w:rPr>
            </w:pPr>
            <w:r w:rsidRPr="008B72E3">
              <w:rPr>
                <w:rFonts w:eastAsia="Times New Roman" w:cs="Times New Roman"/>
                <w:color w:val="000000"/>
                <w:szCs w:val="24"/>
                <w:lang w:eastAsia="tr-TR"/>
              </w:rPr>
              <w:t>26.118,12</w:t>
            </w:r>
          </w:p>
        </w:tc>
      </w:tr>
      <w:tr w:rsidR="008B72E3" w:rsidRPr="008B72E3" w:rsidTr="008B72E3">
        <w:trPr>
          <w:trHeight w:val="230"/>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8B72E3" w:rsidRPr="008B72E3" w:rsidRDefault="008B72E3" w:rsidP="008B72E3">
            <w:pPr>
              <w:spacing w:after="0" w:line="240" w:lineRule="auto"/>
              <w:rPr>
                <w:rFonts w:eastAsia="Times New Roman" w:cs="Times New Roman"/>
                <w:b/>
                <w:bCs/>
                <w:color w:val="000000"/>
                <w:sz w:val="22"/>
                <w:lang w:eastAsia="tr-TR"/>
              </w:rPr>
            </w:pPr>
            <w:r w:rsidRPr="008B72E3">
              <w:rPr>
                <w:rFonts w:eastAsia="Times New Roman" w:cs="Times New Roman"/>
                <w:b/>
                <w:bCs/>
                <w:color w:val="000000"/>
                <w:sz w:val="22"/>
                <w:lang w:eastAsia="tr-TR"/>
              </w:rPr>
              <w:t>Uranyum</w:t>
            </w:r>
          </w:p>
        </w:tc>
        <w:tc>
          <w:tcPr>
            <w:tcW w:w="1701"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 </w:t>
            </w:r>
          </w:p>
        </w:tc>
        <w:tc>
          <w:tcPr>
            <w:tcW w:w="2268"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right"/>
              <w:rPr>
                <w:rFonts w:eastAsia="Times New Roman" w:cs="Times New Roman"/>
                <w:color w:val="000000"/>
                <w:szCs w:val="24"/>
                <w:lang w:eastAsia="tr-TR"/>
              </w:rPr>
            </w:pPr>
            <w:r w:rsidRPr="008B72E3">
              <w:rPr>
                <w:rFonts w:eastAsia="Times New Roman" w:cs="Times New Roman"/>
                <w:color w:val="000000"/>
                <w:szCs w:val="24"/>
                <w:lang w:eastAsia="tr-TR"/>
              </w:rPr>
              <w:t> </w:t>
            </w:r>
          </w:p>
        </w:tc>
        <w:tc>
          <w:tcPr>
            <w:tcW w:w="1842"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 </w:t>
            </w:r>
            <w:r w:rsidR="00B31857">
              <w:rPr>
                <w:rFonts w:eastAsia="Times New Roman" w:cs="Times New Roman"/>
                <w:color w:val="000000"/>
                <w:szCs w:val="24"/>
                <w:lang w:eastAsia="tr-TR"/>
              </w:rPr>
              <w:t>1</w:t>
            </w:r>
          </w:p>
        </w:tc>
        <w:tc>
          <w:tcPr>
            <w:tcW w:w="2410" w:type="dxa"/>
            <w:tcBorders>
              <w:top w:val="nil"/>
              <w:left w:val="nil"/>
              <w:bottom w:val="single" w:sz="8" w:space="0" w:color="auto"/>
              <w:right w:val="single" w:sz="8" w:space="0" w:color="auto"/>
            </w:tcBorders>
            <w:shd w:val="clear" w:color="auto" w:fill="auto"/>
            <w:vAlign w:val="center"/>
            <w:hideMark/>
          </w:tcPr>
          <w:p w:rsidR="008B72E3" w:rsidRPr="008B72E3" w:rsidRDefault="00B31857" w:rsidP="008B72E3">
            <w:pPr>
              <w:spacing w:after="0" w:line="240" w:lineRule="auto"/>
              <w:jc w:val="right"/>
              <w:rPr>
                <w:rFonts w:eastAsia="Times New Roman" w:cs="Times New Roman"/>
                <w:color w:val="000000"/>
                <w:szCs w:val="24"/>
                <w:lang w:eastAsia="tr-TR"/>
              </w:rPr>
            </w:pPr>
            <w:r>
              <w:rPr>
                <w:rFonts w:eastAsia="Times New Roman" w:cs="Times New Roman"/>
                <w:color w:val="000000"/>
                <w:szCs w:val="24"/>
                <w:lang w:eastAsia="tr-TR"/>
              </w:rPr>
              <w:t>4.800,00</w:t>
            </w:r>
            <w:r w:rsidR="008B72E3" w:rsidRPr="008B72E3">
              <w:rPr>
                <w:rFonts w:eastAsia="Times New Roman" w:cs="Times New Roman"/>
                <w:color w:val="000000"/>
                <w:szCs w:val="24"/>
                <w:lang w:eastAsia="tr-TR"/>
              </w:rPr>
              <w:t> </w:t>
            </w:r>
          </w:p>
        </w:tc>
      </w:tr>
      <w:tr w:rsidR="008B72E3" w:rsidRPr="008B72E3" w:rsidTr="008B72E3">
        <w:trPr>
          <w:trHeight w:val="230"/>
        </w:trPr>
        <w:tc>
          <w:tcPr>
            <w:tcW w:w="2127" w:type="dxa"/>
            <w:tcBorders>
              <w:top w:val="nil"/>
              <w:left w:val="single" w:sz="8" w:space="0" w:color="auto"/>
              <w:bottom w:val="single" w:sz="8" w:space="0" w:color="auto"/>
              <w:right w:val="single" w:sz="8" w:space="0" w:color="auto"/>
            </w:tcBorders>
            <w:shd w:val="clear" w:color="000000" w:fill="FF9999"/>
            <w:vAlign w:val="center"/>
            <w:hideMark/>
          </w:tcPr>
          <w:p w:rsidR="008B72E3" w:rsidRPr="008B72E3" w:rsidRDefault="008B72E3" w:rsidP="008B72E3">
            <w:pPr>
              <w:spacing w:after="0" w:line="240" w:lineRule="auto"/>
              <w:rPr>
                <w:rFonts w:eastAsia="Times New Roman" w:cs="Times New Roman"/>
                <w:b/>
                <w:bCs/>
                <w:color w:val="000000"/>
                <w:sz w:val="22"/>
                <w:lang w:eastAsia="tr-TR"/>
              </w:rPr>
            </w:pPr>
            <w:r w:rsidRPr="008B72E3">
              <w:rPr>
                <w:rFonts w:eastAsia="Times New Roman" w:cs="Times New Roman"/>
                <w:b/>
                <w:bCs/>
                <w:color w:val="000000"/>
                <w:sz w:val="22"/>
                <w:lang w:eastAsia="tr-TR"/>
              </w:rPr>
              <w:t>Diğer Termik</w:t>
            </w:r>
          </w:p>
        </w:tc>
        <w:tc>
          <w:tcPr>
            <w:tcW w:w="1701"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4</w:t>
            </w:r>
          </w:p>
        </w:tc>
        <w:tc>
          <w:tcPr>
            <w:tcW w:w="2268"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right"/>
              <w:rPr>
                <w:rFonts w:eastAsia="Times New Roman" w:cs="Times New Roman"/>
                <w:color w:val="000000"/>
                <w:szCs w:val="24"/>
                <w:lang w:eastAsia="tr-TR"/>
              </w:rPr>
            </w:pPr>
            <w:r w:rsidRPr="008B72E3">
              <w:rPr>
                <w:rFonts w:eastAsia="Times New Roman" w:cs="Times New Roman"/>
                <w:color w:val="000000"/>
                <w:szCs w:val="24"/>
                <w:lang w:eastAsia="tr-TR"/>
              </w:rPr>
              <w:t>28,00</w:t>
            </w:r>
          </w:p>
        </w:tc>
        <w:tc>
          <w:tcPr>
            <w:tcW w:w="1842"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center"/>
              <w:rPr>
                <w:rFonts w:eastAsia="Times New Roman" w:cs="Times New Roman"/>
                <w:color w:val="000000"/>
                <w:szCs w:val="24"/>
                <w:lang w:eastAsia="tr-TR"/>
              </w:rPr>
            </w:pPr>
            <w:r w:rsidRPr="008B72E3">
              <w:rPr>
                <w:rFonts w:eastAsia="Times New Roman" w:cs="Times New Roman"/>
                <w:color w:val="000000"/>
                <w:szCs w:val="24"/>
                <w:lang w:eastAsia="tr-TR"/>
              </w:rPr>
              <w:t>36</w:t>
            </w:r>
          </w:p>
        </w:tc>
        <w:tc>
          <w:tcPr>
            <w:tcW w:w="2410" w:type="dxa"/>
            <w:tcBorders>
              <w:top w:val="nil"/>
              <w:left w:val="nil"/>
              <w:bottom w:val="single" w:sz="8" w:space="0" w:color="auto"/>
              <w:right w:val="single" w:sz="8" w:space="0" w:color="auto"/>
            </w:tcBorders>
            <w:shd w:val="clear" w:color="auto" w:fill="auto"/>
            <w:vAlign w:val="center"/>
            <w:hideMark/>
          </w:tcPr>
          <w:p w:rsidR="008B72E3" w:rsidRPr="008B72E3" w:rsidRDefault="008B72E3" w:rsidP="008B72E3">
            <w:pPr>
              <w:spacing w:after="0" w:line="240" w:lineRule="auto"/>
              <w:jc w:val="right"/>
              <w:rPr>
                <w:rFonts w:eastAsia="Times New Roman" w:cs="Times New Roman"/>
                <w:color w:val="000000"/>
                <w:szCs w:val="24"/>
                <w:lang w:eastAsia="tr-TR"/>
              </w:rPr>
            </w:pPr>
            <w:r w:rsidRPr="008B72E3">
              <w:rPr>
                <w:rFonts w:eastAsia="Times New Roman" w:cs="Times New Roman"/>
                <w:color w:val="000000"/>
                <w:szCs w:val="24"/>
                <w:lang w:eastAsia="tr-TR"/>
              </w:rPr>
              <w:t>865,75</w:t>
            </w:r>
          </w:p>
        </w:tc>
      </w:tr>
      <w:tr w:rsidR="008B72E3" w:rsidRPr="008B72E3" w:rsidTr="008B72E3">
        <w:trPr>
          <w:trHeight w:val="230"/>
        </w:trPr>
        <w:tc>
          <w:tcPr>
            <w:tcW w:w="2127" w:type="dxa"/>
            <w:tcBorders>
              <w:top w:val="nil"/>
              <w:left w:val="single" w:sz="8" w:space="0" w:color="auto"/>
              <w:bottom w:val="single" w:sz="8" w:space="0" w:color="auto"/>
              <w:right w:val="single" w:sz="8" w:space="0" w:color="auto"/>
            </w:tcBorders>
            <w:shd w:val="clear" w:color="000000" w:fill="FF5050"/>
            <w:vAlign w:val="center"/>
            <w:hideMark/>
          </w:tcPr>
          <w:p w:rsidR="008B72E3" w:rsidRPr="008B72E3" w:rsidRDefault="008B72E3" w:rsidP="008B72E3">
            <w:pPr>
              <w:spacing w:after="0" w:line="240" w:lineRule="auto"/>
              <w:rPr>
                <w:rFonts w:eastAsia="Times New Roman" w:cs="Times New Roman"/>
                <w:b/>
                <w:bCs/>
                <w:color w:val="FFFFFF"/>
                <w:sz w:val="22"/>
                <w:lang w:eastAsia="tr-TR"/>
              </w:rPr>
            </w:pPr>
            <w:r w:rsidRPr="008B72E3">
              <w:rPr>
                <w:rFonts w:eastAsia="Times New Roman" w:cs="Times New Roman"/>
                <w:b/>
                <w:bCs/>
                <w:color w:val="FFFFFF"/>
                <w:sz w:val="22"/>
                <w:lang w:eastAsia="tr-TR"/>
              </w:rPr>
              <w:t>Genel Toplam</w:t>
            </w:r>
          </w:p>
        </w:tc>
        <w:tc>
          <w:tcPr>
            <w:tcW w:w="1701" w:type="dxa"/>
            <w:tcBorders>
              <w:top w:val="nil"/>
              <w:left w:val="nil"/>
              <w:bottom w:val="single" w:sz="8" w:space="0" w:color="auto"/>
              <w:right w:val="single" w:sz="8" w:space="0" w:color="auto"/>
            </w:tcBorders>
            <w:shd w:val="clear" w:color="000000" w:fill="FF5050"/>
            <w:vAlign w:val="center"/>
            <w:hideMark/>
          </w:tcPr>
          <w:p w:rsidR="008B72E3" w:rsidRPr="008B72E3" w:rsidRDefault="008B72E3" w:rsidP="008B72E3">
            <w:pPr>
              <w:spacing w:after="0" w:line="240" w:lineRule="auto"/>
              <w:jc w:val="center"/>
              <w:rPr>
                <w:rFonts w:eastAsia="Times New Roman" w:cs="Times New Roman"/>
                <w:b/>
                <w:bCs/>
                <w:color w:val="FFFFFF"/>
                <w:szCs w:val="24"/>
                <w:lang w:eastAsia="tr-TR"/>
              </w:rPr>
            </w:pPr>
            <w:r w:rsidRPr="008B72E3">
              <w:rPr>
                <w:rFonts w:eastAsia="Times New Roman" w:cs="Times New Roman"/>
                <w:b/>
                <w:bCs/>
                <w:color w:val="FFFFFF"/>
                <w:szCs w:val="24"/>
                <w:lang w:eastAsia="tr-TR"/>
              </w:rPr>
              <w:t>834</w:t>
            </w:r>
          </w:p>
        </w:tc>
        <w:tc>
          <w:tcPr>
            <w:tcW w:w="2268" w:type="dxa"/>
            <w:tcBorders>
              <w:top w:val="nil"/>
              <w:left w:val="nil"/>
              <w:bottom w:val="single" w:sz="8" w:space="0" w:color="auto"/>
              <w:right w:val="single" w:sz="8" w:space="0" w:color="auto"/>
            </w:tcBorders>
            <w:shd w:val="clear" w:color="000000" w:fill="FF5050"/>
            <w:vAlign w:val="center"/>
            <w:hideMark/>
          </w:tcPr>
          <w:p w:rsidR="008B72E3" w:rsidRPr="008B72E3" w:rsidRDefault="008B72E3" w:rsidP="008B72E3">
            <w:pPr>
              <w:spacing w:after="0" w:line="240" w:lineRule="auto"/>
              <w:jc w:val="right"/>
              <w:rPr>
                <w:rFonts w:eastAsia="Times New Roman" w:cs="Times New Roman"/>
                <w:b/>
                <w:bCs/>
                <w:color w:val="FFFFFF"/>
                <w:szCs w:val="24"/>
                <w:lang w:eastAsia="tr-TR"/>
              </w:rPr>
            </w:pPr>
            <w:r w:rsidRPr="008B72E3">
              <w:rPr>
                <w:rFonts w:eastAsia="Times New Roman" w:cs="Times New Roman"/>
                <w:b/>
                <w:bCs/>
                <w:color w:val="FFFFFF"/>
                <w:szCs w:val="24"/>
                <w:lang w:eastAsia="tr-TR"/>
              </w:rPr>
              <w:t>38.270,60</w:t>
            </w:r>
          </w:p>
        </w:tc>
        <w:tc>
          <w:tcPr>
            <w:tcW w:w="1842" w:type="dxa"/>
            <w:tcBorders>
              <w:top w:val="nil"/>
              <w:left w:val="nil"/>
              <w:bottom w:val="single" w:sz="8" w:space="0" w:color="auto"/>
              <w:right w:val="single" w:sz="8" w:space="0" w:color="auto"/>
            </w:tcBorders>
            <w:shd w:val="clear" w:color="000000" w:fill="FF5050"/>
            <w:vAlign w:val="center"/>
            <w:hideMark/>
          </w:tcPr>
          <w:p w:rsidR="008B72E3" w:rsidRPr="008B72E3" w:rsidRDefault="008B72E3" w:rsidP="008B72E3">
            <w:pPr>
              <w:spacing w:after="0" w:line="240" w:lineRule="auto"/>
              <w:jc w:val="center"/>
              <w:rPr>
                <w:rFonts w:eastAsia="Times New Roman" w:cs="Times New Roman"/>
                <w:b/>
                <w:bCs/>
                <w:color w:val="FFFFFF"/>
                <w:szCs w:val="24"/>
                <w:lang w:eastAsia="tr-TR"/>
              </w:rPr>
            </w:pPr>
            <w:r w:rsidRPr="008B72E3">
              <w:rPr>
                <w:rFonts w:eastAsia="Times New Roman" w:cs="Times New Roman"/>
                <w:b/>
                <w:bCs/>
                <w:color w:val="FFFFFF"/>
                <w:szCs w:val="24"/>
                <w:lang w:eastAsia="tr-TR"/>
              </w:rPr>
              <w:t>1.905</w:t>
            </w:r>
          </w:p>
        </w:tc>
        <w:tc>
          <w:tcPr>
            <w:tcW w:w="2410" w:type="dxa"/>
            <w:tcBorders>
              <w:top w:val="nil"/>
              <w:left w:val="nil"/>
              <w:bottom w:val="single" w:sz="8" w:space="0" w:color="auto"/>
              <w:right w:val="single" w:sz="8" w:space="0" w:color="auto"/>
            </w:tcBorders>
            <w:shd w:val="clear" w:color="000000" w:fill="FF5050"/>
            <w:vAlign w:val="center"/>
            <w:hideMark/>
          </w:tcPr>
          <w:p w:rsidR="008B72E3" w:rsidRPr="008B72E3" w:rsidRDefault="00B31857" w:rsidP="008B72E3">
            <w:pPr>
              <w:spacing w:after="0" w:line="240" w:lineRule="auto"/>
              <w:jc w:val="right"/>
              <w:rPr>
                <w:rFonts w:eastAsia="Times New Roman" w:cs="Times New Roman"/>
                <w:b/>
                <w:bCs/>
                <w:color w:val="FFFFFF"/>
                <w:szCs w:val="24"/>
                <w:lang w:eastAsia="tr-TR"/>
              </w:rPr>
            </w:pPr>
            <w:r>
              <w:rPr>
                <w:rFonts w:eastAsia="Times New Roman" w:cs="Times New Roman"/>
                <w:b/>
                <w:bCs/>
                <w:color w:val="FFFFFF"/>
                <w:szCs w:val="24"/>
                <w:lang w:eastAsia="tr-TR"/>
              </w:rPr>
              <w:t>109.691,02</w:t>
            </w:r>
          </w:p>
        </w:tc>
      </w:tr>
    </w:tbl>
    <w:p w:rsidR="0054171F" w:rsidRDefault="0054171F" w:rsidP="00F33B43">
      <w:pPr>
        <w:spacing w:before="215"/>
        <w:ind w:left="493" w:right="493"/>
        <w:jc w:val="center"/>
        <w:rPr>
          <w:b/>
          <w:bCs/>
          <w:highlight w:val="yellow"/>
        </w:rPr>
      </w:pPr>
    </w:p>
    <w:p w:rsidR="00D3173E" w:rsidRDefault="00E03449" w:rsidP="00F33B43">
      <w:pPr>
        <w:spacing w:before="215"/>
        <w:ind w:left="493" w:right="493"/>
        <w:jc w:val="center"/>
        <w:rPr>
          <w:b/>
          <w:bCs/>
        </w:rPr>
      </w:pPr>
      <w:r w:rsidRPr="009F119E">
        <w:rPr>
          <w:b/>
          <w:bCs/>
        </w:rPr>
        <w:t>2023</w:t>
      </w:r>
      <w:r w:rsidR="00D3173E" w:rsidRPr="009F119E">
        <w:rPr>
          <w:b/>
          <w:bCs/>
        </w:rPr>
        <w:t xml:space="preserve"> </w:t>
      </w:r>
      <w:r w:rsidR="001B29DA" w:rsidRPr="009F119E">
        <w:rPr>
          <w:b/>
          <w:bCs/>
        </w:rPr>
        <w:t>Kasım</w:t>
      </w:r>
      <w:r w:rsidR="00E44530" w:rsidRPr="009F119E">
        <w:rPr>
          <w:b/>
          <w:bCs/>
        </w:rPr>
        <w:t>-</w:t>
      </w:r>
      <w:r w:rsidRPr="009F119E">
        <w:rPr>
          <w:b/>
          <w:bCs/>
        </w:rPr>
        <w:t xml:space="preserve">2024 </w:t>
      </w:r>
      <w:r w:rsidR="001B29DA" w:rsidRPr="009F119E">
        <w:rPr>
          <w:b/>
          <w:bCs/>
        </w:rPr>
        <w:t>Kasım</w:t>
      </w:r>
      <w:r w:rsidR="00D3173E" w:rsidRPr="009F119E">
        <w:rPr>
          <w:b/>
          <w:bCs/>
        </w:rPr>
        <w:t xml:space="preserve"> Elektrik Kurulu Gücü ve Üretim Miktarı</w:t>
      </w:r>
    </w:p>
    <w:tbl>
      <w:tblPr>
        <w:tblW w:w="10836" w:type="dxa"/>
        <w:tblInd w:w="-10" w:type="dxa"/>
        <w:tblCellMar>
          <w:left w:w="70" w:type="dxa"/>
          <w:right w:w="70" w:type="dxa"/>
        </w:tblCellMar>
        <w:tblLook w:val="04A0" w:firstRow="1" w:lastRow="0" w:firstColumn="1" w:lastColumn="0" w:noHBand="0" w:noVBand="1"/>
      </w:tblPr>
      <w:tblGrid>
        <w:gridCol w:w="1820"/>
        <w:gridCol w:w="1296"/>
        <w:gridCol w:w="849"/>
        <w:gridCol w:w="1273"/>
        <w:gridCol w:w="858"/>
        <w:gridCol w:w="1417"/>
        <w:gridCol w:w="851"/>
        <w:gridCol w:w="1417"/>
        <w:gridCol w:w="1055"/>
      </w:tblGrid>
      <w:tr w:rsidR="009F119E" w:rsidRPr="009F119E" w:rsidTr="009F119E">
        <w:trPr>
          <w:trHeight w:val="315"/>
        </w:trPr>
        <w:tc>
          <w:tcPr>
            <w:tcW w:w="1820" w:type="dxa"/>
            <w:vMerge w:val="restart"/>
            <w:tcBorders>
              <w:top w:val="single" w:sz="8" w:space="0" w:color="auto"/>
              <w:left w:val="single" w:sz="8" w:space="0" w:color="auto"/>
              <w:bottom w:val="nil"/>
              <w:right w:val="single" w:sz="8" w:space="0" w:color="auto"/>
            </w:tcBorders>
            <w:shd w:val="clear" w:color="000000" w:fill="FF5050"/>
            <w:vAlign w:val="center"/>
            <w:hideMark/>
          </w:tcPr>
          <w:p w:rsidR="009F119E" w:rsidRPr="009F119E" w:rsidRDefault="009F119E" w:rsidP="009F119E">
            <w:pPr>
              <w:spacing w:after="0" w:line="240" w:lineRule="auto"/>
              <w:jc w:val="center"/>
              <w:rPr>
                <w:rFonts w:eastAsia="Times New Roman" w:cs="Times New Roman"/>
                <w:b/>
                <w:bCs/>
                <w:color w:val="FFFFFF"/>
                <w:sz w:val="20"/>
                <w:szCs w:val="20"/>
                <w:lang w:eastAsia="tr-TR"/>
              </w:rPr>
            </w:pPr>
            <w:r w:rsidRPr="009F119E">
              <w:rPr>
                <w:rFonts w:eastAsia="Times New Roman" w:cs="Times New Roman"/>
                <w:b/>
                <w:bCs/>
                <w:color w:val="FFFFFF"/>
                <w:sz w:val="20"/>
                <w:szCs w:val="20"/>
                <w:lang w:eastAsia="tr-TR"/>
              </w:rPr>
              <w:t>KAYNAK TÜRÜ</w:t>
            </w:r>
          </w:p>
        </w:tc>
        <w:tc>
          <w:tcPr>
            <w:tcW w:w="4276" w:type="dxa"/>
            <w:gridSpan w:val="4"/>
            <w:tcBorders>
              <w:top w:val="single" w:sz="8" w:space="0" w:color="auto"/>
              <w:left w:val="nil"/>
              <w:bottom w:val="single" w:sz="8" w:space="0" w:color="auto"/>
              <w:right w:val="single" w:sz="8" w:space="0" w:color="000000"/>
            </w:tcBorders>
            <w:shd w:val="clear" w:color="000000" w:fill="FF5050"/>
            <w:vAlign w:val="center"/>
            <w:hideMark/>
          </w:tcPr>
          <w:p w:rsidR="009F119E" w:rsidRPr="009F119E" w:rsidRDefault="009F119E" w:rsidP="009F119E">
            <w:pPr>
              <w:spacing w:after="0" w:line="240" w:lineRule="auto"/>
              <w:jc w:val="center"/>
              <w:rPr>
                <w:rFonts w:eastAsia="Times New Roman" w:cs="Times New Roman"/>
                <w:b/>
                <w:bCs/>
                <w:color w:val="FFFFFF"/>
                <w:sz w:val="20"/>
                <w:szCs w:val="20"/>
                <w:lang w:eastAsia="tr-TR"/>
              </w:rPr>
            </w:pPr>
            <w:r w:rsidRPr="009F119E">
              <w:rPr>
                <w:rFonts w:eastAsia="Times New Roman" w:cs="Times New Roman"/>
                <w:b/>
                <w:bCs/>
                <w:color w:val="FFFFFF"/>
                <w:sz w:val="20"/>
                <w:szCs w:val="20"/>
                <w:lang w:eastAsia="tr-TR"/>
              </w:rPr>
              <w:t>TOPLAM KURULU GÜÇ* (MW)</w:t>
            </w:r>
          </w:p>
        </w:tc>
        <w:tc>
          <w:tcPr>
            <w:tcW w:w="4740" w:type="dxa"/>
            <w:gridSpan w:val="4"/>
            <w:tcBorders>
              <w:top w:val="single" w:sz="8" w:space="0" w:color="auto"/>
              <w:left w:val="nil"/>
              <w:bottom w:val="single" w:sz="8" w:space="0" w:color="auto"/>
              <w:right w:val="nil"/>
            </w:tcBorders>
            <w:shd w:val="clear" w:color="000000" w:fill="FF5050"/>
            <w:vAlign w:val="center"/>
            <w:hideMark/>
          </w:tcPr>
          <w:p w:rsidR="009F119E" w:rsidRPr="009F119E" w:rsidRDefault="009F119E" w:rsidP="009F119E">
            <w:pPr>
              <w:spacing w:after="0" w:line="240" w:lineRule="auto"/>
              <w:jc w:val="center"/>
              <w:rPr>
                <w:rFonts w:eastAsia="Times New Roman" w:cs="Times New Roman"/>
                <w:b/>
                <w:bCs/>
                <w:color w:val="FFFFFF"/>
                <w:sz w:val="20"/>
                <w:szCs w:val="20"/>
                <w:lang w:eastAsia="tr-TR"/>
              </w:rPr>
            </w:pPr>
            <w:r w:rsidRPr="009F119E">
              <w:rPr>
                <w:rFonts w:eastAsia="Times New Roman" w:cs="Times New Roman"/>
                <w:b/>
                <w:bCs/>
                <w:color w:val="FFFFFF"/>
                <w:sz w:val="20"/>
                <w:szCs w:val="20"/>
                <w:lang w:eastAsia="tr-TR"/>
              </w:rPr>
              <w:t>TOPLAM ÜRETİM* (</w:t>
            </w:r>
            <w:proofErr w:type="spellStart"/>
            <w:r w:rsidRPr="009F119E">
              <w:rPr>
                <w:rFonts w:eastAsia="Times New Roman" w:cs="Times New Roman"/>
                <w:b/>
                <w:bCs/>
                <w:color w:val="FFFFFF"/>
                <w:sz w:val="20"/>
                <w:szCs w:val="20"/>
                <w:lang w:eastAsia="tr-TR"/>
              </w:rPr>
              <w:t>MWh</w:t>
            </w:r>
            <w:proofErr w:type="spellEnd"/>
            <w:r w:rsidRPr="009F119E">
              <w:rPr>
                <w:rFonts w:eastAsia="Times New Roman" w:cs="Times New Roman"/>
                <w:b/>
                <w:bCs/>
                <w:color w:val="FFFFFF"/>
                <w:sz w:val="20"/>
                <w:szCs w:val="20"/>
                <w:lang w:eastAsia="tr-TR"/>
              </w:rPr>
              <w:t>)</w:t>
            </w:r>
          </w:p>
        </w:tc>
      </w:tr>
      <w:tr w:rsidR="009F119E" w:rsidRPr="009F119E" w:rsidTr="009F119E">
        <w:trPr>
          <w:trHeight w:val="510"/>
        </w:trPr>
        <w:tc>
          <w:tcPr>
            <w:tcW w:w="1820" w:type="dxa"/>
            <w:vMerge/>
            <w:tcBorders>
              <w:top w:val="single" w:sz="8" w:space="0" w:color="auto"/>
              <w:left w:val="single" w:sz="8" w:space="0" w:color="auto"/>
              <w:bottom w:val="nil"/>
              <w:right w:val="single" w:sz="8" w:space="0" w:color="auto"/>
            </w:tcBorders>
            <w:vAlign w:val="center"/>
            <w:hideMark/>
          </w:tcPr>
          <w:p w:rsidR="009F119E" w:rsidRPr="009F119E" w:rsidRDefault="009F119E" w:rsidP="009F119E">
            <w:pPr>
              <w:spacing w:after="0" w:line="240" w:lineRule="auto"/>
              <w:rPr>
                <w:rFonts w:eastAsia="Times New Roman" w:cs="Times New Roman"/>
                <w:b/>
                <w:bCs/>
                <w:color w:val="FFFFFF"/>
                <w:sz w:val="20"/>
                <w:szCs w:val="20"/>
                <w:lang w:eastAsia="tr-TR"/>
              </w:rPr>
            </w:pPr>
          </w:p>
        </w:tc>
        <w:tc>
          <w:tcPr>
            <w:tcW w:w="1296" w:type="dxa"/>
            <w:tcBorders>
              <w:top w:val="nil"/>
              <w:left w:val="nil"/>
              <w:bottom w:val="nil"/>
              <w:right w:val="single" w:sz="8" w:space="0" w:color="auto"/>
            </w:tcBorders>
            <w:shd w:val="clear" w:color="000000" w:fill="FF5050"/>
            <w:vAlign w:val="center"/>
            <w:hideMark/>
          </w:tcPr>
          <w:p w:rsidR="009F119E" w:rsidRPr="009F119E" w:rsidRDefault="009F119E" w:rsidP="009F119E">
            <w:pPr>
              <w:spacing w:after="0" w:line="240" w:lineRule="auto"/>
              <w:jc w:val="center"/>
              <w:rPr>
                <w:rFonts w:eastAsia="Times New Roman" w:cs="Times New Roman"/>
                <w:b/>
                <w:bCs/>
                <w:color w:val="FFFFFF"/>
                <w:sz w:val="20"/>
                <w:szCs w:val="20"/>
                <w:lang w:eastAsia="tr-TR"/>
              </w:rPr>
            </w:pPr>
            <w:r w:rsidRPr="009F119E">
              <w:rPr>
                <w:rFonts w:eastAsia="Times New Roman" w:cs="Times New Roman"/>
                <w:b/>
                <w:bCs/>
                <w:color w:val="FFFFFF"/>
                <w:sz w:val="20"/>
                <w:szCs w:val="20"/>
                <w:lang w:eastAsia="tr-TR"/>
              </w:rPr>
              <w:t>2023 KASIM</w:t>
            </w:r>
          </w:p>
        </w:tc>
        <w:tc>
          <w:tcPr>
            <w:tcW w:w="849" w:type="dxa"/>
            <w:tcBorders>
              <w:top w:val="nil"/>
              <w:left w:val="nil"/>
              <w:bottom w:val="nil"/>
              <w:right w:val="single" w:sz="8" w:space="0" w:color="auto"/>
            </w:tcBorders>
            <w:shd w:val="clear" w:color="000000" w:fill="FF5050"/>
            <w:vAlign w:val="center"/>
            <w:hideMark/>
          </w:tcPr>
          <w:p w:rsidR="009F119E" w:rsidRPr="009F119E" w:rsidRDefault="009F119E" w:rsidP="009F119E">
            <w:pPr>
              <w:spacing w:after="0" w:line="240" w:lineRule="auto"/>
              <w:jc w:val="center"/>
              <w:rPr>
                <w:rFonts w:eastAsia="Times New Roman" w:cs="Times New Roman"/>
                <w:b/>
                <w:bCs/>
                <w:color w:val="FFFFFF"/>
                <w:sz w:val="20"/>
                <w:szCs w:val="20"/>
                <w:lang w:eastAsia="tr-TR"/>
              </w:rPr>
            </w:pPr>
            <w:r w:rsidRPr="009F119E">
              <w:rPr>
                <w:rFonts w:eastAsia="Times New Roman" w:cs="Times New Roman"/>
                <w:b/>
                <w:bCs/>
                <w:color w:val="FFFFFF"/>
                <w:sz w:val="20"/>
                <w:szCs w:val="20"/>
                <w:lang w:eastAsia="tr-TR"/>
              </w:rPr>
              <w:t>ORAN  (%)</w:t>
            </w:r>
          </w:p>
        </w:tc>
        <w:tc>
          <w:tcPr>
            <w:tcW w:w="1273" w:type="dxa"/>
            <w:tcBorders>
              <w:top w:val="nil"/>
              <w:left w:val="nil"/>
              <w:bottom w:val="nil"/>
              <w:right w:val="single" w:sz="8" w:space="0" w:color="auto"/>
            </w:tcBorders>
            <w:shd w:val="clear" w:color="000000" w:fill="FF5050"/>
            <w:vAlign w:val="center"/>
            <w:hideMark/>
          </w:tcPr>
          <w:p w:rsidR="009F119E" w:rsidRPr="009F119E" w:rsidRDefault="009F119E" w:rsidP="009F119E">
            <w:pPr>
              <w:spacing w:after="0" w:line="240" w:lineRule="auto"/>
              <w:jc w:val="center"/>
              <w:rPr>
                <w:rFonts w:eastAsia="Times New Roman" w:cs="Times New Roman"/>
                <w:b/>
                <w:bCs/>
                <w:color w:val="FFFFFF"/>
                <w:sz w:val="20"/>
                <w:szCs w:val="20"/>
                <w:lang w:eastAsia="tr-TR"/>
              </w:rPr>
            </w:pPr>
            <w:r w:rsidRPr="009F119E">
              <w:rPr>
                <w:rFonts w:eastAsia="Times New Roman" w:cs="Times New Roman"/>
                <w:b/>
                <w:bCs/>
                <w:color w:val="FFFFFF"/>
                <w:sz w:val="20"/>
                <w:szCs w:val="20"/>
                <w:lang w:eastAsia="tr-TR"/>
              </w:rPr>
              <w:t>2024 KASIM</w:t>
            </w:r>
          </w:p>
        </w:tc>
        <w:tc>
          <w:tcPr>
            <w:tcW w:w="858" w:type="dxa"/>
            <w:tcBorders>
              <w:top w:val="nil"/>
              <w:left w:val="nil"/>
              <w:bottom w:val="nil"/>
              <w:right w:val="single" w:sz="8" w:space="0" w:color="auto"/>
            </w:tcBorders>
            <w:shd w:val="clear" w:color="000000" w:fill="FF5050"/>
            <w:vAlign w:val="center"/>
            <w:hideMark/>
          </w:tcPr>
          <w:p w:rsidR="009F119E" w:rsidRPr="009F119E" w:rsidRDefault="009F119E" w:rsidP="009F119E">
            <w:pPr>
              <w:spacing w:after="0" w:line="240" w:lineRule="auto"/>
              <w:jc w:val="center"/>
              <w:rPr>
                <w:rFonts w:eastAsia="Times New Roman" w:cs="Times New Roman"/>
                <w:b/>
                <w:bCs/>
                <w:color w:val="FFFFFF"/>
                <w:sz w:val="20"/>
                <w:szCs w:val="20"/>
                <w:lang w:eastAsia="tr-TR"/>
              </w:rPr>
            </w:pPr>
            <w:r w:rsidRPr="009F119E">
              <w:rPr>
                <w:rFonts w:eastAsia="Times New Roman" w:cs="Times New Roman"/>
                <w:b/>
                <w:bCs/>
                <w:color w:val="FFFFFF"/>
                <w:sz w:val="20"/>
                <w:szCs w:val="20"/>
                <w:lang w:eastAsia="tr-TR"/>
              </w:rPr>
              <w:t>ORAN  (%)</w:t>
            </w:r>
          </w:p>
        </w:tc>
        <w:tc>
          <w:tcPr>
            <w:tcW w:w="1417" w:type="dxa"/>
            <w:tcBorders>
              <w:top w:val="nil"/>
              <w:left w:val="nil"/>
              <w:bottom w:val="nil"/>
              <w:right w:val="single" w:sz="8" w:space="0" w:color="auto"/>
            </w:tcBorders>
            <w:shd w:val="clear" w:color="000000" w:fill="FF5050"/>
            <w:vAlign w:val="center"/>
            <w:hideMark/>
          </w:tcPr>
          <w:p w:rsidR="009F119E" w:rsidRPr="009F119E" w:rsidRDefault="009F119E" w:rsidP="009F119E">
            <w:pPr>
              <w:spacing w:after="0" w:line="240" w:lineRule="auto"/>
              <w:jc w:val="center"/>
              <w:rPr>
                <w:rFonts w:eastAsia="Times New Roman" w:cs="Times New Roman"/>
                <w:b/>
                <w:bCs/>
                <w:color w:val="FFFFFF"/>
                <w:sz w:val="20"/>
                <w:szCs w:val="20"/>
                <w:lang w:eastAsia="tr-TR"/>
              </w:rPr>
            </w:pPr>
            <w:r w:rsidRPr="009F119E">
              <w:rPr>
                <w:rFonts w:eastAsia="Times New Roman" w:cs="Times New Roman"/>
                <w:b/>
                <w:bCs/>
                <w:color w:val="FFFFFF"/>
                <w:sz w:val="20"/>
                <w:szCs w:val="20"/>
                <w:lang w:eastAsia="tr-TR"/>
              </w:rPr>
              <w:t>2023 OCAK-KASIM</w:t>
            </w:r>
          </w:p>
        </w:tc>
        <w:tc>
          <w:tcPr>
            <w:tcW w:w="851" w:type="dxa"/>
            <w:tcBorders>
              <w:top w:val="nil"/>
              <w:left w:val="nil"/>
              <w:bottom w:val="nil"/>
              <w:right w:val="single" w:sz="8" w:space="0" w:color="auto"/>
            </w:tcBorders>
            <w:shd w:val="clear" w:color="000000" w:fill="FF5050"/>
            <w:vAlign w:val="center"/>
            <w:hideMark/>
          </w:tcPr>
          <w:p w:rsidR="009F119E" w:rsidRPr="009F119E" w:rsidRDefault="009F119E" w:rsidP="009F119E">
            <w:pPr>
              <w:spacing w:after="0" w:line="240" w:lineRule="auto"/>
              <w:jc w:val="center"/>
              <w:rPr>
                <w:rFonts w:eastAsia="Times New Roman" w:cs="Times New Roman"/>
                <w:b/>
                <w:bCs/>
                <w:color w:val="FFFFFF"/>
                <w:sz w:val="20"/>
                <w:szCs w:val="20"/>
                <w:lang w:eastAsia="tr-TR"/>
              </w:rPr>
            </w:pPr>
            <w:r w:rsidRPr="009F119E">
              <w:rPr>
                <w:rFonts w:eastAsia="Times New Roman" w:cs="Times New Roman"/>
                <w:b/>
                <w:bCs/>
                <w:color w:val="FFFFFF"/>
                <w:sz w:val="20"/>
                <w:szCs w:val="20"/>
                <w:lang w:eastAsia="tr-TR"/>
              </w:rPr>
              <w:t>ORAN (%)</w:t>
            </w:r>
          </w:p>
        </w:tc>
        <w:tc>
          <w:tcPr>
            <w:tcW w:w="1417" w:type="dxa"/>
            <w:tcBorders>
              <w:top w:val="nil"/>
              <w:left w:val="nil"/>
              <w:bottom w:val="nil"/>
              <w:right w:val="single" w:sz="8" w:space="0" w:color="auto"/>
            </w:tcBorders>
            <w:shd w:val="clear" w:color="000000" w:fill="FF5050"/>
            <w:vAlign w:val="center"/>
            <w:hideMark/>
          </w:tcPr>
          <w:p w:rsidR="009F119E" w:rsidRPr="009F119E" w:rsidRDefault="009F119E" w:rsidP="009F119E">
            <w:pPr>
              <w:spacing w:after="0" w:line="240" w:lineRule="auto"/>
              <w:jc w:val="center"/>
              <w:rPr>
                <w:rFonts w:eastAsia="Times New Roman" w:cs="Times New Roman"/>
                <w:b/>
                <w:bCs/>
                <w:color w:val="FFFFFF"/>
                <w:sz w:val="20"/>
                <w:szCs w:val="20"/>
                <w:lang w:eastAsia="tr-TR"/>
              </w:rPr>
            </w:pPr>
            <w:r w:rsidRPr="009F119E">
              <w:rPr>
                <w:rFonts w:eastAsia="Times New Roman" w:cs="Times New Roman"/>
                <w:b/>
                <w:bCs/>
                <w:color w:val="FFFFFF"/>
                <w:sz w:val="20"/>
                <w:szCs w:val="20"/>
                <w:lang w:eastAsia="tr-TR"/>
              </w:rPr>
              <w:t>2024 OCAK-KASIM</w:t>
            </w:r>
          </w:p>
        </w:tc>
        <w:tc>
          <w:tcPr>
            <w:tcW w:w="1055" w:type="dxa"/>
            <w:tcBorders>
              <w:top w:val="nil"/>
              <w:left w:val="nil"/>
              <w:bottom w:val="nil"/>
              <w:right w:val="single" w:sz="8" w:space="0" w:color="auto"/>
            </w:tcBorders>
            <w:shd w:val="clear" w:color="000000" w:fill="FF5050"/>
            <w:vAlign w:val="center"/>
            <w:hideMark/>
          </w:tcPr>
          <w:p w:rsidR="009F119E" w:rsidRPr="009F119E" w:rsidRDefault="009F119E" w:rsidP="009F119E">
            <w:pPr>
              <w:spacing w:after="0" w:line="240" w:lineRule="auto"/>
              <w:jc w:val="center"/>
              <w:rPr>
                <w:rFonts w:eastAsia="Times New Roman" w:cs="Times New Roman"/>
                <w:b/>
                <w:bCs/>
                <w:color w:val="FFFFFF"/>
                <w:sz w:val="20"/>
                <w:szCs w:val="20"/>
                <w:lang w:eastAsia="tr-TR"/>
              </w:rPr>
            </w:pPr>
            <w:r w:rsidRPr="009F119E">
              <w:rPr>
                <w:rFonts w:eastAsia="Times New Roman" w:cs="Times New Roman"/>
                <w:b/>
                <w:bCs/>
                <w:color w:val="FFFFFF"/>
                <w:sz w:val="20"/>
                <w:szCs w:val="20"/>
                <w:lang w:eastAsia="tr-TR"/>
              </w:rPr>
              <w:t>ORAN (%)</w:t>
            </w:r>
          </w:p>
        </w:tc>
      </w:tr>
      <w:tr w:rsidR="009F119E" w:rsidRPr="009F119E" w:rsidTr="009F119E">
        <w:trPr>
          <w:trHeight w:val="315"/>
        </w:trPr>
        <w:tc>
          <w:tcPr>
            <w:tcW w:w="1820" w:type="dxa"/>
            <w:tcBorders>
              <w:top w:val="nil"/>
              <w:left w:val="single" w:sz="8" w:space="0" w:color="auto"/>
              <w:bottom w:val="single" w:sz="8" w:space="0" w:color="auto"/>
              <w:right w:val="single" w:sz="8" w:space="0" w:color="auto"/>
            </w:tcBorders>
            <w:shd w:val="clear" w:color="000000" w:fill="FF9999"/>
            <w:vAlign w:val="center"/>
            <w:hideMark/>
          </w:tcPr>
          <w:p w:rsidR="009F119E" w:rsidRPr="009F119E" w:rsidRDefault="009F119E" w:rsidP="009F119E">
            <w:pPr>
              <w:spacing w:after="0" w:line="240" w:lineRule="auto"/>
              <w:rPr>
                <w:rFonts w:eastAsia="Times New Roman" w:cs="Times New Roman"/>
                <w:color w:val="000000"/>
                <w:sz w:val="20"/>
                <w:szCs w:val="20"/>
                <w:lang w:eastAsia="tr-TR"/>
              </w:rPr>
            </w:pPr>
            <w:r w:rsidRPr="009F119E">
              <w:rPr>
                <w:rFonts w:eastAsia="Times New Roman" w:cs="Times New Roman"/>
                <w:color w:val="000000"/>
                <w:sz w:val="20"/>
                <w:szCs w:val="20"/>
                <w:lang w:eastAsia="tr-TR"/>
              </w:rPr>
              <w:t>HİDROLİK</w:t>
            </w:r>
          </w:p>
        </w:tc>
        <w:tc>
          <w:tcPr>
            <w:tcW w:w="1296"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31.777,50</w:t>
            </w:r>
          </w:p>
        </w:tc>
        <w:tc>
          <w:tcPr>
            <w:tcW w:w="849"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28,78</w:t>
            </w:r>
          </w:p>
        </w:tc>
        <w:tc>
          <w:tcPr>
            <w:tcW w:w="1273"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32.202,96</w:t>
            </w:r>
          </w:p>
        </w:tc>
        <w:tc>
          <w:tcPr>
            <w:tcW w:w="858"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27,97</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57.189.576,36</w:t>
            </w:r>
          </w:p>
        </w:tc>
        <w:tc>
          <w:tcPr>
            <w:tcW w:w="851"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19,16</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70.452.710,69</w:t>
            </w:r>
          </w:p>
        </w:tc>
        <w:tc>
          <w:tcPr>
            <w:tcW w:w="1055"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22,26</w:t>
            </w:r>
          </w:p>
        </w:tc>
      </w:tr>
      <w:tr w:rsidR="009F119E" w:rsidRPr="009F119E" w:rsidTr="009F119E">
        <w:trPr>
          <w:trHeight w:val="315"/>
        </w:trPr>
        <w:tc>
          <w:tcPr>
            <w:tcW w:w="1820" w:type="dxa"/>
            <w:tcBorders>
              <w:top w:val="nil"/>
              <w:left w:val="single" w:sz="8" w:space="0" w:color="auto"/>
              <w:bottom w:val="single" w:sz="8" w:space="0" w:color="auto"/>
              <w:right w:val="single" w:sz="8" w:space="0" w:color="auto"/>
            </w:tcBorders>
            <w:shd w:val="clear" w:color="000000" w:fill="FF9999"/>
            <w:vAlign w:val="center"/>
            <w:hideMark/>
          </w:tcPr>
          <w:p w:rsidR="009F119E" w:rsidRPr="009F119E" w:rsidRDefault="009F119E" w:rsidP="009F119E">
            <w:pPr>
              <w:spacing w:after="0" w:line="240" w:lineRule="auto"/>
              <w:rPr>
                <w:rFonts w:eastAsia="Times New Roman" w:cs="Times New Roman"/>
                <w:color w:val="000000"/>
                <w:sz w:val="20"/>
                <w:szCs w:val="20"/>
                <w:lang w:eastAsia="tr-TR"/>
              </w:rPr>
            </w:pPr>
            <w:r w:rsidRPr="009F119E">
              <w:rPr>
                <w:rFonts w:eastAsia="Times New Roman" w:cs="Times New Roman"/>
                <w:color w:val="000000"/>
                <w:sz w:val="20"/>
                <w:szCs w:val="20"/>
                <w:lang w:eastAsia="tr-TR"/>
              </w:rPr>
              <w:t>RÜZGÂR</w:t>
            </w:r>
          </w:p>
        </w:tc>
        <w:tc>
          <w:tcPr>
            <w:tcW w:w="1296"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11.696,42</w:t>
            </w:r>
          </w:p>
        </w:tc>
        <w:tc>
          <w:tcPr>
            <w:tcW w:w="849"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10,59</w:t>
            </w:r>
          </w:p>
        </w:tc>
        <w:tc>
          <w:tcPr>
            <w:tcW w:w="1273"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12.575,91</w:t>
            </w:r>
          </w:p>
        </w:tc>
        <w:tc>
          <w:tcPr>
            <w:tcW w:w="858"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10,92</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30.936.918,52</w:t>
            </w:r>
          </w:p>
        </w:tc>
        <w:tc>
          <w:tcPr>
            <w:tcW w:w="851"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10,36</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33.047.270,69</w:t>
            </w:r>
          </w:p>
        </w:tc>
        <w:tc>
          <w:tcPr>
            <w:tcW w:w="1055"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10,44</w:t>
            </w:r>
          </w:p>
        </w:tc>
      </w:tr>
      <w:tr w:rsidR="009F119E" w:rsidRPr="009F119E" w:rsidTr="009F119E">
        <w:trPr>
          <w:trHeight w:val="315"/>
        </w:trPr>
        <w:tc>
          <w:tcPr>
            <w:tcW w:w="1820" w:type="dxa"/>
            <w:tcBorders>
              <w:top w:val="nil"/>
              <w:left w:val="single" w:sz="8" w:space="0" w:color="auto"/>
              <w:bottom w:val="single" w:sz="8" w:space="0" w:color="auto"/>
              <w:right w:val="single" w:sz="8" w:space="0" w:color="auto"/>
            </w:tcBorders>
            <w:shd w:val="clear" w:color="000000" w:fill="FF9999"/>
            <w:vAlign w:val="center"/>
            <w:hideMark/>
          </w:tcPr>
          <w:p w:rsidR="009F119E" w:rsidRPr="009F119E" w:rsidRDefault="009F119E" w:rsidP="009F119E">
            <w:pPr>
              <w:spacing w:after="0" w:line="240" w:lineRule="auto"/>
              <w:rPr>
                <w:rFonts w:eastAsia="Times New Roman" w:cs="Times New Roman"/>
                <w:color w:val="000000"/>
                <w:sz w:val="20"/>
                <w:szCs w:val="20"/>
                <w:lang w:eastAsia="tr-TR"/>
              </w:rPr>
            </w:pPr>
            <w:r w:rsidRPr="009F119E">
              <w:rPr>
                <w:rFonts w:eastAsia="Times New Roman" w:cs="Times New Roman"/>
                <w:color w:val="000000"/>
                <w:sz w:val="20"/>
                <w:szCs w:val="20"/>
                <w:lang w:eastAsia="tr-TR"/>
              </w:rPr>
              <w:t>GÜNEŞ</w:t>
            </w:r>
          </w:p>
        </w:tc>
        <w:tc>
          <w:tcPr>
            <w:tcW w:w="1296"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15.426,11</w:t>
            </w:r>
          </w:p>
        </w:tc>
        <w:tc>
          <w:tcPr>
            <w:tcW w:w="849"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13,97</w:t>
            </w:r>
          </w:p>
        </w:tc>
        <w:tc>
          <w:tcPr>
            <w:tcW w:w="1273"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19.380,11</w:t>
            </w:r>
          </w:p>
        </w:tc>
        <w:tc>
          <w:tcPr>
            <w:tcW w:w="858"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16,83</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17.886.430,40</w:t>
            </w:r>
          </w:p>
        </w:tc>
        <w:tc>
          <w:tcPr>
            <w:tcW w:w="851"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5,99</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24.846.639,57</w:t>
            </w:r>
          </w:p>
        </w:tc>
        <w:tc>
          <w:tcPr>
            <w:tcW w:w="1055"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7,85</w:t>
            </w:r>
          </w:p>
        </w:tc>
      </w:tr>
      <w:tr w:rsidR="009F119E" w:rsidRPr="009F119E" w:rsidTr="009F119E">
        <w:trPr>
          <w:trHeight w:val="315"/>
        </w:trPr>
        <w:tc>
          <w:tcPr>
            <w:tcW w:w="1820" w:type="dxa"/>
            <w:tcBorders>
              <w:top w:val="nil"/>
              <w:left w:val="single" w:sz="8" w:space="0" w:color="auto"/>
              <w:bottom w:val="single" w:sz="8" w:space="0" w:color="auto"/>
              <w:right w:val="single" w:sz="8" w:space="0" w:color="auto"/>
            </w:tcBorders>
            <w:shd w:val="clear" w:color="000000" w:fill="FF9999"/>
            <w:vAlign w:val="center"/>
            <w:hideMark/>
          </w:tcPr>
          <w:p w:rsidR="009F119E" w:rsidRPr="009F119E" w:rsidRDefault="009F119E" w:rsidP="009F119E">
            <w:pPr>
              <w:spacing w:after="0" w:line="240" w:lineRule="auto"/>
              <w:rPr>
                <w:rFonts w:eastAsia="Times New Roman" w:cs="Times New Roman"/>
                <w:color w:val="000000"/>
                <w:sz w:val="20"/>
                <w:szCs w:val="20"/>
                <w:lang w:eastAsia="tr-TR"/>
              </w:rPr>
            </w:pPr>
            <w:r w:rsidRPr="009F119E">
              <w:rPr>
                <w:rFonts w:eastAsia="Times New Roman" w:cs="Times New Roman"/>
                <w:color w:val="000000"/>
                <w:sz w:val="20"/>
                <w:szCs w:val="20"/>
                <w:lang w:eastAsia="tr-TR"/>
              </w:rPr>
              <w:t>BİYOKÜTLE</w:t>
            </w:r>
          </w:p>
        </w:tc>
        <w:tc>
          <w:tcPr>
            <w:tcW w:w="1296"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2.069,11</w:t>
            </w:r>
          </w:p>
        </w:tc>
        <w:tc>
          <w:tcPr>
            <w:tcW w:w="849"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1,87</w:t>
            </w:r>
          </w:p>
        </w:tc>
        <w:tc>
          <w:tcPr>
            <w:tcW w:w="1273"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2.128,48</w:t>
            </w:r>
          </w:p>
        </w:tc>
        <w:tc>
          <w:tcPr>
            <w:tcW w:w="858"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1,85</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9.006.688,76</w:t>
            </w:r>
          </w:p>
        </w:tc>
        <w:tc>
          <w:tcPr>
            <w:tcW w:w="851"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3,02</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9.306.358,84</w:t>
            </w:r>
          </w:p>
        </w:tc>
        <w:tc>
          <w:tcPr>
            <w:tcW w:w="1055"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2,94</w:t>
            </w:r>
          </w:p>
        </w:tc>
      </w:tr>
      <w:tr w:rsidR="009F119E" w:rsidRPr="009F119E" w:rsidTr="009F119E">
        <w:trPr>
          <w:trHeight w:val="315"/>
        </w:trPr>
        <w:tc>
          <w:tcPr>
            <w:tcW w:w="1820" w:type="dxa"/>
            <w:tcBorders>
              <w:top w:val="nil"/>
              <w:left w:val="single" w:sz="8" w:space="0" w:color="auto"/>
              <w:bottom w:val="single" w:sz="8" w:space="0" w:color="auto"/>
              <w:right w:val="single" w:sz="8" w:space="0" w:color="auto"/>
            </w:tcBorders>
            <w:shd w:val="clear" w:color="000000" w:fill="FF9999"/>
            <w:vAlign w:val="center"/>
            <w:hideMark/>
          </w:tcPr>
          <w:p w:rsidR="009F119E" w:rsidRPr="009F119E" w:rsidRDefault="009F119E" w:rsidP="009F119E">
            <w:pPr>
              <w:spacing w:after="0" w:line="240" w:lineRule="auto"/>
              <w:rPr>
                <w:rFonts w:eastAsia="Times New Roman" w:cs="Times New Roman"/>
                <w:color w:val="000000"/>
                <w:sz w:val="20"/>
                <w:szCs w:val="20"/>
                <w:lang w:eastAsia="tr-TR"/>
              </w:rPr>
            </w:pPr>
            <w:r w:rsidRPr="009F119E">
              <w:rPr>
                <w:rFonts w:eastAsia="Times New Roman" w:cs="Times New Roman"/>
                <w:color w:val="000000"/>
                <w:sz w:val="20"/>
                <w:szCs w:val="20"/>
                <w:lang w:eastAsia="tr-TR"/>
              </w:rPr>
              <w:t>JEOTERMAL</w:t>
            </w:r>
          </w:p>
        </w:tc>
        <w:tc>
          <w:tcPr>
            <w:tcW w:w="1296"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1.691,34</w:t>
            </w:r>
          </w:p>
        </w:tc>
        <w:tc>
          <w:tcPr>
            <w:tcW w:w="849"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1,53</w:t>
            </w:r>
          </w:p>
        </w:tc>
        <w:tc>
          <w:tcPr>
            <w:tcW w:w="1273"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1.728,12</w:t>
            </w:r>
          </w:p>
        </w:tc>
        <w:tc>
          <w:tcPr>
            <w:tcW w:w="858"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1,50</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10.063.552,71</w:t>
            </w:r>
          </w:p>
        </w:tc>
        <w:tc>
          <w:tcPr>
            <w:tcW w:w="851"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3,37</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10.168.888,26</w:t>
            </w:r>
          </w:p>
        </w:tc>
        <w:tc>
          <w:tcPr>
            <w:tcW w:w="1055"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3,21</w:t>
            </w:r>
          </w:p>
        </w:tc>
      </w:tr>
      <w:tr w:rsidR="009F119E" w:rsidRPr="009F119E" w:rsidTr="009F119E">
        <w:trPr>
          <w:trHeight w:val="315"/>
        </w:trPr>
        <w:tc>
          <w:tcPr>
            <w:tcW w:w="1820" w:type="dxa"/>
            <w:tcBorders>
              <w:top w:val="nil"/>
              <w:left w:val="single" w:sz="8" w:space="0" w:color="auto"/>
              <w:bottom w:val="single" w:sz="8" w:space="0" w:color="auto"/>
              <w:right w:val="single" w:sz="8" w:space="0" w:color="auto"/>
            </w:tcBorders>
            <w:shd w:val="clear" w:color="000000" w:fill="FF9999"/>
            <w:vAlign w:val="center"/>
            <w:hideMark/>
          </w:tcPr>
          <w:p w:rsidR="009F119E" w:rsidRPr="009F119E" w:rsidRDefault="009F119E" w:rsidP="009F119E">
            <w:pPr>
              <w:spacing w:after="0" w:line="240" w:lineRule="auto"/>
              <w:rPr>
                <w:rFonts w:eastAsia="Times New Roman" w:cs="Times New Roman"/>
                <w:b/>
                <w:bCs/>
                <w:color w:val="000000"/>
                <w:sz w:val="20"/>
                <w:szCs w:val="20"/>
                <w:lang w:eastAsia="tr-TR"/>
              </w:rPr>
            </w:pPr>
            <w:r w:rsidRPr="009F119E">
              <w:rPr>
                <w:rFonts w:eastAsia="Times New Roman" w:cs="Times New Roman"/>
                <w:b/>
                <w:bCs/>
                <w:color w:val="000000"/>
                <w:sz w:val="20"/>
                <w:szCs w:val="20"/>
                <w:lang w:eastAsia="tr-TR"/>
              </w:rPr>
              <w:t>YENİLENEBİLİR</w:t>
            </w:r>
          </w:p>
        </w:tc>
        <w:tc>
          <w:tcPr>
            <w:tcW w:w="1296"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b/>
                <w:bCs/>
                <w:color w:val="000000"/>
                <w:sz w:val="20"/>
                <w:szCs w:val="20"/>
                <w:lang w:eastAsia="tr-TR"/>
              </w:rPr>
            </w:pPr>
            <w:r w:rsidRPr="009F119E">
              <w:rPr>
                <w:rFonts w:eastAsia="Times New Roman" w:cs="Times New Roman"/>
                <w:b/>
                <w:bCs/>
                <w:color w:val="000000"/>
                <w:sz w:val="20"/>
                <w:szCs w:val="20"/>
                <w:lang w:eastAsia="tr-TR"/>
              </w:rPr>
              <w:t>62.660,47</w:t>
            </w:r>
          </w:p>
        </w:tc>
        <w:tc>
          <w:tcPr>
            <w:tcW w:w="849"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b/>
                <w:bCs/>
                <w:color w:val="000000"/>
                <w:sz w:val="20"/>
                <w:szCs w:val="20"/>
                <w:lang w:eastAsia="tr-TR"/>
              </w:rPr>
            </w:pPr>
            <w:r w:rsidRPr="009F119E">
              <w:rPr>
                <w:rFonts w:eastAsia="Times New Roman" w:cs="Times New Roman"/>
                <w:b/>
                <w:bCs/>
                <w:color w:val="000000"/>
                <w:sz w:val="20"/>
                <w:szCs w:val="20"/>
                <w:lang w:eastAsia="tr-TR"/>
              </w:rPr>
              <w:t>56,75</w:t>
            </w:r>
          </w:p>
        </w:tc>
        <w:tc>
          <w:tcPr>
            <w:tcW w:w="1273"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b/>
                <w:bCs/>
                <w:color w:val="000000"/>
                <w:sz w:val="20"/>
                <w:szCs w:val="20"/>
                <w:lang w:eastAsia="tr-TR"/>
              </w:rPr>
            </w:pPr>
            <w:r w:rsidRPr="009F119E">
              <w:rPr>
                <w:rFonts w:eastAsia="Times New Roman" w:cs="Times New Roman"/>
                <w:b/>
                <w:bCs/>
                <w:color w:val="000000"/>
                <w:sz w:val="20"/>
                <w:szCs w:val="20"/>
                <w:lang w:eastAsia="tr-TR"/>
              </w:rPr>
              <w:t>68.015,58</w:t>
            </w:r>
          </w:p>
        </w:tc>
        <w:tc>
          <w:tcPr>
            <w:tcW w:w="858"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b/>
                <w:bCs/>
                <w:color w:val="000000"/>
                <w:sz w:val="20"/>
                <w:szCs w:val="20"/>
                <w:lang w:eastAsia="tr-TR"/>
              </w:rPr>
            </w:pPr>
            <w:r w:rsidRPr="009F119E">
              <w:rPr>
                <w:rFonts w:eastAsia="Times New Roman" w:cs="Times New Roman"/>
                <w:b/>
                <w:bCs/>
                <w:color w:val="000000"/>
                <w:sz w:val="20"/>
                <w:szCs w:val="20"/>
                <w:lang w:eastAsia="tr-TR"/>
              </w:rPr>
              <w:t>59,07</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b/>
                <w:bCs/>
                <w:color w:val="000000"/>
                <w:sz w:val="20"/>
                <w:szCs w:val="20"/>
                <w:lang w:eastAsia="tr-TR"/>
              </w:rPr>
            </w:pPr>
            <w:r w:rsidRPr="009F119E">
              <w:rPr>
                <w:rFonts w:eastAsia="Times New Roman" w:cs="Times New Roman"/>
                <w:b/>
                <w:bCs/>
                <w:color w:val="000000"/>
                <w:sz w:val="20"/>
                <w:szCs w:val="20"/>
                <w:lang w:eastAsia="tr-TR"/>
              </w:rPr>
              <w:t>125.083.166,75</w:t>
            </w:r>
          </w:p>
        </w:tc>
        <w:tc>
          <w:tcPr>
            <w:tcW w:w="851"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b/>
                <w:bCs/>
                <w:color w:val="000000"/>
                <w:sz w:val="20"/>
                <w:szCs w:val="20"/>
                <w:lang w:eastAsia="tr-TR"/>
              </w:rPr>
            </w:pPr>
            <w:r w:rsidRPr="009F119E">
              <w:rPr>
                <w:rFonts w:eastAsia="Times New Roman" w:cs="Times New Roman"/>
                <w:b/>
                <w:bCs/>
                <w:color w:val="000000"/>
                <w:sz w:val="20"/>
                <w:szCs w:val="20"/>
                <w:lang w:eastAsia="tr-TR"/>
              </w:rPr>
              <w:t>41,90</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b/>
                <w:bCs/>
                <w:color w:val="000000"/>
                <w:sz w:val="20"/>
                <w:szCs w:val="20"/>
                <w:lang w:eastAsia="tr-TR"/>
              </w:rPr>
            </w:pPr>
            <w:r w:rsidRPr="009F119E">
              <w:rPr>
                <w:rFonts w:eastAsia="Times New Roman" w:cs="Times New Roman"/>
                <w:b/>
                <w:bCs/>
                <w:color w:val="000000"/>
                <w:sz w:val="20"/>
                <w:szCs w:val="20"/>
                <w:lang w:eastAsia="tr-TR"/>
              </w:rPr>
              <w:t>147.821.868,06</w:t>
            </w:r>
          </w:p>
        </w:tc>
        <w:tc>
          <w:tcPr>
            <w:tcW w:w="1055"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b/>
                <w:bCs/>
                <w:color w:val="000000"/>
                <w:sz w:val="20"/>
                <w:szCs w:val="20"/>
                <w:lang w:eastAsia="tr-TR"/>
              </w:rPr>
            </w:pPr>
            <w:r w:rsidRPr="009F119E">
              <w:rPr>
                <w:rFonts w:eastAsia="Times New Roman" w:cs="Times New Roman"/>
                <w:b/>
                <w:bCs/>
                <w:color w:val="000000"/>
                <w:sz w:val="20"/>
                <w:szCs w:val="20"/>
                <w:lang w:eastAsia="tr-TR"/>
              </w:rPr>
              <w:t>46,72</w:t>
            </w:r>
          </w:p>
        </w:tc>
      </w:tr>
      <w:tr w:rsidR="009F119E" w:rsidRPr="009F119E" w:rsidTr="009F119E">
        <w:trPr>
          <w:trHeight w:val="315"/>
        </w:trPr>
        <w:tc>
          <w:tcPr>
            <w:tcW w:w="1820" w:type="dxa"/>
            <w:tcBorders>
              <w:top w:val="nil"/>
              <w:left w:val="single" w:sz="8" w:space="0" w:color="auto"/>
              <w:bottom w:val="single" w:sz="8" w:space="0" w:color="auto"/>
              <w:right w:val="single" w:sz="8" w:space="0" w:color="auto"/>
            </w:tcBorders>
            <w:shd w:val="clear" w:color="000000" w:fill="FF9999"/>
            <w:vAlign w:val="center"/>
            <w:hideMark/>
          </w:tcPr>
          <w:p w:rsidR="009F119E" w:rsidRPr="009F119E" w:rsidRDefault="009F119E" w:rsidP="009F119E">
            <w:pPr>
              <w:spacing w:after="0" w:line="240" w:lineRule="auto"/>
              <w:rPr>
                <w:rFonts w:eastAsia="Times New Roman" w:cs="Times New Roman"/>
                <w:color w:val="000000"/>
                <w:sz w:val="20"/>
                <w:szCs w:val="20"/>
                <w:lang w:eastAsia="tr-TR"/>
              </w:rPr>
            </w:pPr>
            <w:r w:rsidRPr="009F119E">
              <w:rPr>
                <w:rFonts w:eastAsia="Times New Roman" w:cs="Times New Roman"/>
                <w:color w:val="000000"/>
                <w:sz w:val="20"/>
                <w:szCs w:val="20"/>
                <w:lang w:eastAsia="tr-TR"/>
              </w:rPr>
              <w:t>DOĞAL GAZ</w:t>
            </w:r>
          </w:p>
        </w:tc>
        <w:tc>
          <w:tcPr>
            <w:tcW w:w="1296"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25.674,61</w:t>
            </w:r>
          </w:p>
        </w:tc>
        <w:tc>
          <w:tcPr>
            <w:tcW w:w="849"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23,25</w:t>
            </w:r>
          </w:p>
        </w:tc>
        <w:tc>
          <w:tcPr>
            <w:tcW w:w="1273"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24.989,56</w:t>
            </w:r>
          </w:p>
        </w:tc>
        <w:tc>
          <w:tcPr>
            <w:tcW w:w="858"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21,70</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63.838.164,87</w:t>
            </w:r>
          </w:p>
        </w:tc>
        <w:tc>
          <w:tcPr>
            <w:tcW w:w="851"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21,39</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56.546.532,97</w:t>
            </w:r>
          </w:p>
        </w:tc>
        <w:tc>
          <w:tcPr>
            <w:tcW w:w="1055"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17,87</w:t>
            </w:r>
          </w:p>
        </w:tc>
      </w:tr>
      <w:tr w:rsidR="009F119E" w:rsidRPr="009F119E" w:rsidTr="009F119E">
        <w:trPr>
          <w:trHeight w:val="315"/>
        </w:trPr>
        <w:tc>
          <w:tcPr>
            <w:tcW w:w="1820" w:type="dxa"/>
            <w:tcBorders>
              <w:top w:val="nil"/>
              <w:left w:val="single" w:sz="8" w:space="0" w:color="auto"/>
              <w:bottom w:val="single" w:sz="8" w:space="0" w:color="auto"/>
              <w:right w:val="single" w:sz="8" w:space="0" w:color="auto"/>
            </w:tcBorders>
            <w:shd w:val="clear" w:color="000000" w:fill="FF9999"/>
            <w:vAlign w:val="center"/>
            <w:hideMark/>
          </w:tcPr>
          <w:p w:rsidR="009F119E" w:rsidRPr="009F119E" w:rsidRDefault="009F119E" w:rsidP="009F119E">
            <w:pPr>
              <w:spacing w:after="0" w:line="240" w:lineRule="auto"/>
              <w:rPr>
                <w:rFonts w:eastAsia="Times New Roman" w:cs="Times New Roman"/>
                <w:color w:val="000000"/>
                <w:sz w:val="20"/>
                <w:szCs w:val="20"/>
                <w:lang w:eastAsia="tr-TR"/>
              </w:rPr>
            </w:pPr>
            <w:r w:rsidRPr="009F119E">
              <w:rPr>
                <w:rFonts w:eastAsia="Times New Roman" w:cs="Times New Roman"/>
                <w:color w:val="000000"/>
                <w:sz w:val="20"/>
                <w:szCs w:val="20"/>
                <w:lang w:eastAsia="tr-TR"/>
              </w:rPr>
              <w:t>İTHAL KÖMÜR</w:t>
            </w:r>
          </w:p>
        </w:tc>
        <w:tc>
          <w:tcPr>
            <w:tcW w:w="1296"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10.373,80</w:t>
            </w:r>
          </w:p>
        </w:tc>
        <w:tc>
          <w:tcPr>
            <w:tcW w:w="849"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9,40</w:t>
            </w:r>
          </w:p>
        </w:tc>
        <w:tc>
          <w:tcPr>
            <w:tcW w:w="1273"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10.403,80</w:t>
            </w:r>
          </w:p>
        </w:tc>
        <w:tc>
          <w:tcPr>
            <w:tcW w:w="858"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9,04</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66.283.713,42</w:t>
            </w:r>
          </w:p>
        </w:tc>
        <w:tc>
          <w:tcPr>
            <w:tcW w:w="851"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22,21</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68.197.850,13</w:t>
            </w:r>
          </w:p>
        </w:tc>
        <w:tc>
          <w:tcPr>
            <w:tcW w:w="1055"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21,55</w:t>
            </w:r>
          </w:p>
        </w:tc>
      </w:tr>
      <w:tr w:rsidR="009F119E" w:rsidRPr="009F119E" w:rsidTr="009F119E">
        <w:trPr>
          <w:trHeight w:val="315"/>
        </w:trPr>
        <w:tc>
          <w:tcPr>
            <w:tcW w:w="1820" w:type="dxa"/>
            <w:tcBorders>
              <w:top w:val="nil"/>
              <w:left w:val="single" w:sz="8" w:space="0" w:color="auto"/>
              <w:bottom w:val="single" w:sz="8" w:space="0" w:color="auto"/>
              <w:right w:val="single" w:sz="8" w:space="0" w:color="auto"/>
            </w:tcBorders>
            <w:shd w:val="clear" w:color="000000" w:fill="FF9999"/>
            <w:vAlign w:val="center"/>
            <w:hideMark/>
          </w:tcPr>
          <w:p w:rsidR="009F119E" w:rsidRPr="009F119E" w:rsidRDefault="009F119E" w:rsidP="009F119E">
            <w:pPr>
              <w:spacing w:after="0" w:line="240" w:lineRule="auto"/>
              <w:rPr>
                <w:rFonts w:eastAsia="Times New Roman" w:cs="Times New Roman"/>
                <w:color w:val="000000"/>
                <w:sz w:val="20"/>
                <w:szCs w:val="20"/>
                <w:lang w:eastAsia="tr-TR"/>
              </w:rPr>
            </w:pPr>
            <w:r w:rsidRPr="009F119E">
              <w:rPr>
                <w:rFonts w:eastAsia="Times New Roman" w:cs="Times New Roman"/>
                <w:color w:val="000000"/>
                <w:sz w:val="20"/>
                <w:szCs w:val="20"/>
                <w:lang w:eastAsia="tr-TR"/>
              </w:rPr>
              <w:t>LİNYİT</w:t>
            </w:r>
          </w:p>
        </w:tc>
        <w:tc>
          <w:tcPr>
            <w:tcW w:w="1296"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10.193,96</w:t>
            </w:r>
          </w:p>
        </w:tc>
        <w:tc>
          <w:tcPr>
            <w:tcW w:w="849"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9,23</w:t>
            </w:r>
          </w:p>
        </w:tc>
        <w:tc>
          <w:tcPr>
            <w:tcW w:w="1273"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10.229,19</w:t>
            </w:r>
          </w:p>
        </w:tc>
        <w:tc>
          <w:tcPr>
            <w:tcW w:w="858"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8,88</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38.005.703,17</w:t>
            </w:r>
          </w:p>
        </w:tc>
        <w:tc>
          <w:tcPr>
            <w:tcW w:w="851"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12,73</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38.426.696,54</w:t>
            </w:r>
          </w:p>
        </w:tc>
        <w:tc>
          <w:tcPr>
            <w:tcW w:w="1055"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12,14</w:t>
            </w:r>
          </w:p>
        </w:tc>
      </w:tr>
      <w:tr w:rsidR="009F119E" w:rsidRPr="009F119E" w:rsidTr="009F119E">
        <w:trPr>
          <w:trHeight w:val="315"/>
        </w:trPr>
        <w:tc>
          <w:tcPr>
            <w:tcW w:w="1820" w:type="dxa"/>
            <w:tcBorders>
              <w:top w:val="nil"/>
              <w:left w:val="single" w:sz="8" w:space="0" w:color="auto"/>
              <w:bottom w:val="single" w:sz="8" w:space="0" w:color="auto"/>
              <w:right w:val="single" w:sz="8" w:space="0" w:color="auto"/>
            </w:tcBorders>
            <w:shd w:val="clear" w:color="000000" w:fill="FF9999"/>
            <w:vAlign w:val="center"/>
            <w:hideMark/>
          </w:tcPr>
          <w:p w:rsidR="009F119E" w:rsidRPr="009F119E" w:rsidRDefault="009F119E" w:rsidP="009F119E">
            <w:pPr>
              <w:spacing w:after="0" w:line="240" w:lineRule="auto"/>
              <w:rPr>
                <w:rFonts w:eastAsia="Times New Roman" w:cs="Times New Roman"/>
                <w:color w:val="000000"/>
                <w:sz w:val="20"/>
                <w:szCs w:val="20"/>
                <w:lang w:eastAsia="tr-TR"/>
              </w:rPr>
            </w:pPr>
            <w:r w:rsidRPr="009F119E">
              <w:rPr>
                <w:rFonts w:eastAsia="Times New Roman" w:cs="Times New Roman"/>
                <w:color w:val="000000"/>
                <w:sz w:val="20"/>
                <w:szCs w:val="20"/>
                <w:lang w:eastAsia="tr-TR"/>
              </w:rPr>
              <w:t>TAŞ KÖMÜRÜ</w:t>
            </w:r>
          </w:p>
        </w:tc>
        <w:tc>
          <w:tcPr>
            <w:tcW w:w="1296"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840,77</w:t>
            </w:r>
          </w:p>
        </w:tc>
        <w:tc>
          <w:tcPr>
            <w:tcW w:w="849"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0,76</w:t>
            </w:r>
          </w:p>
        </w:tc>
        <w:tc>
          <w:tcPr>
            <w:tcW w:w="1273"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840,77</w:t>
            </w:r>
          </w:p>
        </w:tc>
        <w:tc>
          <w:tcPr>
            <w:tcW w:w="858"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0,73</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3.417.904,62</w:t>
            </w:r>
          </w:p>
        </w:tc>
        <w:tc>
          <w:tcPr>
            <w:tcW w:w="851"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1,15</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3.754.879,43</w:t>
            </w:r>
          </w:p>
        </w:tc>
        <w:tc>
          <w:tcPr>
            <w:tcW w:w="1055"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1,19</w:t>
            </w:r>
          </w:p>
        </w:tc>
      </w:tr>
      <w:tr w:rsidR="009F119E" w:rsidRPr="009F119E" w:rsidTr="009F119E">
        <w:trPr>
          <w:trHeight w:val="315"/>
        </w:trPr>
        <w:tc>
          <w:tcPr>
            <w:tcW w:w="1820" w:type="dxa"/>
            <w:tcBorders>
              <w:top w:val="nil"/>
              <w:left w:val="single" w:sz="8" w:space="0" w:color="auto"/>
              <w:bottom w:val="single" w:sz="8" w:space="0" w:color="auto"/>
              <w:right w:val="single" w:sz="8" w:space="0" w:color="auto"/>
            </w:tcBorders>
            <w:shd w:val="clear" w:color="000000" w:fill="FF9999"/>
            <w:vAlign w:val="center"/>
            <w:hideMark/>
          </w:tcPr>
          <w:p w:rsidR="009F119E" w:rsidRPr="009F119E" w:rsidRDefault="009F119E" w:rsidP="009F119E">
            <w:pPr>
              <w:spacing w:after="0" w:line="240" w:lineRule="auto"/>
              <w:rPr>
                <w:rFonts w:eastAsia="Times New Roman" w:cs="Times New Roman"/>
                <w:color w:val="000000"/>
                <w:sz w:val="20"/>
                <w:szCs w:val="20"/>
                <w:lang w:eastAsia="tr-TR"/>
              </w:rPr>
            </w:pPr>
            <w:r w:rsidRPr="009F119E">
              <w:rPr>
                <w:rFonts w:eastAsia="Times New Roman" w:cs="Times New Roman"/>
                <w:color w:val="000000"/>
                <w:sz w:val="20"/>
                <w:szCs w:val="20"/>
                <w:lang w:eastAsia="tr-TR"/>
              </w:rPr>
              <w:t>ASFALTİT</w:t>
            </w:r>
          </w:p>
        </w:tc>
        <w:tc>
          <w:tcPr>
            <w:tcW w:w="1296"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405,00</w:t>
            </w:r>
          </w:p>
        </w:tc>
        <w:tc>
          <w:tcPr>
            <w:tcW w:w="849"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0,37</w:t>
            </w:r>
          </w:p>
        </w:tc>
        <w:tc>
          <w:tcPr>
            <w:tcW w:w="1273"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405,00</w:t>
            </w:r>
          </w:p>
        </w:tc>
        <w:tc>
          <w:tcPr>
            <w:tcW w:w="858"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0,35</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1.444.226,30</w:t>
            </w:r>
          </w:p>
        </w:tc>
        <w:tc>
          <w:tcPr>
            <w:tcW w:w="851"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0,48</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1.019.255,97</w:t>
            </w:r>
          </w:p>
        </w:tc>
        <w:tc>
          <w:tcPr>
            <w:tcW w:w="1055"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0,32</w:t>
            </w:r>
          </w:p>
        </w:tc>
      </w:tr>
      <w:tr w:rsidR="009F119E" w:rsidRPr="009F119E" w:rsidTr="009F119E">
        <w:trPr>
          <w:trHeight w:val="315"/>
        </w:trPr>
        <w:tc>
          <w:tcPr>
            <w:tcW w:w="1820" w:type="dxa"/>
            <w:tcBorders>
              <w:top w:val="nil"/>
              <w:left w:val="single" w:sz="8" w:space="0" w:color="auto"/>
              <w:bottom w:val="single" w:sz="8" w:space="0" w:color="auto"/>
              <w:right w:val="single" w:sz="8" w:space="0" w:color="auto"/>
            </w:tcBorders>
            <w:shd w:val="clear" w:color="000000" w:fill="FF9999"/>
            <w:vAlign w:val="center"/>
            <w:hideMark/>
          </w:tcPr>
          <w:p w:rsidR="009F119E" w:rsidRPr="009F119E" w:rsidRDefault="009F119E" w:rsidP="009F119E">
            <w:pPr>
              <w:spacing w:after="0" w:line="240" w:lineRule="auto"/>
              <w:rPr>
                <w:rFonts w:eastAsia="Times New Roman" w:cs="Times New Roman"/>
                <w:color w:val="000000"/>
                <w:sz w:val="20"/>
                <w:szCs w:val="20"/>
                <w:lang w:eastAsia="tr-TR"/>
              </w:rPr>
            </w:pPr>
            <w:r w:rsidRPr="009F119E">
              <w:rPr>
                <w:rFonts w:eastAsia="Times New Roman" w:cs="Times New Roman"/>
                <w:color w:val="000000"/>
                <w:sz w:val="20"/>
                <w:szCs w:val="20"/>
                <w:lang w:eastAsia="tr-TR"/>
              </w:rPr>
              <w:t>FUEL OİL</w:t>
            </w:r>
          </w:p>
        </w:tc>
        <w:tc>
          <w:tcPr>
            <w:tcW w:w="1296"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251,93</w:t>
            </w:r>
          </w:p>
        </w:tc>
        <w:tc>
          <w:tcPr>
            <w:tcW w:w="849"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0,23</w:t>
            </w:r>
          </w:p>
        </w:tc>
        <w:tc>
          <w:tcPr>
            <w:tcW w:w="1273"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251,93</w:t>
            </w:r>
          </w:p>
        </w:tc>
        <w:tc>
          <w:tcPr>
            <w:tcW w:w="858"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0,22</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424.646,12</w:t>
            </w:r>
          </w:p>
        </w:tc>
        <w:tc>
          <w:tcPr>
            <w:tcW w:w="851"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0,14</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662.598,84</w:t>
            </w:r>
          </w:p>
        </w:tc>
        <w:tc>
          <w:tcPr>
            <w:tcW w:w="1055"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0,21</w:t>
            </w:r>
          </w:p>
        </w:tc>
      </w:tr>
      <w:tr w:rsidR="009F119E" w:rsidRPr="009F119E" w:rsidTr="009F119E">
        <w:trPr>
          <w:trHeight w:val="315"/>
        </w:trPr>
        <w:tc>
          <w:tcPr>
            <w:tcW w:w="1820" w:type="dxa"/>
            <w:tcBorders>
              <w:top w:val="nil"/>
              <w:left w:val="single" w:sz="8" w:space="0" w:color="auto"/>
              <w:bottom w:val="single" w:sz="8" w:space="0" w:color="auto"/>
              <w:right w:val="single" w:sz="8" w:space="0" w:color="auto"/>
            </w:tcBorders>
            <w:shd w:val="clear" w:color="000000" w:fill="FF9999"/>
            <w:vAlign w:val="center"/>
            <w:hideMark/>
          </w:tcPr>
          <w:p w:rsidR="009F119E" w:rsidRPr="009F119E" w:rsidRDefault="009F119E" w:rsidP="009F119E">
            <w:pPr>
              <w:spacing w:after="0" w:line="240" w:lineRule="auto"/>
              <w:rPr>
                <w:rFonts w:eastAsia="Times New Roman" w:cs="Times New Roman"/>
                <w:color w:val="000000"/>
                <w:sz w:val="20"/>
                <w:szCs w:val="20"/>
                <w:lang w:eastAsia="tr-TR"/>
              </w:rPr>
            </w:pPr>
            <w:r w:rsidRPr="009F119E">
              <w:rPr>
                <w:rFonts w:eastAsia="Times New Roman" w:cs="Times New Roman"/>
                <w:color w:val="000000"/>
                <w:sz w:val="20"/>
                <w:szCs w:val="20"/>
                <w:lang w:eastAsia="tr-TR"/>
              </w:rPr>
              <w:t>NAFTA</w:t>
            </w:r>
          </w:p>
        </w:tc>
        <w:tc>
          <w:tcPr>
            <w:tcW w:w="1296"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4,74</w:t>
            </w:r>
          </w:p>
        </w:tc>
        <w:tc>
          <w:tcPr>
            <w:tcW w:w="849"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0,00</w:t>
            </w:r>
          </w:p>
        </w:tc>
        <w:tc>
          <w:tcPr>
            <w:tcW w:w="1273"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4,74</w:t>
            </w:r>
          </w:p>
        </w:tc>
        <w:tc>
          <w:tcPr>
            <w:tcW w:w="858"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0,00</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0,00</w:t>
            </w:r>
          </w:p>
        </w:tc>
        <w:tc>
          <w:tcPr>
            <w:tcW w:w="851"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0,00</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0,00</w:t>
            </w:r>
          </w:p>
        </w:tc>
        <w:tc>
          <w:tcPr>
            <w:tcW w:w="1055"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0,00</w:t>
            </w:r>
          </w:p>
        </w:tc>
      </w:tr>
      <w:tr w:rsidR="009F119E" w:rsidRPr="009F119E" w:rsidTr="009F119E">
        <w:trPr>
          <w:trHeight w:val="315"/>
        </w:trPr>
        <w:tc>
          <w:tcPr>
            <w:tcW w:w="1820" w:type="dxa"/>
            <w:tcBorders>
              <w:top w:val="nil"/>
              <w:left w:val="single" w:sz="8" w:space="0" w:color="auto"/>
              <w:bottom w:val="single" w:sz="8" w:space="0" w:color="auto"/>
              <w:right w:val="single" w:sz="8" w:space="0" w:color="auto"/>
            </w:tcBorders>
            <w:shd w:val="clear" w:color="000000" w:fill="FF9999"/>
            <w:vAlign w:val="center"/>
            <w:hideMark/>
          </w:tcPr>
          <w:p w:rsidR="009F119E" w:rsidRPr="009F119E" w:rsidRDefault="009F119E" w:rsidP="009F119E">
            <w:pPr>
              <w:spacing w:after="0" w:line="240" w:lineRule="auto"/>
              <w:rPr>
                <w:rFonts w:eastAsia="Times New Roman" w:cs="Times New Roman"/>
                <w:color w:val="000000"/>
                <w:sz w:val="20"/>
                <w:szCs w:val="20"/>
                <w:lang w:eastAsia="tr-TR"/>
              </w:rPr>
            </w:pPr>
            <w:r w:rsidRPr="009F119E">
              <w:rPr>
                <w:rFonts w:eastAsia="Times New Roman" w:cs="Times New Roman"/>
                <w:color w:val="000000"/>
                <w:sz w:val="20"/>
                <w:szCs w:val="20"/>
                <w:lang w:eastAsia="tr-TR"/>
              </w:rPr>
              <w:t>LNG</w:t>
            </w:r>
          </w:p>
        </w:tc>
        <w:tc>
          <w:tcPr>
            <w:tcW w:w="1296"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1,95</w:t>
            </w:r>
          </w:p>
        </w:tc>
        <w:tc>
          <w:tcPr>
            <w:tcW w:w="849"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0,00</w:t>
            </w:r>
          </w:p>
        </w:tc>
        <w:tc>
          <w:tcPr>
            <w:tcW w:w="1273"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1,95</w:t>
            </w:r>
          </w:p>
        </w:tc>
        <w:tc>
          <w:tcPr>
            <w:tcW w:w="858"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0,00</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0,00</w:t>
            </w:r>
          </w:p>
        </w:tc>
        <w:tc>
          <w:tcPr>
            <w:tcW w:w="851"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0,00</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0,00</w:t>
            </w:r>
          </w:p>
        </w:tc>
        <w:tc>
          <w:tcPr>
            <w:tcW w:w="1055"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0,00</w:t>
            </w:r>
          </w:p>
        </w:tc>
      </w:tr>
      <w:tr w:rsidR="009F119E" w:rsidRPr="009F119E" w:rsidTr="009F119E">
        <w:trPr>
          <w:trHeight w:val="315"/>
        </w:trPr>
        <w:tc>
          <w:tcPr>
            <w:tcW w:w="1820" w:type="dxa"/>
            <w:tcBorders>
              <w:top w:val="nil"/>
              <w:left w:val="single" w:sz="8" w:space="0" w:color="auto"/>
              <w:bottom w:val="single" w:sz="8" w:space="0" w:color="auto"/>
              <w:right w:val="single" w:sz="8" w:space="0" w:color="auto"/>
            </w:tcBorders>
            <w:shd w:val="clear" w:color="000000" w:fill="FF9999"/>
            <w:vAlign w:val="center"/>
            <w:hideMark/>
          </w:tcPr>
          <w:p w:rsidR="009F119E" w:rsidRPr="009F119E" w:rsidRDefault="009F119E" w:rsidP="009F119E">
            <w:pPr>
              <w:spacing w:after="0" w:line="240" w:lineRule="auto"/>
              <w:rPr>
                <w:rFonts w:eastAsia="Times New Roman" w:cs="Times New Roman"/>
                <w:color w:val="000000"/>
                <w:sz w:val="20"/>
                <w:szCs w:val="20"/>
                <w:lang w:eastAsia="tr-TR"/>
              </w:rPr>
            </w:pPr>
            <w:r w:rsidRPr="009F119E">
              <w:rPr>
                <w:rFonts w:eastAsia="Times New Roman" w:cs="Times New Roman"/>
                <w:color w:val="000000"/>
                <w:sz w:val="20"/>
                <w:szCs w:val="20"/>
                <w:lang w:eastAsia="tr-TR"/>
              </w:rPr>
              <w:t>MOTORİN</w:t>
            </w:r>
          </w:p>
        </w:tc>
        <w:tc>
          <w:tcPr>
            <w:tcW w:w="1296"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1,04</w:t>
            </w:r>
          </w:p>
        </w:tc>
        <w:tc>
          <w:tcPr>
            <w:tcW w:w="849"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0,00</w:t>
            </w:r>
          </w:p>
        </w:tc>
        <w:tc>
          <w:tcPr>
            <w:tcW w:w="1273"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1,04</w:t>
            </w:r>
          </w:p>
        </w:tc>
        <w:tc>
          <w:tcPr>
            <w:tcW w:w="858"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0,00</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528,45</w:t>
            </w:r>
          </w:p>
        </w:tc>
        <w:tc>
          <w:tcPr>
            <w:tcW w:w="851"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0,00</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color w:val="000000"/>
                <w:sz w:val="20"/>
                <w:szCs w:val="20"/>
                <w:lang w:eastAsia="tr-TR"/>
              </w:rPr>
            </w:pPr>
            <w:r w:rsidRPr="009F119E">
              <w:rPr>
                <w:rFonts w:eastAsia="Times New Roman" w:cs="Times New Roman"/>
                <w:color w:val="000000"/>
                <w:sz w:val="20"/>
                <w:szCs w:val="20"/>
                <w:lang w:eastAsia="tr-TR"/>
              </w:rPr>
              <w:t>0,00</w:t>
            </w:r>
          </w:p>
        </w:tc>
        <w:tc>
          <w:tcPr>
            <w:tcW w:w="1055"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color w:val="000000"/>
                <w:sz w:val="20"/>
                <w:szCs w:val="20"/>
                <w:lang w:eastAsia="tr-TR"/>
              </w:rPr>
            </w:pPr>
            <w:r w:rsidRPr="009F119E">
              <w:rPr>
                <w:rFonts w:eastAsia="Times New Roman" w:cs="Times New Roman"/>
                <w:color w:val="000000"/>
                <w:sz w:val="20"/>
                <w:szCs w:val="20"/>
                <w:lang w:eastAsia="tr-TR"/>
              </w:rPr>
              <w:t>0,00</w:t>
            </w:r>
          </w:p>
        </w:tc>
      </w:tr>
      <w:tr w:rsidR="009F119E" w:rsidRPr="009F119E" w:rsidTr="009F119E">
        <w:trPr>
          <w:trHeight w:val="315"/>
        </w:trPr>
        <w:tc>
          <w:tcPr>
            <w:tcW w:w="1820" w:type="dxa"/>
            <w:tcBorders>
              <w:top w:val="nil"/>
              <w:left w:val="single" w:sz="8" w:space="0" w:color="auto"/>
              <w:bottom w:val="single" w:sz="8" w:space="0" w:color="auto"/>
              <w:right w:val="single" w:sz="8" w:space="0" w:color="auto"/>
            </w:tcBorders>
            <w:shd w:val="clear" w:color="000000" w:fill="FF9999"/>
            <w:vAlign w:val="center"/>
            <w:hideMark/>
          </w:tcPr>
          <w:p w:rsidR="009F119E" w:rsidRPr="009F119E" w:rsidRDefault="009F119E" w:rsidP="009F119E">
            <w:pPr>
              <w:spacing w:after="0" w:line="240" w:lineRule="auto"/>
              <w:rPr>
                <w:rFonts w:eastAsia="Times New Roman" w:cs="Times New Roman"/>
                <w:b/>
                <w:bCs/>
                <w:color w:val="000000"/>
                <w:sz w:val="20"/>
                <w:szCs w:val="20"/>
                <w:lang w:eastAsia="tr-TR"/>
              </w:rPr>
            </w:pPr>
            <w:r w:rsidRPr="009F119E">
              <w:rPr>
                <w:rFonts w:eastAsia="Times New Roman" w:cs="Times New Roman"/>
                <w:b/>
                <w:bCs/>
                <w:color w:val="000000"/>
                <w:sz w:val="20"/>
                <w:szCs w:val="20"/>
                <w:lang w:eastAsia="tr-TR"/>
              </w:rPr>
              <w:t>TERMİK</w:t>
            </w:r>
          </w:p>
        </w:tc>
        <w:tc>
          <w:tcPr>
            <w:tcW w:w="1296"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b/>
                <w:bCs/>
                <w:color w:val="000000"/>
                <w:sz w:val="20"/>
                <w:szCs w:val="20"/>
                <w:lang w:eastAsia="tr-TR"/>
              </w:rPr>
            </w:pPr>
            <w:r w:rsidRPr="009F119E">
              <w:rPr>
                <w:rFonts w:eastAsia="Times New Roman" w:cs="Times New Roman"/>
                <w:b/>
                <w:bCs/>
                <w:color w:val="000000"/>
                <w:sz w:val="20"/>
                <w:szCs w:val="20"/>
                <w:lang w:eastAsia="tr-TR"/>
              </w:rPr>
              <w:t>47.747,79</w:t>
            </w:r>
          </w:p>
        </w:tc>
        <w:tc>
          <w:tcPr>
            <w:tcW w:w="849"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b/>
                <w:bCs/>
                <w:color w:val="000000"/>
                <w:sz w:val="20"/>
                <w:szCs w:val="20"/>
                <w:lang w:eastAsia="tr-TR"/>
              </w:rPr>
            </w:pPr>
            <w:r w:rsidRPr="009F119E">
              <w:rPr>
                <w:rFonts w:eastAsia="Times New Roman" w:cs="Times New Roman"/>
                <w:b/>
                <w:bCs/>
                <w:color w:val="000000"/>
                <w:sz w:val="20"/>
                <w:szCs w:val="20"/>
                <w:lang w:eastAsia="tr-TR"/>
              </w:rPr>
              <w:t>43,25</w:t>
            </w:r>
          </w:p>
        </w:tc>
        <w:tc>
          <w:tcPr>
            <w:tcW w:w="1273"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b/>
                <w:bCs/>
                <w:color w:val="000000"/>
                <w:sz w:val="20"/>
                <w:szCs w:val="20"/>
                <w:lang w:eastAsia="tr-TR"/>
              </w:rPr>
            </w:pPr>
            <w:r w:rsidRPr="009F119E">
              <w:rPr>
                <w:rFonts w:eastAsia="Times New Roman" w:cs="Times New Roman"/>
                <w:b/>
                <w:bCs/>
                <w:color w:val="000000"/>
                <w:sz w:val="20"/>
                <w:szCs w:val="20"/>
                <w:lang w:eastAsia="tr-TR"/>
              </w:rPr>
              <w:t>47.127,97</w:t>
            </w:r>
          </w:p>
        </w:tc>
        <w:tc>
          <w:tcPr>
            <w:tcW w:w="858"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b/>
                <w:bCs/>
                <w:color w:val="000000"/>
                <w:sz w:val="20"/>
                <w:szCs w:val="20"/>
                <w:lang w:eastAsia="tr-TR"/>
              </w:rPr>
            </w:pPr>
            <w:r w:rsidRPr="009F119E">
              <w:rPr>
                <w:rFonts w:eastAsia="Times New Roman" w:cs="Times New Roman"/>
                <w:b/>
                <w:bCs/>
                <w:color w:val="000000"/>
                <w:sz w:val="20"/>
                <w:szCs w:val="20"/>
                <w:lang w:eastAsia="tr-TR"/>
              </w:rPr>
              <w:t>40,93</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b/>
                <w:bCs/>
                <w:color w:val="000000"/>
                <w:sz w:val="20"/>
                <w:szCs w:val="20"/>
                <w:lang w:eastAsia="tr-TR"/>
              </w:rPr>
            </w:pPr>
            <w:r w:rsidRPr="009F119E">
              <w:rPr>
                <w:rFonts w:eastAsia="Times New Roman" w:cs="Times New Roman"/>
                <w:b/>
                <w:bCs/>
                <w:color w:val="000000"/>
                <w:sz w:val="20"/>
                <w:szCs w:val="20"/>
                <w:lang w:eastAsia="tr-TR"/>
              </w:rPr>
              <w:t>173.414.886,95</w:t>
            </w:r>
          </w:p>
        </w:tc>
        <w:tc>
          <w:tcPr>
            <w:tcW w:w="851"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b/>
                <w:bCs/>
                <w:color w:val="000000"/>
                <w:sz w:val="20"/>
                <w:szCs w:val="20"/>
                <w:lang w:eastAsia="tr-TR"/>
              </w:rPr>
            </w:pPr>
            <w:r w:rsidRPr="009F119E">
              <w:rPr>
                <w:rFonts w:eastAsia="Times New Roman" w:cs="Times New Roman"/>
                <w:b/>
                <w:bCs/>
                <w:color w:val="000000"/>
                <w:sz w:val="20"/>
                <w:szCs w:val="20"/>
                <w:lang w:eastAsia="tr-TR"/>
              </w:rPr>
              <w:t>58,10</w:t>
            </w:r>
          </w:p>
        </w:tc>
        <w:tc>
          <w:tcPr>
            <w:tcW w:w="1417"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right"/>
              <w:rPr>
                <w:rFonts w:eastAsia="Times New Roman" w:cs="Times New Roman"/>
                <w:b/>
                <w:bCs/>
                <w:color w:val="000000"/>
                <w:sz w:val="20"/>
                <w:szCs w:val="20"/>
                <w:lang w:eastAsia="tr-TR"/>
              </w:rPr>
            </w:pPr>
            <w:r w:rsidRPr="009F119E">
              <w:rPr>
                <w:rFonts w:eastAsia="Times New Roman" w:cs="Times New Roman"/>
                <w:b/>
                <w:bCs/>
                <w:color w:val="000000"/>
                <w:sz w:val="20"/>
                <w:szCs w:val="20"/>
                <w:lang w:eastAsia="tr-TR"/>
              </w:rPr>
              <w:t>168.607.813,88</w:t>
            </w:r>
          </w:p>
        </w:tc>
        <w:tc>
          <w:tcPr>
            <w:tcW w:w="1055" w:type="dxa"/>
            <w:tcBorders>
              <w:top w:val="nil"/>
              <w:left w:val="nil"/>
              <w:bottom w:val="single" w:sz="8" w:space="0" w:color="auto"/>
              <w:right w:val="single" w:sz="8" w:space="0" w:color="auto"/>
            </w:tcBorders>
            <w:shd w:val="clear" w:color="auto" w:fill="auto"/>
            <w:vAlign w:val="center"/>
            <w:hideMark/>
          </w:tcPr>
          <w:p w:rsidR="009F119E" w:rsidRPr="009F119E" w:rsidRDefault="009F119E" w:rsidP="009F119E">
            <w:pPr>
              <w:spacing w:after="0" w:line="240" w:lineRule="auto"/>
              <w:jc w:val="center"/>
              <w:rPr>
                <w:rFonts w:eastAsia="Times New Roman" w:cs="Times New Roman"/>
                <w:b/>
                <w:bCs/>
                <w:color w:val="000000"/>
                <w:sz w:val="20"/>
                <w:szCs w:val="20"/>
                <w:lang w:eastAsia="tr-TR"/>
              </w:rPr>
            </w:pPr>
            <w:r w:rsidRPr="009F119E">
              <w:rPr>
                <w:rFonts w:eastAsia="Times New Roman" w:cs="Times New Roman"/>
                <w:b/>
                <w:bCs/>
                <w:color w:val="000000"/>
                <w:sz w:val="20"/>
                <w:szCs w:val="20"/>
                <w:lang w:eastAsia="tr-TR"/>
              </w:rPr>
              <w:t>53,28</w:t>
            </w:r>
          </w:p>
        </w:tc>
      </w:tr>
      <w:tr w:rsidR="009F119E" w:rsidRPr="009F119E" w:rsidTr="009F119E">
        <w:trPr>
          <w:trHeight w:val="315"/>
        </w:trPr>
        <w:tc>
          <w:tcPr>
            <w:tcW w:w="1820" w:type="dxa"/>
            <w:tcBorders>
              <w:top w:val="nil"/>
              <w:left w:val="single" w:sz="8" w:space="0" w:color="auto"/>
              <w:bottom w:val="single" w:sz="8" w:space="0" w:color="auto"/>
              <w:right w:val="single" w:sz="8" w:space="0" w:color="auto"/>
            </w:tcBorders>
            <w:shd w:val="clear" w:color="000000" w:fill="FF5050"/>
            <w:vAlign w:val="center"/>
            <w:hideMark/>
          </w:tcPr>
          <w:p w:rsidR="009F119E" w:rsidRPr="009F119E" w:rsidRDefault="009F119E" w:rsidP="009F119E">
            <w:pPr>
              <w:spacing w:after="0" w:line="240" w:lineRule="auto"/>
              <w:rPr>
                <w:rFonts w:eastAsia="Times New Roman" w:cs="Times New Roman"/>
                <w:b/>
                <w:bCs/>
                <w:color w:val="FFFFFF"/>
                <w:sz w:val="20"/>
                <w:szCs w:val="20"/>
                <w:lang w:eastAsia="tr-TR"/>
              </w:rPr>
            </w:pPr>
            <w:r w:rsidRPr="009F119E">
              <w:rPr>
                <w:rFonts w:eastAsia="Times New Roman" w:cs="Times New Roman"/>
                <w:b/>
                <w:bCs/>
                <w:color w:val="FFFFFF"/>
                <w:sz w:val="20"/>
                <w:szCs w:val="20"/>
                <w:lang w:eastAsia="tr-TR"/>
              </w:rPr>
              <w:t>TOPLAM</w:t>
            </w:r>
          </w:p>
        </w:tc>
        <w:tc>
          <w:tcPr>
            <w:tcW w:w="1296" w:type="dxa"/>
            <w:tcBorders>
              <w:top w:val="nil"/>
              <w:left w:val="nil"/>
              <w:bottom w:val="single" w:sz="8" w:space="0" w:color="auto"/>
              <w:right w:val="single" w:sz="8" w:space="0" w:color="auto"/>
            </w:tcBorders>
            <w:shd w:val="clear" w:color="000000" w:fill="FF5050"/>
            <w:vAlign w:val="center"/>
            <w:hideMark/>
          </w:tcPr>
          <w:p w:rsidR="009F119E" w:rsidRPr="009F119E" w:rsidRDefault="009F119E" w:rsidP="009F119E">
            <w:pPr>
              <w:spacing w:after="0" w:line="240" w:lineRule="auto"/>
              <w:jc w:val="right"/>
              <w:rPr>
                <w:rFonts w:eastAsia="Times New Roman" w:cs="Times New Roman"/>
                <w:b/>
                <w:bCs/>
                <w:color w:val="FFFFFF"/>
                <w:sz w:val="20"/>
                <w:szCs w:val="20"/>
                <w:lang w:eastAsia="tr-TR"/>
              </w:rPr>
            </w:pPr>
            <w:r w:rsidRPr="009F119E">
              <w:rPr>
                <w:rFonts w:eastAsia="Times New Roman" w:cs="Times New Roman"/>
                <w:b/>
                <w:bCs/>
                <w:color w:val="FFFFFF"/>
                <w:sz w:val="20"/>
                <w:szCs w:val="20"/>
                <w:lang w:eastAsia="tr-TR"/>
              </w:rPr>
              <w:t>110.408,26</w:t>
            </w:r>
          </w:p>
        </w:tc>
        <w:tc>
          <w:tcPr>
            <w:tcW w:w="849" w:type="dxa"/>
            <w:tcBorders>
              <w:top w:val="nil"/>
              <w:left w:val="nil"/>
              <w:bottom w:val="single" w:sz="8" w:space="0" w:color="auto"/>
              <w:right w:val="single" w:sz="8" w:space="0" w:color="auto"/>
            </w:tcBorders>
            <w:shd w:val="clear" w:color="000000" w:fill="FF5050"/>
            <w:vAlign w:val="center"/>
            <w:hideMark/>
          </w:tcPr>
          <w:p w:rsidR="009F119E" w:rsidRPr="009F119E" w:rsidRDefault="009F119E" w:rsidP="009F119E">
            <w:pPr>
              <w:spacing w:after="0" w:line="240" w:lineRule="auto"/>
              <w:jc w:val="center"/>
              <w:rPr>
                <w:rFonts w:eastAsia="Times New Roman" w:cs="Times New Roman"/>
                <w:b/>
                <w:bCs/>
                <w:color w:val="FFFFFF"/>
                <w:sz w:val="20"/>
                <w:szCs w:val="20"/>
                <w:lang w:eastAsia="tr-TR"/>
              </w:rPr>
            </w:pPr>
            <w:r w:rsidRPr="009F119E">
              <w:rPr>
                <w:rFonts w:eastAsia="Times New Roman" w:cs="Times New Roman"/>
                <w:b/>
                <w:bCs/>
                <w:color w:val="FFFFFF"/>
                <w:sz w:val="20"/>
                <w:szCs w:val="20"/>
                <w:lang w:eastAsia="tr-TR"/>
              </w:rPr>
              <w:t>100,00</w:t>
            </w:r>
          </w:p>
        </w:tc>
        <w:tc>
          <w:tcPr>
            <w:tcW w:w="1273" w:type="dxa"/>
            <w:tcBorders>
              <w:top w:val="nil"/>
              <w:left w:val="nil"/>
              <w:bottom w:val="single" w:sz="8" w:space="0" w:color="auto"/>
              <w:right w:val="single" w:sz="8" w:space="0" w:color="auto"/>
            </w:tcBorders>
            <w:shd w:val="clear" w:color="000000" w:fill="FF5050"/>
            <w:vAlign w:val="center"/>
            <w:hideMark/>
          </w:tcPr>
          <w:p w:rsidR="009F119E" w:rsidRPr="009F119E" w:rsidRDefault="009F119E" w:rsidP="009F119E">
            <w:pPr>
              <w:spacing w:after="0" w:line="240" w:lineRule="auto"/>
              <w:jc w:val="right"/>
              <w:rPr>
                <w:rFonts w:eastAsia="Times New Roman" w:cs="Times New Roman"/>
                <w:b/>
                <w:bCs/>
                <w:color w:val="FFFFFF"/>
                <w:sz w:val="20"/>
                <w:szCs w:val="20"/>
                <w:lang w:eastAsia="tr-TR"/>
              </w:rPr>
            </w:pPr>
            <w:r w:rsidRPr="009F119E">
              <w:rPr>
                <w:rFonts w:eastAsia="Times New Roman" w:cs="Times New Roman"/>
                <w:b/>
                <w:bCs/>
                <w:color w:val="FFFFFF"/>
                <w:sz w:val="20"/>
                <w:szCs w:val="20"/>
                <w:lang w:eastAsia="tr-TR"/>
              </w:rPr>
              <w:t>115.143,54</w:t>
            </w:r>
          </w:p>
        </w:tc>
        <w:tc>
          <w:tcPr>
            <w:tcW w:w="858" w:type="dxa"/>
            <w:tcBorders>
              <w:top w:val="nil"/>
              <w:left w:val="nil"/>
              <w:bottom w:val="single" w:sz="8" w:space="0" w:color="auto"/>
              <w:right w:val="single" w:sz="8" w:space="0" w:color="auto"/>
            </w:tcBorders>
            <w:shd w:val="clear" w:color="000000" w:fill="FF5050"/>
            <w:vAlign w:val="center"/>
            <w:hideMark/>
          </w:tcPr>
          <w:p w:rsidR="009F119E" w:rsidRPr="009F119E" w:rsidRDefault="009F119E" w:rsidP="009F119E">
            <w:pPr>
              <w:spacing w:after="0" w:line="240" w:lineRule="auto"/>
              <w:jc w:val="center"/>
              <w:rPr>
                <w:rFonts w:eastAsia="Times New Roman" w:cs="Times New Roman"/>
                <w:b/>
                <w:bCs/>
                <w:color w:val="FFFFFF"/>
                <w:sz w:val="20"/>
                <w:szCs w:val="20"/>
                <w:lang w:eastAsia="tr-TR"/>
              </w:rPr>
            </w:pPr>
            <w:r w:rsidRPr="009F119E">
              <w:rPr>
                <w:rFonts w:eastAsia="Times New Roman" w:cs="Times New Roman"/>
                <w:b/>
                <w:bCs/>
                <w:color w:val="FFFFFF"/>
                <w:sz w:val="20"/>
                <w:szCs w:val="20"/>
                <w:lang w:eastAsia="tr-TR"/>
              </w:rPr>
              <w:t>100,00</w:t>
            </w:r>
          </w:p>
        </w:tc>
        <w:tc>
          <w:tcPr>
            <w:tcW w:w="1417" w:type="dxa"/>
            <w:tcBorders>
              <w:top w:val="nil"/>
              <w:left w:val="nil"/>
              <w:bottom w:val="single" w:sz="8" w:space="0" w:color="auto"/>
              <w:right w:val="single" w:sz="8" w:space="0" w:color="auto"/>
            </w:tcBorders>
            <w:shd w:val="clear" w:color="000000" w:fill="FF5050"/>
            <w:vAlign w:val="center"/>
            <w:hideMark/>
          </w:tcPr>
          <w:p w:rsidR="009F119E" w:rsidRPr="009F119E" w:rsidRDefault="009F119E" w:rsidP="009F119E">
            <w:pPr>
              <w:spacing w:after="0" w:line="240" w:lineRule="auto"/>
              <w:jc w:val="right"/>
              <w:rPr>
                <w:rFonts w:eastAsia="Times New Roman" w:cs="Times New Roman"/>
                <w:b/>
                <w:bCs/>
                <w:color w:val="FFFFFF"/>
                <w:sz w:val="20"/>
                <w:szCs w:val="20"/>
                <w:lang w:eastAsia="tr-TR"/>
              </w:rPr>
            </w:pPr>
            <w:r w:rsidRPr="009F119E">
              <w:rPr>
                <w:rFonts w:eastAsia="Times New Roman" w:cs="Times New Roman"/>
                <w:b/>
                <w:bCs/>
                <w:color w:val="FFFFFF"/>
                <w:sz w:val="20"/>
                <w:szCs w:val="20"/>
                <w:lang w:eastAsia="tr-TR"/>
              </w:rPr>
              <w:t>298.498.053,71</w:t>
            </w:r>
          </w:p>
        </w:tc>
        <w:tc>
          <w:tcPr>
            <w:tcW w:w="851" w:type="dxa"/>
            <w:tcBorders>
              <w:top w:val="nil"/>
              <w:left w:val="nil"/>
              <w:bottom w:val="single" w:sz="8" w:space="0" w:color="auto"/>
              <w:right w:val="single" w:sz="8" w:space="0" w:color="auto"/>
            </w:tcBorders>
            <w:shd w:val="clear" w:color="000000" w:fill="FF5050"/>
            <w:vAlign w:val="center"/>
            <w:hideMark/>
          </w:tcPr>
          <w:p w:rsidR="009F119E" w:rsidRPr="009F119E" w:rsidRDefault="009F119E" w:rsidP="009F119E">
            <w:pPr>
              <w:spacing w:after="0" w:line="240" w:lineRule="auto"/>
              <w:jc w:val="center"/>
              <w:rPr>
                <w:rFonts w:eastAsia="Times New Roman" w:cs="Times New Roman"/>
                <w:b/>
                <w:bCs/>
                <w:color w:val="FFFFFF"/>
                <w:sz w:val="20"/>
                <w:szCs w:val="20"/>
                <w:lang w:eastAsia="tr-TR"/>
              </w:rPr>
            </w:pPr>
            <w:r w:rsidRPr="009F119E">
              <w:rPr>
                <w:rFonts w:eastAsia="Times New Roman" w:cs="Times New Roman"/>
                <w:b/>
                <w:bCs/>
                <w:color w:val="FFFFFF"/>
                <w:sz w:val="20"/>
                <w:szCs w:val="20"/>
                <w:lang w:eastAsia="tr-TR"/>
              </w:rPr>
              <w:t>100,00</w:t>
            </w:r>
          </w:p>
        </w:tc>
        <w:tc>
          <w:tcPr>
            <w:tcW w:w="1417" w:type="dxa"/>
            <w:tcBorders>
              <w:top w:val="nil"/>
              <w:left w:val="nil"/>
              <w:bottom w:val="single" w:sz="8" w:space="0" w:color="auto"/>
              <w:right w:val="single" w:sz="8" w:space="0" w:color="auto"/>
            </w:tcBorders>
            <w:shd w:val="clear" w:color="000000" w:fill="FF5050"/>
            <w:vAlign w:val="center"/>
            <w:hideMark/>
          </w:tcPr>
          <w:p w:rsidR="009F119E" w:rsidRPr="009F119E" w:rsidRDefault="009F119E" w:rsidP="009F119E">
            <w:pPr>
              <w:spacing w:after="0" w:line="240" w:lineRule="auto"/>
              <w:jc w:val="right"/>
              <w:rPr>
                <w:rFonts w:eastAsia="Times New Roman" w:cs="Times New Roman"/>
                <w:b/>
                <w:bCs/>
                <w:color w:val="FFFFFF"/>
                <w:sz w:val="20"/>
                <w:szCs w:val="20"/>
                <w:lang w:eastAsia="tr-TR"/>
              </w:rPr>
            </w:pPr>
            <w:r w:rsidRPr="009F119E">
              <w:rPr>
                <w:rFonts w:eastAsia="Times New Roman" w:cs="Times New Roman"/>
                <w:b/>
                <w:bCs/>
                <w:color w:val="FFFFFF"/>
                <w:sz w:val="20"/>
                <w:szCs w:val="20"/>
                <w:lang w:eastAsia="tr-TR"/>
              </w:rPr>
              <w:t>316.429.681,93</w:t>
            </w:r>
          </w:p>
        </w:tc>
        <w:tc>
          <w:tcPr>
            <w:tcW w:w="1055" w:type="dxa"/>
            <w:tcBorders>
              <w:top w:val="nil"/>
              <w:left w:val="nil"/>
              <w:bottom w:val="single" w:sz="8" w:space="0" w:color="auto"/>
              <w:right w:val="single" w:sz="8" w:space="0" w:color="auto"/>
            </w:tcBorders>
            <w:shd w:val="clear" w:color="000000" w:fill="FF5050"/>
            <w:vAlign w:val="center"/>
            <w:hideMark/>
          </w:tcPr>
          <w:p w:rsidR="009F119E" w:rsidRPr="009F119E" w:rsidRDefault="009F119E" w:rsidP="009F119E">
            <w:pPr>
              <w:spacing w:after="0" w:line="240" w:lineRule="auto"/>
              <w:jc w:val="center"/>
              <w:rPr>
                <w:rFonts w:eastAsia="Times New Roman" w:cs="Times New Roman"/>
                <w:b/>
                <w:bCs/>
                <w:color w:val="FFFFFF"/>
                <w:sz w:val="20"/>
                <w:szCs w:val="20"/>
                <w:lang w:eastAsia="tr-TR"/>
              </w:rPr>
            </w:pPr>
            <w:r w:rsidRPr="009F119E">
              <w:rPr>
                <w:rFonts w:eastAsia="Times New Roman" w:cs="Times New Roman"/>
                <w:b/>
                <w:bCs/>
                <w:color w:val="FFFFFF"/>
                <w:sz w:val="20"/>
                <w:szCs w:val="20"/>
                <w:lang w:eastAsia="tr-TR"/>
              </w:rPr>
              <w:t>100,00</w:t>
            </w:r>
          </w:p>
        </w:tc>
      </w:tr>
    </w:tbl>
    <w:p w:rsidR="00D3173E" w:rsidRDefault="00D3173E" w:rsidP="00D3173E">
      <w:pPr>
        <w:spacing w:before="11"/>
        <w:ind w:left="120"/>
        <w:rPr>
          <w:b/>
          <w:i/>
          <w:sz w:val="20"/>
        </w:rPr>
      </w:pPr>
      <w:r w:rsidRPr="002D0CA7">
        <w:rPr>
          <w:b/>
          <w:i/>
          <w:sz w:val="20"/>
        </w:rPr>
        <w:t>*Lisanslı</w:t>
      </w:r>
      <w:r w:rsidRPr="002D0CA7">
        <w:rPr>
          <w:b/>
          <w:i/>
          <w:spacing w:val="-3"/>
          <w:sz w:val="20"/>
        </w:rPr>
        <w:t xml:space="preserve"> </w:t>
      </w:r>
      <w:r w:rsidRPr="002D0CA7">
        <w:rPr>
          <w:b/>
          <w:i/>
          <w:sz w:val="20"/>
        </w:rPr>
        <w:t>ve</w:t>
      </w:r>
      <w:r w:rsidRPr="002D0CA7">
        <w:rPr>
          <w:b/>
          <w:i/>
          <w:spacing w:val="-3"/>
          <w:sz w:val="20"/>
        </w:rPr>
        <w:t xml:space="preserve"> </w:t>
      </w:r>
      <w:r w:rsidRPr="002D0CA7">
        <w:rPr>
          <w:b/>
          <w:i/>
          <w:sz w:val="20"/>
        </w:rPr>
        <w:t>lisanssız</w:t>
      </w:r>
      <w:r w:rsidRPr="002D0CA7">
        <w:rPr>
          <w:b/>
          <w:i/>
          <w:spacing w:val="-1"/>
          <w:sz w:val="20"/>
        </w:rPr>
        <w:t xml:space="preserve"> </w:t>
      </w:r>
      <w:r w:rsidRPr="002D0CA7">
        <w:rPr>
          <w:b/>
          <w:i/>
          <w:sz w:val="20"/>
        </w:rPr>
        <w:t>santraller</w:t>
      </w:r>
      <w:r w:rsidRPr="002D0CA7">
        <w:rPr>
          <w:b/>
          <w:i/>
          <w:spacing w:val="-3"/>
          <w:sz w:val="20"/>
        </w:rPr>
        <w:t xml:space="preserve"> </w:t>
      </w:r>
      <w:r w:rsidRPr="002D0CA7">
        <w:rPr>
          <w:b/>
          <w:i/>
          <w:sz w:val="20"/>
        </w:rPr>
        <w:t>dâhil</w:t>
      </w:r>
      <w:r w:rsidRPr="002D0CA7">
        <w:rPr>
          <w:b/>
          <w:i/>
          <w:spacing w:val="-2"/>
          <w:sz w:val="20"/>
        </w:rPr>
        <w:t xml:space="preserve"> </w:t>
      </w:r>
      <w:r w:rsidRPr="002D0CA7">
        <w:rPr>
          <w:b/>
          <w:i/>
          <w:sz w:val="20"/>
        </w:rPr>
        <w:t>edilmiştir.</w:t>
      </w:r>
    </w:p>
    <w:p w:rsidR="002845BA" w:rsidRDefault="002845BA" w:rsidP="00D3173E">
      <w:pPr>
        <w:spacing w:before="11"/>
        <w:ind w:left="120"/>
        <w:rPr>
          <w:b/>
          <w:i/>
          <w:sz w:val="20"/>
        </w:rPr>
      </w:pPr>
    </w:p>
    <w:tbl>
      <w:tblPr>
        <w:tblW w:w="9593" w:type="dxa"/>
        <w:jc w:val="center"/>
        <w:tblCellMar>
          <w:left w:w="0" w:type="dxa"/>
          <w:right w:w="0" w:type="dxa"/>
        </w:tblCellMar>
        <w:tblLook w:val="04A0" w:firstRow="1" w:lastRow="0" w:firstColumn="1" w:lastColumn="0" w:noHBand="0" w:noVBand="1"/>
      </w:tblPr>
      <w:tblGrid>
        <w:gridCol w:w="3109"/>
        <w:gridCol w:w="1560"/>
        <w:gridCol w:w="1388"/>
        <w:gridCol w:w="1894"/>
        <w:gridCol w:w="1642"/>
      </w:tblGrid>
      <w:tr w:rsidR="00EF430D" w:rsidTr="00EF430D">
        <w:trPr>
          <w:trHeight w:val="57"/>
          <w:jc w:val="center"/>
        </w:trPr>
        <w:tc>
          <w:tcPr>
            <w:tcW w:w="9593" w:type="dxa"/>
            <w:gridSpan w:val="5"/>
            <w:tcBorders>
              <w:top w:val="single" w:sz="8" w:space="0" w:color="auto"/>
              <w:left w:val="single" w:sz="8" w:space="0" w:color="auto"/>
              <w:bottom w:val="single" w:sz="8" w:space="0" w:color="auto"/>
              <w:right w:val="single" w:sz="8" w:space="0" w:color="000000"/>
            </w:tcBorders>
            <w:shd w:val="clear" w:color="auto" w:fill="FF5050"/>
            <w:tcMar>
              <w:top w:w="0" w:type="dxa"/>
              <w:left w:w="70" w:type="dxa"/>
              <w:bottom w:w="0" w:type="dxa"/>
              <w:right w:w="70" w:type="dxa"/>
            </w:tcMar>
            <w:vAlign w:val="center"/>
            <w:hideMark/>
          </w:tcPr>
          <w:p w:rsidR="00EF430D" w:rsidRDefault="001B29DA" w:rsidP="001B29DA">
            <w:pPr>
              <w:jc w:val="center"/>
              <w:rPr>
                <w:b/>
                <w:bCs/>
                <w:color w:val="FFFFFF"/>
                <w:sz w:val="22"/>
                <w:lang w:eastAsia="tr-TR"/>
              </w:rPr>
            </w:pPr>
            <w:r>
              <w:rPr>
                <w:b/>
                <w:bCs/>
                <w:color w:val="FFFFFF"/>
                <w:lang w:eastAsia="tr-TR"/>
              </w:rPr>
              <w:lastRenderedPageBreak/>
              <w:t>2025</w:t>
            </w:r>
            <w:r w:rsidR="00EF430D">
              <w:rPr>
                <w:b/>
                <w:bCs/>
                <w:color w:val="FFFFFF"/>
                <w:lang w:eastAsia="tr-TR"/>
              </w:rPr>
              <w:t xml:space="preserve"> </w:t>
            </w:r>
            <w:r>
              <w:rPr>
                <w:b/>
                <w:bCs/>
                <w:color w:val="FFFFFF"/>
                <w:lang w:eastAsia="tr-TR"/>
              </w:rPr>
              <w:t>Ocak-Mart</w:t>
            </w:r>
            <w:r w:rsidR="00EF430D">
              <w:rPr>
                <w:b/>
                <w:bCs/>
                <w:color w:val="FFFFFF"/>
                <w:lang w:eastAsia="tr-TR"/>
              </w:rPr>
              <w:t xml:space="preserve"> Dağıtım ve Perakende Satış Tarifeleri (</w:t>
            </w:r>
            <w:proofErr w:type="spellStart"/>
            <w:r w:rsidR="00EF430D">
              <w:rPr>
                <w:b/>
                <w:bCs/>
                <w:color w:val="FFFFFF"/>
                <w:lang w:eastAsia="tr-TR"/>
              </w:rPr>
              <w:t>kr</w:t>
            </w:r>
            <w:proofErr w:type="spellEnd"/>
            <w:r w:rsidR="00EF430D">
              <w:rPr>
                <w:b/>
                <w:bCs/>
                <w:color w:val="FFFFFF"/>
                <w:lang w:eastAsia="tr-TR"/>
              </w:rPr>
              <w:t>/</w:t>
            </w:r>
            <w:proofErr w:type="spellStart"/>
            <w:r w:rsidR="00EF430D">
              <w:rPr>
                <w:b/>
                <w:bCs/>
                <w:color w:val="FFFFFF"/>
                <w:lang w:eastAsia="tr-TR"/>
              </w:rPr>
              <w:t>kWh</w:t>
            </w:r>
            <w:proofErr w:type="spellEnd"/>
            <w:r w:rsidR="00EF430D">
              <w:rPr>
                <w:b/>
                <w:bCs/>
                <w:color w:val="FFFFFF"/>
                <w:lang w:eastAsia="tr-TR"/>
              </w:rPr>
              <w:t>)</w:t>
            </w:r>
          </w:p>
        </w:tc>
      </w:tr>
      <w:tr w:rsidR="00EF430D" w:rsidTr="00EF430D">
        <w:trPr>
          <w:trHeight w:val="118"/>
          <w:jc w:val="center"/>
        </w:trPr>
        <w:tc>
          <w:tcPr>
            <w:tcW w:w="3109" w:type="dxa"/>
            <w:tcBorders>
              <w:top w:val="nil"/>
              <w:left w:val="single" w:sz="8" w:space="0" w:color="auto"/>
              <w:bottom w:val="single" w:sz="8" w:space="0" w:color="auto"/>
              <w:right w:val="single" w:sz="8" w:space="0" w:color="auto"/>
            </w:tcBorders>
            <w:shd w:val="clear" w:color="auto" w:fill="FF5050"/>
            <w:noWrap/>
            <w:tcMar>
              <w:top w:w="0" w:type="dxa"/>
              <w:left w:w="70" w:type="dxa"/>
              <w:bottom w:w="0" w:type="dxa"/>
              <w:right w:w="70" w:type="dxa"/>
            </w:tcMar>
            <w:vAlign w:val="center"/>
            <w:hideMark/>
          </w:tcPr>
          <w:p w:rsidR="00EF430D" w:rsidRDefault="00EF430D">
            <w:pPr>
              <w:rPr>
                <w:b/>
                <w:bCs/>
                <w:color w:val="FFFFFF"/>
                <w:lang w:eastAsia="tr-TR"/>
              </w:rPr>
            </w:pPr>
            <w:r>
              <w:rPr>
                <w:b/>
                <w:bCs/>
                <w:color w:val="FFFFFF"/>
                <w:lang w:eastAsia="tr-TR"/>
              </w:rPr>
              <w:t> </w:t>
            </w:r>
          </w:p>
        </w:tc>
        <w:tc>
          <w:tcPr>
            <w:tcW w:w="1560"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Enerji </w:t>
            </w:r>
          </w:p>
        </w:tc>
        <w:tc>
          <w:tcPr>
            <w:tcW w:w="1388"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Dağıtım</w:t>
            </w:r>
          </w:p>
        </w:tc>
        <w:tc>
          <w:tcPr>
            <w:tcW w:w="1894"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Elektrik ve Havagazı Tüketim Vergisi</w:t>
            </w:r>
          </w:p>
        </w:tc>
        <w:tc>
          <w:tcPr>
            <w:tcW w:w="1642" w:type="dxa"/>
            <w:tcBorders>
              <w:top w:val="nil"/>
              <w:left w:val="nil"/>
              <w:bottom w:val="single" w:sz="8" w:space="0" w:color="auto"/>
              <w:right w:val="single" w:sz="8" w:space="0" w:color="auto"/>
            </w:tcBorders>
            <w:shd w:val="clear" w:color="auto" w:fill="FF5050"/>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%10 ve %20 KDV'li Nihai Bedel </w:t>
            </w:r>
            <w:r>
              <w:rPr>
                <w:color w:val="000000"/>
                <w:lang w:eastAsia="tr-TR"/>
              </w:rPr>
              <w:t> </w:t>
            </w:r>
          </w:p>
        </w:tc>
      </w:tr>
      <w:tr w:rsidR="00EF430D" w:rsidTr="00EF430D">
        <w:trPr>
          <w:trHeight w:val="143"/>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OG TT</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284,7019</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66,5704</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2,8470</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424,9432</w:t>
            </w:r>
          </w:p>
        </w:tc>
      </w:tr>
      <w:tr w:rsidR="00EF430D" w:rsidTr="00EF430D">
        <w:trPr>
          <w:trHeight w:val="78"/>
          <w:jc w:val="center"/>
        </w:trPr>
        <w:tc>
          <w:tcPr>
            <w:tcW w:w="3109"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AG</w:t>
            </w:r>
          </w:p>
        </w:tc>
        <w:tc>
          <w:tcPr>
            <w:tcW w:w="156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267,5627</w:t>
            </w:r>
          </w:p>
        </w:tc>
        <w:tc>
          <w:tcPr>
            <w:tcW w:w="1388" w:type="dxa"/>
            <w:tcBorders>
              <w:top w:val="nil"/>
              <w:left w:val="nil"/>
              <w:bottom w:val="single" w:sz="8" w:space="0" w:color="auto"/>
              <w:right w:val="single" w:sz="8" w:space="0" w:color="auto"/>
            </w:tcBorders>
            <w:shd w:val="clear" w:color="auto" w:fill="FF9999"/>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102,9981</w:t>
            </w:r>
          </w:p>
        </w:tc>
        <w:tc>
          <w:tcPr>
            <w:tcW w:w="1894"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2,6756</w:t>
            </w:r>
          </w:p>
        </w:tc>
        <w:tc>
          <w:tcPr>
            <w:tcW w:w="164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447,8837</w:t>
            </w:r>
          </w:p>
        </w:tc>
      </w:tr>
      <w:tr w:rsidR="00EF430D" w:rsidTr="00EF430D">
        <w:trPr>
          <w:trHeight w:val="219"/>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Mesken (≤8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49,4065</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136,5179</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2,4703</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207,2342</w:t>
            </w:r>
          </w:p>
        </w:tc>
      </w:tr>
      <w:tr w:rsidR="00EF430D" w:rsidTr="00EF430D">
        <w:trPr>
          <w:trHeight w:val="219"/>
          <w:jc w:val="center"/>
        </w:trPr>
        <w:tc>
          <w:tcPr>
            <w:tcW w:w="3109"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Mesken (&gt;8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139,1181</w:t>
            </w:r>
          </w:p>
        </w:tc>
        <w:tc>
          <w:tcPr>
            <w:tcW w:w="1388"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136,5179</w:t>
            </w:r>
          </w:p>
        </w:tc>
        <w:tc>
          <w:tcPr>
            <w:tcW w:w="1894"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6,9559</w:t>
            </w:r>
          </w:p>
        </w:tc>
        <w:tc>
          <w:tcPr>
            <w:tcW w:w="164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310,8511</w:t>
            </w:r>
          </w:p>
        </w:tc>
      </w:tr>
      <w:tr w:rsidR="00EF430D" w:rsidTr="00EF430D">
        <w:trPr>
          <w:trHeight w:val="477"/>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Kamu/Özel/Diğer (≤30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246,3661</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139,5844</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12,3183</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477,9226</w:t>
            </w:r>
          </w:p>
        </w:tc>
      </w:tr>
      <w:tr w:rsidR="00EF430D" w:rsidTr="00EF430D">
        <w:trPr>
          <w:trHeight w:val="219"/>
          <w:jc w:val="center"/>
        </w:trPr>
        <w:tc>
          <w:tcPr>
            <w:tcW w:w="3109" w:type="dxa"/>
            <w:tcBorders>
              <w:top w:val="nil"/>
              <w:left w:val="single" w:sz="8" w:space="0" w:color="auto"/>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Kamu/Özel/Diğer (&gt;30 </w:t>
            </w:r>
            <w:proofErr w:type="spellStart"/>
            <w:r>
              <w:rPr>
                <w:b/>
                <w:bCs/>
                <w:color w:val="000000"/>
                <w:lang w:eastAsia="tr-TR"/>
              </w:rPr>
              <w:t>kWh</w:t>
            </w:r>
            <w:proofErr w:type="spellEnd"/>
            <w:r>
              <w:rPr>
                <w:b/>
                <w:bCs/>
                <w:color w:val="000000"/>
                <w:lang w:eastAsia="tr-TR"/>
              </w:rPr>
              <w:t>/gün) AG</w:t>
            </w:r>
          </w:p>
        </w:tc>
        <w:tc>
          <w:tcPr>
            <w:tcW w:w="1560"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306,8350</w:t>
            </w:r>
          </w:p>
        </w:tc>
        <w:tc>
          <w:tcPr>
            <w:tcW w:w="1388"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139,5844</w:t>
            </w:r>
          </w:p>
        </w:tc>
        <w:tc>
          <w:tcPr>
            <w:tcW w:w="1894"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15,3418</w:t>
            </w:r>
          </w:p>
        </w:tc>
        <w:tc>
          <w:tcPr>
            <w:tcW w:w="1642" w:type="dxa"/>
            <w:tcBorders>
              <w:top w:val="nil"/>
              <w:left w:val="nil"/>
              <w:bottom w:val="single" w:sz="8" w:space="0" w:color="auto"/>
              <w:right w:val="single" w:sz="8" w:space="0" w:color="auto"/>
            </w:tcBorders>
            <w:shd w:val="clear" w:color="auto" w:fill="FF9999"/>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554,1134</w:t>
            </w:r>
          </w:p>
        </w:tc>
      </w:tr>
      <w:tr w:rsidR="00EF430D" w:rsidTr="00EF430D">
        <w:trPr>
          <w:trHeight w:val="50"/>
          <w:jc w:val="center"/>
        </w:trPr>
        <w:tc>
          <w:tcPr>
            <w:tcW w:w="3109"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Tarımsal Faaliyetler AG</w:t>
            </w:r>
          </w:p>
        </w:tc>
        <w:tc>
          <w:tcPr>
            <w:tcW w:w="156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195,0087</w:t>
            </w:r>
          </w:p>
        </w:tc>
        <w:tc>
          <w:tcPr>
            <w:tcW w:w="138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114,6937</w:t>
            </w:r>
          </w:p>
        </w:tc>
        <w:tc>
          <w:tcPr>
            <w:tcW w:w="189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9,7504</w:t>
            </w:r>
          </w:p>
        </w:tc>
        <w:tc>
          <w:tcPr>
            <w:tcW w:w="16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351,3981</w:t>
            </w:r>
          </w:p>
        </w:tc>
      </w:tr>
      <w:tr w:rsidR="00EF430D" w:rsidTr="00EF430D">
        <w:trPr>
          <w:trHeight w:val="219"/>
          <w:jc w:val="center"/>
        </w:trPr>
        <w:tc>
          <w:tcPr>
            <w:tcW w:w="3109" w:type="dxa"/>
            <w:noWrap/>
            <w:tcMar>
              <w:top w:w="0" w:type="dxa"/>
              <w:left w:w="70" w:type="dxa"/>
              <w:bottom w:w="0" w:type="dxa"/>
              <w:right w:w="70" w:type="dxa"/>
            </w:tcMar>
            <w:vAlign w:val="center"/>
            <w:hideMark/>
          </w:tcPr>
          <w:p w:rsidR="00EF430D" w:rsidRDefault="00EF430D"/>
        </w:tc>
        <w:tc>
          <w:tcPr>
            <w:tcW w:w="1560" w:type="dxa"/>
            <w:noWrap/>
            <w:tcMar>
              <w:top w:w="0" w:type="dxa"/>
              <w:left w:w="70" w:type="dxa"/>
              <w:bottom w:w="0" w:type="dxa"/>
              <w:right w:w="70" w:type="dxa"/>
            </w:tcMar>
            <w:vAlign w:val="bottom"/>
            <w:hideMark/>
          </w:tcPr>
          <w:p w:rsidR="00EF430D" w:rsidRDefault="00EF430D">
            <w:pPr>
              <w:rPr>
                <w:rFonts w:eastAsia="Times New Roman" w:cs="Times New Roman"/>
                <w:sz w:val="20"/>
                <w:szCs w:val="20"/>
                <w:lang w:eastAsia="tr-TR"/>
              </w:rPr>
            </w:pPr>
          </w:p>
        </w:tc>
        <w:tc>
          <w:tcPr>
            <w:tcW w:w="1388" w:type="dxa"/>
            <w:noWrap/>
            <w:tcMar>
              <w:top w:w="0" w:type="dxa"/>
              <w:left w:w="70" w:type="dxa"/>
              <w:bottom w:w="0" w:type="dxa"/>
              <w:right w:w="70" w:type="dxa"/>
            </w:tcMar>
            <w:vAlign w:val="bottom"/>
            <w:hideMark/>
          </w:tcPr>
          <w:p w:rsidR="00EF430D" w:rsidRDefault="00EF430D">
            <w:pPr>
              <w:rPr>
                <w:rFonts w:eastAsia="Times New Roman" w:cs="Times New Roman"/>
                <w:sz w:val="20"/>
                <w:szCs w:val="20"/>
                <w:lang w:eastAsia="tr-TR"/>
              </w:rPr>
            </w:pPr>
          </w:p>
        </w:tc>
        <w:tc>
          <w:tcPr>
            <w:tcW w:w="1894" w:type="dxa"/>
            <w:noWrap/>
            <w:tcMar>
              <w:top w:w="0" w:type="dxa"/>
              <w:left w:w="70" w:type="dxa"/>
              <w:bottom w:w="0" w:type="dxa"/>
              <w:right w:w="70" w:type="dxa"/>
            </w:tcMar>
            <w:vAlign w:val="bottom"/>
            <w:hideMark/>
          </w:tcPr>
          <w:p w:rsidR="00EF430D" w:rsidRDefault="00EF430D">
            <w:pPr>
              <w:rPr>
                <w:rFonts w:eastAsia="Times New Roman" w:cs="Times New Roman"/>
                <w:sz w:val="20"/>
                <w:szCs w:val="20"/>
                <w:lang w:eastAsia="tr-TR"/>
              </w:rPr>
            </w:pPr>
          </w:p>
        </w:tc>
        <w:tc>
          <w:tcPr>
            <w:tcW w:w="1642" w:type="dxa"/>
            <w:noWrap/>
            <w:tcMar>
              <w:top w:w="0" w:type="dxa"/>
              <w:left w:w="70" w:type="dxa"/>
              <w:bottom w:w="0" w:type="dxa"/>
              <w:right w:w="70" w:type="dxa"/>
            </w:tcMar>
            <w:vAlign w:val="bottom"/>
            <w:hideMark/>
          </w:tcPr>
          <w:p w:rsidR="00EF430D" w:rsidRDefault="00EF430D">
            <w:pPr>
              <w:rPr>
                <w:rFonts w:eastAsia="Times New Roman" w:cs="Times New Roman"/>
                <w:sz w:val="20"/>
                <w:szCs w:val="20"/>
                <w:lang w:eastAsia="tr-TR"/>
              </w:rPr>
            </w:pPr>
          </w:p>
        </w:tc>
      </w:tr>
    </w:tbl>
    <w:p w:rsidR="00D3173E" w:rsidRPr="002D0CA7" w:rsidRDefault="00D3173E" w:rsidP="00D3173E">
      <w:pPr>
        <w:spacing w:before="2"/>
        <w:rPr>
          <w:b/>
          <w:bCs/>
        </w:rPr>
      </w:pPr>
    </w:p>
    <w:p w:rsidR="003875B2" w:rsidRDefault="003875B2" w:rsidP="0087366D">
      <w:pPr>
        <w:rPr>
          <w:sz w:val="20"/>
        </w:rPr>
      </w:pPr>
    </w:p>
    <w:tbl>
      <w:tblPr>
        <w:tblW w:w="9772" w:type="dxa"/>
        <w:jc w:val="center"/>
        <w:tblCellMar>
          <w:left w:w="0" w:type="dxa"/>
          <w:right w:w="0" w:type="dxa"/>
        </w:tblCellMar>
        <w:tblLook w:val="04A0" w:firstRow="1" w:lastRow="0" w:firstColumn="1" w:lastColumn="0" w:noHBand="0" w:noVBand="1"/>
      </w:tblPr>
      <w:tblGrid>
        <w:gridCol w:w="2531"/>
        <w:gridCol w:w="1742"/>
        <w:gridCol w:w="1876"/>
        <w:gridCol w:w="1877"/>
        <w:gridCol w:w="1746"/>
      </w:tblGrid>
      <w:tr w:rsidR="00EF430D" w:rsidTr="00EF430D">
        <w:trPr>
          <w:trHeight w:val="223"/>
          <w:jc w:val="center"/>
        </w:trPr>
        <w:tc>
          <w:tcPr>
            <w:tcW w:w="9772" w:type="dxa"/>
            <w:gridSpan w:val="5"/>
            <w:tcBorders>
              <w:top w:val="single" w:sz="8" w:space="0" w:color="auto"/>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rsidR="00EF430D" w:rsidRDefault="001B29DA" w:rsidP="001B29DA">
            <w:pPr>
              <w:jc w:val="center"/>
              <w:rPr>
                <w:b/>
                <w:bCs/>
                <w:color w:val="FFFFFF"/>
                <w:sz w:val="22"/>
                <w:lang w:eastAsia="tr-TR"/>
              </w:rPr>
            </w:pPr>
            <w:r>
              <w:rPr>
                <w:b/>
                <w:bCs/>
                <w:color w:val="FFFFFF"/>
                <w:lang w:eastAsia="tr-TR"/>
              </w:rPr>
              <w:t>2025</w:t>
            </w:r>
            <w:r w:rsidR="00EF430D">
              <w:rPr>
                <w:b/>
                <w:bCs/>
                <w:color w:val="FFFFFF"/>
                <w:lang w:eastAsia="tr-TR"/>
              </w:rPr>
              <w:t xml:space="preserve"> </w:t>
            </w:r>
            <w:r>
              <w:rPr>
                <w:b/>
                <w:bCs/>
                <w:color w:val="FFFFFF"/>
                <w:lang w:eastAsia="tr-TR"/>
              </w:rPr>
              <w:t>Ocak-Mart</w:t>
            </w:r>
            <w:r w:rsidR="00EF430D">
              <w:rPr>
                <w:b/>
                <w:bCs/>
                <w:color w:val="FFFFFF"/>
                <w:lang w:eastAsia="tr-TR"/>
              </w:rPr>
              <w:t xml:space="preserve"> YEŞİL TARİFE (</w:t>
            </w:r>
            <w:proofErr w:type="spellStart"/>
            <w:r w:rsidR="00EF430D">
              <w:rPr>
                <w:b/>
                <w:bCs/>
                <w:color w:val="FFFFFF"/>
                <w:lang w:eastAsia="tr-TR"/>
              </w:rPr>
              <w:t>kr</w:t>
            </w:r>
            <w:proofErr w:type="spellEnd"/>
            <w:r w:rsidR="00EF430D">
              <w:rPr>
                <w:b/>
                <w:bCs/>
                <w:color w:val="FFFFFF"/>
                <w:lang w:eastAsia="tr-TR"/>
              </w:rPr>
              <w:t>/</w:t>
            </w:r>
            <w:proofErr w:type="spellStart"/>
            <w:r w:rsidR="00EF430D">
              <w:rPr>
                <w:b/>
                <w:bCs/>
                <w:color w:val="FFFFFF"/>
                <w:lang w:eastAsia="tr-TR"/>
              </w:rPr>
              <w:t>kWh</w:t>
            </w:r>
            <w:proofErr w:type="spellEnd"/>
            <w:r w:rsidR="00EF430D">
              <w:rPr>
                <w:b/>
                <w:bCs/>
                <w:color w:val="FFFFFF"/>
                <w:lang w:eastAsia="tr-TR"/>
              </w:rPr>
              <w:t>)</w:t>
            </w:r>
          </w:p>
        </w:tc>
      </w:tr>
      <w:tr w:rsidR="00EF430D" w:rsidTr="00EF430D">
        <w:trPr>
          <w:trHeight w:val="240"/>
          <w:jc w:val="center"/>
        </w:trPr>
        <w:tc>
          <w:tcPr>
            <w:tcW w:w="2531"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rsidR="00EF430D" w:rsidRDefault="00EF430D">
            <w:pPr>
              <w:rPr>
                <w:b/>
                <w:bCs/>
                <w:color w:val="FFFFFF"/>
                <w:lang w:eastAsia="tr-TR"/>
              </w:rPr>
            </w:pPr>
            <w:r>
              <w:rPr>
                <w:b/>
                <w:bCs/>
                <w:color w:val="FFFFFF"/>
                <w:lang w:eastAsia="tr-TR"/>
              </w:rPr>
              <w:t> </w:t>
            </w:r>
          </w:p>
        </w:tc>
        <w:tc>
          <w:tcPr>
            <w:tcW w:w="1742"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Enerji </w:t>
            </w:r>
          </w:p>
        </w:tc>
        <w:tc>
          <w:tcPr>
            <w:tcW w:w="1876"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Dağıtım</w:t>
            </w:r>
          </w:p>
        </w:tc>
        <w:tc>
          <w:tcPr>
            <w:tcW w:w="1877"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Elektrik ve Havagazı Tüketim Vergisi</w:t>
            </w:r>
          </w:p>
        </w:tc>
        <w:tc>
          <w:tcPr>
            <w:tcW w:w="1746"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EF430D" w:rsidRDefault="00EF430D">
            <w:pPr>
              <w:jc w:val="center"/>
              <w:rPr>
                <w:b/>
                <w:bCs/>
                <w:color w:val="FFFFFF"/>
                <w:lang w:eastAsia="tr-TR"/>
              </w:rPr>
            </w:pPr>
            <w:r>
              <w:rPr>
                <w:b/>
                <w:bCs/>
                <w:color w:val="FFFFFF"/>
                <w:lang w:eastAsia="tr-TR"/>
              </w:rPr>
              <w:t xml:space="preserve">%10 ve %20 KDV'li Nihai Bedel  </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OG TT</w:t>
            </w:r>
          </w:p>
        </w:tc>
        <w:tc>
          <w:tcPr>
            <w:tcW w:w="17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66,5704</w:t>
            </w:r>
          </w:p>
        </w:tc>
        <w:tc>
          <w:tcPr>
            <w:tcW w:w="187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3,1427</w:t>
            </w:r>
          </w:p>
        </w:tc>
        <w:tc>
          <w:tcPr>
            <w:tcW w:w="174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460,7794</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Sanayi AG</w:t>
            </w:r>
          </w:p>
        </w:tc>
        <w:tc>
          <w:tcPr>
            <w:tcW w:w="17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102,9981</w:t>
            </w:r>
          </w:p>
        </w:tc>
        <w:tc>
          <w:tcPr>
            <w:tcW w:w="1877"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w:t>
            </w:r>
            <w:r w:rsidR="0059360E">
              <w:rPr>
                <w:b/>
                <w:bCs/>
                <w:color w:val="000000"/>
                <w:lang w:eastAsia="tr-TR"/>
              </w:rPr>
              <w:t>7</w:t>
            </w:r>
          </w:p>
        </w:tc>
        <w:tc>
          <w:tcPr>
            <w:tcW w:w="1746"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504,492</w:t>
            </w:r>
            <w:r w:rsidR="0059360E">
              <w:rPr>
                <w:b/>
                <w:bCs/>
                <w:color w:val="000000"/>
                <w:lang w:eastAsia="tr-TR"/>
              </w:rPr>
              <w:t>6</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Mesken AG</w:t>
            </w:r>
          </w:p>
        </w:tc>
        <w:tc>
          <w:tcPr>
            <w:tcW w:w="17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136,5179</w:t>
            </w:r>
          </w:p>
        </w:tc>
        <w:tc>
          <w:tcPr>
            <w:tcW w:w="187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15,713</w:t>
            </w:r>
            <w:r w:rsidR="0059360E">
              <w:rPr>
                <w:b/>
                <w:bCs/>
                <w:color w:val="000000"/>
                <w:lang w:eastAsia="tr-TR"/>
              </w:rPr>
              <w:t>5</w:t>
            </w:r>
          </w:p>
        </w:tc>
        <w:tc>
          <w:tcPr>
            <w:tcW w:w="174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513,151</w:t>
            </w:r>
            <w:r w:rsidR="0059360E">
              <w:rPr>
                <w:b/>
                <w:bCs/>
                <w:color w:val="000000"/>
                <w:lang w:eastAsia="tr-TR"/>
              </w:rPr>
              <w:t>2</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Kamu/Özel/Diğer AG</w:t>
            </w:r>
          </w:p>
        </w:tc>
        <w:tc>
          <w:tcPr>
            <w:tcW w:w="1742"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139,5844</w:t>
            </w:r>
          </w:p>
        </w:tc>
        <w:tc>
          <w:tcPr>
            <w:tcW w:w="1877"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15,713</w:t>
            </w:r>
            <w:r w:rsidR="0059360E">
              <w:rPr>
                <w:b/>
                <w:bCs/>
                <w:color w:val="000000"/>
                <w:lang w:eastAsia="tr-TR"/>
              </w:rPr>
              <w:t>5</w:t>
            </w:r>
          </w:p>
        </w:tc>
        <w:tc>
          <w:tcPr>
            <w:tcW w:w="1746"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563,4811</w:t>
            </w:r>
          </w:p>
        </w:tc>
      </w:tr>
      <w:tr w:rsidR="00EF430D" w:rsidTr="00EF430D">
        <w:trPr>
          <w:trHeight w:val="223"/>
          <w:jc w:val="center"/>
        </w:trPr>
        <w:tc>
          <w:tcPr>
            <w:tcW w:w="2531"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EF430D" w:rsidRDefault="00EF430D">
            <w:pPr>
              <w:rPr>
                <w:b/>
                <w:bCs/>
                <w:color w:val="000000"/>
                <w:lang w:eastAsia="tr-TR"/>
              </w:rPr>
            </w:pPr>
            <w:r>
              <w:rPr>
                <w:b/>
                <w:bCs/>
                <w:color w:val="000000"/>
                <w:lang w:eastAsia="tr-TR"/>
              </w:rPr>
              <w:t xml:space="preserve">Tarımsal Faaliyetler AG  </w:t>
            </w:r>
          </w:p>
        </w:tc>
        <w:tc>
          <w:tcPr>
            <w:tcW w:w="174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314,2697</w:t>
            </w:r>
          </w:p>
        </w:tc>
        <w:tc>
          <w:tcPr>
            <w:tcW w:w="187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114,6937</w:t>
            </w:r>
          </w:p>
        </w:tc>
        <w:tc>
          <w:tcPr>
            <w:tcW w:w="1877"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15,713</w:t>
            </w:r>
            <w:r w:rsidR="00B31857">
              <w:rPr>
                <w:b/>
                <w:bCs/>
                <w:color w:val="000000"/>
                <w:lang w:eastAsia="tr-TR"/>
              </w:rPr>
              <w:t>5</w:t>
            </w:r>
          </w:p>
        </w:tc>
        <w:tc>
          <w:tcPr>
            <w:tcW w:w="1746"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EF430D" w:rsidRDefault="00EF430D">
            <w:pPr>
              <w:jc w:val="center"/>
              <w:rPr>
                <w:b/>
                <w:bCs/>
                <w:color w:val="000000"/>
                <w:lang w:eastAsia="tr-TR"/>
              </w:rPr>
            </w:pPr>
            <w:r>
              <w:rPr>
                <w:b/>
                <w:bCs/>
                <w:color w:val="000000"/>
                <w:lang w:eastAsia="tr-TR"/>
              </w:rPr>
              <w:t>489,144</w:t>
            </w:r>
            <w:r w:rsidR="0059360E">
              <w:rPr>
                <w:b/>
                <w:bCs/>
                <w:color w:val="000000"/>
                <w:lang w:eastAsia="tr-TR"/>
              </w:rPr>
              <w:t>6</w:t>
            </w:r>
          </w:p>
        </w:tc>
      </w:tr>
    </w:tbl>
    <w:p w:rsidR="003875B2" w:rsidRPr="002D0CA7" w:rsidRDefault="003875B2" w:rsidP="0087366D">
      <w:pPr>
        <w:rPr>
          <w:sz w:val="20"/>
        </w:rPr>
        <w:sectPr w:rsidR="003875B2" w:rsidRPr="002D0CA7" w:rsidSect="00BF6867">
          <w:footerReference w:type="default" r:id="rId11"/>
          <w:pgSz w:w="11910" w:h="16840" w:code="9"/>
          <w:pgMar w:top="1038" w:right="601" w:bottom="278" w:left="601" w:header="709" w:footer="709" w:gutter="0"/>
          <w:pgNumType w:fmt="lowerRoman"/>
          <w:cols w:space="708"/>
        </w:sectPr>
      </w:pPr>
    </w:p>
    <w:p w:rsidR="00405124" w:rsidRPr="009F393E" w:rsidRDefault="00405124" w:rsidP="00405124">
      <w:pPr>
        <w:pStyle w:val="BlmBal"/>
      </w:pPr>
      <w:bookmarkStart w:id="7" w:name="_Toc188537478"/>
      <w:r>
        <w:lastRenderedPageBreak/>
        <w:t>İÇİNDEKİLER</w:t>
      </w:r>
      <w:bookmarkEnd w:id="7"/>
    </w:p>
    <w:p w:rsidR="009F119E" w:rsidRDefault="00405124">
      <w:pPr>
        <w:pStyle w:val="T1"/>
        <w:tabs>
          <w:tab w:val="right" w:leader="dot" w:pos="8493"/>
        </w:tabs>
        <w:rPr>
          <w:rFonts w:asciiTheme="minorHAnsi" w:eastAsiaTheme="minorEastAsia" w:hAnsiTheme="minorHAnsi"/>
          <w:noProof/>
          <w:sz w:val="22"/>
          <w:lang w:eastAsia="tr-TR"/>
        </w:rPr>
      </w:pPr>
      <w:r w:rsidRPr="00242560">
        <w:rPr>
          <w:rFonts w:cs="Times New Roman"/>
          <w:szCs w:val="24"/>
        </w:rPr>
        <w:fldChar w:fldCharType="begin"/>
      </w:r>
      <w:r w:rsidRPr="00242560">
        <w:rPr>
          <w:rFonts w:cs="Times New Roman"/>
          <w:szCs w:val="24"/>
        </w:rPr>
        <w:instrText xml:space="preserve"> TOC \o "1-5" \h \z \u </w:instrText>
      </w:r>
      <w:r w:rsidRPr="00242560">
        <w:rPr>
          <w:rFonts w:cs="Times New Roman"/>
          <w:szCs w:val="24"/>
        </w:rPr>
        <w:fldChar w:fldCharType="separate"/>
      </w:r>
      <w:hyperlink w:anchor="_Toc188537476" w:history="1">
        <w:r w:rsidR="009F119E" w:rsidRPr="007E0671">
          <w:rPr>
            <w:rStyle w:val="Kpr"/>
            <w:noProof/>
          </w:rPr>
          <w:t>GİRİŞ</w:t>
        </w:r>
        <w:r w:rsidR="009F119E">
          <w:rPr>
            <w:noProof/>
            <w:webHidden/>
          </w:rPr>
          <w:tab/>
        </w:r>
        <w:r w:rsidR="009F119E">
          <w:rPr>
            <w:noProof/>
            <w:webHidden/>
          </w:rPr>
          <w:fldChar w:fldCharType="begin"/>
        </w:r>
        <w:r w:rsidR="009F119E">
          <w:rPr>
            <w:noProof/>
            <w:webHidden/>
          </w:rPr>
          <w:instrText xml:space="preserve"> PAGEREF _Toc188537476 \h </w:instrText>
        </w:r>
        <w:r w:rsidR="009F119E">
          <w:rPr>
            <w:noProof/>
            <w:webHidden/>
          </w:rPr>
        </w:r>
        <w:r w:rsidR="009F119E">
          <w:rPr>
            <w:noProof/>
            <w:webHidden/>
          </w:rPr>
          <w:fldChar w:fldCharType="separate"/>
        </w:r>
        <w:r w:rsidR="009F119E">
          <w:rPr>
            <w:noProof/>
            <w:webHidden/>
          </w:rPr>
          <w:t>i</w:t>
        </w:r>
        <w:r w:rsidR="009F119E">
          <w:rPr>
            <w:noProof/>
            <w:webHidden/>
          </w:rPr>
          <w:fldChar w:fldCharType="end"/>
        </w:r>
      </w:hyperlink>
    </w:p>
    <w:p w:rsidR="009F119E" w:rsidRDefault="00B31857">
      <w:pPr>
        <w:pStyle w:val="T1"/>
        <w:tabs>
          <w:tab w:val="right" w:leader="dot" w:pos="8493"/>
        </w:tabs>
        <w:rPr>
          <w:rFonts w:asciiTheme="minorHAnsi" w:eastAsiaTheme="minorEastAsia" w:hAnsiTheme="minorHAnsi"/>
          <w:noProof/>
          <w:sz w:val="22"/>
          <w:lang w:eastAsia="tr-TR"/>
        </w:rPr>
      </w:pPr>
      <w:hyperlink w:anchor="_Toc188537477" w:history="1">
        <w:r w:rsidR="009F119E" w:rsidRPr="007E0671">
          <w:rPr>
            <w:rStyle w:val="Kpr"/>
            <w:noProof/>
          </w:rPr>
          <w:t>ÖZET</w:t>
        </w:r>
        <w:r w:rsidR="009F119E">
          <w:rPr>
            <w:noProof/>
            <w:webHidden/>
          </w:rPr>
          <w:tab/>
        </w:r>
        <w:r w:rsidR="009F119E">
          <w:rPr>
            <w:noProof/>
            <w:webHidden/>
          </w:rPr>
          <w:fldChar w:fldCharType="begin"/>
        </w:r>
        <w:r w:rsidR="009F119E">
          <w:rPr>
            <w:noProof/>
            <w:webHidden/>
          </w:rPr>
          <w:instrText xml:space="preserve"> PAGEREF _Toc188537477 \h </w:instrText>
        </w:r>
        <w:r w:rsidR="009F119E">
          <w:rPr>
            <w:noProof/>
            <w:webHidden/>
          </w:rPr>
        </w:r>
        <w:r w:rsidR="009F119E">
          <w:rPr>
            <w:noProof/>
            <w:webHidden/>
          </w:rPr>
          <w:fldChar w:fldCharType="separate"/>
        </w:r>
        <w:r w:rsidR="009F119E">
          <w:rPr>
            <w:noProof/>
            <w:webHidden/>
          </w:rPr>
          <w:t>ii</w:t>
        </w:r>
        <w:r w:rsidR="009F119E">
          <w:rPr>
            <w:noProof/>
            <w:webHidden/>
          </w:rPr>
          <w:fldChar w:fldCharType="end"/>
        </w:r>
      </w:hyperlink>
    </w:p>
    <w:p w:rsidR="009F119E" w:rsidRDefault="00B31857">
      <w:pPr>
        <w:pStyle w:val="T1"/>
        <w:tabs>
          <w:tab w:val="right" w:leader="dot" w:pos="8493"/>
        </w:tabs>
        <w:rPr>
          <w:rFonts w:asciiTheme="minorHAnsi" w:eastAsiaTheme="minorEastAsia" w:hAnsiTheme="minorHAnsi"/>
          <w:noProof/>
          <w:sz w:val="22"/>
          <w:lang w:eastAsia="tr-TR"/>
        </w:rPr>
      </w:pPr>
      <w:hyperlink w:anchor="_Toc188537478" w:history="1">
        <w:r w:rsidR="009F119E" w:rsidRPr="007E0671">
          <w:rPr>
            <w:rStyle w:val="Kpr"/>
            <w:noProof/>
          </w:rPr>
          <w:t>İÇİNDEKİLER</w:t>
        </w:r>
        <w:r w:rsidR="009F119E">
          <w:rPr>
            <w:noProof/>
            <w:webHidden/>
          </w:rPr>
          <w:tab/>
        </w:r>
        <w:r w:rsidR="009F119E">
          <w:rPr>
            <w:noProof/>
            <w:webHidden/>
          </w:rPr>
          <w:fldChar w:fldCharType="begin"/>
        </w:r>
        <w:r w:rsidR="009F119E">
          <w:rPr>
            <w:noProof/>
            <w:webHidden/>
          </w:rPr>
          <w:instrText xml:space="preserve"> PAGEREF _Toc188537478 \h </w:instrText>
        </w:r>
        <w:r w:rsidR="009F119E">
          <w:rPr>
            <w:noProof/>
            <w:webHidden/>
          </w:rPr>
        </w:r>
        <w:r w:rsidR="009F119E">
          <w:rPr>
            <w:noProof/>
            <w:webHidden/>
          </w:rPr>
          <w:fldChar w:fldCharType="separate"/>
        </w:r>
        <w:r w:rsidR="009F119E">
          <w:rPr>
            <w:noProof/>
            <w:webHidden/>
          </w:rPr>
          <w:t>v</w:t>
        </w:r>
        <w:r w:rsidR="009F119E">
          <w:rPr>
            <w:noProof/>
            <w:webHidden/>
          </w:rPr>
          <w:fldChar w:fldCharType="end"/>
        </w:r>
      </w:hyperlink>
    </w:p>
    <w:p w:rsidR="009F119E" w:rsidRDefault="00B31857">
      <w:pPr>
        <w:pStyle w:val="T1"/>
        <w:tabs>
          <w:tab w:val="right" w:leader="dot" w:pos="8493"/>
        </w:tabs>
        <w:rPr>
          <w:rFonts w:asciiTheme="minorHAnsi" w:eastAsiaTheme="minorEastAsia" w:hAnsiTheme="minorHAnsi"/>
          <w:noProof/>
          <w:sz w:val="22"/>
          <w:lang w:eastAsia="tr-TR"/>
        </w:rPr>
      </w:pPr>
      <w:hyperlink w:anchor="_Toc188537479" w:history="1">
        <w:r w:rsidR="009F119E" w:rsidRPr="007E0671">
          <w:rPr>
            <w:rStyle w:val="Kpr"/>
            <w:noProof/>
          </w:rPr>
          <w:t>TABLOLAR LİSTESİ</w:t>
        </w:r>
        <w:r w:rsidR="009F119E">
          <w:rPr>
            <w:noProof/>
            <w:webHidden/>
          </w:rPr>
          <w:tab/>
        </w:r>
        <w:r w:rsidR="009F119E">
          <w:rPr>
            <w:noProof/>
            <w:webHidden/>
          </w:rPr>
          <w:fldChar w:fldCharType="begin"/>
        </w:r>
        <w:r w:rsidR="009F119E">
          <w:rPr>
            <w:noProof/>
            <w:webHidden/>
          </w:rPr>
          <w:instrText xml:space="preserve"> PAGEREF _Toc188537479 \h </w:instrText>
        </w:r>
        <w:r w:rsidR="009F119E">
          <w:rPr>
            <w:noProof/>
            <w:webHidden/>
          </w:rPr>
        </w:r>
        <w:r w:rsidR="009F119E">
          <w:rPr>
            <w:noProof/>
            <w:webHidden/>
          </w:rPr>
          <w:fldChar w:fldCharType="separate"/>
        </w:r>
        <w:r w:rsidR="009F119E">
          <w:rPr>
            <w:noProof/>
            <w:webHidden/>
          </w:rPr>
          <w:t>vi</w:t>
        </w:r>
        <w:r w:rsidR="009F119E">
          <w:rPr>
            <w:noProof/>
            <w:webHidden/>
          </w:rPr>
          <w:fldChar w:fldCharType="end"/>
        </w:r>
      </w:hyperlink>
    </w:p>
    <w:p w:rsidR="009F119E" w:rsidRDefault="00B31857">
      <w:pPr>
        <w:pStyle w:val="T1"/>
        <w:tabs>
          <w:tab w:val="right" w:leader="dot" w:pos="8493"/>
        </w:tabs>
        <w:rPr>
          <w:rFonts w:asciiTheme="minorHAnsi" w:eastAsiaTheme="minorEastAsia" w:hAnsiTheme="minorHAnsi"/>
          <w:noProof/>
          <w:sz w:val="22"/>
          <w:lang w:eastAsia="tr-TR"/>
        </w:rPr>
      </w:pPr>
      <w:hyperlink w:anchor="_Toc188537480" w:history="1">
        <w:r w:rsidR="009F119E" w:rsidRPr="007E0671">
          <w:rPr>
            <w:rStyle w:val="Kpr"/>
            <w:noProof/>
          </w:rPr>
          <w:t>ŞEKİLLER LİSTESİ</w:t>
        </w:r>
        <w:r w:rsidR="009F119E">
          <w:rPr>
            <w:noProof/>
            <w:webHidden/>
          </w:rPr>
          <w:tab/>
        </w:r>
        <w:r w:rsidR="009F119E">
          <w:rPr>
            <w:noProof/>
            <w:webHidden/>
          </w:rPr>
          <w:fldChar w:fldCharType="begin"/>
        </w:r>
        <w:r w:rsidR="009F119E">
          <w:rPr>
            <w:noProof/>
            <w:webHidden/>
          </w:rPr>
          <w:instrText xml:space="preserve"> PAGEREF _Toc188537480 \h </w:instrText>
        </w:r>
        <w:r w:rsidR="009F119E">
          <w:rPr>
            <w:noProof/>
            <w:webHidden/>
          </w:rPr>
        </w:r>
        <w:r w:rsidR="009F119E">
          <w:rPr>
            <w:noProof/>
            <w:webHidden/>
          </w:rPr>
          <w:fldChar w:fldCharType="separate"/>
        </w:r>
        <w:r w:rsidR="009F119E">
          <w:rPr>
            <w:noProof/>
            <w:webHidden/>
          </w:rPr>
          <w:t>viii</w:t>
        </w:r>
        <w:r w:rsidR="009F119E">
          <w:rPr>
            <w:noProof/>
            <w:webHidden/>
          </w:rPr>
          <w:fldChar w:fldCharType="end"/>
        </w:r>
      </w:hyperlink>
    </w:p>
    <w:p w:rsidR="009F119E" w:rsidRDefault="00B31857">
      <w:pPr>
        <w:pStyle w:val="T1"/>
        <w:tabs>
          <w:tab w:val="left" w:pos="440"/>
          <w:tab w:val="right" w:leader="dot" w:pos="8493"/>
        </w:tabs>
        <w:rPr>
          <w:rFonts w:asciiTheme="minorHAnsi" w:eastAsiaTheme="minorEastAsia" w:hAnsiTheme="minorHAnsi"/>
          <w:noProof/>
          <w:sz w:val="22"/>
          <w:lang w:eastAsia="tr-TR"/>
        </w:rPr>
      </w:pPr>
      <w:hyperlink w:anchor="_Toc188537481" w:history="1">
        <w:r w:rsidR="009F119E" w:rsidRPr="007E0671">
          <w:rPr>
            <w:rStyle w:val="Kpr"/>
            <w:rFonts w:cs="Times New Roman"/>
            <w:noProof/>
          </w:rPr>
          <w:t>1.</w:t>
        </w:r>
        <w:r w:rsidR="009F119E">
          <w:rPr>
            <w:rFonts w:asciiTheme="minorHAnsi" w:eastAsiaTheme="minorEastAsia" w:hAnsiTheme="minorHAnsi"/>
            <w:noProof/>
            <w:sz w:val="22"/>
            <w:lang w:eastAsia="tr-TR"/>
          </w:rPr>
          <w:tab/>
        </w:r>
        <w:r w:rsidR="009F119E" w:rsidRPr="007E0671">
          <w:rPr>
            <w:rStyle w:val="Kpr"/>
            <w:rFonts w:cs="Times New Roman"/>
            <w:noProof/>
          </w:rPr>
          <w:t>ÜRETİM</w:t>
        </w:r>
        <w:r w:rsidR="009F119E">
          <w:rPr>
            <w:noProof/>
            <w:webHidden/>
          </w:rPr>
          <w:tab/>
        </w:r>
        <w:r w:rsidR="009F119E">
          <w:rPr>
            <w:noProof/>
            <w:webHidden/>
          </w:rPr>
          <w:fldChar w:fldCharType="begin"/>
        </w:r>
        <w:r w:rsidR="009F119E">
          <w:rPr>
            <w:noProof/>
            <w:webHidden/>
          </w:rPr>
          <w:instrText xml:space="preserve"> PAGEREF _Toc188537481 \h </w:instrText>
        </w:r>
        <w:r w:rsidR="009F119E">
          <w:rPr>
            <w:noProof/>
            <w:webHidden/>
          </w:rPr>
        </w:r>
        <w:r w:rsidR="009F119E">
          <w:rPr>
            <w:noProof/>
            <w:webHidden/>
          </w:rPr>
          <w:fldChar w:fldCharType="separate"/>
        </w:r>
        <w:r w:rsidR="009F119E">
          <w:rPr>
            <w:noProof/>
            <w:webHidden/>
          </w:rPr>
          <w:t>1</w:t>
        </w:r>
        <w:r w:rsidR="009F119E">
          <w:rPr>
            <w:noProof/>
            <w:webHidden/>
          </w:rPr>
          <w:fldChar w:fldCharType="end"/>
        </w:r>
      </w:hyperlink>
    </w:p>
    <w:p w:rsidR="009F119E" w:rsidRDefault="00B31857">
      <w:pPr>
        <w:pStyle w:val="T2"/>
        <w:tabs>
          <w:tab w:val="left" w:pos="880"/>
          <w:tab w:val="right" w:leader="dot" w:pos="8493"/>
        </w:tabs>
        <w:rPr>
          <w:rFonts w:asciiTheme="minorHAnsi" w:eastAsiaTheme="minorEastAsia" w:hAnsiTheme="minorHAnsi"/>
          <w:noProof/>
          <w:sz w:val="22"/>
          <w:lang w:eastAsia="tr-TR"/>
        </w:rPr>
      </w:pPr>
      <w:hyperlink w:anchor="_Toc188537482" w:history="1">
        <w:r w:rsidR="009F119E" w:rsidRPr="007E0671">
          <w:rPr>
            <w:rStyle w:val="Kpr"/>
            <w:rFonts w:cs="Times New Roman"/>
            <w:noProof/>
          </w:rPr>
          <w:t>1.1.</w:t>
        </w:r>
        <w:r w:rsidR="009F119E">
          <w:rPr>
            <w:rFonts w:asciiTheme="minorHAnsi" w:eastAsiaTheme="minorEastAsia" w:hAnsiTheme="minorHAnsi"/>
            <w:noProof/>
            <w:sz w:val="22"/>
            <w:lang w:eastAsia="tr-TR"/>
          </w:rPr>
          <w:tab/>
        </w:r>
        <w:r w:rsidR="009F119E" w:rsidRPr="007E0671">
          <w:rPr>
            <w:rStyle w:val="Kpr"/>
            <w:rFonts w:cs="Times New Roman"/>
            <w:noProof/>
          </w:rPr>
          <w:t>LİSANSLI ÜRETİM</w:t>
        </w:r>
        <w:r w:rsidR="009F119E">
          <w:rPr>
            <w:noProof/>
            <w:webHidden/>
          </w:rPr>
          <w:tab/>
        </w:r>
        <w:r w:rsidR="009F119E">
          <w:rPr>
            <w:noProof/>
            <w:webHidden/>
          </w:rPr>
          <w:fldChar w:fldCharType="begin"/>
        </w:r>
        <w:r w:rsidR="009F119E">
          <w:rPr>
            <w:noProof/>
            <w:webHidden/>
          </w:rPr>
          <w:instrText xml:space="preserve"> PAGEREF _Toc188537482 \h </w:instrText>
        </w:r>
        <w:r w:rsidR="009F119E">
          <w:rPr>
            <w:noProof/>
            <w:webHidden/>
          </w:rPr>
        </w:r>
        <w:r w:rsidR="009F119E">
          <w:rPr>
            <w:noProof/>
            <w:webHidden/>
          </w:rPr>
          <w:fldChar w:fldCharType="separate"/>
        </w:r>
        <w:r w:rsidR="009F119E">
          <w:rPr>
            <w:noProof/>
            <w:webHidden/>
          </w:rPr>
          <w:t>1</w:t>
        </w:r>
        <w:r w:rsidR="009F119E">
          <w:rPr>
            <w:noProof/>
            <w:webHidden/>
          </w:rPr>
          <w:fldChar w:fldCharType="end"/>
        </w:r>
      </w:hyperlink>
    </w:p>
    <w:p w:rsidR="009F119E" w:rsidRDefault="00B31857">
      <w:pPr>
        <w:pStyle w:val="T2"/>
        <w:tabs>
          <w:tab w:val="left" w:pos="880"/>
          <w:tab w:val="right" w:leader="dot" w:pos="8493"/>
        </w:tabs>
        <w:rPr>
          <w:rFonts w:asciiTheme="minorHAnsi" w:eastAsiaTheme="minorEastAsia" w:hAnsiTheme="minorHAnsi"/>
          <w:noProof/>
          <w:sz w:val="22"/>
          <w:lang w:eastAsia="tr-TR"/>
        </w:rPr>
      </w:pPr>
      <w:hyperlink w:anchor="_Toc188537483" w:history="1">
        <w:r w:rsidR="009F119E" w:rsidRPr="007E0671">
          <w:rPr>
            <w:rStyle w:val="Kpr"/>
            <w:rFonts w:cs="Times New Roman"/>
            <w:noProof/>
          </w:rPr>
          <w:t>1.2.</w:t>
        </w:r>
        <w:r w:rsidR="009F119E">
          <w:rPr>
            <w:rFonts w:asciiTheme="minorHAnsi" w:eastAsiaTheme="minorEastAsia" w:hAnsiTheme="minorHAnsi"/>
            <w:noProof/>
            <w:sz w:val="22"/>
            <w:lang w:eastAsia="tr-TR"/>
          </w:rPr>
          <w:tab/>
        </w:r>
        <w:r w:rsidR="009F119E" w:rsidRPr="007E0671">
          <w:rPr>
            <w:rStyle w:val="Kpr"/>
            <w:rFonts w:cs="Times New Roman"/>
            <w:noProof/>
          </w:rPr>
          <w:t>LİSANSSIZ ÜRETİM</w:t>
        </w:r>
        <w:r w:rsidR="009F119E">
          <w:rPr>
            <w:noProof/>
            <w:webHidden/>
          </w:rPr>
          <w:tab/>
        </w:r>
        <w:r w:rsidR="009F119E">
          <w:rPr>
            <w:noProof/>
            <w:webHidden/>
          </w:rPr>
          <w:fldChar w:fldCharType="begin"/>
        </w:r>
        <w:r w:rsidR="009F119E">
          <w:rPr>
            <w:noProof/>
            <w:webHidden/>
          </w:rPr>
          <w:instrText xml:space="preserve"> PAGEREF _Toc188537483 \h </w:instrText>
        </w:r>
        <w:r w:rsidR="009F119E">
          <w:rPr>
            <w:noProof/>
            <w:webHidden/>
          </w:rPr>
        </w:r>
        <w:r w:rsidR="009F119E">
          <w:rPr>
            <w:noProof/>
            <w:webHidden/>
          </w:rPr>
          <w:fldChar w:fldCharType="separate"/>
        </w:r>
        <w:r w:rsidR="009F119E">
          <w:rPr>
            <w:noProof/>
            <w:webHidden/>
          </w:rPr>
          <w:t>8</w:t>
        </w:r>
        <w:r w:rsidR="009F119E">
          <w:rPr>
            <w:noProof/>
            <w:webHidden/>
          </w:rPr>
          <w:fldChar w:fldCharType="end"/>
        </w:r>
      </w:hyperlink>
    </w:p>
    <w:p w:rsidR="009F119E" w:rsidRDefault="00B31857">
      <w:pPr>
        <w:pStyle w:val="T2"/>
        <w:tabs>
          <w:tab w:val="left" w:pos="880"/>
          <w:tab w:val="right" w:leader="dot" w:pos="8493"/>
        </w:tabs>
        <w:rPr>
          <w:rFonts w:asciiTheme="minorHAnsi" w:eastAsiaTheme="minorEastAsia" w:hAnsiTheme="minorHAnsi"/>
          <w:noProof/>
          <w:sz w:val="22"/>
          <w:lang w:eastAsia="tr-TR"/>
        </w:rPr>
      </w:pPr>
      <w:hyperlink w:anchor="_Toc188537484" w:history="1">
        <w:r w:rsidR="009F119E" w:rsidRPr="007E0671">
          <w:rPr>
            <w:rStyle w:val="Kpr"/>
            <w:noProof/>
          </w:rPr>
          <w:t>1.3.</w:t>
        </w:r>
        <w:r w:rsidR="009F119E">
          <w:rPr>
            <w:rFonts w:asciiTheme="minorHAnsi" w:eastAsiaTheme="minorEastAsia" w:hAnsiTheme="minorHAnsi"/>
            <w:noProof/>
            <w:sz w:val="22"/>
            <w:lang w:eastAsia="tr-TR"/>
          </w:rPr>
          <w:tab/>
        </w:r>
        <w:r w:rsidR="009F119E" w:rsidRPr="007E0671">
          <w:rPr>
            <w:rStyle w:val="Kpr"/>
            <w:noProof/>
          </w:rPr>
          <w:t>YEKDEM</w:t>
        </w:r>
        <w:r w:rsidR="009F119E">
          <w:rPr>
            <w:noProof/>
            <w:webHidden/>
          </w:rPr>
          <w:tab/>
        </w:r>
        <w:r w:rsidR="009F119E">
          <w:rPr>
            <w:noProof/>
            <w:webHidden/>
          </w:rPr>
          <w:fldChar w:fldCharType="begin"/>
        </w:r>
        <w:r w:rsidR="009F119E">
          <w:rPr>
            <w:noProof/>
            <w:webHidden/>
          </w:rPr>
          <w:instrText xml:space="preserve"> PAGEREF _Toc188537484 \h </w:instrText>
        </w:r>
        <w:r w:rsidR="009F119E">
          <w:rPr>
            <w:noProof/>
            <w:webHidden/>
          </w:rPr>
        </w:r>
        <w:r w:rsidR="009F119E">
          <w:rPr>
            <w:noProof/>
            <w:webHidden/>
          </w:rPr>
          <w:fldChar w:fldCharType="separate"/>
        </w:r>
        <w:r w:rsidR="009F119E">
          <w:rPr>
            <w:noProof/>
            <w:webHidden/>
          </w:rPr>
          <w:t>15</w:t>
        </w:r>
        <w:r w:rsidR="009F119E">
          <w:rPr>
            <w:noProof/>
            <w:webHidden/>
          </w:rPr>
          <w:fldChar w:fldCharType="end"/>
        </w:r>
      </w:hyperlink>
    </w:p>
    <w:p w:rsidR="009F119E" w:rsidRDefault="00B31857">
      <w:pPr>
        <w:pStyle w:val="T1"/>
        <w:tabs>
          <w:tab w:val="left" w:pos="440"/>
          <w:tab w:val="right" w:leader="dot" w:pos="8493"/>
        </w:tabs>
        <w:rPr>
          <w:rFonts w:asciiTheme="minorHAnsi" w:eastAsiaTheme="minorEastAsia" w:hAnsiTheme="minorHAnsi"/>
          <w:noProof/>
          <w:sz w:val="22"/>
          <w:lang w:eastAsia="tr-TR"/>
        </w:rPr>
      </w:pPr>
      <w:hyperlink w:anchor="_Toc188537485" w:history="1">
        <w:r w:rsidR="009F119E" w:rsidRPr="007E0671">
          <w:rPr>
            <w:rStyle w:val="Kpr"/>
            <w:noProof/>
          </w:rPr>
          <w:t>2.</w:t>
        </w:r>
        <w:r w:rsidR="009F119E">
          <w:rPr>
            <w:rFonts w:asciiTheme="minorHAnsi" w:eastAsiaTheme="minorEastAsia" w:hAnsiTheme="minorHAnsi"/>
            <w:noProof/>
            <w:sz w:val="22"/>
            <w:lang w:eastAsia="tr-TR"/>
          </w:rPr>
          <w:tab/>
        </w:r>
        <w:r w:rsidR="009F119E" w:rsidRPr="007E0671">
          <w:rPr>
            <w:rStyle w:val="Kpr"/>
            <w:noProof/>
          </w:rPr>
          <w:t>TÜKETİM</w:t>
        </w:r>
        <w:r w:rsidR="009F119E">
          <w:rPr>
            <w:noProof/>
            <w:webHidden/>
          </w:rPr>
          <w:tab/>
        </w:r>
        <w:r w:rsidR="009F119E">
          <w:rPr>
            <w:noProof/>
            <w:webHidden/>
          </w:rPr>
          <w:fldChar w:fldCharType="begin"/>
        </w:r>
        <w:r w:rsidR="009F119E">
          <w:rPr>
            <w:noProof/>
            <w:webHidden/>
          </w:rPr>
          <w:instrText xml:space="preserve"> PAGEREF _Toc188537485 \h </w:instrText>
        </w:r>
        <w:r w:rsidR="009F119E">
          <w:rPr>
            <w:noProof/>
            <w:webHidden/>
          </w:rPr>
        </w:r>
        <w:r w:rsidR="009F119E">
          <w:rPr>
            <w:noProof/>
            <w:webHidden/>
          </w:rPr>
          <w:fldChar w:fldCharType="separate"/>
        </w:r>
        <w:r w:rsidR="009F119E">
          <w:rPr>
            <w:noProof/>
            <w:webHidden/>
          </w:rPr>
          <w:t>18</w:t>
        </w:r>
        <w:r w:rsidR="009F119E">
          <w:rPr>
            <w:noProof/>
            <w:webHidden/>
          </w:rPr>
          <w:fldChar w:fldCharType="end"/>
        </w:r>
      </w:hyperlink>
    </w:p>
    <w:p w:rsidR="009F119E" w:rsidRDefault="00B31857">
      <w:pPr>
        <w:pStyle w:val="T2"/>
        <w:tabs>
          <w:tab w:val="left" w:pos="880"/>
          <w:tab w:val="right" w:leader="dot" w:pos="8493"/>
        </w:tabs>
        <w:rPr>
          <w:rFonts w:asciiTheme="minorHAnsi" w:eastAsiaTheme="minorEastAsia" w:hAnsiTheme="minorHAnsi"/>
          <w:noProof/>
          <w:sz w:val="22"/>
          <w:lang w:eastAsia="tr-TR"/>
        </w:rPr>
      </w:pPr>
      <w:hyperlink w:anchor="_Toc188537486" w:history="1">
        <w:r w:rsidR="009F119E" w:rsidRPr="007E0671">
          <w:rPr>
            <w:rStyle w:val="Kpr"/>
            <w:noProof/>
          </w:rPr>
          <w:t>2.1.</w:t>
        </w:r>
        <w:r w:rsidR="009F119E">
          <w:rPr>
            <w:rFonts w:asciiTheme="minorHAnsi" w:eastAsiaTheme="minorEastAsia" w:hAnsiTheme="minorHAnsi"/>
            <w:noProof/>
            <w:sz w:val="22"/>
            <w:lang w:eastAsia="tr-TR"/>
          </w:rPr>
          <w:tab/>
        </w:r>
        <w:r w:rsidR="009F119E" w:rsidRPr="007E0671">
          <w:rPr>
            <w:rStyle w:val="Kpr"/>
            <w:noProof/>
          </w:rPr>
          <w:t>FİİLİ TÜKETİM</w:t>
        </w:r>
        <w:r w:rsidR="009F119E">
          <w:rPr>
            <w:noProof/>
            <w:webHidden/>
          </w:rPr>
          <w:tab/>
        </w:r>
        <w:r w:rsidR="009F119E">
          <w:rPr>
            <w:noProof/>
            <w:webHidden/>
          </w:rPr>
          <w:fldChar w:fldCharType="begin"/>
        </w:r>
        <w:r w:rsidR="009F119E">
          <w:rPr>
            <w:noProof/>
            <w:webHidden/>
          </w:rPr>
          <w:instrText xml:space="preserve"> PAGEREF _Toc188537486 \h </w:instrText>
        </w:r>
        <w:r w:rsidR="009F119E">
          <w:rPr>
            <w:noProof/>
            <w:webHidden/>
          </w:rPr>
        </w:r>
        <w:r w:rsidR="009F119E">
          <w:rPr>
            <w:noProof/>
            <w:webHidden/>
          </w:rPr>
          <w:fldChar w:fldCharType="separate"/>
        </w:r>
        <w:r w:rsidR="009F119E">
          <w:rPr>
            <w:noProof/>
            <w:webHidden/>
          </w:rPr>
          <w:t>18</w:t>
        </w:r>
        <w:r w:rsidR="009F119E">
          <w:rPr>
            <w:noProof/>
            <w:webHidden/>
          </w:rPr>
          <w:fldChar w:fldCharType="end"/>
        </w:r>
      </w:hyperlink>
    </w:p>
    <w:p w:rsidR="009F119E" w:rsidRDefault="00B31857">
      <w:pPr>
        <w:pStyle w:val="T2"/>
        <w:tabs>
          <w:tab w:val="left" w:pos="880"/>
          <w:tab w:val="right" w:leader="dot" w:pos="8493"/>
        </w:tabs>
        <w:rPr>
          <w:rFonts w:asciiTheme="minorHAnsi" w:eastAsiaTheme="minorEastAsia" w:hAnsiTheme="minorHAnsi"/>
          <w:noProof/>
          <w:sz w:val="22"/>
          <w:lang w:eastAsia="tr-TR"/>
        </w:rPr>
      </w:pPr>
      <w:hyperlink w:anchor="_Toc188537487" w:history="1">
        <w:r w:rsidR="009F119E" w:rsidRPr="007E0671">
          <w:rPr>
            <w:rStyle w:val="Kpr"/>
            <w:noProof/>
          </w:rPr>
          <w:t>2.2.</w:t>
        </w:r>
        <w:r w:rsidR="009F119E">
          <w:rPr>
            <w:rFonts w:asciiTheme="minorHAnsi" w:eastAsiaTheme="minorEastAsia" w:hAnsiTheme="minorHAnsi"/>
            <w:noProof/>
            <w:sz w:val="22"/>
            <w:lang w:eastAsia="tr-TR"/>
          </w:rPr>
          <w:tab/>
        </w:r>
        <w:r w:rsidR="009F119E" w:rsidRPr="007E0671">
          <w:rPr>
            <w:rStyle w:val="Kpr"/>
            <w:noProof/>
          </w:rPr>
          <w:t>FATURALANAN TÜKETİM</w:t>
        </w:r>
        <w:r w:rsidR="009F119E">
          <w:rPr>
            <w:noProof/>
            <w:webHidden/>
          </w:rPr>
          <w:tab/>
        </w:r>
        <w:r w:rsidR="009F119E">
          <w:rPr>
            <w:noProof/>
            <w:webHidden/>
          </w:rPr>
          <w:fldChar w:fldCharType="begin"/>
        </w:r>
        <w:r w:rsidR="009F119E">
          <w:rPr>
            <w:noProof/>
            <w:webHidden/>
          </w:rPr>
          <w:instrText xml:space="preserve"> PAGEREF _Toc188537487 \h </w:instrText>
        </w:r>
        <w:r w:rsidR="009F119E">
          <w:rPr>
            <w:noProof/>
            <w:webHidden/>
          </w:rPr>
        </w:r>
        <w:r w:rsidR="009F119E">
          <w:rPr>
            <w:noProof/>
            <w:webHidden/>
          </w:rPr>
          <w:fldChar w:fldCharType="separate"/>
        </w:r>
        <w:r w:rsidR="009F119E">
          <w:rPr>
            <w:noProof/>
            <w:webHidden/>
          </w:rPr>
          <w:t>20</w:t>
        </w:r>
        <w:r w:rsidR="009F119E">
          <w:rPr>
            <w:noProof/>
            <w:webHidden/>
          </w:rPr>
          <w:fldChar w:fldCharType="end"/>
        </w:r>
      </w:hyperlink>
    </w:p>
    <w:p w:rsidR="009F119E" w:rsidRDefault="00B31857">
      <w:pPr>
        <w:pStyle w:val="T1"/>
        <w:tabs>
          <w:tab w:val="left" w:pos="440"/>
          <w:tab w:val="right" w:leader="dot" w:pos="8493"/>
        </w:tabs>
        <w:rPr>
          <w:rFonts w:asciiTheme="minorHAnsi" w:eastAsiaTheme="minorEastAsia" w:hAnsiTheme="minorHAnsi"/>
          <w:noProof/>
          <w:sz w:val="22"/>
          <w:lang w:eastAsia="tr-TR"/>
        </w:rPr>
      </w:pPr>
      <w:hyperlink w:anchor="_Toc188537488" w:history="1">
        <w:r w:rsidR="009F119E" w:rsidRPr="007E0671">
          <w:rPr>
            <w:rStyle w:val="Kpr"/>
            <w:noProof/>
          </w:rPr>
          <w:t>3.</w:t>
        </w:r>
        <w:r w:rsidR="009F119E">
          <w:rPr>
            <w:rFonts w:asciiTheme="minorHAnsi" w:eastAsiaTheme="minorEastAsia" w:hAnsiTheme="minorHAnsi"/>
            <w:noProof/>
            <w:sz w:val="22"/>
            <w:lang w:eastAsia="tr-TR"/>
          </w:rPr>
          <w:tab/>
        </w:r>
        <w:r w:rsidR="009F119E" w:rsidRPr="007E0671">
          <w:rPr>
            <w:rStyle w:val="Kpr"/>
            <w:noProof/>
          </w:rPr>
          <w:t>YURTDIŞI ELEKTRİK TİCARETİ</w:t>
        </w:r>
        <w:r w:rsidR="009F119E">
          <w:rPr>
            <w:noProof/>
            <w:webHidden/>
          </w:rPr>
          <w:tab/>
        </w:r>
        <w:r w:rsidR="009F119E">
          <w:rPr>
            <w:noProof/>
            <w:webHidden/>
          </w:rPr>
          <w:fldChar w:fldCharType="begin"/>
        </w:r>
        <w:r w:rsidR="009F119E">
          <w:rPr>
            <w:noProof/>
            <w:webHidden/>
          </w:rPr>
          <w:instrText xml:space="preserve"> PAGEREF _Toc188537488 \h </w:instrText>
        </w:r>
        <w:r w:rsidR="009F119E">
          <w:rPr>
            <w:noProof/>
            <w:webHidden/>
          </w:rPr>
        </w:r>
        <w:r w:rsidR="009F119E">
          <w:rPr>
            <w:noProof/>
            <w:webHidden/>
          </w:rPr>
          <w:fldChar w:fldCharType="separate"/>
        </w:r>
        <w:r w:rsidR="009F119E">
          <w:rPr>
            <w:noProof/>
            <w:webHidden/>
          </w:rPr>
          <w:t>28</w:t>
        </w:r>
        <w:r w:rsidR="009F119E">
          <w:rPr>
            <w:noProof/>
            <w:webHidden/>
          </w:rPr>
          <w:fldChar w:fldCharType="end"/>
        </w:r>
      </w:hyperlink>
    </w:p>
    <w:p w:rsidR="009F119E" w:rsidRDefault="00B31857">
      <w:pPr>
        <w:pStyle w:val="T1"/>
        <w:tabs>
          <w:tab w:val="left" w:pos="440"/>
          <w:tab w:val="right" w:leader="dot" w:pos="8493"/>
        </w:tabs>
        <w:rPr>
          <w:rFonts w:asciiTheme="minorHAnsi" w:eastAsiaTheme="minorEastAsia" w:hAnsiTheme="minorHAnsi"/>
          <w:noProof/>
          <w:sz w:val="22"/>
          <w:lang w:eastAsia="tr-TR"/>
        </w:rPr>
      </w:pPr>
      <w:hyperlink w:anchor="_Toc188537489" w:history="1">
        <w:r w:rsidR="009F119E" w:rsidRPr="007E0671">
          <w:rPr>
            <w:rStyle w:val="Kpr"/>
            <w:noProof/>
          </w:rPr>
          <w:t>4.</w:t>
        </w:r>
        <w:r w:rsidR="009F119E">
          <w:rPr>
            <w:rFonts w:asciiTheme="minorHAnsi" w:eastAsiaTheme="minorEastAsia" w:hAnsiTheme="minorHAnsi"/>
            <w:noProof/>
            <w:sz w:val="22"/>
            <w:lang w:eastAsia="tr-TR"/>
          </w:rPr>
          <w:tab/>
        </w:r>
        <w:r w:rsidR="009F119E" w:rsidRPr="007E0671">
          <w:rPr>
            <w:rStyle w:val="Kpr"/>
            <w:noProof/>
          </w:rPr>
          <w:t>TOPTAN SATIŞ PİYASASI</w:t>
        </w:r>
        <w:r w:rsidR="009F119E">
          <w:rPr>
            <w:noProof/>
            <w:webHidden/>
          </w:rPr>
          <w:tab/>
        </w:r>
        <w:r w:rsidR="009F119E">
          <w:rPr>
            <w:noProof/>
            <w:webHidden/>
          </w:rPr>
          <w:fldChar w:fldCharType="begin"/>
        </w:r>
        <w:r w:rsidR="009F119E">
          <w:rPr>
            <w:noProof/>
            <w:webHidden/>
          </w:rPr>
          <w:instrText xml:space="preserve"> PAGEREF _Toc188537489 \h </w:instrText>
        </w:r>
        <w:r w:rsidR="009F119E">
          <w:rPr>
            <w:noProof/>
            <w:webHidden/>
          </w:rPr>
        </w:r>
        <w:r w:rsidR="009F119E">
          <w:rPr>
            <w:noProof/>
            <w:webHidden/>
          </w:rPr>
          <w:fldChar w:fldCharType="separate"/>
        </w:r>
        <w:r w:rsidR="009F119E">
          <w:rPr>
            <w:noProof/>
            <w:webHidden/>
          </w:rPr>
          <w:t>30</w:t>
        </w:r>
        <w:r w:rsidR="009F119E">
          <w:rPr>
            <w:noProof/>
            <w:webHidden/>
          </w:rPr>
          <w:fldChar w:fldCharType="end"/>
        </w:r>
      </w:hyperlink>
    </w:p>
    <w:p w:rsidR="009F119E" w:rsidRDefault="00B31857">
      <w:pPr>
        <w:pStyle w:val="T1"/>
        <w:tabs>
          <w:tab w:val="left" w:pos="440"/>
          <w:tab w:val="right" w:leader="dot" w:pos="8493"/>
        </w:tabs>
        <w:rPr>
          <w:rFonts w:asciiTheme="minorHAnsi" w:eastAsiaTheme="minorEastAsia" w:hAnsiTheme="minorHAnsi"/>
          <w:noProof/>
          <w:sz w:val="22"/>
          <w:lang w:eastAsia="tr-TR"/>
        </w:rPr>
      </w:pPr>
      <w:hyperlink w:anchor="_Toc188537490" w:history="1">
        <w:r w:rsidR="009F119E" w:rsidRPr="007E0671">
          <w:rPr>
            <w:rStyle w:val="Kpr"/>
            <w:noProof/>
          </w:rPr>
          <w:t>5.</w:t>
        </w:r>
        <w:r w:rsidR="009F119E">
          <w:rPr>
            <w:rFonts w:asciiTheme="minorHAnsi" w:eastAsiaTheme="minorEastAsia" w:hAnsiTheme="minorHAnsi"/>
            <w:noProof/>
            <w:sz w:val="22"/>
            <w:lang w:eastAsia="tr-TR"/>
          </w:rPr>
          <w:tab/>
        </w:r>
        <w:r w:rsidR="009F119E" w:rsidRPr="007E0671">
          <w:rPr>
            <w:rStyle w:val="Kpr"/>
            <w:noProof/>
          </w:rPr>
          <w:t xml:space="preserve">FATURALANAN TÜKETİMİN VE </w:t>
        </w:r>
        <w:r w:rsidR="009F119E" w:rsidRPr="007E0671">
          <w:rPr>
            <w:rStyle w:val="Kpr"/>
            <w:rFonts w:eastAsia="Calibri"/>
            <w:iCs/>
            <w:noProof/>
          </w:rPr>
          <w:t xml:space="preserve">TÜKETİCİ SAYISININ </w:t>
        </w:r>
        <w:r w:rsidR="009F119E" w:rsidRPr="007E0671">
          <w:rPr>
            <w:rStyle w:val="Kpr"/>
            <w:noProof/>
          </w:rPr>
          <w:t>İLLERE GÖRE AYRINTILI DAĞILIMI</w:t>
        </w:r>
        <w:r w:rsidR="009F119E">
          <w:rPr>
            <w:noProof/>
            <w:webHidden/>
          </w:rPr>
          <w:tab/>
        </w:r>
        <w:r w:rsidR="009F119E">
          <w:rPr>
            <w:noProof/>
            <w:webHidden/>
          </w:rPr>
          <w:fldChar w:fldCharType="begin"/>
        </w:r>
        <w:r w:rsidR="009F119E">
          <w:rPr>
            <w:noProof/>
            <w:webHidden/>
          </w:rPr>
          <w:instrText xml:space="preserve"> PAGEREF _Toc188537490 \h </w:instrText>
        </w:r>
        <w:r w:rsidR="009F119E">
          <w:rPr>
            <w:noProof/>
            <w:webHidden/>
          </w:rPr>
        </w:r>
        <w:r w:rsidR="009F119E">
          <w:rPr>
            <w:noProof/>
            <w:webHidden/>
          </w:rPr>
          <w:fldChar w:fldCharType="separate"/>
        </w:r>
        <w:r w:rsidR="009F119E">
          <w:rPr>
            <w:noProof/>
            <w:webHidden/>
          </w:rPr>
          <w:t>38</w:t>
        </w:r>
        <w:r w:rsidR="009F119E">
          <w:rPr>
            <w:noProof/>
            <w:webHidden/>
          </w:rPr>
          <w:fldChar w:fldCharType="end"/>
        </w:r>
      </w:hyperlink>
    </w:p>
    <w:p w:rsidR="00405124" w:rsidRPr="009F393E" w:rsidRDefault="00405124" w:rsidP="00405124">
      <w:pPr>
        <w:rPr>
          <w:rFonts w:cs="Times New Roman"/>
          <w:szCs w:val="24"/>
        </w:rPr>
      </w:pPr>
      <w:r w:rsidRPr="00242560">
        <w:rPr>
          <w:rFonts w:cs="Times New Roman"/>
          <w:szCs w:val="24"/>
        </w:rPr>
        <w:fldChar w:fldCharType="end"/>
      </w:r>
    </w:p>
    <w:p w:rsidR="00405124" w:rsidRPr="009F393E" w:rsidRDefault="00405124" w:rsidP="00405124">
      <w:pPr>
        <w:rPr>
          <w:rFonts w:cs="Times New Roman"/>
        </w:rPr>
      </w:pPr>
      <w:r w:rsidRPr="009F393E">
        <w:rPr>
          <w:rFonts w:cs="Times New Roman"/>
        </w:rPr>
        <w:br w:type="page"/>
      </w:r>
    </w:p>
    <w:p w:rsidR="00405124" w:rsidRDefault="00405124" w:rsidP="00405124">
      <w:pPr>
        <w:pStyle w:val="BlmBal"/>
      </w:pPr>
      <w:bookmarkStart w:id="8" w:name="_Toc188537479"/>
      <w:r>
        <w:lastRenderedPageBreak/>
        <w:t>TABLOLAR LİSTESİ</w:t>
      </w:r>
      <w:bookmarkEnd w:id="8"/>
    </w:p>
    <w:p w:rsidR="009F119E" w:rsidRDefault="00405124">
      <w:pPr>
        <w:pStyle w:val="ekillerTablosu"/>
        <w:tabs>
          <w:tab w:val="right" w:leader="dot" w:pos="8493"/>
        </w:tabs>
        <w:rPr>
          <w:rFonts w:asciiTheme="minorHAnsi" w:eastAsiaTheme="minorEastAsia" w:hAnsiTheme="minorHAnsi"/>
          <w:noProof/>
          <w:sz w:val="22"/>
          <w:lang w:eastAsia="tr-TR"/>
        </w:rPr>
      </w:pPr>
      <w:r w:rsidRPr="007D183C">
        <w:rPr>
          <w:rFonts w:cs="Times New Roman"/>
          <w:szCs w:val="24"/>
        </w:rPr>
        <w:fldChar w:fldCharType="begin"/>
      </w:r>
      <w:r w:rsidRPr="007D183C">
        <w:rPr>
          <w:rFonts w:cs="Times New Roman"/>
          <w:szCs w:val="24"/>
        </w:rPr>
        <w:instrText xml:space="preserve"> TOC \h \z \c "Tablo" </w:instrText>
      </w:r>
      <w:r w:rsidRPr="007D183C">
        <w:rPr>
          <w:rFonts w:cs="Times New Roman"/>
          <w:szCs w:val="24"/>
        </w:rPr>
        <w:fldChar w:fldCharType="separate"/>
      </w:r>
      <w:hyperlink w:anchor="_Toc188537491" w:history="1">
        <w:r w:rsidR="009F119E" w:rsidRPr="00ED123D">
          <w:rPr>
            <w:rStyle w:val="Kpr"/>
            <w:noProof/>
          </w:rPr>
          <w:t>Tablo 1.1 2024 Yılı Kasım Ayı Sonu İtibariyle Lisanslı Elektrik Kurulu Gücünün Kuruluşlara Göre Dağılımı Ve 2023 Yılı Kasım Ayı Değeriyle Karşılaştırılması (MW-%)</w:t>
        </w:r>
        <w:r w:rsidR="009F119E">
          <w:rPr>
            <w:noProof/>
            <w:webHidden/>
          </w:rPr>
          <w:tab/>
        </w:r>
        <w:r w:rsidR="009F119E">
          <w:rPr>
            <w:noProof/>
            <w:webHidden/>
          </w:rPr>
          <w:fldChar w:fldCharType="begin"/>
        </w:r>
        <w:r w:rsidR="009F119E">
          <w:rPr>
            <w:noProof/>
            <w:webHidden/>
          </w:rPr>
          <w:instrText xml:space="preserve"> PAGEREF _Toc188537491 \h </w:instrText>
        </w:r>
        <w:r w:rsidR="009F119E">
          <w:rPr>
            <w:noProof/>
            <w:webHidden/>
          </w:rPr>
        </w:r>
        <w:r w:rsidR="009F119E">
          <w:rPr>
            <w:noProof/>
            <w:webHidden/>
          </w:rPr>
          <w:fldChar w:fldCharType="separate"/>
        </w:r>
        <w:r w:rsidR="009F119E">
          <w:rPr>
            <w:noProof/>
            <w:webHidden/>
          </w:rPr>
          <w:t>1</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492" w:history="1">
        <w:r w:rsidR="009F119E" w:rsidRPr="00ED123D">
          <w:rPr>
            <w:rStyle w:val="Kpr"/>
            <w:noProof/>
          </w:rPr>
          <w:t>Tablo 1.2 2024 Yılı Kasım Ayı Sonu İtibariyle Lisanslı Elektrik Kurulu Gücünün Kaynak Bazında Dağılımı Ve 2023 Yılı Kasım Ayı Değeriyle Karşılaştırılması (MW-%)</w:t>
        </w:r>
        <w:r w:rsidR="009F119E">
          <w:rPr>
            <w:noProof/>
            <w:webHidden/>
          </w:rPr>
          <w:tab/>
        </w:r>
        <w:r w:rsidR="009F119E">
          <w:rPr>
            <w:noProof/>
            <w:webHidden/>
          </w:rPr>
          <w:fldChar w:fldCharType="begin"/>
        </w:r>
        <w:r w:rsidR="009F119E">
          <w:rPr>
            <w:noProof/>
            <w:webHidden/>
          </w:rPr>
          <w:instrText xml:space="preserve"> PAGEREF _Toc188537492 \h </w:instrText>
        </w:r>
        <w:r w:rsidR="009F119E">
          <w:rPr>
            <w:noProof/>
            <w:webHidden/>
          </w:rPr>
        </w:r>
        <w:r w:rsidR="009F119E">
          <w:rPr>
            <w:noProof/>
            <w:webHidden/>
          </w:rPr>
          <w:fldChar w:fldCharType="separate"/>
        </w:r>
        <w:r w:rsidR="009F119E">
          <w:rPr>
            <w:noProof/>
            <w:webHidden/>
          </w:rPr>
          <w:t>2</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493" w:history="1">
        <w:r w:rsidR="009F119E" w:rsidRPr="00ED123D">
          <w:rPr>
            <w:rStyle w:val="Kpr"/>
            <w:noProof/>
          </w:rPr>
          <w:t>Tablo 1.3 Kasım 2024 Döneminde Lisanslı Elektrik Kurulu Gücünün İl Bazında Dağılımı (MW)</w:t>
        </w:r>
        <w:r w:rsidR="009F119E">
          <w:rPr>
            <w:noProof/>
            <w:webHidden/>
          </w:rPr>
          <w:tab/>
        </w:r>
        <w:r w:rsidR="009F119E">
          <w:rPr>
            <w:noProof/>
            <w:webHidden/>
          </w:rPr>
          <w:fldChar w:fldCharType="begin"/>
        </w:r>
        <w:r w:rsidR="009F119E">
          <w:rPr>
            <w:noProof/>
            <w:webHidden/>
          </w:rPr>
          <w:instrText xml:space="preserve"> PAGEREF _Toc188537493 \h </w:instrText>
        </w:r>
        <w:r w:rsidR="009F119E">
          <w:rPr>
            <w:noProof/>
            <w:webHidden/>
          </w:rPr>
        </w:r>
        <w:r w:rsidR="009F119E">
          <w:rPr>
            <w:noProof/>
            <w:webHidden/>
          </w:rPr>
          <w:fldChar w:fldCharType="separate"/>
        </w:r>
        <w:r w:rsidR="009F119E">
          <w:rPr>
            <w:noProof/>
            <w:webHidden/>
          </w:rPr>
          <w:t>3</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494" w:history="1">
        <w:r w:rsidR="009F119E" w:rsidRPr="00ED123D">
          <w:rPr>
            <w:rStyle w:val="Kpr"/>
            <w:noProof/>
          </w:rPr>
          <w:t>Tablo 1.4 2024 Yılı Kasım Döneminde Devreye Giren-Devreden Çıkan Lisanslı Kurulu Güç (MW)</w:t>
        </w:r>
        <w:r w:rsidR="009F119E">
          <w:rPr>
            <w:noProof/>
            <w:webHidden/>
          </w:rPr>
          <w:tab/>
        </w:r>
        <w:r w:rsidR="009F119E">
          <w:rPr>
            <w:noProof/>
            <w:webHidden/>
          </w:rPr>
          <w:fldChar w:fldCharType="begin"/>
        </w:r>
        <w:r w:rsidR="009F119E">
          <w:rPr>
            <w:noProof/>
            <w:webHidden/>
          </w:rPr>
          <w:instrText xml:space="preserve"> PAGEREF _Toc188537494 \h </w:instrText>
        </w:r>
        <w:r w:rsidR="009F119E">
          <w:rPr>
            <w:noProof/>
            <w:webHidden/>
          </w:rPr>
        </w:r>
        <w:r w:rsidR="009F119E">
          <w:rPr>
            <w:noProof/>
            <w:webHidden/>
          </w:rPr>
          <w:fldChar w:fldCharType="separate"/>
        </w:r>
        <w:r w:rsidR="009F119E">
          <w:rPr>
            <w:noProof/>
            <w:webHidden/>
          </w:rPr>
          <w:t>4</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495" w:history="1">
        <w:r w:rsidR="009F119E" w:rsidRPr="00ED123D">
          <w:rPr>
            <w:rStyle w:val="Kpr"/>
            <w:noProof/>
          </w:rPr>
          <w:t>Tablo 1.5 Kasım 2024 Döneminde Lisanslı Elektrik Üretiminin Kuruluşlara Göre Dağılımı ve 2023 Yılı Kasım Ayı Değeriyle Karşılaştırılması (MWh %)</w:t>
        </w:r>
        <w:r w:rsidR="009F119E">
          <w:rPr>
            <w:noProof/>
            <w:webHidden/>
          </w:rPr>
          <w:tab/>
        </w:r>
        <w:r w:rsidR="009F119E">
          <w:rPr>
            <w:noProof/>
            <w:webHidden/>
          </w:rPr>
          <w:fldChar w:fldCharType="begin"/>
        </w:r>
        <w:r w:rsidR="009F119E">
          <w:rPr>
            <w:noProof/>
            <w:webHidden/>
          </w:rPr>
          <w:instrText xml:space="preserve"> PAGEREF _Toc188537495 \h </w:instrText>
        </w:r>
        <w:r w:rsidR="009F119E">
          <w:rPr>
            <w:noProof/>
            <w:webHidden/>
          </w:rPr>
        </w:r>
        <w:r w:rsidR="009F119E">
          <w:rPr>
            <w:noProof/>
            <w:webHidden/>
          </w:rPr>
          <w:fldChar w:fldCharType="separate"/>
        </w:r>
        <w:r w:rsidR="009F119E">
          <w:rPr>
            <w:noProof/>
            <w:webHidden/>
          </w:rPr>
          <w:t>5</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496" w:history="1">
        <w:r w:rsidR="009F119E" w:rsidRPr="00ED123D">
          <w:rPr>
            <w:rStyle w:val="Kpr"/>
            <w:noProof/>
          </w:rPr>
          <w:t>Tablo 1.6 Kasım 2024 Döneminde Lisanslı Elektrik Üretiminin Kaynak Bazında Dağılımı ve 2023 Yılı Kasım Ayı Değeriyle Karşılaştırılması (MWh %)</w:t>
        </w:r>
        <w:r w:rsidR="009F119E">
          <w:rPr>
            <w:noProof/>
            <w:webHidden/>
          </w:rPr>
          <w:tab/>
        </w:r>
        <w:r w:rsidR="009F119E">
          <w:rPr>
            <w:noProof/>
            <w:webHidden/>
          </w:rPr>
          <w:fldChar w:fldCharType="begin"/>
        </w:r>
        <w:r w:rsidR="009F119E">
          <w:rPr>
            <w:noProof/>
            <w:webHidden/>
          </w:rPr>
          <w:instrText xml:space="preserve"> PAGEREF _Toc188537496 \h </w:instrText>
        </w:r>
        <w:r w:rsidR="009F119E">
          <w:rPr>
            <w:noProof/>
            <w:webHidden/>
          </w:rPr>
        </w:r>
        <w:r w:rsidR="009F119E">
          <w:rPr>
            <w:noProof/>
            <w:webHidden/>
          </w:rPr>
          <w:fldChar w:fldCharType="separate"/>
        </w:r>
        <w:r w:rsidR="009F119E">
          <w:rPr>
            <w:noProof/>
            <w:webHidden/>
          </w:rPr>
          <w:t>6</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497" w:history="1">
        <w:r w:rsidR="009F119E" w:rsidRPr="00ED123D">
          <w:rPr>
            <w:rStyle w:val="Kpr"/>
            <w:noProof/>
          </w:rPr>
          <w:t>Tablo 1.7 Kasım 2024 Döneminde Lisanslı Elektrik Üretiminin İl Bazında Dağılımı (MWh)</w:t>
        </w:r>
        <w:r w:rsidR="009F119E">
          <w:rPr>
            <w:noProof/>
            <w:webHidden/>
          </w:rPr>
          <w:tab/>
        </w:r>
        <w:r w:rsidR="009F119E">
          <w:rPr>
            <w:noProof/>
            <w:webHidden/>
          </w:rPr>
          <w:fldChar w:fldCharType="begin"/>
        </w:r>
        <w:r w:rsidR="009F119E">
          <w:rPr>
            <w:noProof/>
            <w:webHidden/>
          </w:rPr>
          <w:instrText xml:space="preserve"> PAGEREF _Toc188537497 \h </w:instrText>
        </w:r>
        <w:r w:rsidR="009F119E">
          <w:rPr>
            <w:noProof/>
            <w:webHidden/>
          </w:rPr>
        </w:r>
        <w:r w:rsidR="009F119E">
          <w:rPr>
            <w:noProof/>
            <w:webHidden/>
          </w:rPr>
          <w:fldChar w:fldCharType="separate"/>
        </w:r>
        <w:r w:rsidR="009F119E">
          <w:rPr>
            <w:noProof/>
            <w:webHidden/>
          </w:rPr>
          <w:t>7</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498" w:history="1">
        <w:r w:rsidR="009F119E" w:rsidRPr="00ED123D">
          <w:rPr>
            <w:rStyle w:val="Kpr"/>
            <w:noProof/>
          </w:rPr>
          <w:t>Tablo 1.8 2024 Yılı Kasım Ayı Sonu İtibariyle Lisanssız Elektrik Kurulu Gücünün Kaynaklara Göre Dağılımı (MW)</w:t>
        </w:r>
        <w:r w:rsidR="009F119E">
          <w:rPr>
            <w:noProof/>
            <w:webHidden/>
          </w:rPr>
          <w:tab/>
        </w:r>
        <w:r w:rsidR="009F119E">
          <w:rPr>
            <w:noProof/>
            <w:webHidden/>
          </w:rPr>
          <w:fldChar w:fldCharType="begin"/>
        </w:r>
        <w:r w:rsidR="009F119E">
          <w:rPr>
            <w:noProof/>
            <w:webHidden/>
          </w:rPr>
          <w:instrText xml:space="preserve"> PAGEREF _Toc188537498 \h </w:instrText>
        </w:r>
        <w:r w:rsidR="009F119E">
          <w:rPr>
            <w:noProof/>
            <w:webHidden/>
          </w:rPr>
        </w:r>
        <w:r w:rsidR="009F119E">
          <w:rPr>
            <w:noProof/>
            <w:webHidden/>
          </w:rPr>
          <w:fldChar w:fldCharType="separate"/>
        </w:r>
        <w:r w:rsidR="009F119E">
          <w:rPr>
            <w:noProof/>
            <w:webHidden/>
          </w:rPr>
          <w:t>8</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499" w:history="1">
        <w:r w:rsidR="009F119E" w:rsidRPr="00ED123D">
          <w:rPr>
            <w:rStyle w:val="Kpr"/>
            <w:noProof/>
          </w:rPr>
          <w:t>Tablo 1.9 Kasım 2024 Döneminde Lisanssız Elektrik Kurulu Gücünün İllere ve Kaynaklara Göre Dağılımı (MW)</w:t>
        </w:r>
        <w:r w:rsidR="009F119E">
          <w:rPr>
            <w:noProof/>
            <w:webHidden/>
          </w:rPr>
          <w:tab/>
        </w:r>
        <w:r w:rsidR="009F119E">
          <w:rPr>
            <w:noProof/>
            <w:webHidden/>
          </w:rPr>
          <w:fldChar w:fldCharType="begin"/>
        </w:r>
        <w:r w:rsidR="009F119E">
          <w:rPr>
            <w:noProof/>
            <w:webHidden/>
          </w:rPr>
          <w:instrText xml:space="preserve"> PAGEREF _Toc188537499 \h </w:instrText>
        </w:r>
        <w:r w:rsidR="009F119E">
          <w:rPr>
            <w:noProof/>
            <w:webHidden/>
          </w:rPr>
        </w:r>
        <w:r w:rsidR="009F119E">
          <w:rPr>
            <w:noProof/>
            <w:webHidden/>
          </w:rPr>
          <w:fldChar w:fldCharType="separate"/>
        </w:r>
        <w:r w:rsidR="009F119E">
          <w:rPr>
            <w:noProof/>
            <w:webHidden/>
          </w:rPr>
          <w:t>9</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00" w:history="1">
        <w:r w:rsidR="009F119E" w:rsidRPr="00ED123D">
          <w:rPr>
            <w:rStyle w:val="Kpr"/>
            <w:noProof/>
          </w:rPr>
          <w:t>Tablo 1.10 Kasım 2024 Döneminde Lisanssız Elektrik Üretimi ve Yapılan Ödeme Miktarının Kaynaklara Göre Dağılımı (MWh-TL)</w:t>
        </w:r>
        <w:r w:rsidR="009F119E">
          <w:rPr>
            <w:noProof/>
            <w:webHidden/>
          </w:rPr>
          <w:tab/>
        </w:r>
        <w:r w:rsidR="009F119E">
          <w:rPr>
            <w:noProof/>
            <w:webHidden/>
          </w:rPr>
          <w:fldChar w:fldCharType="begin"/>
        </w:r>
        <w:r w:rsidR="009F119E">
          <w:rPr>
            <w:noProof/>
            <w:webHidden/>
          </w:rPr>
          <w:instrText xml:space="preserve"> PAGEREF _Toc188537500 \h </w:instrText>
        </w:r>
        <w:r w:rsidR="009F119E">
          <w:rPr>
            <w:noProof/>
            <w:webHidden/>
          </w:rPr>
        </w:r>
        <w:r w:rsidR="009F119E">
          <w:rPr>
            <w:noProof/>
            <w:webHidden/>
          </w:rPr>
          <w:fldChar w:fldCharType="separate"/>
        </w:r>
        <w:r w:rsidR="009F119E">
          <w:rPr>
            <w:noProof/>
            <w:webHidden/>
          </w:rPr>
          <w:t>11</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01" w:history="1">
        <w:r w:rsidR="009F119E" w:rsidRPr="00ED123D">
          <w:rPr>
            <w:rStyle w:val="Kpr"/>
            <w:noProof/>
          </w:rPr>
          <w:t>Tablo 1.11 Kasım 2024 Döneminde İhtiyaç Fazlası Satın Alınan Enerji Miktarının İllere ve Kaynaklara Göre Dağılımı (MWh)</w:t>
        </w:r>
        <w:r w:rsidR="009F119E">
          <w:rPr>
            <w:noProof/>
            <w:webHidden/>
          </w:rPr>
          <w:tab/>
        </w:r>
        <w:r w:rsidR="009F119E">
          <w:rPr>
            <w:noProof/>
            <w:webHidden/>
          </w:rPr>
          <w:fldChar w:fldCharType="begin"/>
        </w:r>
        <w:r w:rsidR="009F119E">
          <w:rPr>
            <w:noProof/>
            <w:webHidden/>
          </w:rPr>
          <w:instrText xml:space="preserve"> PAGEREF _Toc188537501 \h </w:instrText>
        </w:r>
        <w:r w:rsidR="009F119E">
          <w:rPr>
            <w:noProof/>
            <w:webHidden/>
          </w:rPr>
        </w:r>
        <w:r w:rsidR="009F119E">
          <w:rPr>
            <w:noProof/>
            <w:webHidden/>
          </w:rPr>
          <w:fldChar w:fldCharType="separate"/>
        </w:r>
        <w:r w:rsidR="009F119E">
          <w:rPr>
            <w:noProof/>
            <w:webHidden/>
          </w:rPr>
          <w:t>13</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02" w:history="1">
        <w:r w:rsidR="009F119E" w:rsidRPr="00ED123D">
          <w:rPr>
            <w:rStyle w:val="Kpr"/>
            <w:noProof/>
          </w:rPr>
          <w:t>Tablo 1.12 Kasım 2024 Döneminde YEKDEM Kapsamındaki Üretimin Kaynaklara Göre Dağılımı ve 2023 Yılı Kasım Ayı Değeriyle Karşılaştırılması (MWh-%)</w:t>
        </w:r>
        <w:r w:rsidR="009F119E">
          <w:rPr>
            <w:noProof/>
            <w:webHidden/>
          </w:rPr>
          <w:tab/>
        </w:r>
        <w:r w:rsidR="009F119E">
          <w:rPr>
            <w:noProof/>
            <w:webHidden/>
          </w:rPr>
          <w:fldChar w:fldCharType="begin"/>
        </w:r>
        <w:r w:rsidR="009F119E">
          <w:rPr>
            <w:noProof/>
            <w:webHidden/>
          </w:rPr>
          <w:instrText xml:space="preserve"> PAGEREF _Toc188537502 \h </w:instrText>
        </w:r>
        <w:r w:rsidR="009F119E">
          <w:rPr>
            <w:noProof/>
            <w:webHidden/>
          </w:rPr>
        </w:r>
        <w:r w:rsidR="009F119E">
          <w:rPr>
            <w:noProof/>
            <w:webHidden/>
          </w:rPr>
          <w:fldChar w:fldCharType="separate"/>
        </w:r>
        <w:r w:rsidR="009F119E">
          <w:rPr>
            <w:noProof/>
            <w:webHidden/>
          </w:rPr>
          <w:t>15</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03" w:history="1">
        <w:r w:rsidR="009F119E" w:rsidRPr="00ED123D">
          <w:rPr>
            <w:rStyle w:val="Kpr"/>
            <w:noProof/>
          </w:rPr>
          <w:t>Tablo 1.13 Kasım 2024 Döneminde YEKDEM Kapsamındaki Üretim ile Lisanslı Üretimin Karşılaştırılması ve Yapılan Ödeme Miktarı</w:t>
        </w:r>
        <w:r w:rsidR="009F119E">
          <w:rPr>
            <w:noProof/>
            <w:webHidden/>
          </w:rPr>
          <w:tab/>
        </w:r>
        <w:r w:rsidR="009F119E">
          <w:rPr>
            <w:noProof/>
            <w:webHidden/>
          </w:rPr>
          <w:fldChar w:fldCharType="begin"/>
        </w:r>
        <w:r w:rsidR="009F119E">
          <w:rPr>
            <w:noProof/>
            <w:webHidden/>
          </w:rPr>
          <w:instrText xml:space="preserve"> PAGEREF _Toc188537503 \h </w:instrText>
        </w:r>
        <w:r w:rsidR="009F119E">
          <w:rPr>
            <w:noProof/>
            <w:webHidden/>
          </w:rPr>
        </w:r>
        <w:r w:rsidR="009F119E">
          <w:rPr>
            <w:noProof/>
            <w:webHidden/>
          </w:rPr>
          <w:fldChar w:fldCharType="separate"/>
        </w:r>
        <w:r w:rsidR="009F119E">
          <w:rPr>
            <w:noProof/>
            <w:webHidden/>
          </w:rPr>
          <w:t>17</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04" w:history="1">
        <w:r w:rsidR="009F119E" w:rsidRPr="00ED123D">
          <w:rPr>
            <w:rStyle w:val="Kpr"/>
            <w:noProof/>
          </w:rPr>
          <w:t>Tablo 2.1 Faturalanan Elektrik Tüketiminin Dağıtım Bölgesi Bazında Dağılımının Dönemler Arası Karşılaştırılması (MWh-%)</w:t>
        </w:r>
        <w:r w:rsidR="009F119E">
          <w:rPr>
            <w:noProof/>
            <w:webHidden/>
          </w:rPr>
          <w:tab/>
        </w:r>
        <w:r w:rsidR="009F119E">
          <w:rPr>
            <w:noProof/>
            <w:webHidden/>
          </w:rPr>
          <w:fldChar w:fldCharType="begin"/>
        </w:r>
        <w:r w:rsidR="009F119E">
          <w:rPr>
            <w:noProof/>
            <w:webHidden/>
          </w:rPr>
          <w:instrText xml:space="preserve"> PAGEREF _Toc188537504 \h </w:instrText>
        </w:r>
        <w:r w:rsidR="009F119E">
          <w:rPr>
            <w:noProof/>
            <w:webHidden/>
          </w:rPr>
        </w:r>
        <w:r w:rsidR="009F119E">
          <w:rPr>
            <w:noProof/>
            <w:webHidden/>
          </w:rPr>
          <w:fldChar w:fldCharType="separate"/>
        </w:r>
        <w:r w:rsidR="009F119E">
          <w:rPr>
            <w:noProof/>
            <w:webHidden/>
          </w:rPr>
          <w:t>20</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05" w:history="1">
        <w:r w:rsidR="009F119E" w:rsidRPr="00ED123D">
          <w:rPr>
            <w:rStyle w:val="Kpr"/>
            <w:noProof/>
          </w:rPr>
          <w:t>Tablo 2.2 Faturalanan Elektrik Tüketiminin Tüketici Türü Bazında Dağılımının Dönemler Arası Karşılaştırılması (MWh-%)</w:t>
        </w:r>
        <w:r w:rsidR="009F119E">
          <w:rPr>
            <w:noProof/>
            <w:webHidden/>
          </w:rPr>
          <w:tab/>
        </w:r>
        <w:r w:rsidR="009F119E">
          <w:rPr>
            <w:noProof/>
            <w:webHidden/>
          </w:rPr>
          <w:fldChar w:fldCharType="begin"/>
        </w:r>
        <w:r w:rsidR="009F119E">
          <w:rPr>
            <w:noProof/>
            <w:webHidden/>
          </w:rPr>
          <w:instrText xml:space="preserve"> PAGEREF _Toc188537505 \h </w:instrText>
        </w:r>
        <w:r w:rsidR="009F119E">
          <w:rPr>
            <w:noProof/>
            <w:webHidden/>
          </w:rPr>
        </w:r>
        <w:r w:rsidR="009F119E">
          <w:rPr>
            <w:noProof/>
            <w:webHidden/>
          </w:rPr>
          <w:fldChar w:fldCharType="separate"/>
        </w:r>
        <w:r w:rsidR="009F119E">
          <w:rPr>
            <w:noProof/>
            <w:webHidden/>
          </w:rPr>
          <w:t>21</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06" w:history="1">
        <w:r w:rsidR="009F119E" w:rsidRPr="00ED123D">
          <w:rPr>
            <w:rStyle w:val="Kpr"/>
            <w:noProof/>
          </w:rPr>
          <w:t>Tablo 2.3 Ocak-Kasım 2024 Faturalanan Elektrik Tüketiminin Tüketici Türü Bazında Dağılımının Dönemler Arası Karşılaştırılması (MWh-%)</w:t>
        </w:r>
        <w:r w:rsidR="009F119E">
          <w:rPr>
            <w:noProof/>
            <w:webHidden/>
          </w:rPr>
          <w:tab/>
        </w:r>
        <w:r w:rsidR="009F119E">
          <w:rPr>
            <w:noProof/>
            <w:webHidden/>
          </w:rPr>
          <w:fldChar w:fldCharType="begin"/>
        </w:r>
        <w:r w:rsidR="009F119E">
          <w:rPr>
            <w:noProof/>
            <w:webHidden/>
          </w:rPr>
          <w:instrText xml:space="preserve"> PAGEREF _Toc188537506 \h </w:instrText>
        </w:r>
        <w:r w:rsidR="009F119E">
          <w:rPr>
            <w:noProof/>
            <w:webHidden/>
          </w:rPr>
        </w:r>
        <w:r w:rsidR="009F119E">
          <w:rPr>
            <w:noProof/>
            <w:webHidden/>
          </w:rPr>
          <w:fldChar w:fldCharType="separate"/>
        </w:r>
        <w:r w:rsidR="009F119E">
          <w:rPr>
            <w:noProof/>
            <w:webHidden/>
          </w:rPr>
          <w:t>21</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07" w:history="1">
        <w:r w:rsidR="009F119E" w:rsidRPr="00ED123D">
          <w:rPr>
            <w:rStyle w:val="Kpr"/>
            <w:noProof/>
          </w:rPr>
          <w:t>Tablo 2.4 Tüketici Sayısının Tüketici Türü Bazında Dağılımının Dönemler Arası Karşılaştırılması (Adet-%)</w:t>
        </w:r>
        <w:r w:rsidR="009F119E">
          <w:rPr>
            <w:noProof/>
            <w:webHidden/>
          </w:rPr>
          <w:tab/>
        </w:r>
        <w:r w:rsidR="009F119E">
          <w:rPr>
            <w:noProof/>
            <w:webHidden/>
          </w:rPr>
          <w:fldChar w:fldCharType="begin"/>
        </w:r>
        <w:r w:rsidR="009F119E">
          <w:rPr>
            <w:noProof/>
            <w:webHidden/>
          </w:rPr>
          <w:instrText xml:space="preserve"> PAGEREF _Toc188537507 \h </w:instrText>
        </w:r>
        <w:r w:rsidR="009F119E">
          <w:rPr>
            <w:noProof/>
            <w:webHidden/>
          </w:rPr>
        </w:r>
        <w:r w:rsidR="009F119E">
          <w:rPr>
            <w:noProof/>
            <w:webHidden/>
          </w:rPr>
          <w:fldChar w:fldCharType="separate"/>
        </w:r>
        <w:r w:rsidR="009F119E">
          <w:rPr>
            <w:noProof/>
            <w:webHidden/>
          </w:rPr>
          <w:t>22</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08" w:history="1">
        <w:r w:rsidR="009F119E" w:rsidRPr="00ED123D">
          <w:rPr>
            <w:rStyle w:val="Kpr"/>
            <w:noProof/>
          </w:rPr>
          <w:t>Tablo 2.5 Tüketici Sayısının Dağıtım Bölgesi Bazında Dağılımının Dönemler Arası Karşılaştırılması (Adet-%)</w:t>
        </w:r>
        <w:r w:rsidR="009F119E">
          <w:rPr>
            <w:noProof/>
            <w:webHidden/>
          </w:rPr>
          <w:tab/>
        </w:r>
        <w:r w:rsidR="009F119E">
          <w:rPr>
            <w:noProof/>
            <w:webHidden/>
          </w:rPr>
          <w:fldChar w:fldCharType="begin"/>
        </w:r>
        <w:r w:rsidR="009F119E">
          <w:rPr>
            <w:noProof/>
            <w:webHidden/>
          </w:rPr>
          <w:instrText xml:space="preserve"> PAGEREF _Toc188537508 \h </w:instrText>
        </w:r>
        <w:r w:rsidR="009F119E">
          <w:rPr>
            <w:noProof/>
            <w:webHidden/>
          </w:rPr>
        </w:r>
        <w:r w:rsidR="009F119E">
          <w:rPr>
            <w:noProof/>
            <w:webHidden/>
          </w:rPr>
          <w:fldChar w:fldCharType="separate"/>
        </w:r>
        <w:r w:rsidR="009F119E">
          <w:rPr>
            <w:noProof/>
            <w:webHidden/>
          </w:rPr>
          <w:t>23</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09" w:history="1">
        <w:r w:rsidR="009F119E" w:rsidRPr="00ED123D">
          <w:rPr>
            <w:rStyle w:val="Kpr"/>
            <w:noProof/>
          </w:rPr>
          <w:t>Tablo 2.6 Kasım 2024 Döneminde Faturalanan Elektrik Tüketiminin İl ve Tüketici Türü Bazında Dağılımı (MWh)</w:t>
        </w:r>
        <w:r w:rsidR="009F119E">
          <w:rPr>
            <w:noProof/>
            <w:webHidden/>
          </w:rPr>
          <w:tab/>
        </w:r>
        <w:r w:rsidR="009F119E">
          <w:rPr>
            <w:noProof/>
            <w:webHidden/>
          </w:rPr>
          <w:fldChar w:fldCharType="begin"/>
        </w:r>
        <w:r w:rsidR="009F119E">
          <w:rPr>
            <w:noProof/>
            <w:webHidden/>
          </w:rPr>
          <w:instrText xml:space="preserve"> PAGEREF _Toc188537509 \h </w:instrText>
        </w:r>
        <w:r w:rsidR="009F119E">
          <w:rPr>
            <w:noProof/>
            <w:webHidden/>
          </w:rPr>
        </w:r>
        <w:r w:rsidR="009F119E">
          <w:rPr>
            <w:noProof/>
            <w:webHidden/>
          </w:rPr>
          <w:fldChar w:fldCharType="separate"/>
        </w:r>
        <w:r w:rsidR="009F119E">
          <w:rPr>
            <w:noProof/>
            <w:webHidden/>
          </w:rPr>
          <w:t>24</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10" w:history="1">
        <w:r w:rsidR="009F119E" w:rsidRPr="00ED123D">
          <w:rPr>
            <w:rStyle w:val="Kpr"/>
            <w:noProof/>
          </w:rPr>
          <w:t>Tablo 2.7 Ocak-Kasım 2024 Döneminde Faturalanan Elektrik Tüketiminin İl ve Tüketici Türü Bazında Dağılımı (MWh)</w:t>
        </w:r>
        <w:r w:rsidR="009F119E">
          <w:rPr>
            <w:noProof/>
            <w:webHidden/>
          </w:rPr>
          <w:tab/>
        </w:r>
        <w:r w:rsidR="009F119E">
          <w:rPr>
            <w:noProof/>
            <w:webHidden/>
          </w:rPr>
          <w:fldChar w:fldCharType="begin"/>
        </w:r>
        <w:r w:rsidR="009F119E">
          <w:rPr>
            <w:noProof/>
            <w:webHidden/>
          </w:rPr>
          <w:instrText xml:space="preserve"> PAGEREF _Toc188537510 \h </w:instrText>
        </w:r>
        <w:r w:rsidR="009F119E">
          <w:rPr>
            <w:noProof/>
            <w:webHidden/>
          </w:rPr>
        </w:r>
        <w:r w:rsidR="009F119E">
          <w:rPr>
            <w:noProof/>
            <w:webHidden/>
          </w:rPr>
          <w:fldChar w:fldCharType="separate"/>
        </w:r>
        <w:r w:rsidR="009F119E">
          <w:rPr>
            <w:noProof/>
            <w:webHidden/>
          </w:rPr>
          <w:t>26</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11" w:history="1">
        <w:r w:rsidR="009F119E" w:rsidRPr="00ED123D">
          <w:rPr>
            <w:rStyle w:val="Kpr"/>
            <w:noProof/>
          </w:rPr>
          <w:t>Tablo 3.1 Kasım 2024 Döneminde Ülke Bazında Yurtdışı Elektrik Ticareti* (MWh)</w:t>
        </w:r>
        <w:r w:rsidR="009F119E">
          <w:rPr>
            <w:noProof/>
            <w:webHidden/>
          </w:rPr>
          <w:tab/>
        </w:r>
        <w:r w:rsidR="009F119E">
          <w:rPr>
            <w:noProof/>
            <w:webHidden/>
          </w:rPr>
          <w:fldChar w:fldCharType="begin"/>
        </w:r>
        <w:r w:rsidR="009F119E">
          <w:rPr>
            <w:noProof/>
            <w:webHidden/>
          </w:rPr>
          <w:instrText xml:space="preserve"> PAGEREF _Toc188537511 \h </w:instrText>
        </w:r>
        <w:r w:rsidR="009F119E">
          <w:rPr>
            <w:noProof/>
            <w:webHidden/>
          </w:rPr>
        </w:r>
        <w:r w:rsidR="009F119E">
          <w:rPr>
            <w:noProof/>
            <w:webHidden/>
          </w:rPr>
          <w:fldChar w:fldCharType="separate"/>
        </w:r>
        <w:r w:rsidR="009F119E">
          <w:rPr>
            <w:noProof/>
            <w:webHidden/>
          </w:rPr>
          <w:t>28</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12" w:history="1">
        <w:r w:rsidR="009F119E" w:rsidRPr="00ED123D">
          <w:rPr>
            <w:rStyle w:val="Kpr"/>
            <w:noProof/>
          </w:rPr>
          <w:t>Tablo 5.1 Faturalanan Elektrik Tüketiminin İl ve Tüketici Türü Bazında Dağılımının Dönemler Arası Karşılaştırılması (MWh-%)</w:t>
        </w:r>
        <w:r w:rsidR="009F119E">
          <w:rPr>
            <w:noProof/>
            <w:webHidden/>
          </w:rPr>
          <w:tab/>
        </w:r>
        <w:r w:rsidR="009F119E">
          <w:rPr>
            <w:noProof/>
            <w:webHidden/>
          </w:rPr>
          <w:fldChar w:fldCharType="begin"/>
        </w:r>
        <w:r w:rsidR="009F119E">
          <w:rPr>
            <w:noProof/>
            <w:webHidden/>
          </w:rPr>
          <w:instrText xml:space="preserve"> PAGEREF _Toc188537512 \h </w:instrText>
        </w:r>
        <w:r w:rsidR="009F119E">
          <w:rPr>
            <w:noProof/>
            <w:webHidden/>
          </w:rPr>
        </w:r>
        <w:r w:rsidR="009F119E">
          <w:rPr>
            <w:noProof/>
            <w:webHidden/>
          </w:rPr>
          <w:fldChar w:fldCharType="separate"/>
        </w:r>
        <w:r w:rsidR="009F119E">
          <w:rPr>
            <w:noProof/>
            <w:webHidden/>
          </w:rPr>
          <w:t>38</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13" w:history="1">
        <w:r w:rsidR="009F119E" w:rsidRPr="00ED123D">
          <w:rPr>
            <w:rStyle w:val="Kpr"/>
            <w:noProof/>
          </w:rPr>
          <w:t>Tablo 5.2 Tüketici Sayısının İl ve Tüketici Türü Bazında Dağılımının Dönemler Arası Karşılaştırılması (Adet-%)</w:t>
        </w:r>
        <w:r w:rsidR="009F119E">
          <w:rPr>
            <w:noProof/>
            <w:webHidden/>
          </w:rPr>
          <w:tab/>
        </w:r>
        <w:r w:rsidR="009F119E">
          <w:rPr>
            <w:noProof/>
            <w:webHidden/>
          </w:rPr>
          <w:fldChar w:fldCharType="begin"/>
        </w:r>
        <w:r w:rsidR="009F119E">
          <w:rPr>
            <w:noProof/>
            <w:webHidden/>
          </w:rPr>
          <w:instrText xml:space="preserve"> PAGEREF _Toc188537513 \h </w:instrText>
        </w:r>
        <w:r w:rsidR="009F119E">
          <w:rPr>
            <w:noProof/>
            <w:webHidden/>
          </w:rPr>
        </w:r>
        <w:r w:rsidR="009F119E">
          <w:rPr>
            <w:noProof/>
            <w:webHidden/>
          </w:rPr>
          <w:fldChar w:fldCharType="separate"/>
        </w:r>
        <w:r w:rsidR="009F119E">
          <w:rPr>
            <w:noProof/>
            <w:webHidden/>
          </w:rPr>
          <w:t>50</w:t>
        </w:r>
        <w:r w:rsidR="009F119E">
          <w:rPr>
            <w:noProof/>
            <w:webHidden/>
          </w:rPr>
          <w:fldChar w:fldCharType="end"/>
        </w:r>
      </w:hyperlink>
    </w:p>
    <w:p w:rsidR="00405124" w:rsidRPr="007D183C" w:rsidRDefault="00405124" w:rsidP="00405124">
      <w:pPr>
        <w:rPr>
          <w:rFonts w:cs="Times New Roman"/>
          <w:szCs w:val="24"/>
        </w:rPr>
      </w:pPr>
      <w:r w:rsidRPr="007D183C">
        <w:rPr>
          <w:rFonts w:cs="Times New Roman"/>
          <w:szCs w:val="24"/>
        </w:rPr>
        <w:fldChar w:fldCharType="end"/>
      </w:r>
    </w:p>
    <w:p w:rsidR="00405124" w:rsidRPr="009F393E" w:rsidRDefault="00405124" w:rsidP="00405124">
      <w:pPr>
        <w:rPr>
          <w:rFonts w:cs="Times New Roman"/>
          <w:szCs w:val="24"/>
        </w:rPr>
      </w:pPr>
    </w:p>
    <w:p w:rsidR="00405124" w:rsidRDefault="00405124" w:rsidP="00405124">
      <w:pPr>
        <w:pStyle w:val="BlmBal"/>
      </w:pPr>
      <w:r w:rsidRPr="009F393E">
        <w:br w:type="page"/>
      </w:r>
    </w:p>
    <w:p w:rsidR="009F119E" w:rsidRDefault="00405124" w:rsidP="00405124">
      <w:pPr>
        <w:pStyle w:val="BlmBal"/>
        <w:rPr>
          <w:noProof/>
        </w:rPr>
      </w:pPr>
      <w:bookmarkStart w:id="9" w:name="_Toc188537480"/>
      <w:r>
        <w:lastRenderedPageBreak/>
        <w:t>ŞEKİLLER LİSTESİ</w:t>
      </w:r>
      <w:bookmarkEnd w:id="9"/>
      <w:r w:rsidRPr="007A0963">
        <w:rPr>
          <w:b w:val="0"/>
        </w:rPr>
        <w:fldChar w:fldCharType="begin"/>
      </w:r>
      <w:r w:rsidRPr="007A0963">
        <w:rPr>
          <w:b w:val="0"/>
        </w:rPr>
        <w:instrText xml:space="preserve"> TOC \h \z \c "Şekil" </w:instrText>
      </w:r>
      <w:r w:rsidRPr="007A0963">
        <w:rPr>
          <w:b w:val="0"/>
        </w:rPr>
        <w:fldChar w:fldCharType="separate"/>
      </w:r>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14" w:history="1">
        <w:r w:rsidR="009F119E" w:rsidRPr="00E21018">
          <w:rPr>
            <w:rStyle w:val="Kpr"/>
            <w:noProof/>
          </w:rPr>
          <w:t>Şekil 1.1 2024 Yılı Kasım Ayı Sonu İtibariyle Lisanslı Elektrik Kurulu Gücünün Kuruluşlara Göre Dağılımı (%)</w:t>
        </w:r>
        <w:r w:rsidR="009F119E">
          <w:rPr>
            <w:noProof/>
            <w:webHidden/>
          </w:rPr>
          <w:tab/>
        </w:r>
        <w:r w:rsidR="009F119E">
          <w:rPr>
            <w:noProof/>
            <w:webHidden/>
          </w:rPr>
          <w:fldChar w:fldCharType="begin"/>
        </w:r>
        <w:r w:rsidR="009F119E">
          <w:rPr>
            <w:noProof/>
            <w:webHidden/>
          </w:rPr>
          <w:instrText xml:space="preserve"> PAGEREF _Toc188537514 \h </w:instrText>
        </w:r>
        <w:r w:rsidR="009F119E">
          <w:rPr>
            <w:noProof/>
            <w:webHidden/>
          </w:rPr>
        </w:r>
        <w:r w:rsidR="009F119E">
          <w:rPr>
            <w:noProof/>
            <w:webHidden/>
          </w:rPr>
          <w:fldChar w:fldCharType="separate"/>
        </w:r>
        <w:r w:rsidR="009F119E">
          <w:rPr>
            <w:noProof/>
            <w:webHidden/>
          </w:rPr>
          <w:t>1</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15" w:history="1">
        <w:r w:rsidR="009F119E" w:rsidRPr="00E21018">
          <w:rPr>
            <w:rStyle w:val="Kpr"/>
            <w:noProof/>
          </w:rPr>
          <w:t>Şekil 1.2 2024 Yılı Kasım Sonu İtibariyle Lisanslı Elektrik Kurulu Gücünün Kaynak Bazında Dağılımı (%)</w:t>
        </w:r>
        <w:r w:rsidR="009F119E">
          <w:rPr>
            <w:noProof/>
            <w:webHidden/>
          </w:rPr>
          <w:tab/>
        </w:r>
        <w:r w:rsidR="009F119E">
          <w:rPr>
            <w:noProof/>
            <w:webHidden/>
          </w:rPr>
          <w:fldChar w:fldCharType="begin"/>
        </w:r>
        <w:r w:rsidR="009F119E">
          <w:rPr>
            <w:noProof/>
            <w:webHidden/>
          </w:rPr>
          <w:instrText xml:space="preserve"> PAGEREF _Toc188537515 \h </w:instrText>
        </w:r>
        <w:r w:rsidR="009F119E">
          <w:rPr>
            <w:noProof/>
            <w:webHidden/>
          </w:rPr>
        </w:r>
        <w:r w:rsidR="009F119E">
          <w:rPr>
            <w:noProof/>
            <w:webHidden/>
          </w:rPr>
          <w:fldChar w:fldCharType="separate"/>
        </w:r>
        <w:r w:rsidR="009F119E">
          <w:rPr>
            <w:noProof/>
            <w:webHidden/>
          </w:rPr>
          <w:t>2</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16" w:history="1">
        <w:r w:rsidR="009F119E" w:rsidRPr="00E21018">
          <w:rPr>
            <w:rStyle w:val="Kpr"/>
            <w:noProof/>
          </w:rPr>
          <w:t>Şekil 1.3 2024 Yılı Kasım Ayı Sonu İtibariyle Lisanslı Elektrik Kurulu Gücünde İlk 10 Şirketin Payları (%)</w:t>
        </w:r>
        <w:r w:rsidR="009F119E">
          <w:rPr>
            <w:noProof/>
            <w:webHidden/>
          </w:rPr>
          <w:tab/>
        </w:r>
        <w:r w:rsidR="009F119E">
          <w:rPr>
            <w:noProof/>
            <w:webHidden/>
          </w:rPr>
          <w:fldChar w:fldCharType="begin"/>
        </w:r>
        <w:r w:rsidR="009F119E">
          <w:rPr>
            <w:noProof/>
            <w:webHidden/>
          </w:rPr>
          <w:instrText xml:space="preserve"> PAGEREF _Toc188537516 \h </w:instrText>
        </w:r>
        <w:r w:rsidR="009F119E">
          <w:rPr>
            <w:noProof/>
            <w:webHidden/>
          </w:rPr>
        </w:r>
        <w:r w:rsidR="009F119E">
          <w:rPr>
            <w:noProof/>
            <w:webHidden/>
          </w:rPr>
          <w:fldChar w:fldCharType="separate"/>
        </w:r>
        <w:r w:rsidR="009F119E">
          <w:rPr>
            <w:noProof/>
            <w:webHidden/>
          </w:rPr>
          <w:t>4</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17" w:history="1">
        <w:r w:rsidR="009F119E" w:rsidRPr="00E21018">
          <w:rPr>
            <w:rStyle w:val="Kpr"/>
            <w:noProof/>
          </w:rPr>
          <w:t>Şekil 1.4 Kasım 2024 Döneminde Lisanslı Elektrik Üretiminin Kuruluş Bazında Dağılımı (%)</w:t>
        </w:r>
        <w:r w:rsidR="009F119E">
          <w:rPr>
            <w:noProof/>
            <w:webHidden/>
          </w:rPr>
          <w:tab/>
        </w:r>
        <w:r w:rsidR="009F119E">
          <w:rPr>
            <w:noProof/>
            <w:webHidden/>
          </w:rPr>
          <w:fldChar w:fldCharType="begin"/>
        </w:r>
        <w:r w:rsidR="009F119E">
          <w:rPr>
            <w:noProof/>
            <w:webHidden/>
          </w:rPr>
          <w:instrText xml:space="preserve"> PAGEREF _Toc188537517 \h </w:instrText>
        </w:r>
        <w:r w:rsidR="009F119E">
          <w:rPr>
            <w:noProof/>
            <w:webHidden/>
          </w:rPr>
        </w:r>
        <w:r w:rsidR="009F119E">
          <w:rPr>
            <w:noProof/>
            <w:webHidden/>
          </w:rPr>
          <w:fldChar w:fldCharType="separate"/>
        </w:r>
        <w:r w:rsidR="009F119E">
          <w:rPr>
            <w:noProof/>
            <w:webHidden/>
          </w:rPr>
          <w:t>5</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18" w:history="1">
        <w:r w:rsidR="009F119E" w:rsidRPr="00E21018">
          <w:rPr>
            <w:rStyle w:val="Kpr"/>
            <w:noProof/>
          </w:rPr>
          <w:t>Şekil 1.5 Kasım 2024 Döneminde Lisanslı Elektrik Üretiminin Kaynak Bazında Dağılımı (%)</w:t>
        </w:r>
        <w:r w:rsidR="009F119E">
          <w:rPr>
            <w:noProof/>
            <w:webHidden/>
          </w:rPr>
          <w:tab/>
        </w:r>
        <w:r w:rsidR="009F119E">
          <w:rPr>
            <w:noProof/>
            <w:webHidden/>
          </w:rPr>
          <w:fldChar w:fldCharType="begin"/>
        </w:r>
        <w:r w:rsidR="009F119E">
          <w:rPr>
            <w:noProof/>
            <w:webHidden/>
          </w:rPr>
          <w:instrText xml:space="preserve"> PAGEREF _Toc188537518 \h </w:instrText>
        </w:r>
        <w:r w:rsidR="009F119E">
          <w:rPr>
            <w:noProof/>
            <w:webHidden/>
          </w:rPr>
        </w:r>
        <w:r w:rsidR="009F119E">
          <w:rPr>
            <w:noProof/>
            <w:webHidden/>
          </w:rPr>
          <w:fldChar w:fldCharType="separate"/>
        </w:r>
        <w:r w:rsidR="009F119E">
          <w:rPr>
            <w:noProof/>
            <w:webHidden/>
          </w:rPr>
          <w:t>6</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19" w:history="1">
        <w:r w:rsidR="009F119E" w:rsidRPr="00E21018">
          <w:rPr>
            <w:rStyle w:val="Kpr"/>
            <w:noProof/>
          </w:rPr>
          <w:t>Şekil 1.6 Kasım 2024 Döneminde Lisanslı Elektrik Üretiminde İlk 10 Şirketin Payları (%)</w:t>
        </w:r>
        <w:r w:rsidR="009F119E">
          <w:rPr>
            <w:noProof/>
            <w:webHidden/>
          </w:rPr>
          <w:tab/>
        </w:r>
        <w:r w:rsidR="009F119E">
          <w:rPr>
            <w:noProof/>
            <w:webHidden/>
          </w:rPr>
          <w:fldChar w:fldCharType="begin"/>
        </w:r>
        <w:r w:rsidR="009F119E">
          <w:rPr>
            <w:noProof/>
            <w:webHidden/>
          </w:rPr>
          <w:instrText xml:space="preserve"> PAGEREF _Toc188537519 \h </w:instrText>
        </w:r>
        <w:r w:rsidR="009F119E">
          <w:rPr>
            <w:noProof/>
            <w:webHidden/>
          </w:rPr>
        </w:r>
        <w:r w:rsidR="009F119E">
          <w:rPr>
            <w:noProof/>
            <w:webHidden/>
          </w:rPr>
          <w:fldChar w:fldCharType="separate"/>
        </w:r>
        <w:r w:rsidR="009F119E">
          <w:rPr>
            <w:noProof/>
            <w:webHidden/>
          </w:rPr>
          <w:t>8</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20" w:history="1">
        <w:r w:rsidR="009F119E" w:rsidRPr="00E21018">
          <w:rPr>
            <w:rStyle w:val="Kpr"/>
            <w:noProof/>
          </w:rPr>
          <w:t>Şekil 1.7 2024 Yılı Kasım Ayı Sonu İtibariyle Lisanssız Elektrik Kurulu Gücünün Kaynaklara Göre Dağılımı (%)</w:t>
        </w:r>
        <w:r w:rsidR="009F119E">
          <w:rPr>
            <w:noProof/>
            <w:webHidden/>
          </w:rPr>
          <w:tab/>
        </w:r>
        <w:r w:rsidR="009F119E">
          <w:rPr>
            <w:noProof/>
            <w:webHidden/>
          </w:rPr>
          <w:fldChar w:fldCharType="begin"/>
        </w:r>
        <w:r w:rsidR="009F119E">
          <w:rPr>
            <w:noProof/>
            <w:webHidden/>
          </w:rPr>
          <w:instrText xml:space="preserve"> PAGEREF _Toc188537520 \h </w:instrText>
        </w:r>
        <w:r w:rsidR="009F119E">
          <w:rPr>
            <w:noProof/>
            <w:webHidden/>
          </w:rPr>
        </w:r>
        <w:r w:rsidR="009F119E">
          <w:rPr>
            <w:noProof/>
            <w:webHidden/>
          </w:rPr>
          <w:fldChar w:fldCharType="separate"/>
        </w:r>
        <w:r w:rsidR="009F119E">
          <w:rPr>
            <w:noProof/>
            <w:webHidden/>
          </w:rPr>
          <w:t>9</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21" w:history="1">
        <w:r w:rsidR="009F119E" w:rsidRPr="00E21018">
          <w:rPr>
            <w:rStyle w:val="Kpr"/>
            <w:noProof/>
          </w:rPr>
          <w:t>Şekil 1.8 Kasım 2024 Döneminde İhtiyaç Fazlası Satın Alınan Enerji Miktarının Kaynaklara Göre Dağılımı (%)</w:t>
        </w:r>
        <w:r w:rsidR="009F119E">
          <w:rPr>
            <w:noProof/>
            <w:webHidden/>
          </w:rPr>
          <w:tab/>
        </w:r>
        <w:r w:rsidR="009F119E">
          <w:rPr>
            <w:noProof/>
            <w:webHidden/>
          </w:rPr>
          <w:fldChar w:fldCharType="begin"/>
        </w:r>
        <w:r w:rsidR="009F119E">
          <w:rPr>
            <w:noProof/>
            <w:webHidden/>
          </w:rPr>
          <w:instrText xml:space="preserve"> PAGEREF _Toc188537521 \h </w:instrText>
        </w:r>
        <w:r w:rsidR="009F119E">
          <w:rPr>
            <w:noProof/>
            <w:webHidden/>
          </w:rPr>
        </w:r>
        <w:r w:rsidR="009F119E">
          <w:rPr>
            <w:noProof/>
            <w:webHidden/>
          </w:rPr>
          <w:fldChar w:fldCharType="separate"/>
        </w:r>
        <w:r w:rsidR="009F119E">
          <w:rPr>
            <w:noProof/>
            <w:webHidden/>
          </w:rPr>
          <w:t>12</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22" w:history="1">
        <w:r w:rsidR="009F119E" w:rsidRPr="00E21018">
          <w:rPr>
            <w:rStyle w:val="Kpr"/>
            <w:noProof/>
          </w:rPr>
          <w:t>Şekil 1.9 Kasım 2024 Döneminde İhtiyaç Fazlası Satın Alınan Enerji Miktarı İçin Yapılan Ödeme Miktarının Kaynaklara Göre Dağılımı (%)</w:t>
        </w:r>
        <w:r w:rsidR="009F119E">
          <w:rPr>
            <w:noProof/>
            <w:webHidden/>
          </w:rPr>
          <w:tab/>
        </w:r>
        <w:r w:rsidR="009F119E">
          <w:rPr>
            <w:noProof/>
            <w:webHidden/>
          </w:rPr>
          <w:fldChar w:fldCharType="begin"/>
        </w:r>
        <w:r w:rsidR="009F119E">
          <w:rPr>
            <w:noProof/>
            <w:webHidden/>
          </w:rPr>
          <w:instrText xml:space="preserve"> PAGEREF _Toc188537522 \h </w:instrText>
        </w:r>
        <w:r w:rsidR="009F119E">
          <w:rPr>
            <w:noProof/>
            <w:webHidden/>
          </w:rPr>
        </w:r>
        <w:r w:rsidR="009F119E">
          <w:rPr>
            <w:noProof/>
            <w:webHidden/>
          </w:rPr>
          <w:fldChar w:fldCharType="separate"/>
        </w:r>
        <w:r w:rsidR="009F119E">
          <w:rPr>
            <w:noProof/>
            <w:webHidden/>
          </w:rPr>
          <w:t>12</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23" w:history="1">
        <w:r w:rsidR="009F119E" w:rsidRPr="00E21018">
          <w:rPr>
            <w:rStyle w:val="Kpr"/>
            <w:noProof/>
          </w:rPr>
          <w:t>Şekil 1.10 Kasım 2024 Döneminde YEKDEM Kapsamındaki Üretimin Kaynaklara Göre Dağılımı ve 2023 Yılı Kasım Ayı Değeriyle Karşılaştırılması (MWh)</w:t>
        </w:r>
        <w:r w:rsidR="009F119E">
          <w:rPr>
            <w:noProof/>
            <w:webHidden/>
          </w:rPr>
          <w:tab/>
        </w:r>
        <w:r w:rsidR="009F119E">
          <w:rPr>
            <w:noProof/>
            <w:webHidden/>
          </w:rPr>
          <w:fldChar w:fldCharType="begin"/>
        </w:r>
        <w:r w:rsidR="009F119E">
          <w:rPr>
            <w:noProof/>
            <w:webHidden/>
          </w:rPr>
          <w:instrText xml:space="preserve"> PAGEREF _Toc188537523 \h </w:instrText>
        </w:r>
        <w:r w:rsidR="009F119E">
          <w:rPr>
            <w:noProof/>
            <w:webHidden/>
          </w:rPr>
        </w:r>
        <w:r w:rsidR="009F119E">
          <w:rPr>
            <w:noProof/>
            <w:webHidden/>
          </w:rPr>
          <w:fldChar w:fldCharType="separate"/>
        </w:r>
        <w:r w:rsidR="009F119E">
          <w:rPr>
            <w:noProof/>
            <w:webHidden/>
          </w:rPr>
          <w:t>15</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24" w:history="1">
        <w:r w:rsidR="009F119E" w:rsidRPr="00E21018">
          <w:rPr>
            <w:rStyle w:val="Kpr"/>
            <w:noProof/>
          </w:rPr>
          <w:t>Şekil 1.11 Kasım 2024 Döneminde YEKDEM Kapsamındaki Üretimin Saatlik Bazda Kaynaklara Göre Dağılımı (MWh)</w:t>
        </w:r>
        <w:r w:rsidR="009F119E">
          <w:rPr>
            <w:noProof/>
            <w:webHidden/>
          </w:rPr>
          <w:tab/>
        </w:r>
        <w:r w:rsidR="009F119E">
          <w:rPr>
            <w:noProof/>
            <w:webHidden/>
          </w:rPr>
          <w:fldChar w:fldCharType="begin"/>
        </w:r>
        <w:r w:rsidR="009F119E">
          <w:rPr>
            <w:noProof/>
            <w:webHidden/>
          </w:rPr>
          <w:instrText xml:space="preserve"> PAGEREF _Toc188537524 \h </w:instrText>
        </w:r>
        <w:r w:rsidR="009F119E">
          <w:rPr>
            <w:noProof/>
            <w:webHidden/>
          </w:rPr>
        </w:r>
        <w:r w:rsidR="009F119E">
          <w:rPr>
            <w:noProof/>
            <w:webHidden/>
          </w:rPr>
          <w:fldChar w:fldCharType="separate"/>
        </w:r>
        <w:r w:rsidR="009F119E">
          <w:rPr>
            <w:noProof/>
            <w:webHidden/>
          </w:rPr>
          <w:t>16</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25" w:history="1">
        <w:r w:rsidR="009F119E" w:rsidRPr="00E21018">
          <w:rPr>
            <w:rStyle w:val="Kpr"/>
            <w:noProof/>
          </w:rPr>
          <w:t>Şekil 1.12 Kasım 2024 Döneminde YEKDEM Kapsamındaki Üretimin Günlük Bazda Kaynaklara Göre Dağılımı (MWh)</w:t>
        </w:r>
        <w:r w:rsidR="009F119E">
          <w:rPr>
            <w:noProof/>
            <w:webHidden/>
          </w:rPr>
          <w:tab/>
        </w:r>
        <w:r w:rsidR="009F119E">
          <w:rPr>
            <w:noProof/>
            <w:webHidden/>
          </w:rPr>
          <w:fldChar w:fldCharType="begin"/>
        </w:r>
        <w:r w:rsidR="009F119E">
          <w:rPr>
            <w:noProof/>
            <w:webHidden/>
          </w:rPr>
          <w:instrText xml:space="preserve"> PAGEREF _Toc188537525 \h </w:instrText>
        </w:r>
        <w:r w:rsidR="009F119E">
          <w:rPr>
            <w:noProof/>
            <w:webHidden/>
          </w:rPr>
        </w:r>
        <w:r w:rsidR="009F119E">
          <w:rPr>
            <w:noProof/>
            <w:webHidden/>
          </w:rPr>
          <w:fldChar w:fldCharType="separate"/>
        </w:r>
        <w:r w:rsidR="009F119E">
          <w:rPr>
            <w:noProof/>
            <w:webHidden/>
          </w:rPr>
          <w:t>16</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26" w:history="1">
        <w:r w:rsidR="009F119E" w:rsidRPr="00E21018">
          <w:rPr>
            <w:rStyle w:val="Kpr"/>
            <w:noProof/>
          </w:rPr>
          <w:t>Şekil 1.13 Kasım 2024 Döneminde YEKDEM Aylık Ortalama Fiyatı ile Piyasa Takas Fiyatının (PTF) Saatlik Dağılımı (TL/MWh)</w:t>
        </w:r>
        <w:r w:rsidR="009F119E">
          <w:rPr>
            <w:noProof/>
            <w:webHidden/>
          </w:rPr>
          <w:tab/>
        </w:r>
        <w:r w:rsidR="009F119E">
          <w:rPr>
            <w:noProof/>
            <w:webHidden/>
          </w:rPr>
          <w:fldChar w:fldCharType="begin"/>
        </w:r>
        <w:r w:rsidR="009F119E">
          <w:rPr>
            <w:noProof/>
            <w:webHidden/>
          </w:rPr>
          <w:instrText xml:space="preserve"> PAGEREF _Toc188537526 \h </w:instrText>
        </w:r>
        <w:r w:rsidR="009F119E">
          <w:rPr>
            <w:noProof/>
            <w:webHidden/>
          </w:rPr>
        </w:r>
        <w:r w:rsidR="009F119E">
          <w:rPr>
            <w:noProof/>
            <w:webHidden/>
          </w:rPr>
          <w:fldChar w:fldCharType="separate"/>
        </w:r>
        <w:r w:rsidR="009F119E">
          <w:rPr>
            <w:noProof/>
            <w:webHidden/>
          </w:rPr>
          <w:t>17</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27" w:history="1">
        <w:r w:rsidR="009F119E" w:rsidRPr="00E21018">
          <w:rPr>
            <w:rStyle w:val="Kpr"/>
            <w:noProof/>
          </w:rPr>
          <w:t>Şekil 2.1 Kasım 2024 Döneminde Elektrik Tüketiminin Gün Bazında Saatlik Gelişimi (MWh)</w:t>
        </w:r>
        <w:r w:rsidR="009F119E">
          <w:rPr>
            <w:noProof/>
            <w:webHidden/>
          </w:rPr>
          <w:tab/>
        </w:r>
        <w:r w:rsidR="009F119E">
          <w:rPr>
            <w:noProof/>
            <w:webHidden/>
          </w:rPr>
          <w:fldChar w:fldCharType="begin"/>
        </w:r>
        <w:r w:rsidR="009F119E">
          <w:rPr>
            <w:noProof/>
            <w:webHidden/>
          </w:rPr>
          <w:instrText xml:space="preserve"> PAGEREF _Toc188537527 \h </w:instrText>
        </w:r>
        <w:r w:rsidR="009F119E">
          <w:rPr>
            <w:noProof/>
            <w:webHidden/>
          </w:rPr>
        </w:r>
        <w:r w:rsidR="009F119E">
          <w:rPr>
            <w:noProof/>
            <w:webHidden/>
          </w:rPr>
          <w:fldChar w:fldCharType="separate"/>
        </w:r>
        <w:r w:rsidR="009F119E">
          <w:rPr>
            <w:noProof/>
            <w:webHidden/>
          </w:rPr>
          <w:t>18</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28" w:history="1">
        <w:r w:rsidR="009F119E" w:rsidRPr="00E21018">
          <w:rPr>
            <w:rStyle w:val="Kpr"/>
            <w:noProof/>
          </w:rPr>
          <w:t>Şekil 2.2 Kasım 2024 Döneminde Elektrik Tüketiminin Saat Bazında Dağılımı (MWh)</w:t>
        </w:r>
        <w:r w:rsidR="009F119E">
          <w:rPr>
            <w:noProof/>
            <w:webHidden/>
          </w:rPr>
          <w:tab/>
        </w:r>
        <w:r w:rsidR="009F119E">
          <w:rPr>
            <w:noProof/>
            <w:webHidden/>
          </w:rPr>
          <w:fldChar w:fldCharType="begin"/>
        </w:r>
        <w:r w:rsidR="009F119E">
          <w:rPr>
            <w:noProof/>
            <w:webHidden/>
          </w:rPr>
          <w:instrText xml:space="preserve"> PAGEREF _Toc188537528 \h </w:instrText>
        </w:r>
        <w:r w:rsidR="009F119E">
          <w:rPr>
            <w:noProof/>
            <w:webHidden/>
          </w:rPr>
        </w:r>
        <w:r w:rsidR="009F119E">
          <w:rPr>
            <w:noProof/>
            <w:webHidden/>
          </w:rPr>
          <w:fldChar w:fldCharType="separate"/>
        </w:r>
        <w:r w:rsidR="009F119E">
          <w:rPr>
            <w:noProof/>
            <w:webHidden/>
          </w:rPr>
          <w:t>18</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29" w:history="1">
        <w:r w:rsidR="009F119E" w:rsidRPr="00E21018">
          <w:rPr>
            <w:rStyle w:val="Kpr"/>
            <w:noProof/>
          </w:rPr>
          <w:t>Şekil 2.3 Kasım 2024 Döneminde Elektrik Tüketiminin Gün Bazında Dağılımı (MWh)</w:t>
        </w:r>
        <w:r w:rsidR="009F119E">
          <w:rPr>
            <w:noProof/>
            <w:webHidden/>
          </w:rPr>
          <w:tab/>
        </w:r>
        <w:r w:rsidR="009F119E">
          <w:rPr>
            <w:noProof/>
            <w:webHidden/>
          </w:rPr>
          <w:fldChar w:fldCharType="begin"/>
        </w:r>
        <w:r w:rsidR="009F119E">
          <w:rPr>
            <w:noProof/>
            <w:webHidden/>
          </w:rPr>
          <w:instrText xml:space="preserve"> PAGEREF _Toc188537529 \h </w:instrText>
        </w:r>
        <w:r w:rsidR="009F119E">
          <w:rPr>
            <w:noProof/>
            <w:webHidden/>
          </w:rPr>
        </w:r>
        <w:r w:rsidR="009F119E">
          <w:rPr>
            <w:noProof/>
            <w:webHidden/>
          </w:rPr>
          <w:fldChar w:fldCharType="separate"/>
        </w:r>
        <w:r w:rsidR="009F119E">
          <w:rPr>
            <w:noProof/>
            <w:webHidden/>
          </w:rPr>
          <w:t>19</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30" w:history="1">
        <w:r w:rsidR="009F119E" w:rsidRPr="00E21018">
          <w:rPr>
            <w:rStyle w:val="Kpr"/>
            <w:noProof/>
          </w:rPr>
          <w:t>Şekil 2.4 Kasım 2024 Dönemi Faturalanan Elektrik Tüketiminin Dağıtım Bölgesi Bazında Dağılımı (MWh)</w:t>
        </w:r>
        <w:r w:rsidR="009F119E">
          <w:rPr>
            <w:noProof/>
            <w:webHidden/>
          </w:rPr>
          <w:tab/>
        </w:r>
        <w:r w:rsidR="009F119E">
          <w:rPr>
            <w:noProof/>
            <w:webHidden/>
          </w:rPr>
          <w:fldChar w:fldCharType="begin"/>
        </w:r>
        <w:r w:rsidR="009F119E">
          <w:rPr>
            <w:noProof/>
            <w:webHidden/>
          </w:rPr>
          <w:instrText xml:space="preserve"> PAGEREF _Toc188537530 \h </w:instrText>
        </w:r>
        <w:r w:rsidR="009F119E">
          <w:rPr>
            <w:noProof/>
            <w:webHidden/>
          </w:rPr>
        </w:r>
        <w:r w:rsidR="009F119E">
          <w:rPr>
            <w:noProof/>
            <w:webHidden/>
          </w:rPr>
          <w:fldChar w:fldCharType="separate"/>
        </w:r>
        <w:r w:rsidR="009F119E">
          <w:rPr>
            <w:noProof/>
            <w:webHidden/>
          </w:rPr>
          <w:t>21</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31" w:history="1">
        <w:r w:rsidR="009F119E" w:rsidRPr="00E21018">
          <w:rPr>
            <w:rStyle w:val="Kpr"/>
            <w:noProof/>
          </w:rPr>
          <w:t>Şekil 2.5 Kasım 2024 Döneminde Faturalanan Elektrik Tüketiminin Tüketici Türü Bazında Dağılımı (%)</w:t>
        </w:r>
        <w:r w:rsidR="009F119E">
          <w:rPr>
            <w:noProof/>
            <w:webHidden/>
          </w:rPr>
          <w:tab/>
        </w:r>
        <w:r w:rsidR="009F119E">
          <w:rPr>
            <w:noProof/>
            <w:webHidden/>
          </w:rPr>
          <w:fldChar w:fldCharType="begin"/>
        </w:r>
        <w:r w:rsidR="009F119E">
          <w:rPr>
            <w:noProof/>
            <w:webHidden/>
          </w:rPr>
          <w:instrText xml:space="preserve"> PAGEREF _Toc188537531 \h </w:instrText>
        </w:r>
        <w:r w:rsidR="009F119E">
          <w:rPr>
            <w:noProof/>
            <w:webHidden/>
          </w:rPr>
        </w:r>
        <w:r w:rsidR="009F119E">
          <w:rPr>
            <w:noProof/>
            <w:webHidden/>
          </w:rPr>
          <w:fldChar w:fldCharType="separate"/>
        </w:r>
        <w:r w:rsidR="009F119E">
          <w:rPr>
            <w:noProof/>
            <w:webHidden/>
          </w:rPr>
          <w:t>22</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32" w:history="1">
        <w:r w:rsidR="009F119E" w:rsidRPr="00E21018">
          <w:rPr>
            <w:rStyle w:val="Kpr"/>
            <w:noProof/>
          </w:rPr>
          <w:t>Şekil 3.1 Kasım 2024 Döneminde Günlük Bazda Yurtdışı Elektrik Ticareti (MWh)</w:t>
        </w:r>
        <w:r w:rsidR="009F119E">
          <w:rPr>
            <w:noProof/>
            <w:webHidden/>
          </w:rPr>
          <w:tab/>
        </w:r>
        <w:r w:rsidR="009F119E">
          <w:rPr>
            <w:noProof/>
            <w:webHidden/>
          </w:rPr>
          <w:fldChar w:fldCharType="begin"/>
        </w:r>
        <w:r w:rsidR="009F119E">
          <w:rPr>
            <w:noProof/>
            <w:webHidden/>
          </w:rPr>
          <w:instrText xml:space="preserve"> PAGEREF _Toc188537532 \h </w:instrText>
        </w:r>
        <w:r w:rsidR="009F119E">
          <w:rPr>
            <w:noProof/>
            <w:webHidden/>
          </w:rPr>
        </w:r>
        <w:r w:rsidR="009F119E">
          <w:rPr>
            <w:noProof/>
            <w:webHidden/>
          </w:rPr>
          <w:fldChar w:fldCharType="separate"/>
        </w:r>
        <w:r w:rsidR="009F119E">
          <w:rPr>
            <w:noProof/>
            <w:webHidden/>
          </w:rPr>
          <w:t>28</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33" w:history="1">
        <w:r w:rsidR="009F119E" w:rsidRPr="00E21018">
          <w:rPr>
            <w:rStyle w:val="Kpr"/>
            <w:noProof/>
          </w:rPr>
          <w:t>Şekil 3.2 Kasım 2024 Döneminde Ülke ve Gün Bazında Toplam Yurtdışı Elektrik Ticaret Hacmi (MWh)</w:t>
        </w:r>
        <w:r w:rsidR="009F119E">
          <w:rPr>
            <w:noProof/>
            <w:webHidden/>
          </w:rPr>
          <w:tab/>
        </w:r>
        <w:r w:rsidR="009F119E">
          <w:rPr>
            <w:noProof/>
            <w:webHidden/>
          </w:rPr>
          <w:fldChar w:fldCharType="begin"/>
        </w:r>
        <w:r w:rsidR="009F119E">
          <w:rPr>
            <w:noProof/>
            <w:webHidden/>
          </w:rPr>
          <w:instrText xml:space="preserve"> PAGEREF _Toc188537533 \h </w:instrText>
        </w:r>
        <w:r w:rsidR="009F119E">
          <w:rPr>
            <w:noProof/>
            <w:webHidden/>
          </w:rPr>
        </w:r>
        <w:r w:rsidR="009F119E">
          <w:rPr>
            <w:noProof/>
            <w:webHidden/>
          </w:rPr>
          <w:fldChar w:fldCharType="separate"/>
        </w:r>
        <w:r w:rsidR="009F119E">
          <w:rPr>
            <w:noProof/>
            <w:webHidden/>
          </w:rPr>
          <w:t>29</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34" w:history="1">
        <w:r w:rsidR="009F119E" w:rsidRPr="00E21018">
          <w:rPr>
            <w:rStyle w:val="Kpr"/>
            <w:noProof/>
          </w:rPr>
          <w:t>Şekil 4.1 Kasım 2024 Döneminde Piyasa Takas Fiyatının (PTF) Saatlik Gelişimi (TL/MWh)</w:t>
        </w:r>
        <w:r w:rsidR="009F119E">
          <w:rPr>
            <w:noProof/>
            <w:webHidden/>
          </w:rPr>
          <w:tab/>
        </w:r>
        <w:r w:rsidR="009F119E">
          <w:rPr>
            <w:noProof/>
            <w:webHidden/>
          </w:rPr>
          <w:fldChar w:fldCharType="begin"/>
        </w:r>
        <w:r w:rsidR="009F119E">
          <w:rPr>
            <w:noProof/>
            <w:webHidden/>
          </w:rPr>
          <w:instrText xml:space="preserve"> PAGEREF _Toc188537534 \h </w:instrText>
        </w:r>
        <w:r w:rsidR="009F119E">
          <w:rPr>
            <w:noProof/>
            <w:webHidden/>
          </w:rPr>
        </w:r>
        <w:r w:rsidR="009F119E">
          <w:rPr>
            <w:noProof/>
            <w:webHidden/>
          </w:rPr>
          <w:fldChar w:fldCharType="separate"/>
        </w:r>
        <w:r w:rsidR="009F119E">
          <w:rPr>
            <w:noProof/>
            <w:webHidden/>
          </w:rPr>
          <w:t>30</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35" w:history="1">
        <w:r w:rsidR="009F119E" w:rsidRPr="00E21018">
          <w:rPr>
            <w:rStyle w:val="Kpr"/>
            <w:noProof/>
          </w:rPr>
          <w:t>Şekil 4.2 Kasım 2024 Döneminde Gün Öncesi Piyasası (GÖP) Eşleşen Miktar (MWh) ve İşlem Hacminin Saatlik Gelişimi (TL-MWh)</w:t>
        </w:r>
        <w:r w:rsidR="009F119E">
          <w:rPr>
            <w:noProof/>
            <w:webHidden/>
          </w:rPr>
          <w:tab/>
        </w:r>
        <w:r w:rsidR="009F119E">
          <w:rPr>
            <w:noProof/>
            <w:webHidden/>
          </w:rPr>
          <w:fldChar w:fldCharType="begin"/>
        </w:r>
        <w:r w:rsidR="009F119E">
          <w:rPr>
            <w:noProof/>
            <w:webHidden/>
          </w:rPr>
          <w:instrText xml:space="preserve"> PAGEREF _Toc188537535 \h </w:instrText>
        </w:r>
        <w:r w:rsidR="009F119E">
          <w:rPr>
            <w:noProof/>
            <w:webHidden/>
          </w:rPr>
        </w:r>
        <w:r w:rsidR="009F119E">
          <w:rPr>
            <w:noProof/>
            <w:webHidden/>
          </w:rPr>
          <w:fldChar w:fldCharType="separate"/>
        </w:r>
        <w:r w:rsidR="009F119E">
          <w:rPr>
            <w:noProof/>
            <w:webHidden/>
          </w:rPr>
          <w:t>30</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36" w:history="1">
        <w:r w:rsidR="009F119E" w:rsidRPr="00E21018">
          <w:rPr>
            <w:rStyle w:val="Kpr"/>
            <w:noProof/>
          </w:rPr>
          <w:t>Şekil 4.3 Kasım 2024 Döneminde Gün Öncesi Piyasası (GÖP) Alış Miktarlarının Şirket Bazında Dağılımı ve İlk 10 Şirketin Payı (%)</w:t>
        </w:r>
        <w:r w:rsidR="009F119E">
          <w:rPr>
            <w:noProof/>
            <w:webHidden/>
          </w:rPr>
          <w:tab/>
        </w:r>
        <w:r w:rsidR="009F119E">
          <w:rPr>
            <w:noProof/>
            <w:webHidden/>
          </w:rPr>
          <w:fldChar w:fldCharType="begin"/>
        </w:r>
        <w:r w:rsidR="009F119E">
          <w:rPr>
            <w:noProof/>
            <w:webHidden/>
          </w:rPr>
          <w:instrText xml:space="preserve"> PAGEREF _Toc188537536 \h </w:instrText>
        </w:r>
        <w:r w:rsidR="009F119E">
          <w:rPr>
            <w:noProof/>
            <w:webHidden/>
          </w:rPr>
        </w:r>
        <w:r w:rsidR="009F119E">
          <w:rPr>
            <w:noProof/>
            <w:webHidden/>
          </w:rPr>
          <w:fldChar w:fldCharType="separate"/>
        </w:r>
        <w:r w:rsidR="009F119E">
          <w:rPr>
            <w:noProof/>
            <w:webHidden/>
          </w:rPr>
          <w:t>31</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37" w:history="1">
        <w:r w:rsidR="009F119E" w:rsidRPr="00E21018">
          <w:rPr>
            <w:rStyle w:val="Kpr"/>
            <w:noProof/>
          </w:rPr>
          <w:t>Şekil 4.4  Kasım 2024 Döneminde Gün Öncesi Piyasası (GÖP) Satış Miktarlarının Şirket Bazında Dağılımı ve İlk 10 Şirketin Payı (%)</w:t>
        </w:r>
        <w:r w:rsidR="009F119E">
          <w:rPr>
            <w:noProof/>
            <w:webHidden/>
          </w:rPr>
          <w:tab/>
        </w:r>
        <w:r w:rsidR="009F119E">
          <w:rPr>
            <w:noProof/>
            <w:webHidden/>
          </w:rPr>
          <w:fldChar w:fldCharType="begin"/>
        </w:r>
        <w:r w:rsidR="009F119E">
          <w:rPr>
            <w:noProof/>
            <w:webHidden/>
          </w:rPr>
          <w:instrText xml:space="preserve"> PAGEREF _Toc188537537 \h </w:instrText>
        </w:r>
        <w:r w:rsidR="009F119E">
          <w:rPr>
            <w:noProof/>
            <w:webHidden/>
          </w:rPr>
        </w:r>
        <w:r w:rsidR="009F119E">
          <w:rPr>
            <w:noProof/>
            <w:webHidden/>
          </w:rPr>
          <w:fldChar w:fldCharType="separate"/>
        </w:r>
        <w:r w:rsidR="009F119E">
          <w:rPr>
            <w:noProof/>
            <w:webHidden/>
          </w:rPr>
          <w:t>31</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38" w:history="1">
        <w:r w:rsidR="009F119E" w:rsidRPr="00E21018">
          <w:rPr>
            <w:rStyle w:val="Kpr"/>
            <w:noProof/>
          </w:rPr>
          <w:t>Şekil 4.5 Kasım 2024 Döneminde Sistem Marjinal Fiyatının (SMF) Saatlik Gelişimi (TL/MWh)</w:t>
        </w:r>
        <w:r w:rsidR="009F119E">
          <w:rPr>
            <w:noProof/>
            <w:webHidden/>
          </w:rPr>
          <w:tab/>
        </w:r>
        <w:r w:rsidR="009F119E">
          <w:rPr>
            <w:noProof/>
            <w:webHidden/>
          </w:rPr>
          <w:fldChar w:fldCharType="begin"/>
        </w:r>
        <w:r w:rsidR="009F119E">
          <w:rPr>
            <w:noProof/>
            <w:webHidden/>
          </w:rPr>
          <w:instrText xml:space="preserve"> PAGEREF _Toc188537538 \h </w:instrText>
        </w:r>
        <w:r w:rsidR="009F119E">
          <w:rPr>
            <w:noProof/>
            <w:webHidden/>
          </w:rPr>
        </w:r>
        <w:r w:rsidR="009F119E">
          <w:rPr>
            <w:noProof/>
            <w:webHidden/>
          </w:rPr>
          <w:fldChar w:fldCharType="separate"/>
        </w:r>
        <w:r w:rsidR="009F119E">
          <w:rPr>
            <w:noProof/>
            <w:webHidden/>
          </w:rPr>
          <w:t>32</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39" w:history="1">
        <w:r w:rsidR="009F119E" w:rsidRPr="00E21018">
          <w:rPr>
            <w:rStyle w:val="Kpr"/>
            <w:noProof/>
          </w:rPr>
          <w:t>Şekil 4.6 Kasım 2024 Döneminde Dengeleme Güç Piyasasında (DGP) Verilen Talimatların Oranı (%)</w:t>
        </w:r>
        <w:r w:rsidR="009F119E">
          <w:rPr>
            <w:noProof/>
            <w:webHidden/>
          </w:rPr>
          <w:tab/>
        </w:r>
        <w:r w:rsidR="009F119E">
          <w:rPr>
            <w:noProof/>
            <w:webHidden/>
          </w:rPr>
          <w:fldChar w:fldCharType="begin"/>
        </w:r>
        <w:r w:rsidR="009F119E">
          <w:rPr>
            <w:noProof/>
            <w:webHidden/>
          </w:rPr>
          <w:instrText xml:space="preserve"> PAGEREF _Toc188537539 \h </w:instrText>
        </w:r>
        <w:r w:rsidR="009F119E">
          <w:rPr>
            <w:noProof/>
            <w:webHidden/>
          </w:rPr>
        </w:r>
        <w:r w:rsidR="009F119E">
          <w:rPr>
            <w:noProof/>
            <w:webHidden/>
          </w:rPr>
          <w:fldChar w:fldCharType="separate"/>
        </w:r>
        <w:r w:rsidR="009F119E">
          <w:rPr>
            <w:noProof/>
            <w:webHidden/>
          </w:rPr>
          <w:t>32</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40" w:history="1">
        <w:r w:rsidR="009F119E" w:rsidRPr="00E21018">
          <w:rPr>
            <w:rStyle w:val="Kpr"/>
            <w:noProof/>
          </w:rPr>
          <w:t>Şekil 4.7 Kasım 2024 Döneminde Dengeleme Güç Piyasasında (DGP) Verilen Talimatların Saatlik Bazda Dağılımı (MW)</w:t>
        </w:r>
        <w:r w:rsidR="009F119E">
          <w:rPr>
            <w:noProof/>
            <w:webHidden/>
          </w:rPr>
          <w:tab/>
        </w:r>
        <w:r w:rsidR="009F119E">
          <w:rPr>
            <w:noProof/>
            <w:webHidden/>
          </w:rPr>
          <w:fldChar w:fldCharType="begin"/>
        </w:r>
        <w:r w:rsidR="009F119E">
          <w:rPr>
            <w:noProof/>
            <w:webHidden/>
          </w:rPr>
          <w:instrText xml:space="preserve"> PAGEREF _Toc188537540 \h </w:instrText>
        </w:r>
        <w:r w:rsidR="009F119E">
          <w:rPr>
            <w:noProof/>
            <w:webHidden/>
          </w:rPr>
        </w:r>
        <w:r w:rsidR="009F119E">
          <w:rPr>
            <w:noProof/>
            <w:webHidden/>
          </w:rPr>
          <w:fldChar w:fldCharType="separate"/>
        </w:r>
        <w:r w:rsidR="009F119E">
          <w:rPr>
            <w:noProof/>
            <w:webHidden/>
          </w:rPr>
          <w:t>33</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41" w:history="1">
        <w:r w:rsidR="009F119E" w:rsidRPr="00E21018">
          <w:rPr>
            <w:rStyle w:val="Kpr"/>
            <w:noProof/>
          </w:rPr>
          <w:t>Şekil 4.8 Kasım 2024 Döneminde Dengeleme Güç Piyasası (DGP) Alış Miktarlarının Şirket Bazında Dağılımı ve İlk 10 Şirketin Payı (%)</w:t>
        </w:r>
        <w:r w:rsidR="009F119E">
          <w:rPr>
            <w:noProof/>
            <w:webHidden/>
          </w:rPr>
          <w:tab/>
        </w:r>
        <w:r w:rsidR="009F119E">
          <w:rPr>
            <w:noProof/>
            <w:webHidden/>
          </w:rPr>
          <w:fldChar w:fldCharType="begin"/>
        </w:r>
        <w:r w:rsidR="009F119E">
          <w:rPr>
            <w:noProof/>
            <w:webHidden/>
          </w:rPr>
          <w:instrText xml:space="preserve"> PAGEREF _Toc188537541 \h </w:instrText>
        </w:r>
        <w:r w:rsidR="009F119E">
          <w:rPr>
            <w:noProof/>
            <w:webHidden/>
          </w:rPr>
        </w:r>
        <w:r w:rsidR="009F119E">
          <w:rPr>
            <w:noProof/>
            <w:webHidden/>
          </w:rPr>
          <w:fldChar w:fldCharType="separate"/>
        </w:r>
        <w:r w:rsidR="009F119E">
          <w:rPr>
            <w:noProof/>
            <w:webHidden/>
          </w:rPr>
          <w:t>33</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42" w:history="1">
        <w:r w:rsidR="009F119E" w:rsidRPr="00E21018">
          <w:rPr>
            <w:rStyle w:val="Kpr"/>
            <w:noProof/>
          </w:rPr>
          <w:t>Şekil 4.9 Kasım 2024 Döneminde Dengeleme Güç Piyasası (DGP) Satış Miktarlarının Şirket Bazında Dağılımı ve İlk 10 Şirketin Payı (%)</w:t>
        </w:r>
        <w:r w:rsidR="009F119E">
          <w:rPr>
            <w:noProof/>
            <w:webHidden/>
          </w:rPr>
          <w:tab/>
        </w:r>
        <w:r w:rsidR="009F119E">
          <w:rPr>
            <w:noProof/>
            <w:webHidden/>
          </w:rPr>
          <w:fldChar w:fldCharType="begin"/>
        </w:r>
        <w:r w:rsidR="009F119E">
          <w:rPr>
            <w:noProof/>
            <w:webHidden/>
          </w:rPr>
          <w:instrText xml:space="preserve"> PAGEREF _Toc188537542 \h </w:instrText>
        </w:r>
        <w:r w:rsidR="009F119E">
          <w:rPr>
            <w:noProof/>
            <w:webHidden/>
          </w:rPr>
        </w:r>
        <w:r w:rsidR="009F119E">
          <w:rPr>
            <w:noProof/>
            <w:webHidden/>
          </w:rPr>
          <w:fldChar w:fldCharType="separate"/>
        </w:r>
        <w:r w:rsidR="009F119E">
          <w:rPr>
            <w:noProof/>
            <w:webHidden/>
          </w:rPr>
          <w:t>34</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43" w:history="1">
        <w:r w:rsidR="009F119E" w:rsidRPr="00E21018">
          <w:rPr>
            <w:rStyle w:val="Kpr"/>
            <w:noProof/>
          </w:rPr>
          <w:t>Şekil 4.10 Kasım 2024 Döneminde Gün İçi Piyasası (GİP) Eşleşen Miktar (MWh) ve İşlem Hacminin Saatlik Gelişimi (TL-MWh)</w:t>
        </w:r>
        <w:r w:rsidR="009F119E">
          <w:rPr>
            <w:noProof/>
            <w:webHidden/>
          </w:rPr>
          <w:tab/>
        </w:r>
        <w:r w:rsidR="009F119E">
          <w:rPr>
            <w:noProof/>
            <w:webHidden/>
          </w:rPr>
          <w:fldChar w:fldCharType="begin"/>
        </w:r>
        <w:r w:rsidR="009F119E">
          <w:rPr>
            <w:noProof/>
            <w:webHidden/>
          </w:rPr>
          <w:instrText xml:space="preserve"> PAGEREF _Toc188537543 \h </w:instrText>
        </w:r>
        <w:r w:rsidR="009F119E">
          <w:rPr>
            <w:noProof/>
            <w:webHidden/>
          </w:rPr>
        </w:r>
        <w:r w:rsidR="009F119E">
          <w:rPr>
            <w:noProof/>
            <w:webHidden/>
          </w:rPr>
          <w:fldChar w:fldCharType="separate"/>
        </w:r>
        <w:r w:rsidR="009F119E">
          <w:rPr>
            <w:noProof/>
            <w:webHidden/>
          </w:rPr>
          <w:t>34</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44" w:history="1">
        <w:r w:rsidR="009F119E" w:rsidRPr="00E21018">
          <w:rPr>
            <w:rStyle w:val="Kpr"/>
            <w:noProof/>
          </w:rPr>
          <w:t>Şekil 4.11 Kasım 2024 Döneminde Gün İçi Piyasası (GİP) Alış Miktarlarının Şirket Bazında Dağılımı ve İlk 10 Şirketin Payı (%)</w:t>
        </w:r>
        <w:r w:rsidR="009F119E">
          <w:rPr>
            <w:noProof/>
            <w:webHidden/>
          </w:rPr>
          <w:tab/>
        </w:r>
        <w:r w:rsidR="009F119E">
          <w:rPr>
            <w:noProof/>
            <w:webHidden/>
          </w:rPr>
          <w:fldChar w:fldCharType="begin"/>
        </w:r>
        <w:r w:rsidR="009F119E">
          <w:rPr>
            <w:noProof/>
            <w:webHidden/>
          </w:rPr>
          <w:instrText xml:space="preserve"> PAGEREF _Toc188537544 \h </w:instrText>
        </w:r>
        <w:r w:rsidR="009F119E">
          <w:rPr>
            <w:noProof/>
            <w:webHidden/>
          </w:rPr>
        </w:r>
        <w:r w:rsidR="009F119E">
          <w:rPr>
            <w:noProof/>
            <w:webHidden/>
          </w:rPr>
          <w:fldChar w:fldCharType="separate"/>
        </w:r>
        <w:r w:rsidR="009F119E">
          <w:rPr>
            <w:noProof/>
            <w:webHidden/>
          </w:rPr>
          <w:t>35</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45" w:history="1">
        <w:r w:rsidR="009F119E" w:rsidRPr="00E21018">
          <w:rPr>
            <w:rStyle w:val="Kpr"/>
            <w:noProof/>
          </w:rPr>
          <w:t>Şekil 4.12 Kasım 2024 Döneminde Gün İçi Piyasası (GİP) Satış Miktarlarının Şirket Bazında Dağılımı ve İlk 10 Şirketin Payı (%)</w:t>
        </w:r>
        <w:r w:rsidR="009F119E">
          <w:rPr>
            <w:noProof/>
            <w:webHidden/>
          </w:rPr>
          <w:tab/>
        </w:r>
        <w:r w:rsidR="009F119E">
          <w:rPr>
            <w:noProof/>
            <w:webHidden/>
          </w:rPr>
          <w:fldChar w:fldCharType="begin"/>
        </w:r>
        <w:r w:rsidR="009F119E">
          <w:rPr>
            <w:noProof/>
            <w:webHidden/>
          </w:rPr>
          <w:instrText xml:space="preserve"> PAGEREF _Toc188537545 \h </w:instrText>
        </w:r>
        <w:r w:rsidR="009F119E">
          <w:rPr>
            <w:noProof/>
            <w:webHidden/>
          </w:rPr>
        </w:r>
        <w:r w:rsidR="009F119E">
          <w:rPr>
            <w:noProof/>
            <w:webHidden/>
          </w:rPr>
          <w:fldChar w:fldCharType="separate"/>
        </w:r>
        <w:r w:rsidR="009F119E">
          <w:rPr>
            <w:noProof/>
            <w:webHidden/>
          </w:rPr>
          <w:t>35</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46" w:history="1">
        <w:r w:rsidR="009F119E" w:rsidRPr="00E21018">
          <w:rPr>
            <w:rStyle w:val="Kpr"/>
            <w:noProof/>
          </w:rPr>
          <w:t>Şekil 4.13 Kasım 2024 Döneminde İkili Anlaşma Hacminin Saatlik Gelişimi (MWh)</w:t>
        </w:r>
        <w:r w:rsidR="009F119E">
          <w:rPr>
            <w:noProof/>
            <w:webHidden/>
          </w:rPr>
          <w:tab/>
        </w:r>
        <w:r w:rsidR="009F119E">
          <w:rPr>
            <w:noProof/>
            <w:webHidden/>
          </w:rPr>
          <w:fldChar w:fldCharType="begin"/>
        </w:r>
        <w:r w:rsidR="009F119E">
          <w:rPr>
            <w:noProof/>
            <w:webHidden/>
          </w:rPr>
          <w:instrText xml:space="preserve"> PAGEREF _Toc188537546 \h </w:instrText>
        </w:r>
        <w:r w:rsidR="009F119E">
          <w:rPr>
            <w:noProof/>
            <w:webHidden/>
          </w:rPr>
        </w:r>
        <w:r w:rsidR="009F119E">
          <w:rPr>
            <w:noProof/>
            <w:webHidden/>
          </w:rPr>
          <w:fldChar w:fldCharType="separate"/>
        </w:r>
        <w:r w:rsidR="009F119E">
          <w:rPr>
            <w:noProof/>
            <w:webHidden/>
          </w:rPr>
          <w:t>36</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47" w:history="1">
        <w:r w:rsidR="009F119E" w:rsidRPr="00E21018">
          <w:rPr>
            <w:rStyle w:val="Kpr"/>
            <w:noProof/>
          </w:rPr>
          <w:t>Şekil 4.14 Kasım 2024 Döneminde İkili Anlaşma Alış Miktarlarının Şirket Bazında Dağılımı ve İlk 10 Şirketin Payı (%)</w:t>
        </w:r>
        <w:r w:rsidR="009F119E">
          <w:rPr>
            <w:noProof/>
            <w:webHidden/>
          </w:rPr>
          <w:tab/>
        </w:r>
        <w:r w:rsidR="009F119E">
          <w:rPr>
            <w:noProof/>
            <w:webHidden/>
          </w:rPr>
          <w:fldChar w:fldCharType="begin"/>
        </w:r>
        <w:r w:rsidR="009F119E">
          <w:rPr>
            <w:noProof/>
            <w:webHidden/>
          </w:rPr>
          <w:instrText xml:space="preserve"> PAGEREF _Toc188537547 \h </w:instrText>
        </w:r>
        <w:r w:rsidR="009F119E">
          <w:rPr>
            <w:noProof/>
            <w:webHidden/>
          </w:rPr>
        </w:r>
        <w:r w:rsidR="009F119E">
          <w:rPr>
            <w:noProof/>
            <w:webHidden/>
          </w:rPr>
          <w:fldChar w:fldCharType="separate"/>
        </w:r>
        <w:r w:rsidR="009F119E">
          <w:rPr>
            <w:noProof/>
            <w:webHidden/>
          </w:rPr>
          <w:t>36</w:t>
        </w:r>
        <w:r w:rsidR="009F119E">
          <w:rPr>
            <w:noProof/>
            <w:webHidden/>
          </w:rPr>
          <w:fldChar w:fldCharType="end"/>
        </w:r>
      </w:hyperlink>
    </w:p>
    <w:p w:rsidR="009F119E" w:rsidRDefault="00B31857">
      <w:pPr>
        <w:pStyle w:val="ekillerTablosu"/>
        <w:tabs>
          <w:tab w:val="right" w:leader="dot" w:pos="8493"/>
        </w:tabs>
        <w:rPr>
          <w:rFonts w:asciiTheme="minorHAnsi" w:eastAsiaTheme="minorEastAsia" w:hAnsiTheme="minorHAnsi"/>
          <w:noProof/>
          <w:sz w:val="22"/>
          <w:lang w:eastAsia="tr-TR"/>
        </w:rPr>
      </w:pPr>
      <w:hyperlink w:anchor="_Toc188537548" w:history="1">
        <w:r w:rsidR="009F119E" w:rsidRPr="00E21018">
          <w:rPr>
            <w:rStyle w:val="Kpr"/>
            <w:noProof/>
          </w:rPr>
          <w:t>Şekil 4.15 Kasım 2024 Döneminde İkili Anlaşma Satış Miktarlarının Şirket Bazında Dağılımı ve İlk 10 Şirketin Payı (%)</w:t>
        </w:r>
        <w:r w:rsidR="009F119E">
          <w:rPr>
            <w:noProof/>
            <w:webHidden/>
          </w:rPr>
          <w:tab/>
        </w:r>
        <w:r w:rsidR="009F119E">
          <w:rPr>
            <w:noProof/>
            <w:webHidden/>
          </w:rPr>
          <w:fldChar w:fldCharType="begin"/>
        </w:r>
        <w:r w:rsidR="009F119E">
          <w:rPr>
            <w:noProof/>
            <w:webHidden/>
          </w:rPr>
          <w:instrText xml:space="preserve"> PAGEREF _Toc188537548 \h </w:instrText>
        </w:r>
        <w:r w:rsidR="009F119E">
          <w:rPr>
            <w:noProof/>
            <w:webHidden/>
          </w:rPr>
        </w:r>
        <w:r w:rsidR="009F119E">
          <w:rPr>
            <w:noProof/>
            <w:webHidden/>
          </w:rPr>
          <w:fldChar w:fldCharType="separate"/>
        </w:r>
        <w:r w:rsidR="009F119E">
          <w:rPr>
            <w:noProof/>
            <w:webHidden/>
          </w:rPr>
          <w:t>37</w:t>
        </w:r>
        <w:r w:rsidR="009F119E">
          <w:rPr>
            <w:noProof/>
            <w:webHidden/>
          </w:rPr>
          <w:fldChar w:fldCharType="end"/>
        </w:r>
      </w:hyperlink>
    </w:p>
    <w:p w:rsidR="00405124" w:rsidRPr="007A0963" w:rsidRDefault="00405124" w:rsidP="00405124">
      <w:pPr>
        <w:rPr>
          <w:rFonts w:cs="Times New Roman"/>
          <w:szCs w:val="24"/>
        </w:rPr>
      </w:pPr>
      <w:r w:rsidRPr="007A0963">
        <w:rPr>
          <w:rFonts w:cs="Times New Roman"/>
          <w:szCs w:val="24"/>
        </w:rPr>
        <w:fldChar w:fldCharType="end"/>
      </w:r>
    </w:p>
    <w:p w:rsidR="00405124" w:rsidRPr="00AB245C" w:rsidRDefault="00405124" w:rsidP="00405124">
      <w:pPr>
        <w:rPr>
          <w:rFonts w:cs="Times New Roman"/>
          <w:szCs w:val="24"/>
        </w:rPr>
      </w:pPr>
    </w:p>
    <w:p w:rsidR="00405124" w:rsidRPr="009B0E54" w:rsidRDefault="00405124" w:rsidP="00405124">
      <w:pPr>
        <w:rPr>
          <w:rFonts w:cs="Times New Roman"/>
          <w:szCs w:val="24"/>
        </w:rPr>
      </w:pPr>
    </w:p>
    <w:p w:rsidR="00405124" w:rsidRDefault="00405124" w:rsidP="00405124">
      <w:pPr>
        <w:rPr>
          <w:rFonts w:cs="Times New Roman"/>
          <w:szCs w:val="24"/>
        </w:rPr>
        <w:sectPr w:rsidR="00405124" w:rsidSect="00D35A65">
          <w:footerReference w:type="default" r:id="rId12"/>
          <w:pgSz w:w="11906" w:h="16838"/>
          <w:pgMar w:top="1134" w:right="1418" w:bottom="1418" w:left="1985" w:header="709" w:footer="709" w:gutter="0"/>
          <w:pgNumType w:fmt="lowerRoman"/>
          <w:cols w:space="708"/>
          <w:docGrid w:linePitch="360"/>
        </w:sectPr>
      </w:pPr>
      <w:r>
        <w:rPr>
          <w:rFonts w:cs="Times New Roman"/>
          <w:szCs w:val="24"/>
        </w:rPr>
        <w:br w:type="page"/>
      </w:r>
    </w:p>
    <w:p w:rsidR="008D2536" w:rsidRPr="009F393E" w:rsidRDefault="008D2536" w:rsidP="008D2536">
      <w:pPr>
        <w:pStyle w:val="Balk1"/>
        <w:ind w:left="709" w:hanging="709"/>
        <w:rPr>
          <w:rFonts w:ascii="Times New Roman" w:hAnsi="Times New Roman" w:cs="Times New Roman"/>
        </w:rPr>
      </w:pPr>
      <w:bookmarkStart w:id="10" w:name="_Toc188537481"/>
      <w:r>
        <w:rPr>
          <w:rFonts w:ascii="Times New Roman" w:hAnsi="Times New Roman" w:cs="Times New Roman"/>
        </w:rPr>
        <w:lastRenderedPageBreak/>
        <w:t>ÜRETİM</w:t>
      </w:r>
      <w:bookmarkEnd w:id="10"/>
    </w:p>
    <w:p w:rsidR="008D2536" w:rsidRDefault="008D2536" w:rsidP="008D2536">
      <w:pPr>
        <w:pStyle w:val="Balk2"/>
        <w:rPr>
          <w:rFonts w:ascii="Times New Roman" w:hAnsi="Times New Roman" w:cs="Times New Roman"/>
        </w:rPr>
      </w:pPr>
      <w:bookmarkStart w:id="11" w:name="_Toc188537482"/>
      <w:r>
        <w:rPr>
          <w:rFonts w:ascii="Times New Roman" w:hAnsi="Times New Roman" w:cs="Times New Roman"/>
        </w:rPr>
        <w:t>LİSANSLI ÜRETİM</w:t>
      </w:r>
      <w:bookmarkEnd w:id="11"/>
    </w:p>
    <w:p w:rsidR="00B705DB" w:rsidRDefault="00B705DB" w:rsidP="007E78E8">
      <w:pPr>
        <w:pStyle w:val="Tablo1"/>
      </w:pPr>
      <w:bookmarkStart w:id="12" w:name="_Toc99112776"/>
      <w:bookmarkStart w:id="13" w:name="_Toc188537491"/>
      <w:bookmarkEnd w:id="0"/>
      <w:r w:rsidRPr="002B779A">
        <w:t xml:space="preserve">Tablo </w:t>
      </w:r>
      <w:fldSimple w:instr=" STYLEREF 1 \s ">
        <w:r w:rsidR="00124A03">
          <w:rPr>
            <w:noProof/>
          </w:rPr>
          <w:t>1</w:t>
        </w:r>
      </w:fldSimple>
      <w:r w:rsidR="00124A03">
        <w:t>.</w:t>
      </w:r>
      <w:fldSimple w:instr=" SEQ Tablo \* ARABIC \s 1 ">
        <w:r w:rsidR="00124A03">
          <w:rPr>
            <w:noProof/>
          </w:rPr>
          <w:t>1</w:t>
        </w:r>
      </w:fldSimple>
      <w:r w:rsidRPr="002B779A">
        <w:t xml:space="preserve"> </w:t>
      </w:r>
      <w:r w:rsidR="00002707">
        <w:t>2024</w:t>
      </w:r>
      <w:r w:rsidRPr="002B779A">
        <w:t xml:space="preserve"> Yılı </w:t>
      </w:r>
      <w:r w:rsidR="001B29DA">
        <w:t>Kasım</w:t>
      </w:r>
      <w:r w:rsidR="00BC74AD">
        <w:t xml:space="preserve"> </w:t>
      </w:r>
      <w:r w:rsidRPr="002B779A">
        <w:t xml:space="preserve">Ayı Sonu İtibariyle Lisanslı Elektrik Kurulu Gücünün Kuruluşlara Göre Dağılımı Ve </w:t>
      </w:r>
      <w:r w:rsidR="00002707">
        <w:t>2023</w:t>
      </w:r>
      <w:r w:rsidR="00E44530">
        <w:t xml:space="preserve"> Yılı </w:t>
      </w:r>
      <w:r w:rsidR="001B29DA">
        <w:t>Kasım</w:t>
      </w:r>
      <w:r w:rsidR="00EC75F6">
        <w:t xml:space="preserve"> </w:t>
      </w:r>
      <w:r w:rsidRPr="002B779A">
        <w:t>Ayı Değeriyle Karşılaştırılması (MW-%)</w:t>
      </w:r>
      <w:bookmarkEnd w:id="12"/>
      <w:bookmarkEnd w:id="13"/>
    </w:p>
    <w:tbl>
      <w:tblPr>
        <w:tblW w:w="9781" w:type="dxa"/>
        <w:tblInd w:w="-10" w:type="dxa"/>
        <w:tblCellMar>
          <w:left w:w="70" w:type="dxa"/>
          <w:right w:w="70" w:type="dxa"/>
        </w:tblCellMar>
        <w:tblLook w:val="04A0" w:firstRow="1" w:lastRow="0" w:firstColumn="1" w:lastColumn="0" w:noHBand="0" w:noVBand="1"/>
      </w:tblPr>
      <w:tblGrid>
        <w:gridCol w:w="3544"/>
        <w:gridCol w:w="1701"/>
        <w:gridCol w:w="851"/>
        <w:gridCol w:w="1701"/>
        <w:gridCol w:w="850"/>
        <w:gridCol w:w="1134"/>
      </w:tblGrid>
      <w:tr w:rsidR="00474375" w:rsidRPr="00474375" w:rsidTr="00474375">
        <w:trPr>
          <w:trHeight w:val="235"/>
        </w:trPr>
        <w:tc>
          <w:tcPr>
            <w:tcW w:w="3544"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KURULUŞ TÜRÜ</w:t>
            </w:r>
          </w:p>
        </w:tc>
        <w:tc>
          <w:tcPr>
            <w:tcW w:w="2552"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474375" w:rsidRPr="00474375" w:rsidRDefault="00474375" w:rsidP="00474375">
            <w:pPr>
              <w:spacing w:after="0" w:line="240" w:lineRule="auto"/>
              <w:jc w:val="center"/>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2023 KASIM</w:t>
            </w:r>
          </w:p>
        </w:tc>
        <w:tc>
          <w:tcPr>
            <w:tcW w:w="2551"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474375" w:rsidRPr="00474375" w:rsidRDefault="00474375" w:rsidP="00474375">
            <w:pPr>
              <w:spacing w:after="0" w:line="240" w:lineRule="auto"/>
              <w:jc w:val="center"/>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2024 KASIM</w:t>
            </w:r>
          </w:p>
        </w:tc>
        <w:tc>
          <w:tcPr>
            <w:tcW w:w="1134" w:type="dxa"/>
            <w:vMerge w:val="restart"/>
            <w:tcBorders>
              <w:top w:val="single" w:sz="8" w:space="0" w:color="auto"/>
              <w:left w:val="nil"/>
              <w:bottom w:val="nil"/>
              <w:right w:val="single" w:sz="8" w:space="0" w:color="auto"/>
            </w:tcBorders>
            <w:shd w:val="clear" w:color="000000" w:fill="FF0000"/>
            <w:vAlign w:val="center"/>
            <w:hideMark/>
          </w:tcPr>
          <w:p w:rsidR="00474375" w:rsidRPr="00474375" w:rsidRDefault="00474375" w:rsidP="00474375">
            <w:pPr>
              <w:spacing w:after="0" w:line="240" w:lineRule="auto"/>
              <w:jc w:val="center"/>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DEĞİŞİM (%)</w:t>
            </w:r>
          </w:p>
        </w:tc>
      </w:tr>
      <w:tr w:rsidR="00474375" w:rsidRPr="00474375" w:rsidTr="00474375">
        <w:trPr>
          <w:trHeight w:val="448"/>
        </w:trPr>
        <w:tc>
          <w:tcPr>
            <w:tcW w:w="3544" w:type="dxa"/>
            <w:vMerge/>
            <w:tcBorders>
              <w:top w:val="single" w:sz="8" w:space="0" w:color="auto"/>
              <w:left w:val="single" w:sz="8" w:space="0" w:color="auto"/>
              <w:bottom w:val="nil"/>
              <w:right w:val="single" w:sz="8" w:space="0" w:color="auto"/>
            </w:tcBorders>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rsidR="00474375" w:rsidRPr="00474375" w:rsidRDefault="00474375" w:rsidP="00474375">
            <w:pPr>
              <w:spacing w:after="0" w:line="240" w:lineRule="auto"/>
              <w:jc w:val="center"/>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KURULU GÜÇ (MW)</w:t>
            </w:r>
          </w:p>
        </w:tc>
        <w:tc>
          <w:tcPr>
            <w:tcW w:w="851" w:type="dxa"/>
            <w:tcBorders>
              <w:top w:val="nil"/>
              <w:left w:val="nil"/>
              <w:bottom w:val="nil"/>
              <w:right w:val="single" w:sz="8" w:space="0" w:color="auto"/>
            </w:tcBorders>
            <w:shd w:val="clear" w:color="000000" w:fill="FF0000"/>
            <w:vAlign w:val="center"/>
            <w:hideMark/>
          </w:tcPr>
          <w:p w:rsidR="00474375" w:rsidRPr="00474375" w:rsidRDefault="00474375" w:rsidP="00474375">
            <w:pPr>
              <w:spacing w:after="0" w:line="240" w:lineRule="auto"/>
              <w:jc w:val="center"/>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ORAN (%)</w:t>
            </w:r>
          </w:p>
        </w:tc>
        <w:tc>
          <w:tcPr>
            <w:tcW w:w="1701" w:type="dxa"/>
            <w:tcBorders>
              <w:top w:val="nil"/>
              <w:left w:val="nil"/>
              <w:bottom w:val="nil"/>
              <w:right w:val="single" w:sz="8" w:space="0" w:color="auto"/>
            </w:tcBorders>
            <w:shd w:val="clear" w:color="000000" w:fill="FF0000"/>
            <w:vAlign w:val="center"/>
            <w:hideMark/>
          </w:tcPr>
          <w:p w:rsidR="00474375" w:rsidRPr="00474375" w:rsidRDefault="00474375" w:rsidP="00474375">
            <w:pPr>
              <w:spacing w:after="0" w:line="240" w:lineRule="auto"/>
              <w:jc w:val="center"/>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KURULU GÜÇ (MW)</w:t>
            </w:r>
          </w:p>
        </w:tc>
        <w:tc>
          <w:tcPr>
            <w:tcW w:w="850" w:type="dxa"/>
            <w:tcBorders>
              <w:top w:val="nil"/>
              <w:left w:val="nil"/>
              <w:bottom w:val="nil"/>
              <w:right w:val="single" w:sz="8" w:space="0" w:color="auto"/>
            </w:tcBorders>
            <w:shd w:val="clear" w:color="000000" w:fill="FF0000"/>
            <w:vAlign w:val="center"/>
            <w:hideMark/>
          </w:tcPr>
          <w:p w:rsidR="00474375" w:rsidRPr="00474375" w:rsidRDefault="00474375" w:rsidP="00474375">
            <w:pPr>
              <w:spacing w:after="0" w:line="240" w:lineRule="auto"/>
              <w:jc w:val="center"/>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ORAN (%)</w:t>
            </w:r>
          </w:p>
        </w:tc>
        <w:tc>
          <w:tcPr>
            <w:tcW w:w="1134" w:type="dxa"/>
            <w:vMerge/>
            <w:tcBorders>
              <w:top w:val="single" w:sz="8" w:space="0" w:color="auto"/>
              <w:left w:val="nil"/>
              <w:bottom w:val="nil"/>
              <w:right w:val="single" w:sz="8" w:space="0" w:color="auto"/>
            </w:tcBorders>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p>
        </w:tc>
      </w:tr>
      <w:tr w:rsidR="00474375" w:rsidRPr="00474375" w:rsidTr="00474375">
        <w:trPr>
          <w:trHeight w:val="343"/>
        </w:trPr>
        <w:tc>
          <w:tcPr>
            <w:tcW w:w="3544" w:type="dxa"/>
            <w:tcBorders>
              <w:top w:val="nil"/>
              <w:left w:val="single" w:sz="8" w:space="0" w:color="auto"/>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SERBEST ÜRETİM ŞİRKETİ</w:t>
            </w:r>
          </w:p>
        </w:tc>
        <w:tc>
          <w:tcPr>
            <w:tcW w:w="170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71.428,21</w:t>
            </w:r>
          </w:p>
        </w:tc>
        <w:tc>
          <w:tcPr>
            <w:tcW w:w="85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74,41</w:t>
            </w:r>
          </w:p>
        </w:tc>
        <w:tc>
          <w:tcPr>
            <w:tcW w:w="170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72.005,80</w:t>
            </w:r>
          </w:p>
        </w:tc>
        <w:tc>
          <w:tcPr>
            <w:tcW w:w="850"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74,28</w:t>
            </w:r>
          </w:p>
        </w:tc>
        <w:tc>
          <w:tcPr>
            <w:tcW w:w="1134"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0,81</w:t>
            </w:r>
          </w:p>
        </w:tc>
      </w:tr>
      <w:tr w:rsidR="00474375" w:rsidRPr="00474375" w:rsidTr="00474375">
        <w:trPr>
          <w:trHeight w:val="413"/>
        </w:trPr>
        <w:tc>
          <w:tcPr>
            <w:tcW w:w="3544" w:type="dxa"/>
            <w:tcBorders>
              <w:top w:val="nil"/>
              <w:left w:val="single" w:sz="8" w:space="0" w:color="auto"/>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EÜAŞ SANTRALLERİ</w:t>
            </w:r>
          </w:p>
        </w:tc>
        <w:tc>
          <w:tcPr>
            <w:tcW w:w="170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21.208,00</w:t>
            </w:r>
          </w:p>
        </w:tc>
        <w:tc>
          <w:tcPr>
            <w:tcW w:w="85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22,09</w:t>
            </w:r>
          </w:p>
        </w:tc>
        <w:tc>
          <w:tcPr>
            <w:tcW w:w="170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21.573,40</w:t>
            </w:r>
          </w:p>
        </w:tc>
        <w:tc>
          <w:tcPr>
            <w:tcW w:w="850"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22,25</w:t>
            </w:r>
          </w:p>
        </w:tc>
        <w:tc>
          <w:tcPr>
            <w:tcW w:w="1134"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1,72</w:t>
            </w:r>
          </w:p>
        </w:tc>
      </w:tr>
      <w:tr w:rsidR="00474375" w:rsidRPr="00474375" w:rsidTr="00474375">
        <w:trPr>
          <w:trHeight w:val="405"/>
        </w:trPr>
        <w:tc>
          <w:tcPr>
            <w:tcW w:w="3544" w:type="dxa"/>
            <w:tcBorders>
              <w:top w:val="nil"/>
              <w:left w:val="single" w:sz="8" w:space="0" w:color="auto"/>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 xml:space="preserve">İŞLETME HAKKI DEVREDİLEN </w:t>
            </w:r>
          </w:p>
        </w:tc>
        <w:tc>
          <w:tcPr>
            <w:tcW w:w="170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3.244,50</w:t>
            </w:r>
          </w:p>
        </w:tc>
        <w:tc>
          <w:tcPr>
            <w:tcW w:w="85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3,38</w:t>
            </w:r>
          </w:p>
        </w:tc>
        <w:tc>
          <w:tcPr>
            <w:tcW w:w="170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3.244,50</w:t>
            </w:r>
          </w:p>
        </w:tc>
        <w:tc>
          <w:tcPr>
            <w:tcW w:w="850"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3,35</w:t>
            </w:r>
          </w:p>
        </w:tc>
        <w:tc>
          <w:tcPr>
            <w:tcW w:w="1134"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0,00</w:t>
            </w:r>
          </w:p>
        </w:tc>
      </w:tr>
      <w:tr w:rsidR="00474375" w:rsidRPr="00474375" w:rsidTr="00474375">
        <w:trPr>
          <w:trHeight w:val="397"/>
        </w:trPr>
        <w:tc>
          <w:tcPr>
            <w:tcW w:w="3544" w:type="dxa"/>
            <w:tcBorders>
              <w:top w:val="nil"/>
              <w:left w:val="single" w:sz="8" w:space="0" w:color="auto"/>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YAP-İŞLET-DEVRET SANTRAL.</w:t>
            </w:r>
          </w:p>
        </w:tc>
        <w:tc>
          <w:tcPr>
            <w:tcW w:w="170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116,00</w:t>
            </w:r>
          </w:p>
        </w:tc>
        <w:tc>
          <w:tcPr>
            <w:tcW w:w="85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0,12</w:t>
            </w:r>
          </w:p>
        </w:tc>
        <w:tc>
          <w:tcPr>
            <w:tcW w:w="170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116,00</w:t>
            </w:r>
          </w:p>
        </w:tc>
        <w:tc>
          <w:tcPr>
            <w:tcW w:w="850"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0,12</w:t>
            </w:r>
          </w:p>
        </w:tc>
        <w:tc>
          <w:tcPr>
            <w:tcW w:w="1134"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0,00</w:t>
            </w:r>
          </w:p>
        </w:tc>
      </w:tr>
      <w:tr w:rsidR="00474375" w:rsidRPr="00474375" w:rsidTr="00474375">
        <w:trPr>
          <w:trHeight w:val="427"/>
        </w:trPr>
        <w:tc>
          <w:tcPr>
            <w:tcW w:w="3544" w:type="dxa"/>
            <w:tcBorders>
              <w:top w:val="nil"/>
              <w:left w:val="single" w:sz="8" w:space="0" w:color="auto"/>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TOPLAM</w:t>
            </w:r>
          </w:p>
        </w:tc>
        <w:tc>
          <w:tcPr>
            <w:tcW w:w="1701" w:type="dxa"/>
            <w:tcBorders>
              <w:top w:val="nil"/>
              <w:left w:val="nil"/>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jc w:val="right"/>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95.996,70</w:t>
            </w:r>
          </w:p>
        </w:tc>
        <w:tc>
          <w:tcPr>
            <w:tcW w:w="851" w:type="dxa"/>
            <w:tcBorders>
              <w:top w:val="nil"/>
              <w:left w:val="nil"/>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jc w:val="center"/>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100,00</w:t>
            </w:r>
          </w:p>
        </w:tc>
        <w:tc>
          <w:tcPr>
            <w:tcW w:w="1701" w:type="dxa"/>
            <w:tcBorders>
              <w:top w:val="nil"/>
              <w:left w:val="nil"/>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jc w:val="right"/>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96.939,70</w:t>
            </w:r>
          </w:p>
        </w:tc>
        <w:tc>
          <w:tcPr>
            <w:tcW w:w="850" w:type="dxa"/>
            <w:tcBorders>
              <w:top w:val="nil"/>
              <w:left w:val="nil"/>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jc w:val="center"/>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100,00</w:t>
            </w:r>
          </w:p>
        </w:tc>
        <w:tc>
          <w:tcPr>
            <w:tcW w:w="1134" w:type="dxa"/>
            <w:tcBorders>
              <w:top w:val="nil"/>
              <w:left w:val="nil"/>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jc w:val="center"/>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0,98</w:t>
            </w:r>
          </w:p>
        </w:tc>
      </w:tr>
    </w:tbl>
    <w:p w:rsidR="00B705DB" w:rsidRDefault="00B705DB" w:rsidP="00B705DB"/>
    <w:p w:rsidR="00430E01" w:rsidRDefault="00430E01" w:rsidP="00B705DB"/>
    <w:p w:rsidR="00474375" w:rsidRDefault="00474375" w:rsidP="00B705DB"/>
    <w:p w:rsidR="00F33876" w:rsidRDefault="00474375" w:rsidP="00B705DB">
      <w:r>
        <w:rPr>
          <w:noProof/>
          <w:lang w:eastAsia="tr-TR"/>
        </w:rPr>
        <w:drawing>
          <wp:inline distT="0" distB="0" distL="0" distR="0" wp14:anchorId="28B742E3">
            <wp:extent cx="5474335" cy="3617843"/>
            <wp:effectExtent l="0" t="0" r="0" b="190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361" cy="3625791"/>
                    </a:xfrm>
                    <a:prstGeom prst="rect">
                      <a:avLst/>
                    </a:prstGeom>
                    <a:noFill/>
                  </pic:spPr>
                </pic:pic>
              </a:graphicData>
            </a:graphic>
          </wp:inline>
        </w:drawing>
      </w:r>
    </w:p>
    <w:p w:rsidR="00B705DB" w:rsidRDefault="00B705DB" w:rsidP="005D1475">
      <w:pPr>
        <w:pStyle w:val="Grafik1"/>
      </w:pPr>
      <w:bookmarkStart w:id="14" w:name="_Toc99112834"/>
      <w:bookmarkStart w:id="15" w:name="_Toc188537514"/>
      <w:r w:rsidRPr="002B779A">
        <w:t xml:space="preserve">Şekil </w:t>
      </w:r>
      <w:fldSimple w:instr=" STYLEREF 1 \s ">
        <w:r w:rsidRPr="002B779A">
          <w:rPr>
            <w:noProof/>
          </w:rPr>
          <w:t>1</w:t>
        </w:r>
      </w:fldSimple>
      <w:r w:rsidRPr="002B779A">
        <w:t>.</w:t>
      </w:r>
      <w:fldSimple w:instr=" SEQ Şekil \* ARABIC \s 1 ">
        <w:r w:rsidRPr="002B779A">
          <w:rPr>
            <w:noProof/>
          </w:rPr>
          <w:t>1</w:t>
        </w:r>
      </w:fldSimple>
      <w:r w:rsidRPr="002B779A">
        <w:t xml:space="preserve"> </w:t>
      </w:r>
      <w:r w:rsidR="003C21C7">
        <w:t>2024</w:t>
      </w:r>
      <w:r w:rsidRPr="002B779A">
        <w:t xml:space="preserve"> Yılı </w:t>
      </w:r>
      <w:r w:rsidR="00474375">
        <w:t>Kasım</w:t>
      </w:r>
      <w:r w:rsidR="004E3579">
        <w:t xml:space="preserve"> </w:t>
      </w:r>
      <w:r w:rsidRPr="002B779A">
        <w:t xml:space="preserve">Ayı </w:t>
      </w:r>
      <w:r w:rsidRPr="005D1475">
        <w:t>Sonu</w:t>
      </w:r>
      <w:r w:rsidRPr="002B779A">
        <w:t xml:space="preserve"> İtibariyle Lisanslı Elektrik Kurulu Gücünün Kuruluşlara Göre Dağılımı (%)</w:t>
      </w:r>
      <w:bookmarkEnd w:id="14"/>
      <w:bookmarkEnd w:id="15"/>
    </w:p>
    <w:p w:rsidR="00E831A4" w:rsidRDefault="00E831A4" w:rsidP="007E78E8">
      <w:pPr>
        <w:pStyle w:val="Tablo1"/>
      </w:pPr>
      <w:bookmarkStart w:id="16" w:name="_Toc188537492"/>
      <w:bookmarkStart w:id="17" w:name="_Toc127971619"/>
      <w:bookmarkStart w:id="18" w:name="_Toc1565215"/>
      <w:bookmarkStart w:id="19" w:name="_Toc12373196"/>
      <w:bookmarkStart w:id="20" w:name="_Toc17912877"/>
      <w:r w:rsidRPr="002B779A">
        <w:lastRenderedPageBreak/>
        <w:t xml:space="preserve">Tablo </w:t>
      </w:r>
      <w:fldSimple w:instr=" STYLEREF 1 \s ">
        <w:r w:rsidR="00124A03">
          <w:rPr>
            <w:noProof/>
          </w:rPr>
          <w:t>1</w:t>
        </w:r>
      </w:fldSimple>
      <w:r w:rsidR="00124A03">
        <w:t>.</w:t>
      </w:r>
      <w:fldSimple w:instr=" SEQ Tablo \* ARABIC \s 1 ">
        <w:r w:rsidR="00124A03">
          <w:rPr>
            <w:noProof/>
          </w:rPr>
          <w:t>2</w:t>
        </w:r>
      </w:fldSimple>
      <w:r w:rsidRPr="002B779A">
        <w:t xml:space="preserve"> </w:t>
      </w:r>
      <w:r w:rsidR="003C21C7">
        <w:t>2024</w:t>
      </w:r>
      <w:r w:rsidRPr="002B779A">
        <w:t xml:space="preserve"> Yılı </w:t>
      </w:r>
      <w:r w:rsidR="00474375">
        <w:t>Kasım</w:t>
      </w:r>
      <w:r w:rsidR="00F77AC1">
        <w:t xml:space="preserve"> </w:t>
      </w:r>
      <w:r w:rsidRPr="002B779A">
        <w:t xml:space="preserve">Ayı Sonu İtibariyle Lisanslı Elektrik Kurulu Gücünün Kaynak Bazında Dağılımı Ve </w:t>
      </w:r>
      <w:r w:rsidR="003C21C7">
        <w:t>2023</w:t>
      </w:r>
      <w:r w:rsidRPr="002B779A">
        <w:t xml:space="preserve"> Yılı </w:t>
      </w:r>
      <w:r w:rsidR="00474375">
        <w:t>Kasım</w:t>
      </w:r>
      <w:r w:rsidR="00F77AC1">
        <w:t xml:space="preserve"> </w:t>
      </w:r>
      <w:r w:rsidRPr="002B779A">
        <w:t>Ayı Değeriyle Karşılaştırılması (MW-%)</w:t>
      </w:r>
      <w:bookmarkEnd w:id="16"/>
    </w:p>
    <w:tbl>
      <w:tblPr>
        <w:tblW w:w="9639" w:type="dxa"/>
        <w:tblInd w:w="-10" w:type="dxa"/>
        <w:tblCellMar>
          <w:left w:w="70" w:type="dxa"/>
          <w:right w:w="70" w:type="dxa"/>
        </w:tblCellMar>
        <w:tblLook w:val="04A0" w:firstRow="1" w:lastRow="0" w:firstColumn="1" w:lastColumn="0" w:noHBand="0" w:noVBand="1"/>
      </w:tblPr>
      <w:tblGrid>
        <w:gridCol w:w="2552"/>
        <w:gridCol w:w="1701"/>
        <w:gridCol w:w="992"/>
        <w:gridCol w:w="1843"/>
        <w:gridCol w:w="1134"/>
        <w:gridCol w:w="1417"/>
      </w:tblGrid>
      <w:tr w:rsidR="00474375" w:rsidRPr="00474375" w:rsidTr="00474375">
        <w:trPr>
          <w:trHeight w:val="315"/>
        </w:trPr>
        <w:tc>
          <w:tcPr>
            <w:tcW w:w="2552"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KAYNAK TÜRÜ</w:t>
            </w:r>
          </w:p>
        </w:tc>
        <w:tc>
          <w:tcPr>
            <w:tcW w:w="2693"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474375" w:rsidRPr="00474375" w:rsidRDefault="00474375" w:rsidP="00474375">
            <w:pPr>
              <w:spacing w:after="0" w:line="240" w:lineRule="auto"/>
              <w:jc w:val="center"/>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2023 KASIM</w:t>
            </w:r>
          </w:p>
        </w:tc>
        <w:tc>
          <w:tcPr>
            <w:tcW w:w="2977"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474375" w:rsidRPr="00474375" w:rsidRDefault="00474375" w:rsidP="00474375">
            <w:pPr>
              <w:spacing w:after="0" w:line="240" w:lineRule="auto"/>
              <w:jc w:val="center"/>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2024 KASIM</w:t>
            </w:r>
          </w:p>
        </w:tc>
        <w:tc>
          <w:tcPr>
            <w:tcW w:w="1417" w:type="dxa"/>
            <w:vMerge w:val="restart"/>
            <w:tcBorders>
              <w:top w:val="single" w:sz="8" w:space="0" w:color="auto"/>
              <w:left w:val="nil"/>
              <w:bottom w:val="nil"/>
              <w:right w:val="single" w:sz="8" w:space="0" w:color="auto"/>
            </w:tcBorders>
            <w:shd w:val="clear" w:color="000000" w:fill="FF0000"/>
            <w:vAlign w:val="center"/>
            <w:hideMark/>
          </w:tcPr>
          <w:p w:rsidR="00474375" w:rsidRPr="00474375" w:rsidRDefault="00474375" w:rsidP="00474375">
            <w:pPr>
              <w:spacing w:after="0" w:line="240" w:lineRule="auto"/>
              <w:jc w:val="center"/>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DEĞİŞİM (%)</w:t>
            </w:r>
          </w:p>
        </w:tc>
      </w:tr>
      <w:tr w:rsidR="00474375" w:rsidRPr="00474375" w:rsidTr="00474375">
        <w:trPr>
          <w:trHeight w:val="458"/>
        </w:trPr>
        <w:tc>
          <w:tcPr>
            <w:tcW w:w="2552" w:type="dxa"/>
            <w:vMerge/>
            <w:tcBorders>
              <w:top w:val="single" w:sz="8" w:space="0" w:color="auto"/>
              <w:left w:val="single" w:sz="8" w:space="0" w:color="auto"/>
              <w:bottom w:val="nil"/>
              <w:right w:val="single" w:sz="8" w:space="0" w:color="auto"/>
            </w:tcBorders>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rsidR="00474375" w:rsidRPr="00474375" w:rsidRDefault="00474375" w:rsidP="00474375">
            <w:pPr>
              <w:spacing w:after="0" w:line="240" w:lineRule="auto"/>
              <w:jc w:val="center"/>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KURULU GÜÇ (MW)</w:t>
            </w:r>
          </w:p>
        </w:tc>
        <w:tc>
          <w:tcPr>
            <w:tcW w:w="992" w:type="dxa"/>
            <w:tcBorders>
              <w:top w:val="nil"/>
              <w:left w:val="nil"/>
              <w:bottom w:val="nil"/>
              <w:right w:val="single" w:sz="8" w:space="0" w:color="auto"/>
            </w:tcBorders>
            <w:shd w:val="clear" w:color="000000" w:fill="FF0000"/>
            <w:vAlign w:val="center"/>
            <w:hideMark/>
          </w:tcPr>
          <w:p w:rsidR="00474375" w:rsidRPr="00474375" w:rsidRDefault="00474375" w:rsidP="00474375">
            <w:pPr>
              <w:spacing w:after="0" w:line="240" w:lineRule="auto"/>
              <w:jc w:val="center"/>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ORAN (%)</w:t>
            </w:r>
          </w:p>
        </w:tc>
        <w:tc>
          <w:tcPr>
            <w:tcW w:w="1843" w:type="dxa"/>
            <w:tcBorders>
              <w:top w:val="nil"/>
              <w:left w:val="nil"/>
              <w:bottom w:val="nil"/>
              <w:right w:val="single" w:sz="8" w:space="0" w:color="auto"/>
            </w:tcBorders>
            <w:shd w:val="clear" w:color="000000" w:fill="FF0000"/>
            <w:vAlign w:val="center"/>
            <w:hideMark/>
          </w:tcPr>
          <w:p w:rsidR="00474375" w:rsidRPr="00474375" w:rsidRDefault="00474375" w:rsidP="00474375">
            <w:pPr>
              <w:spacing w:after="0" w:line="240" w:lineRule="auto"/>
              <w:jc w:val="center"/>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KURULU GÜÇ (MW)</w:t>
            </w:r>
          </w:p>
        </w:tc>
        <w:tc>
          <w:tcPr>
            <w:tcW w:w="1134" w:type="dxa"/>
            <w:tcBorders>
              <w:top w:val="nil"/>
              <w:left w:val="nil"/>
              <w:bottom w:val="nil"/>
              <w:right w:val="single" w:sz="8" w:space="0" w:color="auto"/>
            </w:tcBorders>
            <w:shd w:val="clear" w:color="000000" w:fill="FF0000"/>
            <w:vAlign w:val="center"/>
            <w:hideMark/>
          </w:tcPr>
          <w:p w:rsidR="00474375" w:rsidRPr="00474375" w:rsidRDefault="00474375" w:rsidP="00474375">
            <w:pPr>
              <w:spacing w:after="0" w:line="240" w:lineRule="auto"/>
              <w:jc w:val="center"/>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ORAN (%)</w:t>
            </w:r>
          </w:p>
        </w:tc>
        <w:tc>
          <w:tcPr>
            <w:tcW w:w="1417" w:type="dxa"/>
            <w:vMerge/>
            <w:tcBorders>
              <w:top w:val="single" w:sz="8" w:space="0" w:color="auto"/>
              <w:left w:val="nil"/>
              <w:bottom w:val="nil"/>
              <w:right w:val="single" w:sz="8" w:space="0" w:color="auto"/>
            </w:tcBorders>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p>
        </w:tc>
      </w:tr>
      <w:tr w:rsidR="00474375" w:rsidRPr="00474375" w:rsidTr="00474375">
        <w:trPr>
          <w:trHeight w:val="229"/>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DOĞAL GAZ</w:t>
            </w:r>
          </w:p>
        </w:tc>
        <w:tc>
          <w:tcPr>
            <w:tcW w:w="170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25.236,01</w:t>
            </w:r>
          </w:p>
        </w:tc>
        <w:tc>
          <w:tcPr>
            <w:tcW w:w="992"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26,29</w:t>
            </w:r>
          </w:p>
        </w:tc>
        <w:tc>
          <w:tcPr>
            <w:tcW w:w="1843"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24.537,57</w:t>
            </w:r>
          </w:p>
        </w:tc>
        <w:tc>
          <w:tcPr>
            <w:tcW w:w="1134"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25,31</w:t>
            </w:r>
          </w:p>
        </w:tc>
        <w:tc>
          <w:tcPr>
            <w:tcW w:w="1417"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-2,77</w:t>
            </w:r>
          </w:p>
        </w:tc>
      </w:tr>
      <w:tr w:rsidR="00474375" w:rsidRPr="00474375" w:rsidTr="00474375">
        <w:trPr>
          <w:trHeight w:val="99"/>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BARAJLI HİDROLİK</w:t>
            </w:r>
          </w:p>
        </w:tc>
        <w:tc>
          <w:tcPr>
            <w:tcW w:w="170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23.467,51</w:t>
            </w:r>
          </w:p>
        </w:tc>
        <w:tc>
          <w:tcPr>
            <w:tcW w:w="992"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24,45</w:t>
            </w:r>
          </w:p>
        </w:tc>
        <w:tc>
          <w:tcPr>
            <w:tcW w:w="1843"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23.868,83</w:t>
            </w:r>
          </w:p>
        </w:tc>
        <w:tc>
          <w:tcPr>
            <w:tcW w:w="1134"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24,62</w:t>
            </w:r>
          </w:p>
        </w:tc>
        <w:tc>
          <w:tcPr>
            <w:tcW w:w="1417"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1,71</w:t>
            </w:r>
          </w:p>
        </w:tc>
      </w:tr>
      <w:tr w:rsidR="00474375" w:rsidRPr="00474375" w:rsidTr="00474375">
        <w:trPr>
          <w:trHeight w:val="104"/>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RÜZGÂR</w:t>
            </w:r>
          </w:p>
        </w:tc>
        <w:tc>
          <w:tcPr>
            <w:tcW w:w="170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11.597,02</w:t>
            </w:r>
          </w:p>
        </w:tc>
        <w:tc>
          <w:tcPr>
            <w:tcW w:w="992"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12,08</w:t>
            </w:r>
          </w:p>
        </w:tc>
        <w:tc>
          <w:tcPr>
            <w:tcW w:w="1843"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12.456,39</w:t>
            </w:r>
          </w:p>
        </w:tc>
        <w:tc>
          <w:tcPr>
            <w:tcW w:w="1134"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12,85</w:t>
            </w:r>
          </w:p>
        </w:tc>
        <w:tc>
          <w:tcPr>
            <w:tcW w:w="1417"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7,41</w:t>
            </w:r>
          </w:p>
        </w:tc>
      </w:tr>
      <w:tr w:rsidR="00474375" w:rsidRPr="00474375" w:rsidTr="00474375">
        <w:trPr>
          <w:trHeight w:val="263"/>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İTHAL KÖMÜR</w:t>
            </w:r>
          </w:p>
        </w:tc>
        <w:tc>
          <w:tcPr>
            <w:tcW w:w="170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10.373,80</w:t>
            </w:r>
          </w:p>
        </w:tc>
        <w:tc>
          <w:tcPr>
            <w:tcW w:w="992"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10,81</w:t>
            </w:r>
          </w:p>
        </w:tc>
        <w:tc>
          <w:tcPr>
            <w:tcW w:w="1843"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10.403,80</w:t>
            </w:r>
          </w:p>
        </w:tc>
        <w:tc>
          <w:tcPr>
            <w:tcW w:w="1134"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10,73</w:t>
            </w:r>
          </w:p>
        </w:tc>
        <w:tc>
          <w:tcPr>
            <w:tcW w:w="1417"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0,29</w:t>
            </w:r>
          </w:p>
        </w:tc>
      </w:tr>
      <w:tr w:rsidR="00474375" w:rsidRPr="00474375" w:rsidTr="00474375">
        <w:trPr>
          <w:trHeight w:val="126"/>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LİNYİT</w:t>
            </w:r>
          </w:p>
        </w:tc>
        <w:tc>
          <w:tcPr>
            <w:tcW w:w="170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10.193,96</w:t>
            </w:r>
          </w:p>
        </w:tc>
        <w:tc>
          <w:tcPr>
            <w:tcW w:w="992"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10,62</w:t>
            </w:r>
          </w:p>
        </w:tc>
        <w:tc>
          <w:tcPr>
            <w:tcW w:w="1843"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10.216,56</w:t>
            </w:r>
          </w:p>
        </w:tc>
        <w:tc>
          <w:tcPr>
            <w:tcW w:w="1134"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10,54</w:t>
            </w:r>
          </w:p>
        </w:tc>
        <w:tc>
          <w:tcPr>
            <w:tcW w:w="1417"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0,22</w:t>
            </w:r>
          </w:p>
        </w:tc>
      </w:tr>
      <w:tr w:rsidR="00474375" w:rsidRPr="00474375" w:rsidTr="00474375">
        <w:trPr>
          <w:trHeight w:val="129"/>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 xml:space="preserve">AKARSU </w:t>
            </w:r>
          </w:p>
        </w:tc>
        <w:tc>
          <w:tcPr>
            <w:tcW w:w="170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8.295,02</w:t>
            </w:r>
          </w:p>
        </w:tc>
        <w:tc>
          <w:tcPr>
            <w:tcW w:w="992"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8,64</w:t>
            </w:r>
          </w:p>
        </w:tc>
        <w:tc>
          <w:tcPr>
            <w:tcW w:w="1843"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8.315,78</w:t>
            </w:r>
          </w:p>
        </w:tc>
        <w:tc>
          <w:tcPr>
            <w:tcW w:w="1134"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8,58</w:t>
            </w:r>
          </w:p>
        </w:tc>
        <w:tc>
          <w:tcPr>
            <w:tcW w:w="1417"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0,25</w:t>
            </w:r>
          </w:p>
        </w:tc>
      </w:tr>
      <w:tr w:rsidR="00474375" w:rsidRPr="00474375" w:rsidTr="00474375">
        <w:trPr>
          <w:trHeight w:val="147"/>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BİYOKÜTLE</w:t>
            </w:r>
          </w:p>
        </w:tc>
        <w:tc>
          <w:tcPr>
            <w:tcW w:w="170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1.975,69</w:t>
            </w:r>
          </w:p>
        </w:tc>
        <w:tc>
          <w:tcPr>
            <w:tcW w:w="992"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2,06</w:t>
            </w:r>
          </w:p>
        </w:tc>
        <w:tc>
          <w:tcPr>
            <w:tcW w:w="1843"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2.033,29</w:t>
            </w:r>
          </w:p>
        </w:tc>
        <w:tc>
          <w:tcPr>
            <w:tcW w:w="1134"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2,10</w:t>
            </w:r>
          </w:p>
        </w:tc>
        <w:tc>
          <w:tcPr>
            <w:tcW w:w="1417"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2,92</w:t>
            </w:r>
          </w:p>
        </w:tc>
      </w:tr>
      <w:tr w:rsidR="00474375" w:rsidRPr="00474375" w:rsidTr="00474375">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GÜNEŞ</w:t>
            </w:r>
          </w:p>
        </w:tc>
        <w:tc>
          <w:tcPr>
            <w:tcW w:w="170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1.660,93</w:t>
            </w:r>
          </w:p>
        </w:tc>
        <w:tc>
          <w:tcPr>
            <w:tcW w:w="992"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1,73</w:t>
            </w:r>
          </w:p>
        </w:tc>
        <w:tc>
          <w:tcPr>
            <w:tcW w:w="1843"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1.873,94</w:t>
            </w:r>
          </w:p>
        </w:tc>
        <w:tc>
          <w:tcPr>
            <w:tcW w:w="1134"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1,93</w:t>
            </w:r>
          </w:p>
        </w:tc>
        <w:tc>
          <w:tcPr>
            <w:tcW w:w="1417"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12,82</w:t>
            </w:r>
          </w:p>
        </w:tc>
      </w:tr>
      <w:tr w:rsidR="00474375" w:rsidRPr="00474375" w:rsidTr="00474375">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JEOTERMAL</w:t>
            </w:r>
          </w:p>
        </w:tc>
        <w:tc>
          <w:tcPr>
            <w:tcW w:w="170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1.691,34</w:t>
            </w:r>
          </w:p>
        </w:tc>
        <w:tc>
          <w:tcPr>
            <w:tcW w:w="992"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1,76</w:t>
            </w:r>
          </w:p>
        </w:tc>
        <w:tc>
          <w:tcPr>
            <w:tcW w:w="1843"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1.728,12</w:t>
            </w:r>
          </w:p>
        </w:tc>
        <w:tc>
          <w:tcPr>
            <w:tcW w:w="1134"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1,78</w:t>
            </w:r>
          </w:p>
        </w:tc>
        <w:tc>
          <w:tcPr>
            <w:tcW w:w="1417"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2,17</w:t>
            </w:r>
          </w:p>
        </w:tc>
      </w:tr>
      <w:tr w:rsidR="00474375" w:rsidRPr="00474375" w:rsidTr="00474375">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TAŞ KÖMÜRÜ</w:t>
            </w:r>
          </w:p>
        </w:tc>
        <w:tc>
          <w:tcPr>
            <w:tcW w:w="170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840,77</w:t>
            </w:r>
          </w:p>
        </w:tc>
        <w:tc>
          <w:tcPr>
            <w:tcW w:w="992"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0,88</w:t>
            </w:r>
          </w:p>
        </w:tc>
        <w:tc>
          <w:tcPr>
            <w:tcW w:w="1843"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840,77</w:t>
            </w:r>
          </w:p>
        </w:tc>
        <w:tc>
          <w:tcPr>
            <w:tcW w:w="1134"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0,87</w:t>
            </w:r>
          </w:p>
        </w:tc>
        <w:tc>
          <w:tcPr>
            <w:tcW w:w="1417"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0,00</w:t>
            </w:r>
          </w:p>
        </w:tc>
      </w:tr>
      <w:tr w:rsidR="00474375" w:rsidRPr="00474375" w:rsidTr="00474375">
        <w:trPr>
          <w:trHeight w:val="191"/>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ASFALTİT</w:t>
            </w:r>
          </w:p>
        </w:tc>
        <w:tc>
          <w:tcPr>
            <w:tcW w:w="170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405,00</w:t>
            </w:r>
          </w:p>
        </w:tc>
        <w:tc>
          <w:tcPr>
            <w:tcW w:w="992"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0,42</w:t>
            </w:r>
          </w:p>
        </w:tc>
        <w:tc>
          <w:tcPr>
            <w:tcW w:w="1843"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405,00</w:t>
            </w:r>
          </w:p>
        </w:tc>
        <w:tc>
          <w:tcPr>
            <w:tcW w:w="1134"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0,42</w:t>
            </w:r>
          </w:p>
        </w:tc>
        <w:tc>
          <w:tcPr>
            <w:tcW w:w="1417"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0,00</w:t>
            </w:r>
          </w:p>
        </w:tc>
      </w:tr>
      <w:tr w:rsidR="00474375" w:rsidRPr="00474375" w:rsidTr="00474375">
        <w:trPr>
          <w:trHeight w:val="50"/>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FUEL OİL</w:t>
            </w:r>
          </w:p>
        </w:tc>
        <w:tc>
          <w:tcPr>
            <w:tcW w:w="170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251,93</w:t>
            </w:r>
          </w:p>
        </w:tc>
        <w:tc>
          <w:tcPr>
            <w:tcW w:w="992"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0,26</w:t>
            </w:r>
          </w:p>
        </w:tc>
        <w:tc>
          <w:tcPr>
            <w:tcW w:w="1843"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251,93</w:t>
            </w:r>
          </w:p>
        </w:tc>
        <w:tc>
          <w:tcPr>
            <w:tcW w:w="1134"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0,26</w:t>
            </w:r>
          </w:p>
        </w:tc>
        <w:tc>
          <w:tcPr>
            <w:tcW w:w="1417"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0,00</w:t>
            </w:r>
          </w:p>
        </w:tc>
      </w:tr>
      <w:tr w:rsidR="00474375" w:rsidRPr="00474375" w:rsidTr="00474375">
        <w:trPr>
          <w:trHeight w:val="58"/>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NAFTA</w:t>
            </w:r>
          </w:p>
        </w:tc>
        <w:tc>
          <w:tcPr>
            <w:tcW w:w="170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4,74</w:t>
            </w:r>
          </w:p>
        </w:tc>
        <w:tc>
          <w:tcPr>
            <w:tcW w:w="992"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4,74</w:t>
            </w:r>
          </w:p>
        </w:tc>
        <w:tc>
          <w:tcPr>
            <w:tcW w:w="1134"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0,00</w:t>
            </w:r>
          </w:p>
        </w:tc>
        <w:tc>
          <w:tcPr>
            <w:tcW w:w="1417"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0,00</w:t>
            </w:r>
          </w:p>
        </w:tc>
      </w:tr>
      <w:tr w:rsidR="00474375" w:rsidRPr="00474375" w:rsidTr="00474375">
        <w:trPr>
          <w:trHeight w:val="75"/>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LNG</w:t>
            </w:r>
          </w:p>
        </w:tc>
        <w:tc>
          <w:tcPr>
            <w:tcW w:w="170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1,95</w:t>
            </w:r>
          </w:p>
        </w:tc>
        <w:tc>
          <w:tcPr>
            <w:tcW w:w="992"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1,95</w:t>
            </w:r>
          </w:p>
        </w:tc>
        <w:tc>
          <w:tcPr>
            <w:tcW w:w="1134"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0,00</w:t>
            </w:r>
          </w:p>
        </w:tc>
        <w:tc>
          <w:tcPr>
            <w:tcW w:w="1417"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0,00</w:t>
            </w:r>
          </w:p>
        </w:tc>
      </w:tr>
      <w:tr w:rsidR="00474375" w:rsidRPr="00474375" w:rsidTr="00474375">
        <w:trPr>
          <w:trHeight w:val="94"/>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MOTORİN</w:t>
            </w:r>
          </w:p>
        </w:tc>
        <w:tc>
          <w:tcPr>
            <w:tcW w:w="1701"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1,04</w:t>
            </w:r>
          </w:p>
        </w:tc>
        <w:tc>
          <w:tcPr>
            <w:tcW w:w="992"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right"/>
              <w:rPr>
                <w:rFonts w:ascii="Arial" w:eastAsia="Times New Roman" w:hAnsi="Arial" w:cs="Arial"/>
                <w:color w:val="000000"/>
                <w:sz w:val="22"/>
                <w:lang w:eastAsia="tr-TR"/>
              </w:rPr>
            </w:pPr>
            <w:r w:rsidRPr="00474375">
              <w:rPr>
                <w:rFonts w:ascii="Arial" w:eastAsia="Times New Roman" w:hAnsi="Arial" w:cs="Arial"/>
                <w:color w:val="000000"/>
                <w:sz w:val="22"/>
                <w:lang w:eastAsia="tr-TR"/>
              </w:rPr>
              <w:t>1,04</w:t>
            </w:r>
          </w:p>
        </w:tc>
        <w:tc>
          <w:tcPr>
            <w:tcW w:w="1134"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0,00</w:t>
            </w:r>
          </w:p>
        </w:tc>
        <w:tc>
          <w:tcPr>
            <w:tcW w:w="1417" w:type="dxa"/>
            <w:tcBorders>
              <w:top w:val="nil"/>
              <w:left w:val="nil"/>
              <w:bottom w:val="single" w:sz="8" w:space="0" w:color="auto"/>
              <w:right w:val="single" w:sz="8" w:space="0" w:color="auto"/>
            </w:tcBorders>
            <w:shd w:val="clear" w:color="auto" w:fill="auto"/>
            <w:noWrap/>
            <w:vAlign w:val="center"/>
            <w:hideMark/>
          </w:tcPr>
          <w:p w:rsidR="00474375" w:rsidRPr="00474375" w:rsidRDefault="00474375" w:rsidP="00474375">
            <w:pPr>
              <w:spacing w:after="0" w:line="240" w:lineRule="auto"/>
              <w:jc w:val="center"/>
              <w:rPr>
                <w:rFonts w:ascii="Arial" w:eastAsia="Times New Roman" w:hAnsi="Arial" w:cs="Arial"/>
                <w:color w:val="000000"/>
                <w:sz w:val="22"/>
                <w:lang w:eastAsia="tr-TR"/>
              </w:rPr>
            </w:pPr>
            <w:r w:rsidRPr="00474375">
              <w:rPr>
                <w:rFonts w:ascii="Arial" w:eastAsia="Times New Roman" w:hAnsi="Arial" w:cs="Arial"/>
                <w:color w:val="000000"/>
                <w:sz w:val="22"/>
                <w:lang w:eastAsia="tr-TR"/>
              </w:rPr>
              <w:t>0,00</w:t>
            </w:r>
          </w:p>
        </w:tc>
      </w:tr>
      <w:tr w:rsidR="00474375" w:rsidRPr="00474375" w:rsidTr="00474375">
        <w:trPr>
          <w:trHeight w:val="465"/>
        </w:trPr>
        <w:tc>
          <w:tcPr>
            <w:tcW w:w="2552" w:type="dxa"/>
            <w:tcBorders>
              <w:top w:val="nil"/>
              <w:left w:val="single" w:sz="8" w:space="0" w:color="auto"/>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TOPLAM</w:t>
            </w:r>
          </w:p>
        </w:tc>
        <w:tc>
          <w:tcPr>
            <w:tcW w:w="1701" w:type="dxa"/>
            <w:tcBorders>
              <w:top w:val="nil"/>
              <w:left w:val="nil"/>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jc w:val="right"/>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95.996,70</w:t>
            </w:r>
          </w:p>
        </w:tc>
        <w:tc>
          <w:tcPr>
            <w:tcW w:w="992" w:type="dxa"/>
            <w:tcBorders>
              <w:top w:val="nil"/>
              <w:left w:val="nil"/>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jc w:val="center"/>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100,00</w:t>
            </w:r>
          </w:p>
        </w:tc>
        <w:tc>
          <w:tcPr>
            <w:tcW w:w="1843" w:type="dxa"/>
            <w:tcBorders>
              <w:top w:val="nil"/>
              <w:left w:val="nil"/>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jc w:val="right"/>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96.939,70</w:t>
            </w:r>
          </w:p>
        </w:tc>
        <w:tc>
          <w:tcPr>
            <w:tcW w:w="1134" w:type="dxa"/>
            <w:tcBorders>
              <w:top w:val="nil"/>
              <w:left w:val="nil"/>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jc w:val="center"/>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100,00</w:t>
            </w:r>
          </w:p>
        </w:tc>
        <w:tc>
          <w:tcPr>
            <w:tcW w:w="1417" w:type="dxa"/>
            <w:tcBorders>
              <w:top w:val="nil"/>
              <w:left w:val="nil"/>
              <w:bottom w:val="single" w:sz="8" w:space="0" w:color="auto"/>
              <w:right w:val="single" w:sz="8" w:space="0" w:color="auto"/>
            </w:tcBorders>
            <w:shd w:val="clear" w:color="000000" w:fill="FF5050"/>
            <w:noWrap/>
            <w:vAlign w:val="center"/>
            <w:hideMark/>
          </w:tcPr>
          <w:p w:rsidR="00474375" w:rsidRPr="00474375" w:rsidRDefault="00474375" w:rsidP="00474375">
            <w:pPr>
              <w:spacing w:after="0" w:line="240" w:lineRule="auto"/>
              <w:jc w:val="center"/>
              <w:rPr>
                <w:rFonts w:ascii="Arial" w:eastAsia="Times New Roman" w:hAnsi="Arial" w:cs="Arial"/>
                <w:b/>
                <w:bCs/>
                <w:color w:val="FFFFFF"/>
                <w:sz w:val="22"/>
                <w:lang w:eastAsia="tr-TR"/>
              </w:rPr>
            </w:pPr>
            <w:r w:rsidRPr="00474375">
              <w:rPr>
                <w:rFonts w:ascii="Arial" w:eastAsia="Times New Roman" w:hAnsi="Arial" w:cs="Arial"/>
                <w:b/>
                <w:bCs/>
                <w:color w:val="FFFFFF"/>
                <w:sz w:val="22"/>
                <w:lang w:eastAsia="tr-TR"/>
              </w:rPr>
              <w:t>0,98</w:t>
            </w:r>
          </w:p>
        </w:tc>
      </w:tr>
    </w:tbl>
    <w:p w:rsidR="00E831A4" w:rsidRDefault="00E831A4" w:rsidP="00E831A4"/>
    <w:p w:rsidR="000053D8" w:rsidRDefault="000053D8" w:rsidP="00E831A4"/>
    <w:p w:rsidR="00E831A4" w:rsidRDefault="00474375" w:rsidP="00E831A4">
      <w:pPr>
        <w:rPr>
          <w:noProof/>
        </w:rPr>
      </w:pPr>
      <w:r>
        <w:rPr>
          <w:noProof/>
          <w:lang w:eastAsia="tr-TR"/>
        </w:rPr>
        <w:drawing>
          <wp:inline distT="0" distB="0" distL="0" distR="0" wp14:anchorId="3CC3C243">
            <wp:extent cx="5718810" cy="3458818"/>
            <wp:effectExtent l="0" t="0" r="0" b="889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654" cy="3466586"/>
                    </a:xfrm>
                    <a:prstGeom prst="rect">
                      <a:avLst/>
                    </a:prstGeom>
                    <a:noFill/>
                  </pic:spPr>
                </pic:pic>
              </a:graphicData>
            </a:graphic>
          </wp:inline>
        </w:drawing>
      </w:r>
    </w:p>
    <w:p w:rsidR="00E831A4" w:rsidRDefault="00E831A4" w:rsidP="005D1475">
      <w:pPr>
        <w:pStyle w:val="Grafik1"/>
      </w:pPr>
      <w:bookmarkStart w:id="21" w:name="_Toc99112835"/>
      <w:bookmarkStart w:id="22" w:name="_Toc188537515"/>
      <w:r w:rsidRPr="002B57E5">
        <w:t xml:space="preserve">Şekil </w:t>
      </w:r>
      <w:fldSimple w:instr=" STYLEREF 1 \s ">
        <w:r w:rsidRPr="002B57E5">
          <w:rPr>
            <w:noProof/>
          </w:rPr>
          <w:t>1</w:t>
        </w:r>
      </w:fldSimple>
      <w:r w:rsidRPr="002B57E5">
        <w:t>.</w:t>
      </w:r>
      <w:fldSimple w:instr=" SEQ Şekil \* ARABIC \s 1 ">
        <w:r w:rsidRPr="002B57E5">
          <w:rPr>
            <w:noProof/>
          </w:rPr>
          <w:t>2</w:t>
        </w:r>
      </w:fldSimple>
      <w:r w:rsidRPr="002B57E5">
        <w:t xml:space="preserve"> </w:t>
      </w:r>
      <w:r w:rsidR="00C46B70">
        <w:t>2024</w:t>
      </w:r>
      <w:r w:rsidR="00DE378A">
        <w:t xml:space="preserve"> Yılı </w:t>
      </w:r>
      <w:r w:rsidR="00474375">
        <w:t>Kasım</w:t>
      </w:r>
      <w:r w:rsidRPr="002B57E5">
        <w:t xml:space="preserve"> Sonu İtibariyle Lisanslı Elektrik Kurulu Gücünün Kaynak Bazında Dağılımı (%)</w:t>
      </w:r>
      <w:bookmarkEnd w:id="21"/>
      <w:bookmarkEnd w:id="22"/>
    </w:p>
    <w:p w:rsidR="00E831A4" w:rsidRDefault="00E831A4" w:rsidP="007E78E8">
      <w:pPr>
        <w:pStyle w:val="Tablo1"/>
      </w:pPr>
      <w:bookmarkStart w:id="23" w:name="_Toc99112778"/>
      <w:bookmarkStart w:id="24" w:name="_Toc188537493"/>
      <w:r w:rsidRPr="00B9437F">
        <w:lastRenderedPageBreak/>
        <w:t xml:space="preserve">Tablo </w:t>
      </w:r>
      <w:fldSimple w:instr=" STYLEREF 1 \s ">
        <w:r w:rsidR="00124A03" w:rsidRPr="00B9437F">
          <w:rPr>
            <w:noProof/>
          </w:rPr>
          <w:t>1</w:t>
        </w:r>
      </w:fldSimple>
      <w:r w:rsidR="00124A03" w:rsidRPr="00B9437F">
        <w:t>.</w:t>
      </w:r>
      <w:fldSimple w:instr=" SEQ Tablo \* ARABIC \s 1 ">
        <w:r w:rsidR="00124A03" w:rsidRPr="00B9437F">
          <w:rPr>
            <w:noProof/>
          </w:rPr>
          <w:t>3</w:t>
        </w:r>
      </w:fldSimple>
      <w:r w:rsidR="003550C6" w:rsidRPr="00B9437F">
        <w:t xml:space="preserve"> </w:t>
      </w:r>
      <w:r w:rsidR="00474375" w:rsidRPr="00B9437F">
        <w:t>Kasım</w:t>
      </w:r>
      <w:r w:rsidR="00C46B70" w:rsidRPr="00B9437F">
        <w:t xml:space="preserve"> 2024</w:t>
      </w:r>
      <w:r w:rsidRPr="00B9437F">
        <w:t xml:space="preserve"> Döneminde Lisanslı Elektrik Kurulu Gücünün İl Bazında Dağılımı (MW)</w:t>
      </w:r>
      <w:bookmarkEnd w:id="23"/>
      <w:bookmarkEnd w:id="24"/>
    </w:p>
    <w:tbl>
      <w:tblPr>
        <w:tblW w:w="9771" w:type="dxa"/>
        <w:tblCellMar>
          <w:left w:w="70" w:type="dxa"/>
          <w:right w:w="70" w:type="dxa"/>
        </w:tblCellMar>
        <w:tblLook w:val="04A0" w:firstRow="1" w:lastRow="0" w:firstColumn="1" w:lastColumn="0" w:noHBand="0" w:noVBand="1"/>
      </w:tblPr>
      <w:tblGrid>
        <w:gridCol w:w="1920"/>
        <w:gridCol w:w="1980"/>
        <w:gridCol w:w="1193"/>
        <w:gridCol w:w="1607"/>
        <w:gridCol w:w="1980"/>
        <w:gridCol w:w="1091"/>
      </w:tblGrid>
      <w:tr w:rsidR="00004D11" w:rsidRPr="00004D11" w:rsidTr="00004D11">
        <w:trPr>
          <w:trHeight w:val="50"/>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004D11" w:rsidRPr="00004D11" w:rsidRDefault="00004D11" w:rsidP="00004D11">
            <w:pPr>
              <w:spacing w:after="0" w:line="240" w:lineRule="auto"/>
              <w:rPr>
                <w:rFonts w:ascii="Calibri" w:eastAsia="Times New Roman" w:hAnsi="Calibri" w:cs="Calibri"/>
                <w:b/>
                <w:bCs/>
                <w:color w:val="FFFFFF"/>
                <w:sz w:val="22"/>
                <w:lang w:eastAsia="tr-TR"/>
              </w:rPr>
            </w:pPr>
            <w:bookmarkStart w:id="25" w:name="_Toc99112779"/>
            <w:r w:rsidRPr="00004D11">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004D11" w:rsidRPr="00004D11" w:rsidRDefault="00004D11" w:rsidP="00004D11">
            <w:pPr>
              <w:spacing w:after="0" w:line="240" w:lineRule="auto"/>
              <w:jc w:val="center"/>
              <w:rPr>
                <w:rFonts w:ascii="Calibri" w:eastAsia="Times New Roman" w:hAnsi="Calibri" w:cs="Calibri"/>
                <w:b/>
                <w:bCs/>
                <w:color w:val="FFFFFF"/>
                <w:sz w:val="22"/>
                <w:lang w:eastAsia="tr-TR"/>
              </w:rPr>
            </w:pPr>
            <w:r w:rsidRPr="00004D11">
              <w:rPr>
                <w:rFonts w:ascii="Calibri" w:eastAsia="Times New Roman" w:hAnsi="Calibri" w:cs="Calibri"/>
                <w:b/>
                <w:bCs/>
                <w:color w:val="FFFFFF"/>
                <w:sz w:val="22"/>
                <w:lang w:eastAsia="tr-TR"/>
              </w:rPr>
              <w:t>KURULU GÜÇ (MW)</w:t>
            </w:r>
          </w:p>
        </w:tc>
        <w:tc>
          <w:tcPr>
            <w:tcW w:w="1193" w:type="dxa"/>
            <w:tcBorders>
              <w:top w:val="single" w:sz="8" w:space="0" w:color="auto"/>
              <w:left w:val="nil"/>
              <w:bottom w:val="single" w:sz="8" w:space="0" w:color="auto"/>
              <w:right w:val="single" w:sz="8" w:space="0" w:color="auto"/>
            </w:tcBorders>
            <w:shd w:val="clear" w:color="000000" w:fill="FF0000"/>
            <w:noWrap/>
            <w:vAlign w:val="center"/>
            <w:hideMark/>
          </w:tcPr>
          <w:p w:rsidR="00004D11" w:rsidRPr="00004D11" w:rsidRDefault="00004D11" w:rsidP="00004D11">
            <w:pPr>
              <w:spacing w:after="0" w:line="240" w:lineRule="auto"/>
              <w:jc w:val="center"/>
              <w:rPr>
                <w:rFonts w:ascii="Calibri" w:eastAsia="Times New Roman" w:hAnsi="Calibri" w:cs="Calibri"/>
                <w:b/>
                <w:bCs/>
                <w:color w:val="FFFFFF"/>
                <w:sz w:val="22"/>
                <w:lang w:eastAsia="tr-TR"/>
              </w:rPr>
            </w:pPr>
            <w:r w:rsidRPr="00004D11">
              <w:rPr>
                <w:rFonts w:ascii="Calibri" w:eastAsia="Times New Roman" w:hAnsi="Calibri" w:cs="Calibri"/>
                <w:b/>
                <w:bCs/>
                <w:color w:val="FFFFFF"/>
                <w:sz w:val="22"/>
                <w:lang w:eastAsia="tr-TR"/>
              </w:rPr>
              <w:t>ORAN (%)</w:t>
            </w:r>
          </w:p>
        </w:tc>
        <w:tc>
          <w:tcPr>
            <w:tcW w:w="1607" w:type="dxa"/>
            <w:tcBorders>
              <w:top w:val="single" w:sz="8" w:space="0" w:color="auto"/>
              <w:left w:val="nil"/>
              <w:bottom w:val="single" w:sz="8" w:space="0" w:color="auto"/>
              <w:right w:val="single" w:sz="8" w:space="0" w:color="auto"/>
            </w:tcBorders>
            <w:shd w:val="clear" w:color="000000" w:fill="FF0000"/>
            <w:noWrap/>
            <w:vAlign w:val="center"/>
            <w:hideMark/>
          </w:tcPr>
          <w:p w:rsidR="00004D11" w:rsidRPr="00004D11" w:rsidRDefault="00004D11" w:rsidP="00004D11">
            <w:pPr>
              <w:spacing w:after="0" w:line="240" w:lineRule="auto"/>
              <w:rPr>
                <w:rFonts w:ascii="Calibri" w:eastAsia="Times New Roman" w:hAnsi="Calibri" w:cs="Calibri"/>
                <w:b/>
                <w:bCs/>
                <w:color w:val="FFFFFF"/>
                <w:sz w:val="22"/>
                <w:lang w:eastAsia="tr-TR"/>
              </w:rPr>
            </w:pPr>
            <w:r w:rsidRPr="00004D11">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004D11" w:rsidRPr="00004D11" w:rsidRDefault="00004D11" w:rsidP="00004D11">
            <w:pPr>
              <w:spacing w:after="0" w:line="240" w:lineRule="auto"/>
              <w:jc w:val="center"/>
              <w:rPr>
                <w:rFonts w:ascii="Calibri" w:eastAsia="Times New Roman" w:hAnsi="Calibri" w:cs="Calibri"/>
                <w:b/>
                <w:bCs/>
                <w:color w:val="FFFFFF"/>
                <w:sz w:val="22"/>
                <w:lang w:eastAsia="tr-TR"/>
              </w:rPr>
            </w:pPr>
            <w:r w:rsidRPr="00004D11">
              <w:rPr>
                <w:rFonts w:ascii="Calibri" w:eastAsia="Times New Roman" w:hAnsi="Calibri" w:cs="Calibri"/>
                <w:b/>
                <w:bCs/>
                <w:color w:val="FFFFFF"/>
                <w:sz w:val="22"/>
                <w:lang w:eastAsia="tr-TR"/>
              </w:rPr>
              <w:t>KURULU GÜÇ (MW)</w:t>
            </w:r>
          </w:p>
        </w:tc>
        <w:tc>
          <w:tcPr>
            <w:tcW w:w="1091" w:type="dxa"/>
            <w:tcBorders>
              <w:top w:val="single" w:sz="8" w:space="0" w:color="auto"/>
              <w:left w:val="nil"/>
              <w:bottom w:val="single" w:sz="8" w:space="0" w:color="auto"/>
              <w:right w:val="single" w:sz="8" w:space="0" w:color="auto"/>
            </w:tcBorders>
            <w:shd w:val="clear" w:color="000000" w:fill="FF0000"/>
            <w:noWrap/>
            <w:vAlign w:val="center"/>
            <w:hideMark/>
          </w:tcPr>
          <w:p w:rsidR="00004D11" w:rsidRPr="00004D11" w:rsidRDefault="00004D11" w:rsidP="00004D11">
            <w:pPr>
              <w:spacing w:after="0" w:line="240" w:lineRule="auto"/>
              <w:jc w:val="center"/>
              <w:rPr>
                <w:rFonts w:ascii="Calibri" w:eastAsia="Times New Roman" w:hAnsi="Calibri" w:cs="Calibri"/>
                <w:b/>
                <w:bCs/>
                <w:color w:val="FFFFFF"/>
                <w:sz w:val="22"/>
                <w:lang w:eastAsia="tr-TR"/>
              </w:rPr>
            </w:pPr>
            <w:r w:rsidRPr="00004D11">
              <w:rPr>
                <w:rFonts w:ascii="Calibri" w:eastAsia="Times New Roman" w:hAnsi="Calibri" w:cs="Calibri"/>
                <w:b/>
                <w:bCs/>
                <w:color w:val="FFFFFF"/>
                <w:sz w:val="22"/>
                <w:lang w:eastAsia="tr-TR"/>
              </w:rPr>
              <w:t>ORAN (%)</w:t>
            </w:r>
          </w:p>
        </w:tc>
      </w:tr>
      <w:tr w:rsidR="00004D11" w:rsidRPr="00004D11" w:rsidTr="00004D11">
        <w:trPr>
          <w:trHeight w:val="7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5.249,61</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5,42</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612,56</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0,63</w:t>
            </w:r>
          </w:p>
        </w:tc>
      </w:tr>
      <w:tr w:rsidR="00004D11" w:rsidRPr="00004D11" w:rsidTr="00004D11">
        <w:trPr>
          <w:trHeight w:val="22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5.192,77</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5,36</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571,97</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0,59</w:t>
            </w:r>
          </w:p>
        </w:tc>
      </w:tr>
      <w:tr w:rsidR="00004D11" w:rsidRPr="00004D11" w:rsidTr="00004D11">
        <w:trPr>
          <w:trHeight w:val="6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4.759,01</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4,91</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543,97</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0,56</w:t>
            </w:r>
          </w:p>
        </w:tc>
      </w:tr>
      <w:tr w:rsidR="00004D11" w:rsidRPr="00004D11" w:rsidTr="00004D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4.411,92</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4,55</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462,66</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0,48</w:t>
            </w:r>
          </w:p>
        </w:tc>
      </w:tr>
      <w:tr w:rsidR="00004D11" w:rsidRPr="00004D11" w:rsidTr="00004D11">
        <w:trPr>
          <w:trHeight w:val="6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3.542,51</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3,65</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460,47</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0,48</w:t>
            </w:r>
          </w:p>
        </w:tc>
      </w:tr>
      <w:tr w:rsidR="00004D11" w:rsidRPr="00004D11" w:rsidTr="00004D11">
        <w:trPr>
          <w:trHeight w:val="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3.377,11</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3,48</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457,99</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0,47</w:t>
            </w:r>
          </w:p>
        </w:tc>
      </w:tr>
      <w:tr w:rsidR="00004D11" w:rsidRPr="00004D11" w:rsidTr="00004D11">
        <w:trPr>
          <w:trHeight w:val="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3.162,93</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3,26</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Şırnak</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444,52</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0,46</w:t>
            </w:r>
          </w:p>
        </w:tc>
      </w:tr>
      <w:tr w:rsidR="00004D11" w:rsidRPr="00004D11" w:rsidTr="00004D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3.103,90</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3,20</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408,51</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0,42</w:t>
            </w:r>
          </w:p>
        </w:tc>
      </w:tr>
      <w:tr w:rsidR="00004D11" w:rsidRPr="00004D11" w:rsidTr="00004D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3.103,70</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3,20</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402,43</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0,42</w:t>
            </w:r>
          </w:p>
        </w:tc>
      </w:tr>
      <w:tr w:rsidR="00004D11" w:rsidRPr="00004D11" w:rsidTr="00004D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3.060,66</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3,16</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395,33</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0,41</w:t>
            </w:r>
          </w:p>
        </w:tc>
      </w:tr>
      <w:tr w:rsidR="00004D11" w:rsidRPr="00004D11" w:rsidTr="00004D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3.020,08</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3,12</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366,57</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0,38</w:t>
            </w:r>
          </w:p>
        </w:tc>
      </w:tr>
      <w:tr w:rsidR="00004D11" w:rsidRPr="00004D11" w:rsidTr="00004D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2.991,62</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3,09</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Kırşehir</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336,40</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0,35</w:t>
            </w:r>
          </w:p>
        </w:tc>
      </w:tr>
      <w:tr w:rsidR="00004D11" w:rsidRPr="00004D11" w:rsidTr="00004D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2.968,06</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3,06</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324,40</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0,33</w:t>
            </w:r>
          </w:p>
        </w:tc>
      </w:tr>
      <w:tr w:rsidR="00004D11" w:rsidRPr="00004D11" w:rsidTr="00004D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2.629,85</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2,71</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318,16</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0,33</w:t>
            </w:r>
          </w:p>
        </w:tc>
      </w:tr>
      <w:tr w:rsidR="00004D11" w:rsidRPr="00004D11" w:rsidTr="00004D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Elazığ</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2.507,13</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2,59</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290,65</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0,30</w:t>
            </w:r>
          </w:p>
        </w:tc>
      </w:tr>
      <w:tr w:rsidR="00004D11" w:rsidRPr="00004D11" w:rsidTr="00004D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2.416,10</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2,49</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281,86</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0,29</w:t>
            </w:r>
          </w:p>
        </w:tc>
      </w:tr>
      <w:tr w:rsidR="00004D11" w:rsidRPr="00004D11" w:rsidTr="00004D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2.338,21</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2,41</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Adıyaman</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258,64</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0,27</w:t>
            </w:r>
          </w:p>
        </w:tc>
      </w:tr>
      <w:tr w:rsidR="00004D11" w:rsidRPr="00004D11" w:rsidTr="00004D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2.263,86</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2,34</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251,66</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0,26</w:t>
            </w:r>
          </w:p>
        </w:tc>
      </w:tr>
      <w:tr w:rsidR="00004D11" w:rsidRPr="00004D11" w:rsidTr="00004D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2.152,30</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2,22</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235,90</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0,24</w:t>
            </w:r>
          </w:p>
        </w:tc>
      </w:tr>
      <w:tr w:rsidR="00004D11" w:rsidRPr="00004D11" w:rsidTr="00004D11">
        <w:trPr>
          <w:trHeight w:val="12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2.021,72</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2,09</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205,18</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0,21</w:t>
            </w:r>
          </w:p>
        </w:tc>
      </w:tr>
      <w:tr w:rsidR="00004D11" w:rsidRPr="00004D11" w:rsidTr="00004D11">
        <w:trPr>
          <w:trHeight w:val="11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1.937,01</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2,00</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185,97</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0,19</w:t>
            </w:r>
          </w:p>
        </w:tc>
      </w:tr>
      <w:tr w:rsidR="00004D11" w:rsidRPr="00004D11" w:rsidTr="00004D11">
        <w:trPr>
          <w:trHeight w:val="11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1.835,13</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1,89</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181,01</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0,19</w:t>
            </w:r>
          </w:p>
        </w:tc>
      </w:tr>
      <w:tr w:rsidR="00004D11" w:rsidRPr="00004D11" w:rsidTr="00004D11">
        <w:trPr>
          <w:trHeight w:val="24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1.658,31</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1,71</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171,55</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0,18</w:t>
            </w:r>
          </w:p>
        </w:tc>
      </w:tr>
      <w:tr w:rsidR="00004D11" w:rsidRPr="00004D11" w:rsidTr="00004D11">
        <w:trPr>
          <w:trHeight w:val="24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1.636,17</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1,69</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160,42</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0,17</w:t>
            </w:r>
          </w:p>
        </w:tc>
      </w:tr>
      <w:tr w:rsidR="00004D11" w:rsidRPr="00004D11" w:rsidTr="00004D11">
        <w:trPr>
          <w:trHeight w:val="10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1.568,31</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1,62</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140,94</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0,15</w:t>
            </w:r>
          </w:p>
        </w:tc>
      </w:tr>
      <w:tr w:rsidR="00004D11" w:rsidRPr="00004D11" w:rsidTr="00004D11">
        <w:trPr>
          <w:trHeight w:val="23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1.550,15</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1,60</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131,72</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0,14</w:t>
            </w:r>
          </w:p>
        </w:tc>
      </w:tr>
      <w:tr w:rsidR="00004D11" w:rsidRPr="00004D11" w:rsidTr="00004D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1.423,09</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1,47</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126,16</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0,13</w:t>
            </w:r>
          </w:p>
        </w:tc>
      </w:tr>
      <w:tr w:rsidR="00004D11" w:rsidRPr="00004D11" w:rsidTr="00004D11">
        <w:trPr>
          <w:trHeight w:val="8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1.372,54</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1,42</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124,52</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0,13</w:t>
            </w:r>
          </w:p>
        </w:tc>
      </w:tr>
      <w:tr w:rsidR="00004D11" w:rsidRPr="00004D11" w:rsidTr="00004D11">
        <w:trPr>
          <w:trHeight w:val="21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1.117,82</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1,15</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120,86</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0,12</w:t>
            </w:r>
          </w:p>
        </w:tc>
      </w:tr>
      <w:tr w:rsidR="00004D11" w:rsidRPr="00004D11" w:rsidTr="00004D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1.060,89</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1,09</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106,95</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0,11</w:t>
            </w:r>
          </w:p>
        </w:tc>
      </w:tr>
      <w:tr w:rsidR="00004D11" w:rsidRPr="00004D11" w:rsidTr="00004D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1.036,79</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1,07</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89,13</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0,09</w:t>
            </w:r>
          </w:p>
        </w:tc>
      </w:tr>
      <w:tr w:rsidR="00004D11" w:rsidRPr="00004D11" w:rsidTr="00004D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1.018,40</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1,05</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69,43</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0,07</w:t>
            </w:r>
          </w:p>
        </w:tc>
      </w:tr>
      <w:tr w:rsidR="00004D11" w:rsidRPr="00004D11" w:rsidTr="00004D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907,28</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0,94</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proofErr w:type="gramStart"/>
            <w:r w:rsidRPr="00004D11">
              <w:rPr>
                <w:rFonts w:ascii="Calibri" w:eastAsia="Times New Roman" w:hAnsi="Calibri" w:cs="Calibri"/>
                <w:color w:val="FFFFFF"/>
                <w:sz w:val="22"/>
                <w:lang w:eastAsia="tr-TR"/>
              </w:rPr>
              <w:t>Hakkari</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67,91</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0,07</w:t>
            </w:r>
          </w:p>
        </w:tc>
      </w:tr>
      <w:tr w:rsidR="00004D11" w:rsidRPr="00004D11" w:rsidTr="00004D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793,91</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0,82</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Çankırı</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65,92</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0,07</w:t>
            </w:r>
          </w:p>
        </w:tc>
      </w:tr>
      <w:tr w:rsidR="00004D11" w:rsidRPr="00004D11" w:rsidTr="00004D11">
        <w:trPr>
          <w:trHeight w:val="18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722,39</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0,75</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63,24</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0,07</w:t>
            </w:r>
          </w:p>
        </w:tc>
      </w:tr>
      <w:tr w:rsidR="00004D11" w:rsidRPr="00004D11" w:rsidTr="00004D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700,49</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0,72</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Ağrı</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61,31</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0,06</w:t>
            </w:r>
          </w:p>
        </w:tc>
      </w:tr>
      <w:tr w:rsidR="00004D11" w:rsidRPr="00004D11" w:rsidTr="00004D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697,53</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0,72</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41,72</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0,04</w:t>
            </w:r>
          </w:p>
        </w:tc>
      </w:tr>
      <w:tr w:rsidR="00004D11" w:rsidRPr="00004D11" w:rsidTr="00004D11">
        <w:trPr>
          <w:trHeight w:val="17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689,08</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0,71</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37,68</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0,04</w:t>
            </w:r>
          </w:p>
        </w:tc>
      </w:tr>
      <w:tr w:rsidR="00004D11" w:rsidRPr="00004D11" w:rsidTr="00004D11">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656,26</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0,68</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b/>
                <w:bCs/>
                <w:color w:val="FFFFFF"/>
                <w:sz w:val="22"/>
                <w:lang w:eastAsia="tr-TR"/>
              </w:rPr>
            </w:pPr>
            <w:r w:rsidRPr="00004D11">
              <w:rPr>
                <w:rFonts w:ascii="Calibri" w:eastAsia="Times New Roman" w:hAnsi="Calibri" w:cs="Calibri"/>
                <w:b/>
                <w:bCs/>
                <w:color w:val="FFFFFF"/>
                <w:sz w:val="22"/>
                <w:lang w:eastAsia="tr-TR"/>
              </w:rPr>
              <w:t>Bartın</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34,33</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0,04</w:t>
            </w:r>
          </w:p>
        </w:tc>
      </w:tr>
      <w:tr w:rsidR="00004D11" w:rsidRPr="00004D11" w:rsidTr="00004D11">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650,75</w:t>
            </w:r>
          </w:p>
        </w:tc>
        <w:tc>
          <w:tcPr>
            <w:tcW w:w="1193"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0,67</w:t>
            </w: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color w:val="FFFFFF"/>
                <w:sz w:val="22"/>
                <w:lang w:eastAsia="tr-TR"/>
              </w:rPr>
            </w:pPr>
            <w:r w:rsidRPr="00004D11">
              <w:rPr>
                <w:rFonts w:ascii="Calibri" w:eastAsia="Times New Roman" w:hAnsi="Calibri" w:cs="Calibri"/>
                <w:color w:val="FFFFFF"/>
                <w:sz w:val="22"/>
                <w:lang w:eastAsia="tr-TR"/>
              </w:rPr>
              <w:t>Iğdır</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23,79</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r w:rsidRPr="00004D11">
              <w:rPr>
                <w:rFonts w:ascii="Calibri" w:eastAsia="Times New Roman" w:hAnsi="Calibri" w:cs="Calibri"/>
                <w:color w:val="000000"/>
                <w:sz w:val="22"/>
                <w:lang w:eastAsia="tr-TR"/>
              </w:rPr>
              <w:t>0,02</w:t>
            </w:r>
          </w:p>
        </w:tc>
      </w:tr>
      <w:tr w:rsidR="00004D11" w:rsidRPr="00004D11" w:rsidTr="00004D11">
        <w:trPr>
          <w:trHeight w:val="315"/>
        </w:trPr>
        <w:tc>
          <w:tcPr>
            <w:tcW w:w="1920" w:type="dxa"/>
            <w:tcBorders>
              <w:top w:val="nil"/>
              <w:left w:val="nil"/>
              <w:bottom w:val="nil"/>
              <w:right w:val="nil"/>
            </w:tcBorders>
            <w:shd w:val="clear" w:color="auto" w:fill="auto"/>
            <w:noWrap/>
            <w:vAlign w:val="bottom"/>
            <w:hideMark/>
          </w:tcPr>
          <w:p w:rsidR="00004D11" w:rsidRPr="00004D11" w:rsidRDefault="00004D11" w:rsidP="00004D11">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rsidR="00004D11" w:rsidRPr="00004D11" w:rsidRDefault="00004D11" w:rsidP="00004D11">
            <w:pPr>
              <w:spacing w:after="0" w:line="240" w:lineRule="auto"/>
              <w:rPr>
                <w:rFonts w:eastAsia="Times New Roman" w:cs="Times New Roman"/>
                <w:sz w:val="20"/>
                <w:szCs w:val="20"/>
                <w:lang w:eastAsia="tr-TR"/>
              </w:rPr>
            </w:pPr>
          </w:p>
        </w:tc>
        <w:tc>
          <w:tcPr>
            <w:tcW w:w="1193" w:type="dxa"/>
            <w:tcBorders>
              <w:top w:val="nil"/>
              <w:left w:val="nil"/>
              <w:bottom w:val="nil"/>
              <w:right w:val="nil"/>
            </w:tcBorders>
            <w:shd w:val="clear" w:color="auto" w:fill="auto"/>
            <w:noWrap/>
            <w:vAlign w:val="bottom"/>
            <w:hideMark/>
          </w:tcPr>
          <w:p w:rsidR="00004D11" w:rsidRPr="00004D11" w:rsidRDefault="00004D11" w:rsidP="00004D11">
            <w:pPr>
              <w:spacing w:after="0" w:line="240" w:lineRule="auto"/>
              <w:rPr>
                <w:rFonts w:eastAsia="Times New Roman" w:cs="Times New Roman"/>
                <w:sz w:val="20"/>
                <w:szCs w:val="20"/>
                <w:lang w:eastAsia="tr-TR"/>
              </w:rPr>
            </w:pPr>
          </w:p>
        </w:tc>
        <w:tc>
          <w:tcPr>
            <w:tcW w:w="1607"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Calibri" w:eastAsia="Times New Roman" w:hAnsi="Calibri" w:cs="Calibri"/>
                <w:b/>
                <w:bCs/>
                <w:color w:val="FFFFFF"/>
                <w:sz w:val="22"/>
                <w:lang w:eastAsia="tr-TR"/>
              </w:rPr>
            </w:pPr>
            <w:r w:rsidRPr="00004D11">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right"/>
              <w:rPr>
                <w:rFonts w:ascii="Calibri" w:eastAsia="Times New Roman" w:hAnsi="Calibri" w:cs="Calibri"/>
                <w:b/>
                <w:bCs/>
                <w:color w:val="000000"/>
                <w:sz w:val="22"/>
                <w:lang w:eastAsia="tr-TR"/>
              </w:rPr>
            </w:pPr>
            <w:r w:rsidRPr="00004D11">
              <w:rPr>
                <w:rFonts w:ascii="Calibri" w:eastAsia="Times New Roman" w:hAnsi="Calibri" w:cs="Calibri"/>
                <w:b/>
                <w:bCs/>
                <w:color w:val="000000"/>
                <w:sz w:val="22"/>
                <w:lang w:eastAsia="tr-TR"/>
              </w:rPr>
              <w:t>96.939,70</w:t>
            </w:r>
          </w:p>
        </w:tc>
        <w:tc>
          <w:tcPr>
            <w:tcW w:w="1091" w:type="dxa"/>
            <w:tcBorders>
              <w:top w:val="nil"/>
              <w:left w:val="nil"/>
              <w:bottom w:val="single" w:sz="8" w:space="0" w:color="auto"/>
              <w:right w:val="single" w:sz="8" w:space="0" w:color="auto"/>
            </w:tcBorders>
            <w:shd w:val="clear" w:color="auto" w:fill="auto"/>
            <w:noWrap/>
            <w:vAlign w:val="center"/>
            <w:hideMark/>
          </w:tcPr>
          <w:p w:rsidR="00004D11" w:rsidRPr="00004D11" w:rsidRDefault="00004D11" w:rsidP="00004D11">
            <w:pPr>
              <w:spacing w:after="0" w:line="240" w:lineRule="auto"/>
              <w:jc w:val="center"/>
              <w:rPr>
                <w:rFonts w:ascii="Calibri" w:eastAsia="Times New Roman" w:hAnsi="Calibri" w:cs="Calibri"/>
                <w:b/>
                <w:bCs/>
                <w:color w:val="000000"/>
                <w:sz w:val="22"/>
                <w:lang w:eastAsia="tr-TR"/>
              </w:rPr>
            </w:pPr>
            <w:r w:rsidRPr="00004D11">
              <w:rPr>
                <w:rFonts w:ascii="Calibri" w:eastAsia="Times New Roman" w:hAnsi="Calibri" w:cs="Calibri"/>
                <w:b/>
                <w:bCs/>
                <w:color w:val="000000"/>
                <w:sz w:val="22"/>
                <w:lang w:eastAsia="tr-TR"/>
              </w:rPr>
              <w:t>100,00</w:t>
            </w:r>
          </w:p>
        </w:tc>
      </w:tr>
    </w:tbl>
    <w:p w:rsidR="00E831A4" w:rsidRDefault="00E831A4" w:rsidP="007E78E8">
      <w:pPr>
        <w:pStyle w:val="Tablo1"/>
      </w:pPr>
      <w:bookmarkStart w:id="26" w:name="_Toc188537494"/>
      <w:r w:rsidRPr="009F6F56">
        <w:lastRenderedPageBreak/>
        <w:t xml:space="preserve">Tablo </w:t>
      </w:r>
      <w:fldSimple w:instr=" STYLEREF 1 \s ">
        <w:r w:rsidR="00124A03">
          <w:rPr>
            <w:noProof/>
          </w:rPr>
          <w:t>1</w:t>
        </w:r>
      </w:fldSimple>
      <w:r w:rsidR="00124A03">
        <w:t>.</w:t>
      </w:r>
      <w:fldSimple w:instr=" SEQ Tablo \* ARABIC \s 1 ">
        <w:r w:rsidR="00124A03">
          <w:rPr>
            <w:noProof/>
          </w:rPr>
          <w:t>4</w:t>
        </w:r>
      </w:fldSimple>
      <w:r w:rsidRPr="009F6F56">
        <w:t xml:space="preserve"> </w:t>
      </w:r>
      <w:r w:rsidR="00A31F67">
        <w:t>2024</w:t>
      </w:r>
      <w:r w:rsidR="00F4500E">
        <w:t xml:space="preserve"> Yılı </w:t>
      </w:r>
      <w:r w:rsidR="00004D11">
        <w:t>Kasım</w:t>
      </w:r>
      <w:r w:rsidR="001C4E4D">
        <w:t xml:space="preserve"> </w:t>
      </w:r>
      <w:r w:rsidRPr="009F6F56">
        <w:t>Döneminde Devreye Giren-Devreden Çıkan Lisanslı Kurulu Güç (MW)</w:t>
      </w:r>
      <w:bookmarkEnd w:id="25"/>
      <w:bookmarkEnd w:id="26"/>
    </w:p>
    <w:tbl>
      <w:tblPr>
        <w:tblW w:w="9720" w:type="dxa"/>
        <w:tblCellMar>
          <w:left w:w="70" w:type="dxa"/>
          <w:right w:w="70" w:type="dxa"/>
        </w:tblCellMar>
        <w:tblLook w:val="04A0" w:firstRow="1" w:lastRow="0" w:firstColumn="1" w:lastColumn="0" w:noHBand="0" w:noVBand="1"/>
      </w:tblPr>
      <w:tblGrid>
        <w:gridCol w:w="2260"/>
        <w:gridCol w:w="2500"/>
        <w:gridCol w:w="2740"/>
        <w:gridCol w:w="2220"/>
      </w:tblGrid>
      <w:tr w:rsidR="00004D11" w:rsidRPr="00004D11" w:rsidTr="00004D11">
        <w:trPr>
          <w:trHeight w:val="630"/>
        </w:trPr>
        <w:tc>
          <w:tcPr>
            <w:tcW w:w="2260" w:type="dxa"/>
            <w:tcBorders>
              <w:top w:val="single" w:sz="8" w:space="0" w:color="auto"/>
              <w:left w:val="single" w:sz="8" w:space="0" w:color="auto"/>
              <w:bottom w:val="nil"/>
              <w:right w:val="single" w:sz="8" w:space="0" w:color="auto"/>
            </w:tcBorders>
            <w:shd w:val="clear" w:color="000000" w:fill="FF0000"/>
            <w:noWrap/>
            <w:vAlign w:val="center"/>
            <w:hideMark/>
          </w:tcPr>
          <w:p w:rsidR="00004D11" w:rsidRPr="00004D11" w:rsidRDefault="00004D11" w:rsidP="00004D11">
            <w:pPr>
              <w:spacing w:after="0" w:line="240" w:lineRule="auto"/>
              <w:rPr>
                <w:rFonts w:ascii="Arial" w:eastAsia="Times New Roman" w:hAnsi="Arial" w:cs="Arial"/>
                <w:b/>
                <w:bCs/>
                <w:color w:val="FFFFFF"/>
                <w:szCs w:val="24"/>
                <w:lang w:eastAsia="tr-TR"/>
              </w:rPr>
            </w:pPr>
            <w:r w:rsidRPr="00004D11">
              <w:rPr>
                <w:rFonts w:ascii="Arial" w:eastAsia="Times New Roman" w:hAnsi="Arial" w:cs="Arial"/>
                <w:b/>
                <w:bCs/>
                <w:color w:val="FFFFFF"/>
                <w:szCs w:val="24"/>
                <w:lang w:eastAsia="tr-TR"/>
              </w:rPr>
              <w:t>KAYNAK TÜRÜ</w:t>
            </w:r>
          </w:p>
        </w:tc>
        <w:tc>
          <w:tcPr>
            <w:tcW w:w="2500" w:type="dxa"/>
            <w:tcBorders>
              <w:top w:val="single" w:sz="8" w:space="0" w:color="auto"/>
              <w:left w:val="nil"/>
              <w:bottom w:val="nil"/>
              <w:right w:val="single" w:sz="8" w:space="0" w:color="auto"/>
            </w:tcBorders>
            <w:shd w:val="clear" w:color="000000" w:fill="FF0000"/>
            <w:vAlign w:val="center"/>
            <w:hideMark/>
          </w:tcPr>
          <w:p w:rsidR="00004D11" w:rsidRPr="00004D11" w:rsidRDefault="00004D11" w:rsidP="00004D11">
            <w:pPr>
              <w:spacing w:after="0" w:line="240" w:lineRule="auto"/>
              <w:jc w:val="center"/>
              <w:rPr>
                <w:rFonts w:ascii="Arial" w:eastAsia="Times New Roman" w:hAnsi="Arial" w:cs="Arial"/>
                <w:b/>
                <w:bCs/>
                <w:color w:val="FFFFFF"/>
                <w:szCs w:val="24"/>
                <w:lang w:eastAsia="tr-TR"/>
              </w:rPr>
            </w:pPr>
            <w:r w:rsidRPr="00004D11">
              <w:rPr>
                <w:rFonts w:ascii="Arial" w:eastAsia="Times New Roman" w:hAnsi="Arial" w:cs="Arial"/>
                <w:b/>
                <w:bCs/>
                <w:color w:val="FFFFFF"/>
                <w:szCs w:val="24"/>
                <w:lang w:eastAsia="tr-TR"/>
              </w:rPr>
              <w:t>DEVREYE GİREN KURULU GÜÇ (MW)</w:t>
            </w:r>
          </w:p>
        </w:tc>
        <w:tc>
          <w:tcPr>
            <w:tcW w:w="2740" w:type="dxa"/>
            <w:tcBorders>
              <w:top w:val="single" w:sz="8" w:space="0" w:color="auto"/>
              <w:left w:val="nil"/>
              <w:bottom w:val="nil"/>
              <w:right w:val="single" w:sz="8" w:space="0" w:color="auto"/>
            </w:tcBorders>
            <w:shd w:val="clear" w:color="000000" w:fill="FF0000"/>
            <w:vAlign w:val="center"/>
            <w:hideMark/>
          </w:tcPr>
          <w:p w:rsidR="00004D11" w:rsidRPr="00004D11" w:rsidRDefault="00004D11" w:rsidP="00004D11">
            <w:pPr>
              <w:spacing w:after="0" w:line="240" w:lineRule="auto"/>
              <w:jc w:val="center"/>
              <w:rPr>
                <w:rFonts w:ascii="Arial" w:eastAsia="Times New Roman" w:hAnsi="Arial" w:cs="Arial"/>
                <w:b/>
                <w:bCs/>
                <w:color w:val="FFFFFF"/>
                <w:szCs w:val="24"/>
                <w:lang w:eastAsia="tr-TR"/>
              </w:rPr>
            </w:pPr>
            <w:r w:rsidRPr="00004D11">
              <w:rPr>
                <w:rFonts w:ascii="Arial" w:eastAsia="Times New Roman" w:hAnsi="Arial" w:cs="Arial"/>
                <w:b/>
                <w:bCs/>
                <w:color w:val="FFFFFF"/>
                <w:szCs w:val="24"/>
                <w:lang w:eastAsia="tr-TR"/>
              </w:rPr>
              <w:t>DEVREDEN ÇIKAN KURULU GÜÇ (MW)</w:t>
            </w:r>
          </w:p>
        </w:tc>
        <w:tc>
          <w:tcPr>
            <w:tcW w:w="2220" w:type="dxa"/>
            <w:tcBorders>
              <w:top w:val="single" w:sz="8" w:space="0" w:color="auto"/>
              <w:left w:val="nil"/>
              <w:bottom w:val="nil"/>
              <w:right w:val="single" w:sz="8" w:space="0" w:color="auto"/>
            </w:tcBorders>
            <w:shd w:val="clear" w:color="000000" w:fill="FF0000"/>
            <w:vAlign w:val="center"/>
            <w:hideMark/>
          </w:tcPr>
          <w:p w:rsidR="00004D11" w:rsidRPr="00004D11" w:rsidRDefault="00004D11" w:rsidP="00004D11">
            <w:pPr>
              <w:spacing w:after="0" w:line="240" w:lineRule="auto"/>
              <w:jc w:val="center"/>
              <w:rPr>
                <w:rFonts w:ascii="Arial" w:eastAsia="Times New Roman" w:hAnsi="Arial" w:cs="Arial"/>
                <w:b/>
                <w:bCs/>
                <w:color w:val="FFFFFF"/>
                <w:szCs w:val="24"/>
                <w:lang w:eastAsia="tr-TR"/>
              </w:rPr>
            </w:pPr>
            <w:r w:rsidRPr="00004D11">
              <w:rPr>
                <w:rFonts w:ascii="Arial" w:eastAsia="Times New Roman" w:hAnsi="Arial" w:cs="Arial"/>
                <w:b/>
                <w:bCs/>
                <w:color w:val="FFFFFF"/>
                <w:szCs w:val="24"/>
                <w:lang w:eastAsia="tr-TR"/>
              </w:rPr>
              <w:t>NET DEĞİŞİM (MW)</w:t>
            </w:r>
          </w:p>
        </w:tc>
      </w:tr>
      <w:tr w:rsidR="00004D11" w:rsidRPr="00004D11" w:rsidTr="00004D11">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Arial" w:eastAsia="Times New Roman" w:hAnsi="Arial" w:cs="Arial"/>
                <w:b/>
                <w:bCs/>
                <w:color w:val="FFFFFF"/>
                <w:sz w:val="22"/>
                <w:lang w:eastAsia="tr-TR"/>
              </w:rPr>
            </w:pPr>
            <w:proofErr w:type="gramStart"/>
            <w:r w:rsidRPr="00004D11">
              <w:rPr>
                <w:rFonts w:ascii="Arial" w:eastAsia="Times New Roman" w:hAnsi="Arial" w:cs="Arial"/>
                <w:b/>
                <w:bCs/>
                <w:color w:val="FFFFFF"/>
                <w:sz w:val="22"/>
                <w:lang w:eastAsia="tr-TR"/>
              </w:rPr>
              <w:t>RÜZGAR</w:t>
            </w:r>
            <w:proofErr w:type="gramEnd"/>
          </w:p>
        </w:tc>
        <w:tc>
          <w:tcPr>
            <w:tcW w:w="2500" w:type="dxa"/>
            <w:tcBorders>
              <w:top w:val="nil"/>
              <w:left w:val="nil"/>
              <w:bottom w:val="single" w:sz="8" w:space="0" w:color="auto"/>
              <w:right w:val="single" w:sz="8" w:space="0" w:color="auto"/>
            </w:tcBorders>
            <w:shd w:val="clear" w:color="000000" w:fill="FFFFFF"/>
            <w:noWrap/>
            <w:vAlign w:val="center"/>
            <w:hideMark/>
          </w:tcPr>
          <w:p w:rsidR="00004D11" w:rsidRPr="00004D11" w:rsidRDefault="00004D11" w:rsidP="00004D11">
            <w:pPr>
              <w:spacing w:after="0" w:line="240" w:lineRule="auto"/>
              <w:jc w:val="right"/>
              <w:rPr>
                <w:rFonts w:ascii="Arial" w:eastAsia="Times New Roman" w:hAnsi="Arial" w:cs="Arial"/>
                <w:color w:val="000000"/>
                <w:szCs w:val="24"/>
                <w:lang w:eastAsia="tr-TR"/>
              </w:rPr>
            </w:pPr>
            <w:r w:rsidRPr="00004D11">
              <w:rPr>
                <w:rFonts w:ascii="Arial" w:eastAsia="Times New Roman" w:hAnsi="Arial" w:cs="Arial"/>
                <w:color w:val="000000"/>
                <w:szCs w:val="24"/>
                <w:lang w:eastAsia="tr-TR"/>
              </w:rPr>
              <w:t>129,668</w:t>
            </w:r>
          </w:p>
        </w:tc>
        <w:tc>
          <w:tcPr>
            <w:tcW w:w="2740" w:type="dxa"/>
            <w:tcBorders>
              <w:top w:val="nil"/>
              <w:left w:val="nil"/>
              <w:bottom w:val="single" w:sz="8" w:space="0" w:color="auto"/>
              <w:right w:val="single" w:sz="8" w:space="0" w:color="auto"/>
            </w:tcBorders>
            <w:shd w:val="clear" w:color="000000" w:fill="FFFFFF"/>
            <w:noWrap/>
            <w:vAlign w:val="center"/>
            <w:hideMark/>
          </w:tcPr>
          <w:p w:rsidR="00004D11" w:rsidRPr="00004D11" w:rsidRDefault="00004D11" w:rsidP="00004D11">
            <w:pPr>
              <w:spacing w:after="0" w:line="240" w:lineRule="auto"/>
              <w:jc w:val="right"/>
              <w:rPr>
                <w:rFonts w:ascii="Arial" w:eastAsia="Times New Roman" w:hAnsi="Arial" w:cs="Arial"/>
                <w:color w:val="000000"/>
                <w:szCs w:val="24"/>
                <w:lang w:eastAsia="tr-TR"/>
              </w:rPr>
            </w:pPr>
            <w:r w:rsidRPr="00004D11">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rsidR="00004D11" w:rsidRPr="00004D11" w:rsidRDefault="00004D11" w:rsidP="00004D11">
            <w:pPr>
              <w:spacing w:after="0" w:line="240" w:lineRule="auto"/>
              <w:jc w:val="right"/>
              <w:rPr>
                <w:rFonts w:ascii="Arial" w:eastAsia="Times New Roman" w:hAnsi="Arial" w:cs="Arial"/>
                <w:color w:val="000000"/>
                <w:szCs w:val="24"/>
                <w:lang w:eastAsia="tr-TR"/>
              </w:rPr>
            </w:pPr>
            <w:r w:rsidRPr="00004D11">
              <w:rPr>
                <w:rFonts w:ascii="Arial" w:eastAsia="Times New Roman" w:hAnsi="Arial" w:cs="Arial"/>
                <w:color w:val="000000"/>
                <w:szCs w:val="24"/>
                <w:lang w:eastAsia="tr-TR"/>
              </w:rPr>
              <w:t>129,668</w:t>
            </w:r>
          </w:p>
        </w:tc>
      </w:tr>
      <w:tr w:rsidR="00004D11" w:rsidRPr="00004D11" w:rsidTr="00004D11">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Arial" w:eastAsia="Times New Roman" w:hAnsi="Arial" w:cs="Arial"/>
                <w:b/>
                <w:bCs/>
                <w:color w:val="FFFFFF"/>
                <w:sz w:val="22"/>
                <w:lang w:eastAsia="tr-TR"/>
              </w:rPr>
            </w:pPr>
            <w:r w:rsidRPr="00004D11">
              <w:rPr>
                <w:rFonts w:ascii="Arial" w:eastAsia="Times New Roman" w:hAnsi="Arial" w:cs="Arial"/>
                <w:b/>
                <w:bCs/>
                <w:color w:val="FFFFFF"/>
                <w:sz w:val="22"/>
                <w:lang w:eastAsia="tr-TR"/>
              </w:rPr>
              <w:t>GÜNEŞ</w:t>
            </w:r>
          </w:p>
        </w:tc>
        <w:tc>
          <w:tcPr>
            <w:tcW w:w="2500" w:type="dxa"/>
            <w:tcBorders>
              <w:top w:val="nil"/>
              <w:left w:val="nil"/>
              <w:bottom w:val="single" w:sz="8" w:space="0" w:color="auto"/>
              <w:right w:val="single" w:sz="8" w:space="0" w:color="auto"/>
            </w:tcBorders>
            <w:shd w:val="clear" w:color="000000" w:fill="FFFFFF"/>
            <w:noWrap/>
            <w:vAlign w:val="center"/>
            <w:hideMark/>
          </w:tcPr>
          <w:p w:rsidR="00004D11" w:rsidRPr="00004D11" w:rsidRDefault="00004D11" w:rsidP="00004D11">
            <w:pPr>
              <w:spacing w:after="0" w:line="240" w:lineRule="auto"/>
              <w:jc w:val="right"/>
              <w:rPr>
                <w:rFonts w:ascii="Arial" w:eastAsia="Times New Roman" w:hAnsi="Arial" w:cs="Arial"/>
                <w:color w:val="000000"/>
                <w:szCs w:val="24"/>
                <w:lang w:eastAsia="tr-TR"/>
              </w:rPr>
            </w:pPr>
            <w:r w:rsidRPr="00004D11">
              <w:rPr>
                <w:rFonts w:ascii="Arial" w:eastAsia="Times New Roman" w:hAnsi="Arial" w:cs="Arial"/>
                <w:color w:val="000000"/>
                <w:szCs w:val="24"/>
                <w:lang w:eastAsia="tr-TR"/>
              </w:rPr>
              <w:t>48,240</w:t>
            </w:r>
          </w:p>
        </w:tc>
        <w:tc>
          <w:tcPr>
            <w:tcW w:w="2740" w:type="dxa"/>
            <w:tcBorders>
              <w:top w:val="nil"/>
              <w:left w:val="nil"/>
              <w:bottom w:val="single" w:sz="8" w:space="0" w:color="auto"/>
              <w:right w:val="single" w:sz="8" w:space="0" w:color="auto"/>
            </w:tcBorders>
            <w:shd w:val="clear" w:color="000000" w:fill="FFFFFF"/>
            <w:noWrap/>
            <w:vAlign w:val="center"/>
            <w:hideMark/>
          </w:tcPr>
          <w:p w:rsidR="00004D11" w:rsidRPr="00004D11" w:rsidRDefault="00004D11" w:rsidP="00004D11">
            <w:pPr>
              <w:spacing w:after="0" w:line="240" w:lineRule="auto"/>
              <w:jc w:val="right"/>
              <w:rPr>
                <w:rFonts w:ascii="Arial" w:eastAsia="Times New Roman" w:hAnsi="Arial" w:cs="Arial"/>
                <w:color w:val="000000"/>
                <w:szCs w:val="24"/>
                <w:lang w:eastAsia="tr-TR"/>
              </w:rPr>
            </w:pPr>
            <w:r w:rsidRPr="00004D11">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rsidR="00004D11" w:rsidRPr="00004D11" w:rsidRDefault="00004D11" w:rsidP="00004D11">
            <w:pPr>
              <w:spacing w:after="0" w:line="240" w:lineRule="auto"/>
              <w:jc w:val="right"/>
              <w:rPr>
                <w:rFonts w:ascii="Arial" w:eastAsia="Times New Roman" w:hAnsi="Arial" w:cs="Arial"/>
                <w:color w:val="000000"/>
                <w:szCs w:val="24"/>
                <w:lang w:eastAsia="tr-TR"/>
              </w:rPr>
            </w:pPr>
            <w:r w:rsidRPr="00004D11">
              <w:rPr>
                <w:rFonts w:ascii="Arial" w:eastAsia="Times New Roman" w:hAnsi="Arial" w:cs="Arial"/>
                <w:color w:val="000000"/>
                <w:szCs w:val="24"/>
                <w:lang w:eastAsia="tr-TR"/>
              </w:rPr>
              <w:t>48,240</w:t>
            </w:r>
          </w:p>
        </w:tc>
      </w:tr>
      <w:tr w:rsidR="00004D11" w:rsidRPr="00004D11" w:rsidTr="00004D11">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Arial" w:eastAsia="Times New Roman" w:hAnsi="Arial" w:cs="Arial"/>
                <w:b/>
                <w:bCs/>
                <w:color w:val="FFFFFF"/>
                <w:sz w:val="22"/>
                <w:lang w:eastAsia="tr-TR"/>
              </w:rPr>
            </w:pPr>
            <w:r w:rsidRPr="00004D11">
              <w:rPr>
                <w:rFonts w:ascii="Arial" w:eastAsia="Times New Roman" w:hAnsi="Arial" w:cs="Arial"/>
                <w:b/>
                <w:bCs/>
                <w:color w:val="FFFFFF"/>
                <w:sz w:val="22"/>
                <w:lang w:eastAsia="tr-TR"/>
              </w:rPr>
              <w:t>JEOTERMAL</w:t>
            </w:r>
          </w:p>
        </w:tc>
        <w:tc>
          <w:tcPr>
            <w:tcW w:w="2500" w:type="dxa"/>
            <w:tcBorders>
              <w:top w:val="nil"/>
              <w:left w:val="nil"/>
              <w:bottom w:val="single" w:sz="8" w:space="0" w:color="auto"/>
              <w:right w:val="single" w:sz="8" w:space="0" w:color="auto"/>
            </w:tcBorders>
            <w:shd w:val="clear" w:color="000000" w:fill="FFFFFF"/>
            <w:noWrap/>
            <w:vAlign w:val="center"/>
            <w:hideMark/>
          </w:tcPr>
          <w:p w:rsidR="00004D11" w:rsidRPr="00004D11" w:rsidRDefault="00004D11" w:rsidP="00004D11">
            <w:pPr>
              <w:spacing w:after="0" w:line="240" w:lineRule="auto"/>
              <w:jc w:val="right"/>
              <w:rPr>
                <w:rFonts w:ascii="Arial" w:eastAsia="Times New Roman" w:hAnsi="Arial" w:cs="Arial"/>
                <w:color w:val="000000"/>
                <w:szCs w:val="24"/>
                <w:lang w:eastAsia="tr-TR"/>
              </w:rPr>
            </w:pPr>
            <w:r w:rsidRPr="00004D11">
              <w:rPr>
                <w:rFonts w:ascii="Arial" w:eastAsia="Times New Roman" w:hAnsi="Arial" w:cs="Arial"/>
                <w:color w:val="000000"/>
                <w:szCs w:val="24"/>
                <w:lang w:eastAsia="tr-TR"/>
              </w:rPr>
              <w:t>36,782</w:t>
            </w:r>
          </w:p>
        </w:tc>
        <w:tc>
          <w:tcPr>
            <w:tcW w:w="2740" w:type="dxa"/>
            <w:tcBorders>
              <w:top w:val="nil"/>
              <w:left w:val="nil"/>
              <w:bottom w:val="single" w:sz="8" w:space="0" w:color="auto"/>
              <w:right w:val="single" w:sz="8" w:space="0" w:color="auto"/>
            </w:tcBorders>
            <w:shd w:val="clear" w:color="000000" w:fill="FFFFFF"/>
            <w:noWrap/>
            <w:vAlign w:val="center"/>
            <w:hideMark/>
          </w:tcPr>
          <w:p w:rsidR="00004D11" w:rsidRPr="00004D11" w:rsidRDefault="00004D11" w:rsidP="00004D11">
            <w:pPr>
              <w:spacing w:after="0" w:line="240" w:lineRule="auto"/>
              <w:jc w:val="right"/>
              <w:rPr>
                <w:rFonts w:ascii="Arial" w:eastAsia="Times New Roman" w:hAnsi="Arial" w:cs="Arial"/>
                <w:color w:val="000000"/>
                <w:szCs w:val="24"/>
                <w:lang w:eastAsia="tr-TR"/>
              </w:rPr>
            </w:pPr>
            <w:r w:rsidRPr="00004D11">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rsidR="00004D11" w:rsidRPr="00004D11" w:rsidRDefault="00004D11" w:rsidP="00004D11">
            <w:pPr>
              <w:spacing w:after="0" w:line="240" w:lineRule="auto"/>
              <w:jc w:val="right"/>
              <w:rPr>
                <w:rFonts w:ascii="Arial" w:eastAsia="Times New Roman" w:hAnsi="Arial" w:cs="Arial"/>
                <w:color w:val="000000"/>
                <w:szCs w:val="24"/>
                <w:lang w:eastAsia="tr-TR"/>
              </w:rPr>
            </w:pPr>
            <w:r w:rsidRPr="00004D11">
              <w:rPr>
                <w:rFonts w:ascii="Arial" w:eastAsia="Times New Roman" w:hAnsi="Arial" w:cs="Arial"/>
                <w:color w:val="000000"/>
                <w:szCs w:val="24"/>
                <w:lang w:eastAsia="tr-TR"/>
              </w:rPr>
              <w:t>36,782</w:t>
            </w:r>
          </w:p>
        </w:tc>
      </w:tr>
      <w:tr w:rsidR="00004D11" w:rsidRPr="00004D11" w:rsidTr="00004D11">
        <w:trPr>
          <w:trHeight w:val="315"/>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Arial" w:eastAsia="Times New Roman" w:hAnsi="Arial" w:cs="Arial"/>
                <w:b/>
                <w:bCs/>
                <w:color w:val="FFFFFF"/>
                <w:sz w:val="22"/>
                <w:lang w:eastAsia="tr-TR"/>
              </w:rPr>
            </w:pPr>
            <w:r w:rsidRPr="00004D11">
              <w:rPr>
                <w:rFonts w:ascii="Arial" w:eastAsia="Times New Roman" w:hAnsi="Arial" w:cs="Arial"/>
                <w:b/>
                <w:bCs/>
                <w:color w:val="FFFFFF"/>
                <w:sz w:val="22"/>
                <w:lang w:eastAsia="tr-TR"/>
              </w:rPr>
              <w:t>BİYOKÜTLE</w:t>
            </w:r>
          </w:p>
        </w:tc>
        <w:tc>
          <w:tcPr>
            <w:tcW w:w="2500" w:type="dxa"/>
            <w:tcBorders>
              <w:top w:val="nil"/>
              <w:left w:val="nil"/>
              <w:bottom w:val="single" w:sz="8" w:space="0" w:color="auto"/>
              <w:right w:val="single" w:sz="8" w:space="0" w:color="auto"/>
            </w:tcBorders>
            <w:shd w:val="clear" w:color="000000" w:fill="FFFFFF"/>
            <w:noWrap/>
            <w:vAlign w:val="center"/>
            <w:hideMark/>
          </w:tcPr>
          <w:p w:rsidR="00004D11" w:rsidRPr="00004D11" w:rsidRDefault="00004D11" w:rsidP="00004D11">
            <w:pPr>
              <w:spacing w:after="0" w:line="240" w:lineRule="auto"/>
              <w:jc w:val="right"/>
              <w:rPr>
                <w:rFonts w:ascii="Arial" w:eastAsia="Times New Roman" w:hAnsi="Arial" w:cs="Arial"/>
                <w:color w:val="000000"/>
                <w:szCs w:val="24"/>
                <w:lang w:eastAsia="tr-TR"/>
              </w:rPr>
            </w:pPr>
            <w:r w:rsidRPr="00004D11">
              <w:rPr>
                <w:rFonts w:ascii="Arial" w:eastAsia="Times New Roman" w:hAnsi="Arial" w:cs="Arial"/>
                <w:color w:val="000000"/>
                <w:szCs w:val="24"/>
                <w:lang w:eastAsia="tr-TR"/>
              </w:rPr>
              <w:t>3,002</w:t>
            </w:r>
          </w:p>
        </w:tc>
        <w:tc>
          <w:tcPr>
            <w:tcW w:w="2740" w:type="dxa"/>
            <w:tcBorders>
              <w:top w:val="nil"/>
              <w:left w:val="nil"/>
              <w:bottom w:val="single" w:sz="8" w:space="0" w:color="auto"/>
              <w:right w:val="single" w:sz="8" w:space="0" w:color="auto"/>
            </w:tcBorders>
            <w:shd w:val="clear" w:color="000000" w:fill="FFFFFF"/>
            <w:noWrap/>
            <w:vAlign w:val="center"/>
            <w:hideMark/>
          </w:tcPr>
          <w:p w:rsidR="00004D11" w:rsidRPr="00004D11" w:rsidRDefault="00004D11" w:rsidP="00004D11">
            <w:pPr>
              <w:spacing w:after="0" w:line="240" w:lineRule="auto"/>
              <w:jc w:val="right"/>
              <w:rPr>
                <w:rFonts w:ascii="Arial" w:eastAsia="Times New Roman" w:hAnsi="Arial" w:cs="Arial"/>
                <w:color w:val="000000"/>
                <w:szCs w:val="24"/>
                <w:lang w:eastAsia="tr-TR"/>
              </w:rPr>
            </w:pPr>
            <w:r w:rsidRPr="00004D11">
              <w:rPr>
                <w:rFonts w:ascii="Arial" w:eastAsia="Times New Roman" w:hAnsi="Arial" w:cs="Arial"/>
                <w:color w:val="000000"/>
                <w:szCs w:val="24"/>
                <w:lang w:eastAsia="tr-TR"/>
              </w:rPr>
              <w:t>-</w:t>
            </w:r>
          </w:p>
        </w:tc>
        <w:tc>
          <w:tcPr>
            <w:tcW w:w="2220" w:type="dxa"/>
            <w:tcBorders>
              <w:top w:val="nil"/>
              <w:left w:val="nil"/>
              <w:bottom w:val="single" w:sz="8" w:space="0" w:color="auto"/>
              <w:right w:val="single" w:sz="8" w:space="0" w:color="auto"/>
            </w:tcBorders>
            <w:shd w:val="clear" w:color="000000" w:fill="FFFFFF"/>
            <w:noWrap/>
            <w:vAlign w:val="center"/>
            <w:hideMark/>
          </w:tcPr>
          <w:p w:rsidR="00004D11" w:rsidRPr="00004D11" w:rsidRDefault="00004D11" w:rsidP="00004D11">
            <w:pPr>
              <w:spacing w:after="0" w:line="240" w:lineRule="auto"/>
              <w:jc w:val="right"/>
              <w:rPr>
                <w:rFonts w:ascii="Arial" w:eastAsia="Times New Roman" w:hAnsi="Arial" w:cs="Arial"/>
                <w:color w:val="000000"/>
                <w:szCs w:val="24"/>
                <w:lang w:eastAsia="tr-TR"/>
              </w:rPr>
            </w:pPr>
            <w:r w:rsidRPr="00004D11">
              <w:rPr>
                <w:rFonts w:ascii="Arial" w:eastAsia="Times New Roman" w:hAnsi="Arial" w:cs="Arial"/>
                <w:color w:val="000000"/>
                <w:szCs w:val="24"/>
                <w:lang w:eastAsia="tr-TR"/>
              </w:rPr>
              <w:t>3,002</w:t>
            </w:r>
          </w:p>
        </w:tc>
      </w:tr>
      <w:tr w:rsidR="00004D11" w:rsidRPr="00004D11" w:rsidTr="00004D11">
        <w:trPr>
          <w:trHeight w:val="523"/>
        </w:trPr>
        <w:tc>
          <w:tcPr>
            <w:tcW w:w="2260" w:type="dxa"/>
            <w:tcBorders>
              <w:top w:val="nil"/>
              <w:left w:val="single" w:sz="8" w:space="0" w:color="auto"/>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rPr>
                <w:rFonts w:ascii="Arial" w:eastAsia="Times New Roman" w:hAnsi="Arial" w:cs="Arial"/>
                <w:b/>
                <w:bCs/>
                <w:color w:val="FFFFFF"/>
                <w:sz w:val="22"/>
                <w:lang w:eastAsia="tr-TR"/>
              </w:rPr>
            </w:pPr>
            <w:r w:rsidRPr="00004D11">
              <w:rPr>
                <w:rFonts w:ascii="Arial" w:eastAsia="Times New Roman" w:hAnsi="Arial" w:cs="Arial"/>
                <w:b/>
                <w:bCs/>
                <w:color w:val="FFFFFF"/>
                <w:sz w:val="22"/>
                <w:lang w:eastAsia="tr-TR"/>
              </w:rPr>
              <w:t>Toplam</w:t>
            </w:r>
          </w:p>
        </w:tc>
        <w:tc>
          <w:tcPr>
            <w:tcW w:w="2500"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jc w:val="right"/>
              <w:rPr>
                <w:rFonts w:ascii="Arial" w:eastAsia="Times New Roman" w:hAnsi="Arial" w:cs="Arial"/>
                <w:b/>
                <w:bCs/>
                <w:color w:val="FFFFFF"/>
                <w:szCs w:val="24"/>
                <w:lang w:eastAsia="tr-TR"/>
              </w:rPr>
            </w:pPr>
            <w:r w:rsidRPr="00004D11">
              <w:rPr>
                <w:rFonts w:ascii="Arial" w:eastAsia="Times New Roman" w:hAnsi="Arial" w:cs="Arial"/>
                <w:b/>
                <w:bCs/>
                <w:color w:val="FFFFFF"/>
                <w:szCs w:val="24"/>
                <w:lang w:eastAsia="tr-TR"/>
              </w:rPr>
              <w:t>217,692</w:t>
            </w:r>
          </w:p>
        </w:tc>
        <w:tc>
          <w:tcPr>
            <w:tcW w:w="2740"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jc w:val="right"/>
              <w:rPr>
                <w:rFonts w:ascii="Arial" w:eastAsia="Times New Roman" w:hAnsi="Arial" w:cs="Arial"/>
                <w:b/>
                <w:bCs/>
                <w:color w:val="FFFFFF"/>
                <w:szCs w:val="24"/>
                <w:lang w:eastAsia="tr-TR"/>
              </w:rPr>
            </w:pPr>
            <w:r w:rsidRPr="00004D11">
              <w:rPr>
                <w:rFonts w:ascii="Arial" w:eastAsia="Times New Roman" w:hAnsi="Arial" w:cs="Arial"/>
                <w:b/>
                <w:bCs/>
                <w:color w:val="FFFFFF"/>
                <w:szCs w:val="24"/>
                <w:lang w:eastAsia="tr-TR"/>
              </w:rPr>
              <w:t>0,000</w:t>
            </w:r>
          </w:p>
        </w:tc>
        <w:tc>
          <w:tcPr>
            <w:tcW w:w="2220" w:type="dxa"/>
            <w:tcBorders>
              <w:top w:val="nil"/>
              <w:left w:val="nil"/>
              <w:bottom w:val="single" w:sz="8" w:space="0" w:color="auto"/>
              <w:right w:val="single" w:sz="8" w:space="0" w:color="auto"/>
            </w:tcBorders>
            <w:shd w:val="clear" w:color="000000" w:fill="FF5050"/>
            <w:noWrap/>
            <w:vAlign w:val="center"/>
            <w:hideMark/>
          </w:tcPr>
          <w:p w:rsidR="00004D11" w:rsidRPr="00004D11" w:rsidRDefault="00004D11" w:rsidP="00004D11">
            <w:pPr>
              <w:spacing w:after="0" w:line="240" w:lineRule="auto"/>
              <w:jc w:val="right"/>
              <w:rPr>
                <w:rFonts w:ascii="Arial" w:eastAsia="Times New Roman" w:hAnsi="Arial" w:cs="Arial"/>
                <w:b/>
                <w:bCs/>
                <w:color w:val="FFFFFF"/>
                <w:szCs w:val="24"/>
                <w:lang w:eastAsia="tr-TR"/>
              </w:rPr>
            </w:pPr>
            <w:r w:rsidRPr="00004D11">
              <w:rPr>
                <w:rFonts w:ascii="Arial" w:eastAsia="Times New Roman" w:hAnsi="Arial" w:cs="Arial"/>
                <w:b/>
                <w:bCs/>
                <w:color w:val="FFFFFF"/>
                <w:szCs w:val="24"/>
                <w:lang w:eastAsia="tr-TR"/>
              </w:rPr>
              <w:t>217,692</w:t>
            </w:r>
          </w:p>
        </w:tc>
      </w:tr>
    </w:tbl>
    <w:p w:rsidR="00E831A4" w:rsidRDefault="00E831A4" w:rsidP="00E831A4"/>
    <w:p w:rsidR="00E831A4" w:rsidRDefault="00E831A4" w:rsidP="00E831A4"/>
    <w:p w:rsidR="00E831A4" w:rsidRDefault="00E831A4" w:rsidP="00E831A4"/>
    <w:p w:rsidR="00CD42EC" w:rsidRDefault="00CD42EC" w:rsidP="00E831A4">
      <w:pPr>
        <w:jc w:val="both"/>
        <w:rPr>
          <w:noProof/>
          <w:lang w:eastAsia="tr-TR"/>
        </w:rPr>
      </w:pPr>
    </w:p>
    <w:p w:rsidR="00E831A4" w:rsidRDefault="00491A26" w:rsidP="00E831A4">
      <w:pPr>
        <w:jc w:val="both"/>
      </w:pPr>
      <w:r>
        <w:rPr>
          <w:noProof/>
          <w:lang w:eastAsia="tr-TR"/>
        </w:rPr>
        <w:drawing>
          <wp:inline distT="0" distB="0" distL="0" distR="0" wp14:anchorId="3C94E1F9">
            <wp:extent cx="6034829" cy="4110824"/>
            <wp:effectExtent l="0" t="0" r="4445" b="444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70392" cy="4135049"/>
                    </a:xfrm>
                    <a:prstGeom prst="rect">
                      <a:avLst/>
                    </a:prstGeom>
                    <a:noFill/>
                  </pic:spPr>
                </pic:pic>
              </a:graphicData>
            </a:graphic>
          </wp:inline>
        </w:drawing>
      </w:r>
    </w:p>
    <w:p w:rsidR="00E831A4" w:rsidRDefault="00E831A4" w:rsidP="005D1475">
      <w:pPr>
        <w:pStyle w:val="Grafik1"/>
      </w:pPr>
      <w:bookmarkStart w:id="27" w:name="_Toc99112836"/>
      <w:bookmarkStart w:id="28" w:name="_Toc188537516"/>
      <w:r w:rsidRPr="00551A92">
        <w:t xml:space="preserve">Şekil </w:t>
      </w:r>
      <w:fldSimple w:instr=" STYLEREF 1 \s ">
        <w:r w:rsidRPr="00551A92">
          <w:t>1</w:t>
        </w:r>
      </w:fldSimple>
      <w:r w:rsidRPr="00551A92">
        <w:t>.</w:t>
      </w:r>
      <w:fldSimple w:instr=" SEQ Şekil \* ARABIC \s 1 ">
        <w:r w:rsidRPr="00551A92">
          <w:t>3</w:t>
        </w:r>
      </w:fldSimple>
      <w:r w:rsidRPr="00551A92">
        <w:t xml:space="preserve"> </w:t>
      </w:r>
      <w:r w:rsidR="00A81912" w:rsidRPr="00551A92">
        <w:t>2024</w:t>
      </w:r>
      <w:r w:rsidRPr="00551A92">
        <w:t xml:space="preserve"> Yılı </w:t>
      </w:r>
      <w:r w:rsidR="00004D11">
        <w:t xml:space="preserve">Kasım </w:t>
      </w:r>
      <w:r w:rsidRPr="00551A92">
        <w:t>Ayı Sonu İtibariyle Lisanslı Elektrik Kurulu Gücünde İlk 10 Şirketin Payları (%)</w:t>
      </w:r>
      <w:bookmarkEnd w:id="27"/>
      <w:bookmarkEnd w:id="28"/>
    </w:p>
    <w:p w:rsidR="00E831A4" w:rsidRPr="00A425CB" w:rsidRDefault="00E831A4" w:rsidP="007E78E8">
      <w:pPr>
        <w:pStyle w:val="Tablo1"/>
      </w:pPr>
      <w:bookmarkStart w:id="29" w:name="_Toc99112780"/>
      <w:bookmarkStart w:id="30" w:name="_Toc188537495"/>
      <w:r w:rsidRPr="002D7209">
        <w:lastRenderedPageBreak/>
        <w:t xml:space="preserve">Tablo </w:t>
      </w:r>
      <w:fldSimple w:instr=" STYLEREF 1 \s ">
        <w:r w:rsidR="00124A03" w:rsidRPr="002D7209">
          <w:rPr>
            <w:noProof/>
          </w:rPr>
          <w:t>1</w:t>
        </w:r>
      </w:fldSimple>
      <w:r w:rsidR="00124A03" w:rsidRPr="002D7209">
        <w:t>.</w:t>
      </w:r>
      <w:fldSimple w:instr=" SEQ Tablo \* ARABIC \s 1 ">
        <w:r w:rsidR="00124A03" w:rsidRPr="002D7209">
          <w:rPr>
            <w:noProof/>
          </w:rPr>
          <w:t>5</w:t>
        </w:r>
      </w:fldSimple>
      <w:r w:rsidRPr="002D7209">
        <w:t xml:space="preserve"> </w:t>
      </w:r>
      <w:r w:rsidR="00491A26" w:rsidRPr="002D7209">
        <w:t>Kasım</w:t>
      </w:r>
      <w:r w:rsidR="00551A92" w:rsidRPr="002D7209">
        <w:t xml:space="preserve"> </w:t>
      </w:r>
      <w:r w:rsidR="00DB7994" w:rsidRPr="002D7209">
        <w:t>2024</w:t>
      </w:r>
      <w:r w:rsidRPr="002D7209">
        <w:t xml:space="preserve"> Döneminde Lisanslı Elektrik Üretiminin Kuruluşlara Göre Dağılımı ve </w:t>
      </w:r>
      <w:r w:rsidR="00DB7994" w:rsidRPr="002D7209">
        <w:t>2023</w:t>
      </w:r>
      <w:r w:rsidRPr="002D7209">
        <w:t xml:space="preserve"> Yılı </w:t>
      </w:r>
      <w:r w:rsidR="00491A26" w:rsidRPr="002D7209">
        <w:t>Kasım</w:t>
      </w:r>
      <w:r w:rsidR="001C4E4D" w:rsidRPr="002D7209">
        <w:t xml:space="preserve"> </w:t>
      </w:r>
      <w:r w:rsidRPr="002D7209">
        <w:t>Ayı Değeriyle Karşılaştırılması (</w:t>
      </w:r>
      <w:proofErr w:type="spellStart"/>
      <w:r w:rsidRPr="002D7209">
        <w:t>MWh</w:t>
      </w:r>
      <w:proofErr w:type="spellEnd"/>
      <w:r w:rsidRPr="002D7209">
        <w:t xml:space="preserve"> %)</w:t>
      </w:r>
      <w:bookmarkEnd w:id="29"/>
      <w:bookmarkEnd w:id="30"/>
    </w:p>
    <w:tbl>
      <w:tblPr>
        <w:tblW w:w="9771" w:type="dxa"/>
        <w:tblCellMar>
          <w:left w:w="70" w:type="dxa"/>
          <w:right w:w="70" w:type="dxa"/>
        </w:tblCellMar>
        <w:tblLook w:val="04A0" w:firstRow="1" w:lastRow="0" w:firstColumn="1" w:lastColumn="0" w:noHBand="0" w:noVBand="1"/>
      </w:tblPr>
      <w:tblGrid>
        <w:gridCol w:w="3534"/>
        <w:gridCol w:w="1547"/>
        <w:gridCol w:w="936"/>
        <w:gridCol w:w="1547"/>
        <w:gridCol w:w="1073"/>
        <w:gridCol w:w="1134"/>
      </w:tblGrid>
      <w:tr w:rsidR="002D7209" w:rsidRPr="002D7209" w:rsidTr="002D7209">
        <w:trPr>
          <w:trHeight w:val="540"/>
        </w:trPr>
        <w:tc>
          <w:tcPr>
            <w:tcW w:w="3534"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2D7209" w:rsidRPr="002D7209" w:rsidRDefault="002D7209" w:rsidP="002D7209">
            <w:pPr>
              <w:spacing w:after="0" w:line="240" w:lineRule="auto"/>
              <w:rPr>
                <w:rFonts w:ascii="Arial" w:eastAsia="Times New Roman" w:hAnsi="Arial" w:cs="Arial"/>
                <w:b/>
                <w:bCs/>
                <w:color w:val="FFFFFF"/>
                <w:sz w:val="22"/>
                <w:lang w:eastAsia="tr-TR"/>
              </w:rPr>
            </w:pPr>
            <w:r w:rsidRPr="002D7209">
              <w:rPr>
                <w:rFonts w:ascii="Arial" w:eastAsia="Times New Roman" w:hAnsi="Arial" w:cs="Arial"/>
                <w:b/>
                <w:bCs/>
                <w:color w:val="FFFFFF"/>
                <w:sz w:val="22"/>
                <w:lang w:eastAsia="tr-TR"/>
              </w:rPr>
              <w:t>KURULUŞ TÜRÜ</w:t>
            </w:r>
          </w:p>
        </w:tc>
        <w:tc>
          <w:tcPr>
            <w:tcW w:w="2483"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2D7209" w:rsidRPr="002D7209" w:rsidRDefault="002D7209" w:rsidP="002D7209">
            <w:pPr>
              <w:spacing w:after="0" w:line="240" w:lineRule="auto"/>
              <w:jc w:val="center"/>
              <w:rPr>
                <w:rFonts w:ascii="Arial" w:eastAsia="Times New Roman" w:hAnsi="Arial" w:cs="Arial"/>
                <w:b/>
                <w:bCs/>
                <w:color w:val="FFFFFF"/>
                <w:sz w:val="22"/>
                <w:lang w:eastAsia="tr-TR"/>
              </w:rPr>
            </w:pPr>
            <w:r w:rsidRPr="002D7209">
              <w:rPr>
                <w:rFonts w:ascii="Arial" w:eastAsia="Times New Roman" w:hAnsi="Arial" w:cs="Arial"/>
                <w:b/>
                <w:bCs/>
                <w:color w:val="FFFFFF"/>
                <w:sz w:val="22"/>
                <w:lang w:eastAsia="tr-TR"/>
              </w:rPr>
              <w:t>2023 KASIM</w:t>
            </w:r>
          </w:p>
        </w:tc>
        <w:tc>
          <w:tcPr>
            <w:tcW w:w="262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2D7209" w:rsidRPr="002D7209" w:rsidRDefault="002D7209" w:rsidP="002D7209">
            <w:pPr>
              <w:spacing w:after="0" w:line="240" w:lineRule="auto"/>
              <w:jc w:val="center"/>
              <w:rPr>
                <w:rFonts w:ascii="Arial" w:eastAsia="Times New Roman" w:hAnsi="Arial" w:cs="Arial"/>
                <w:b/>
                <w:bCs/>
                <w:color w:val="FFFFFF"/>
                <w:sz w:val="22"/>
                <w:lang w:eastAsia="tr-TR"/>
              </w:rPr>
            </w:pPr>
            <w:r w:rsidRPr="002D7209">
              <w:rPr>
                <w:rFonts w:ascii="Arial" w:eastAsia="Times New Roman" w:hAnsi="Arial" w:cs="Arial"/>
                <w:b/>
                <w:bCs/>
                <w:color w:val="FFFFFF"/>
                <w:sz w:val="22"/>
                <w:lang w:eastAsia="tr-TR"/>
              </w:rPr>
              <w:t>2024 KASIM</w:t>
            </w:r>
          </w:p>
        </w:tc>
        <w:tc>
          <w:tcPr>
            <w:tcW w:w="1134" w:type="dxa"/>
            <w:vMerge w:val="restart"/>
            <w:tcBorders>
              <w:top w:val="single" w:sz="8" w:space="0" w:color="auto"/>
              <w:left w:val="nil"/>
              <w:bottom w:val="nil"/>
              <w:right w:val="single" w:sz="8" w:space="0" w:color="auto"/>
            </w:tcBorders>
            <w:shd w:val="clear" w:color="000000" w:fill="FF0000"/>
            <w:vAlign w:val="center"/>
            <w:hideMark/>
          </w:tcPr>
          <w:p w:rsidR="002D7209" w:rsidRPr="002D7209" w:rsidRDefault="002D7209" w:rsidP="002D7209">
            <w:pPr>
              <w:spacing w:after="0" w:line="240" w:lineRule="auto"/>
              <w:jc w:val="center"/>
              <w:rPr>
                <w:rFonts w:ascii="Arial" w:eastAsia="Times New Roman" w:hAnsi="Arial" w:cs="Arial"/>
                <w:b/>
                <w:bCs/>
                <w:color w:val="FFFFFF"/>
                <w:sz w:val="22"/>
                <w:lang w:eastAsia="tr-TR"/>
              </w:rPr>
            </w:pPr>
            <w:r w:rsidRPr="002D7209">
              <w:rPr>
                <w:rFonts w:ascii="Arial" w:eastAsia="Times New Roman" w:hAnsi="Arial" w:cs="Arial"/>
                <w:b/>
                <w:bCs/>
                <w:color w:val="FFFFFF"/>
                <w:sz w:val="22"/>
                <w:lang w:eastAsia="tr-TR"/>
              </w:rPr>
              <w:t>DEĞİŞİM</w:t>
            </w:r>
            <w:r w:rsidRPr="002D7209">
              <w:rPr>
                <w:rFonts w:ascii="Arial" w:eastAsia="Times New Roman" w:hAnsi="Arial" w:cs="Arial"/>
                <w:b/>
                <w:bCs/>
                <w:color w:val="FFFFFF"/>
                <w:sz w:val="22"/>
                <w:lang w:eastAsia="tr-TR"/>
              </w:rPr>
              <w:br/>
              <w:t>(%)</w:t>
            </w:r>
          </w:p>
        </w:tc>
      </w:tr>
      <w:tr w:rsidR="002D7209" w:rsidRPr="002D7209" w:rsidTr="002D7209">
        <w:trPr>
          <w:trHeight w:val="527"/>
        </w:trPr>
        <w:tc>
          <w:tcPr>
            <w:tcW w:w="3534" w:type="dxa"/>
            <w:vMerge/>
            <w:tcBorders>
              <w:top w:val="single" w:sz="8" w:space="0" w:color="auto"/>
              <w:left w:val="single" w:sz="8" w:space="0" w:color="auto"/>
              <w:bottom w:val="nil"/>
              <w:right w:val="single" w:sz="8" w:space="0" w:color="auto"/>
            </w:tcBorders>
            <w:vAlign w:val="center"/>
            <w:hideMark/>
          </w:tcPr>
          <w:p w:rsidR="002D7209" w:rsidRPr="002D7209" w:rsidRDefault="002D7209" w:rsidP="002D7209">
            <w:pPr>
              <w:spacing w:after="0" w:line="240" w:lineRule="auto"/>
              <w:rPr>
                <w:rFonts w:ascii="Arial" w:eastAsia="Times New Roman" w:hAnsi="Arial" w:cs="Arial"/>
                <w:b/>
                <w:bCs/>
                <w:color w:val="FFFFFF"/>
                <w:sz w:val="22"/>
                <w:lang w:eastAsia="tr-TR"/>
              </w:rPr>
            </w:pPr>
          </w:p>
        </w:tc>
        <w:tc>
          <w:tcPr>
            <w:tcW w:w="1547" w:type="dxa"/>
            <w:tcBorders>
              <w:top w:val="nil"/>
              <w:left w:val="nil"/>
              <w:bottom w:val="nil"/>
              <w:right w:val="single" w:sz="8" w:space="0" w:color="auto"/>
            </w:tcBorders>
            <w:shd w:val="clear" w:color="000000" w:fill="FF0000"/>
            <w:vAlign w:val="center"/>
            <w:hideMark/>
          </w:tcPr>
          <w:p w:rsidR="002D7209" w:rsidRPr="002D7209" w:rsidRDefault="002D7209" w:rsidP="002D7209">
            <w:pPr>
              <w:spacing w:after="0" w:line="240" w:lineRule="auto"/>
              <w:jc w:val="center"/>
              <w:rPr>
                <w:rFonts w:ascii="Arial" w:eastAsia="Times New Roman" w:hAnsi="Arial" w:cs="Arial"/>
                <w:b/>
                <w:bCs/>
                <w:color w:val="FFFFFF"/>
                <w:sz w:val="22"/>
                <w:lang w:eastAsia="tr-TR"/>
              </w:rPr>
            </w:pPr>
            <w:r w:rsidRPr="002D7209">
              <w:rPr>
                <w:rFonts w:ascii="Arial" w:eastAsia="Times New Roman" w:hAnsi="Arial" w:cs="Arial"/>
                <w:b/>
                <w:bCs/>
                <w:color w:val="FFFFFF"/>
                <w:sz w:val="22"/>
                <w:lang w:eastAsia="tr-TR"/>
              </w:rPr>
              <w:t>ÜRETİM</w:t>
            </w:r>
            <w:r w:rsidRPr="002D7209">
              <w:rPr>
                <w:rFonts w:ascii="Arial" w:eastAsia="Times New Roman" w:hAnsi="Arial" w:cs="Arial"/>
                <w:b/>
                <w:bCs/>
                <w:color w:val="FFFFFF"/>
                <w:sz w:val="22"/>
                <w:lang w:eastAsia="tr-TR"/>
              </w:rPr>
              <w:br/>
              <w:t>(</w:t>
            </w:r>
            <w:proofErr w:type="spellStart"/>
            <w:r w:rsidRPr="002D7209">
              <w:rPr>
                <w:rFonts w:ascii="Arial" w:eastAsia="Times New Roman" w:hAnsi="Arial" w:cs="Arial"/>
                <w:b/>
                <w:bCs/>
                <w:color w:val="FFFFFF"/>
                <w:sz w:val="22"/>
                <w:lang w:eastAsia="tr-TR"/>
              </w:rPr>
              <w:t>MWh</w:t>
            </w:r>
            <w:proofErr w:type="spellEnd"/>
            <w:r w:rsidRPr="002D7209">
              <w:rPr>
                <w:rFonts w:ascii="Arial" w:eastAsia="Times New Roman" w:hAnsi="Arial" w:cs="Arial"/>
                <w:b/>
                <w:bCs/>
                <w:color w:val="FFFFFF"/>
                <w:sz w:val="22"/>
                <w:lang w:eastAsia="tr-TR"/>
              </w:rPr>
              <w:t>)</w:t>
            </w:r>
          </w:p>
        </w:tc>
        <w:tc>
          <w:tcPr>
            <w:tcW w:w="936" w:type="dxa"/>
            <w:tcBorders>
              <w:top w:val="nil"/>
              <w:left w:val="nil"/>
              <w:bottom w:val="nil"/>
              <w:right w:val="single" w:sz="8" w:space="0" w:color="auto"/>
            </w:tcBorders>
            <w:shd w:val="clear" w:color="000000" w:fill="FF0000"/>
            <w:vAlign w:val="center"/>
            <w:hideMark/>
          </w:tcPr>
          <w:p w:rsidR="002D7209" w:rsidRPr="002D7209" w:rsidRDefault="002D7209" w:rsidP="002D7209">
            <w:pPr>
              <w:spacing w:after="0" w:line="240" w:lineRule="auto"/>
              <w:jc w:val="center"/>
              <w:rPr>
                <w:rFonts w:ascii="Arial" w:eastAsia="Times New Roman" w:hAnsi="Arial" w:cs="Arial"/>
                <w:b/>
                <w:bCs/>
                <w:color w:val="FFFFFF"/>
                <w:sz w:val="22"/>
                <w:lang w:eastAsia="tr-TR"/>
              </w:rPr>
            </w:pPr>
            <w:r w:rsidRPr="002D7209">
              <w:rPr>
                <w:rFonts w:ascii="Arial" w:eastAsia="Times New Roman" w:hAnsi="Arial" w:cs="Arial"/>
                <w:b/>
                <w:bCs/>
                <w:color w:val="FFFFFF"/>
                <w:sz w:val="22"/>
                <w:lang w:eastAsia="tr-TR"/>
              </w:rPr>
              <w:t>ORAN</w:t>
            </w:r>
            <w:r w:rsidRPr="002D7209">
              <w:rPr>
                <w:rFonts w:ascii="Arial" w:eastAsia="Times New Roman" w:hAnsi="Arial" w:cs="Arial"/>
                <w:b/>
                <w:bCs/>
                <w:color w:val="FFFFFF"/>
                <w:sz w:val="22"/>
                <w:lang w:eastAsia="tr-TR"/>
              </w:rPr>
              <w:br/>
              <w:t>(%)</w:t>
            </w:r>
          </w:p>
        </w:tc>
        <w:tc>
          <w:tcPr>
            <w:tcW w:w="1547" w:type="dxa"/>
            <w:tcBorders>
              <w:top w:val="nil"/>
              <w:left w:val="nil"/>
              <w:bottom w:val="nil"/>
              <w:right w:val="single" w:sz="8" w:space="0" w:color="auto"/>
            </w:tcBorders>
            <w:shd w:val="clear" w:color="000000" w:fill="FF0000"/>
            <w:vAlign w:val="center"/>
            <w:hideMark/>
          </w:tcPr>
          <w:p w:rsidR="002D7209" w:rsidRPr="002D7209" w:rsidRDefault="002D7209" w:rsidP="002D7209">
            <w:pPr>
              <w:spacing w:after="0" w:line="240" w:lineRule="auto"/>
              <w:jc w:val="center"/>
              <w:rPr>
                <w:rFonts w:ascii="Arial" w:eastAsia="Times New Roman" w:hAnsi="Arial" w:cs="Arial"/>
                <w:b/>
                <w:bCs/>
                <w:color w:val="FFFFFF"/>
                <w:sz w:val="22"/>
                <w:lang w:eastAsia="tr-TR"/>
              </w:rPr>
            </w:pPr>
            <w:r w:rsidRPr="002D7209">
              <w:rPr>
                <w:rFonts w:ascii="Arial" w:eastAsia="Times New Roman" w:hAnsi="Arial" w:cs="Arial"/>
                <w:b/>
                <w:bCs/>
                <w:color w:val="FFFFFF"/>
                <w:sz w:val="22"/>
                <w:lang w:eastAsia="tr-TR"/>
              </w:rPr>
              <w:t>ÜRETİM</w:t>
            </w:r>
            <w:r w:rsidRPr="002D7209">
              <w:rPr>
                <w:rFonts w:ascii="Arial" w:eastAsia="Times New Roman" w:hAnsi="Arial" w:cs="Arial"/>
                <w:b/>
                <w:bCs/>
                <w:color w:val="FFFFFF"/>
                <w:sz w:val="22"/>
                <w:lang w:eastAsia="tr-TR"/>
              </w:rPr>
              <w:br/>
              <w:t>(</w:t>
            </w:r>
            <w:proofErr w:type="spellStart"/>
            <w:r w:rsidRPr="002D7209">
              <w:rPr>
                <w:rFonts w:ascii="Arial" w:eastAsia="Times New Roman" w:hAnsi="Arial" w:cs="Arial"/>
                <w:b/>
                <w:bCs/>
                <w:color w:val="FFFFFF"/>
                <w:sz w:val="22"/>
                <w:lang w:eastAsia="tr-TR"/>
              </w:rPr>
              <w:t>MWh</w:t>
            </w:r>
            <w:proofErr w:type="spellEnd"/>
            <w:r w:rsidRPr="002D7209">
              <w:rPr>
                <w:rFonts w:ascii="Arial" w:eastAsia="Times New Roman" w:hAnsi="Arial" w:cs="Arial"/>
                <w:b/>
                <w:bCs/>
                <w:color w:val="FFFFFF"/>
                <w:sz w:val="22"/>
                <w:lang w:eastAsia="tr-TR"/>
              </w:rPr>
              <w:t>)</w:t>
            </w:r>
          </w:p>
        </w:tc>
        <w:tc>
          <w:tcPr>
            <w:tcW w:w="1073" w:type="dxa"/>
            <w:tcBorders>
              <w:top w:val="nil"/>
              <w:left w:val="nil"/>
              <w:bottom w:val="nil"/>
              <w:right w:val="single" w:sz="8" w:space="0" w:color="auto"/>
            </w:tcBorders>
            <w:shd w:val="clear" w:color="000000" w:fill="FF0000"/>
            <w:vAlign w:val="center"/>
            <w:hideMark/>
          </w:tcPr>
          <w:p w:rsidR="002D7209" w:rsidRPr="002D7209" w:rsidRDefault="002D7209" w:rsidP="002D7209">
            <w:pPr>
              <w:spacing w:after="0" w:line="240" w:lineRule="auto"/>
              <w:jc w:val="center"/>
              <w:rPr>
                <w:rFonts w:ascii="Arial" w:eastAsia="Times New Roman" w:hAnsi="Arial" w:cs="Arial"/>
                <w:b/>
                <w:bCs/>
                <w:color w:val="FFFFFF"/>
                <w:sz w:val="22"/>
                <w:lang w:eastAsia="tr-TR"/>
              </w:rPr>
            </w:pPr>
            <w:r w:rsidRPr="002D7209">
              <w:rPr>
                <w:rFonts w:ascii="Arial" w:eastAsia="Times New Roman" w:hAnsi="Arial" w:cs="Arial"/>
                <w:b/>
                <w:bCs/>
                <w:color w:val="FFFFFF"/>
                <w:sz w:val="22"/>
                <w:lang w:eastAsia="tr-TR"/>
              </w:rPr>
              <w:t>ORAN</w:t>
            </w:r>
            <w:r w:rsidRPr="002D7209">
              <w:rPr>
                <w:rFonts w:ascii="Arial" w:eastAsia="Times New Roman" w:hAnsi="Arial" w:cs="Arial"/>
                <w:b/>
                <w:bCs/>
                <w:color w:val="FFFFFF"/>
                <w:sz w:val="22"/>
                <w:lang w:eastAsia="tr-TR"/>
              </w:rPr>
              <w:br/>
              <w:t>(%)</w:t>
            </w:r>
          </w:p>
        </w:tc>
        <w:tc>
          <w:tcPr>
            <w:tcW w:w="1134" w:type="dxa"/>
            <w:vMerge/>
            <w:tcBorders>
              <w:top w:val="single" w:sz="8" w:space="0" w:color="auto"/>
              <w:left w:val="nil"/>
              <w:bottom w:val="nil"/>
              <w:right w:val="single" w:sz="8" w:space="0" w:color="auto"/>
            </w:tcBorders>
            <w:vAlign w:val="center"/>
            <w:hideMark/>
          </w:tcPr>
          <w:p w:rsidR="002D7209" w:rsidRPr="002D7209" w:rsidRDefault="002D7209" w:rsidP="002D7209">
            <w:pPr>
              <w:spacing w:after="0" w:line="240" w:lineRule="auto"/>
              <w:rPr>
                <w:rFonts w:ascii="Arial" w:eastAsia="Times New Roman" w:hAnsi="Arial" w:cs="Arial"/>
                <w:b/>
                <w:bCs/>
                <w:color w:val="FFFFFF"/>
                <w:sz w:val="22"/>
                <w:lang w:eastAsia="tr-TR"/>
              </w:rPr>
            </w:pPr>
          </w:p>
        </w:tc>
      </w:tr>
      <w:tr w:rsidR="002D7209" w:rsidRPr="002D7209" w:rsidTr="002D7209">
        <w:trPr>
          <w:trHeight w:val="540"/>
        </w:trPr>
        <w:tc>
          <w:tcPr>
            <w:tcW w:w="3534" w:type="dxa"/>
            <w:tcBorders>
              <w:top w:val="nil"/>
              <w:left w:val="single" w:sz="8" w:space="0" w:color="auto"/>
              <w:bottom w:val="single" w:sz="8" w:space="0" w:color="auto"/>
              <w:right w:val="single" w:sz="8" w:space="0" w:color="auto"/>
            </w:tcBorders>
            <w:shd w:val="clear" w:color="000000" w:fill="FF5050"/>
            <w:vAlign w:val="center"/>
            <w:hideMark/>
          </w:tcPr>
          <w:p w:rsidR="002D7209" w:rsidRPr="002D7209" w:rsidRDefault="002D7209" w:rsidP="002D7209">
            <w:pPr>
              <w:spacing w:after="0" w:line="240" w:lineRule="auto"/>
              <w:rPr>
                <w:rFonts w:ascii="Arial" w:eastAsia="Times New Roman" w:hAnsi="Arial" w:cs="Arial"/>
                <w:b/>
                <w:bCs/>
                <w:color w:val="FFFFFF"/>
                <w:sz w:val="22"/>
                <w:lang w:eastAsia="tr-TR"/>
              </w:rPr>
            </w:pPr>
            <w:r w:rsidRPr="002D7209">
              <w:rPr>
                <w:rFonts w:ascii="Arial" w:eastAsia="Times New Roman" w:hAnsi="Arial" w:cs="Arial"/>
                <w:b/>
                <w:bCs/>
                <w:color w:val="FFFFFF"/>
                <w:sz w:val="22"/>
                <w:lang w:eastAsia="tr-TR"/>
              </w:rPr>
              <w:t>SERBEST ÜRETİM ŞİRKETİ</w:t>
            </w:r>
            <w:r w:rsidRPr="002D7209">
              <w:rPr>
                <w:rFonts w:ascii="Arial" w:eastAsia="Times New Roman" w:hAnsi="Arial" w:cs="Arial"/>
                <w:b/>
                <w:bCs/>
                <w:color w:val="FFFFFF"/>
                <w:sz w:val="22"/>
                <w:lang w:eastAsia="tr-TR"/>
              </w:rPr>
              <w:br/>
              <w:t xml:space="preserve"> SANTRALLARI</w:t>
            </w:r>
          </w:p>
        </w:tc>
        <w:tc>
          <w:tcPr>
            <w:tcW w:w="1547" w:type="dxa"/>
            <w:tcBorders>
              <w:top w:val="nil"/>
              <w:left w:val="nil"/>
              <w:bottom w:val="single" w:sz="8" w:space="0" w:color="auto"/>
              <w:right w:val="single" w:sz="8" w:space="0" w:color="auto"/>
            </w:tcBorders>
            <w:shd w:val="clear" w:color="auto" w:fill="auto"/>
            <w:noWrap/>
            <w:vAlign w:val="center"/>
            <w:hideMark/>
          </w:tcPr>
          <w:p w:rsidR="002D7209" w:rsidRPr="002D7209" w:rsidRDefault="002D7209" w:rsidP="002D7209">
            <w:pPr>
              <w:spacing w:after="0" w:line="240" w:lineRule="auto"/>
              <w:jc w:val="right"/>
              <w:rPr>
                <w:rFonts w:ascii="Arial" w:eastAsia="Times New Roman" w:hAnsi="Arial" w:cs="Arial"/>
                <w:color w:val="000000"/>
                <w:sz w:val="22"/>
                <w:lang w:eastAsia="tr-TR"/>
              </w:rPr>
            </w:pPr>
            <w:r w:rsidRPr="002D7209">
              <w:rPr>
                <w:rFonts w:ascii="Arial" w:eastAsia="Times New Roman" w:hAnsi="Arial" w:cs="Arial"/>
                <w:color w:val="000000"/>
                <w:sz w:val="22"/>
                <w:lang w:eastAsia="tr-TR"/>
              </w:rPr>
              <w:t>21.393.883,26</w:t>
            </w:r>
          </w:p>
        </w:tc>
        <w:tc>
          <w:tcPr>
            <w:tcW w:w="936" w:type="dxa"/>
            <w:tcBorders>
              <w:top w:val="nil"/>
              <w:left w:val="nil"/>
              <w:bottom w:val="single" w:sz="8" w:space="0" w:color="auto"/>
              <w:right w:val="single" w:sz="8" w:space="0" w:color="auto"/>
            </w:tcBorders>
            <w:shd w:val="clear" w:color="auto" w:fill="auto"/>
            <w:noWrap/>
            <w:vAlign w:val="center"/>
            <w:hideMark/>
          </w:tcPr>
          <w:p w:rsidR="002D7209" w:rsidRPr="002D7209" w:rsidRDefault="002D7209" w:rsidP="002D7209">
            <w:pPr>
              <w:spacing w:after="0" w:line="240" w:lineRule="auto"/>
              <w:jc w:val="center"/>
              <w:rPr>
                <w:rFonts w:ascii="Arial" w:eastAsia="Times New Roman" w:hAnsi="Arial" w:cs="Arial"/>
                <w:color w:val="000000"/>
                <w:sz w:val="22"/>
                <w:lang w:eastAsia="tr-TR"/>
              </w:rPr>
            </w:pPr>
            <w:r w:rsidRPr="002D7209">
              <w:rPr>
                <w:rFonts w:ascii="Arial" w:eastAsia="Times New Roman" w:hAnsi="Arial" w:cs="Arial"/>
                <w:color w:val="000000"/>
                <w:sz w:val="22"/>
                <w:lang w:eastAsia="tr-TR"/>
              </w:rPr>
              <w:t>84,80</w:t>
            </w:r>
          </w:p>
        </w:tc>
        <w:tc>
          <w:tcPr>
            <w:tcW w:w="1547" w:type="dxa"/>
            <w:tcBorders>
              <w:top w:val="nil"/>
              <w:left w:val="nil"/>
              <w:bottom w:val="single" w:sz="8" w:space="0" w:color="auto"/>
              <w:right w:val="single" w:sz="8" w:space="0" w:color="auto"/>
            </w:tcBorders>
            <w:shd w:val="clear" w:color="auto" w:fill="auto"/>
            <w:noWrap/>
            <w:vAlign w:val="center"/>
            <w:hideMark/>
          </w:tcPr>
          <w:p w:rsidR="002D7209" w:rsidRPr="002D7209" w:rsidRDefault="002D7209" w:rsidP="002D7209">
            <w:pPr>
              <w:spacing w:after="0" w:line="240" w:lineRule="auto"/>
              <w:jc w:val="right"/>
              <w:rPr>
                <w:rFonts w:ascii="Arial" w:eastAsia="Times New Roman" w:hAnsi="Arial" w:cs="Arial"/>
                <w:color w:val="000000"/>
                <w:sz w:val="22"/>
                <w:lang w:eastAsia="tr-TR"/>
              </w:rPr>
            </w:pPr>
            <w:r w:rsidRPr="002D7209">
              <w:rPr>
                <w:rFonts w:ascii="Arial" w:eastAsia="Times New Roman" w:hAnsi="Arial" w:cs="Arial"/>
                <w:color w:val="000000"/>
                <w:sz w:val="22"/>
                <w:lang w:eastAsia="tr-TR"/>
              </w:rPr>
              <w:t>22.965.656,23</w:t>
            </w:r>
          </w:p>
        </w:tc>
        <w:tc>
          <w:tcPr>
            <w:tcW w:w="1073" w:type="dxa"/>
            <w:tcBorders>
              <w:top w:val="nil"/>
              <w:left w:val="nil"/>
              <w:bottom w:val="single" w:sz="8" w:space="0" w:color="auto"/>
              <w:right w:val="single" w:sz="8" w:space="0" w:color="auto"/>
            </w:tcBorders>
            <w:shd w:val="clear" w:color="auto" w:fill="auto"/>
            <w:noWrap/>
            <w:vAlign w:val="center"/>
            <w:hideMark/>
          </w:tcPr>
          <w:p w:rsidR="002D7209" w:rsidRPr="002D7209" w:rsidRDefault="002D7209" w:rsidP="002D7209">
            <w:pPr>
              <w:spacing w:after="0" w:line="240" w:lineRule="auto"/>
              <w:jc w:val="center"/>
              <w:rPr>
                <w:rFonts w:ascii="Arial" w:eastAsia="Times New Roman" w:hAnsi="Arial" w:cs="Arial"/>
                <w:color w:val="000000"/>
                <w:sz w:val="22"/>
                <w:lang w:eastAsia="tr-TR"/>
              </w:rPr>
            </w:pPr>
            <w:r w:rsidRPr="002D7209">
              <w:rPr>
                <w:rFonts w:ascii="Arial" w:eastAsia="Times New Roman" w:hAnsi="Arial" w:cs="Arial"/>
                <w:color w:val="000000"/>
                <w:sz w:val="22"/>
                <w:lang w:eastAsia="tr-TR"/>
              </w:rPr>
              <w:t>84,12</w:t>
            </w:r>
          </w:p>
        </w:tc>
        <w:tc>
          <w:tcPr>
            <w:tcW w:w="1134" w:type="dxa"/>
            <w:tcBorders>
              <w:top w:val="nil"/>
              <w:left w:val="nil"/>
              <w:bottom w:val="single" w:sz="8" w:space="0" w:color="auto"/>
              <w:right w:val="single" w:sz="8" w:space="0" w:color="auto"/>
            </w:tcBorders>
            <w:shd w:val="clear" w:color="auto" w:fill="auto"/>
            <w:noWrap/>
            <w:vAlign w:val="center"/>
            <w:hideMark/>
          </w:tcPr>
          <w:p w:rsidR="002D7209" w:rsidRPr="002D7209" w:rsidRDefault="002D7209" w:rsidP="002D7209">
            <w:pPr>
              <w:spacing w:after="0" w:line="240" w:lineRule="auto"/>
              <w:jc w:val="center"/>
              <w:rPr>
                <w:rFonts w:ascii="Arial" w:eastAsia="Times New Roman" w:hAnsi="Arial" w:cs="Arial"/>
                <w:color w:val="000000"/>
                <w:sz w:val="22"/>
                <w:lang w:eastAsia="tr-TR"/>
              </w:rPr>
            </w:pPr>
            <w:r w:rsidRPr="002D7209">
              <w:rPr>
                <w:rFonts w:ascii="Arial" w:eastAsia="Times New Roman" w:hAnsi="Arial" w:cs="Arial"/>
                <w:color w:val="000000"/>
                <w:sz w:val="22"/>
                <w:lang w:eastAsia="tr-TR"/>
              </w:rPr>
              <w:t>7,35</w:t>
            </w:r>
          </w:p>
        </w:tc>
      </w:tr>
      <w:tr w:rsidR="002D7209" w:rsidRPr="002D7209" w:rsidTr="002D7209">
        <w:trPr>
          <w:trHeight w:val="276"/>
        </w:trPr>
        <w:tc>
          <w:tcPr>
            <w:tcW w:w="3534" w:type="dxa"/>
            <w:tcBorders>
              <w:top w:val="nil"/>
              <w:left w:val="single" w:sz="8" w:space="0" w:color="auto"/>
              <w:bottom w:val="single" w:sz="8" w:space="0" w:color="auto"/>
              <w:right w:val="single" w:sz="8" w:space="0" w:color="auto"/>
            </w:tcBorders>
            <w:shd w:val="clear" w:color="000000" w:fill="FF5050"/>
            <w:noWrap/>
            <w:vAlign w:val="center"/>
            <w:hideMark/>
          </w:tcPr>
          <w:p w:rsidR="002D7209" w:rsidRPr="002D7209" w:rsidRDefault="002D7209" w:rsidP="002D7209">
            <w:pPr>
              <w:spacing w:after="0" w:line="240" w:lineRule="auto"/>
              <w:rPr>
                <w:rFonts w:ascii="Arial" w:eastAsia="Times New Roman" w:hAnsi="Arial" w:cs="Arial"/>
                <w:b/>
                <w:bCs/>
                <w:color w:val="FFFFFF"/>
                <w:sz w:val="22"/>
                <w:lang w:eastAsia="tr-TR"/>
              </w:rPr>
            </w:pPr>
            <w:r w:rsidRPr="002D7209">
              <w:rPr>
                <w:rFonts w:ascii="Arial" w:eastAsia="Times New Roman" w:hAnsi="Arial" w:cs="Arial"/>
                <w:b/>
                <w:bCs/>
                <w:color w:val="FFFFFF"/>
                <w:sz w:val="22"/>
                <w:lang w:eastAsia="tr-TR"/>
              </w:rPr>
              <w:t>EÜAŞ SANTRALLARI</w:t>
            </w:r>
          </w:p>
        </w:tc>
        <w:tc>
          <w:tcPr>
            <w:tcW w:w="1547" w:type="dxa"/>
            <w:tcBorders>
              <w:top w:val="nil"/>
              <w:left w:val="nil"/>
              <w:bottom w:val="single" w:sz="8" w:space="0" w:color="auto"/>
              <w:right w:val="single" w:sz="8" w:space="0" w:color="auto"/>
            </w:tcBorders>
            <w:shd w:val="clear" w:color="auto" w:fill="auto"/>
            <w:noWrap/>
            <w:vAlign w:val="center"/>
            <w:hideMark/>
          </w:tcPr>
          <w:p w:rsidR="002D7209" w:rsidRPr="002D7209" w:rsidRDefault="002D7209" w:rsidP="002D7209">
            <w:pPr>
              <w:spacing w:after="0" w:line="240" w:lineRule="auto"/>
              <w:jc w:val="right"/>
              <w:rPr>
                <w:rFonts w:ascii="Arial" w:eastAsia="Times New Roman" w:hAnsi="Arial" w:cs="Arial"/>
                <w:color w:val="000000"/>
                <w:sz w:val="22"/>
                <w:lang w:eastAsia="tr-TR"/>
              </w:rPr>
            </w:pPr>
            <w:r w:rsidRPr="002D7209">
              <w:rPr>
                <w:rFonts w:ascii="Arial" w:eastAsia="Times New Roman" w:hAnsi="Arial" w:cs="Arial"/>
                <w:color w:val="000000"/>
                <w:sz w:val="22"/>
                <w:lang w:eastAsia="tr-TR"/>
              </w:rPr>
              <w:t>3.624.476,01</w:t>
            </w:r>
          </w:p>
        </w:tc>
        <w:tc>
          <w:tcPr>
            <w:tcW w:w="936" w:type="dxa"/>
            <w:tcBorders>
              <w:top w:val="nil"/>
              <w:left w:val="nil"/>
              <w:bottom w:val="single" w:sz="8" w:space="0" w:color="auto"/>
              <w:right w:val="single" w:sz="8" w:space="0" w:color="auto"/>
            </w:tcBorders>
            <w:shd w:val="clear" w:color="auto" w:fill="auto"/>
            <w:noWrap/>
            <w:vAlign w:val="center"/>
            <w:hideMark/>
          </w:tcPr>
          <w:p w:rsidR="002D7209" w:rsidRPr="002D7209" w:rsidRDefault="002D7209" w:rsidP="002D7209">
            <w:pPr>
              <w:spacing w:after="0" w:line="240" w:lineRule="auto"/>
              <w:jc w:val="center"/>
              <w:rPr>
                <w:rFonts w:ascii="Arial" w:eastAsia="Times New Roman" w:hAnsi="Arial" w:cs="Arial"/>
                <w:color w:val="000000"/>
                <w:sz w:val="22"/>
                <w:lang w:eastAsia="tr-TR"/>
              </w:rPr>
            </w:pPr>
            <w:r w:rsidRPr="002D7209">
              <w:rPr>
                <w:rFonts w:ascii="Arial" w:eastAsia="Times New Roman" w:hAnsi="Arial" w:cs="Arial"/>
                <w:color w:val="000000"/>
                <w:sz w:val="22"/>
                <w:lang w:eastAsia="tr-TR"/>
              </w:rPr>
              <w:t>14,37</w:t>
            </w:r>
          </w:p>
        </w:tc>
        <w:tc>
          <w:tcPr>
            <w:tcW w:w="1547" w:type="dxa"/>
            <w:tcBorders>
              <w:top w:val="nil"/>
              <w:left w:val="nil"/>
              <w:bottom w:val="single" w:sz="8" w:space="0" w:color="auto"/>
              <w:right w:val="single" w:sz="8" w:space="0" w:color="auto"/>
            </w:tcBorders>
            <w:shd w:val="clear" w:color="auto" w:fill="auto"/>
            <w:noWrap/>
            <w:vAlign w:val="center"/>
            <w:hideMark/>
          </w:tcPr>
          <w:p w:rsidR="002D7209" w:rsidRPr="002D7209" w:rsidRDefault="002D7209" w:rsidP="002D7209">
            <w:pPr>
              <w:spacing w:after="0" w:line="240" w:lineRule="auto"/>
              <w:jc w:val="right"/>
              <w:rPr>
                <w:rFonts w:ascii="Arial" w:eastAsia="Times New Roman" w:hAnsi="Arial" w:cs="Arial"/>
                <w:color w:val="000000"/>
                <w:sz w:val="22"/>
                <w:lang w:eastAsia="tr-TR"/>
              </w:rPr>
            </w:pPr>
            <w:r w:rsidRPr="002D7209">
              <w:rPr>
                <w:rFonts w:ascii="Arial" w:eastAsia="Times New Roman" w:hAnsi="Arial" w:cs="Arial"/>
                <w:color w:val="000000"/>
                <w:sz w:val="22"/>
                <w:lang w:eastAsia="tr-TR"/>
              </w:rPr>
              <w:t>3.966.048,14</w:t>
            </w:r>
          </w:p>
        </w:tc>
        <w:tc>
          <w:tcPr>
            <w:tcW w:w="1073" w:type="dxa"/>
            <w:tcBorders>
              <w:top w:val="nil"/>
              <w:left w:val="nil"/>
              <w:bottom w:val="single" w:sz="8" w:space="0" w:color="auto"/>
              <w:right w:val="single" w:sz="8" w:space="0" w:color="auto"/>
            </w:tcBorders>
            <w:shd w:val="clear" w:color="auto" w:fill="auto"/>
            <w:noWrap/>
            <w:vAlign w:val="center"/>
            <w:hideMark/>
          </w:tcPr>
          <w:p w:rsidR="002D7209" w:rsidRPr="002D7209" w:rsidRDefault="002D7209" w:rsidP="002D7209">
            <w:pPr>
              <w:spacing w:after="0" w:line="240" w:lineRule="auto"/>
              <w:jc w:val="center"/>
              <w:rPr>
                <w:rFonts w:ascii="Arial" w:eastAsia="Times New Roman" w:hAnsi="Arial" w:cs="Arial"/>
                <w:color w:val="000000"/>
                <w:sz w:val="22"/>
                <w:lang w:eastAsia="tr-TR"/>
              </w:rPr>
            </w:pPr>
            <w:r w:rsidRPr="002D7209">
              <w:rPr>
                <w:rFonts w:ascii="Arial" w:eastAsia="Times New Roman" w:hAnsi="Arial" w:cs="Arial"/>
                <w:color w:val="000000"/>
                <w:sz w:val="22"/>
                <w:lang w:eastAsia="tr-TR"/>
              </w:rPr>
              <w:t>14,53</w:t>
            </w:r>
          </w:p>
        </w:tc>
        <w:tc>
          <w:tcPr>
            <w:tcW w:w="1134" w:type="dxa"/>
            <w:tcBorders>
              <w:top w:val="nil"/>
              <w:left w:val="nil"/>
              <w:bottom w:val="single" w:sz="8" w:space="0" w:color="auto"/>
              <w:right w:val="single" w:sz="8" w:space="0" w:color="auto"/>
            </w:tcBorders>
            <w:shd w:val="clear" w:color="auto" w:fill="auto"/>
            <w:noWrap/>
            <w:vAlign w:val="center"/>
            <w:hideMark/>
          </w:tcPr>
          <w:p w:rsidR="002D7209" w:rsidRPr="002D7209" w:rsidRDefault="002D7209" w:rsidP="002D7209">
            <w:pPr>
              <w:spacing w:after="0" w:line="240" w:lineRule="auto"/>
              <w:jc w:val="center"/>
              <w:rPr>
                <w:rFonts w:ascii="Arial" w:eastAsia="Times New Roman" w:hAnsi="Arial" w:cs="Arial"/>
                <w:color w:val="000000"/>
                <w:sz w:val="22"/>
                <w:lang w:eastAsia="tr-TR"/>
              </w:rPr>
            </w:pPr>
            <w:r w:rsidRPr="002D7209">
              <w:rPr>
                <w:rFonts w:ascii="Arial" w:eastAsia="Times New Roman" w:hAnsi="Arial" w:cs="Arial"/>
                <w:color w:val="000000"/>
                <w:sz w:val="22"/>
                <w:lang w:eastAsia="tr-TR"/>
              </w:rPr>
              <w:t>9,42</w:t>
            </w:r>
          </w:p>
        </w:tc>
      </w:tr>
      <w:tr w:rsidR="002D7209" w:rsidRPr="002D7209" w:rsidTr="002D7209">
        <w:trPr>
          <w:trHeight w:val="540"/>
        </w:trPr>
        <w:tc>
          <w:tcPr>
            <w:tcW w:w="3534" w:type="dxa"/>
            <w:tcBorders>
              <w:top w:val="nil"/>
              <w:left w:val="single" w:sz="8" w:space="0" w:color="auto"/>
              <w:bottom w:val="single" w:sz="8" w:space="0" w:color="auto"/>
              <w:right w:val="single" w:sz="8" w:space="0" w:color="auto"/>
            </w:tcBorders>
            <w:shd w:val="clear" w:color="000000" w:fill="FF5050"/>
            <w:vAlign w:val="center"/>
            <w:hideMark/>
          </w:tcPr>
          <w:p w:rsidR="002D7209" w:rsidRPr="002D7209" w:rsidRDefault="002D7209" w:rsidP="002D7209">
            <w:pPr>
              <w:spacing w:after="0" w:line="240" w:lineRule="auto"/>
              <w:rPr>
                <w:rFonts w:ascii="Arial" w:eastAsia="Times New Roman" w:hAnsi="Arial" w:cs="Arial"/>
                <w:b/>
                <w:bCs/>
                <w:color w:val="FFFFFF"/>
                <w:sz w:val="22"/>
                <w:lang w:eastAsia="tr-TR"/>
              </w:rPr>
            </w:pPr>
            <w:r w:rsidRPr="002D7209">
              <w:rPr>
                <w:rFonts w:ascii="Arial" w:eastAsia="Times New Roman" w:hAnsi="Arial" w:cs="Arial"/>
                <w:b/>
                <w:bCs/>
                <w:color w:val="FFFFFF"/>
                <w:sz w:val="22"/>
                <w:lang w:eastAsia="tr-TR"/>
              </w:rPr>
              <w:t>İŞLETME HAKKI DEVREDİLEN</w:t>
            </w:r>
            <w:r w:rsidRPr="002D7209">
              <w:rPr>
                <w:rFonts w:ascii="Arial" w:eastAsia="Times New Roman" w:hAnsi="Arial" w:cs="Arial"/>
                <w:b/>
                <w:bCs/>
                <w:color w:val="FFFFFF"/>
                <w:sz w:val="22"/>
                <w:lang w:eastAsia="tr-TR"/>
              </w:rPr>
              <w:br/>
              <w:t>SANTRALLAR</w:t>
            </w:r>
          </w:p>
        </w:tc>
        <w:tc>
          <w:tcPr>
            <w:tcW w:w="1547" w:type="dxa"/>
            <w:tcBorders>
              <w:top w:val="nil"/>
              <w:left w:val="nil"/>
              <w:bottom w:val="single" w:sz="8" w:space="0" w:color="auto"/>
              <w:right w:val="single" w:sz="8" w:space="0" w:color="auto"/>
            </w:tcBorders>
            <w:shd w:val="clear" w:color="auto" w:fill="auto"/>
            <w:noWrap/>
            <w:vAlign w:val="center"/>
            <w:hideMark/>
          </w:tcPr>
          <w:p w:rsidR="002D7209" w:rsidRPr="002D7209" w:rsidRDefault="002D7209" w:rsidP="002D7209">
            <w:pPr>
              <w:spacing w:after="0" w:line="240" w:lineRule="auto"/>
              <w:jc w:val="right"/>
              <w:rPr>
                <w:rFonts w:ascii="Arial" w:eastAsia="Times New Roman" w:hAnsi="Arial" w:cs="Arial"/>
                <w:color w:val="000000"/>
                <w:sz w:val="22"/>
                <w:lang w:eastAsia="tr-TR"/>
              </w:rPr>
            </w:pPr>
            <w:r w:rsidRPr="002D7209">
              <w:rPr>
                <w:rFonts w:ascii="Arial" w:eastAsia="Times New Roman" w:hAnsi="Arial" w:cs="Arial"/>
                <w:color w:val="000000"/>
                <w:sz w:val="22"/>
                <w:lang w:eastAsia="tr-TR"/>
              </w:rPr>
              <w:t>203.133,37</w:t>
            </w:r>
          </w:p>
        </w:tc>
        <w:tc>
          <w:tcPr>
            <w:tcW w:w="936" w:type="dxa"/>
            <w:tcBorders>
              <w:top w:val="nil"/>
              <w:left w:val="nil"/>
              <w:bottom w:val="single" w:sz="8" w:space="0" w:color="auto"/>
              <w:right w:val="single" w:sz="8" w:space="0" w:color="auto"/>
            </w:tcBorders>
            <w:shd w:val="clear" w:color="auto" w:fill="auto"/>
            <w:noWrap/>
            <w:vAlign w:val="center"/>
            <w:hideMark/>
          </w:tcPr>
          <w:p w:rsidR="002D7209" w:rsidRPr="002D7209" w:rsidRDefault="002D7209" w:rsidP="002D7209">
            <w:pPr>
              <w:spacing w:after="0" w:line="240" w:lineRule="auto"/>
              <w:jc w:val="center"/>
              <w:rPr>
                <w:rFonts w:ascii="Arial" w:eastAsia="Times New Roman" w:hAnsi="Arial" w:cs="Arial"/>
                <w:color w:val="000000"/>
                <w:sz w:val="22"/>
                <w:lang w:eastAsia="tr-TR"/>
              </w:rPr>
            </w:pPr>
            <w:r w:rsidRPr="002D7209">
              <w:rPr>
                <w:rFonts w:ascii="Arial" w:eastAsia="Times New Roman" w:hAnsi="Arial" w:cs="Arial"/>
                <w:color w:val="000000"/>
                <w:sz w:val="22"/>
                <w:lang w:eastAsia="tr-TR"/>
              </w:rPr>
              <w:t>0,81</w:t>
            </w:r>
          </w:p>
        </w:tc>
        <w:tc>
          <w:tcPr>
            <w:tcW w:w="1547" w:type="dxa"/>
            <w:tcBorders>
              <w:top w:val="nil"/>
              <w:left w:val="nil"/>
              <w:bottom w:val="single" w:sz="8" w:space="0" w:color="auto"/>
              <w:right w:val="single" w:sz="8" w:space="0" w:color="auto"/>
            </w:tcBorders>
            <w:shd w:val="clear" w:color="auto" w:fill="auto"/>
            <w:noWrap/>
            <w:vAlign w:val="center"/>
            <w:hideMark/>
          </w:tcPr>
          <w:p w:rsidR="002D7209" w:rsidRPr="002D7209" w:rsidRDefault="002D7209" w:rsidP="002D7209">
            <w:pPr>
              <w:spacing w:after="0" w:line="240" w:lineRule="auto"/>
              <w:jc w:val="right"/>
              <w:rPr>
                <w:rFonts w:ascii="Arial" w:eastAsia="Times New Roman" w:hAnsi="Arial" w:cs="Arial"/>
                <w:color w:val="000000"/>
                <w:sz w:val="22"/>
                <w:lang w:eastAsia="tr-TR"/>
              </w:rPr>
            </w:pPr>
            <w:r w:rsidRPr="002D7209">
              <w:rPr>
                <w:rFonts w:ascii="Arial" w:eastAsia="Times New Roman" w:hAnsi="Arial" w:cs="Arial"/>
                <w:color w:val="000000"/>
                <w:sz w:val="22"/>
                <w:lang w:eastAsia="tr-TR"/>
              </w:rPr>
              <w:t>367.883,46</w:t>
            </w:r>
          </w:p>
        </w:tc>
        <w:tc>
          <w:tcPr>
            <w:tcW w:w="1073" w:type="dxa"/>
            <w:tcBorders>
              <w:top w:val="nil"/>
              <w:left w:val="nil"/>
              <w:bottom w:val="single" w:sz="8" w:space="0" w:color="auto"/>
              <w:right w:val="single" w:sz="8" w:space="0" w:color="auto"/>
            </w:tcBorders>
            <w:shd w:val="clear" w:color="auto" w:fill="auto"/>
            <w:noWrap/>
            <w:vAlign w:val="center"/>
            <w:hideMark/>
          </w:tcPr>
          <w:p w:rsidR="002D7209" w:rsidRPr="002D7209" w:rsidRDefault="002D7209" w:rsidP="002D7209">
            <w:pPr>
              <w:spacing w:after="0" w:line="240" w:lineRule="auto"/>
              <w:jc w:val="center"/>
              <w:rPr>
                <w:rFonts w:ascii="Arial" w:eastAsia="Times New Roman" w:hAnsi="Arial" w:cs="Arial"/>
                <w:color w:val="000000"/>
                <w:sz w:val="22"/>
                <w:lang w:eastAsia="tr-TR"/>
              </w:rPr>
            </w:pPr>
            <w:r w:rsidRPr="002D7209">
              <w:rPr>
                <w:rFonts w:ascii="Arial" w:eastAsia="Times New Roman" w:hAnsi="Arial" w:cs="Arial"/>
                <w:color w:val="000000"/>
                <w:sz w:val="22"/>
                <w:lang w:eastAsia="tr-TR"/>
              </w:rPr>
              <w:t>1,35</w:t>
            </w:r>
          </w:p>
        </w:tc>
        <w:tc>
          <w:tcPr>
            <w:tcW w:w="1134" w:type="dxa"/>
            <w:tcBorders>
              <w:top w:val="nil"/>
              <w:left w:val="nil"/>
              <w:bottom w:val="single" w:sz="8" w:space="0" w:color="auto"/>
              <w:right w:val="single" w:sz="8" w:space="0" w:color="auto"/>
            </w:tcBorders>
            <w:shd w:val="clear" w:color="auto" w:fill="auto"/>
            <w:noWrap/>
            <w:vAlign w:val="center"/>
            <w:hideMark/>
          </w:tcPr>
          <w:p w:rsidR="002D7209" w:rsidRPr="002D7209" w:rsidRDefault="002D7209" w:rsidP="002D7209">
            <w:pPr>
              <w:spacing w:after="0" w:line="240" w:lineRule="auto"/>
              <w:jc w:val="center"/>
              <w:rPr>
                <w:rFonts w:ascii="Arial" w:eastAsia="Times New Roman" w:hAnsi="Arial" w:cs="Arial"/>
                <w:color w:val="000000"/>
                <w:sz w:val="22"/>
                <w:lang w:eastAsia="tr-TR"/>
              </w:rPr>
            </w:pPr>
            <w:r w:rsidRPr="002D7209">
              <w:rPr>
                <w:rFonts w:ascii="Arial" w:eastAsia="Times New Roman" w:hAnsi="Arial" w:cs="Arial"/>
                <w:color w:val="000000"/>
                <w:sz w:val="22"/>
                <w:lang w:eastAsia="tr-TR"/>
              </w:rPr>
              <w:t>81,10</w:t>
            </w:r>
          </w:p>
        </w:tc>
      </w:tr>
      <w:tr w:rsidR="002D7209" w:rsidRPr="002D7209" w:rsidTr="002D7209">
        <w:trPr>
          <w:trHeight w:val="540"/>
        </w:trPr>
        <w:tc>
          <w:tcPr>
            <w:tcW w:w="3534" w:type="dxa"/>
            <w:tcBorders>
              <w:top w:val="nil"/>
              <w:left w:val="single" w:sz="8" w:space="0" w:color="auto"/>
              <w:bottom w:val="single" w:sz="8" w:space="0" w:color="auto"/>
              <w:right w:val="single" w:sz="8" w:space="0" w:color="auto"/>
            </w:tcBorders>
            <w:shd w:val="clear" w:color="000000" w:fill="FF5050"/>
            <w:vAlign w:val="center"/>
            <w:hideMark/>
          </w:tcPr>
          <w:p w:rsidR="002D7209" w:rsidRPr="002D7209" w:rsidRDefault="002D7209" w:rsidP="002D7209">
            <w:pPr>
              <w:spacing w:after="0" w:line="240" w:lineRule="auto"/>
              <w:rPr>
                <w:rFonts w:ascii="Arial" w:eastAsia="Times New Roman" w:hAnsi="Arial" w:cs="Arial"/>
                <w:b/>
                <w:bCs/>
                <w:color w:val="FFFFFF"/>
                <w:sz w:val="22"/>
                <w:lang w:eastAsia="tr-TR"/>
              </w:rPr>
            </w:pPr>
            <w:r w:rsidRPr="002D7209">
              <w:rPr>
                <w:rFonts w:ascii="Arial" w:eastAsia="Times New Roman" w:hAnsi="Arial" w:cs="Arial"/>
                <w:b/>
                <w:bCs/>
                <w:color w:val="FFFFFF"/>
                <w:sz w:val="22"/>
                <w:lang w:eastAsia="tr-TR"/>
              </w:rPr>
              <w:t>YAP İŞLET DEVRET SANTRALLARI</w:t>
            </w:r>
          </w:p>
        </w:tc>
        <w:tc>
          <w:tcPr>
            <w:tcW w:w="1547" w:type="dxa"/>
            <w:tcBorders>
              <w:top w:val="nil"/>
              <w:left w:val="nil"/>
              <w:bottom w:val="single" w:sz="8" w:space="0" w:color="auto"/>
              <w:right w:val="single" w:sz="8" w:space="0" w:color="auto"/>
            </w:tcBorders>
            <w:shd w:val="clear" w:color="auto" w:fill="auto"/>
            <w:noWrap/>
            <w:vAlign w:val="center"/>
            <w:hideMark/>
          </w:tcPr>
          <w:p w:rsidR="002D7209" w:rsidRPr="002D7209" w:rsidRDefault="002D7209" w:rsidP="002D7209">
            <w:pPr>
              <w:spacing w:after="0" w:line="240" w:lineRule="auto"/>
              <w:jc w:val="right"/>
              <w:rPr>
                <w:rFonts w:ascii="Arial" w:eastAsia="Times New Roman" w:hAnsi="Arial" w:cs="Arial"/>
                <w:color w:val="000000"/>
                <w:sz w:val="22"/>
                <w:lang w:eastAsia="tr-TR"/>
              </w:rPr>
            </w:pPr>
            <w:r w:rsidRPr="002D7209">
              <w:rPr>
                <w:rFonts w:ascii="Arial" w:eastAsia="Times New Roman" w:hAnsi="Arial" w:cs="Arial"/>
                <w:color w:val="000000"/>
                <w:sz w:val="22"/>
                <w:lang w:eastAsia="tr-TR"/>
              </w:rPr>
              <w:t>7.062,61</w:t>
            </w:r>
          </w:p>
        </w:tc>
        <w:tc>
          <w:tcPr>
            <w:tcW w:w="936" w:type="dxa"/>
            <w:tcBorders>
              <w:top w:val="nil"/>
              <w:left w:val="nil"/>
              <w:bottom w:val="single" w:sz="8" w:space="0" w:color="auto"/>
              <w:right w:val="single" w:sz="8" w:space="0" w:color="auto"/>
            </w:tcBorders>
            <w:shd w:val="clear" w:color="auto" w:fill="auto"/>
            <w:noWrap/>
            <w:vAlign w:val="center"/>
            <w:hideMark/>
          </w:tcPr>
          <w:p w:rsidR="002D7209" w:rsidRPr="002D7209" w:rsidRDefault="002D7209" w:rsidP="002D7209">
            <w:pPr>
              <w:spacing w:after="0" w:line="240" w:lineRule="auto"/>
              <w:jc w:val="center"/>
              <w:rPr>
                <w:rFonts w:ascii="Arial" w:eastAsia="Times New Roman" w:hAnsi="Arial" w:cs="Arial"/>
                <w:color w:val="000000"/>
                <w:sz w:val="22"/>
                <w:lang w:eastAsia="tr-TR"/>
              </w:rPr>
            </w:pPr>
            <w:r w:rsidRPr="002D7209">
              <w:rPr>
                <w:rFonts w:ascii="Arial" w:eastAsia="Times New Roman" w:hAnsi="Arial" w:cs="Arial"/>
                <w:color w:val="000000"/>
                <w:sz w:val="22"/>
                <w:lang w:eastAsia="tr-TR"/>
              </w:rPr>
              <w:t>0,03</w:t>
            </w:r>
          </w:p>
        </w:tc>
        <w:tc>
          <w:tcPr>
            <w:tcW w:w="1547" w:type="dxa"/>
            <w:tcBorders>
              <w:top w:val="nil"/>
              <w:left w:val="nil"/>
              <w:bottom w:val="single" w:sz="8" w:space="0" w:color="auto"/>
              <w:right w:val="single" w:sz="8" w:space="0" w:color="auto"/>
            </w:tcBorders>
            <w:shd w:val="clear" w:color="auto" w:fill="auto"/>
            <w:noWrap/>
            <w:vAlign w:val="center"/>
            <w:hideMark/>
          </w:tcPr>
          <w:p w:rsidR="002D7209" w:rsidRPr="002D7209" w:rsidRDefault="002D7209" w:rsidP="002D7209">
            <w:pPr>
              <w:spacing w:after="0" w:line="240" w:lineRule="auto"/>
              <w:jc w:val="right"/>
              <w:rPr>
                <w:rFonts w:ascii="Arial" w:eastAsia="Times New Roman" w:hAnsi="Arial" w:cs="Arial"/>
                <w:color w:val="000000"/>
                <w:sz w:val="22"/>
                <w:lang w:eastAsia="tr-TR"/>
              </w:rPr>
            </w:pPr>
            <w:r w:rsidRPr="002D7209">
              <w:rPr>
                <w:rFonts w:ascii="Arial" w:eastAsia="Times New Roman" w:hAnsi="Arial" w:cs="Arial"/>
                <w:color w:val="000000"/>
                <w:sz w:val="22"/>
                <w:lang w:eastAsia="tr-TR"/>
              </w:rPr>
              <w:t>2.281,14</w:t>
            </w:r>
          </w:p>
        </w:tc>
        <w:tc>
          <w:tcPr>
            <w:tcW w:w="1073" w:type="dxa"/>
            <w:tcBorders>
              <w:top w:val="nil"/>
              <w:left w:val="nil"/>
              <w:bottom w:val="single" w:sz="8" w:space="0" w:color="auto"/>
              <w:right w:val="single" w:sz="8" w:space="0" w:color="auto"/>
            </w:tcBorders>
            <w:shd w:val="clear" w:color="auto" w:fill="auto"/>
            <w:noWrap/>
            <w:vAlign w:val="center"/>
            <w:hideMark/>
          </w:tcPr>
          <w:p w:rsidR="002D7209" w:rsidRPr="002D7209" w:rsidRDefault="002D7209" w:rsidP="002D7209">
            <w:pPr>
              <w:spacing w:after="0" w:line="240" w:lineRule="auto"/>
              <w:jc w:val="center"/>
              <w:rPr>
                <w:rFonts w:ascii="Arial" w:eastAsia="Times New Roman" w:hAnsi="Arial" w:cs="Arial"/>
                <w:color w:val="000000"/>
                <w:sz w:val="22"/>
                <w:lang w:eastAsia="tr-TR"/>
              </w:rPr>
            </w:pPr>
            <w:r w:rsidRPr="002D7209">
              <w:rPr>
                <w:rFonts w:ascii="Arial" w:eastAsia="Times New Roman" w:hAnsi="Arial" w:cs="Arial"/>
                <w:color w:val="000000"/>
                <w:sz w:val="22"/>
                <w:lang w:eastAsia="tr-TR"/>
              </w:rPr>
              <w:t>0,01</w:t>
            </w:r>
          </w:p>
        </w:tc>
        <w:tc>
          <w:tcPr>
            <w:tcW w:w="1134" w:type="dxa"/>
            <w:tcBorders>
              <w:top w:val="nil"/>
              <w:left w:val="nil"/>
              <w:bottom w:val="single" w:sz="8" w:space="0" w:color="auto"/>
              <w:right w:val="single" w:sz="8" w:space="0" w:color="auto"/>
            </w:tcBorders>
            <w:shd w:val="clear" w:color="auto" w:fill="auto"/>
            <w:noWrap/>
            <w:vAlign w:val="center"/>
            <w:hideMark/>
          </w:tcPr>
          <w:p w:rsidR="002D7209" w:rsidRPr="002D7209" w:rsidRDefault="002D7209" w:rsidP="002D7209">
            <w:pPr>
              <w:spacing w:after="0" w:line="240" w:lineRule="auto"/>
              <w:jc w:val="center"/>
              <w:rPr>
                <w:rFonts w:ascii="Arial" w:eastAsia="Times New Roman" w:hAnsi="Arial" w:cs="Arial"/>
                <w:color w:val="000000"/>
                <w:sz w:val="22"/>
                <w:lang w:eastAsia="tr-TR"/>
              </w:rPr>
            </w:pPr>
            <w:r w:rsidRPr="002D7209">
              <w:rPr>
                <w:rFonts w:ascii="Arial" w:eastAsia="Times New Roman" w:hAnsi="Arial" w:cs="Arial"/>
                <w:color w:val="000000"/>
                <w:sz w:val="22"/>
                <w:lang w:eastAsia="tr-TR"/>
              </w:rPr>
              <w:t>-67,70</w:t>
            </w:r>
          </w:p>
        </w:tc>
      </w:tr>
      <w:tr w:rsidR="002D7209" w:rsidRPr="002D7209" w:rsidTr="002D7209">
        <w:trPr>
          <w:trHeight w:val="553"/>
        </w:trPr>
        <w:tc>
          <w:tcPr>
            <w:tcW w:w="3534" w:type="dxa"/>
            <w:tcBorders>
              <w:top w:val="nil"/>
              <w:left w:val="single" w:sz="8" w:space="0" w:color="auto"/>
              <w:bottom w:val="single" w:sz="8" w:space="0" w:color="auto"/>
              <w:right w:val="single" w:sz="8" w:space="0" w:color="auto"/>
            </w:tcBorders>
            <w:shd w:val="clear" w:color="000000" w:fill="FF5050"/>
            <w:noWrap/>
            <w:vAlign w:val="center"/>
            <w:hideMark/>
          </w:tcPr>
          <w:p w:rsidR="002D7209" w:rsidRPr="002D7209" w:rsidRDefault="002D7209" w:rsidP="002D7209">
            <w:pPr>
              <w:spacing w:after="0" w:line="240" w:lineRule="auto"/>
              <w:rPr>
                <w:rFonts w:ascii="Arial" w:eastAsia="Times New Roman" w:hAnsi="Arial" w:cs="Arial"/>
                <w:b/>
                <w:bCs/>
                <w:color w:val="FFFFFF"/>
                <w:sz w:val="22"/>
                <w:lang w:eastAsia="tr-TR"/>
              </w:rPr>
            </w:pPr>
            <w:r w:rsidRPr="002D7209">
              <w:rPr>
                <w:rFonts w:ascii="Arial" w:eastAsia="Times New Roman" w:hAnsi="Arial" w:cs="Arial"/>
                <w:b/>
                <w:bCs/>
                <w:color w:val="FFFFFF"/>
                <w:sz w:val="22"/>
                <w:lang w:eastAsia="tr-TR"/>
              </w:rPr>
              <w:t> Genel Toplam</w:t>
            </w:r>
          </w:p>
        </w:tc>
        <w:tc>
          <w:tcPr>
            <w:tcW w:w="1547" w:type="dxa"/>
            <w:tcBorders>
              <w:top w:val="nil"/>
              <w:left w:val="nil"/>
              <w:bottom w:val="single" w:sz="8" w:space="0" w:color="auto"/>
              <w:right w:val="single" w:sz="8" w:space="0" w:color="auto"/>
            </w:tcBorders>
            <w:shd w:val="clear" w:color="000000" w:fill="FF5050"/>
            <w:noWrap/>
            <w:vAlign w:val="center"/>
            <w:hideMark/>
          </w:tcPr>
          <w:p w:rsidR="002D7209" w:rsidRPr="002D7209" w:rsidRDefault="002D7209" w:rsidP="002D7209">
            <w:pPr>
              <w:spacing w:after="0" w:line="240" w:lineRule="auto"/>
              <w:jc w:val="right"/>
              <w:rPr>
                <w:rFonts w:ascii="Arial" w:eastAsia="Times New Roman" w:hAnsi="Arial" w:cs="Arial"/>
                <w:b/>
                <w:bCs/>
                <w:color w:val="FFFFFF"/>
                <w:sz w:val="22"/>
                <w:lang w:eastAsia="tr-TR"/>
              </w:rPr>
            </w:pPr>
            <w:r w:rsidRPr="002D7209">
              <w:rPr>
                <w:rFonts w:ascii="Arial" w:eastAsia="Times New Roman" w:hAnsi="Arial" w:cs="Arial"/>
                <w:b/>
                <w:bCs/>
                <w:color w:val="FFFFFF"/>
                <w:sz w:val="22"/>
                <w:lang w:eastAsia="tr-TR"/>
              </w:rPr>
              <w:t>25.228.555,24</w:t>
            </w:r>
          </w:p>
        </w:tc>
        <w:tc>
          <w:tcPr>
            <w:tcW w:w="936" w:type="dxa"/>
            <w:tcBorders>
              <w:top w:val="nil"/>
              <w:left w:val="nil"/>
              <w:bottom w:val="single" w:sz="8" w:space="0" w:color="auto"/>
              <w:right w:val="single" w:sz="8" w:space="0" w:color="auto"/>
            </w:tcBorders>
            <w:shd w:val="clear" w:color="000000" w:fill="FF5050"/>
            <w:noWrap/>
            <w:vAlign w:val="center"/>
            <w:hideMark/>
          </w:tcPr>
          <w:p w:rsidR="002D7209" w:rsidRPr="002D7209" w:rsidRDefault="002D7209" w:rsidP="002D7209">
            <w:pPr>
              <w:spacing w:after="0" w:line="240" w:lineRule="auto"/>
              <w:jc w:val="center"/>
              <w:rPr>
                <w:rFonts w:ascii="Arial" w:eastAsia="Times New Roman" w:hAnsi="Arial" w:cs="Arial"/>
                <w:b/>
                <w:bCs/>
                <w:color w:val="FFFFFF"/>
                <w:sz w:val="22"/>
                <w:lang w:eastAsia="tr-TR"/>
              </w:rPr>
            </w:pPr>
            <w:r w:rsidRPr="002D7209">
              <w:rPr>
                <w:rFonts w:ascii="Arial" w:eastAsia="Times New Roman" w:hAnsi="Arial" w:cs="Arial"/>
                <w:b/>
                <w:bCs/>
                <w:color w:val="FFFFFF"/>
                <w:sz w:val="22"/>
                <w:lang w:eastAsia="tr-TR"/>
              </w:rPr>
              <w:t>100,00</w:t>
            </w:r>
          </w:p>
        </w:tc>
        <w:tc>
          <w:tcPr>
            <w:tcW w:w="1547" w:type="dxa"/>
            <w:tcBorders>
              <w:top w:val="nil"/>
              <w:left w:val="nil"/>
              <w:bottom w:val="single" w:sz="8" w:space="0" w:color="auto"/>
              <w:right w:val="single" w:sz="8" w:space="0" w:color="auto"/>
            </w:tcBorders>
            <w:shd w:val="clear" w:color="000000" w:fill="FF5050"/>
            <w:noWrap/>
            <w:vAlign w:val="center"/>
            <w:hideMark/>
          </w:tcPr>
          <w:p w:rsidR="002D7209" w:rsidRPr="002D7209" w:rsidRDefault="002D7209" w:rsidP="002D7209">
            <w:pPr>
              <w:spacing w:after="0" w:line="240" w:lineRule="auto"/>
              <w:jc w:val="right"/>
              <w:rPr>
                <w:rFonts w:ascii="Arial" w:eastAsia="Times New Roman" w:hAnsi="Arial" w:cs="Arial"/>
                <w:b/>
                <w:bCs/>
                <w:color w:val="FFFFFF"/>
                <w:sz w:val="22"/>
                <w:lang w:eastAsia="tr-TR"/>
              </w:rPr>
            </w:pPr>
            <w:r w:rsidRPr="002D7209">
              <w:rPr>
                <w:rFonts w:ascii="Arial" w:eastAsia="Times New Roman" w:hAnsi="Arial" w:cs="Arial"/>
                <w:b/>
                <w:bCs/>
                <w:color w:val="FFFFFF"/>
                <w:sz w:val="22"/>
                <w:lang w:eastAsia="tr-TR"/>
              </w:rPr>
              <w:t>27.301.868,97</w:t>
            </w:r>
          </w:p>
        </w:tc>
        <w:tc>
          <w:tcPr>
            <w:tcW w:w="1073" w:type="dxa"/>
            <w:tcBorders>
              <w:top w:val="nil"/>
              <w:left w:val="nil"/>
              <w:bottom w:val="single" w:sz="8" w:space="0" w:color="auto"/>
              <w:right w:val="single" w:sz="8" w:space="0" w:color="auto"/>
            </w:tcBorders>
            <w:shd w:val="clear" w:color="000000" w:fill="FF5050"/>
            <w:noWrap/>
            <w:vAlign w:val="center"/>
            <w:hideMark/>
          </w:tcPr>
          <w:p w:rsidR="002D7209" w:rsidRPr="002D7209" w:rsidRDefault="002D7209" w:rsidP="002D7209">
            <w:pPr>
              <w:spacing w:after="0" w:line="240" w:lineRule="auto"/>
              <w:jc w:val="center"/>
              <w:rPr>
                <w:rFonts w:ascii="Arial" w:eastAsia="Times New Roman" w:hAnsi="Arial" w:cs="Arial"/>
                <w:b/>
                <w:bCs/>
                <w:color w:val="FFFFFF"/>
                <w:sz w:val="22"/>
                <w:lang w:eastAsia="tr-TR"/>
              </w:rPr>
            </w:pPr>
            <w:r w:rsidRPr="002D7209">
              <w:rPr>
                <w:rFonts w:ascii="Arial" w:eastAsia="Times New Roman" w:hAnsi="Arial" w:cs="Arial"/>
                <w:b/>
                <w:bCs/>
                <w:color w:val="FFFFFF"/>
                <w:sz w:val="22"/>
                <w:lang w:eastAsia="tr-TR"/>
              </w:rPr>
              <w:t>100,00</w:t>
            </w:r>
          </w:p>
        </w:tc>
        <w:tc>
          <w:tcPr>
            <w:tcW w:w="1134" w:type="dxa"/>
            <w:tcBorders>
              <w:top w:val="nil"/>
              <w:left w:val="nil"/>
              <w:bottom w:val="single" w:sz="8" w:space="0" w:color="auto"/>
              <w:right w:val="single" w:sz="8" w:space="0" w:color="auto"/>
            </w:tcBorders>
            <w:shd w:val="clear" w:color="000000" w:fill="FF5050"/>
            <w:noWrap/>
            <w:vAlign w:val="center"/>
            <w:hideMark/>
          </w:tcPr>
          <w:p w:rsidR="002D7209" w:rsidRPr="002D7209" w:rsidRDefault="002D7209" w:rsidP="002D7209">
            <w:pPr>
              <w:spacing w:after="0" w:line="240" w:lineRule="auto"/>
              <w:jc w:val="center"/>
              <w:rPr>
                <w:rFonts w:ascii="Arial" w:eastAsia="Times New Roman" w:hAnsi="Arial" w:cs="Arial"/>
                <w:b/>
                <w:bCs/>
                <w:color w:val="FFFFFF"/>
                <w:sz w:val="22"/>
                <w:lang w:eastAsia="tr-TR"/>
              </w:rPr>
            </w:pPr>
            <w:r w:rsidRPr="002D7209">
              <w:rPr>
                <w:rFonts w:ascii="Arial" w:eastAsia="Times New Roman" w:hAnsi="Arial" w:cs="Arial"/>
                <w:b/>
                <w:bCs/>
                <w:color w:val="FFFFFF"/>
                <w:sz w:val="22"/>
                <w:lang w:eastAsia="tr-TR"/>
              </w:rPr>
              <w:t>8,22</w:t>
            </w:r>
          </w:p>
        </w:tc>
      </w:tr>
    </w:tbl>
    <w:p w:rsidR="00E831A4" w:rsidRDefault="00E831A4" w:rsidP="00E831A4"/>
    <w:p w:rsidR="00F50EB1" w:rsidRDefault="00F50EB1" w:rsidP="00E831A4"/>
    <w:p w:rsidR="002D7209" w:rsidRDefault="002D7209" w:rsidP="00E831A4"/>
    <w:p w:rsidR="003A588F" w:rsidRDefault="002D7209" w:rsidP="00E831A4">
      <w:r>
        <w:rPr>
          <w:noProof/>
          <w:lang w:eastAsia="tr-TR"/>
        </w:rPr>
        <w:drawing>
          <wp:inline distT="0" distB="0" distL="0" distR="0" wp14:anchorId="53436C3D">
            <wp:extent cx="5841578" cy="3657600"/>
            <wp:effectExtent l="0" t="0" r="698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2509" cy="3664445"/>
                    </a:xfrm>
                    <a:prstGeom prst="rect">
                      <a:avLst/>
                    </a:prstGeom>
                    <a:noFill/>
                  </pic:spPr>
                </pic:pic>
              </a:graphicData>
            </a:graphic>
          </wp:inline>
        </w:drawing>
      </w:r>
    </w:p>
    <w:p w:rsidR="003A588F" w:rsidRDefault="00E831A4" w:rsidP="005D1475">
      <w:pPr>
        <w:pStyle w:val="Grafik1"/>
      </w:pPr>
      <w:bookmarkStart w:id="31" w:name="_Toc99112837"/>
      <w:bookmarkStart w:id="32" w:name="_Toc188537517"/>
      <w:r>
        <w:t xml:space="preserve">Şekil </w:t>
      </w:r>
      <w:fldSimple w:instr=" STYLEREF 1 \s ">
        <w:r>
          <w:rPr>
            <w:noProof/>
          </w:rPr>
          <w:t>1</w:t>
        </w:r>
      </w:fldSimple>
      <w:r>
        <w:t>.</w:t>
      </w:r>
      <w:fldSimple w:instr=" SEQ Şekil \* ARABIC \s 1 ">
        <w:r>
          <w:rPr>
            <w:noProof/>
          </w:rPr>
          <w:t>4</w:t>
        </w:r>
      </w:fldSimple>
      <w:r>
        <w:t xml:space="preserve"> </w:t>
      </w:r>
      <w:r w:rsidR="002D7209">
        <w:t>Kasım</w:t>
      </w:r>
      <w:r w:rsidR="00220B0E">
        <w:t xml:space="preserve"> </w:t>
      </w:r>
      <w:r w:rsidR="00495517">
        <w:t>2024</w:t>
      </w:r>
      <w:r w:rsidRPr="00B56CCB">
        <w:t xml:space="preserve"> Döneminde Lisanslı Elektrik Üretiminin Kuruluş Bazında Dağılımı (%)</w:t>
      </w:r>
      <w:bookmarkEnd w:id="31"/>
      <w:bookmarkEnd w:id="32"/>
    </w:p>
    <w:p w:rsidR="001F1C8B" w:rsidRPr="003A588F" w:rsidRDefault="001F1C8B" w:rsidP="005D1475">
      <w:pPr>
        <w:pStyle w:val="Grafik1"/>
      </w:pPr>
    </w:p>
    <w:p w:rsidR="00E831A4" w:rsidRDefault="00E831A4" w:rsidP="007E78E8">
      <w:pPr>
        <w:pStyle w:val="Tablo1"/>
      </w:pPr>
      <w:bookmarkStart w:id="33" w:name="_Toc99112781"/>
      <w:bookmarkStart w:id="34" w:name="_Toc188537496"/>
      <w:r w:rsidRPr="002C32EB">
        <w:lastRenderedPageBreak/>
        <w:t xml:space="preserve">Tablo </w:t>
      </w:r>
      <w:fldSimple w:instr=" STYLEREF 1 \s ">
        <w:r w:rsidR="00124A03" w:rsidRPr="002C32EB">
          <w:rPr>
            <w:noProof/>
          </w:rPr>
          <w:t>1</w:t>
        </w:r>
      </w:fldSimple>
      <w:r w:rsidR="00124A03" w:rsidRPr="002C32EB">
        <w:t>.</w:t>
      </w:r>
      <w:fldSimple w:instr=" SEQ Tablo \* ARABIC \s 1 ">
        <w:r w:rsidR="00124A03" w:rsidRPr="002C32EB">
          <w:rPr>
            <w:noProof/>
          </w:rPr>
          <w:t>6</w:t>
        </w:r>
      </w:fldSimple>
      <w:r w:rsidRPr="002C32EB">
        <w:t xml:space="preserve"> </w:t>
      </w:r>
      <w:r w:rsidR="002D7209">
        <w:t>Kasım</w:t>
      </w:r>
      <w:r w:rsidR="001C4E4D" w:rsidRPr="002C32EB">
        <w:t xml:space="preserve"> </w:t>
      </w:r>
      <w:r w:rsidR="00495517" w:rsidRPr="002C32EB">
        <w:t>2024</w:t>
      </w:r>
      <w:r w:rsidRPr="002C32EB">
        <w:t xml:space="preserve"> Döneminde Lisanslı Elektrik Üretiminin Kaynak Bazında Dağılımı ve </w:t>
      </w:r>
      <w:r w:rsidR="00495517" w:rsidRPr="002C32EB">
        <w:t xml:space="preserve">2023 Yılı </w:t>
      </w:r>
      <w:r w:rsidR="002D7209">
        <w:t>Kasım</w:t>
      </w:r>
      <w:r w:rsidR="00746C40" w:rsidRPr="002C32EB">
        <w:t xml:space="preserve"> </w:t>
      </w:r>
      <w:r w:rsidRPr="002C32EB">
        <w:t>Ayı Değeriyle Karşılaştırılması (</w:t>
      </w:r>
      <w:proofErr w:type="spellStart"/>
      <w:r w:rsidRPr="002C32EB">
        <w:t>MWh</w:t>
      </w:r>
      <w:proofErr w:type="spellEnd"/>
      <w:r w:rsidRPr="002C32EB">
        <w:t xml:space="preserve"> %)</w:t>
      </w:r>
      <w:bookmarkEnd w:id="33"/>
      <w:bookmarkEnd w:id="34"/>
    </w:p>
    <w:tbl>
      <w:tblPr>
        <w:tblW w:w="9460" w:type="dxa"/>
        <w:tblCellMar>
          <w:left w:w="70" w:type="dxa"/>
          <w:right w:w="70" w:type="dxa"/>
        </w:tblCellMar>
        <w:tblLook w:val="04A0" w:firstRow="1" w:lastRow="0" w:firstColumn="1" w:lastColumn="0" w:noHBand="0" w:noVBand="1"/>
      </w:tblPr>
      <w:tblGrid>
        <w:gridCol w:w="2200"/>
        <w:gridCol w:w="1580"/>
        <w:gridCol w:w="1420"/>
        <w:gridCol w:w="1560"/>
        <w:gridCol w:w="1340"/>
        <w:gridCol w:w="1360"/>
      </w:tblGrid>
      <w:tr w:rsidR="0032020C" w:rsidRPr="0032020C" w:rsidTr="0032020C">
        <w:trPr>
          <w:trHeight w:val="84"/>
        </w:trPr>
        <w:tc>
          <w:tcPr>
            <w:tcW w:w="2200"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32020C" w:rsidRPr="0032020C" w:rsidRDefault="0032020C" w:rsidP="0032020C">
            <w:pPr>
              <w:spacing w:after="0" w:line="240" w:lineRule="auto"/>
              <w:jc w:val="center"/>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KAYNAK TÜRÜ</w:t>
            </w:r>
          </w:p>
        </w:tc>
        <w:tc>
          <w:tcPr>
            <w:tcW w:w="300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32020C" w:rsidRPr="0032020C" w:rsidRDefault="0032020C" w:rsidP="0032020C">
            <w:pPr>
              <w:spacing w:after="0" w:line="240" w:lineRule="auto"/>
              <w:jc w:val="center"/>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2023 KASIM</w:t>
            </w:r>
          </w:p>
        </w:tc>
        <w:tc>
          <w:tcPr>
            <w:tcW w:w="2900"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32020C" w:rsidRPr="0032020C" w:rsidRDefault="0032020C" w:rsidP="0032020C">
            <w:pPr>
              <w:spacing w:after="0" w:line="240" w:lineRule="auto"/>
              <w:jc w:val="center"/>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2024 KASIM</w:t>
            </w:r>
          </w:p>
        </w:tc>
        <w:tc>
          <w:tcPr>
            <w:tcW w:w="1360" w:type="dxa"/>
            <w:vMerge w:val="restart"/>
            <w:tcBorders>
              <w:top w:val="single" w:sz="8" w:space="0" w:color="auto"/>
              <w:left w:val="nil"/>
              <w:bottom w:val="nil"/>
              <w:right w:val="single" w:sz="8" w:space="0" w:color="auto"/>
            </w:tcBorders>
            <w:shd w:val="clear" w:color="000000" w:fill="FF0000"/>
            <w:vAlign w:val="center"/>
            <w:hideMark/>
          </w:tcPr>
          <w:p w:rsidR="0032020C" w:rsidRPr="0032020C" w:rsidRDefault="0032020C" w:rsidP="0032020C">
            <w:pPr>
              <w:spacing w:after="0" w:line="240" w:lineRule="auto"/>
              <w:jc w:val="center"/>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DEĞİŞİM</w:t>
            </w:r>
            <w:r w:rsidRPr="0032020C">
              <w:rPr>
                <w:rFonts w:ascii="Arial" w:eastAsia="Times New Roman" w:hAnsi="Arial" w:cs="Arial"/>
                <w:b/>
                <w:bCs/>
                <w:color w:val="FFFFFF"/>
                <w:sz w:val="22"/>
                <w:lang w:eastAsia="tr-TR"/>
              </w:rPr>
              <w:br/>
              <w:t>(%)</w:t>
            </w:r>
          </w:p>
        </w:tc>
      </w:tr>
      <w:tr w:rsidR="0032020C" w:rsidRPr="0032020C" w:rsidTr="0032020C">
        <w:trPr>
          <w:trHeight w:val="600"/>
        </w:trPr>
        <w:tc>
          <w:tcPr>
            <w:tcW w:w="2200" w:type="dxa"/>
            <w:vMerge/>
            <w:tcBorders>
              <w:top w:val="single" w:sz="8" w:space="0" w:color="auto"/>
              <w:left w:val="single" w:sz="8" w:space="0" w:color="auto"/>
              <w:bottom w:val="nil"/>
              <w:right w:val="single" w:sz="8" w:space="0" w:color="auto"/>
            </w:tcBorders>
            <w:vAlign w:val="center"/>
            <w:hideMark/>
          </w:tcPr>
          <w:p w:rsidR="0032020C" w:rsidRPr="0032020C" w:rsidRDefault="0032020C" w:rsidP="0032020C">
            <w:pPr>
              <w:spacing w:after="0" w:line="240" w:lineRule="auto"/>
              <w:rPr>
                <w:rFonts w:ascii="Arial" w:eastAsia="Times New Roman" w:hAnsi="Arial" w:cs="Arial"/>
                <w:b/>
                <w:bCs/>
                <w:color w:val="FFFFFF"/>
                <w:sz w:val="22"/>
                <w:lang w:eastAsia="tr-TR"/>
              </w:rPr>
            </w:pPr>
          </w:p>
        </w:tc>
        <w:tc>
          <w:tcPr>
            <w:tcW w:w="1580" w:type="dxa"/>
            <w:tcBorders>
              <w:top w:val="nil"/>
              <w:left w:val="nil"/>
              <w:bottom w:val="nil"/>
              <w:right w:val="single" w:sz="8" w:space="0" w:color="auto"/>
            </w:tcBorders>
            <w:shd w:val="clear" w:color="000000" w:fill="FF0000"/>
            <w:vAlign w:val="center"/>
            <w:hideMark/>
          </w:tcPr>
          <w:p w:rsidR="0032020C" w:rsidRPr="0032020C" w:rsidRDefault="0032020C" w:rsidP="0032020C">
            <w:pPr>
              <w:spacing w:after="0" w:line="240" w:lineRule="auto"/>
              <w:jc w:val="center"/>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ÜRETİM (</w:t>
            </w:r>
            <w:proofErr w:type="spellStart"/>
            <w:r w:rsidRPr="0032020C">
              <w:rPr>
                <w:rFonts w:ascii="Arial" w:eastAsia="Times New Roman" w:hAnsi="Arial" w:cs="Arial"/>
                <w:b/>
                <w:bCs/>
                <w:color w:val="FFFFFF"/>
                <w:sz w:val="22"/>
                <w:lang w:eastAsia="tr-TR"/>
              </w:rPr>
              <w:t>MWh</w:t>
            </w:r>
            <w:proofErr w:type="spellEnd"/>
            <w:r w:rsidRPr="0032020C">
              <w:rPr>
                <w:rFonts w:ascii="Arial" w:eastAsia="Times New Roman" w:hAnsi="Arial" w:cs="Arial"/>
                <w:b/>
                <w:bCs/>
                <w:color w:val="FFFFFF"/>
                <w:sz w:val="22"/>
                <w:lang w:eastAsia="tr-TR"/>
              </w:rPr>
              <w:t>)</w:t>
            </w:r>
          </w:p>
        </w:tc>
        <w:tc>
          <w:tcPr>
            <w:tcW w:w="1420" w:type="dxa"/>
            <w:tcBorders>
              <w:top w:val="nil"/>
              <w:left w:val="nil"/>
              <w:bottom w:val="nil"/>
              <w:right w:val="single" w:sz="8" w:space="0" w:color="auto"/>
            </w:tcBorders>
            <w:shd w:val="clear" w:color="000000" w:fill="FF0000"/>
            <w:vAlign w:val="center"/>
            <w:hideMark/>
          </w:tcPr>
          <w:p w:rsidR="0032020C" w:rsidRPr="0032020C" w:rsidRDefault="0032020C" w:rsidP="0032020C">
            <w:pPr>
              <w:spacing w:after="0" w:line="240" w:lineRule="auto"/>
              <w:jc w:val="center"/>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ORAN</w:t>
            </w:r>
            <w:r w:rsidRPr="0032020C">
              <w:rPr>
                <w:rFonts w:ascii="Arial" w:eastAsia="Times New Roman" w:hAnsi="Arial" w:cs="Arial"/>
                <w:b/>
                <w:bCs/>
                <w:color w:val="FFFFFF"/>
                <w:sz w:val="22"/>
                <w:lang w:eastAsia="tr-TR"/>
              </w:rPr>
              <w:br/>
              <w:t xml:space="preserve"> (%)</w:t>
            </w:r>
          </w:p>
        </w:tc>
        <w:tc>
          <w:tcPr>
            <w:tcW w:w="1560" w:type="dxa"/>
            <w:tcBorders>
              <w:top w:val="nil"/>
              <w:left w:val="nil"/>
              <w:bottom w:val="nil"/>
              <w:right w:val="single" w:sz="8" w:space="0" w:color="auto"/>
            </w:tcBorders>
            <w:shd w:val="clear" w:color="000000" w:fill="FF0000"/>
            <w:vAlign w:val="center"/>
            <w:hideMark/>
          </w:tcPr>
          <w:p w:rsidR="0032020C" w:rsidRPr="0032020C" w:rsidRDefault="0032020C" w:rsidP="0032020C">
            <w:pPr>
              <w:spacing w:after="0" w:line="240" w:lineRule="auto"/>
              <w:jc w:val="center"/>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ÜRETİM (</w:t>
            </w:r>
            <w:proofErr w:type="spellStart"/>
            <w:r w:rsidRPr="0032020C">
              <w:rPr>
                <w:rFonts w:ascii="Arial" w:eastAsia="Times New Roman" w:hAnsi="Arial" w:cs="Arial"/>
                <w:b/>
                <w:bCs/>
                <w:color w:val="FFFFFF"/>
                <w:sz w:val="22"/>
                <w:lang w:eastAsia="tr-TR"/>
              </w:rPr>
              <w:t>MWh</w:t>
            </w:r>
            <w:proofErr w:type="spellEnd"/>
            <w:r w:rsidRPr="0032020C">
              <w:rPr>
                <w:rFonts w:ascii="Arial" w:eastAsia="Times New Roman" w:hAnsi="Arial" w:cs="Arial"/>
                <w:b/>
                <w:bCs/>
                <w:color w:val="FFFFFF"/>
                <w:sz w:val="22"/>
                <w:lang w:eastAsia="tr-TR"/>
              </w:rPr>
              <w:t>)</w:t>
            </w:r>
          </w:p>
        </w:tc>
        <w:tc>
          <w:tcPr>
            <w:tcW w:w="1340" w:type="dxa"/>
            <w:tcBorders>
              <w:top w:val="nil"/>
              <w:left w:val="nil"/>
              <w:bottom w:val="nil"/>
              <w:right w:val="single" w:sz="8" w:space="0" w:color="auto"/>
            </w:tcBorders>
            <w:shd w:val="clear" w:color="000000" w:fill="FF0000"/>
            <w:vAlign w:val="center"/>
            <w:hideMark/>
          </w:tcPr>
          <w:p w:rsidR="0032020C" w:rsidRPr="0032020C" w:rsidRDefault="0032020C" w:rsidP="0032020C">
            <w:pPr>
              <w:spacing w:after="0" w:line="240" w:lineRule="auto"/>
              <w:jc w:val="center"/>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 xml:space="preserve">ORAN </w:t>
            </w:r>
            <w:r w:rsidRPr="0032020C">
              <w:rPr>
                <w:rFonts w:ascii="Arial" w:eastAsia="Times New Roman" w:hAnsi="Arial" w:cs="Arial"/>
                <w:b/>
                <w:bCs/>
                <w:color w:val="FFFFFF"/>
                <w:sz w:val="22"/>
                <w:lang w:eastAsia="tr-TR"/>
              </w:rPr>
              <w:br/>
              <w:t>(%)</w:t>
            </w:r>
          </w:p>
        </w:tc>
        <w:tc>
          <w:tcPr>
            <w:tcW w:w="1360" w:type="dxa"/>
            <w:vMerge/>
            <w:tcBorders>
              <w:top w:val="single" w:sz="8" w:space="0" w:color="auto"/>
              <w:left w:val="nil"/>
              <w:bottom w:val="nil"/>
              <w:right w:val="single" w:sz="8" w:space="0" w:color="auto"/>
            </w:tcBorders>
            <w:vAlign w:val="center"/>
            <w:hideMark/>
          </w:tcPr>
          <w:p w:rsidR="0032020C" w:rsidRPr="0032020C" w:rsidRDefault="0032020C" w:rsidP="0032020C">
            <w:pPr>
              <w:spacing w:after="0" w:line="240" w:lineRule="auto"/>
              <w:rPr>
                <w:rFonts w:ascii="Arial" w:eastAsia="Times New Roman" w:hAnsi="Arial" w:cs="Arial"/>
                <w:b/>
                <w:bCs/>
                <w:color w:val="FFFFFF"/>
                <w:sz w:val="22"/>
                <w:lang w:eastAsia="tr-TR"/>
              </w:rPr>
            </w:pPr>
          </w:p>
        </w:tc>
      </w:tr>
      <w:tr w:rsidR="0032020C" w:rsidRPr="0032020C" w:rsidTr="0032020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2020C" w:rsidRPr="0032020C" w:rsidRDefault="0032020C" w:rsidP="0032020C">
            <w:pPr>
              <w:spacing w:after="0" w:line="240" w:lineRule="auto"/>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İTHAL KÖMÜR</w:t>
            </w:r>
          </w:p>
        </w:tc>
        <w:tc>
          <w:tcPr>
            <w:tcW w:w="158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6.704.489,03</w:t>
            </w:r>
          </w:p>
        </w:tc>
        <w:tc>
          <w:tcPr>
            <w:tcW w:w="142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26,58</w:t>
            </w:r>
          </w:p>
        </w:tc>
        <w:tc>
          <w:tcPr>
            <w:tcW w:w="15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7.053.047,88</w:t>
            </w:r>
          </w:p>
        </w:tc>
        <w:tc>
          <w:tcPr>
            <w:tcW w:w="134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25,83</w:t>
            </w:r>
          </w:p>
        </w:tc>
        <w:tc>
          <w:tcPr>
            <w:tcW w:w="13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5,20</w:t>
            </w:r>
          </w:p>
        </w:tc>
      </w:tr>
      <w:tr w:rsidR="0032020C" w:rsidRPr="0032020C" w:rsidTr="0032020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2020C" w:rsidRPr="0032020C" w:rsidRDefault="0032020C" w:rsidP="0032020C">
            <w:pPr>
              <w:spacing w:after="0" w:line="240" w:lineRule="auto"/>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DOĞAL GAZ</w:t>
            </w:r>
          </w:p>
        </w:tc>
        <w:tc>
          <w:tcPr>
            <w:tcW w:w="158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4.833.104,27</w:t>
            </w:r>
          </w:p>
        </w:tc>
        <w:tc>
          <w:tcPr>
            <w:tcW w:w="142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19,16</w:t>
            </w:r>
          </w:p>
        </w:tc>
        <w:tc>
          <w:tcPr>
            <w:tcW w:w="15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6.788.837,83</w:t>
            </w:r>
          </w:p>
        </w:tc>
        <w:tc>
          <w:tcPr>
            <w:tcW w:w="134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24,87</w:t>
            </w:r>
          </w:p>
        </w:tc>
        <w:tc>
          <w:tcPr>
            <w:tcW w:w="13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40,47</w:t>
            </w:r>
          </w:p>
        </w:tc>
      </w:tr>
      <w:tr w:rsidR="0032020C" w:rsidRPr="0032020C" w:rsidTr="0032020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2020C" w:rsidRPr="0032020C" w:rsidRDefault="0032020C" w:rsidP="0032020C">
            <w:pPr>
              <w:spacing w:after="0" w:line="240" w:lineRule="auto"/>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HİDROLİK</w:t>
            </w:r>
          </w:p>
        </w:tc>
        <w:tc>
          <w:tcPr>
            <w:tcW w:w="158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4.201.049,55</w:t>
            </w:r>
          </w:p>
        </w:tc>
        <w:tc>
          <w:tcPr>
            <w:tcW w:w="142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16,65</w:t>
            </w:r>
          </w:p>
        </w:tc>
        <w:tc>
          <w:tcPr>
            <w:tcW w:w="15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4.271.186,29</w:t>
            </w:r>
          </w:p>
        </w:tc>
        <w:tc>
          <w:tcPr>
            <w:tcW w:w="134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15,64</w:t>
            </w:r>
          </w:p>
        </w:tc>
        <w:tc>
          <w:tcPr>
            <w:tcW w:w="13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1,67</w:t>
            </w:r>
          </w:p>
        </w:tc>
      </w:tr>
      <w:tr w:rsidR="0032020C" w:rsidRPr="0032020C" w:rsidTr="0032020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2020C" w:rsidRPr="0032020C" w:rsidRDefault="0032020C" w:rsidP="0032020C">
            <w:pPr>
              <w:spacing w:after="0" w:line="240" w:lineRule="auto"/>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LİNYİT</w:t>
            </w:r>
          </w:p>
        </w:tc>
        <w:tc>
          <w:tcPr>
            <w:tcW w:w="158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3.605.342,50</w:t>
            </w:r>
          </w:p>
        </w:tc>
        <w:tc>
          <w:tcPr>
            <w:tcW w:w="142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14,29</w:t>
            </w:r>
          </w:p>
        </w:tc>
        <w:tc>
          <w:tcPr>
            <w:tcW w:w="15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3.538.558,05</w:t>
            </w:r>
          </w:p>
        </w:tc>
        <w:tc>
          <w:tcPr>
            <w:tcW w:w="134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12,96</w:t>
            </w:r>
          </w:p>
        </w:tc>
        <w:tc>
          <w:tcPr>
            <w:tcW w:w="13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-1,85</w:t>
            </w:r>
          </w:p>
        </w:tc>
      </w:tr>
      <w:tr w:rsidR="0032020C" w:rsidRPr="0032020C" w:rsidTr="0032020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2020C" w:rsidRPr="0032020C" w:rsidRDefault="0032020C" w:rsidP="0032020C">
            <w:pPr>
              <w:spacing w:after="0" w:line="240" w:lineRule="auto"/>
              <w:rPr>
                <w:rFonts w:ascii="Arial" w:eastAsia="Times New Roman" w:hAnsi="Arial" w:cs="Arial"/>
                <w:b/>
                <w:bCs/>
                <w:color w:val="FFFFFF"/>
                <w:sz w:val="22"/>
                <w:lang w:eastAsia="tr-TR"/>
              </w:rPr>
            </w:pPr>
            <w:proofErr w:type="gramStart"/>
            <w:r w:rsidRPr="0032020C">
              <w:rPr>
                <w:rFonts w:ascii="Arial" w:eastAsia="Times New Roman" w:hAnsi="Arial" w:cs="Arial"/>
                <w:b/>
                <w:bCs/>
                <w:color w:val="FFFFFF"/>
                <w:sz w:val="22"/>
                <w:lang w:eastAsia="tr-TR"/>
              </w:rPr>
              <w:t>RÜZGAR</w:t>
            </w:r>
            <w:proofErr w:type="gramEnd"/>
          </w:p>
        </w:tc>
        <w:tc>
          <w:tcPr>
            <w:tcW w:w="158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3.342.374,61</w:t>
            </w:r>
          </w:p>
        </w:tc>
        <w:tc>
          <w:tcPr>
            <w:tcW w:w="142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13,25</w:t>
            </w:r>
          </w:p>
        </w:tc>
        <w:tc>
          <w:tcPr>
            <w:tcW w:w="15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2.975.856,87</w:t>
            </w:r>
          </w:p>
        </w:tc>
        <w:tc>
          <w:tcPr>
            <w:tcW w:w="134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10,90</w:t>
            </w:r>
          </w:p>
        </w:tc>
        <w:tc>
          <w:tcPr>
            <w:tcW w:w="13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-10,97</w:t>
            </w:r>
          </w:p>
        </w:tc>
      </w:tr>
      <w:tr w:rsidR="0032020C" w:rsidRPr="0032020C" w:rsidTr="0032020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2020C" w:rsidRPr="0032020C" w:rsidRDefault="0032020C" w:rsidP="0032020C">
            <w:pPr>
              <w:spacing w:after="0" w:line="240" w:lineRule="auto"/>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JEOTERMAL</w:t>
            </w:r>
          </w:p>
        </w:tc>
        <w:tc>
          <w:tcPr>
            <w:tcW w:w="158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957.503,45</w:t>
            </w:r>
          </w:p>
        </w:tc>
        <w:tc>
          <w:tcPr>
            <w:tcW w:w="142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3,80</w:t>
            </w:r>
          </w:p>
        </w:tc>
        <w:tc>
          <w:tcPr>
            <w:tcW w:w="15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1.007.994,21</w:t>
            </w:r>
          </w:p>
        </w:tc>
        <w:tc>
          <w:tcPr>
            <w:tcW w:w="134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3,69</w:t>
            </w:r>
          </w:p>
        </w:tc>
        <w:tc>
          <w:tcPr>
            <w:tcW w:w="13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5,27</w:t>
            </w:r>
          </w:p>
        </w:tc>
      </w:tr>
      <w:tr w:rsidR="0032020C" w:rsidRPr="0032020C" w:rsidTr="0032020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2020C" w:rsidRPr="0032020C" w:rsidRDefault="0032020C" w:rsidP="0032020C">
            <w:pPr>
              <w:spacing w:after="0" w:line="240" w:lineRule="auto"/>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BİYOKÜTLE</w:t>
            </w:r>
          </w:p>
        </w:tc>
        <w:tc>
          <w:tcPr>
            <w:tcW w:w="158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837.641,22</w:t>
            </w:r>
          </w:p>
        </w:tc>
        <w:tc>
          <w:tcPr>
            <w:tcW w:w="142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3,32</w:t>
            </w:r>
          </w:p>
        </w:tc>
        <w:tc>
          <w:tcPr>
            <w:tcW w:w="15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819.378,26</w:t>
            </w:r>
          </w:p>
        </w:tc>
        <w:tc>
          <w:tcPr>
            <w:tcW w:w="134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3,00</w:t>
            </w:r>
          </w:p>
        </w:tc>
        <w:tc>
          <w:tcPr>
            <w:tcW w:w="13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-2,18</w:t>
            </w:r>
          </w:p>
        </w:tc>
      </w:tr>
      <w:tr w:rsidR="0032020C" w:rsidRPr="0032020C" w:rsidTr="0032020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2020C" w:rsidRPr="0032020C" w:rsidRDefault="0032020C" w:rsidP="0032020C">
            <w:pPr>
              <w:spacing w:after="0" w:line="240" w:lineRule="auto"/>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GÜNEŞ</w:t>
            </w:r>
          </w:p>
        </w:tc>
        <w:tc>
          <w:tcPr>
            <w:tcW w:w="158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247.926,42</w:t>
            </w:r>
          </w:p>
        </w:tc>
        <w:tc>
          <w:tcPr>
            <w:tcW w:w="142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0,98</w:t>
            </w:r>
          </w:p>
        </w:tc>
        <w:tc>
          <w:tcPr>
            <w:tcW w:w="15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338.276,60</w:t>
            </w:r>
          </w:p>
        </w:tc>
        <w:tc>
          <w:tcPr>
            <w:tcW w:w="134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1,24</w:t>
            </w:r>
          </w:p>
        </w:tc>
        <w:tc>
          <w:tcPr>
            <w:tcW w:w="13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36,44</w:t>
            </w:r>
          </w:p>
        </w:tc>
      </w:tr>
      <w:tr w:rsidR="0032020C" w:rsidRPr="0032020C" w:rsidTr="0032020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2020C" w:rsidRPr="0032020C" w:rsidRDefault="0032020C" w:rsidP="0032020C">
            <w:pPr>
              <w:spacing w:after="0" w:line="240" w:lineRule="auto"/>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TAŞ KÖMÜRÜ</w:t>
            </w:r>
          </w:p>
        </w:tc>
        <w:tc>
          <w:tcPr>
            <w:tcW w:w="158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325.791,23</w:t>
            </w:r>
          </w:p>
        </w:tc>
        <w:tc>
          <w:tcPr>
            <w:tcW w:w="142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1,29</w:t>
            </w:r>
          </w:p>
        </w:tc>
        <w:tc>
          <w:tcPr>
            <w:tcW w:w="15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313.745,44</w:t>
            </w:r>
          </w:p>
        </w:tc>
        <w:tc>
          <w:tcPr>
            <w:tcW w:w="134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1,15</w:t>
            </w:r>
          </w:p>
        </w:tc>
        <w:tc>
          <w:tcPr>
            <w:tcW w:w="13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-3,70</w:t>
            </w:r>
          </w:p>
        </w:tc>
      </w:tr>
      <w:tr w:rsidR="0032020C" w:rsidRPr="0032020C" w:rsidTr="0032020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2020C" w:rsidRPr="0032020C" w:rsidRDefault="0032020C" w:rsidP="0032020C">
            <w:pPr>
              <w:spacing w:after="0" w:line="240" w:lineRule="auto"/>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ASFALTİT</w:t>
            </w:r>
          </w:p>
        </w:tc>
        <w:tc>
          <w:tcPr>
            <w:tcW w:w="158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133.182,14</w:t>
            </w:r>
          </w:p>
        </w:tc>
        <w:tc>
          <w:tcPr>
            <w:tcW w:w="142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0,53</w:t>
            </w:r>
          </w:p>
        </w:tc>
        <w:tc>
          <w:tcPr>
            <w:tcW w:w="15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134.882,12</w:t>
            </w:r>
          </w:p>
        </w:tc>
        <w:tc>
          <w:tcPr>
            <w:tcW w:w="134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0,49</w:t>
            </w:r>
          </w:p>
        </w:tc>
        <w:tc>
          <w:tcPr>
            <w:tcW w:w="13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1,28</w:t>
            </w:r>
          </w:p>
        </w:tc>
      </w:tr>
      <w:tr w:rsidR="0032020C" w:rsidRPr="0032020C" w:rsidTr="0032020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2020C" w:rsidRPr="0032020C" w:rsidRDefault="0032020C" w:rsidP="0032020C">
            <w:pPr>
              <w:spacing w:after="0" w:line="240" w:lineRule="auto"/>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FUEL OİL</w:t>
            </w:r>
          </w:p>
        </w:tc>
        <w:tc>
          <w:tcPr>
            <w:tcW w:w="158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39.657,31</w:t>
            </w:r>
          </w:p>
        </w:tc>
        <w:tc>
          <w:tcPr>
            <w:tcW w:w="142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0,16</w:t>
            </w:r>
          </w:p>
        </w:tc>
        <w:tc>
          <w:tcPr>
            <w:tcW w:w="15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60.105,42</w:t>
            </w:r>
          </w:p>
        </w:tc>
        <w:tc>
          <w:tcPr>
            <w:tcW w:w="134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0,22</w:t>
            </w:r>
          </w:p>
        </w:tc>
        <w:tc>
          <w:tcPr>
            <w:tcW w:w="13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51,56</w:t>
            </w:r>
          </w:p>
        </w:tc>
      </w:tr>
      <w:tr w:rsidR="0032020C" w:rsidRPr="0032020C" w:rsidTr="0032020C">
        <w:trPr>
          <w:trHeight w:val="315"/>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2020C" w:rsidRPr="0032020C" w:rsidRDefault="0032020C" w:rsidP="0032020C">
            <w:pPr>
              <w:spacing w:after="0" w:line="240" w:lineRule="auto"/>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MOTORİN</w:t>
            </w:r>
          </w:p>
        </w:tc>
        <w:tc>
          <w:tcPr>
            <w:tcW w:w="158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493,50</w:t>
            </w:r>
          </w:p>
        </w:tc>
        <w:tc>
          <w:tcPr>
            <w:tcW w:w="142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0,00</w:t>
            </w:r>
          </w:p>
        </w:tc>
        <w:tc>
          <w:tcPr>
            <w:tcW w:w="15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right"/>
              <w:rPr>
                <w:rFonts w:ascii="Arial" w:eastAsia="Times New Roman" w:hAnsi="Arial" w:cs="Arial"/>
                <w:color w:val="000000"/>
                <w:sz w:val="22"/>
                <w:lang w:eastAsia="tr-TR"/>
              </w:rPr>
            </w:pPr>
            <w:r w:rsidRPr="0032020C">
              <w:rPr>
                <w:rFonts w:ascii="Arial" w:eastAsia="Times New Roman" w:hAnsi="Arial" w:cs="Arial"/>
                <w:color w:val="000000"/>
                <w:sz w:val="22"/>
                <w:lang w:eastAsia="tr-TR"/>
              </w:rPr>
              <w:t>0,00</w:t>
            </w:r>
          </w:p>
        </w:tc>
        <w:tc>
          <w:tcPr>
            <w:tcW w:w="134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0,00</w:t>
            </w:r>
          </w:p>
        </w:tc>
        <w:tc>
          <w:tcPr>
            <w:tcW w:w="1360" w:type="dxa"/>
            <w:tcBorders>
              <w:top w:val="nil"/>
              <w:left w:val="nil"/>
              <w:bottom w:val="single" w:sz="8" w:space="0" w:color="auto"/>
              <w:right w:val="single" w:sz="8" w:space="0" w:color="auto"/>
            </w:tcBorders>
            <w:shd w:val="clear" w:color="auto" w:fill="auto"/>
            <w:noWrap/>
            <w:vAlign w:val="center"/>
            <w:hideMark/>
          </w:tcPr>
          <w:p w:rsidR="0032020C" w:rsidRPr="0032020C" w:rsidRDefault="0032020C" w:rsidP="0032020C">
            <w:pPr>
              <w:spacing w:after="0" w:line="240" w:lineRule="auto"/>
              <w:jc w:val="center"/>
              <w:rPr>
                <w:rFonts w:ascii="Arial" w:eastAsia="Times New Roman" w:hAnsi="Arial" w:cs="Arial"/>
                <w:color w:val="000000"/>
                <w:sz w:val="22"/>
                <w:lang w:eastAsia="tr-TR"/>
              </w:rPr>
            </w:pPr>
            <w:r w:rsidRPr="0032020C">
              <w:rPr>
                <w:rFonts w:ascii="Arial" w:eastAsia="Times New Roman" w:hAnsi="Arial" w:cs="Arial"/>
                <w:color w:val="000000"/>
                <w:sz w:val="22"/>
                <w:lang w:eastAsia="tr-TR"/>
              </w:rPr>
              <w:t>-100,00</w:t>
            </w:r>
          </w:p>
        </w:tc>
      </w:tr>
      <w:tr w:rsidR="0032020C" w:rsidRPr="0032020C" w:rsidTr="0032020C">
        <w:trPr>
          <w:trHeight w:val="437"/>
        </w:trPr>
        <w:tc>
          <w:tcPr>
            <w:tcW w:w="2200" w:type="dxa"/>
            <w:tcBorders>
              <w:top w:val="nil"/>
              <w:left w:val="single" w:sz="8" w:space="0" w:color="auto"/>
              <w:bottom w:val="single" w:sz="8" w:space="0" w:color="auto"/>
              <w:right w:val="single" w:sz="8" w:space="0" w:color="auto"/>
            </w:tcBorders>
            <w:shd w:val="clear" w:color="000000" w:fill="FF5050"/>
            <w:noWrap/>
            <w:vAlign w:val="center"/>
            <w:hideMark/>
          </w:tcPr>
          <w:p w:rsidR="0032020C" w:rsidRPr="0032020C" w:rsidRDefault="0032020C" w:rsidP="0032020C">
            <w:pPr>
              <w:spacing w:after="0" w:line="240" w:lineRule="auto"/>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Genel Toplam</w:t>
            </w:r>
          </w:p>
        </w:tc>
        <w:tc>
          <w:tcPr>
            <w:tcW w:w="1580" w:type="dxa"/>
            <w:tcBorders>
              <w:top w:val="nil"/>
              <w:left w:val="nil"/>
              <w:bottom w:val="single" w:sz="8" w:space="0" w:color="auto"/>
              <w:right w:val="single" w:sz="8" w:space="0" w:color="auto"/>
            </w:tcBorders>
            <w:shd w:val="clear" w:color="000000" w:fill="FF5050"/>
            <w:noWrap/>
            <w:vAlign w:val="center"/>
            <w:hideMark/>
          </w:tcPr>
          <w:p w:rsidR="0032020C" w:rsidRPr="0032020C" w:rsidRDefault="0032020C" w:rsidP="0032020C">
            <w:pPr>
              <w:spacing w:after="0" w:line="240" w:lineRule="auto"/>
              <w:jc w:val="right"/>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25.228.555,24</w:t>
            </w:r>
          </w:p>
        </w:tc>
        <w:tc>
          <w:tcPr>
            <w:tcW w:w="1420" w:type="dxa"/>
            <w:tcBorders>
              <w:top w:val="nil"/>
              <w:left w:val="nil"/>
              <w:bottom w:val="single" w:sz="8" w:space="0" w:color="auto"/>
              <w:right w:val="single" w:sz="8" w:space="0" w:color="auto"/>
            </w:tcBorders>
            <w:shd w:val="clear" w:color="000000" w:fill="FF5050"/>
            <w:noWrap/>
            <w:vAlign w:val="center"/>
            <w:hideMark/>
          </w:tcPr>
          <w:p w:rsidR="0032020C" w:rsidRPr="0032020C" w:rsidRDefault="0032020C" w:rsidP="0032020C">
            <w:pPr>
              <w:spacing w:after="0" w:line="240" w:lineRule="auto"/>
              <w:jc w:val="center"/>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100,00</w:t>
            </w:r>
          </w:p>
        </w:tc>
        <w:tc>
          <w:tcPr>
            <w:tcW w:w="1560" w:type="dxa"/>
            <w:tcBorders>
              <w:top w:val="nil"/>
              <w:left w:val="nil"/>
              <w:bottom w:val="single" w:sz="8" w:space="0" w:color="auto"/>
              <w:right w:val="single" w:sz="8" w:space="0" w:color="auto"/>
            </w:tcBorders>
            <w:shd w:val="clear" w:color="000000" w:fill="FF5050"/>
            <w:noWrap/>
            <w:vAlign w:val="center"/>
            <w:hideMark/>
          </w:tcPr>
          <w:p w:rsidR="0032020C" w:rsidRPr="0032020C" w:rsidRDefault="0032020C" w:rsidP="0032020C">
            <w:pPr>
              <w:spacing w:after="0" w:line="240" w:lineRule="auto"/>
              <w:jc w:val="right"/>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27.301.868,97</w:t>
            </w:r>
          </w:p>
        </w:tc>
        <w:tc>
          <w:tcPr>
            <w:tcW w:w="1340" w:type="dxa"/>
            <w:tcBorders>
              <w:top w:val="nil"/>
              <w:left w:val="nil"/>
              <w:bottom w:val="single" w:sz="8" w:space="0" w:color="auto"/>
              <w:right w:val="single" w:sz="8" w:space="0" w:color="auto"/>
            </w:tcBorders>
            <w:shd w:val="clear" w:color="000000" w:fill="FF5050"/>
            <w:noWrap/>
            <w:vAlign w:val="center"/>
            <w:hideMark/>
          </w:tcPr>
          <w:p w:rsidR="0032020C" w:rsidRPr="0032020C" w:rsidRDefault="0032020C" w:rsidP="0032020C">
            <w:pPr>
              <w:spacing w:after="0" w:line="240" w:lineRule="auto"/>
              <w:jc w:val="center"/>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100,00</w:t>
            </w:r>
          </w:p>
        </w:tc>
        <w:tc>
          <w:tcPr>
            <w:tcW w:w="1360" w:type="dxa"/>
            <w:tcBorders>
              <w:top w:val="nil"/>
              <w:left w:val="nil"/>
              <w:bottom w:val="single" w:sz="8" w:space="0" w:color="auto"/>
              <w:right w:val="single" w:sz="8" w:space="0" w:color="auto"/>
            </w:tcBorders>
            <w:shd w:val="clear" w:color="000000" w:fill="FF5050"/>
            <w:noWrap/>
            <w:vAlign w:val="center"/>
            <w:hideMark/>
          </w:tcPr>
          <w:p w:rsidR="0032020C" w:rsidRPr="0032020C" w:rsidRDefault="0032020C" w:rsidP="0032020C">
            <w:pPr>
              <w:spacing w:after="0" w:line="240" w:lineRule="auto"/>
              <w:jc w:val="center"/>
              <w:rPr>
                <w:rFonts w:ascii="Arial" w:eastAsia="Times New Roman" w:hAnsi="Arial" w:cs="Arial"/>
                <w:b/>
                <w:bCs/>
                <w:color w:val="FFFFFF"/>
                <w:sz w:val="22"/>
                <w:lang w:eastAsia="tr-TR"/>
              </w:rPr>
            </w:pPr>
            <w:r w:rsidRPr="0032020C">
              <w:rPr>
                <w:rFonts w:ascii="Arial" w:eastAsia="Times New Roman" w:hAnsi="Arial" w:cs="Arial"/>
                <w:b/>
                <w:bCs/>
                <w:color w:val="FFFFFF"/>
                <w:sz w:val="22"/>
                <w:lang w:eastAsia="tr-TR"/>
              </w:rPr>
              <w:t>8,22</w:t>
            </w:r>
          </w:p>
        </w:tc>
      </w:tr>
    </w:tbl>
    <w:p w:rsidR="00E831A4" w:rsidRDefault="00E831A4" w:rsidP="00E831A4"/>
    <w:p w:rsidR="002C32EB" w:rsidRDefault="002C32EB" w:rsidP="00E831A4"/>
    <w:p w:rsidR="002C32EB" w:rsidRDefault="002C32EB" w:rsidP="00E831A4"/>
    <w:p w:rsidR="00E831A4" w:rsidRDefault="0032020C" w:rsidP="00E75937">
      <w:pPr>
        <w:jc w:val="center"/>
      </w:pPr>
      <w:r>
        <w:rPr>
          <w:noProof/>
          <w:lang w:eastAsia="tr-TR"/>
        </w:rPr>
        <w:drawing>
          <wp:inline distT="0" distB="0" distL="0" distR="0" wp14:anchorId="123F9182">
            <wp:extent cx="5735955" cy="3037398"/>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8380" cy="3049273"/>
                    </a:xfrm>
                    <a:prstGeom prst="rect">
                      <a:avLst/>
                    </a:prstGeom>
                    <a:noFill/>
                  </pic:spPr>
                </pic:pic>
              </a:graphicData>
            </a:graphic>
          </wp:inline>
        </w:drawing>
      </w:r>
    </w:p>
    <w:p w:rsidR="00E831A4" w:rsidRDefault="00E831A4" w:rsidP="005D1475">
      <w:pPr>
        <w:pStyle w:val="Grafik1"/>
      </w:pPr>
      <w:bookmarkStart w:id="35" w:name="_Toc99112838"/>
      <w:bookmarkStart w:id="36" w:name="_Toc188537518"/>
      <w:r>
        <w:t xml:space="preserve">Şekil </w:t>
      </w:r>
      <w:fldSimple w:instr=" STYLEREF 1 \s ">
        <w:r>
          <w:rPr>
            <w:noProof/>
          </w:rPr>
          <w:t>1</w:t>
        </w:r>
      </w:fldSimple>
      <w:r>
        <w:t>.</w:t>
      </w:r>
      <w:fldSimple w:instr=" SEQ Şekil \* ARABIC \s 1 ">
        <w:r>
          <w:rPr>
            <w:noProof/>
          </w:rPr>
          <w:t>5</w:t>
        </w:r>
      </w:fldSimple>
      <w:r w:rsidR="00746C40">
        <w:t xml:space="preserve"> </w:t>
      </w:r>
      <w:r w:rsidR="0032020C">
        <w:t>Kasım</w:t>
      </w:r>
      <w:r w:rsidR="00ED3431">
        <w:t xml:space="preserve"> 2024</w:t>
      </w:r>
      <w:r w:rsidRPr="008518DA">
        <w:t xml:space="preserve"> Döneminde Lisanslı Elektrik Üretiminin Kaynak Bazında Dağılımı (%)</w:t>
      </w:r>
      <w:bookmarkEnd w:id="35"/>
      <w:bookmarkEnd w:id="36"/>
    </w:p>
    <w:p w:rsidR="00E831A4" w:rsidRDefault="00E831A4" w:rsidP="00A6775F">
      <w:pPr>
        <w:pStyle w:val="Tablo1"/>
      </w:pPr>
      <w:bookmarkStart w:id="37" w:name="_Toc99112782"/>
      <w:bookmarkStart w:id="38" w:name="_Toc188537497"/>
      <w:r w:rsidRPr="0013342A">
        <w:lastRenderedPageBreak/>
        <w:t xml:space="preserve">Tablo </w:t>
      </w:r>
      <w:fldSimple w:instr=" STYLEREF 1 \s ">
        <w:r w:rsidR="00124A03">
          <w:rPr>
            <w:noProof/>
          </w:rPr>
          <w:t>1</w:t>
        </w:r>
      </w:fldSimple>
      <w:r w:rsidR="00124A03">
        <w:t>.</w:t>
      </w:r>
      <w:fldSimple w:instr=" SEQ Tablo \* ARABIC \s 1 ">
        <w:r w:rsidR="00124A03">
          <w:rPr>
            <w:noProof/>
          </w:rPr>
          <w:t>7</w:t>
        </w:r>
      </w:fldSimple>
      <w:r w:rsidR="00756F63">
        <w:t xml:space="preserve"> </w:t>
      </w:r>
      <w:r w:rsidR="0032020C">
        <w:t>Kasım</w:t>
      </w:r>
      <w:r w:rsidR="00A6775F">
        <w:t xml:space="preserve"> </w:t>
      </w:r>
      <w:r w:rsidR="00ED3431">
        <w:t>2024</w:t>
      </w:r>
      <w:r>
        <w:t xml:space="preserve"> </w:t>
      </w:r>
      <w:r w:rsidRPr="0013342A">
        <w:t>Döneminde Lisanslı Elektrik</w:t>
      </w:r>
      <w:r w:rsidR="00A6775F">
        <w:t xml:space="preserve"> Üretiminin İl Bazında Dağılımı</w:t>
      </w:r>
      <w:r w:rsidR="001D0270">
        <w:t xml:space="preserve"> </w:t>
      </w:r>
      <w:r w:rsidRPr="0013342A">
        <w:t>(</w:t>
      </w:r>
      <w:proofErr w:type="spellStart"/>
      <w:r w:rsidRPr="0013342A">
        <w:t>MWh</w:t>
      </w:r>
      <w:proofErr w:type="spellEnd"/>
      <w:r w:rsidRPr="0013342A">
        <w:t>)</w:t>
      </w:r>
      <w:bookmarkEnd w:id="37"/>
      <w:bookmarkEnd w:id="38"/>
    </w:p>
    <w:tbl>
      <w:tblPr>
        <w:tblW w:w="9488" w:type="dxa"/>
        <w:tblCellMar>
          <w:left w:w="70" w:type="dxa"/>
          <w:right w:w="70" w:type="dxa"/>
        </w:tblCellMar>
        <w:tblLook w:val="04A0" w:firstRow="1" w:lastRow="0" w:firstColumn="1" w:lastColumn="0" w:noHBand="0" w:noVBand="1"/>
      </w:tblPr>
      <w:tblGrid>
        <w:gridCol w:w="1920"/>
        <w:gridCol w:w="1580"/>
        <w:gridCol w:w="1168"/>
        <w:gridCol w:w="1985"/>
        <w:gridCol w:w="1701"/>
        <w:gridCol w:w="1134"/>
      </w:tblGrid>
      <w:tr w:rsidR="002A4A18" w:rsidRPr="002A4A18" w:rsidTr="002A4A18">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2A4A18" w:rsidRPr="002A4A18" w:rsidRDefault="002A4A18" w:rsidP="002A4A18">
            <w:pPr>
              <w:spacing w:after="0" w:line="240" w:lineRule="auto"/>
              <w:rPr>
                <w:rFonts w:ascii="Calibri" w:eastAsia="Times New Roman" w:hAnsi="Calibri" w:cs="Calibri"/>
                <w:b/>
                <w:bCs/>
                <w:color w:val="FFFFFF"/>
                <w:sz w:val="22"/>
                <w:lang w:eastAsia="tr-TR"/>
              </w:rPr>
            </w:pPr>
            <w:r w:rsidRPr="002A4A18">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rsidR="002A4A18" w:rsidRPr="002A4A18" w:rsidRDefault="002A4A18" w:rsidP="002A4A18">
            <w:pPr>
              <w:spacing w:after="0" w:line="240" w:lineRule="auto"/>
              <w:jc w:val="center"/>
              <w:rPr>
                <w:rFonts w:ascii="Calibri" w:eastAsia="Times New Roman" w:hAnsi="Calibri" w:cs="Calibri"/>
                <w:b/>
                <w:bCs/>
                <w:color w:val="FFFFFF"/>
                <w:sz w:val="22"/>
                <w:lang w:eastAsia="tr-TR"/>
              </w:rPr>
            </w:pPr>
            <w:r w:rsidRPr="002A4A18">
              <w:rPr>
                <w:rFonts w:ascii="Calibri" w:eastAsia="Times New Roman" w:hAnsi="Calibri" w:cs="Calibri"/>
                <w:b/>
                <w:bCs/>
                <w:color w:val="FFFFFF"/>
                <w:sz w:val="22"/>
                <w:lang w:eastAsia="tr-TR"/>
              </w:rPr>
              <w:t>ÜRETİM (</w:t>
            </w:r>
            <w:proofErr w:type="spellStart"/>
            <w:r w:rsidRPr="002A4A18">
              <w:rPr>
                <w:rFonts w:ascii="Calibri" w:eastAsia="Times New Roman" w:hAnsi="Calibri" w:cs="Calibri"/>
                <w:b/>
                <w:bCs/>
                <w:color w:val="FFFFFF"/>
                <w:sz w:val="22"/>
                <w:lang w:eastAsia="tr-TR"/>
              </w:rPr>
              <w:t>MWh</w:t>
            </w:r>
            <w:proofErr w:type="spellEnd"/>
            <w:r w:rsidRPr="002A4A18">
              <w:rPr>
                <w:rFonts w:ascii="Calibri" w:eastAsia="Times New Roman" w:hAnsi="Calibri" w:cs="Calibri"/>
                <w:b/>
                <w:bCs/>
                <w:color w:val="FFFFFF"/>
                <w:sz w:val="22"/>
                <w:lang w:eastAsia="tr-TR"/>
              </w:rPr>
              <w:t>)</w:t>
            </w:r>
          </w:p>
        </w:tc>
        <w:tc>
          <w:tcPr>
            <w:tcW w:w="1168" w:type="dxa"/>
            <w:tcBorders>
              <w:top w:val="single" w:sz="8" w:space="0" w:color="auto"/>
              <w:left w:val="nil"/>
              <w:bottom w:val="single" w:sz="8" w:space="0" w:color="auto"/>
              <w:right w:val="single" w:sz="8" w:space="0" w:color="auto"/>
            </w:tcBorders>
            <w:shd w:val="clear" w:color="000000" w:fill="FF0000"/>
            <w:noWrap/>
            <w:vAlign w:val="center"/>
            <w:hideMark/>
          </w:tcPr>
          <w:p w:rsidR="002A4A18" w:rsidRPr="002A4A18" w:rsidRDefault="002A4A18" w:rsidP="002A4A18">
            <w:pPr>
              <w:spacing w:after="0" w:line="240" w:lineRule="auto"/>
              <w:jc w:val="center"/>
              <w:rPr>
                <w:rFonts w:ascii="Calibri" w:eastAsia="Times New Roman" w:hAnsi="Calibri" w:cs="Calibri"/>
                <w:b/>
                <w:bCs/>
                <w:color w:val="FFFFFF"/>
                <w:sz w:val="22"/>
                <w:lang w:eastAsia="tr-TR"/>
              </w:rPr>
            </w:pPr>
            <w:r w:rsidRPr="002A4A18">
              <w:rPr>
                <w:rFonts w:ascii="Calibri" w:eastAsia="Times New Roman" w:hAnsi="Calibri" w:cs="Calibri"/>
                <w:b/>
                <w:bCs/>
                <w:color w:val="FFFFFF"/>
                <w:sz w:val="22"/>
                <w:lang w:eastAsia="tr-TR"/>
              </w:rPr>
              <w:t>ORAN (%)</w:t>
            </w:r>
          </w:p>
        </w:tc>
        <w:tc>
          <w:tcPr>
            <w:tcW w:w="1985" w:type="dxa"/>
            <w:tcBorders>
              <w:top w:val="single" w:sz="8" w:space="0" w:color="auto"/>
              <w:left w:val="nil"/>
              <w:bottom w:val="single" w:sz="8" w:space="0" w:color="auto"/>
              <w:right w:val="single" w:sz="8" w:space="0" w:color="auto"/>
            </w:tcBorders>
            <w:shd w:val="clear" w:color="000000" w:fill="FF0000"/>
            <w:noWrap/>
            <w:vAlign w:val="center"/>
            <w:hideMark/>
          </w:tcPr>
          <w:p w:rsidR="002A4A18" w:rsidRPr="002A4A18" w:rsidRDefault="002A4A18" w:rsidP="002A4A18">
            <w:pPr>
              <w:spacing w:after="0" w:line="240" w:lineRule="auto"/>
              <w:rPr>
                <w:rFonts w:ascii="Calibri" w:eastAsia="Times New Roman" w:hAnsi="Calibri" w:cs="Calibri"/>
                <w:b/>
                <w:bCs/>
                <w:color w:val="FFFFFF"/>
                <w:sz w:val="22"/>
                <w:lang w:eastAsia="tr-TR"/>
              </w:rPr>
            </w:pPr>
            <w:r w:rsidRPr="002A4A18">
              <w:rPr>
                <w:rFonts w:ascii="Calibri" w:eastAsia="Times New Roman" w:hAnsi="Calibri" w:cs="Calibri"/>
                <w:b/>
                <w:bCs/>
                <w:color w:val="FFFFFF"/>
                <w:sz w:val="22"/>
                <w:lang w:eastAsia="tr-TR"/>
              </w:rPr>
              <w:t>İLLER</w:t>
            </w:r>
          </w:p>
        </w:tc>
        <w:tc>
          <w:tcPr>
            <w:tcW w:w="1701" w:type="dxa"/>
            <w:tcBorders>
              <w:top w:val="single" w:sz="8" w:space="0" w:color="auto"/>
              <w:left w:val="nil"/>
              <w:bottom w:val="single" w:sz="8" w:space="0" w:color="auto"/>
              <w:right w:val="single" w:sz="8" w:space="0" w:color="auto"/>
            </w:tcBorders>
            <w:shd w:val="clear" w:color="000000" w:fill="FF0000"/>
            <w:noWrap/>
            <w:vAlign w:val="center"/>
            <w:hideMark/>
          </w:tcPr>
          <w:p w:rsidR="002A4A18" w:rsidRPr="002A4A18" w:rsidRDefault="002A4A18" w:rsidP="002A4A18">
            <w:pPr>
              <w:spacing w:after="0" w:line="240" w:lineRule="auto"/>
              <w:jc w:val="center"/>
              <w:rPr>
                <w:rFonts w:ascii="Calibri" w:eastAsia="Times New Roman" w:hAnsi="Calibri" w:cs="Calibri"/>
                <w:b/>
                <w:bCs/>
                <w:color w:val="FFFFFF"/>
                <w:sz w:val="22"/>
                <w:lang w:eastAsia="tr-TR"/>
              </w:rPr>
            </w:pPr>
            <w:r w:rsidRPr="002A4A18">
              <w:rPr>
                <w:rFonts w:ascii="Calibri" w:eastAsia="Times New Roman" w:hAnsi="Calibri" w:cs="Calibri"/>
                <w:b/>
                <w:bCs/>
                <w:color w:val="FFFFFF"/>
                <w:sz w:val="22"/>
                <w:lang w:eastAsia="tr-TR"/>
              </w:rPr>
              <w:t>ÜRETİM (</w:t>
            </w:r>
            <w:proofErr w:type="spellStart"/>
            <w:r w:rsidRPr="002A4A18">
              <w:rPr>
                <w:rFonts w:ascii="Calibri" w:eastAsia="Times New Roman" w:hAnsi="Calibri" w:cs="Calibri"/>
                <w:b/>
                <w:bCs/>
                <w:color w:val="FFFFFF"/>
                <w:sz w:val="22"/>
                <w:lang w:eastAsia="tr-TR"/>
              </w:rPr>
              <w:t>MWh</w:t>
            </w:r>
            <w:proofErr w:type="spellEnd"/>
            <w:r w:rsidRPr="002A4A18">
              <w:rPr>
                <w:rFonts w:ascii="Calibri" w:eastAsia="Times New Roman" w:hAnsi="Calibri" w:cs="Calibri"/>
                <w:b/>
                <w:bCs/>
                <w:color w:val="FFFFFF"/>
                <w:sz w:val="22"/>
                <w:lang w:eastAsia="tr-TR"/>
              </w:rPr>
              <w:t>)</w:t>
            </w:r>
          </w:p>
        </w:tc>
        <w:tc>
          <w:tcPr>
            <w:tcW w:w="1134" w:type="dxa"/>
            <w:tcBorders>
              <w:top w:val="single" w:sz="8" w:space="0" w:color="auto"/>
              <w:left w:val="nil"/>
              <w:bottom w:val="single" w:sz="8" w:space="0" w:color="auto"/>
              <w:right w:val="single" w:sz="8" w:space="0" w:color="auto"/>
            </w:tcBorders>
            <w:shd w:val="clear" w:color="000000" w:fill="FF0000"/>
            <w:noWrap/>
            <w:vAlign w:val="center"/>
            <w:hideMark/>
          </w:tcPr>
          <w:p w:rsidR="002A4A18" w:rsidRPr="002A4A18" w:rsidRDefault="002A4A18" w:rsidP="002A4A18">
            <w:pPr>
              <w:spacing w:after="0" w:line="240" w:lineRule="auto"/>
              <w:jc w:val="center"/>
              <w:rPr>
                <w:rFonts w:ascii="Calibri" w:eastAsia="Times New Roman" w:hAnsi="Calibri" w:cs="Calibri"/>
                <w:b/>
                <w:bCs/>
                <w:color w:val="FFFFFF"/>
                <w:sz w:val="22"/>
                <w:lang w:eastAsia="tr-TR"/>
              </w:rPr>
            </w:pPr>
            <w:r w:rsidRPr="002A4A18">
              <w:rPr>
                <w:rFonts w:ascii="Calibri" w:eastAsia="Times New Roman" w:hAnsi="Calibri" w:cs="Calibri"/>
                <w:b/>
                <w:bCs/>
                <w:color w:val="FFFFFF"/>
                <w:sz w:val="22"/>
                <w:lang w:eastAsia="tr-TR"/>
              </w:rPr>
              <w:t>ORAN (%)</w:t>
            </w:r>
          </w:p>
        </w:tc>
      </w:tr>
      <w:tr w:rsidR="002A4A18" w:rsidRPr="002A4A18" w:rsidTr="002A4A18">
        <w:trPr>
          <w:trHeight w:val="1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2.646.660,77</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9,69</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GİRESUN</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86.421,71</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0,32</w:t>
            </w:r>
          </w:p>
        </w:tc>
      </w:tr>
      <w:tr w:rsidR="002A4A18" w:rsidRPr="002A4A18" w:rsidTr="002A4A1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2.277.870,69</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8,34</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RİZE</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83.535,35</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0,31</w:t>
            </w:r>
          </w:p>
        </w:tc>
      </w:tr>
      <w:tr w:rsidR="002A4A18" w:rsidRPr="002A4A18" w:rsidTr="002A4A1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2.118.807,65</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7,76</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GAZİANTEP</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77.436,28</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0,28</w:t>
            </w:r>
          </w:p>
        </w:tc>
      </w:tr>
      <w:tr w:rsidR="002A4A18" w:rsidRPr="002A4A18" w:rsidTr="002A4A1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1.314.245,80</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4,81</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KARABÜK</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74.151,09</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0,27</w:t>
            </w:r>
          </w:p>
        </w:tc>
      </w:tr>
      <w:tr w:rsidR="002A4A18" w:rsidRPr="002A4A18" w:rsidTr="002A4A18">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1.270.998,67</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4,66</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KARS</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72.539,25</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0,27</w:t>
            </w:r>
          </w:p>
        </w:tc>
      </w:tr>
      <w:tr w:rsidR="002A4A18" w:rsidRPr="002A4A18" w:rsidTr="002A4A18">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1.237.066,39</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4,53</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TRABZON</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70.962,08</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0,26</w:t>
            </w:r>
          </w:p>
        </w:tc>
      </w:tr>
      <w:tr w:rsidR="002A4A18" w:rsidRPr="002A4A18" w:rsidTr="002A4A18">
        <w:trPr>
          <w:trHeight w:val="14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1.086.584,36</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3,98</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ERZURUM</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70.765,20</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0,26</w:t>
            </w:r>
          </w:p>
        </w:tc>
      </w:tr>
      <w:tr w:rsidR="002A4A18" w:rsidRPr="002A4A18" w:rsidTr="002A4A1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930.877,08</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3,41</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EDİRNE</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65.304,62</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0,24</w:t>
            </w:r>
          </w:p>
        </w:tc>
      </w:tr>
      <w:tr w:rsidR="002A4A18" w:rsidRPr="002A4A18" w:rsidTr="002A4A1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859.312,03</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3,15</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ERZİNCAN</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59.863,33</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0,22</w:t>
            </w:r>
          </w:p>
        </w:tc>
      </w:tr>
      <w:tr w:rsidR="002A4A18" w:rsidRPr="002A4A18" w:rsidTr="002A4A18">
        <w:trPr>
          <w:trHeight w:val="12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785.770,08</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2,88</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KIRŞEHİR</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56.515,31</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0,21</w:t>
            </w:r>
          </w:p>
        </w:tc>
      </w:tr>
      <w:tr w:rsidR="002A4A18" w:rsidRPr="002A4A18" w:rsidTr="002A4A18">
        <w:trPr>
          <w:trHeight w:val="12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785.757,16</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2,88</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AMASYA</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44.157,58</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0,16</w:t>
            </w:r>
          </w:p>
        </w:tc>
      </w:tr>
      <w:tr w:rsidR="002A4A18" w:rsidRPr="002A4A18" w:rsidTr="002A4A1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759.300,11</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2,78</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ORDU</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43.422,71</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0,16</w:t>
            </w:r>
          </w:p>
        </w:tc>
      </w:tr>
      <w:tr w:rsidR="002A4A18" w:rsidRPr="002A4A18" w:rsidTr="002A4A1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703.142,05</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2,58</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NİĞDE</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39.251,65</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0,14</w:t>
            </w:r>
          </w:p>
        </w:tc>
      </w:tr>
      <w:tr w:rsidR="002A4A18" w:rsidRPr="002A4A18" w:rsidTr="002A4A18">
        <w:trPr>
          <w:trHeight w:val="2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668.375,87</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2,45</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SİİRT</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35.435,09</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0,13</w:t>
            </w:r>
          </w:p>
        </w:tc>
      </w:tr>
      <w:tr w:rsidR="002A4A18" w:rsidRPr="002A4A18" w:rsidTr="002A4A1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666.336,80</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2,44</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MUŞ</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33.815,43</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0,12</w:t>
            </w:r>
          </w:p>
        </w:tc>
      </w:tr>
      <w:tr w:rsidR="002A4A18" w:rsidRPr="002A4A18" w:rsidTr="002A4A1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660.873,02</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2,42</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SİNOP</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31.640,21</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0,12</w:t>
            </w:r>
          </w:p>
        </w:tc>
      </w:tr>
      <w:tr w:rsidR="002A4A18" w:rsidRPr="002A4A18" w:rsidTr="002A4A18">
        <w:trPr>
          <w:trHeight w:val="23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645.315,29</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2,36</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UŞAK</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31.522,92</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0,12</w:t>
            </w:r>
          </w:p>
        </w:tc>
      </w:tr>
      <w:tr w:rsidR="002A4A18" w:rsidRPr="002A4A18" w:rsidTr="002A4A1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620.596,98</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2,27</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GÜMÜŞHANE</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28.961,01</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0,11</w:t>
            </w:r>
          </w:p>
        </w:tc>
      </w:tr>
      <w:tr w:rsidR="002A4A18" w:rsidRPr="002A4A18" w:rsidTr="002A4A1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605.081,82</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2,22</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ADIYAMAN</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28.302,15</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0,10</w:t>
            </w:r>
          </w:p>
        </w:tc>
      </w:tr>
      <w:tr w:rsidR="002A4A18" w:rsidRPr="002A4A18" w:rsidTr="002A4A18">
        <w:trPr>
          <w:trHeight w:val="21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583.464,85</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2,14</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BİLECİK</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27.123,09</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0,10</w:t>
            </w:r>
          </w:p>
        </w:tc>
      </w:tr>
      <w:tr w:rsidR="002A4A18" w:rsidRPr="002A4A18" w:rsidTr="002A4A18">
        <w:trPr>
          <w:trHeight w:val="7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479.887,86</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1,76</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MALATYA</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25.835,29</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0,09</w:t>
            </w:r>
          </w:p>
        </w:tc>
      </w:tr>
      <w:tr w:rsidR="002A4A18" w:rsidRPr="002A4A18" w:rsidTr="002A4A18">
        <w:trPr>
          <w:trHeight w:val="20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469.055,68</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1,72</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ARDAHAN</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24.897,85</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0,09</w:t>
            </w:r>
          </w:p>
        </w:tc>
      </w:tr>
      <w:tr w:rsidR="002A4A18" w:rsidRPr="002A4A18" w:rsidTr="002A4A18">
        <w:trPr>
          <w:trHeight w:val="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436.867,98</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1,60</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VAN</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24.468,08</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0,09</w:t>
            </w:r>
          </w:p>
        </w:tc>
      </w:tr>
      <w:tr w:rsidR="002A4A18" w:rsidRPr="002A4A18" w:rsidTr="002A4A18">
        <w:trPr>
          <w:trHeight w:val="56"/>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415.960,40</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1,52</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ISPARTA</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19.021,92</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0,07</w:t>
            </w:r>
          </w:p>
        </w:tc>
      </w:tr>
      <w:tr w:rsidR="002A4A18" w:rsidRPr="002A4A18" w:rsidTr="002A4A18">
        <w:trPr>
          <w:trHeight w:val="18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305.804,89</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1,12</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BURDUR</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18.436,64</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0,07</w:t>
            </w:r>
          </w:p>
        </w:tc>
      </w:tr>
      <w:tr w:rsidR="002A4A18" w:rsidRPr="002A4A18" w:rsidTr="002A4A18">
        <w:trPr>
          <w:trHeight w:val="19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291.833,48</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1,07</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TUNCELİ</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17.659,71</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0,06</w:t>
            </w:r>
          </w:p>
        </w:tc>
      </w:tr>
      <w:tr w:rsidR="002A4A18" w:rsidRPr="002A4A18" w:rsidTr="002A4A18">
        <w:trPr>
          <w:trHeight w:val="18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259.000,46</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0,95</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DÜZCE</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15.434,21</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0,06</w:t>
            </w:r>
          </w:p>
        </w:tc>
      </w:tr>
      <w:tr w:rsidR="002A4A18" w:rsidRPr="002A4A18" w:rsidTr="002A4A18">
        <w:trPr>
          <w:trHeight w:val="17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249.605,57</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0,91</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BİTLİS</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12.654,40</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0,05</w:t>
            </w:r>
          </w:p>
        </w:tc>
      </w:tr>
      <w:tr w:rsidR="002A4A18" w:rsidRPr="002A4A18" w:rsidTr="002A4A1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225.988,09</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0,83</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YOZGAT</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12.298,57</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0,05</w:t>
            </w:r>
          </w:p>
        </w:tc>
      </w:tr>
      <w:tr w:rsidR="002A4A18" w:rsidRPr="002A4A18" w:rsidTr="002A4A1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223.893,80</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0,82</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KASTAMONU</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11.946,20</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0,04</w:t>
            </w:r>
          </w:p>
        </w:tc>
      </w:tr>
      <w:tr w:rsidR="002A4A18" w:rsidRPr="002A4A18" w:rsidTr="002A4A1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218.391,04</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0,80</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ÇANKIRI</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11.707,02</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0,04</w:t>
            </w:r>
          </w:p>
        </w:tc>
      </w:tr>
      <w:tr w:rsidR="002A4A18" w:rsidRPr="002A4A18" w:rsidTr="002A4A1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162.619,37</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0,60</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AĞRI</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11.279,13</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0,04</w:t>
            </w:r>
          </w:p>
        </w:tc>
      </w:tr>
      <w:tr w:rsidR="002A4A18" w:rsidRPr="002A4A18" w:rsidTr="002A4A1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159.278,42</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0,58</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ÇORUM</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9.611,04</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0,04</w:t>
            </w:r>
          </w:p>
        </w:tc>
      </w:tr>
      <w:tr w:rsidR="002A4A18" w:rsidRPr="002A4A18" w:rsidTr="002A4A1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152.474,83</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0,56</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AKSARAY</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7.300,37</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0,03</w:t>
            </w:r>
          </w:p>
        </w:tc>
      </w:tr>
      <w:tr w:rsidR="002A4A18" w:rsidRPr="002A4A18" w:rsidTr="002A4A1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143.594,99</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0,53</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NEVŞEHİR</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7.275,81</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0,03</w:t>
            </w:r>
          </w:p>
        </w:tc>
      </w:tr>
      <w:tr w:rsidR="002A4A18" w:rsidRPr="002A4A18" w:rsidTr="002A4A1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133.874,57</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0,49</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BARTIN</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7.229,70</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0,03</w:t>
            </w:r>
          </w:p>
        </w:tc>
      </w:tr>
      <w:tr w:rsidR="002A4A18" w:rsidRPr="002A4A18" w:rsidTr="002A4A1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AFYONKARAHİSAR</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124.508,88</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0,46</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HAKKARİ</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5.985,02</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0,02</w:t>
            </w:r>
          </w:p>
        </w:tc>
      </w:tr>
      <w:tr w:rsidR="002A4A18" w:rsidRPr="002A4A18" w:rsidTr="002A4A1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117.847,24</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0,43</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BAYBURT</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5.969,55</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0,02</w:t>
            </w:r>
          </w:p>
        </w:tc>
      </w:tr>
      <w:tr w:rsidR="002A4A18" w:rsidRPr="002A4A18" w:rsidTr="002A4A18">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97.810,59</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0,36</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BATMAN</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4.390,13</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0,02</w:t>
            </w:r>
          </w:p>
        </w:tc>
      </w:tr>
      <w:tr w:rsidR="002A4A18" w:rsidRPr="002A4A18" w:rsidTr="002A4A18">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color w:val="FFFFFF"/>
                <w:sz w:val="22"/>
                <w:lang w:eastAsia="tr-TR"/>
              </w:rPr>
            </w:pPr>
            <w:r w:rsidRPr="002A4A18">
              <w:rPr>
                <w:rFonts w:ascii="Calibri" w:eastAsia="Times New Roman" w:hAnsi="Calibri" w:cs="Calibri"/>
                <w:color w:val="FFFFFF"/>
                <w:sz w:val="22"/>
                <w:lang w:eastAsia="tr-TR"/>
              </w:rPr>
              <w:t>ESKİŞEHİR</w:t>
            </w:r>
          </w:p>
        </w:tc>
        <w:tc>
          <w:tcPr>
            <w:tcW w:w="1580"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88.743,93</w:t>
            </w:r>
          </w:p>
        </w:tc>
        <w:tc>
          <w:tcPr>
            <w:tcW w:w="1168"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0,33</w:t>
            </w: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b/>
                <w:bCs/>
                <w:color w:val="FFFFFF"/>
                <w:sz w:val="22"/>
                <w:lang w:eastAsia="tr-TR"/>
              </w:rPr>
            </w:pPr>
            <w:r w:rsidRPr="002A4A18">
              <w:rPr>
                <w:rFonts w:ascii="Calibri" w:eastAsia="Times New Roman" w:hAnsi="Calibri" w:cs="Calibri"/>
                <w:b/>
                <w:bCs/>
                <w:color w:val="FFFFFF"/>
                <w:sz w:val="22"/>
                <w:lang w:eastAsia="tr-TR"/>
              </w:rPr>
              <w:t>IĞDIR</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3.862,84</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r w:rsidRPr="002A4A18">
              <w:rPr>
                <w:rFonts w:ascii="Calibri" w:eastAsia="Times New Roman" w:hAnsi="Calibri" w:cs="Calibri"/>
                <w:color w:val="000000"/>
                <w:sz w:val="22"/>
                <w:lang w:eastAsia="tr-TR"/>
              </w:rPr>
              <w:t>0,01</w:t>
            </w:r>
          </w:p>
        </w:tc>
      </w:tr>
      <w:tr w:rsidR="002A4A18" w:rsidRPr="002A4A18" w:rsidTr="002A4A18">
        <w:trPr>
          <w:trHeight w:val="315"/>
        </w:trPr>
        <w:tc>
          <w:tcPr>
            <w:tcW w:w="1920" w:type="dxa"/>
            <w:tcBorders>
              <w:top w:val="nil"/>
              <w:left w:val="nil"/>
              <w:bottom w:val="nil"/>
              <w:right w:val="nil"/>
            </w:tcBorders>
            <w:shd w:val="clear" w:color="auto" w:fill="auto"/>
            <w:noWrap/>
            <w:vAlign w:val="bottom"/>
            <w:hideMark/>
          </w:tcPr>
          <w:p w:rsidR="002A4A18" w:rsidRPr="002A4A18" w:rsidRDefault="002A4A18" w:rsidP="002A4A18">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rsidR="002A4A18" w:rsidRPr="002A4A18" w:rsidRDefault="002A4A18" w:rsidP="002A4A18">
            <w:pPr>
              <w:spacing w:after="0" w:line="240" w:lineRule="auto"/>
              <w:rPr>
                <w:rFonts w:eastAsia="Times New Roman" w:cs="Times New Roman"/>
                <w:sz w:val="20"/>
                <w:szCs w:val="20"/>
                <w:lang w:eastAsia="tr-TR"/>
              </w:rPr>
            </w:pPr>
          </w:p>
        </w:tc>
        <w:tc>
          <w:tcPr>
            <w:tcW w:w="1168" w:type="dxa"/>
            <w:tcBorders>
              <w:top w:val="nil"/>
              <w:left w:val="nil"/>
              <w:bottom w:val="nil"/>
              <w:right w:val="nil"/>
            </w:tcBorders>
            <w:shd w:val="clear" w:color="auto" w:fill="auto"/>
            <w:noWrap/>
            <w:vAlign w:val="bottom"/>
            <w:hideMark/>
          </w:tcPr>
          <w:p w:rsidR="002A4A18" w:rsidRPr="002A4A18" w:rsidRDefault="002A4A18" w:rsidP="002A4A18">
            <w:pPr>
              <w:spacing w:after="0" w:line="240" w:lineRule="auto"/>
              <w:rPr>
                <w:rFonts w:eastAsia="Times New Roman" w:cs="Times New Roman"/>
                <w:sz w:val="20"/>
                <w:szCs w:val="20"/>
                <w:lang w:eastAsia="tr-TR"/>
              </w:rPr>
            </w:pPr>
          </w:p>
        </w:tc>
        <w:tc>
          <w:tcPr>
            <w:tcW w:w="1985" w:type="dxa"/>
            <w:tcBorders>
              <w:top w:val="nil"/>
              <w:left w:val="nil"/>
              <w:bottom w:val="single" w:sz="8" w:space="0" w:color="auto"/>
              <w:right w:val="single" w:sz="8" w:space="0" w:color="auto"/>
            </w:tcBorders>
            <w:shd w:val="clear" w:color="000000" w:fill="FF5050"/>
            <w:noWrap/>
            <w:vAlign w:val="center"/>
            <w:hideMark/>
          </w:tcPr>
          <w:p w:rsidR="002A4A18" w:rsidRPr="002A4A18" w:rsidRDefault="002A4A18" w:rsidP="002A4A18">
            <w:pPr>
              <w:spacing w:after="0" w:line="240" w:lineRule="auto"/>
              <w:rPr>
                <w:rFonts w:ascii="Calibri" w:eastAsia="Times New Roman" w:hAnsi="Calibri" w:cs="Calibri"/>
                <w:b/>
                <w:bCs/>
                <w:color w:val="FFFFFF"/>
                <w:sz w:val="22"/>
                <w:lang w:eastAsia="tr-TR"/>
              </w:rPr>
            </w:pPr>
            <w:r w:rsidRPr="002A4A18">
              <w:rPr>
                <w:rFonts w:ascii="Calibri" w:eastAsia="Times New Roman" w:hAnsi="Calibri" w:cs="Calibri"/>
                <w:b/>
                <w:bCs/>
                <w:color w:val="FFFFFF"/>
                <w:sz w:val="22"/>
                <w:lang w:eastAsia="tr-TR"/>
              </w:rPr>
              <w:t>Genel Toplam</w:t>
            </w:r>
          </w:p>
        </w:tc>
        <w:tc>
          <w:tcPr>
            <w:tcW w:w="1701"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right"/>
              <w:rPr>
                <w:rFonts w:ascii="Calibri" w:eastAsia="Times New Roman" w:hAnsi="Calibri" w:cs="Calibri"/>
                <w:b/>
                <w:bCs/>
                <w:color w:val="000000"/>
                <w:sz w:val="22"/>
                <w:lang w:eastAsia="tr-TR"/>
              </w:rPr>
            </w:pPr>
            <w:r w:rsidRPr="002A4A18">
              <w:rPr>
                <w:rFonts w:ascii="Calibri" w:eastAsia="Times New Roman" w:hAnsi="Calibri" w:cs="Calibri"/>
                <w:b/>
                <w:bCs/>
                <w:color w:val="000000"/>
                <w:sz w:val="22"/>
                <w:lang w:eastAsia="tr-TR"/>
              </w:rPr>
              <w:t>27.301.868,97</w:t>
            </w:r>
          </w:p>
        </w:tc>
        <w:tc>
          <w:tcPr>
            <w:tcW w:w="1134" w:type="dxa"/>
            <w:tcBorders>
              <w:top w:val="nil"/>
              <w:left w:val="nil"/>
              <w:bottom w:val="single" w:sz="8" w:space="0" w:color="auto"/>
              <w:right w:val="single" w:sz="8" w:space="0" w:color="auto"/>
            </w:tcBorders>
            <w:shd w:val="clear" w:color="auto" w:fill="auto"/>
            <w:noWrap/>
            <w:vAlign w:val="center"/>
            <w:hideMark/>
          </w:tcPr>
          <w:p w:rsidR="002A4A18" w:rsidRPr="002A4A18" w:rsidRDefault="002A4A18" w:rsidP="002A4A18">
            <w:pPr>
              <w:spacing w:after="0" w:line="240" w:lineRule="auto"/>
              <w:jc w:val="center"/>
              <w:rPr>
                <w:rFonts w:ascii="Calibri" w:eastAsia="Times New Roman" w:hAnsi="Calibri" w:cs="Calibri"/>
                <w:b/>
                <w:bCs/>
                <w:color w:val="000000"/>
                <w:sz w:val="22"/>
                <w:lang w:eastAsia="tr-TR"/>
              </w:rPr>
            </w:pPr>
            <w:r w:rsidRPr="002A4A18">
              <w:rPr>
                <w:rFonts w:ascii="Calibri" w:eastAsia="Times New Roman" w:hAnsi="Calibri" w:cs="Calibri"/>
                <w:b/>
                <w:bCs/>
                <w:color w:val="000000"/>
                <w:sz w:val="22"/>
                <w:lang w:eastAsia="tr-TR"/>
              </w:rPr>
              <w:t>100,00</w:t>
            </w:r>
          </w:p>
        </w:tc>
      </w:tr>
    </w:tbl>
    <w:p w:rsidR="00636FB6" w:rsidRDefault="00636FB6" w:rsidP="007E78E8">
      <w:pPr>
        <w:pStyle w:val="Tablo1"/>
      </w:pPr>
    </w:p>
    <w:p w:rsidR="00566142" w:rsidRDefault="001443EF" w:rsidP="00E831A4">
      <w:r>
        <w:rPr>
          <w:noProof/>
          <w:lang w:eastAsia="tr-TR"/>
        </w:rPr>
        <w:drawing>
          <wp:inline distT="0" distB="0" distL="0" distR="0" wp14:anchorId="188965F9">
            <wp:extent cx="5800725" cy="3673503"/>
            <wp:effectExtent l="0" t="0" r="0" b="317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4378" cy="3682149"/>
                    </a:xfrm>
                    <a:prstGeom prst="rect">
                      <a:avLst/>
                    </a:prstGeom>
                    <a:noFill/>
                  </pic:spPr>
                </pic:pic>
              </a:graphicData>
            </a:graphic>
          </wp:inline>
        </w:drawing>
      </w:r>
    </w:p>
    <w:p w:rsidR="00E831A4" w:rsidRDefault="00E831A4" w:rsidP="005D1475">
      <w:pPr>
        <w:pStyle w:val="Grafik1"/>
      </w:pPr>
      <w:bookmarkStart w:id="39" w:name="_Toc99112839"/>
      <w:bookmarkStart w:id="40" w:name="_Toc188537519"/>
      <w:r w:rsidRPr="00627DE5">
        <w:t xml:space="preserve">Şekil </w:t>
      </w:r>
      <w:fldSimple w:instr=" STYLEREF 1 \s ">
        <w:r w:rsidRPr="00627DE5">
          <w:rPr>
            <w:noProof/>
          </w:rPr>
          <w:t>1</w:t>
        </w:r>
      </w:fldSimple>
      <w:r w:rsidRPr="00627DE5">
        <w:t>.</w:t>
      </w:r>
      <w:fldSimple w:instr=" SEQ Şekil \* ARABIC \s 1 ">
        <w:r w:rsidRPr="00627DE5">
          <w:rPr>
            <w:noProof/>
          </w:rPr>
          <w:t>6</w:t>
        </w:r>
      </w:fldSimple>
      <w:r w:rsidRPr="00627DE5">
        <w:t xml:space="preserve"> </w:t>
      </w:r>
      <w:r w:rsidR="00491A26">
        <w:t>Kasım</w:t>
      </w:r>
      <w:r w:rsidR="001C4E4D">
        <w:t xml:space="preserve"> </w:t>
      </w:r>
      <w:r w:rsidR="00636FB6">
        <w:t>2024</w:t>
      </w:r>
      <w:r w:rsidRPr="00627DE5">
        <w:t xml:space="preserve"> Döneminde Lisanslı Elektrik Üretiminde İlk 10 Şirketin Payları (%)</w:t>
      </w:r>
      <w:bookmarkEnd w:id="39"/>
      <w:bookmarkEnd w:id="40"/>
    </w:p>
    <w:p w:rsidR="00E831A4" w:rsidRDefault="00E831A4" w:rsidP="00E831A4"/>
    <w:p w:rsidR="008356B3" w:rsidRPr="00B56CCB" w:rsidRDefault="008356B3" w:rsidP="00E831A4"/>
    <w:p w:rsidR="00E831A4" w:rsidRPr="009B3B5A" w:rsidRDefault="00E831A4" w:rsidP="00E831A4">
      <w:pPr>
        <w:pStyle w:val="Balk2"/>
        <w:rPr>
          <w:rFonts w:ascii="Times New Roman" w:hAnsi="Times New Roman" w:cs="Times New Roman"/>
        </w:rPr>
      </w:pPr>
      <w:bookmarkStart w:id="41" w:name="_Toc88490918"/>
      <w:bookmarkStart w:id="42" w:name="_Toc188537483"/>
      <w:r w:rsidRPr="009B3B5A">
        <w:rPr>
          <w:rFonts w:ascii="Times New Roman" w:hAnsi="Times New Roman" w:cs="Times New Roman"/>
        </w:rPr>
        <w:t>LİSANSSIZ ÜRETİM</w:t>
      </w:r>
      <w:bookmarkEnd w:id="41"/>
      <w:bookmarkEnd w:id="42"/>
    </w:p>
    <w:p w:rsidR="00E831A4" w:rsidRDefault="00E831A4" w:rsidP="007E78E8">
      <w:pPr>
        <w:pStyle w:val="Tablo1"/>
      </w:pPr>
      <w:bookmarkStart w:id="43" w:name="_Toc99112783"/>
      <w:bookmarkStart w:id="44" w:name="_Toc188537498"/>
      <w:r w:rsidRPr="00D35629">
        <w:t xml:space="preserve">Tablo </w:t>
      </w:r>
      <w:fldSimple w:instr=" STYLEREF 1 \s ">
        <w:r w:rsidR="00124A03" w:rsidRPr="00D35629">
          <w:rPr>
            <w:noProof/>
          </w:rPr>
          <w:t>1</w:t>
        </w:r>
      </w:fldSimple>
      <w:r w:rsidR="00124A03" w:rsidRPr="00D35629">
        <w:t>.</w:t>
      </w:r>
      <w:fldSimple w:instr=" SEQ Tablo \* ARABIC \s 1 ">
        <w:r w:rsidR="00124A03" w:rsidRPr="00D35629">
          <w:rPr>
            <w:noProof/>
          </w:rPr>
          <w:t>8</w:t>
        </w:r>
      </w:fldSimple>
      <w:r w:rsidRPr="00D35629">
        <w:t xml:space="preserve"> </w:t>
      </w:r>
      <w:r w:rsidR="00F56505">
        <w:t>2024</w:t>
      </w:r>
      <w:r w:rsidRPr="00D35629">
        <w:t xml:space="preserve"> Yılı </w:t>
      </w:r>
      <w:r w:rsidR="00491A26">
        <w:t>Kasım</w:t>
      </w:r>
      <w:r w:rsidRPr="00D35629">
        <w:t xml:space="preserve"> Ayı Sonu İtibariyle Lisanssız Elektrik Kurulu Gücünün Kaynaklara Göre Dağılımı (MW)</w:t>
      </w:r>
      <w:bookmarkEnd w:id="43"/>
      <w:bookmarkEnd w:id="44"/>
    </w:p>
    <w:tbl>
      <w:tblPr>
        <w:tblW w:w="8931" w:type="dxa"/>
        <w:tblInd w:w="-10" w:type="dxa"/>
        <w:tblCellMar>
          <w:left w:w="70" w:type="dxa"/>
          <w:right w:w="70" w:type="dxa"/>
        </w:tblCellMar>
        <w:tblLook w:val="04A0" w:firstRow="1" w:lastRow="0" w:firstColumn="1" w:lastColumn="0" w:noHBand="0" w:noVBand="1"/>
      </w:tblPr>
      <w:tblGrid>
        <w:gridCol w:w="3261"/>
        <w:gridCol w:w="2835"/>
        <w:gridCol w:w="2835"/>
      </w:tblGrid>
      <w:tr w:rsidR="005633C3" w:rsidRPr="005633C3" w:rsidTr="005633C3">
        <w:trPr>
          <w:trHeight w:val="330"/>
        </w:trPr>
        <w:tc>
          <w:tcPr>
            <w:tcW w:w="3261"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5633C3" w:rsidRPr="005633C3" w:rsidRDefault="005633C3" w:rsidP="005633C3">
            <w:pPr>
              <w:spacing w:after="0" w:line="240" w:lineRule="auto"/>
              <w:rPr>
                <w:rFonts w:ascii="Arial" w:eastAsia="Times New Roman" w:hAnsi="Arial" w:cs="Arial"/>
                <w:b/>
                <w:bCs/>
                <w:color w:val="FFFFFF"/>
                <w:szCs w:val="24"/>
                <w:lang w:eastAsia="tr-TR"/>
              </w:rPr>
            </w:pPr>
            <w:r w:rsidRPr="005633C3">
              <w:rPr>
                <w:rFonts w:ascii="Arial" w:eastAsia="Times New Roman" w:hAnsi="Arial" w:cs="Arial"/>
                <w:b/>
                <w:bCs/>
                <w:color w:val="FFFFFF"/>
                <w:szCs w:val="24"/>
                <w:lang w:eastAsia="tr-TR"/>
              </w:rPr>
              <w:t>Kaynak Türü</w:t>
            </w:r>
          </w:p>
        </w:tc>
        <w:tc>
          <w:tcPr>
            <w:tcW w:w="2835" w:type="dxa"/>
            <w:tcBorders>
              <w:top w:val="single" w:sz="8" w:space="0" w:color="auto"/>
              <w:left w:val="nil"/>
              <w:bottom w:val="single" w:sz="8" w:space="0" w:color="auto"/>
              <w:right w:val="single" w:sz="8" w:space="0" w:color="auto"/>
            </w:tcBorders>
            <w:shd w:val="clear" w:color="000000" w:fill="FF0000"/>
            <w:noWrap/>
            <w:vAlign w:val="center"/>
            <w:hideMark/>
          </w:tcPr>
          <w:p w:rsidR="005633C3" w:rsidRPr="005633C3" w:rsidRDefault="005633C3" w:rsidP="005633C3">
            <w:pPr>
              <w:spacing w:after="0" w:line="240" w:lineRule="auto"/>
              <w:jc w:val="center"/>
              <w:rPr>
                <w:rFonts w:ascii="Arial" w:eastAsia="Times New Roman" w:hAnsi="Arial" w:cs="Arial"/>
                <w:b/>
                <w:bCs/>
                <w:color w:val="FFFFFF"/>
                <w:szCs w:val="24"/>
                <w:lang w:eastAsia="tr-TR"/>
              </w:rPr>
            </w:pPr>
            <w:r w:rsidRPr="005633C3">
              <w:rPr>
                <w:rFonts w:ascii="Arial" w:eastAsia="Times New Roman" w:hAnsi="Arial" w:cs="Arial"/>
                <w:b/>
                <w:bCs/>
                <w:color w:val="FFFFFF"/>
                <w:szCs w:val="24"/>
                <w:lang w:eastAsia="tr-TR"/>
              </w:rPr>
              <w:t>Kurulu Güç (MW)</w:t>
            </w:r>
          </w:p>
        </w:tc>
        <w:tc>
          <w:tcPr>
            <w:tcW w:w="2835" w:type="dxa"/>
            <w:tcBorders>
              <w:top w:val="single" w:sz="8" w:space="0" w:color="auto"/>
              <w:left w:val="nil"/>
              <w:bottom w:val="single" w:sz="8" w:space="0" w:color="auto"/>
              <w:right w:val="single" w:sz="8" w:space="0" w:color="auto"/>
            </w:tcBorders>
            <w:shd w:val="clear" w:color="000000" w:fill="FF0000"/>
            <w:noWrap/>
            <w:vAlign w:val="center"/>
            <w:hideMark/>
          </w:tcPr>
          <w:p w:rsidR="005633C3" w:rsidRPr="005633C3" w:rsidRDefault="005633C3" w:rsidP="005633C3">
            <w:pPr>
              <w:spacing w:after="0" w:line="240" w:lineRule="auto"/>
              <w:jc w:val="center"/>
              <w:rPr>
                <w:rFonts w:ascii="Arial" w:eastAsia="Times New Roman" w:hAnsi="Arial" w:cs="Arial"/>
                <w:b/>
                <w:bCs/>
                <w:color w:val="FFFFFF"/>
                <w:szCs w:val="24"/>
                <w:lang w:eastAsia="tr-TR"/>
              </w:rPr>
            </w:pPr>
            <w:r w:rsidRPr="005633C3">
              <w:rPr>
                <w:rFonts w:ascii="Arial" w:eastAsia="Times New Roman" w:hAnsi="Arial" w:cs="Arial"/>
                <w:b/>
                <w:bCs/>
                <w:color w:val="FFFFFF"/>
                <w:szCs w:val="24"/>
                <w:lang w:eastAsia="tr-TR"/>
              </w:rPr>
              <w:t>Oran (%)</w:t>
            </w:r>
          </w:p>
        </w:tc>
      </w:tr>
      <w:tr w:rsidR="005633C3" w:rsidRPr="005633C3" w:rsidTr="005633C3">
        <w:trPr>
          <w:trHeight w:val="315"/>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rsidR="005633C3" w:rsidRPr="005633C3" w:rsidRDefault="005633C3" w:rsidP="005633C3">
            <w:pPr>
              <w:spacing w:after="0" w:line="240" w:lineRule="auto"/>
              <w:ind w:firstLineChars="100" w:firstLine="221"/>
              <w:rPr>
                <w:rFonts w:ascii="Arial" w:eastAsia="Times New Roman" w:hAnsi="Arial" w:cs="Arial"/>
                <w:b/>
                <w:bCs/>
                <w:color w:val="FFFFFF"/>
                <w:sz w:val="22"/>
                <w:lang w:eastAsia="tr-TR"/>
              </w:rPr>
            </w:pPr>
            <w:r w:rsidRPr="005633C3">
              <w:rPr>
                <w:rFonts w:ascii="Arial" w:eastAsia="Times New Roman" w:hAnsi="Arial" w:cs="Arial"/>
                <w:b/>
                <w:bCs/>
                <w:color w:val="FFFFFF"/>
                <w:sz w:val="22"/>
                <w:lang w:eastAsia="tr-TR"/>
              </w:rPr>
              <w:t xml:space="preserve">Güneş </w:t>
            </w:r>
          </w:p>
        </w:tc>
        <w:tc>
          <w:tcPr>
            <w:tcW w:w="2835" w:type="dxa"/>
            <w:tcBorders>
              <w:top w:val="nil"/>
              <w:left w:val="nil"/>
              <w:bottom w:val="single" w:sz="8" w:space="0" w:color="auto"/>
              <w:right w:val="single" w:sz="8" w:space="0" w:color="auto"/>
            </w:tcBorders>
            <w:shd w:val="clear" w:color="auto" w:fill="auto"/>
            <w:noWrap/>
            <w:vAlign w:val="center"/>
            <w:hideMark/>
          </w:tcPr>
          <w:p w:rsidR="005633C3" w:rsidRPr="005633C3" w:rsidRDefault="005633C3" w:rsidP="005633C3">
            <w:pPr>
              <w:spacing w:after="0" w:line="240" w:lineRule="auto"/>
              <w:jc w:val="right"/>
              <w:rPr>
                <w:rFonts w:ascii="Arial" w:eastAsia="Times New Roman" w:hAnsi="Arial" w:cs="Arial"/>
                <w:color w:val="000000"/>
                <w:szCs w:val="24"/>
                <w:lang w:eastAsia="tr-TR"/>
              </w:rPr>
            </w:pPr>
            <w:r w:rsidRPr="005633C3">
              <w:rPr>
                <w:rFonts w:ascii="Arial" w:eastAsia="Times New Roman" w:hAnsi="Arial" w:cs="Arial"/>
                <w:color w:val="000000"/>
                <w:szCs w:val="24"/>
                <w:lang w:eastAsia="tr-TR"/>
              </w:rPr>
              <w:t>17.506,17</w:t>
            </w:r>
          </w:p>
        </w:tc>
        <w:tc>
          <w:tcPr>
            <w:tcW w:w="2835" w:type="dxa"/>
            <w:tcBorders>
              <w:top w:val="nil"/>
              <w:left w:val="nil"/>
              <w:bottom w:val="single" w:sz="8" w:space="0" w:color="auto"/>
              <w:right w:val="single" w:sz="8" w:space="0" w:color="auto"/>
            </w:tcBorders>
            <w:shd w:val="clear" w:color="auto" w:fill="auto"/>
            <w:noWrap/>
            <w:vAlign w:val="center"/>
            <w:hideMark/>
          </w:tcPr>
          <w:p w:rsidR="005633C3" w:rsidRPr="005633C3" w:rsidRDefault="005633C3" w:rsidP="005633C3">
            <w:pPr>
              <w:spacing w:after="0" w:line="240" w:lineRule="auto"/>
              <w:jc w:val="center"/>
              <w:rPr>
                <w:rFonts w:ascii="Arial" w:eastAsia="Times New Roman" w:hAnsi="Arial" w:cs="Arial"/>
                <w:color w:val="000000"/>
                <w:szCs w:val="24"/>
                <w:lang w:eastAsia="tr-TR"/>
              </w:rPr>
            </w:pPr>
            <w:r w:rsidRPr="005633C3">
              <w:rPr>
                <w:rFonts w:ascii="Arial" w:eastAsia="Times New Roman" w:hAnsi="Arial" w:cs="Arial"/>
                <w:color w:val="000000"/>
                <w:szCs w:val="24"/>
                <w:lang w:eastAsia="tr-TR"/>
              </w:rPr>
              <w:t>96,17</w:t>
            </w:r>
          </w:p>
        </w:tc>
      </w:tr>
      <w:tr w:rsidR="005633C3" w:rsidRPr="005633C3" w:rsidTr="005633C3">
        <w:trPr>
          <w:trHeight w:val="315"/>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rsidR="005633C3" w:rsidRPr="005633C3" w:rsidRDefault="005633C3" w:rsidP="005633C3">
            <w:pPr>
              <w:spacing w:after="0" w:line="240" w:lineRule="auto"/>
              <w:ind w:firstLineChars="100" w:firstLine="221"/>
              <w:rPr>
                <w:rFonts w:ascii="Arial" w:eastAsia="Times New Roman" w:hAnsi="Arial" w:cs="Arial"/>
                <w:b/>
                <w:bCs/>
                <w:color w:val="FFFFFF"/>
                <w:sz w:val="22"/>
                <w:lang w:eastAsia="tr-TR"/>
              </w:rPr>
            </w:pPr>
            <w:r w:rsidRPr="005633C3">
              <w:rPr>
                <w:rFonts w:ascii="Arial" w:eastAsia="Times New Roman" w:hAnsi="Arial" w:cs="Arial"/>
                <w:b/>
                <w:bCs/>
                <w:color w:val="FFFFFF"/>
                <w:sz w:val="22"/>
                <w:lang w:eastAsia="tr-TR"/>
              </w:rPr>
              <w:t>Doğal gaz</w:t>
            </w:r>
          </w:p>
        </w:tc>
        <w:tc>
          <w:tcPr>
            <w:tcW w:w="2835" w:type="dxa"/>
            <w:tcBorders>
              <w:top w:val="nil"/>
              <w:left w:val="nil"/>
              <w:bottom w:val="single" w:sz="8" w:space="0" w:color="auto"/>
              <w:right w:val="single" w:sz="8" w:space="0" w:color="auto"/>
            </w:tcBorders>
            <w:shd w:val="clear" w:color="auto" w:fill="auto"/>
            <w:noWrap/>
            <w:vAlign w:val="center"/>
            <w:hideMark/>
          </w:tcPr>
          <w:p w:rsidR="005633C3" w:rsidRPr="005633C3" w:rsidRDefault="005633C3" w:rsidP="005633C3">
            <w:pPr>
              <w:spacing w:after="0" w:line="240" w:lineRule="auto"/>
              <w:jc w:val="right"/>
              <w:rPr>
                <w:rFonts w:ascii="Arial" w:eastAsia="Times New Roman" w:hAnsi="Arial" w:cs="Arial"/>
                <w:color w:val="000000"/>
                <w:szCs w:val="24"/>
                <w:lang w:eastAsia="tr-TR"/>
              </w:rPr>
            </w:pPr>
            <w:r w:rsidRPr="005633C3">
              <w:rPr>
                <w:rFonts w:ascii="Arial" w:eastAsia="Times New Roman" w:hAnsi="Arial" w:cs="Arial"/>
                <w:color w:val="000000"/>
                <w:szCs w:val="24"/>
                <w:lang w:eastAsia="tr-TR"/>
              </w:rPr>
              <w:t>451,98</w:t>
            </w:r>
          </w:p>
        </w:tc>
        <w:tc>
          <w:tcPr>
            <w:tcW w:w="2835" w:type="dxa"/>
            <w:tcBorders>
              <w:top w:val="nil"/>
              <w:left w:val="nil"/>
              <w:bottom w:val="single" w:sz="8" w:space="0" w:color="auto"/>
              <w:right w:val="single" w:sz="8" w:space="0" w:color="auto"/>
            </w:tcBorders>
            <w:shd w:val="clear" w:color="auto" w:fill="auto"/>
            <w:noWrap/>
            <w:vAlign w:val="center"/>
            <w:hideMark/>
          </w:tcPr>
          <w:p w:rsidR="005633C3" w:rsidRPr="005633C3" w:rsidRDefault="005633C3" w:rsidP="005633C3">
            <w:pPr>
              <w:spacing w:after="0" w:line="240" w:lineRule="auto"/>
              <w:jc w:val="center"/>
              <w:rPr>
                <w:rFonts w:ascii="Arial" w:eastAsia="Times New Roman" w:hAnsi="Arial" w:cs="Arial"/>
                <w:color w:val="000000"/>
                <w:szCs w:val="24"/>
                <w:lang w:eastAsia="tr-TR"/>
              </w:rPr>
            </w:pPr>
            <w:r w:rsidRPr="005633C3">
              <w:rPr>
                <w:rFonts w:ascii="Arial" w:eastAsia="Times New Roman" w:hAnsi="Arial" w:cs="Arial"/>
                <w:color w:val="000000"/>
                <w:szCs w:val="24"/>
                <w:lang w:eastAsia="tr-TR"/>
              </w:rPr>
              <w:t>2,48</w:t>
            </w:r>
          </w:p>
        </w:tc>
      </w:tr>
      <w:tr w:rsidR="005633C3" w:rsidRPr="005633C3" w:rsidTr="005633C3">
        <w:trPr>
          <w:trHeight w:val="315"/>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rsidR="005633C3" w:rsidRPr="005633C3" w:rsidRDefault="005633C3" w:rsidP="005633C3">
            <w:pPr>
              <w:spacing w:after="0" w:line="240" w:lineRule="auto"/>
              <w:ind w:firstLineChars="100" w:firstLine="221"/>
              <w:rPr>
                <w:rFonts w:ascii="Arial" w:eastAsia="Times New Roman" w:hAnsi="Arial" w:cs="Arial"/>
                <w:b/>
                <w:bCs/>
                <w:color w:val="FFFFFF"/>
                <w:sz w:val="22"/>
                <w:lang w:eastAsia="tr-TR"/>
              </w:rPr>
            </w:pPr>
            <w:r w:rsidRPr="005633C3">
              <w:rPr>
                <w:rFonts w:ascii="Arial" w:eastAsia="Times New Roman" w:hAnsi="Arial" w:cs="Arial"/>
                <w:b/>
                <w:bCs/>
                <w:color w:val="FFFFFF"/>
                <w:sz w:val="22"/>
                <w:lang w:eastAsia="tr-TR"/>
              </w:rPr>
              <w:t>Rüzgâr</w:t>
            </w:r>
          </w:p>
        </w:tc>
        <w:tc>
          <w:tcPr>
            <w:tcW w:w="2835" w:type="dxa"/>
            <w:tcBorders>
              <w:top w:val="nil"/>
              <w:left w:val="nil"/>
              <w:bottom w:val="single" w:sz="8" w:space="0" w:color="auto"/>
              <w:right w:val="single" w:sz="8" w:space="0" w:color="auto"/>
            </w:tcBorders>
            <w:shd w:val="clear" w:color="auto" w:fill="auto"/>
            <w:noWrap/>
            <w:vAlign w:val="center"/>
            <w:hideMark/>
          </w:tcPr>
          <w:p w:rsidR="005633C3" w:rsidRPr="005633C3" w:rsidRDefault="005633C3" w:rsidP="005633C3">
            <w:pPr>
              <w:spacing w:after="0" w:line="240" w:lineRule="auto"/>
              <w:jc w:val="right"/>
              <w:rPr>
                <w:rFonts w:ascii="Arial" w:eastAsia="Times New Roman" w:hAnsi="Arial" w:cs="Arial"/>
                <w:color w:val="000000"/>
                <w:szCs w:val="24"/>
                <w:lang w:eastAsia="tr-TR"/>
              </w:rPr>
            </w:pPr>
            <w:r w:rsidRPr="005633C3">
              <w:rPr>
                <w:rFonts w:ascii="Arial" w:eastAsia="Times New Roman" w:hAnsi="Arial" w:cs="Arial"/>
                <w:color w:val="000000"/>
                <w:szCs w:val="24"/>
                <w:lang w:eastAsia="tr-TR"/>
              </w:rPr>
              <w:t>119,52</w:t>
            </w:r>
          </w:p>
        </w:tc>
        <w:tc>
          <w:tcPr>
            <w:tcW w:w="2835" w:type="dxa"/>
            <w:tcBorders>
              <w:top w:val="nil"/>
              <w:left w:val="nil"/>
              <w:bottom w:val="single" w:sz="8" w:space="0" w:color="auto"/>
              <w:right w:val="single" w:sz="8" w:space="0" w:color="auto"/>
            </w:tcBorders>
            <w:shd w:val="clear" w:color="auto" w:fill="auto"/>
            <w:noWrap/>
            <w:vAlign w:val="center"/>
            <w:hideMark/>
          </w:tcPr>
          <w:p w:rsidR="005633C3" w:rsidRPr="005633C3" w:rsidRDefault="005633C3" w:rsidP="005633C3">
            <w:pPr>
              <w:spacing w:after="0" w:line="240" w:lineRule="auto"/>
              <w:jc w:val="center"/>
              <w:rPr>
                <w:rFonts w:ascii="Arial" w:eastAsia="Times New Roman" w:hAnsi="Arial" w:cs="Arial"/>
                <w:color w:val="000000"/>
                <w:szCs w:val="24"/>
                <w:lang w:eastAsia="tr-TR"/>
              </w:rPr>
            </w:pPr>
            <w:r w:rsidRPr="005633C3">
              <w:rPr>
                <w:rFonts w:ascii="Arial" w:eastAsia="Times New Roman" w:hAnsi="Arial" w:cs="Arial"/>
                <w:color w:val="000000"/>
                <w:szCs w:val="24"/>
                <w:lang w:eastAsia="tr-TR"/>
              </w:rPr>
              <w:t>0,66</w:t>
            </w:r>
          </w:p>
        </w:tc>
      </w:tr>
      <w:tr w:rsidR="005633C3" w:rsidRPr="005633C3" w:rsidTr="005633C3">
        <w:trPr>
          <w:trHeight w:val="315"/>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rsidR="005633C3" w:rsidRPr="005633C3" w:rsidRDefault="005633C3" w:rsidP="005633C3">
            <w:pPr>
              <w:spacing w:after="0" w:line="240" w:lineRule="auto"/>
              <w:ind w:firstLineChars="100" w:firstLine="221"/>
              <w:rPr>
                <w:rFonts w:ascii="Arial" w:eastAsia="Times New Roman" w:hAnsi="Arial" w:cs="Arial"/>
                <w:b/>
                <w:bCs/>
                <w:color w:val="FFFFFF"/>
                <w:sz w:val="22"/>
                <w:lang w:eastAsia="tr-TR"/>
              </w:rPr>
            </w:pPr>
            <w:proofErr w:type="spellStart"/>
            <w:r w:rsidRPr="005633C3">
              <w:rPr>
                <w:rFonts w:ascii="Arial" w:eastAsia="Times New Roman" w:hAnsi="Arial" w:cs="Arial"/>
                <w:b/>
                <w:bCs/>
                <w:color w:val="FFFFFF"/>
                <w:sz w:val="22"/>
                <w:lang w:eastAsia="tr-TR"/>
              </w:rPr>
              <w:t>Biyokütle</w:t>
            </w:r>
            <w:proofErr w:type="spellEnd"/>
            <w:r w:rsidRPr="005633C3">
              <w:rPr>
                <w:rFonts w:ascii="Arial" w:eastAsia="Times New Roman" w:hAnsi="Arial" w:cs="Arial"/>
                <w:b/>
                <w:bCs/>
                <w:color w:val="FFFFFF"/>
                <w:sz w:val="22"/>
                <w:lang w:eastAsia="tr-TR"/>
              </w:rPr>
              <w:t xml:space="preserve"> </w:t>
            </w:r>
          </w:p>
        </w:tc>
        <w:tc>
          <w:tcPr>
            <w:tcW w:w="2835" w:type="dxa"/>
            <w:tcBorders>
              <w:top w:val="nil"/>
              <w:left w:val="nil"/>
              <w:bottom w:val="single" w:sz="8" w:space="0" w:color="auto"/>
              <w:right w:val="single" w:sz="8" w:space="0" w:color="auto"/>
            </w:tcBorders>
            <w:shd w:val="clear" w:color="auto" w:fill="auto"/>
            <w:noWrap/>
            <w:vAlign w:val="center"/>
            <w:hideMark/>
          </w:tcPr>
          <w:p w:rsidR="005633C3" w:rsidRPr="005633C3" w:rsidRDefault="005633C3" w:rsidP="005633C3">
            <w:pPr>
              <w:spacing w:after="0" w:line="240" w:lineRule="auto"/>
              <w:jc w:val="right"/>
              <w:rPr>
                <w:rFonts w:ascii="Arial" w:eastAsia="Times New Roman" w:hAnsi="Arial" w:cs="Arial"/>
                <w:color w:val="000000"/>
                <w:szCs w:val="24"/>
                <w:lang w:eastAsia="tr-TR"/>
              </w:rPr>
            </w:pPr>
            <w:r w:rsidRPr="005633C3">
              <w:rPr>
                <w:rFonts w:ascii="Arial" w:eastAsia="Times New Roman" w:hAnsi="Arial" w:cs="Arial"/>
                <w:color w:val="000000"/>
                <w:szCs w:val="24"/>
                <w:lang w:eastAsia="tr-TR"/>
              </w:rPr>
              <w:t>95,19</w:t>
            </w:r>
          </w:p>
        </w:tc>
        <w:tc>
          <w:tcPr>
            <w:tcW w:w="2835" w:type="dxa"/>
            <w:tcBorders>
              <w:top w:val="nil"/>
              <w:left w:val="nil"/>
              <w:bottom w:val="single" w:sz="8" w:space="0" w:color="auto"/>
              <w:right w:val="single" w:sz="8" w:space="0" w:color="auto"/>
            </w:tcBorders>
            <w:shd w:val="clear" w:color="auto" w:fill="auto"/>
            <w:noWrap/>
            <w:vAlign w:val="center"/>
            <w:hideMark/>
          </w:tcPr>
          <w:p w:rsidR="005633C3" w:rsidRPr="005633C3" w:rsidRDefault="005633C3" w:rsidP="005633C3">
            <w:pPr>
              <w:spacing w:after="0" w:line="240" w:lineRule="auto"/>
              <w:jc w:val="center"/>
              <w:rPr>
                <w:rFonts w:ascii="Arial" w:eastAsia="Times New Roman" w:hAnsi="Arial" w:cs="Arial"/>
                <w:color w:val="000000"/>
                <w:szCs w:val="24"/>
                <w:lang w:eastAsia="tr-TR"/>
              </w:rPr>
            </w:pPr>
            <w:r w:rsidRPr="005633C3">
              <w:rPr>
                <w:rFonts w:ascii="Arial" w:eastAsia="Times New Roman" w:hAnsi="Arial" w:cs="Arial"/>
                <w:color w:val="000000"/>
                <w:szCs w:val="24"/>
                <w:lang w:eastAsia="tr-TR"/>
              </w:rPr>
              <w:t>0,52</w:t>
            </w:r>
          </w:p>
        </w:tc>
      </w:tr>
      <w:tr w:rsidR="005633C3" w:rsidRPr="005633C3" w:rsidTr="005633C3">
        <w:trPr>
          <w:trHeight w:val="315"/>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rsidR="005633C3" w:rsidRPr="005633C3" w:rsidRDefault="005633C3" w:rsidP="005633C3">
            <w:pPr>
              <w:spacing w:after="0" w:line="240" w:lineRule="auto"/>
              <w:ind w:firstLineChars="100" w:firstLine="221"/>
              <w:rPr>
                <w:rFonts w:ascii="Arial" w:eastAsia="Times New Roman" w:hAnsi="Arial" w:cs="Arial"/>
                <w:b/>
                <w:bCs/>
                <w:color w:val="FFFFFF"/>
                <w:sz w:val="22"/>
                <w:lang w:eastAsia="tr-TR"/>
              </w:rPr>
            </w:pPr>
            <w:r w:rsidRPr="005633C3">
              <w:rPr>
                <w:rFonts w:ascii="Arial" w:eastAsia="Times New Roman" w:hAnsi="Arial" w:cs="Arial"/>
                <w:b/>
                <w:bCs/>
                <w:color w:val="FFFFFF"/>
                <w:sz w:val="22"/>
                <w:lang w:eastAsia="tr-TR"/>
              </w:rPr>
              <w:t>Hidrolik</w:t>
            </w:r>
          </w:p>
        </w:tc>
        <w:tc>
          <w:tcPr>
            <w:tcW w:w="2835" w:type="dxa"/>
            <w:tcBorders>
              <w:top w:val="nil"/>
              <w:left w:val="nil"/>
              <w:bottom w:val="single" w:sz="8" w:space="0" w:color="auto"/>
              <w:right w:val="single" w:sz="8" w:space="0" w:color="auto"/>
            </w:tcBorders>
            <w:shd w:val="clear" w:color="auto" w:fill="auto"/>
            <w:noWrap/>
            <w:vAlign w:val="center"/>
            <w:hideMark/>
          </w:tcPr>
          <w:p w:rsidR="005633C3" w:rsidRPr="005633C3" w:rsidRDefault="005633C3" w:rsidP="005633C3">
            <w:pPr>
              <w:spacing w:after="0" w:line="240" w:lineRule="auto"/>
              <w:jc w:val="right"/>
              <w:rPr>
                <w:rFonts w:ascii="Arial" w:eastAsia="Times New Roman" w:hAnsi="Arial" w:cs="Arial"/>
                <w:color w:val="000000"/>
                <w:szCs w:val="24"/>
                <w:lang w:eastAsia="tr-TR"/>
              </w:rPr>
            </w:pPr>
            <w:r w:rsidRPr="005633C3">
              <w:rPr>
                <w:rFonts w:ascii="Arial" w:eastAsia="Times New Roman" w:hAnsi="Arial" w:cs="Arial"/>
                <w:color w:val="000000"/>
                <w:szCs w:val="24"/>
                <w:lang w:eastAsia="tr-TR"/>
              </w:rPr>
              <w:t>18,35</w:t>
            </w:r>
          </w:p>
        </w:tc>
        <w:tc>
          <w:tcPr>
            <w:tcW w:w="2835" w:type="dxa"/>
            <w:tcBorders>
              <w:top w:val="nil"/>
              <w:left w:val="nil"/>
              <w:bottom w:val="single" w:sz="8" w:space="0" w:color="auto"/>
              <w:right w:val="single" w:sz="8" w:space="0" w:color="auto"/>
            </w:tcBorders>
            <w:shd w:val="clear" w:color="auto" w:fill="auto"/>
            <w:noWrap/>
            <w:vAlign w:val="center"/>
            <w:hideMark/>
          </w:tcPr>
          <w:p w:rsidR="005633C3" w:rsidRPr="005633C3" w:rsidRDefault="005633C3" w:rsidP="005633C3">
            <w:pPr>
              <w:spacing w:after="0" w:line="240" w:lineRule="auto"/>
              <w:jc w:val="center"/>
              <w:rPr>
                <w:rFonts w:ascii="Arial" w:eastAsia="Times New Roman" w:hAnsi="Arial" w:cs="Arial"/>
                <w:color w:val="000000"/>
                <w:szCs w:val="24"/>
                <w:lang w:eastAsia="tr-TR"/>
              </w:rPr>
            </w:pPr>
            <w:r w:rsidRPr="005633C3">
              <w:rPr>
                <w:rFonts w:ascii="Arial" w:eastAsia="Times New Roman" w:hAnsi="Arial" w:cs="Arial"/>
                <w:color w:val="000000"/>
                <w:szCs w:val="24"/>
                <w:lang w:eastAsia="tr-TR"/>
              </w:rPr>
              <w:t>0,10</w:t>
            </w:r>
          </w:p>
        </w:tc>
      </w:tr>
      <w:tr w:rsidR="005633C3" w:rsidRPr="005633C3" w:rsidTr="005633C3">
        <w:trPr>
          <w:trHeight w:val="315"/>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rsidR="005633C3" w:rsidRPr="005633C3" w:rsidRDefault="005633C3" w:rsidP="005633C3">
            <w:pPr>
              <w:spacing w:after="0" w:line="240" w:lineRule="auto"/>
              <w:ind w:firstLineChars="100" w:firstLine="221"/>
              <w:rPr>
                <w:rFonts w:ascii="Arial" w:eastAsia="Times New Roman" w:hAnsi="Arial" w:cs="Arial"/>
                <w:b/>
                <w:bCs/>
                <w:color w:val="FFFFFF"/>
                <w:sz w:val="22"/>
                <w:lang w:eastAsia="tr-TR"/>
              </w:rPr>
            </w:pPr>
            <w:r w:rsidRPr="005633C3">
              <w:rPr>
                <w:rFonts w:ascii="Arial" w:eastAsia="Times New Roman" w:hAnsi="Arial" w:cs="Arial"/>
                <w:b/>
                <w:bCs/>
                <w:color w:val="FFFFFF"/>
                <w:sz w:val="22"/>
                <w:lang w:eastAsia="tr-TR"/>
              </w:rPr>
              <w:t>Linyit</w:t>
            </w:r>
          </w:p>
        </w:tc>
        <w:tc>
          <w:tcPr>
            <w:tcW w:w="2835" w:type="dxa"/>
            <w:tcBorders>
              <w:top w:val="nil"/>
              <w:left w:val="nil"/>
              <w:bottom w:val="single" w:sz="8" w:space="0" w:color="auto"/>
              <w:right w:val="single" w:sz="8" w:space="0" w:color="auto"/>
            </w:tcBorders>
            <w:shd w:val="clear" w:color="auto" w:fill="auto"/>
            <w:noWrap/>
            <w:vAlign w:val="center"/>
            <w:hideMark/>
          </w:tcPr>
          <w:p w:rsidR="005633C3" w:rsidRPr="005633C3" w:rsidRDefault="005633C3" w:rsidP="005633C3">
            <w:pPr>
              <w:spacing w:after="0" w:line="240" w:lineRule="auto"/>
              <w:jc w:val="right"/>
              <w:rPr>
                <w:rFonts w:ascii="Arial" w:eastAsia="Times New Roman" w:hAnsi="Arial" w:cs="Arial"/>
                <w:color w:val="000000"/>
                <w:szCs w:val="24"/>
                <w:lang w:eastAsia="tr-TR"/>
              </w:rPr>
            </w:pPr>
            <w:r w:rsidRPr="005633C3">
              <w:rPr>
                <w:rFonts w:ascii="Arial" w:eastAsia="Times New Roman" w:hAnsi="Arial" w:cs="Arial"/>
                <w:color w:val="000000"/>
                <w:szCs w:val="24"/>
                <w:lang w:eastAsia="tr-TR"/>
              </w:rPr>
              <w:t>12,63</w:t>
            </w:r>
          </w:p>
        </w:tc>
        <w:tc>
          <w:tcPr>
            <w:tcW w:w="2835" w:type="dxa"/>
            <w:tcBorders>
              <w:top w:val="nil"/>
              <w:left w:val="nil"/>
              <w:bottom w:val="single" w:sz="8" w:space="0" w:color="auto"/>
              <w:right w:val="single" w:sz="8" w:space="0" w:color="auto"/>
            </w:tcBorders>
            <w:shd w:val="clear" w:color="auto" w:fill="auto"/>
            <w:noWrap/>
            <w:vAlign w:val="center"/>
            <w:hideMark/>
          </w:tcPr>
          <w:p w:rsidR="005633C3" w:rsidRPr="005633C3" w:rsidRDefault="005633C3" w:rsidP="005633C3">
            <w:pPr>
              <w:spacing w:after="0" w:line="240" w:lineRule="auto"/>
              <w:jc w:val="center"/>
              <w:rPr>
                <w:rFonts w:ascii="Arial" w:eastAsia="Times New Roman" w:hAnsi="Arial" w:cs="Arial"/>
                <w:color w:val="000000"/>
                <w:szCs w:val="24"/>
                <w:lang w:eastAsia="tr-TR"/>
              </w:rPr>
            </w:pPr>
            <w:r w:rsidRPr="005633C3">
              <w:rPr>
                <w:rFonts w:ascii="Arial" w:eastAsia="Times New Roman" w:hAnsi="Arial" w:cs="Arial"/>
                <w:color w:val="000000"/>
                <w:szCs w:val="24"/>
                <w:lang w:eastAsia="tr-TR"/>
              </w:rPr>
              <w:t>0,07</w:t>
            </w:r>
          </w:p>
        </w:tc>
      </w:tr>
      <w:tr w:rsidR="005633C3" w:rsidRPr="005633C3" w:rsidTr="005633C3">
        <w:trPr>
          <w:trHeight w:val="467"/>
        </w:trPr>
        <w:tc>
          <w:tcPr>
            <w:tcW w:w="3261" w:type="dxa"/>
            <w:tcBorders>
              <w:top w:val="nil"/>
              <w:left w:val="single" w:sz="8" w:space="0" w:color="auto"/>
              <w:bottom w:val="single" w:sz="8" w:space="0" w:color="auto"/>
              <w:right w:val="single" w:sz="8" w:space="0" w:color="auto"/>
            </w:tcBorders>
            <w:shd w:val="clear" w:color="000000" w:fill="FF5050"/>
            <w:noWrap/>
            <w:vAlign w:val="center"/>
            <w:hideMark/>
          </w:tcPr>
          <w:p w:rsidR="005633C3" w:rsidRPr="005633C3" w:rsidRDefault="005633C3" w:rsidP="005633C3">
            <w:pPr>
              <w:spacing w:after="0" w:line="240" w:lineRule="auto"/>
              <w:rPr>
                <w:rFonts w:ascii="Arial" w:eastAsia="Times New Roman" w:hAnsi="Arial" w:cs="Arial"/>
                <w:b/>
                <w:bCs/>
                <w:color w:val="FFFFFF"/>
                <w:szCs w:val="24"/>
                <w:lang w:eastAsia="tr-TR"/>
              </w:rPr>
            </w:pPr>
            <w:r w:rsidRPr="005633C3">
              <w:rPr>
                <w:rFonts w:ascii="Arial" w:eastAsia="Times New Roman" w:hAnsi="Arial" w:cs="Arial"/>
                <w:b/>
                <w:bCs/>
                <w:color w:val="FFFFFF"/>
                <w:szCs w:val="24"/>
                <w:lang w:eastAsia="tr-TR"/>
              </w:rPr>
              <w:t>Genel Toplam</w:t>
            </w:r>
          </w:p>
        </w:tc>
        <w:tc>
          <w:tcPr>
            <w:tcW w:w="2835" w:type="dxa"/>
            <w:tcBorders>
              <w:top w:val="nil"/>
              <w:left w:val="nil"/>
              <w:bottom w:val="single" w:sz="8" w:space="0" w:color="auto"/>
              <w:right w:val="single" w:sz="8" w:space="0" w:color="auto"/>
            </w:tcBorders>
            <w:shd w:val="clear" w:color="000000" w:fill="FF5050"/>
            <w:noWrap/>
            <w:vAlign w:val="center"/>
            <w:hideMark/>
          </w:tcPr>
          <w:p w:rsidR="005633C3" w:rsidRPr="005633C3" w:rsidRDefault="005633C3" w:rsidP="005633C3">
            <w:pPr>
              <w:spacing w:after="0" w:line="240" w:lineRule="auto"/>
              <w:jc w:val="right"/>
              <w:rPr>
                <w:rFonts w:ascii="Arial" w:eastAsia="Times New Roman" w:hAnsi="Arial" w:cs="Arial"/>
                <w:b/>
                <w:bCs/>
                <w:color w:val="FFFFFF"/>
                <w:szCs w:val="24"/>
                <w:lang w:eastAsia="tr-TR"/>
              </w:rPr>
            </w:pPr>
            <w:r w:rsidRPr="005633C3">
              <w:rPr>
                <w:rFonts w:ascii="Arial" w:eastAsia="Times New Roman" w:hAnsi="Arial" w:cs="Arial"/>
                <w:b/>
                <w:bCs/>
                <w:color w:val="FFFFFF"/>
                <w:szCs w:val="24"/>
                <w:lang w:eastAsia="tr-TR"/>
              </w:rPr>
              <w:t>18.203,84</w:t>
            </w:r>
          </w:p>
        </w:tc>
        <w:tc>
          <w:tcPr>
            <w:tcW w:w="2835" w:type="dxa"/>
            <w:tcBorders>
              <w:top w:val="nil"/>
              <w:left w:val="nil"/>
              <w:bottom w:val="single" w:sz="8" w:space="0" w:color="auto"/>
              <w:right w:val="single" w:sz="8" w:space="0" w:color="auto"/>
            </w:tcBorders>
            <w:shd w:val="clear" w:color="000000" w:fill="FF5050"/>
            <w:noWrap/>
            <w:vAlign w:val="center"/>
            <w:hideMark/>
          </w:tcPr>
          <w:p w:rsidR="005633C3" w:rsidRPr="005633C3" w:rsidRDefault="005633C3" w:rsidP="005633C3">
            <w:pPr>
              <w:spacing w:after="0" w:line="240" w:lineRule="auto"/>
              <w:jc w:val="center"/>
              <w:rPr>
                <w:rFonts w:ascii="Arial" w:eastAsia="Times New Roman" w:hAnsi="Arial" w:cs="Arial"/>
                <w:b/>
                <w:bCs/>
                <w:color w:val="FFFFFF"/>
                <w:szCs w:val="24"/>
                <w:lang w:eastAsia="tr-TR"/>
              </w:rPr>
            </w:pPr>
            <w:r w:rsidRPr="005633C3">
              <w:rPr>
                <w:rFonts w:ascii="Arial" w:eastAsia="Times New Roman" w:hAnsi="Arial" w:cs="Arial"/>
                <w:b/>
                <w:bCs/>
                <w:color w:val="FFFFFF"/>
                <w:szCs w:val="24"/>
                <w:lang w:eastAsia="tr-TR"/>
              </w:rPr>
              <w:t>100,00</w:t>
            </w:r>
          </w:p>
        </w:tc>
      </w:tr>
    </w:tbl>
    <w:p w:rsidR="00E831A4" w:rsidRDefault="00E831A4" w:rsidP="00E831A4"/>
    <w:p w:rsidR="00E831A4" w:rsidRPr="009206AA" w:rsidRDefault="00E831A4" w:rsidP="00E831A4"/>
    <w:p w:rsidR="00E831A4" w:rsidRPr="00944632" w:rsidRDefault="00E831A4" w:rsidP="00E831A4"/>
    <w:p w:rsidR="00E831A4" w:rsidRDefault="005633C3" w:rsidP="00E831A4">
      <w:pPr>
        <w:jc w:val="both"/>
      </w:pPr>
      <w:r>
        <w:rPr>
          <w:noProof/>
          <w:lang w:eastAsia="tr-TR"/>
        </w:rPr>
        <w:lastRenderedPageBreak/>
        <w:drawing>
          <wp:inline distT="0" distB="0" distL="0" distR="0" wp14:anchorId="4CC576B7">
            <wp:extent cx="6340475" cy="3395980"/>
            <wp:effectExtent l="0" t="0" r="3175"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40475" cy="3395980"/>
                    </a:xfrm>
                    <a:prstGeom prst="rect">
                      <a:avLst/>
                    </a:prstGeom>
                    <a:noFill/>
                  </pic:spPr>
                </pic:pic>
              </a:graphicData>
            </a:graphic>
          </wp:inline>
        </w:drawing>
      </w:r>
    </w:p>
    <w:p w:rsidR="00E831A4" w:rsidRDefault="00E831A4" w:rsidP="005D1475">
      <w:pPr>
        <w:pStyle w:val="Grafik1"/>
      </w:pPr>
      <w:bookmarkStart w:id="45" w:name="_Toc99112840"/>
      <w:bookmarkStart w:id="46" w:name="_Toc188537520"/>
      <w:r>
        <w:t xml:space="preserve">Şekil </w:t>
      </w:r>
      <w:fldSimple w:instr=" STYLEREF 1 \s ">
        <w:r>
          <w:rPr>
            <w:noProof/>
          </w:rPr>
          <w:t>1</w:t>
        </w:r>
      </w:fldSimple>
      <w:r>
        <w:t>.</w:t>
      </w:r>
      <w:fldSimple w:instr=" SEQ Şekil \* ARABIC \s 1 ">
        <w:r>
          <w:rPr>
            <w:noProof/>
          </w:rPr>
          <w:t>7</w:t>
        </w:r>
      </w:fldSimple>
      <w:r>
        <w:t xml:space="preserve"> </w:t>
      </w:r>
      <w:r w:rsidR="00247802">
        <w:t>2024</w:t>
      </w:r>
      <w:r w:rsidRPr="00FA70A7">
        <w:t xml:space="preserve"> Yılı </w:t>
      </w:r>
      <w:r w:rsidR="005633C3">
        <w:t xml:space="preserve">Kasım </w:t>
      </w:r>
      <w:r w:rsidRPr="00FA70A7">
        <w:t>Ayı Sonu İtibariyle Lisanssız Elektrik Kurulu Gücünün</w:t>
      </w:r>
      <w:r>
        <w:t xml:space="preserve"> </w:t>
      </w:r>
      <w:r w:rsidRPr="00FA70A7">
        <w:t>Kaynaklara Göre Dağılımı (%)</w:t>
      </w:r>
      <w:bookmarkEnd w:id="45"/>
      <w:bookmarkEnd w:id="46"/>
    </w:p>
    <w:p w:rsidR="00E831A4" w:rsidRDefault="00E831A4" w:rsidP="00E831A4"/>
    <w:p w:rsidR="00E831A4" w:rsidRDefault="00D11815" w:rsidP="007E78E8">
      <w:pPr>
        <w:pStyle w:val="Tablo1"/>
      </w:pPr>
      <w:bookmarkStart w:id="47" w:name="_Toc99112785"/>
      <w:bookmarkStart w:id="48" w:name="_Toc188537499"/>
      <w:r w:rsidRPr="004E5CFF">
        <w:t xml:space="preserve">Tablo </w:t>
      </w:r>
      <w:fldSimple w:instr=" STYLEREF 1 \s ">
        <w:r w:rsidRPr="004E5CFF">
          <w:rPr>
            <w:noProof/>
          </w:rPr>
          <w:t>1</w:t>
        </w:r>
      </w:fldSimple>
      <w:r w:rsidRPr="004E5CFF">
        <w:t>.</w:t>
      </w:r>
      <w:fldSimple w:instr=" SEQ Tablo \* ARABIC \s 1 ">
        <w:r w:rsidRPr="004E5CFF">
          <w:rPr>
            <w:noProof/>
          </w:rPr>
          <w:t>9</w:t>
        </w:r>
      </w:fldSimple>
      <w:r w:rsidRPr="004E5CFF">
        <w:t xml:space="preserve"> </w:t>
      </w:r>
      <w:r w:rsidR="005633C3">
        <w:t>Kasım</w:t>
      </w:r>
      <w:r w:rsidR="00E831A4" w:rsidRPr="004E5CFF">
        <w:t xml:space="preserve"> </w:t>
      </w:r>
      <w:r w:rsidR="00247802">
        <w:t>2024</w:t>
      </w:r>
      <w:r w:rsidR="00E831A4" w:rsidRPr="004E5CFF">
        <w:t xml:space="preserve"> Döneminde Lisanssız Elektrik Kurulu Gücünün İllere ve Kaynaklara Göre Dağılımı (MW)</w:t>
      </w:r>
      <w:bookmarkEnd w:id="47"/>
      <w:bookmarkEnd w:id="48"/>
    </w:p>
    <w:tbl>
      <w:tblPr>
        <w:tblW w:w="9460" w:type="dxa"/>
        <w:tblInd w:w="-10" w:type="dxa"/>
        <w:tblCellMar>
          <w:left w:w="70" w:type="dxa"/>
          <w:right w:w="70" w:type="dxa"/>
        </w:tblCellMar>
        <w:tblLook w:val="04A0" w:firstRow="1" w:lastRow="0" w:firstColumn="1" w:lastColumn="0" w:noHBand="0" w:noVBand="1"/>
      </w:tblPr>
      <w:tblGrid>
        <w:gridCol w:w="2080"/>
        <w:gridCol w:w="1005"/>
        <w:gridCol w:w="1100"/>
        <w:gridCol w:w="1100"/>
        <w:gridCol w:w="1340"/>
        <w:gridCol w:w="960"/>
        <w:gridCol w:w="960"/>
        <w:gridCol w:w="1037"/>
      </w:tblGrid>
      <w:tr w:rsidR="00FE4E48" w:rsidRPr="00FE4E48" w:rsidTr="00FE4E48">
        <w:trPr>
          <w:trHeight w:val="5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rsidR="00FE4E48" w:rsidRPr="00FE4E48" w:rsidRDefault="00FE4E48" w:rsidP="00FE4E48">
            <w:pPr>
              <w:spacing w:after="0" w:line="240" w:lineRule="auto"/>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İLLER</w:t>
            </w:r>
          </w:p>
        </w:tc>
        <w:tc>
          <w:tcPr>
            <w:tcW w:w="960" w:type="dxa"/>
            <w:tcBorders>
              <w:top w:val="single" w:sz="8" w:space="0" w:color="auto"/>
              <w:left w:val="nil"/>
              <w:bottom w:val="nil"/>
              <w:right w:val="single" w:sz="8" w:space="0" w:color="auto"/>
            </w:tcBorders>
            <w:shd w:val="clear" w:color="000000" w:fill="FF0000"/>
            <w:noWrap/>
            <w:vAlign w:val="center"/>
            <w:hideMark/>
          </w:tcPr>
          <w:p w:rsidR="00FE4E48" w:rsidRPr="00FE4E48" w:rsidRDefault="00FE4E48" w:rsidP="00FE4E48">
            <w:pPr>
              <w:spacing w:after="0" w:line="240" w:lineRule="auto"/>
              <w:jc w:val="center"/>
              <w:rPr>
                <w:rFonts w:ascii="Calibri" w:eastAsia="Times New Roman" w:hAnsi="Calibri" w:cs="Calibri"/>
                <w:b/>
                <w:bCs/>
                <w:color w:val="FFFFFF"/>
                <w:sz w:val="22"/>
                <w:lang w:eastAsia="tr-TR"/>
              </w:rPr>
            </w:pPr>
            <w:proofErr w:type="spellStart"/>
            <w:r w:rsidRPr="00FE4E48">
              <w:rPr>
                <w:rFonts w:ascii="Calibri" w:eastAsia="Times New Roman" w:hAnsi="Calibri" w:cs="Calibri"/>
                <w:b/>
                <w:bCs/>
                <w:color w:val="FFFFFF"/>
                <w:sz w:val="22"/>
                <w:lang w:eastAsia="tr-TR"/>
              </w:rPr>
              <w:t>Biyokütle</w:t>
            </w:r>
            <w:proofErr w:type="spellEnd"/>
          </w:p>
        </w:tc>
        <w:tc>
          <w:tcPr>
            <w:tcW w:w="1100" w:type="dxa"/>
            <w:tcBorders>
              <w:top w:val="single" w:sz="8" w:space="0" w:color="auto"/>
              <w:left w:val="nil"/>
              <w:bottom w:val="nil"/>
              <w:right w:val="single" w:sz="8" w:space="0" w:color="auto"/>
            </w:tcBorders>
            <w:shd w:val="clear" w:color="000000" w:fill="FF0000"/>
            <w:vAlign w:val="center"/>
            <w:hideMark/>
          </w:tcPr>
          <w:p w:rsidR="00FE4E48" w:rsidRPr="00FE4E48" w:rsidRDefault="00FE4E48" w:rsidP="00FE4E48">
            <w:pPr>
              <w:spacing w:after="0" w:line="240" w:lineRule="auto"/>
              <w:jc w:val="center"/>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 xml:space="preserve">Doğal Gaz </w:t>
            </w:r>
          </w:p>
        </w:tc>
        <w:tc>
          <w:tcPr>
            <w:tcW w:w="1100" w:type="dxa"/>
            <w:tcBorders>
              <w:top w:val="single" w:sz="8" w:space="0" w:color="auto"/>
              <w:left w:val="nil"/>
              <w:bottom w:val="nil"/>
              <w:right w:val="single" w:sz="8" w:space="0" w:color="auto"/>
            </w:tcBorders>
            <w:shd w:val="clear" w:color="000000" w:fill="FF0000"/>
            <w:vAlign w:val="center"/>
            <w:hideMark/>
          </w:tcPr>
          <w:p w:rsidR="00FE4E48" w:rsidRPr="00FE4E48" w:rsidRDefault="00FE4E48" w:rsidP="00FE4E48">
            <w:pPr>
              <w:spacing w:after="0" w:line="240" w:lineRule="auto"/>
              <w:jc w:val="center"/>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Linyit</w:t>
            </w:r>
          </w:p>
        </w:tc>
        <w:tc>
          <w:tcPr>
            <w:tcW w:w="1340" w:type="dxa"/>
            <w:tcBorders>
              <w:top w:val="single" w:sz="8" w:space="0" w:color="auto"/>
              <w:left w:val="nil"/>
              <w:bottom w:val="nil"/>
              <w:right w:val="single" w:sz="8" w:space="0" w:color="auto"/>
            </w:tcBorders>
            <w:shd w:val="clear" w:color="000000" w:fill="FF0000"/>
            <w:vAlign w:val="center"/>
            <w:hideMark/>
          </w:tcPr>
          <w:p w:rsidR="00FE4E48" w:rsidRPr="00FE4E48" w:rsidRDefault="00FE4E48" w:rsidP="00FE4E48">
            <w:pPr>
              <w:spacing w:after="0" w:line="240" w:lineRule="auto"/>
              <w:jc w:val="center"/>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 xml:space="preserve">Güneş </w:t>
            </w:r>
          </w:p>
        </w:tc>
        <w:tc>
          <w:tcPr>
            <w:tcW w:w="960" w:type="dxa"/>
            <w:tcBorders>
              <w:top w:val="single" w:sz="8" w:space="0" w:color="auto"/>
              <w:left w:val="nil"/>
              <w:bottom w:val="nil"/>
              <w:right w:val="single" w:sz="8" w:space="0" w:color="auto"/>
            </w:tcBorders>
            <w:shd w:val="clear" w:color="000000" w:fill="FF0000"/>
            <w:noWrap/>
            <w:vAlign w:val="center"/>
            <w:hideMark/>
          </w:tcPr>
          <w:p w:rsidR="00FE4E48" w:rsidRPr="00FE4E48" w:rsidRDefault="00FE4E48" w:rsidP="00FE4E48">
            <w:pPr>
              <w:spacing w:after="0" w:line="240" w:lineRule="auto"/>
              <w:jc w:val="center"/>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Hidrolik</w:t>
            </w:r>
          </w:p>
        </w:tc>
        <w:tc>
          <w:tcPr>
            <w:tcW w:w="960" w:type="dxa"/>
            <w:tcBorders>
              <w:top w:val="single" w:sz="8" w:space="0" w:color="auto"/>
              <w:left w:val="nil"/>
              <w:bottom w:val="nil"/>
              <w:right w:val="single" w:sz="8" w:space="0" w:color="auto"/>
            </w:tcBorders>
            <w:shd w:val="clear" w:color="000000" w:fill="FF0000"/>
            <w:noWrap/>
            <w:vAlign w:val="center"/>
            <w:hideMark/>
          </w:tcPr>
          <w:p w:rsidR="00FE4E48" w:rsidRPr="00FE4E48" w:rsidRDefault="00FE4E48" w:rsidP="00FE4E48">
            <w:pPr>
              <w:spacing w:after="0" w:line="240" w:lineRule="auto"/>
              <w:jc w:val="center"/>
              <w:rPr>
                <w:rFonts w:ascii="Calibri" w:eastAsia="Times New Roman" w:hAnsi="Calibri" w:cs="Calibri"/>
                <w:b/>
                <w:bCs/>
                <w:color w:val="FFFFFF"/>
                <w:sz w:val="22"/>
                <w:lang w:eastAsia="tr-TR"/>
              </w:rPr>
            </w:pPr>
            <w:proofErr w:type="gramStart"/>
            <w:r w:rsidRPr="00FE4E48">
              <w:rPr>
                <w:rFonts w:ascii="Calibri" w:eastAsia="Times New Roman" w:hAnsi="Calibri" w:cs="Calibri"/>
                <w:b/>
                <w:bCs/>
                <w:color w:val="FFFFFF"/>
                <w:sz w:val="22"/>
                <w:lang w:eastAsia="tr-TR"/>
              </w:rPr>
              <w:t>Rüzgar</w:t>
            </w:r>
            <w:proofErr w:type="gramEnd"/>
          </w:p>
        </w:tc>
        <w:tc>
          <w:tcPr>
            <w:tcW w:w="960" w:type="dxa"/>
            <w:tcBorders>
              <w:top w:val="single" w:sz="8" w:space="0" w:color="auto"/>
              <w:left w:val="nil"/>
              <w:bottom w:val="nil"/>
              <w:right w:val="single" w:sz="8" w:space="0" w:color="auto"/>
            </w:tcBorders>
            <w:shd w:val="clear" w:color="000000" w:fill="FF0000"/>
            <w:noWrap/>
            <w:vAlign w:val="center"/>
            <w:hideMark/>
          </w:tcPr>
          <w:p w:rsidR="00FE4E48" w:rsidRPr="00FE4E48" w:rsidRDefault="00FE4E48" w:rsidP="00FE4E48">
            <w:pPr>
              <w:spacing w:after="0" w:line="240" w:lineRule="auto"/>
              <w:jc w:val="center"/>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 xml:space="preserve">Toplam </w:t>
            </w:r>
          </w:p>
        </w:tc>
      </w:tr>
      <w:tr w:rsidR="00FE4E48" w:rsidRPr="00FE4E48" w:rsidTr="00FE4E48">
        <w:trPr>
          <w:trHeight w:val="7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Adana</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2,93</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17,39</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12,63</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505,62</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538,57</w:t>
            </w:r>
          </w:p>
        </w:tc>
      </w:tr>
      <w:tr w:rsidR="00FE4E48" w:rsidRPr="00FE4E48" w:rsidTr="00FE4E4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Adıyaman</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177,16</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177,16</w:t>
            </w:r>
          </w:p>
        </w:tc>
      </w:tr>
      <w:tr w:rsidR="00FE4E48" w:rsidRPr="00FE4E48" w:rsidTr="00FE4E4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Afyonkarahisar</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516,93</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516,93</w:t>
            </w:r>
          </w:p>
        </w:tc>
      </w:tr>
      <w:tr w:rsidR="00FE4E48" w:rsidRPr="00FE4E48" w:rsidTr="00FE4E4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Ağrı</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45,29</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45,29</w:t>
            </w:r>
          </w:p>
        </w:tc>
      </w:tr>
      <w:tr w:rsidR="00FE4E48" w:rsidRPr="00FE4E48" w:rsidTr="00FE4E4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Aksaray</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0,40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193,58</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193,98</w:t>
            </w:r>
          </w:p>
        </w:tc>
      </w:tr>
      <w:tr w:rsidR="00FE4E48" w:rsidRPr="00FE4E48" w:rsidTr="00FE4E4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Amasya</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4,00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106,94</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2,74</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1,80</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115,48</w:t>
            </w:r>
          </w:p>
        </w:tc>
      </w:tr>
      <w:tr w:rsidR="00FE4E48" w:rsidRPr="00FE4E48" w:rsidTr="00FE4E4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Ankara</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45,10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892,50</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1,64</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940,19</w:t>
            </w:r>
          </w:p>
        </w:tc>
      </w:tr>
      <w:tr w:rsidR="00FE4E48" w:rsidRPr="00FE4E48" w:rsidTr="00FE4E4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Antalya</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40,19</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482,32</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522,51</w:t>
            </w:r>
          </w:p>
        </w:tc>
      </w:tr>
      <w:tr w:rsidR="00FE4E48" w:rsidRPr="00FE4E48" w:rsidTr="00FE4E4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Ardahan</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6,82</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6,82</w:t>
            </w:r>
          </w:p>
        </w:tc>
      </w:tr>
      <w:tr w:rsidR="00FE4E48" w:rsidRPr="00FE4E48" w:rsidTr="00FE4E4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Artvin</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0,02</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0,02</w:t>
            </w:r>
          </w:p>
        </w:tc>
      </w:tr>
      <w:tr w:rsidR="00FE4E48" w:rsidRPr="00FE4E48" w:rsidTr="00FE4E4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Aydın</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7,64</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254,64</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262,29</w:t>
            </w:r>
          </w:p>
        </w:tc>
      </w:tr>
      <w:tr w:rsidR="00FE4E48" w:rsidRPr="00FE4E48" w:rsidTr="00FE4E4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Balıkesir</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13,48</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264,84</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23,85</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303,16</w:t>
            </w:r>
          </w:p>
        </w:tc>
      </w:tr>
      <w:tr w:rsidR="00FE4E48" w:rsidRPr="00FE4E48" w:rsidTr="00FE4E4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Bartın</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16,82</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16,82</w:t>
            </w:r>
          </w:p>
        </w:tc>
      </w:tr>
      <w:tr w:rsidR="00FE4E48" w:rsidRPr="00FE4E48" w:rsidTr="00FE4E4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Batman</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0,53</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52,95</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53,48</w:t>
            </w:r>
          </w:p>
        </w:tc>
      </w:tr>
      <w:tr w:rsidR="00FE4E48" w:rsidRPr="00FE4E48" w:rsidTr="00FE4E4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Bayburt</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50,62</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0,28</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50,90</w:t>
            </w:r>
          </w:p>
        </w:tc>
      </w:tr>
      <w:tr w:rsidR="00FE4E48" w:rsidRPr="00FE4E48" w:rsidTr="00FE4E4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Bilecik</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150,62</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11,12</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161,74</w:t>
            </w:r>
          </w:p>
        </w:tc>
      </w:tr>
      <w:tr w:rsidR="00FE4E48" w:rsidRPr="00FE4E48" w:rsidTr="00FE4E4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Bingöl</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40,29</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40,29</w:t>
            </w:r>
          </w:p>
        </w:tc>
      </w:tr>
      <w:tr w:rsidR="00FE4E48" w:rsidRPr="00FE4E48" w:rsidTr="00FE4E4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Bitlis</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45,72</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45,72</w:t>
            </w:r>
          </w:p>
        </w:tc>
      </w:tr>
      <w:tr w:rsidR="00FE4E48" w:rsidRPr="00FE4E48" w:rsidTr="00FE4E48">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Bolu</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4,30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65,99</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70,29</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Burdur</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223,52</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223,52</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lastRenderedPageBreak/>
              <w:t>Bursa</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2,83</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32,17</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417,02</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2,35</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3,50</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457,87</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Çanakkale</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1,05</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47,79</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21,95</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70,79</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Çankırı</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2,30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138,05</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140,35</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Çorum</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2,80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258,90</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261,70</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Denizli</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0,48</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597,78</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598,27</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Diyarbakır</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225,02</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0,60</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225,62</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Düzce</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6,00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52,66</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58,66</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Edirne</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0,80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38,58</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0,65</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40,03</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Elazığ</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2,00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353,46</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355,46</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Erzincan</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109,75</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109,75</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Erzurum</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5,75</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304,96</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0,42</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311,14</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Eskişehir</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11,55</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6,00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349,94</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367,48</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Gaziantep</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7,42</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933,08</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940,50</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Giresun</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31,19</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31,19</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Gümüşhane</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12,53</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12,53</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proofErr w:type="gramStart"/>
            <w:r w:rsidRPr="00FE4E48">
              <w:rPr>
                <w:rFonts w:ascii="Calibri" w:eastAsia="Times New Roman" w:hAnsi="Calibri" w:cs="Calibri"/>
                <w:b/>
                <w:bCs/>
                <w:color w:val="FFFFFF"/>
                <w:sz w:val="22"/>
                <w:lang w:eastAsia="tr-TR"/>
              </w:rPr>
              <w:t>Hakkari</w:t>
            </w:r>
            <w:proofErr w:type="gramEnd"/>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0,54</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0,54</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Hatay</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74,83</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1,75</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76,58</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Iğdır</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7,33</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7,33</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Isparta</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4,06</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499,24</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503,30</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İstanbul</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78,57</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179,24</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7,85</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265,66</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İzmir</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0,35</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28,17</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804,29</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5,35</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838,16</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Kahramanmaraş</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32,18</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507,79</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541,57</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Karabük</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30,39</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30,39</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Karaman</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0,95</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2,00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152,26</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155,21</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Kars</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15,52</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15,52</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Kastamonu</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0,25</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43,15</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45,00</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Kayseri</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4,82</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799,69</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4,80</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810,30</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Kırıkkale</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91,34</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91,34</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Kırklareli</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5,97</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49,46</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5,00</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60,43</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Kırşehir</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82,95</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83,95</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Kilis</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61,57</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62,78</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Kocaeli</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2,71</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5,87</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187,13</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1,95</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197,65</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Konya</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11,19</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1.207,42</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2,80</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0,50</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1.221,90</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Kütahya</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2,61</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0,00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204,08</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206,69</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Malatya</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1,00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224,00</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225,00</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Manisa</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10,27</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1,20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626,00</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637,47</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Mardin</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62,61</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62,61</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Mersin</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18,52</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32,41</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374,16</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425,09</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Muğla</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1,06</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192,77</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193,83</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Muş</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21,18</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21,18</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lastRenderedPageBreak/>
              <w:t>Nevşehir</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12,58</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200,36</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212,94</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Niğde</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239,17</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239,17</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Ordu</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0,89</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0,80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9,20</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10,89</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Osmaniye</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268,31</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268,31</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Rize</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3,84</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2,49</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6,32</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Sakarya</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10,60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131,52</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142,12</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Samsun</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4,68</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125,47</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0,55</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4,50</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135,21</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Siirt</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43,29</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43,29</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Sinop</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9,84</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9,84</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Sivas</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4,27</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235,42</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239,69</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Şanlıurfa</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1,60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718,57</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720,17</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Şırnak</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28,89</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28,89</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Tekirdağ</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17,10</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177,05</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21,00</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215,14</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Tokat</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4,56</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90,41</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5,90</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100,88</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Trabzon</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19,87</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2,45</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22,31</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Tunceli</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3,01</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0,09</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3,10</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Uşak</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2,14</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11,02</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319,60</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332,76</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Van</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3,08</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71,08</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74,16</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Yalova</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4,24</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10,35</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14,59</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Yozgat</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292,85</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292,85</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ind w:firstLineChars="100" w:firstLine="221"/>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Zonguldak</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10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134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45,24</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 </w:t>
            </w:r>
          </w:p>
        </w:tc>
        <w:tc>
          <w:tcPr>
            <w:tcW w:w="960" w:type="dxa"/>
            <w:tcBorders>
              <w:top w:val="nil"/>
              <w:left w:val="nil"/>
              <w:bottom w:val="single" w:sz="8" w:space="0" w:color="auto"/>
              <w:right w:val="single" w:sz="8" w:space="0" w:color="auto"/>
            </w:tcBorders>
            <w:shd w:val="clear" w:color="auto" w:fill="auto"/>
            <w:noWrap/>
            <w:vAlign w:val="center"/>
            <w:hideMark/>
          </w:tcPr>
          <w:p w:rsidR="00FE4E48" w:rsidRPr="00FE4E48" w:rsidRDefault="00FE4E48" w:rsidP="00FE4E48">
            <w:pPr>
              <w:spacing w:after="0" w:line="240" w:lineRule="auto"/>
              <w:jc w:val="right"/>
              <w:rPr>
                <w:rFonts w:ascii="Calibri" w:eastAsia="Times New Roman" w:hAnsi="Calibri" w:cs="Calibri"/>
                <w:color w:val="000000"/>
                <w:sz w:val="22"/>
                <w:lang w:eastAsia="tr-TR"/>
              </w:rPr>
            </w:pPr>
            <w:r w:rsidRPr="00FE4E48">
              <w:rPr>
                <w:rFonts w:ascii="Calibri" w:eastAsia="Times New Roman" w:hAnsi="Calibri" w:cs="Calibri"/>
                <w:color w:val="000000"/>
                <w:sz w:val="22"/>
                <w:lang w:eastAsia="tr-TR"/>
              </w:rPr>
              <w:t>45,24</w:t>
            </w:r>
          </w:p>
        </w:tc>
      </w:tr>
      <w:tr w:rsidR="00FE4E48" w:rsidRPr="00FE4E48" w:rsidTr="00FE4E48">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Genel Toplam</w:t>
            </w:r>
          </w:p>
        </w:tc>
        <w:tc>
          <w:tcPr>
            <w:tcW w:w="960" w:type="dxa"/>
            <w:tcBorders>
              <w:top w:val="nil"/>
              <w:left w:val="nil"/>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jc w:val="right"/>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95,19</w:t>
            </w:r>
          </w:p>
        </w:tc>
        <w:tc>
          <w:tcPr>
            <w:tcW w:w="1100" w:type="dxa"/>
            <w:tcBorders>
              <w:top w:val="nil"/>
              <w:left w:val="nil"/>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jc w:val="right"/>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451,98</w:t>
            </w:r>
          </w:p>
        </w:tc>
        <w:tc>
          <w:tcPr>
            <w:tcW w:w="1100" w:type="dxa"/>
            <w:tcBorders>
              <w:top w:val="nil"/>
              <w:left w:val="nil"/>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jc w:val="right"/>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12,63</w:t>
            </w:r>
          </w:p>
        </w:tc>
        <w:tc>
          <w:tcPr>
            <w:tcW w:w="1340" w:type="dxa"/>
            <w:tcBorders>
              <w:top w:val="nil"/>
              <w:left w:val="nil"/>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jc w:val="right"/>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17.506,17</w:t>
            </w:r>
          </w:p>
        </w:tc>
        <w:tc>
          <w:tcPr>
            <w:tcW w:w="960" w:type="dxa"/>
            <w:tcBorders>
              <w:top w:val="nil"/>
              <w:left w:val="nil"/>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jc w:val="right"/>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18,35</w:t>
            </w:r>
          </w:p>
        </w:tc>
        <w:tc>
          <w:tcPr>
            <w:tcW w:w="960" w:type="dxa"/>
            <w:tcBorders>
              <w:top w:val="nil"/>
              <w:left w:val="nil"/>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jc w:val="right"/>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119,52</w:t>
            </w:r>
          </w:p>
        </w:tc>
        <w:tc>
          <w:tcPr>
            <w:tcW w:w="960" w:type="dxa"/>
            <w:tcBorders>
              <w:top w:val="nil"/>
              <w:left w:val="nil"/>
              <w:bottom w:val="single" w:sz="8" w:space="0" w:color="auto"/>
              <w:right w:val="single" w:sz="8" w:space="0" w:color="auto"/>
            </w:tcBorders>
            <w:shd w:val="clear" w:color="000000" w:fill="FF5050"/>
            <w:noWrap/>
            <w:vAlign w:val="center"/>
            <w:hideMark/>
          </w:tcPr>
          <w:p w:rsidR="00FE4E48" w:rsidRPr="00FE4E48" w:rsidRDefault="00FE4E48" w:rsidP="00FE4E48">
            <w:pPr>
              <w:spacing w:after="0" w:line="240" w:lineRule="auto"/>
              <w:jc w:val="right"/>
              <w:rPr>
                <w:rFonts w:ascii="Calibri" w:eastAsia="Times New Roman" w:hAnsi="Calibri" w:cs="Calibri"/>
                <w:b/>
                <w:bCs/>
                <w:color w:val="FFFFFF"/>
                <w:sz w:val="22"/>
                <w:lang w:eastAsia="tr-TR"/>
              </w:rPr>
            </w:pPr>
            <w:r w:rsidRPr="00FE4E48">
              <w:rPr>
                <w:rFonts w:ascii="Calibri" w:eastAsia="Times New Roman" w:hAnsi="Calibri" w:cs="Calibri"/>
                <w:b/>
                <w:bCs/>
                <w:color w:val="FFFFFF"/>
                <w:sz w:val="22"/>
                <w:lang w:eastAsia="tr-TR"/>
              </w:rPr>
              <w:t>18.203,84</w:t>
            </w:r>
          </w:p>
        </w:tc>
      </w:tr>
    </w:tbl>
    <w:p w:rsidR="00E831A4" w:rsidRDefault="00E831A4" w:rsidP="00E831A4">
      <w:pPr>
        <w:jc w:val="both"/>
      </w:pPr>
    </w:p>
    <w:p w:rsidR="004F4474" w:rsidRDefault="004F4474" w:rsidP="007E78E8">
      <w:pPr>
        <w:pStyle w:val="Tablo1"/>
      </w:pPr>
      <w:bookmarkStart w:id="49" w:name="_Toc99112786"/>
    </w:p>
    <w:p w:rsidR="00E831A4" w:rsidRDefault="00D11815" w:rsidP="007E78E8">
      <w:pPr>
        <w:pStyle w:val="Tablo1"/>
      </w:pPr>
      <w:bookmarkStart w:id="50" w:name="_Toc188537500"/>
      <w:r w:rsidRPr="00604C5F">
        <w:t xml:space="preserve">Tablo </w:t>
      </w:r>
      <w:fldSimple w:instr=" STYLEREF 1 \s ">
        <w:r w:rsidRPr="00604C5F">
          <w:rPr>
            <w:noProof/>
          </w:rPr>
          <w:t>1</w:t>
        </w:r>
      </w:fldSimple>
      <w:r w:rsidRPr="00604C5F">
        <w:t>.</w:t>
      </w:r>
      <w:fldSimple w:instr=" SEQ Tablo \* ARABIC \s 1 ">
        <w:r w:rsidRPr="00604C5F">
          <w:rPr>
            <w:noProof/>
          </w:rPr>
          <w:t>10</w:t>
        </w:r>
      </w:fldSimple>
      <w:r w:rsidRPr="00604C5F">
        <w:t xml:space="preserve"> </w:t>
      </w:r>
      <w:r w:rsidR="00B91583" w:rsidRPr="00604C5F">
        <w:t>Kasım</w:t>
      </w:r>
      <w:r w:rsidR="001C4E4D" w:rsidRPr="00604C5F">
        <w:t xml:space="preserve"> </w:t>
      </w:r>
      <w:r w:rsidR="001D1CF3" w:rsidRPr="00604C5F">
        <w:t>2024</w:t>
      </w:r>
      <w:r w:rsidR="00E831A4" w:rsidRPr="00604C5F">
        <w:t xml:space="preserve"> Döneminde Lisanssız Elektrik Üretimi ve Yapılan Ödeme Miktarının Kaynaklara Göre Dağılımı (</w:t>
      </w:r>
      <w:proofErr w:type="spellStart"/>
      <w:r w:rsidR="00E831A4" w:rsidRPr="00604C5F">
        <w:t>MWh</w:t>
      </w:r>
      <w:proofErr w:type="spellEnd"/>
      <w:r w:rsidR="00E831A4" w:rsidRPr="00604C5F">
        <w:t>-TL)</w:t>
      </w:r>
      <w:bookmarkEnd w:id="49"/>
      <w:bookmarkEnd w:id="50"/>
    </w:p>
    <w:tbl>
      <w:tblPr>
        <w:tblW w:w="9346" w:type="dxa"/>
        <w:tblCellMar>
          <w:left w:w="70" w:type="dxa"/>
          <w:right w:w="70" w:type="dxa"/>
        </w:tblCellMar>
        <w:tblLook w:val="04A0" w:firstRow="1" w:lastRow="0" w:firstColumn="1" w:lastColumn="0" w:noHBand="0" w:noVBand="1"/>
      </w:tblPr>
      <w:tblGrid>
        <w:gridCol w:w="1608"/>
        <w:gridCol w:w="1608"/>
        <w:gridCol w:w="822"/>
        <w:gridCol w:w="1626"/>
        <w:gridCol w:w="813"/>
        <w:gridCol w:w="2018"/>
        <w:gridCol w:w="851"/>
      </w:tblGrid>
      <w:tr w:rsidR="00604C5F" w:rsidRPr="00604C5F" w:rsidTr="00604C5F">
        <w:trPr>
          <w:trHeight w:val="1752"/>
        </w:trPr>
        <w:tc>
          <w:tcPr>
            <w:tcW w:w="1608" w:type="dxa"/>
            <w:tcBorders>
              <w:top w:val="single" w:sz="8" w:space="0" w:color="auto"/>
              <w:left w:val="single" w:sz="8" w:space="0" w:color="auto"/>
              <w:bottom w:val="nil"/>
              <w:right w:val="single" w:sz="8" w:space="0" w:color="auto"/>
            </w:tcBorders>
            <w:shd w:val="clear" w:color="000000" w:fill="FF0000"/>
            <w:noWrap/>
            <w:vAlign w:val="center"/>
            <w:hideMark/>
          </w:tcPr>
          <w:p w:rsidR="00604C5F" w:rsidRPr="00604C5F" w:rsidRDefault="00604C5F" w:rsidP="00604C5F">
            <w:pPr>
              <w:spacing w:after="0" w:line="240" w:lineRule="auto"/>
              <w:jc w:val="center"/>
              <w:rPr>
                <w:rFonts w:ascii="Arial" w:eastAsia="Times New Roman" w:hAnsi="Arial" w:cs="Arial"/>
                <w:b/>
                <w:bCs/>
                <w:color w:val="FFFFFF"/>
                <w:sz w:val="22"/>
                <w:lang w:eastAsia="tr-TR"/>
              </w:rPr>
            </w:pPr>
            <w:r w:rsidRPr="00604C5F">
              <w:rPr>
                <w:rFonts w:ascii="Arial" w:eastAsia="Times New Roman" w:hAnsi="Arial" w:cs="Arial"/>
                <w:b/>
                <w:bCs/>
                <w:color w:val="FFFFFF"/>
                <w:sz w:val="22"/>
                <w:lang w:eastAsia="tr-TR"/>
              </w:rPr>
              <w:t>Kaynak Türü</w:t>
            </w:r>
          </w:p>
        </w:tc>
        <w:tc>
          <w:tcPr>
            <w:tcW w:w="1608" w:type="dxa"/>
            <w:tcBorders>
              <w:top w:val="single" w:sz="8" w:space="0" w:color="auto"/>
              <w:left w:val="nil"/>
              <w:bottom w:val="nil"/>
              <w:right w:val="single" w:sz="8" w:space="0" w:color="auto"/>
            </w:tcBorders>
            <w:shd w:val="clear" w:color="000000" w:fill="FF0000"/>
            <w:vAlign w:val="center"/>
            <w:hideMark/>
          </w:tcPr>
          <w:p w:rsidR="00604C5F" w:rsidRPr="00604C5F" w:rsidRDefault="00604C5F" w:rsidP="00604C5F">
            <w:pPr>
              <w:spacing w:after="0" w:line="240" w:lineRule="auto"/>
              <w:jc w:val="center"/>
              <w:rPr>
                <w:rFonts w:ascii="Arial" w:eastAsia="Times New Roman" w:hAnsi="Arial" w:cs="Arial"/>
                <w:b/>
                <w:bCs/>
                <w:color w:val="FFFFFF"/>
                <w:sz w:val="22"/>
                <w:lang w:eastAsia="tr-TR"/>
              </w:rPr>
            </w:pPr>
            <w:r w:rsidRPr="00604C5F">
              <w:rPr>
                <w:rFonts w:ascii="Arial" w:eastAsia="Times New Roman" w:hAnsi="Arial" w:cs="Arial"/>
                <w:b/>
                <w:bCs/>
                <w:color w:val="FFFFFF"/>
                <w:sz w:val="22"/>
                <w:lang w:eastAsia="tr-TR"/>
              </w:rPr>
              <w:t xml:space="preserve">İhtiyaç Fazlası </w:t>
            </w:r>
            <w:r w:rsidRPr="00604C5F">
              <w:rPr>
                <w:rFonts w:ascii="Arial" w:eastAsia="Times New Roman" w:hAnsi="Arial" w:cs="Arial"/>
                <w:b/>
                <w:bCs/>
                <w:color w:val="FFFFFF"/>
                <w:sz w:val="22"/>
                <w:lang w:eastAsia="tr-TR"/>
              </w:rPr>
              <w:br/>
              <w:t>Satın Alınan</w:t>
            </w:r>
            <w:r w:rsidRPr="00604C5F">
              <w:rPr>
                <w:rFonts w:ascii="Arial" w:eastAsia="Times New Roman" w:hAnsi="Arial" w:cs="Arial"/>
                <w:b/>
                <w:bCs/>
                <w:color w:val="FFFFFF"/>
                <w:sz w:val="22"/>
                <w:lang w:eastAsia="tr-TR"/>
              </w:rPr>
              <w:br/>
              <w:t xml:space="preserve"> Enerji Miktarı (</w:t>
            </w:r>
            <w:proofErr w:type="spellStart"/>
            <w:r w:rsidRPr="00604C5F">
              <w:rPr>
                <w:rFonts w:ascii="Arial" w:eastAsia="Times New Roman" w:hAnsi="Arial" w:cs="Arial"/>
                <w:b/>
                <w:bCs/>
                <w:color w:val="FFFFFF"/>
                <w:sz w:val="22"/>
                <w:lang w:eastAsia="tr-TR"/>
              </w:rPr>
              <w:t>MWh</w:t>
            </w:r>
            <w:proofErr w:type="spellEnd"/>
            <w:r w:rsidRPr="00604C5F">
              <w:rPr>
                <w:rFonts w:ascii="Arial" w:eastAsia="Times New Roman" w:hAnsi="Arial" w:cs="Arial"/>
                <w:b/>
                <w:bCs/>
                <w:color w:val="FFFFFF"/>
                <w:sz w:val="22"/>
                <w:lang w:eastAsia="tr-TR"/>
              </w:rPr>
              <w:t>)</w:t>
            </w:r>
          </w:p>
        </w:tc>
        <w:tc>
          <w:tcPr>
            <w:tcW w:w="822" w:type="dxa"/>
            <w:tcBorders>
              <w:top w:val="single" w:sz="8" w:space="0" w:color="auto"/>
              <w:left w:val="nil"/>
              <w:bottom w:val="nil"/>
              <w:right w:val="single" w:sz="8" w:space="0" w:color="auto"/>
            </w:tcBorders>
            <w:shd w:val="clear" w:color="000000" w:fill="FF0000"/>
            <w:vAlign w:val="center"/>
            <w:hideMark/>
          </w:tcPr>
          <w:p w:rsidR="00604C5F" w:rsidRPr="00604C5F" w:rsidRDefault="00604C5F" w:rsidP="00604C5F">
            <w:pPr>
              <w:spacing w:after="0" w:line="240" w:lineRule="auto"/>
              <w:jc w:val="center"/>
              <w:rPr>
                <w:rFonts w:ascii="Arial" w:eastAsia="Times New Roman" w:hAnsi="Arial" w:cs="Arial"/>
                <w:b/>
                <w:bCs/>
                <w:color w:val="FFFFFF"/>
                <w:sz w:val="22"/>
                <w:lang w:eastAsia="tr-TR"/>
              </w:rPr>
            </w:pPr>
            <w:r w:rsidRPr="00604C5F">
              <w:rPr>
                <w:rFonts w:ascii="Arial" w:eastAsia="Times New Roman" w:hAnsi="Arial" w:cs="Arial"/>
                <w:b/>
                <w:bCs/>
                <w:color w:val="FFFFFF"/>
                <w:sz w:val="22"/>
                <w:lang w:eastAsia="tr-TR"/>
              </w:rPr>
              <w:t>Oran</w:t>
            </w:r>
            <w:r w:rsidRPr="00604C5F">
              <w:rPr>
                <w:rFonts w:ascii="Arial" w:eastAsia="Times New Roman" w:hAnsi="Arial" w:cs="Arial"/>
                <w:b/>
                <w:bCs/>
                <w:color w:val="FFFFFF"/>
                <w:sz w:val="22"/>
                <w:lang w:eastAsia="tr-TR"/>
              </w:rPr>
              <w:br/>
              <w:t>(%)</w:t>
            </w:r>
          </w:p>
        </w:tc>
        <w:tc>
          <w:tcPr>
            <w:tcW w:w="1626" w:type="dxa"/>
            <w:tcBorders>
              <w:top w:val="single" w:sz="8" w:space="0" w:color="auto"/>
              <w:left w:val="nil"/>
              <w:bottom w:val="nil"/>
              <w:right w:val="single" w:sz="8" w:space="0" w:color="auto"/>
            </w:tcBorders>
            <w:shd w:val="clear" w:color="000000" w:fill="FF0000"/>
            <w:vAlign w:val="center"/>
            <w:hideMark/>
          </w:tcPr>
          <w:p w:rsidR="00604C5F" w:rsidRPr="00604C5F" w:rsidRDefault="00604C5F" w:rsidP="00604C5F">
            <w:pPr>
              <w:spacing w:after="0" w:line="240" w:lineRule="auto"/>
              <w:jc w:val="center"/>
              <w:rPr>
                <w:rFonts w:ascii="Arial" w:eastAsia="Times New Roman" w:hAnsi="Arial" w:cs="Arial"/>
                <w:b/>
                <w:bCs/>
                <w:color w:val="FFFFFF"/>
                <w:sz w:val="22"/>
                <w:lang w:eastAsia="tr-TR"/>
              </w:rPr>
            </w:pPr>
            <w:r w:rsidRPr="00604C5F">
              <w:rPr>
                <w:rFonts w:ascii="Arial" w:eastAsia="Times New Roman" w:hAnsi="Arial" w:cs="Arial"/>
                <w:b/>
                <w:bCs/>
                <w:color w:val="FFFFFF"/>
                <w:sz w:val="22"/>
                <w:lang w:eastAsia="tr-TR"/>
              </w:rPr>
              <w:t>Brüt Lisanssız Üretim Miktarı (</w:t>
            </w:r>
            <w:proofErr w:type="spellStart"/>
            <w:r w:rsidRPr="00604C5F">
              <w:rPr>
                <w:rFonts w:ascii="Arial" w:eastAsia="Times New Roman" w:hAnsi="Arial" w:cs="Arial"/>
                <w:b/>
                <w:bCs/>
                <w:color w:val="FFFFFF"/>
                <w:sz w:val="22"/>
                <w:lang w:eastAsia="tr-TR"/>
              </w:rPr>
              <w:t>MWh</w:t>
            </w:r>
            <w:proofErr w:type="spellEnd"/>
            <w:r w:rsidRPr="00604C5F">
              <w:rPr>
                <w:rFonts w:ascii="Arial" w:eastAsia="Times New Roman" w:hAnsi="Arial" w:cs="Arial"/>
                <w:b/>
                <w:bCs/>
                <w:color w:val="FFFFFF"/>
                <w:sz w:val="22"/>
                <w:lang w:eastAsia="tr-TR"/>
              </w:rPr>
              <w:t>)</w:t>
            </w:r>
          </w:p>
        </w:tc>
        <w:tc>
          <w:tcPr>
            <w:tcW w:w="813" w:type="dxa"/>
            <w:tcBorders>
              <w:top w:val="single" w:sz="8" w:space="0" w:color="auto"/>
              <w:left w:val="nil"/>
              <w:bottom w:val="nil"/>
              <w:right w:val="single" w:sz="8" w:space="0" w:color="auto"/>
            </w:tcBorders>
            <w:shd w:val="clear" w:color="000000" w:fill="FF0000"/>
            <w:vAlign w:val="center"/>
            <w:hideMark/>
          </w:tcPr>
          <w:p w:rsidR="00604C5F" w:rsidRPr="00604C5F" w:rsidRDefault="00604C5F" w:rsidP="00604C5F">
            <w:pPr>
              <w:spacing w:after="0" w:line="240" w:lineRule="auto"/>
              <w:jc w:val="center"/>
              <w:rPr>
                <w:rFonts w:ascii="Arial" w:eastAsia="Times New Roman" w:hAnsi="Arial" w:cs="Arial"/>
                <w:b/>
                <w:bCs/>
                <w:color w:val="FFFFFF"/>
                <w:sz w:val="22"/>
                <w:lang w:eastAsia="tr-TR"/>
              </w:rPr>
            </w:pPr>
            <w:r w:rsidRPr="00604C5F">
              <w:rPr>
                <w:rFonts w:ascii="Arial" w:eastAsia="Times New Roman" w:hAnsi="Arial" w:cs="Arial"/>
                <w:b/>
                <w:bCs/>
                <w:color w:val="FFFFFF"/>
                <w:sz w:val="22"/>
                <w:lang w:eastAsia="tr-TR"/>
              </w:rPr>
              <w:t>Oran</w:t>
            </w:r>
            <w:r w:rsidRPr="00604C5F">
              <w:rPr>
                <w:rFonts w:ascii="Arial" w:eastAsia="Times New Roman" w:hAnsi="Arial" w:cs="Arial"/>
                <w:b/>
                <w:bCs/>
                <w:color w:val="FFFFFF"/>
                <w:sz w:val="22"/>
                <w:lang w:eastAsia="tr-TR"/>
              </w:rPr>
              <w:br/>
              <w:t>(%)</w:t>
            </w:r>
          </w:p>
        </w:tc>
        <w:tc>
          <w:tcPr>
            <w:tcW w:w="2018" w:type="dxa"/>
            <w:tcBorders>
              <w:top w:val="single" w:sz="8" w:space="0" w:color="auto"/>
              <w:left w:val="nil"/>
              <w:bottom w:val="nil"/>
              <w:right w:val="single" w:sz="8" w:space="0" w:color="auto"/>
            </w:tcBorders>
            <w:shd w:val="clear" w:color="000000" w:fill="FF0000"/>
            <w:vAlign w:val="center"/>
            <w:hideMark/>
          </w:tcPr>
          <w:p w:rsidR="00604C5F" w:rsidRPr="00604C5F" w:rsidRDefault="00604C5F" w:rsidP="00604C5F">
            <w:pPr>
              <w:spacing w:after="0" w:line="240" w:lineRule="auto"/>
              <w:jc w:val="center"/>
              <w:rPr>
                <w:rFonts w:ascii="Arial" w:eastAsia="Times New Roman" w:hAnsi="Arial" w:cs="Arial"/>
                <w:b/>
                <w:bCs/>
                <w:color w:val="FFFFFF"/>
                <w:sz w:val="22"/>
                <w:lang w:eastAsia="tr-TR"/>
              </w:rPr>
            </w:pPr>
            <w:r w:rsidRPr="00604C5F">
              <w:rPr>
                <w:rFonts w:ascii="Arial" w:eastAsia="Times New Roman" w:hAnsi="Arial" w:cs="Arial"/>
                <w:b/>
                <w:bCs/>
                <w:color w:val="FFFFFF"/>
                <w:sz w:val="22"/>
                <w:lang w:eastAsia="tr-TR"/>
              </w:rPr>
              <w:t xml:space="preserve">İhtiyaç Fazlası </w:t>
            </w:r>
            <w:r w:rsidRPr="00604C5F">
              <w:rPr>
                <w:rFonts w:ascii="Arial" w:eastAsia="Times New Roman" w:hAnsi="Arial" w:cs="Arial"/>
                <w:b/>
                <w:bCs/>
                <w:color w:val="FFFFFF"/>
                <w:sz w:val="22"/>
                <w:lang w:eastAsia="tr-TR"/>
              </w:rPr>
              <w:br/>
              <w:t xml:space="preserve">Satın Alınan </w:t>
            </w:r>
            <w:r w:rsidRPr="00604C5F">
              <w:rPr>
                <w:rFonts w:ascii="Arial" w:eastAsia="Times New Roman" w:hAnsi="Arial" w:cs="Arial"/>
                <w:b/>
                <w:bCs/>
                <w:color w:val="FFFFFF"/>
                <w:sz w:val="22"/>
                <w:lang w:eastAsia="tr-TR"/>
              </w:rPr>
              <w:br/>
              <w:t>Enerji Miktarı</w:t>
            </w:r>
            <w:r w:rsidRPr="00604C5F">
              <w:rPr>
                <w:rFonts w:ascii="Arial" w:eastAsia="Times New Roman" w:hAnsi="Arial" w:cs="Arial"/>
                <w:b/>
                <w:bCs/>
                <w:color w:val="FFFFFF"/>
                <w:sz w:val="22"/>
                <w:lang w:eastAsia="tr-TR"/>
              </w:rPr>
              <w:br/>
              <w:t xml:space="preserve"> İçin Yapılan </w:t>
            </w:r>
            <w:r w:rsidRPr="00604C5F">
              <w:rPr>
                <w:rFonts w:ascii="Arial" w:eastAsia="Times New Roman" w:hAnsi="Arial" w:cs="Arial"/>
                <w:b/>
                <w:bCs/>
                <w:color w:val="FFFFFF"/>
                <w:sz w:val="22"/>
                <w:lang w:eastAsia="tr-TR"/>
              </w:rPr>
              <w:br/>
              <w:t xml:space="preserve">Ödeme Miktarı </w:t>
            </w:r>
            <w:r w:rsidRPr="00604C5F">
              <w:rPr>
                <w:rFonts w:ascii="Arial" w:eastAsia="Times New Roman" w:hAnsi="Arial" w:cs="Arial"/>
                <w:b/>
                <w:bCs/>
                <w:color w:val="FFFFFF"/>
                <w:sz w:val="22"/>
                <w:lang w:eastAsia="tr-TR"/>
              </w:rPr>
              <w:br/>
              <w:t>(TL)</w:t>
            </w:r>
          </w:p>
        </w:tc>
        <w:tc>
          <w:tcPr>
            <w:tcW w:w="851" w:type="dxa"/>
            <w:tcBorders>
              <w:top w:val="single" w:sz="8" w:space="0" w:color="auto"/>
              <w:left w:val="nil"/>
              <w:bottom w:val="nil"/>
              <w:right w:val="single" w:sz="8" w:space="0" w:color="auto"/>
            </w:tcBorders>
            <w:shd w:val="clear" w:color="000000" w:fill="FF0000"/>
            <w:vAlign w:val="center"/>
            <w:hideMark/>
          </w:tcPr>
          <w:p w:rsidR="00604C5F" w:rsidRPr="00604C5F" w:rsidRDefault="00604C5F" w:rsidP="00604C5F">
            <w:pPr>
              <w:spacing w:after="0" w:line="240" w:lineRule="auto"/>
              <w:jc w:val="center"/>
              <w:rPr>
                <w:rFonts w:ascii="Arial" w:eastAsia="Times New Roman" w:hAnsi="Arial" w:cs="Arial"/>
                <w:b/>
                <w:bCs/>
                <w:color w:val="FFFFFF"/>
                <w:sz w:val="22"/>
                <w:lang w:eastAsia="tr-TR"/>
              </w:rPr>
            </w:pPr>
            <w:r w:rsidRPr="00604C5F">
              <w:rPr>
                <w:rFonts w:ascii="Arial" w:eastAsia="Times New Roman" w:hAnsi="Arial" w:cs="Arial"/>
                <w:b/>
                <w:bCs/>
                <w:color w:val="FFFFFF"/>
                <w:sz w:val="22"/>
                <w:lang w:eastAsia="tr-TR"/>
              </w:rPr>
              <w:t>Oran</w:t>
            </w:r>
            <w:r w:rsidRPr="00604C5F">
              <w:rPr>
                <w:rFonts w:ascii="Arial" w:eastAsia="Times New Roman" w:hAnsi="Arial" w:cs="Arial"/>
                <w:b/>
                <w:bCs/>
                <w:color w:val="FFFFFF"/>
                <w:sz w:val="22"/>
                <w:lang w:eastAsia="tr-TR"/>
              </w:rPr>
              <w:br/>
              <w:t>(%)</w:t>
            </w:r>
          </w:p>
        </w:tc>
      </w:tr>
      <w:tr w:rsidR="00604C5F" w:rsidRPr="00604C5F" w:rsidTr="00604C5F">
        <w:trPr>
          <w:trHeight w:val="306"/>
        </w:trPr>
        <w:tc>
          <w:tcPr>
            <w:tcW w:w="1608"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rPr>
                <w:rFonts w:ascii="Arial" w:eastAsia="Times New Roman" w:hAnsi="Arial" w:cs="Arial"/>
                <w:color w:val="FFFFFF"/>
                <w:szCs w:val="24"/>
                <w:lang w:eastAsia="tr-TR"/>
              </w:rPr>
            </w:pPr>
            <w:r w:rsidRPr="00604C5F">
              <w:rPr>
                <w:rFonts w:ascii="Arial" w:eastAsia="Times New Roman" w:hAnsi="Arial" w:cs="Arial"/>
                <w:color w:val="FFFFFF"/>
                <w:szCs w:val="24"/>
                <w:lang w:eastAsia="tr-TR"/>
              </w:rPr>
              <w:t xml:space="preserve">Güneş </w:t>
            </w:r>
          </w:p>
        </w:tc>
        <w:tc>
          <w:tcPr>
            <w:tcW w:w="160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Arial" w:eastAsia="Times New Roman" w:hAnsi="Arial" w:cs="Arial"/>
                <w:color w:val="000000"/>
                <w:sz w:val="22"/>
                <w:lang w:eastAsia="tr-TR"/>
              </w:rPr>
            </w:pPr>
            <w:r w:rsidRPr="00604C5F">
              <w:rPr>
                <w:rFonts w:ascii="Arial" w:eastAsia="Times New Roman" w:hAnsi="Arial" w:cs="Arial"/>
                <w:color w:val="000000"/>
                <w:sz w:val="22"/>
                <w:lang w:eastAsia="tr-TR"/>
              </w:rPr>
              <w:t>717.118,18</w:t>
            </w:r>
          </w:p>
        </w:tc>
        <w:tc>
          <w:tcPr>
            <w:tcW w:w="822"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center"/>
              <w:rPr>
                <w:rFonts w:ascii="Arial" w:eastAsia="Times New Roman" w:hAnsi="Arial" w:cs="Arial"/>
                <w:color w:val="000000"/>
                <w:sz w:val="22"/>
                <w:lang w:eastAsia="tr-TR"/>
              </w:rPr>
            </w:pPr>
            <w:r w:rsidRPr="00604C5F">
              <w:rPr>
                <w:rFonts w:ascii="Arial" w:eastAsia="Times New Roman" w:hAnsi="Arial" w:cs="Arial"/>
                <w:color w:val="000000"/>
                <w:sz w:val="22"/>
                <w:lang w:eastAsia="tr-TR"/>
              </w:rPr>
              <w:t>97,71</w:t>
            </w:r>
          </w:p>
        </w:tc>
        <w:tc>
          <w:tcPr>
            <w:tcW w:w="1626"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Arial" w:eastAsia="Times New Roman" w:hAnsi="Arial" w:cs="Arial"/>
                <w:color w:val="000000"/>
                <w:sz w:val="22"/>
                <w:lang w:eastAsia="tr-TR"/>
              </w:rPr>
            </w:pPr>
            <w:r w:rsidRPr="00604C5F">
              <w:rPr>
                <w:rFonts w:ascii="Arial" w:eastAsia="Times New Roman" w:hAnsi="Arial" w:cs="Arial"/>
                <w:color w:val="000000"/>
                <w:sz w:val="22"/>
                <w:lang w:eastAsia="tr-TR"/>
              </w:rPr>
              <w:t>1.146.510,88</w:t>
            </w:r>
          </w:p>
        </w:tc>
        <w:tc>
          <w:tcPr>
            <w:tcW w:w="81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center"/>
              <w:rPr>
                <w:rFonts w:ascii="Arial" w:eastAsia="Times New Roman" w:hAnsi="Arial" w:cs="Arial"/>
                <w:color w:val="000000"/>
                <w:sz w:val="22"/>
                <w:lang w:eastAsia="tr-TR"/>
              </w:rPr>
            </w:pPr>
            <w:r w:rsidRPr="00604C5F">
              <w:rPr>
                <w:rFonts w:ascii="Arial" w:eastAsia="Times New Roman" w:hAnsi="Arial" w:cs="Arial"/>
                <w:color w:val="000000"/>
                <w:sz w:val="22"/>
                <w:lang w:eastAsia="tr-TR"/>
              </w:rPr>
              <w:t>97,80</w:t>
            </w:r>
          </w:p>
        </w:tc>
        <w:tc>
          <w:tcPr>
            <w:tcW w:w="20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Arial" w:eastAsia="Times New Roman" w:hAnsi="Arial" w:cs="Arial"/>
                <w:color w:val="000000"/>
                <w:sz w:val="22"/>
                <w:lang w:eastAsia="tr-TR"/>
              </w:rPr>
            </w:pPr>
            <w:r w:rsidRPr="00604C5F">
              <w:rPr>
                <w:rFonts w:ascii="Arial" w:eastAsia="Times New Roman" w:hAnsi="Arial" w:cs="Arial"/>
                <w:color w:val="000000"/>
                <w:sz w:val="22"/>
                <w:lang w:eastAsia="tr-TR"/>
              </w:rPr>
              <w:t>3.099.597.561,79</w:t>
            </w:r>
          </w:p>
        </w:tc>
        <w:tc>
          <w:tcPr>
            <w:tcW w:w="851" w:type="dxa"/>
            <w:tcBorders>
              <w:top w:val="nil"/>
              <w:left w:val="nil"/>
              <w:bottom w:val="single" w:sz="8" w:space="0" w:color="auto"/>
              <w:right w:val="single" w:sz="8" w:space="0" w:color="auto"/>
            </w:tcBorders>
            <w:shd w:val="clear" w:color="auto" w:fill="auto"/>
            <w:vAlign w:val="center"/>
            <w:hideMark/>
          </w:tcPr>
          <w:p w:rsidR="00604C5F" w:rsidRPr="00604C5F" w:rsidRDefault="00604C5F" w:rsidP="00604C5F">
            <w:pPr>
              <w:spacing w:after="0" w:line="240" w:lineRule="auto"/>
              <w:jc w:val="center"/>
              <w:rPr>
                <w:rFonts w:ascii="Arial" w:eastAsia="Times New Roman" w:hAnsi="Arial" w:cs="Arial"/>
                <w:color w:val="000000"/>
                <w:sz w:val="22"/>
                <w:lang w:eastAsia="tr-TR"/>
              </w:rPr>
            </w:pPr>
            <w:r w:rsidRPr="00604C5F">
              <w:rPr>
                <w:rFonts w:ascii="Arial" w:eastAsia="Times New Roman" w:hAnsi="Arial" w:cs="Arial"/>
                <w:color w:val="000000"/>
                <w:sz w:val="22"/>
                <w:lang w:eastAsia="tr-TR"/>
              </w:rPr>
              <w:t>98,23</w:t>
            </w:r>
          </w:p>
        </w:tc>
      </w:tr>
      <w:tr w:rsidR="00604C5F" w:rsidRPr="00604C5F" w:rsidTr="00604C5F">
        <w:trPr>
          <w:trHeight w:val="306"/>
        </w:trPr>
        <w:tc>
          <w:tcPr>
            <w:tcW w:w="1608"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rPr>
                <w:rFonts w:ascii="Arial" w:eastAsia="Times New Roman" w:hAnsi="Arial" w:cs="Arial"/>
                <w:color w:val="FFFFFF"/>
                <w:szCs w:val="24"/>
                <w:lang w:eastAsia="tr-TR"/>
              </w:rPr>
            </w:pPr>
            <w:r w:rsidRPr="00604C5F">
              <w:rPr>
                <w:rFonts w:ascii="Arial" w:eastAsia="Times New Roman" w:hAnsi="Arial" w:cs="Arial"/>
                <w:color w:val="FFFFFF"/>
                <w:szCs w:val="24"/>
                <w:lang w:eastAsia="tr-TR"/>
              </w:rPr>
              <w:t>Rüzgâr</w:t>
            </w:r>
          </w:p>
        </w:tc>
        <w:tc>
          <w:tcPr>
            <w:tcW w:w="160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Arial" w:eastAsia="Times New Roman" w:hAnsi="Arial" w:cs="Arial"/>
                <w:color w:val="000000"/>
                <w:sz w:val="22"/>
                <w:lang w:eastAsia="tr-TR"/>
              </w:rPr>
            </w:pPr>
            <w:r w:rsidRPr="00604C5F">
              <w:rPr>
                <w:rFonts w:ascii="Arial" w:eastAsia="Times New Roman" w:hAnsi="Arial" w:cs="Arial"/>
                <w:color w:val="000000"/>
                <w:sz w:val="22"/>
                <w:lang w:eastAsia="tr-TR"/>
              </w:rPr>
              <w:t>10.004,67</w:t>
            </w:r>
          </w:p>
        </w:tc>
        <w:tc>
          <w:tcPr>
            <w:tcW w:w="822"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center"/>
              <w:rPr>
                <w:rFonts w:ascii="Arial" w:eastAsia="Times New Roman" w:hAnsi="Arial" w:cs="Arial"/>
                <w:color w:val="000000"/>
                <w:sz w:val="22"/>
                <w:lang w:eastAsia="tr-TR"/>
              </w:rPr>
            </w:pPr>
            <w:r w:rsidRPr="00604C5F">
              <w:rPr>
                <w:rFonts w:ascii="Arial" w:eastAsia="Times New Roman" w:hAnsi="Arial" w:cs="Arial"/>
                <w:color w:val="000000"/>
                <w:sz w:val="22"/>
                <w:lang w:eastAsia="tr-TR"/>
              </w:rPr>
              <w:t>1,36</w:t>
            </w:r>
          </w:p>
        </w:tc>
        <w:tc>
          <w:tcPr>
            <w:tcW w:w="1626"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Arial" w:eastAsia="Times New Roman" w:hAnsi="Arial" w:cs="Arial"/>
                <w:color w:val="000000"/>
                <w:sz w:val="22"/>
                <w:lang w:eastAsia="tr-TR"/>
              </w:rPr>
            </w:pPr>
            <w:r w:rsidRPr="00604C5F">
              <w:rPr>
                <w:rFonts w:ascii="Arial" w:eastAsia="Times New Roman" w:hAnsi="Arial" w:cs="Arial"/>
                <w:color w:val="000000"/>
                <w:sz w:val="22"/>
                <w:lang w:eastAsia="tr-TR"/>
              </w:rPr>
              <w:t>13.104,80</w:t>
            </w:r>
          </w:p>
        </w:tc>
        <w:tc>
          <w:tcPr>
            <w:tcW w:w="81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center"/>
              <w:rPr>
                <w:rFonts w:ascii="Arial" w:eastAsia="Times New Roman" w:hAnsi="Arial" w:cs="Arial"/>
                <w:color w:val="000000"/>
                <w:sz w:val="22"/>
                <w:lang w:eastAsia="tr-TR"/>
              </w:rPr>
            </w:pPr>
            <w:r w:rsidRPr="00604C5F">
              <w:rPr>
                <w:rFonts w:ascii="Arial" w:eastAsia="Times New Roman" w:hAnsi="Arial" w:cs="Arial"/>
                <w:color w:val="000000"/>
                <w:sz w:val="22"/>
                <w:lang w:eastAsia="tr-TR"/>
              </w:rPr>
              <w:t>1,12</w:t>
            </w:r>
          </w:p>
        </w:tc>
        <w:tc>
          <w:tcPr>
            <w:tcW w:w="20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Arial" w:eastAsia="Times New Roman" w:hAnsi="Arial" w:cs="Arial"/>
                <w:color w:val="000000"/>
                <w:sz w:val="22"/>
                <w:lang w:eastAsia="tr-TR"/>
              </w:rPr>
            </w:pPr>
            <w:r w:rsidRPr="00604C5F">
              <w:rPr>
                <w:rFonts w:ascii="Arial" w:eastAsia="Times New Roman" w:hAnsi="Arial" w:cs="Arial"/>
                <w:color w:val="000000"/>
                <w:sz w:val="22"/>
                <w:lang w:eastAsia="tr-TR"/>
              </w:rPr>
              <w:t>25.435.261,49</w:t>
            </w:r>
          </w:p>
        </w:tc>
        <w:tc>
          <w:tcPr>
            <w:tcW w:w="851" w:type="dxa"/>
            <w:tcBorders>
              <w:top w:val="nil"/>
              <w:left w:val="nil"/>
              <w:bottom w:val="single" w:sz="8" w:space="0" w:color="auto"/>
              <w:right w:val="single" w:sz="8" w:space="0" w:color="auto"/>
            </w:tcBorders>
            <w:shd w:val="clear" w:color="auto" w:fill="auto"/>
            <w:vAlign w:val="center"/>
            <w:hideMark/>
          </w:tcPr>
          <w:p w:rsidR="00604C5F" w:rsidRPr="00604C5F" w:rsidRDefault="00604C5F" w:rsidP="00604C5F">
            <w:pPr>
              <w:spacing w:after="0" w:line="240" w:lineRule="auto"/>
              <w:jc w:val="center"/>
              <w:rPr>
                <w:rFonts w:ascii="Arial" w:eastAsia="Times New Roman" w:hAnsi="Arial" w:cs="Arial"/>
                <w:color w:val="000000"/>
                <w:sz w:val="22"/>
                <w:lang w:eastAsia="tr-TR"/>
              </w:rPr>
            </w:pPr>
            <w:r w:rsidRPr="00604C5F">
              <w:rPr>
                <w:rFonts w:ascii="Arial" w:eastAsia="Times New Roman" w:hAnsi="Arial" w:cs="Arial"/>
                <w:color w:val="000000"/>
                <w:sz w:val="22"/>
                <w:lang w:eastAsia="tr-TR"/>
              </w:rPr>
              <w:t>0,81</w:t>
            </w:r>
          </w:p>
        </w:tc>
      </w:tr>
      <w:tr w:rsidR="00604C5F" w:rsidRPr="00604C5F" w:rsidTr="00604C5F">
        <w:trPr>
          <w:trHeight w:val="306"/>
        </w:trPr>
        <w:tc>
          <w:tcPr>
            <w:tcW w:w="1608"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rPr>
                <w:rFonts w:ascii="Arial" w:eastAsia="Times New Roman" w:hAnsi="Arial" w:cs="Arial"/>
                <w:color w:val="FFFFFF"/>
                <w:szCs w:val="24"/>
                <w:lang w:eastAsia="tr-TR"/>
              </w:rPr>
            </w:pPr>
            <w:proofErr w:type="spellStart"/>
            <w:r w:rsidRPr="00604C5F">
              <w:rPr>
                <w:rFonts w:ascii="Arial" w:eastAsia="Times New Roman" w:hAnsi="Arial" w:cs="Arial"/>
                <w:color w:val="FFFFFF"/>
                <w:szCs w:val="24"/>
                <w:lang w:eastAsia="tr-TR"/>
              </w:rPr>
              <w:t>Biyokütle</w:t>
            </w:r>
            <w:proofErr w:type="spellEnd"/>
          </w:p>
        </w:tc>
        <w:tc>
          <w:tcPr>
            <w:tcW w:w="160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Arial" w:eastAsia="Times New Roman" w:hAnsi="Arial" w:cs="Arial"/>
                <w:color w:val="000000"/>
                <w:sz w:val="22"/>
                <w:lang w:eastAsia="tr-TR"/>
              </w:rPr>
            </w:pPr>
            <w:r w:rsidRPr="00604C5F">
              <w:rPr>
                <w:rFonts w:ascii="Arial" w:eastAsia="Times New Roman" w:hAnsi="Arial" w:cs="Arial"/>
                <w:color w:val="000000"/>
                <w:sz w:val="22"/>
                <w:lang w:eastAsia="tr-TR"/>
              </w:rPr>
              <w:t>6.478,02</w:t>
            </w:r>
          </w:p>
        </w:tc>
        <w:tc>
          <w:tcPr>
            <w:tcW w:w="822"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center"/>
              <w:rPr>
                <w:rFonts w:ascii="Arial" w:eastAsia="Times New Roman" w:hAnsi="Arial" w:cs="Arial"/>
                <w:color w:val="000000"/>
                <w:sz w:val="22"/>
                <w:lang w:eastAsia="tr-TR"/>
              </w:rPr>
            </w:pPr>
            <w:r w:rsidRPr="00604C5F">
              <w:rPr>
                <w:rFonts w:ascii="Arial" w:eastAsia="Times New Roman" w:hAnsi="Arial" w:cs="Arial"/>
                <w:color w:val="000000"/>
                <w:sz w:val="22"/>
                <w:lang w:eastAsia="tr-TR"/>
              </w:rPr>
              <w:t>0,88</w:t>
            </w:r>
          </w:p>
        </w:tc>
        <w:tc>
          <w:tcPr>
            <w:tcW w:w="1626"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Arial" w:eastAsia="Times New Roman" w:hAnsi="Arial" w:cs="Arial"/>
                <w:color w:val="000000"/>
                <w:sz w:val="22"/>
                <w:lang w:eastAsia="tr-TR"/>
              </w:rPr>
            </w:pPr>
            <w:r w:rsidRPr="00604C5F">
              <w:rPr>
                <w:rFonts w:ascii="Arial" w:eastAsia="Times New Roman" w:hAnsi="Arial" w:cs="Arial"/>
                <w:color w:val="000000"/>
                <w:sz w:val="22"/>
                <w:lang w:eastAsia="tr-TR"/>
              </w:rPr>
              <w:t>6.487,30</w:t>
            </w:r>
          </w:p>
        </w:tc>
        <w:tc>
          <w:tcPr>
            <w:tcW w:w="81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center"/>
              <w:rPr>
                <w:rFonts w:ascii="Arial" w:eastAsia="Times New Roman" w:hAnsi="Arial" w:cs="Arial"/>
                <w:color w:val="000000"/>
                <w:sz w:val="22"/>
                <w:lang w:eastAsia="tr-TR"/>
              </w:rPr>
            </w:pPr>
            <w:r w:rsidRPr="00604C5F">
              <w:rPr>
                <w:rFonts w:ascii="Arial" w:eastAsia="Times New Roman" w:hAnsi="Arial" w:cs="Arial"/>
                <w:color w:val="000000"/>
                <w:sz w:val="22"/>
                <w:lang w:eastAsia="tr-TR"/>
              </w:rPr>
              <w:t>0,55</w:t>
            </w:r>
          </w:p>
        </w:tc>
        <w:tc>
          <w:tcPr>
            <w:tcW w:w="20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Arial" w:eastAsia="Times New Roman" w:hAnsi="Arial" w:cs="Arial"/>
                <w:color w:val="000000"/>
                <w:sz w:val="22"/>
                <w:lang w:eastAsia="tr-TR"/>
              </w:rPr>
            </w:pPr>
            <w:r w:rsidRPr="00604C5F">
              <w:rPr>
                <w:rFonts w:ascii="Arial" w:eastAsia="Times New Roman" w:hAnsi="Arial" w:cs="Arial"/>
                <w:color w:val="000000"/>
                <w:sz w:val="22"/>
                <w:lang w:eastAsia="tr-TR"/>
              </w:rPr>
              <w:t>29.503.115,69</w:t>
            </w:r>
          </w:p>
        </w:tc>
        <w:tc>
          <w:tcPr>
            <w:tcW w:w="851" w:type="dxa"/>
            <w:tcBorders>
              <w:top w:val="nil"/>
              <w:left w:val="nil"/>
              <w:bottom w:val="single" w:sz="8" w:space="0" w:color="auto"/>
              <w:right w:val="single" w:sz="8" w:space="0" w:color="auto"/>
            </w:tcBorders>
            <w:shd w:val="clear" w:color="auto" w:fill="auto"/>
            <w:vAlign w:val="center"/>
            <w:hideMark/>
          </w:tcPr>
          <w:p w:rsidR="00604C5F" w:rsidRPr="00604C5F" w:rsidRDefault="00604C5F" w:rsidP="00604C5F">
            <w:pPr>
              <w:spacing w:after="0" w:line="240" w:lineRule="auto"/>
              <w:jc w:val="center"/>
              <w:rPr>
                <w:rFonts w:ascii="Arial" w:eastAsia="Times New Roman" w:hAnsi="Arial" w:cs="Arial"/>
                <w:color w:val="000000"/>
                <w:sz w:val="22"/>
                <w:lang w:eastAsia="tr-TR"/>
              </w:rPr>
            </w:pPr>
            <w:r w:rsidRPr="00604C5F">
              <w:rPr>
                <w:rFonts w:ascii="Arial" w:eastAsia="Times New Roman" w:hAnsi="Arial" w:cs="Arial"/>
                <w:color w:val="000000"/>
                <w:sz w:val="22"/>
                <w:lang w:eastAsia="tr-TR"/>
              </w:rPr>
              <w:t>0,93</w:t>
            </w:r>
          </w:p>
        </w:tc>
      </w:tr>
      <w:tr w:rsidR="00604C5F" w:rsidRPr="00604C5F" w:rsidTr="00604C5F">
        <w:trPr>
          <w:trHeight w:val="306"/>
        </w:trPr>
        <w:tc>
          <w:tcPr>
            <w:tcW w:w="1608"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rPr>
                <w:rFonts w:ascii="Arial" w:eastAsia="Times New Roman" w:hAnsi="Arial" w:cs="Arial"/>
                <w:color w:val="FFFFFF"/>
                <w:szCs w:val="24"/>
                <w:lang w:eastAsia="tr-TR"/>
              </w:rPr>
            </w:pPr>
            <w:r w:rsidRPr="00604C5F">
              <w:rPr>
                <w:rFonts w:ascii="Arial" w:eastAsia="Times New Roman" w:hAnsi="Arial" w:cs="Arial"/>
                <w:color w:val="FFFFFF"/>
                <w:szCs w:val="24"/>
                <w:lang w:eastAsia="tr-TR"/>
              </w:rPr>
              <w:t>Hidrolik</w:t>
            </w:r>
          </w:p>
        </w:tc>
        <w:tc>
          <w:tcPr>
            <w:tcW w:w="160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Arial" w:eastAsia="Times New Roman" w:hAnsi="Arial" w:cs="Arial"/>
                <w:color w:val="000000"/>
                <w:sz w:val="22"/>
                <w:lang w:eastAsia="tr-TR"/>
              </w:rPr>
            </w:pPr>
            <w:r w:rsidRPr="00604C5F">
              <w:rPr>
                <w:rFonts w:ascii="Arial" w:eastAsia="Times New Roman" w:hAnsi="Arial" w:cs="Arial"/>
                <w:color w:val="000000"/>
                <w:sz w:val="22"/>
                <w:lang w:eastAsia="tr-TR"/>
              </w:rPr>
              <w:t>343,45</w:t>
            </w:r>
          </w:p>
        </w:tc>
        <w:tc>
          <w:tcPr>
            <w:tcW w:w="822"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center"/>
              <w:rPr>
                <w:rFonts w:ascii="Arial" w:eastAsia="Times New Roman" w:hAnsi="Arial" w:cs="Arial"/>
                <w:color w:val="000000"/>
                <w:sz w:val="22"/>
                <w:lang w:eastAsia="tr-TR"/>
              </w:rPr>
            </w:pPr>
            <w:r w:rsidRPr="00604C5F">
              <w:rPr>
                <w:rFonts w:ascii="Arial" w:eastAsia="Times New Roman" w:hAnsi="Arial" w:cs="Arial"/>
                <w:color w:val="000000"/>
                <w:sz w:val="22"/>
                <w:lang w:eastAsia="tr-TR"/>
              </w:rPr>
              <w:t>0,05</w:t>
            </w:r>
          </w:p>
        </w:tc>
        <w:tc>
          <w:tcPr>
            <w:tcW w:w="1626"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Arial" w:eastAsia="Times New Roman" w:hAnsi="Arial" w:cs="Arial"/>
                <w:color w:val="000000"/>
                <w:sz w:val="22"/>
                <w:lang w:eastAsia="tr-TR"/>
              </w:rPr>
            </w:pPr>
            <w:r w:rsidRPr="00604C5F">
              <w:rPr>
                <w:rFonts w:ascii="Arial" w:eastAsia="Times New Roman" w:hAnsi="Arial" w:cs="Arial"/>
                <w:color w:val="000000"/>
                <w:sz w:val="22"/>
                <w:lang w:eastAsia="tr-TR"/>
              </w:rPr>
              <w:t>3.282,31</w:t>
            </w:r>
          </w:p>
        </w:tc>
        <w:tc>
          <w:tcPr>
            <w:tcW w:w="81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center"/>
              <w:rPr>
                <w:rFonts w:ascii="Arial" w:eastAsia="Times New Roman" w:hAnsi="Arial" w:cs="Arial"/>
                <w:color w:val="000000"/>
                <w:sz w:val="22"/>
                <w:lang w:eastAsia="tr-TR"/>
              </w:rPr>
            </w:pPr>
            <w:r w:rsidRPr="00604C5F">
              <w:rPr>
                <w:rFonts w:ascii="Arial" w:eastAsia="Times New Roman" w:hAnsi="Arial" w:cs="Arial"/>
                <w:color w:val="000000"/>
                <w:sz w:val="22"/>
                <w:lang w:eastAsia="tr-TR"/>
              </w:rPr>
              <w:t>0,28</w:t>
            </w:r>
          </w:p>
        </w:tc>
        <w:tc>
          <w:tcPr>
            <w:tcW w:w="20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Arial" w:eastAsia="Times New Roman" w:hAnsi="Arial" w:cs="Arial"/>
                <w:color w:val="000000"/>
                <w:sz w:val="22"/>
                <w:lang w:eastAsia="tr-TR"/>
              </w:rPr>
            </w:pPr>
            <w:r w:rsidRPr="00604C5F">
              <w:rPr>
                <w:rFonts w:ascii="Arial" w:eastAsia="Times New Roman" w:hAnsi="Arial" w:cs="Arial"/>
                <w:color w:val="000000"/>
                <w:sz w:val="22"/>
                <w:lang w:eastAsia="tr-TR"/>
              </w:rPr>
              <w:t>878.857,07</w:t>
            </w:r>
          </w:p>
        </w:tc>
        <w:tc>
          <w:tcPr>
            <w:tcW w:w="851" w:type="dxa"/>
            <w:tcBorders>
              <w:top w:val="nil"/>
              <w:left w:val="nil"/>
              <w:bottom w:val="single" w:sz="8" w:space="0" w:color="auto"/>
              <w:right w:val="single" w:sz="8" w:space="0" w:color="auto"/>
            </w:tcBorders>
            <w:shd w:val="clear" w:color="auto" w:fill="auto"/>
            <w:vAlign w:val="center"/>
            <w:hideMark/>
          </w:tcPr>
          <w:p w:rsidR="00604C5F" w:rsidRPr="00604C5F" w:rsidRDefault="00604C5F" w:rsidP="00604C5F">
            <w:pPr>
              <w:spacing w:after="0" w:line="240" w:lineRule="auto"/>
              <w:jc w:val="center"/>
              <w:rPr>
                <w:rFonts w:ascii="Arial" w:eastAsia="Times New Roman" w:hAnsi="Arial" w:cs="Arial"/>
                <w:color w:val="000000"/>
                <w:sz w:val="22"/>
                <w:lang w:eastAsia="tr-TR"/>
              </w:rPr>
            </w:pPr>
            <w:r w:rsidRPr="00604C5F">
              <w:rPr>
                <w:rFonts w:ascii="Arial" w:eastAsia="Times New Roman" w:hAnsi="Arial" w:cs="Arial"/>
                <w:color w:val="000000"/>
                <w:sz w:val="22"/>
                <w:lang w:eastAsia="tr-TR"/>
              </w:rPr>
              <w:t>0,03</w:t>
            </w:r>
          </w:p>
        </w:tc>
      </w:tr>
      <w:tr w:rsidR="00604C5F" w:rsidRPr="00604C5F" w:rsidTr="00604C5F">
        <w:trPr>
          <w:trHeight w:val="306"/>
        </w:trPr>
        <w:tc>
          <w:tcPr>
            <w:tcW w:w="1608"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rPr>
                <w:rFonts w:ascii="Arial" w:eastAsia="Times New Roman" w:hAnsi="Arial" w:cs="Arial"/>
                <w:color w:val="FFFFFF"/>
                <w:szCs w:val="24"/>
                <w:lang w:eastAsia="tr-TR"/>
              </w:rPr>
            </w:pPr>
            <w:r w:rsidRPr="00604C5F">
              <w:rPr>
                <w:rFonts w:ascii="Arial" w:eastAsia="Times New Roman" w:hAnsi="Arial" w:cs="Arial"/>
                <w:color w:val="FFFFFF"/>
                <w:szCs w:val="24"/>
                <w:lang w:eastAsia="tr-TR"/>
              </w:rPr>
              <w:t>Doğalgaz</w:t>
            </w:r>
          </w:p>
        </w:tc>
        <w:tc>
          <w:tcPr>
            <w:tcW w:w="160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Arial" w:eastAsia="Times New Roman" w:hAnsi="Arial" w:cs="Arial"/>
                <w:color w:val="000000"/>
                <w:sz w:val="22"/>
                <w:lang w:eastAsia="tr-TR"/>
              </w:rPr>
            </w:pPr>
            <w:r w:rsidRPr="00604C5F">
              <w:rPr>
                <w:rFonts w:ascii="Arial" w:eastAsia="Times New Roman" w:hAnsi="Arial" w:cs="Arial"/>
                <w:color w:val="000000"/>
                <w:sz w:val="22"/>
                <w:lang w:eastAsia="tr-TR"/>
              </w:rPr>
              <w:t>0,00</w:t>
            </w:r>
          </w:p>
        </w:tc>
        <w:tc>
          <w:tcPr>
            <w:tcW w:w="822"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center"/>
              <w:rPr>
                <w:rFonts w:ascii="Arial" w:eastAsia="Times New Roman" w:hAnsi="Arial" w:cs="Arial"/>
                <w:color w:val="000000"/>
                <w:sz w:val="22"/>
                <w:lang w:eastAsia="tr-TR"/>
              </w:rPr>
            </w:pPr>
            <w:r w:rsidRPr="00604C5F">
              <w:rPr>
                <w:rFonts w:ascii="Arial" w:eastAsia="Times New Roman" w:hAnsi="Arial" w:cs="Arial"/>
                <w:color w:val="000000"/>
                <w:sz w:val="22"/>
                <w:lang w:eastAsia="tr-TR"/>
              </w:rPr>
              <w:t>0,00</w:t>
            </w:r>
          </w:p>
        </w:tc>
        <w:tc>
          <w:tcPr>
            <w:tcW w:w="1626"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Arial" w:eastAsia="Times New Roman" w:hAnsi="Arial" w:cs="Arial"/>
                <w:color w:val="000000"/>
                <w:sz w:val="22"/>
                <w:lang w:eastAsia="tr-TR"/>
              </w:rPr>
            </w:pPr>
            <w:r w:rsidRPr="00604C5F">
              <w:rPr>
                <w:rFonts w:ascii="Arial" w:eastAsia="Times New Roman" w:hAnsi="Arial" w:cs="Arial"/>
                <w:color w:val="000000"/>
                <w:sz w:val="22"/>
                <w:lang w:eastAsia="tr-TR"/>
              </w:rPr>
              <w:t>2.881,28</w:t>
            </w:r>
          </w:p>
        </w:tc>
        <w:tc>
          <w:tcPr>
            <w:tcW w:w="81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center"/>
              <w:rPr>
                <w:rFonts w:ascii="Arial" w:eastAsia="Times New Roman" w:hAnsi="Arial" w:cs="Arial"/>
                <w:color w:val="000000"/>
                <w:sz w:val="22"/>
                <w:lang w:eastAsia="tr-TR"/>
              </w:rPr>
            </w:pPr>
            <w:r w:rsidRPr="00604C5F">
              <w:rPr>
                <w:rFonts w:ascii="Arial" w:eastAsia="Times New Roman" w:hAnsi="Arial" w:cs="Arial"/>
                <w:color w:val="000000"/>
                <w:sz w:val="22"/>
                <w:lang w:eastAsia="tr-TR"/>
              </w:rPr>
              <w:t>0,25</w:t>
            </w:r>
          </w:p>
        </w:tc>
        <w:tc>
          <w:tcPr>
            <w:tcW w:w="20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Arial" w:eastAsia="Times New Roman" w:hAnsi="Arial" w:cs="Arial"/>
                <w:color w:val="000000"/>
                <w:sz w:val="22"/>
                <w:lang w:eastAsia="tr-TR"/>
              </w:rPr>
            </w:pPr>
            <w:r w:rsidRPr="00604C5F">
              <w:rPr>
                <w:rFonts w:ascii="Arial" w:eastAsia="Times New Roman" w:hAnsi="Arial" w:cs="Arial"/>
                <w:color w:val="000000"/>
                <w:sz w:val="22"/>
                <w:lang w:eastAsia="tr-TR"/>
              </w:rPr>
              <w:t>0,00</w:t>
            </w:r>
          </w:p>
        </w:tc>
        <w:tc>
          <w:tcPr>
            <w:tcW w:w="851" w:type="dxa"/>
            <w:tcBorders>
              <w:top w:val="nil"/>
              <w:left w:val="nil"/>
              <w:bottom w:val="single" w:sz="8" w:space="0" w:color="auto"/>
              <w:right w:val="single" w:sz="8" w:space="0" w:color="auto"/>
            </w:tcBorders>
            <w:shd w:val="clear" w:color="auto" w:fill="auto"/>
            <w:vAlign w:val="center"/>
            <w:hideMark/>
          </w:tcPr>
          <w:p w:rsidR="00604C5F" w:rsidRPr="00604C5F" w:rsidRDefault="00604C5F" w:rsidP="00604C5F">
            <w:pPr>
              <w:spacing w:after="0" w:line="240" w:lineRule="auto"/>
              <w:jc w:val="center"/>
              <w:rPr>
                <w:rFonts w:ascii="Arial" w:eastAsia="Times New Roman" w:hAnsi="Arial" w:cs="Arial"/>
                <w:color w:val="000000"/>
                <w:sz w:val="22"/>
                <w:lang w:eastAsia="tr-TR"/>
              </w:rPr>
            </w:pPr>
            <w:r w:rsidRPr="00604C5F">
              <w:rPr>
                <w:rFonts w:ascii="Arial" w:eastAsia="Times New Roman" w:hAnsi="Arial" w:cs="Arial"/>
                <w:color w:val="000000"/>
                <w:sz w:val="22"/>
                <w:lang w:eastAsia="tr-TR"/>
              </w:rPr>
              <w:t>0,00</w:t>
            </w:r>
          </w:p>
        </w:tc>
      </w:tr>
      <w:tr w:rsidR="00604C5F" w:rsidRPr="00604C5F" w:rsidTr="00604C5F">
        <w:trPr>
          <w:trHeight w:val="306"/>
        </w:trPr>
        <w:tc>
          <w:tcPr>
            <w:tcW w:w="1608"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rPr>
                <w:rFonts w:ascii="Arial" w:eastAsia="Times New Roman" w:hAnsi="Arial" w:cs="Arial"/>
                <w:b/>
                <w:bCs/>
                <w:color w:val="FFFFFF"/>
                <w:sz w:val="22"/>
                <w:lang w:eastAsia="tr-TR"/>
              </w:rPr>
            </w:pPr>
            <w:r w:rsidRPr="00604C5F">
              <w:rPr>
                <w:rFonts w:ascii="Arial" w:eastAsia="Times New Roman" w:hAnsi="Arial" w:cs="Arial"/>
                <w:b/>
                <w:bCs/>
                <w:color w:val="FFFFFF"/>
                <w:sz w:val="22"/>
                <w:lang w:eastAsia="tr-TR"/>
              </w:rPr>
              <w:t>Genel Toplam</w:t>
            </w:r>
          </w:p>
        </w:tc>
        <w:tc>
          <w:tcPr>
            <w:tcW w:w="1608" w:type="dxa"/>
            <w:tcBorders>
              <w:top w:val="nil"/>
              <w:left w:val="nil"/>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jc w:val="right"/>
              <w:rPr>
                <w:rFonts w:ascii="Arial" w:eastAsia="Times New Roman" w:hAnsi="Arial" w:cs="Arial"/>
                <w:b/>
                <w:bCs/>
                <w:color w:val="FFFFFF"/>
                <w:sz w:val="22"/>
                <w:lang w:eastAsia="tr-TR"/>
              </w:rPr>
            </w:pPr>
            <w:r w:rsidRPr="00604C5F">
              <w:rPr>
                <w:rFonts w:ascii="Arial" w:eastAsia="Times New Roman" w:hAnsi="Arial" w:cs="Arial"/>
                <w:b/>
                <w:bCs/>
                <w:color w:val="FFFFFF"/>
                <w:sz w:val="22"/>
                <w:lang w:eastAsia="tr-TR"/>
              </w:rPr>
              <w:t>733.944,33</w:t>
            </w:r>
          </w:p>
        </w:tc>
        <w:tc>
          <w:tcPr>
            <w:tcW w:w="822" w:type="dxa"/>
            <w:tcBorders>
              <w:top w:val="nil"/>
              <w:left w:val="nil"/>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jc w:val="center"/>
              <w:rPr>
                <w:rFonts w:ascii="Arial" w:eastAsia="Times New Roman" w:hAnsi="Arial" w:cs="Arial"/>
                <w:b/>
                <w:bCs/>
                <w:color w:val="FFFFFF"/>
                <w:sz w:val="22"/>
                <w:lang w:eastAsia="tr-TR"/>
              </w:rPr>
            </w:pPr>
            <w:r w:rsidRPr="00604C5F">
              <w:rPr>
                <w:rFonts w:ascii="Arial" w:eastAsia="Times New Roman" w:hAnsi="Arial" w:cs="Arial"/>
                <w:b/>
                <w:bCs/>
                <w:color w:val="FFFFFF"/>
                <w:sz w:val="22"/>
                <w:lang w:eastAsia="tr-TR"/>
              </w:rPr>
              <w:t>100,00</w:t>
            </w:r>
          </w:p>
        </w:tc>
        <w:tc>
          <w:tcPr>
            <w:tcW w:w="1626" w:type="dxa"/>
            <w:tcBorders>
              <w:top w:val="nil"/>
              <w:left w:val="nil"/>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jc w:val="right"/>
              <w:rPr>
                <w:rFonts w:ascii="Arial" w:eastAsia="Times New Roman" w:hAnsi="Arial" w:cs="Arial"/>
                <w:b/>
                <w:bCs/>
                <w:color w:val="FFFFFF"/>
                <w:sz w:val="22"/>
                <w:lang w:eastAsia="tr-TR"/>
              </w:rPr>
            </w:pPr>
            <w:r w:rsidRPr="00604C5F">
              <w:rPr>
                <w:rFonts w:ascii="Arial" w:eastAsia="Times New Roman" w:hAnsi="Arial" w:cs="Arial"/>
                <w:b/>
                <w:bCs/>
                <w:color w:val="FFFFFF"/>
                <w:sz w:val="22"/>
                <w:lang w:eastAsia="tr-TR"/>
              </w:rPr>
              <w:t>1.172.266,58</w:t>
            </w:r>
          </w:p>
        </w:tc>
        <w:tc>
          <w:tcPr>
            <w:tcW w:w="813" w:type="dxa"/>
            <w:tcBorders>
              <w:top w:val="nil"/>
              <w:left w:val="nil"/>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jc w:val="center"/>
              <w:rPr>
                <w:rFonts w:ascii="Arial" w:eastAsia="Times New Roman" w:hAnsi="Arial" w:cs="Arial"/>
                <w:b/>
                <w:bCs/>
                <w:color w:val="FFFFFF"/>
                <w:sz w:val="22"/>
                <w:lang w:eastAsia="tr-TR"/>
              </w:rPr>
            </w:pPr>
            <w:r w:rsidRPr="00604C5F">
              <w:rPr>
                <w:rFonts w:ascii="Arial" w:eastAsia="Times New Roman" w:hAnsi="Arial" w:cs="Arial"/>
                <w:b/>
                <w:bCs/>
                <w:color w:val="FFFFFF"/>
                <w:sz w:val="22"/>
                <w:lang w:eastAsia="tr-TR"/>
              </w:rPr>
              <w:t>100,00</w:t>
            </w:r>
          </w:p>
        </w:tc>
        <w:tc>
          <w:tcPr>
            <w:tcW w:w="2018" w:type="dxa"/>
            <w:tcBorders>
              <w:top w:val="nil"/>
              <w:left w:val="nil"/>
              <w:bottom w:val="single" w:sz="8" w:space="0" w:color="auto"/>
              <w:right w:val="single" w:sz="8" w:space="0" w:color="auto"/>
            </w:tcBorders>
            <w:shd w:val="clear" w:color="000000" w:fill="FF5050"/>
            <w:vAlign w:val="center"/>
            <w:hideMark/>
          </w:tcPr>
          <w:p w:rsidR="00604C5F" w:rsidRPr="00604C5F" w:rsidRDefault="00604C5F" w:rsidP="00604C5F">
            <w:pPr>
              <w:spacing w:after="0" w:line="240" w:lineRule="auto"/>
              <w:jc w:val="right"/>
              <w:rPr>
                <w:rFonts w:ascii="Arial" w:eastAsia="Times New Roman" w:hAnsi="Arial" w:cs="Arial"/>
                <w:b/>
                <w:bCs/>
                <w:color w:val="FFFFFF"/>
                <w:sz w:val="22"/>
                <w:lang w:eastAsia="tr-TR"/>
              </w:rPr>
            </w:pPr>
            <w:r w:rsidRPr="00604C5F">
              <w:rPr>
                <w:rFonts w:ascii="Arial" w:eastAsia="Times New Roman" w:hAnsi="Arial" w:cs="Arial"/>
                <w:b/>
                <w:bCs/>
                <w:color w:val="FFFFFF"/>
                <w:sz w:val="22"/>
                <w:lang w:eastAsia="tr-TR"/>
              </w:rPr>
              <w:t>3.155.414.796,04</w:t>
            </w:r>
          </w:p>
        </w:tc>
        <w:tc>
          <w:tcPr>
            <w:tcW w:w="851" w:type="dxa"/>
            <w:tcBorders>
              <w:top w:val="nil"/>
              <w:left w:val="nil"/>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jc w:val="center"/>
              <w:rPr>
                <w:rFonts w:ascii="Arial" w:eastAsia="Times New Roman" w:hAnsi="Arial" w:cs="Arial"/>
                <w:b/>
                <w:bCs/>
                <w:color w:val="FFFFFF"/>
                <w:sz w:val="22"/>
                <w:lang w:eastAsia="tr-TR"/>
              </w:rPr>
            </w:pPr>
            <w:r w:rsidRPr="00604C5F">
              <w:rPr>
                <w:rFonts w:ascii="Arial" w:eastAsia="Times New Roman" w:hAnsi="Arial" w:cs="Arial"/>
                <w:b/>
                <w:bCs/>
                <w:color w:val="FFFFFF"/>
                <w:sz w:val="22"/>
                <w:lang w:eastAsia="tr-TR"/>
              </w:rPr>
              <w:t>100,00</w:t>
            </w:r>
          </w:p>
        </w:tc>
      </w:tr>
    </w:tbl>
    <w:p w:rsidR="00F85A79" w:rsidRPr="00F85A79" w:rsidRDefault="00F85A79" w:rsidP="00F85A79"/>
    <w:p w:rsidR="000D0F22" w:rsidRDefault="00604C5F" w:rsidP="00E831A4">
      <w:pPr>
        <w:keepNext/>
      </w:pPr>
      <w:r>
        <w:rPr>
          <w:noProof/>
          <w:lang w:eastAsia="tr-TR"/>
        </w:rPr>
        <w:lastRenderedPageBreak/>
        <w:drawing>
          <wp:inline distT="0" distB="0" distL="0" distR="0" wp14:anchorId="5D08DFE2">
            <wp:extent cx="5405755" cy="3101009"/>
            <wp:effectExtent l="0" t="0" r="4445" b="444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5535" cy="3106620"/>
                    </a:xfrm>
                    <a:prstGeom prst="rect">
                      <a:avLst/>
                    </a:prstGeom>
                    <a:noFill/>
                  </pic:spPr>
                </pic:pic>
              </a:graphicData>
            </a:graphic>
          </wp:inline>
        </w:drawing>
      </w:r>
    </w:p>
    <w:p w:rsidR="00E831A4" w:rsidRDefault="00E831A4" w:rsidP="007D736D">
      <w:pPr>
        <w:pStyle w:val="Grafik1"/>
      </w:pPr>
      <w:bookmarkStart w:id="51" w:name="_Toc99112841"/>
      <w:bookmarkStart w:id="52" w:name="_Toc188537521"/>
      <w:r>
        <w:t xml:space="preserve">Şekil </w:t>
      </w:r>
      <w:fldSimple w:instr=" STYLEREF 1 \s ">
        <w:r>
          <w:rPr>
            <w:noProof/>
          </w:rPr>
          <w:t>1</w:t>
        </w:r>
      </w:fldSimple>
      <w:r>
        <w:t>.</w:t>
      </w:r>
      <w:fldSimple w:instr=" SEQ Şekil \* ARABIC \s 1 ">
        <w:r>
          <w:rPr>
            <w:noProof/>
          </w:rPr>
          <w:t>8</w:t>
        </w:r>
      </w:fldSimple>
      <w:r>
        <w:t xml:space="preserve"> </w:t>
      </w:r>
      <w:r w:rsidR="003F0BF1">
        <w:t>Kasım</w:t>
      </w:r>
      <w:r w:rsidR="001D1CF3">
        <w:t xml:space="preserve"> 2024</w:t>
      </w:r>
      <w:r w:rsidRPr="00DC5684">
        <w:t xml:space="preserve"> Döneminde </w:t>
      </w:r>
      <w:r w:rsidR="007D736D">
        <w:t xml:space="preserve">İhtiyaç Fazlası Satın Alınan Enerji Miktarının </w:t>
      </w:r>
      <w:r w:rsidRPr="00DC5684">
        <w:t>Kaynaklara Göre Dağılımı (%)</w:t>
      </w:r>
      <w:bookmarkEnd w:id="51"/>
      <w:bookmarkEnd w:id="52"/>
    </w:p>
    <w:p w:rsidR="00E831A4" w:rsidRDefault="00E831A4" w:rsidP="00E831A4">
      <w:pPr>
        <w:jc w:val="both"/>
      </w:pPr>
    </w:p>
    <w:p w:rsidR="00116947" w:rsidRDefault="00116947" w:rsidP="00E831A4">
      <w:pPr>
        <w:jc w:val="both"/>
      </w:pPr>
    </w:p>
    <w:p w:rsidR="00DE072F" w:rsidRDefault="00604C5F" w:rsidP="00E831A4">
      <w:pPr>
        <w:jc w:val="both"/>
      </w:pPr>
      <w:r>
        <w:rPr>
          <w:noProof/>
          <w:lang w:eastAsia="tr-TR"/>
        </w:rPr>
        <w:drawing>
          <wp:inline distT="0" distB="0" distL="0" distR="0" wp14:anchorId="30FDAB2F">
            <wp:extent cx="5665470" cy="3442914"/>
            <wp:effectExtent l="0" t="0" r="0" b="571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75901" cy="3449253"/>
                    </a:xfrm>
                    <a:prstGeom prst="rect">
                      <a:avLst/>
                    </a:prstGeom>
                    <a:noFill/>
                  </pic:spPr>
                </pic:pic>
              </a:graphicData>
            </a:graphic>
          </wp:inline>
        </w:drawing>
      </w:r>
    </w:p>
    <w:p w:rsidR="00E831A4" w:rsidRDefault="00E831A4" w:rsidP="005D1475">
      <w:pPr>
        <w:pStyle w:val="Grafik1"/>
      </w:pPr>
      <w:bookmarkStart w:id="53" w:name="_Toc99112842"/>
      <w:bookmarkStart w:id="54" w:name="_Toc188537522"/>
      <w:r>
        <w:t xml:space="preserve">Şekil </w:t>
      </w:r>
      <w:fldSimple w:instr=" STYLEREF 1 \s ">
        <w:r>
          <w:rPr>
            <w:noProof/>
          </w:rPr>
          <w:t>1</w:t>
        </w:r>
      </w:fldSimple>
      <w:r>
        <w:t>.</w:t>
      </w:r>
      <w:fldSimple w:instr=" SEQ Şekil \* ARABIC \s 1 ">
        <w:r>
          <w:rPr>
            <w:noProof/>
          </w:rPr>
          <w:t>9</w:t>
        </w:r>
      </w:fldSimple>
      <w:r w:rsidR="002C7F95">
        <w:rPr>
          <w:noProof/>
        </w:rPr>
        <w:t xml:space="preserve"> </w:t>
      </w:r>
      <w:r w:rsidR="003F0BF1">
        <w:rPr>
          <w:noProof/>
        </w:rPr>
        <w:t>Kasım</w:t>
      </w:r>
      <w:r w:rsidR="001C4E4D">
        <w:rPr>
          <w:noProof/>
        </w:rPr>
        <w:t xml:space="preserve"> </w:t>
      </w:r>
      <w:r w:rsidR="001D1CF3">
        <w:t>2024</w:t>
      </w:r>
      <w:r w:rsidRPr="00943616">
        <w:t xml:space="preserve"> Döneminde İhtiyaç Fazlası Satın Alınan Enerji Miktarı İçin Yapılan Ödeme Miktarının Kaynaklara Göre Dağılımı (%)</w:t>
      </w:r>
      <w:bookmarkEnd w:id="53"/>
      <w:bookmarkEnd w:id="54"/>
    </w:p>
    <w:p w:rsidR="00E831A4" w:rsidRDefault="00D11815" w:rsidP="007D736D">
      <w:pPr>
        <w:pStyle w:val="Tablo1"/>
      </w:pPr>
      <w:bookmarkStart w:id="55" w:name="_Toc99112788"/>
      <w:bookmarkStart w:id="56" w:name="_Toc188537501"/>
      <w:r w:rsidRPr="00CA0399">
        <w:lastRenderedPageBreak/>
        <w:t xml:space="preserve">Tablo </w:t>
      </w:r>
      <w:fldSimple w:instr=" STYLEREF 1 \s ">
        <w:r w:rsidRPr="00CA0399">
          <w:rPr>
            <w:noProof/>
          </w:rPr>
          <w:t>1</w:t>
        </w:r>
      </w:fldSimple>
      <w:r w:rsidRPr="00CA0399">
        <w:t>.</w:t>
      </w:r>
      <w:fldSimple w:instr=" SEQ Tablo \* ARABIC \s 1 ">
        <w:r w:rsidRPr="00CA0399">
          <w:rPr>
            <w:noProof/>
          </w:rPr>
          <w:t>11</w:t>
        </w:r>
      </w:fldSimple>
      <w:r w:rsidR="00E831A4" w:rsidRPr="00CA0399">
        <w:t xml:space="preserve"> </w:t>
      </w:r>
      <w:r w:rsidR="003F0BF1">
        <w:t>Kasım</w:t>
      </w:r>
      <w:r w:rsidR="001D1CF3">
        <w:t xml:space="preserve"> 2024</w:t>
      </w:r>
      <w:r w:rsidR="00E831A4" w:rsidRPr="00CA0399">
        <w:t xml:space="preserve"> Döneminde </w:t>
      </w:r>
      <w:r w:rsidR="007D736D" w:rsidRPr="00CA0399">
        <w:t xml:space="preserve">İhtiyaç Fazlası Satın Alınan Enerji Miktarının </w:t>
      </w:r>
      <w:r w:rsidR="00E831A4" w:rsidRPr="00CA0399">
        <w:t>İllere ve Kaynaklara Göre Dağılımı (</w:t>
      </w:r>
      <w:proofErr w:type="spellStart"/>
      <w:r w:rsidR="00E831A4" w:rsidRPr="00CA0399">
        <w:t>MWh</w:t>
      </w:r>
      <w:proofErr w:type="spellEnd"/>
      <w:r w:rsidR="00E831A4" w:rsidRPr="00CA0399">
        <w:t>)</w:t>
      </w:r>
      <w:bookmarkEnd w:id="55"/>
      <w:bookmarkEnd w:id="56"/>
    </w:p>
    <w:tbl>
      <w:tblPr>
        <w:tblW w:w="9204" w:type="dxa"/>
        <w:tblCellMar>
          <w:left w:w="70" w:type="dxa"/>
          <w:right w:w="70" w:type="dxa"/>
        </w:tblCellMar>
        <w:tblLook w:val="04A0" w:firstRow="1" w:lastRow="0" w:firstColumn="1" w:lastColumn="0" w:noHBand="0" w:noVBand="1"/>
      </w:tblPr>
      <w:tblGrid>
        <w:gridCol w:w="2177"/>
        <w:gridCol w:w="1215"/>
        <w:gridCol w:w="1418"/>
        <w:gridCol w:w="1134"/>
        <w:gridCol w:w="1417"/>
        <w:gridCol w:w="1843"/>
      </w:tblGrid>
      <w:tr w:rsidR="00AB633E" w:rsidRPr="00604C5F" w:rsidTr="00AB633E">
        <w:trPr>
          <w:trHeight w:val="226"/>
          <w:tblHeader/>
        </w:trPr>
        <w:tc>
          <w:tcPr>
            <w:tcW w:w="2177" w:type="dxa"/>
            <w:tcBorders>
              <w:top w:val="single" w:sz="8" w:space="0" w:color="auto"/>
              <w:left w:val="single" w:sz="8" w:space="0" w:color="auto"/>
              <w:bottom w:val="nil"/>
              <w:right w:val="single" w:sz="8" w:space="0" w:color="auto"/>
            </w:tcBorders>
            <w:shd w:val="clear" w:color="000000" w:fill="FF0000"/>
            <w:noWrap/>
            <w:vAlign w:val="center"/>
            <w:hideMark/>
          </w:tcPr>
          <w:p w:rsidR="00604C5F" w:rsidRPr="00604C5F" w:rsidRDefault="00604C5F" w:rsidP="00604C5F">
            <w:pPr>
              <w:spacing w:after="0" w:line="240" w:lineRule="auto"/>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İLLER</w:t>
            </w:r>
          </w:p>
        </w:tc>
        <w:tc>
          <w:tcPr>
            <w:tcW w:w="1215" w:type="dxa"/>
            <w:tcBorders>
              <w:top w:val="single" w:sz="8" w:space="0" w:color="auto"/>
              <w:left w:val="nil"/>
              <w:bottom w:val="nil"/>
              <w:right w:val="single" w:sz="8" w:space="0" w:color="auto"/>
            </w:tcBorders>
            <w:shd w:val="clear" w:color="000000" w:fill="FF0000"/>
            <w:noWrap/>
            <w:vAlign w:val="center"/>
            <w:hideMark/>
          </w:tcPr>
          <w:p w:rsidR="00604C5F" w:rsidRPr="00604C5F" w:rsidRDefault="00604C5F" w:rsidP="00604C5F">
            <w:pPr>
              <w:spacing w:after="0" w:line="240" w:lineRule="auto"/>
              <w:jc w:val="center"/>
              <w:rPr>
                <w:rFonts w:ascii="Calibri" w:eastAsia="Times New Roman" w:hAnsi="Calibri" w:cs="Calibri"/>
                <w:b/>
                <w:bCs/>
                <w:color w:val="FFFFFF"/>
                <w:sz w:val="22"/>
                <w:lang w:eastAsia="tr-TR"/>
              </w:rPr>
            </w:pPr>
            <w:proofErr w:type="spellStart"/>
            <w:r w:rsidRPr="00604C5F">
              <w:rPr>
                <w:rFonts w:ascii="Calibri" w:eastAsia="Times New Roman" w:hAnsi="Calibri" w:cs="Calibri"/>
                <w:b/>
                <w:bCs/>
                <w:color w:val="FFFFFF"/>
                <w:sz w:val="22"/>
                <w:lang w:eastAsia="tr-TR"/>
              </w:rPr>
              <w:t>Biyokütle</w:t>
            </w:r>
            <w:proofErr w:type="spellEnd"/>
          </w:p>
        </w:tc>
        <w:tc>
          <w:tcPr>
            <w:tcW w:w="1418" w:type="dxa"/>
            <w:tcBorders>
              <w:top w:val="single" w:sz="8" w:space="0" w:color="auto"/>
              <w:left w:val="nil"/>
              <w:bottom w:val="nil"/>
              <w:right w:val="single" w:sz="8" w:space="0" w:color="auto"/>
            </w:tcBorders>
            <w:shd w:val="clear" w:color="000000" w:fill="FF0000"/>
            <w:vAlign w:val="center"/>
            <w:hideMark/>
          </w:tcPr>
          <w:p w:rsidR="00604C5F" w:rsidRPr="00604C5F" w:rsidRDefault="00604C5F" w:rsidP="00604C5F">
            <w:pPr>
              <w:spacing w:after="0" w:line="240" w:lineRule="auto"/>
              <w:jc w:val="center"/>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 xml:space="preserve">Güneş </w:t>
            </w:r>
          </w:p>
        </w:tc>
        <w:tc>
          <w:tcPr>
            <w:tcW w:w="1134" w:type="dxa"/>
            <w:tcBorders>
              <w:top w:val="single" w:sz="8" w:space="0" w:color="auto"/>
              <w:left w:val="nil"/>
              <w:bottom w:val="nil"/>
              <w:right w:val="single" w:sz="8" w:space="0" w:color="auto"/>
            </w:tcBorders>
            <w:shd w:val="clear" w:color="000000" w:fill="FF0000"/>
            <w:noWrap/>
            <w:vAlign w:val="center"/>
            <w:hideMark/>
          </w:tcPr>
          <w:p w:rsidR="00604C5F" w:rsidRPr="00604C5F" w:rsidRDefault="00604C5F" w:rsidP="00604C5F">
            <w:pPr>
              <w:spacing w:after="0" w:line="240" w:lineRule="auto"/>
              <w:jc w:val="center"/>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Hidrolik</w:t>
            </w:r>
          </w:p>
        </w:tc>
        <w:tc>
          <w:tcPr>
            <w:tcW w:w="1417" w:type="dxa"/>
            <w:tcBorders>
              <w:top w:val="single" w:sz="8" w:space="0" w:color="auto"/>
              <w:left w:val="nil"/>
              <w:bottom w:val="nil"/>
              <w:right w:val="single" w:sz="8" w:space="0" w:color="auto"/>
            </w:tcBorders>
            <w:shd w:val="clear" w:color="000000" w:fill="FF0000"/>
            <w:noWrap/>
            <w:vAlign w:val="center"/>
            <w:hideMark/>
          </w:tcPr>
          <w:p w:rsidR="00604C5F" w:rsidRPr="00604C5F" w:rsidRDefault="00604C5F" w:rsidP="00604C5F">
            <w:pPr>
              <w:spacing w:after="0" w:line="240" w:lineRule="auto"/>
              <w:jc w:val="center"/>
              <w:rPr>
                <w:rFonts w:ascii="Calibri" w:eastAsia="Times New Roman" w:hAnsi="Calibri" w:cs="Calibri"/>
                <w:b/>
                <w:bCs/>
                <w:color w:val="FFFFFF"/>
                <w:sz w:val="22"/>
                <w:lang w:eastAsia="tr-TR"/>
              </w:rPr>
            </w:pPr>
            <w:proofErr w:type="gramStart"/>
            <w:r w:rsidRPr="00604C5F">
              <w:rPr>
                <w:rFonts w:ascii="Calibri" w:eastAsia="Times New Roman" w:hAnsi="Calibri" w:cs="Calibri"/>
                <w:b/>
                <w:bCs/>
                <w:color w:val="FFFFFF"/>
                <w:sz w:val="22"/>
                <w:lang w:eastAsia="tr-TR"/>
              </w:rPr>
              <w:t>Rüzgar</w:t>
            </w:r>
            <w:proofErr w:type="gramEnd"/>
          </w:p>
        </w:tc>
        <w:tc>
          <w:tcPr>
            <w:tcW w:w="1843" w:type="dxa"/>
            <w:tcBorders>
              <w:top w:val="single" w:sz="8" w:space="0" w:color="auto"/>
              <w:left w:val="nil"/>
              <w:bottom w:val="nil"/>
              <w:right w:val="single" w:sz="8" w:space="0" w:color="auto"/>
            </w:tcBorders>
            <w:shd w:val="clear" w:color="000000" w:fill="FF0000"/>
            <w:noWrap/>
            <w:vAlign w:val="center"/>
            <w:hideMark/>
          </w:tcPr>
          <w:p w:rsidR="00604C5F" w:rsidRPr="00604C5F" w:rsidRDefault="00604C5F" w:rsidP="00604C5F">
            <w:pPr>
              <w:spacing w:after="0" w:line="240" w:lineRule="auto"/>
              <w:jc w:val="center"/>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 xml:space="preserve">Toplam </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ADANA</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1,84</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13.679,06</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13.680,90</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ADIYAMAN</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12.172,13</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12.172,13</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AFYONKARAHİSAR</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25.844,90</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25.844,90</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AĞRI</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1.999,91</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1.999,91</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AKSARAY</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7.641,95</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7.641,95</w:t>
            </w:r>
          </w:p>
        </w:tc>
      </w:tr>
      <w:tr w:rsidR="00604C5F" w:rsidRPr="00604C5F" w:rsidTr="00AB633E">
        <w:trPr>
          <w:trHeight w:val="17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AMASYA</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4.784,53</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23,69</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44,25</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4.852,47</w:t>
            </w:r>
          </w:p>
        </w:tc>
      </w:tr>
      <w:tr w:rsidR="00604C5F" w:rsidRPr="00604C5F" w:rsidTr="00AB633E">
        <w:trPr>
          <w:trHeight w:val="16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ANKARA</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223,71</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31.818,68</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32.042,39</w:t>
            </w:r>
          </w:p>
        </w:tc>
      </w:tr>
      <w:tr w:rsidR="00604C5F" w:rsidRPr="00604C5F" w:rsidTr="00AB633E">
        <w:trPr>
          <w:trHeight w:val="15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ANTALYA</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24.396,67</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24.396,67</w:t>
            </w:r>
          </w:p>
        </w:tc>
      </w:tr>
      <w:tr w:rsidR="00604C5F" w:rsidRPr="00604C5F" w:rsidTr="00AB633E">
        <w:trPr>
          <w:trHeight w:val="14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ARDAHAN</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402,47</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402,47</w:t>
            </w:r>
          </w:p>
        </w:tc>
      </w:tr>
      <w:tr w:rsidR="00604C5F" w:rsidRPr="00604C5F" w:rsidTr="00AB633E">
        <w:trPr>
          <w:trHeight w:val="13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ARTVİN</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0,50</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0,50</w:t>
            </w:r>
          </w:p>
        </w:tc>
      </w:tr>
      <w:tr w:rsidR="00604C5F" w:rsidRPr="00604C5F" w:rsidTr="00AB633E">
        <w:trPr>
          <w:trHeight w:val="14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AYDIN</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16.959,23</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16.959,23</w:t>
            </w:r>
          </w:p>
        </w:tc>
      </w:tr>
      <w:tr w:rsidR="00604C5F" w:rsidRPr="00604C5F" w:rsidTr="00AB633E">
        <w:trPr>
          <w:trHeight w:val="13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BALIKESİR</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7.814,48</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3.366,73</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11.181,21</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BARTIN</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120,66</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120,66</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BATMAN</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2.278,38</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2.278,38</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BAYBURT</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1.306,93</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1.306,93</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BİLECİK</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7.946,33</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7.946,33</w:t>
            </w:r>
          </w:p>
        </w:tc>
      </w:tr>
      <w:tr w:rsidR="00604C5F" w:rsidRPr="00604C5F" w:rsidTr="00AB633E">
        <w:trPr>
          <w:trHeight w:val="11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BİNGÖL</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2.441,01</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2.441,01</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BİTLİS</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2.688,20</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2.688,20</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BOLU</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414,48</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414,48</w:t>
            </w:r>
          </w:p>
        </w:tc>
      </w:tr>
      <w:tr w:rsidR="00604C5F" w:rsidRPr="00604C5F" w:rsidTr="00AB633E">
        <w:trPr>
          <w:trHeight w:val="9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BURDUR</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10.600,18</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10.600,18</w:t>
            </w:r>
          </w:p>
        </w:tc>
      </w:tr>
      <w:tr w:rsidR="00604C5F" w:rsidRPr="00604C5F" w:rsidTr="00AB633E">
        <w:trPr>
          <w:trHeight w:val="8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BURSA</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4.142,35</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553,92</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4.696,27</w:t>
            </w:r>
          </w:p>
        </w:tc>
      </w:tr>
      <w:tr w:rsidR="00604C5F" w:rsidRPr="00604C5F" w:rsidTr="00AB633E">
        <w:trPr>
          <w:trHeight w:val="9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ÇANAKKALE</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1.664,60</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3.315,50</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4.980,10</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ÇANKIRI</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5.334,83</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5.334,83</w:t>
            </w:r>
          </w:p>
        </w:tc>
      </w:tr>
      <w:tr w:rsidR="00604C5F" w:rsidRPr="00604C5F" w:rsidTr="00AB633E">
        <w:trPr>
          <w:trHeight w:val="8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ÇORUM</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13.009,57</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13.009,57</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DENİZLİ</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27.137,22</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27.137,22</w:t>
            </w:r>
          </w:p>
        </w:tc>
      </w:tr>
      <w:tr w:rsidR="00604C5F" w:rsidRPr="00604C5F" w:rsidTr="00AB633E">
        <w:trPr>
          <w:trHeight w:val="6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DİYARBAKIR</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12.018,44</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12.018,44</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DÜZCE</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96,83</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96,83</w:t>
            </w:r>
          </w:p>
        </w:tc>
      </w:tr>
      <w:tr w:rsidR="00604C5F" w:rsidRPr="00604C5F" w:rsidTr="00AB633E">
        <w:trPr>
          <w:trHeight w:val="19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EDİRNE</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810,05</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88,72</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898,77</w:t>
            </w:r>
          </w:p>
        </w:tc>
      </w:tr>
      <w:tr w:rsidR="00604C5F" w:rsidRPr="00604C5F" w:rsidTr="00AB633E">
        <w:trPr>
          <w:trHeight w:val="6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ELAZIĞ</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17.979,23</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17.979,23</w:t>
            </w:r>
          </w:p>
        </w:tc>
      </w:tr>
      <w:tr w:rsidR="00604C5F" w:rsidRPr="00604C5F" w:rsidTr="00AB633E">
        <w:trPr>
          <w:trHeight w:val="19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ERZİNCAN</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3.976,20</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3.976,20</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ERZURUM</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12.888,66</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12.888,66</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ESKİŞEHİR</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4.604,19</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15.290,91</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19.895,10</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GAZİANTEP</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21.577,56</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21.577,56</w:t>
            </w:r>
          </w:p>
        </w:tc>
      </w:tr>
      <w:tr w:rsidR="00604C5F" w:rsidRPr="00604C5F" w:rsidTr="00AB633E">
        <w:trPr>
          <w:trHeight w:val="168"/>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GİRESUN</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1.163,58</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1.163,58</w:t>
            </w:r>
          </w:p>
        </w:tc>
      </w:tr>
      <w:tr w:rsidR="00604C5F" w:rsidRPr="00604C5F" w:rsidTr="00AB633E">
        <w:trPr>
          <w:trHeight w:val="15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GÜMÜŞHANE</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190,40</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190,40</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HAKKARİ</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0,00</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0,00</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HATAY</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2.250,61</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2.250,61</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IĞDIR</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115,37</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115,37</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ISPARTA</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23.770,44</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23.770,44</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İSTANBUL</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177,09</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418,19</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595,28</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İZMİR</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30.436,49</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644,44</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31.080,93</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KAHRAMANMARAŞ</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21.401,96</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21.401,96</w:t>
            </w:r>
          </w:p>
        </w:tc>
      </w:tr>
      <w:tr w:rsidR="00604C5F" w:rsidRPr="00604C5F" w:rsidTr="00AB633E">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KARABÜK</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1.007,38</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1.007,38</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KARAMAN</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8.319,57</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8.319,57</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lastRenderedPageBreak/>
              <w:t>KARS</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847,67</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847,67</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KASTAMONU</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87,79</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894,70</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982,49</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KAYSERİ</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28.180,79</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28.180,79</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KIRIKKALE</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4.912,06</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4.912,06</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KIRKLARELİ</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295,21</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127,40</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422,61</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KIRŞEHİR</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440,51</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4.687,18</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5.127,69</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KİLİS</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390,83</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2.494,43</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2.885,26</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KOCAELİ</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397,90</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2,32</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400,22</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KONYA</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67.534,37</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12,79</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67.547,16</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KÜTAHYA</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12.919,10</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12.919,10</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MALATYA</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50,52</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10.057,41</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93,98</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10.201,91</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MANİSA</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33.071,86</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33.071,86</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MARDİN</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3.392,04</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3.392,04</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MERSİN</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18.003,88</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18.003,88</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MUĞLA</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16.564,79</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16.564,79</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MUŞ</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652,80</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652,80</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NEVŞEHİR</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49,05</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10.885,14</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10.934,20</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NİĞDE</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12.664,43</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12.664,43</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ORDU</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49,26</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49,26</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OSMANİYE</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7.974,25</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7.974,25</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RİZE</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9,51</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223,46</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232,98</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SAKARYA</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112,90</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112,90</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SAMSUN</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2.012,05</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296,17</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2.308,21</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SİİRT</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700,93</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700,93</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SİNOP</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12,16</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12,16</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SİVAS</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6.827,12</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6.827,12</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ŞANLIURFA</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44.711,10</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44.711,10</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ŞIRNAK</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2.545,22</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2.545,22</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TEKİRDAĞ</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291,49</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906,70</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1.198,19</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TOKAT</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624,43</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1.489,18</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229,87</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2.343,48</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TRABZON</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128,80</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128,80</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TUNCELİ</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139,28</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139,28</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UŞAK</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5,14</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10.128,45</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10.133,59</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VAN</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4.870,22</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4.870,22</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YALOVA</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1,01</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1,01</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YOZGAT</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6.557,51</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6.557,51</w:t>
            </w:r>
          </w:p>
        </w:tc>
      </w:tr>
      <w:tr w:rsidR="00604C5F"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ind w:firstLineChars="100" w:firstLine="221"/>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ZONGULDAK</w:t>
            </w:r>
          </w:p>
        </w:tc>
        <w:tc>
          <w:tcPr>
            <w:tcW w:w="1215"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31,96</w:t>
            </w:r>
          </w:p>
        </w:tc>
        <w:tc>
          <w:tcPr>
            <w:tcW w:w="1134"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417"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 </w:t>
            </w:r>
          </w:p>
        </w:tc>
        <w:tc>
          <w:tcPr>
            <w:tcW w:w="1843" w:type="dxa"/>
            <w:tcBorders>
              <w:top w:val="nil"/>
              <w:left w:val="nil"/>
              <w:bottom w:val="single" w:sz="8" w:space="0" w:color="auto"/>
              <w:right w:val="single" w:sz="8" w:space="0" w:color="auto"/>
            </w:tcBorders>
            <w:shd w:val="clear" w:color="auto" w:fill="auto"/>
            <w:noWrap/>
            <w:vAlign w:val="center"/>
            <w:hideMark/>
          </w:tcPr>
          <w:p w:rsidR="00604C5F" w:rsidRPr="00604C5F" w:rsidRDefault="00604C5F" w:rsidP="00604C5F">
            <w:pPr>
              <w:spacing w:after="0" w:line="240" w:lineRule="auto"/>
              <w:jc w:val="right"/>
              <w:rPr>
                <w:rFonts w:ascii="Calibri" w:eastAsia="Times New Roman" w:hAnsi="Calibri" w:cs="Calibri"/>
                <w:color w:val="000000"/>
                <w:sz w:val="22"/>
                <w:lang w:eastAsia="tr-TR"/>
              </w:rPr>
            </w:pPr>
            <w:r w:rsidRPr="00604C5F">
              <w:rPr>
                <w:rFonts w:ascii="Calibri" w:eastAsia="Times New Roman" w:hAnsi="Calibri" w:cs="Calibri"/>
                <w:color w:val="000000"/>
                <w:sz w:val="22"/>
                <w:lang w:eastAsia="tr-TR"/>
              </w:rPr>
              <w:t>31,96</w:t>
            </w:r>
          </w:p>
        </w:tc>
      </w:tr>
      <w:tr w:rsidR="00AB633E" w:rsidRPr="00604C5F" w:rsidTr="00AB633E">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Genel Toplam</w:t>
            </w:r>
          </w:p>
        </w:tc>
        <w:tc>
          <w:tcPr>
            <w:tcW w:w="1215" w:type="dxa"/>
            <w:tcBorders>
              <w:top w:val="nil"/>
              <w:left w:val="nil"/>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jc w:val="right"/>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6.478,02</w:t>
            </w:r>
          </w:p>
        </w:tc>
        <w:tc>
          <w:tcPr>
            <w:tcW w:w="1418" w:type="dxa"/>
            <w:tcBorders>
              <w:top w:val="nil"/>
              <w:left w:val="nil"/>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jc w:val="right"/>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717.118,18</w:t>
            </w:r>
          </w:p>
        </w:tc>
        <w:tc>
          <w:tcPr>
            <w:tcW w:w="1134" w:type="dxa"/>
            <w:tcBorders>
              <w:top w:val="nil"/>
              <w:left w:val="nil"/>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jc w:val="right"/>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343,45</w:t>
            </w:r>
          </w:p>
        </w:tc>
        <w:tc>
          <w:tcPr>
            <w:tcW w:w="1417" w:type="dxa"/>
            <w:tcBorders>
              <w:top w:val="nil"/>
              <w:left w:val="nil"/>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jc w:val="right"/>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10.004,67</w:t>
            </w:r>
          </w:p>
        </w:tc>
        <w:tc>
          <w:tcPr>
            <w:tcW w:w="1843" w:type="dxa"/>
            <w:tcBorders>
              <w:top w:val="nil"/>
              <w:left w:val="nil"/>
              <w:bottom w:val="single" w:sz="8" w:space="0" w:color="auto"/>
              <w:right w:val="single" w:sz="8" w:space="0" w:color="auto"/>
            </w:tcBorders>
            <w:shd w:val="clear" w:color="000000" w:fill="FF5050"/>
            <w:noWrap/>
            <w:vAlign w:val="center"/>
            <w:hideMark/>
          </w:tcPr>
          <w:p w:rsidR="00604C5F" w:rsidRPr="00604C5F" w:rsidRDefault="00604C5F" w:rsidP="00604C5F">
            <w:pPr>
              <w:spacing w:after="0" w:line="240" w:lineRule="auto"/>
              <w:jc w:val="right"/>
              <w:rPr>
                <w:rFonts w:ascii="Calibri" w:eastAsia="Times New Roman" w:hAnsi="Calibri" w:cs="Calibri"/>
                <w:b/>
                <w:bCs/>
                <w:color w:val="FFFFFF"/>
                <w:sz w:val="22"/>
                <w:lang w:eastAsia="tr-TR"/>
              </w:rPr>
            </w:pPr>
            <w:r w:rsidRPr="00604C5F">
              <w:rPr>
                <w:rFonts w:ascii="Calibri" w:eastAsia="Times New Roman" w:hAnsi="Calibri" w:cs="Calibri"/>
                <w:b/>
                <w:bCs/>
                <w:color w:val="FFFFFF"/>
                <w:sz w:val="22"/>
                <w:lang w:eastAsia="tr-TR"/>
              </w:rPr>
              <w:t>733.944,33</w:t>
            </w:r>
          </w:p>
        </w:tc>
      </w:tr>
    </w:tbl>
    <w:p w:rsidR="00E831A4" w:rsidRPr="009E684E" w:rsidRDefault="00E831A4" w:rsidP="00E831A4">
      <w:pPr>
        <w:pStyle w:val="Eklemeler"/>
      </w:pPr>
    </w:p>
    <w:p w:rsidR="00E831A4" w:rsidRPr="00A05792" w:rsidRDefault="00E831A4" w:rsidP="00E831A4">
      <w:pPr>
        <w:pStyle w:val="Balk2"/>
      </w:pPr>
      <w:bookmarkStart w:id="57" w:name="_Toc88490919"/>
      <w:bookmarkStart w:id="58" w:name="_Toc188537484"/>
      <w:bookmarkStart w:id="59" w:name="_Toc1565211"/>
      <w:bookmarkStart w:id="60" w:name="_Toc12373191"/>
      <w:bookmarkStart w:id="61" w:name="_Toc17912872"/>
      <w:r w:rsidRPr="00A05792">
        <w:lastRenderedPageBreak/>
        <w:t>YEKDEM</w:t>
      </w:r>
      <w:bookmarkEnd w:id="57"/>
      <w:bookmarkEnd w:id="58"/>
    </w:p>
    <w:p w:rsidR="00E831A4" w:rsidRDefault="00D11815" w:rsidP="007E78E8">
      <w:pPr>
        <w:pStyle w:val="Tablo1"/>
      </w:pPr>
      <w:bookmarkStart w:id="62" w:name="_Toc99112789"/>
      <w:bookmarkStart w:id="63" w:name="_Toc188537502"/>
      <w:r w:rsidRPr="003E52F6">
        <w:t xml:space="preserve">Tablo </w:t>
      </w:r>
      <w:fldSimple w:instr=" STYLEREF 1 \s ">
        <w:r w:rsidRPr="003E52F6">
          <w:rPr>
            <w:noProof/>
          </w:rPr>
          <w:t>1</w:t>
        </w:r>
      </w:fldSimple>
      <w:r w:rsidRPr="003E52F6">
        <w:t>.</w:t>
      </w:r>
      <w:fldSimple w:instr=" SEQ Tablo \* ARABIC \s 1 ">
        <w:r w:rsidRPr="003E52F6">
          <w:rPr>
            <w:noProof/>
          </w:rPr>
          <w:t>12</w:t>
        </w:r>
      </w:fldSimple>
      <w:r w:rsidRPr="003E52F6">
        <w:t xml:space="preserve"> </w:t>
      </w:r>
      <w:r w:rsidR="003F0BF1" w:rsidRPr="003E52F6">
        <w:t>Kasım</w:t>
      </w:r>
      <w:r w:rsidR="001311D3" w:rsidRPr="003E52F6">
        <w:t xml:space="preserve"> </w:t>
      </w:r>
      <w:r w:rsidR="000450BD" w:rsidRPr="003E52F6">
        <w:t>2024</w:t>
      </w:r>
      <w:r w:rsidR="00E831A4" w:rsidRPr="003E52F6">
        <w:t xml:space="preserve"> Döneminde YEKDEM Kapsamındaki Üretimin Kaynaklara Göre Dağılımı ve </w:t>
      </w:r>
      <w:r w:rsidR="000450BD" w:rsidRPr="003E52F6">
        <w:t>2023</w:t>
      </w:r>
      <w:r w:rsidR="00E831A4" w:rsidRPr="003E52F6">
        <w:t xml:space="preserve"> Yılı </w:t>
      </w:r>
      <w:r w:rsidR="003F0BF1" w:rsidRPr="003E52F6">
        <w:t>Kasım</w:t>
      </w:r>
      <w:r w:rsidR="00E831A4" w:rsidRPr="003E52F6">
        <w:t xml:space="preserve"> Ayı Değeriyle Karşılaştırılması (</w:t>
      </w:r>
      <w:proofErr w:type="spellStart"/>
      <w:r w:rsidR="00E831A4" w:rsidRPr="003E52F6">
        <w:t>MWh</w:t>
      </w:r>
      <w:proofErr w:type="spellEnd"/>
      <w:r w:rsidR="00E831A4" w:rsidRPr="003E52F6">
        <w:t>-%)</w:t>
      </w:r>
      <w:bookmarkEnd w:id="62"/>
      <w:bookmarkEnd w:id="63"/>
    </w:p>
    <w:tbl>
      <w:tblPr>
        <w:tblW w:w="9849" w:type="dxa"/>
        <w:tblCellMar>
          <w:left w:w="70" w:type="dxa"/>
          <w:right w:w="70" w:type="dxa"/>
        </w:tblCellMar>
        <w:tblLook w:val="04A0" w:firstRow="1" w:lastRow="0" w:firstColumn="1" w:lastColumn="0" w:noHBand="0" w:noVBand="1"/>
      </w:tblPr>
      <w:tblGrid>
        <w:gridCol w:w="1794"/>
        <w:gridCol w:w="2120"/>
        <w:gridCol w:w="1043"/>
        <w:gridCol w:w="2120"/>
        <w:gridCol w:w="1370"/>
        <w:gridCol w:w="1402"/>
      </w:tblGrid>
      <w:tr w:rsidR="003E52F6" w:rsidRPr="003E52F6" w:rsidTr="003E52F6">
        <w:trPr>
          <w:trHeight w:val="1073"/>
        </w:trPr>
        <w:tc>
          <w:tcPr>
            <w:tcW w:w="1794" w:type="dxa"/>
            <w:tcBorders>
              <w:top w:val="single" w:sz="8" w:space="0" w:color="auto"/>
              <w:left w:val="single" w:sz="8" w:space="0" w:color="auto"/>
              <w:bottom w:val="nil"/>
              <w:right w:val="single" w:sz="8" w:space="0" w:color="auto"/>
            </w:tcBorders>
            <w:shd w:val="clear" w:color="000000" w:fill="FF0000"/>
            <w:noWrap/>
            <w:vAlign w:val="center"/>
            <w:hideMark/>
          </w:tcPr>
          <w:p w:rsidR="003E52F6" w:rsidRPr="003E52F6" w:rsidRDefault="003E52F6" w:rsidP="003E52F6">
            <w:pPr>
              <w:spacing w:after="0" w:line="240" w:lineRule="auto"/>
              <w:jc w:val="center"/>
              <w:rPr>
                <w:rFonts w:ascii="Arial" w:eastAsia="Times New Roman" w:hAnsi="Arial" w:cs="Arial"/>
                <w:b/>
                <w:bCs/>
                <w:color w:val="FFFFFF"/>
                <w:sz w:val="22"/>
                <w:lang w:eastAsia="tr-TR"/>
              </w:rPr>
            </w:pPr>
            <w:r w:rsidRPr="003E52F6">
              <w:rPr>
                <w:rFonts w:ascii="Arial" w:eastAsia="Times New Roman" w:hAnsi="Arial" w:cs="Arial"/>
                <w:b/>
                <w:bCs/>
                <w:color w:val="FFFFFF"/>
                <w:sz w:val="22"/>
                <w:lang w:eastAsia="tr-TR"/>
              </w:rPr>
              <w:t>Kaynak Türü</w:t>
            </w:r>
          </w:p>
        </w:tc>
        <w:tc>
          <w:tcPr>
            <w:tcW w:w="2120" w:type="dxa"/>
            <w:tcBorders>
              <w:top w:val="single" w:sz="8" w:space="0" w:color="auto"/>
              <w:left w:val="nil"/>
              <w:bottom w:val="nil"/>
              <w:right w:val="single" w:sz="8" w:space="0" w:color="auto"/>
            </w:tcBorders>
            <w:shd w:val="clear" w:color="000000" w:fill="FF0000"/>
            <w:vAlign w:val="center"/>
            <w:hideMark/>
          </w:tcPr>
          <w:p w:rsidR="003E52F6" w:rsidRPr="003E52F6" w:rsidRDefault="003E52F6" w:rsidP="003E52F6">
            <w:pPr>
              <w:spacing w:after="0" w:line="240" w:lineRule="auto"/>
              <w:jc w:val="center"/>
              <w:rPr>
                <w:rFonts w:ascii="Arial" w:eastAsia="Times New Roman" w:hAnsi="Arial" w:cs="Arial"/>
                <w:b/>
                <w:bCs/>
                <w:color w:val="FFFFFF"/>
                <w:sz w:val="22"/>
                <w:lang w:eastAsia="tr-TR"/>
              </w:rPr>
            </w:pPr>
            <w:r w:rsidRPr="003E52F6">
              <w:rPr>
                <w:rFonts w:ascii="Arial" w:eastAsia="Times New Roman" w:hAnsi="Arial" w:cs="Arial"/>
                <w:b/>
                <w:bCs/>
                <w:color w:val="FFFFFF"/>
                <w:sz w:val="22"/>
                <w:lang w:eastAsia="tr-TR"/>
              </w:rPr>
              <w:t>2023 Yılı Kasım Ayı YEKDEM Kapsamındaki Üretim (</w:t>
            </w:r>
            <w:proofErr w:type="spellStart"/>
            <w:r w:rsidRPr="003E52F6">
              <w:rPr>
                <w:rFonts w:ascii="Arial" w:eastAsia="Times New Roman" w:hAnsi="Arial" w:cs="Arial"/>
                <w:b/>
                <w:bCs/>
                <w:color w:val="FFFFFF"/>
                <w:sz w:val="22"/>
                <w:lang w:eastAsia="tr-TR"/>
              </w:rPr>
              <w:t>MWh</w:t>
            </w:r>
            <w:proofErr w:type="spellEnd"/>
            <w:r w:rsidRPr="003E52F6">
              <w:rPr>
                <w:rFonts w:ascii="Arial" w:eastAsia="Times New Roman" w:hAnsi="Arial" w:cs="Arial"/>
                <w:b/>
                <w:bCs/>
                <w:color w:val="FFFFFF"/>
                <w:sz w:val="22"/>
                <w:lang w:eastAsia="tr-TR"/>
              </w:rPr>
              <w:t>)</w:t>
            </w:r>
          </w:p>
        </w:tc>
        <w:tc>
          <w:tcPr>
            <w:tcW w:w="1043" w:type="dxa"/>
            <w:tcBorders>
              <w:top w:val="single" w:sz="8" w:space="0" w:color="auto"/>
              <w:left w:val="nil"/>
              <w:bottom w:val="nil"/>
              <w:right w:val="single" w:sz="8" w:space="0" w:color="auto"/>
            </w:tcBorders>
            <w:shd w:val="clear" w:color="000000" w:fill="FF0000"/>
            <w:vAlign w:val="center"/>
            <w:hideMark/>
          </w:tcPr>
          <w:p w:rsidR="003E52F6" w:rsidRPr="003E52F6" w:rsidRDefault="003E52F6" w:rsidP="003E52F6">
            <w:pPr>
              <w:spacing w:after="0" w:line="240" w:lineRule="auto"/>
              <w:jc w:val="center"/>
              <w:rPr>
                <w:rFonts w:ascii="Arial" w:eastAsia="Times New Roman" w:hAnsi="Arial" w:cs="Arial"/>
                <w:b/>
                <w:bCs/>
                <w:color w:val="FFFFFF"/>
                <w:sz w:val="22"/>
                <w:lang w:eastAsia="tr-TR"/>
              </w:rPr>
            </w:pPr>
            <w:r w:rsidRPr="003E52F6">
              <w:rPr>
                <w:rFonts w:ascii="Arial" w:eastAsia="Times New Roman" w:hAnsi="Arial" w:cs="Arial"/>
                <w:b/>
                <w:bCs/>
                <w:color w:val="FFFFFF"/>
                <w:sz w:val="22"/>
                <w:lang w:eastAsia="tr-TR"/>
              </w:rPr>
              <w:t>2023 Kasım Payı (%)</w:t>
            </w:r>
          </w:p>
        </w:tc>
        <w:tc>
          <w:tcPr>
            <w:tcW w:w="2120" w:type="dxa"/>
            <w:tcBorders>
              <w:top w:val="single" w:sz="8" w:space="0" w:color="auto"/>
              <w:left w:val="nil"/>
              <w:bottom w:val="nil"/>
              <w:right w:val="single" w:sz="8" w:space="0" w:color="auto"/>
            </w:tcBorders>
            <w:shd w:val="clear" w:color="000000" w:fill="FF0000"/>
            <w:vAlign w:val="center"/>
            <w:hideMark/>
          </w:tcPr>
          <w:p w:rsidR="003E52F6" w:rsidRPr="003E52F6" w:rsidRDefault="003E52F6" w:rsidP="003E52F6">
            <w:pPr>
              <w:spacing w:after="0" w:line="240" w:lineRule="auto"/>
              <w:jc w:val="center"/>
              <w:rPr>
                <w:rFonts w:ascii="Arial" w:eastAsia="Times New Roman" w:hAnsi="Arial" w:cs="Arial"/>
                <w:b/>
                <w:bCs/>
                <w:color w:val="FFFFFF"/>
                <w:sz w:val="22"/>
                <w:lang w:eastAsia="tr-TR"/>
              </w:rPr>
            </w:pPr>
            <w:r w:rsidRPr="003E52F6">
              <w:rPr>
                <w:rFonts w:ascii="Arial" w:eastAsia="Times New Roman" w:hAnsi="Arial" w:cs="Arial"/>
                <w:b/>
                <w:bCs/>
                <w:color w:val="FFFFFF"/>
                <w:sz w:val="22"/>
                <w:lang w:eastAsia="tr-TR"/>
              </w:rPr>
              <w:t>2024 Yılı Kasım Ayı YEKDEM Kapsamındaki Üretim (</w:t>
            </w:r>
            <w:proofErr w:type="spellStart"/>
            <w:r w:rsidRPr="003E52F6">
              <w:rPr>
                <w:rFonts w:ascii="Arial" w:eastAsia="Times New Roman" w:hAnsi="Arial" w:cs="Arial"/>
                <w:b/>
                <w:bCs/>
                <w:color w:val="FFFFFF"/>
                <w:sz w:val="22"/>
                <w:lang w:eastAsia="tr-TR"/>
              </w:rPr>
              <w:t>MWh</w:t>
            </w:r>
            <w:proofErr w:type="spellEnd"/>
            <w:r w:rsidRPr="003E52F6">
              <w:rPr>
                <w:rFonts w:ascii="Arial" w:eastAsia="Times New Roman" w:hAnsi="Arial" w:cs="Arial"/>
                <w:b/>
                <w:bCs/>
                <w:color w:val="FFFFFF"/>
                <w:sz w:val="22"/>
                <w:lang w:eastAsia="tr-TR"/>
              </w:rPr>
              <w:t>)</w:t>
            </w:r>
          </w:p>
        </w:tc>
        <w:tc>
          <w:tcPr>
            <w:tcW w:w="1370" w:type="dxa"/>
            <w:tcBorders>
              <w:top w:val="single" w:sz="8" w:space="0" w:color="auto"/>
              <w:left w:val="nil"/>
              <w:bottom w:val="nil"/>
              <w:right w:val="single" w:sz="8" w:space="0" w:color="auto"/>
            </w:tcBorders>
            <w:shd w:val="clear" w:color="000000" w:fill="FF0000"/>
            <w:vAlign w:val="center"/>
            <w:hideMark/>
          </w:tcPr>
          <w:p w:rsidR="003E52F6" w:rsidRPr="003E52F6" w:rsidRDefault="003E52F6" w:rsidP="003E52F6">
            <w:pPr>
              <w:spacing w:after="0" w:line="240" w:lineRule="auto"/>
              <w:jc w:val="center"/>
              <w:rPr>
                <w:rFonts w:ascii="Arial" w:eastAsia="Times New Roman" w:hAnsi="Arial" w:cs="Arial"/>
                <w:b/>
                <w:bCs/>
                <w:color w:val="FFFFFF"/>
                <w:sz w:val="22"/>
                <w:lang w:eastAsia="tr-TR"/>
              </w:rPr>
            </w:pPr>
            <w:r w:rsidRPr="003E52F6">
              <w:rPr>
                <w:rFonts w:ascii="Arial" w:eastAsia="Times New Roman" w:hAnsi="Arial" w:cs="Arial"/>
                <w:b/>
                <w:bCs/>
                <w:color w:val="FFFFFF"/>
                <w:sz w:val="22"/>
                <w:lang w:eastAsia="tr-TR"/>
              </w:rPr>
              <w:t>2024 Kasım Payı (%)</w:t>
            </w:r>
          </w:p>
        </w:tc>
        <w:tc>
          <w:tcPr>
            <w:tcW w:w="1402" w:type="dxa"/>
            <w:tcBorders>
              <w:top w:val="single" w:sz="8" w:space="0" w:color="auto"/>
              <w:left w:val="nil"/>
              <w:bottom w:val="nil"/>
              <w:right w:val="single" w:sz="8" w:space="0" w:color="auto"/>
            </w:tcBorders>
            <w:shd w:val="clear" w:color="000000" w:fill="FF0000"/>
            <w:vAlign w:val="center"/>
            <w:hideMark/>
          </w:tcPr>
          <w:p w:rsidR="003E52F6" w:rsidRPr="003E52F6" w:rsidRDefault="003E52F6" w:rsidP="003E52F6">
            <w:pPr>
              <w:spacing w:after="0" w:line="240" w:lineRule="auto"/>
              <w:jc w:val="center"/>
              <w:rPr>
                <w:rFonts w:ascii="Arial" w:eastAsia="Times New Roman" w:hAnsi="Arial" w:cs="Arial"/>
                <w:b/>
                <w:bCs/>
                <w:color w:val="FFFFFF"/>
                <w:sz w:val="22"/>
                <w:lang w:eastAsia="tr-TR"/>
              </w:rPr>
            </w:pPr>
            <w:r w:rsidRPr="003E52F6">
              <w:rPr>
                <w:rFonts w:ascii="Arial" w:eastAsia="Times New Roman" w:hAnsi="Arial" w:cs="Arial"/>
                <w:b/>
                <w:bCs/>
                <w:color w:val="FFFFFF"/>
                <w:sz w:val="22"/>
                <w:lang w:eastAsia="tr-TR"/>
              </w:rPr>
              <w:t xml:space="preserve">Kasım 2023- </w:t>
            </w:r>
            <w:r w:rsidRPr="003E52F6">
              <w:rPr>
                <w:rFonts w:ascii="Arial" w:eastAsia="Times New Roman" w:hAnsi="Arial" w:cs="Arial"/>
                <w:b/>
                <w:bCs/>
                <w:color w:val="FFFFFF"/>
                <w:sz w:val="22"/>
                <w:lang w:eastAsia="tr-TR"/>
              </w:rPr>
              <w:br/>
              <w:t>Kasım 2024 Değişimi (%)</w:t>
            </w:r>
          </w:p>
        </w:tc>
      </w:tr>
      <w:tr w:rsidR="003E52F6" w:rsidRPr="003E52F6" w:rsidTr="003E52F6">
        <w:trPr>
          <w:trHeight w:val="281"/>
        </w:trPr>
        <w:tc>
          <w:tcPr>
            <w:tcW w:w="1794" w:type="dxa"/>
            <w:tcBorders>
              <w:top w:val="nil"/>
              <w:left w:val="single" w:sz="8" w:space="0" w:color="auto"/>
              <w:bottom w:val="single" w:sz="8" w:space="0" w:color="auto"/>
              <w:right w:val="single" w:sz="8" w:space="0" w:color="auto"/>
            </w:tcBorders>
            <w:shd w:val="clear" w:color="000000" w:fill="FF5050"/>
            <w:noWrap/>
            <w:vAlign w:val="center"/>
            <w:hideMark/>
          </w:tcPr>
          <w:p w:rsidR="003E52F6" w:rsidRPr="003E52F6" w:rsidRDefault="003E52F6" w:rsidP="003E52F6">
            <w:pPr>
              <w:spacing w:after="0" w:line="240" w:lineRule="auto"/>
              <w:rPr>
                <w:rFonts w:ascii="Arial" w:eastAsia="Times New Roman" w:hAnsi="Arial" w:cs="Arial"/>
                <w:color w:val="FFFFFF"/>
                <w:szCs w:val="24"/>
                <w:lang w:eastAsia="tr-TR"/>
              </w:rPr>
            </w:pPr>
            <w:proofErr w:type="spellStart"/>
            <w:r w:rsidRPr="003E52F6">
              <w:rPr>
                <w:rFonts w:ascii="Arial" w:eastAsia="Times New Roman" w:hAnsi="Arial" w:cs="Arial"/>
                <w:color w:val="FFFFFF"/>
                <w:szCs w:val="24"/>
                <w:lang w:eastAsia="tr-TR"/>
              </w:rPr>
              <w:t>Biyokütle</w:t>
            </w:r>
            <w:proofErr w:type="spellEnd"/>
          </w:p>
        </w:tc>
        <w:tc>
          <w:tcPr>
            <w:tcW w:w="2120" w:type="dxa"/>
            <w:tcBorders>
              <w:top w:val="nil"/>
              <w:left w:val="nil"/>
              <w:bottom w:val="single" w:sz="8" w:space="0" w:color="auto"/>
              <w:right w:val="single" w:sz="8" w:space="0" w:color="auto"/>
            </w:tcBorders>
            <w:shd w:val="clear" w:color="auto" w:fill="auto"/>
            <w:noWrap/>
            <w:vAlign w:val="center"/>
            <w:hideMark/>
          </w:tcPr>
          <w:p w:rsidR="003E52F6" w:rsidRPr="003E52F6" w:rsidRDefault="003E52F6" w:rsidP="003E52F6">
            <w:pPr>
              <w:spacing w:after="0" w:line="240" w:lineRule="auto"/>
              <w:jc w:val="right"/>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642.074,31</w:t>
            </w:r>
          </w:p>
        </w:tc>
        <w:tc>
          <w:tcPr>
            <w:tcW w:w="1043" w:type="dxa"/>
            <w:tcBorders>
              <w:top w:val="nil"/>
              <w:left w:val="nil"/>
              <w:bottom w:val="single" w:sz="8" w:space="0" w:color="auto"/>
              <w:right w:val="single" w:sz="8" w:space="0" w:color="auto"/>
            </w:tcBorders>
            <w:shd w:val="clear" w:color="auto" w:fill="auto"/>
            <w:vAlign w:val="center"/>
            <w:hideMark/>
          </w:tcPr>
          <w:p w:rsidR="003E52F6" w:rsidRPr="003E52F6" w:rsidRDefault="003E52F6" w:rsidP="003E52F6">
            <w:pPr>
              <w:spacing w:after="0" w:line="240" w:lineRule="auto"/>
              <w:jc w:val="center"/>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11,60</w:t>
            </w:r>
          </w:p>
        </w:tc>
        <w:tc>
          <w:tcPr>
            <w:tcW w:w="2120" w:type="dxa"/>
            <w:tcBorders>
              <w:top w:val="nil"/>
              <w:left w:val="nil"/>
              <w:bottom w:val="single" w:sz="8" w:space="0" w:color="auto"/>
              <w:right w:val="single" w:sz="8" w:space="0" w:color="auto"/>
            </w:tcBorders>
            <w:shd w:val="clear" w:color="auto" w:fill="auto"/>
            <w:noWrap/>
            <w:vAlign w:val="center"/>
            <w:hideMark/>
          </w:tcPr>
          <w:p w:rsidR="003E52F6" w:rsidRPr="003E52F6" w:rsidRDefault="003E52F6" w:rsidP="003E52F6">
            <w:pPr>
              <w:spacing w:after="0" w:line="240" w:lineRule="auto"/>
              <w:jc w:val="right"/>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664.147,23</w:t>
            </w:r>
          </w:p>
        </w:tc>
        <w:tc>
          <w:tcPr>
            <w:tcW w:w="1370" w:type="dxa"/>
            <w:tcBorders>
              <w:top w:val="nil"/>
              <w:left w:val="nil"/>
              <w:bottom w:val="single" w:sz="8" w:space="0" w:color="auto"/>
              <w:right w:val="single" w:sz="8" w:space="0" w:color="auto"/>
            </w:tcBorders>
            <w:shd w:val="clear" w:color="auto" w:fill="auto"/>
            <w:vAlign w:val="center"/>
            <w:hideMark/>
          </w:tcPr>
          <w:p w:rsidR="003E52F6" w:rsidRPr="003E52F6" w:rsidRDefault="003E52F6" w:rsidP="003E52F6">
            <w:pPr>
              <w:spacing w:after="0" w:line="240" w:lineRule="auto"/>
              <w:jc w:val="center"/>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14,88</w:t>
            </w:r>
          </w:p>
        </w:tc>
        <w:tc>
          <w:tcPr>
            <w:tcW w:w="1402" w:type="dxa"/>
            <w:tcBorders>
              <w:top w:val="nil"/>
              <w:left w:val="nil"/>
              <w:bottom w:val="single" w:sz="8" w:space="0" w:color="auto"/>
              <w:right w:val="single" w:sz="8" w:space="0" w:color="auto"/>
            </w:tcBorders>
            <w:shd w:val="clear" w:color="auto" w:fill="auto"/>
            <w:vAlign w:val="center"/>
            <w:hideMark/>
          </w:tcPr>
          <w:p w:rsidR="003E52F6" w:rsidRPr="003E52F6" w:rsidRDefault="003E52F6" w:rsidP="003E52F6">
            <w:pPr>
              <w:spacing w:after="0" w:line="240" w:lineRule="auto"/>
              <w:jc w:val="center"/>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3,44</w:t>
            </w:r>
          </w:p>
        </w:tc>
      </w:tr>
      <w:tr w:rsidR="003E52F6" w:rsidRPr="003E52F6" w:rsidTr="003E52F6">
        <w:trPr>
          <w:trHeight w:val="281"/>
        </w:trPr>
        <w:tc>
          <w:tcPr>
            <w:tcW w:w="1794" w:type="dxa"/>
            <w:tcBorders>
              <w:top w:val="nil"/>
              <w:left w:val="single" w:sz="8" w:space="0" w:color="auto"/>
              <w:bottom w:val="single" w:sz="8" w:space="0" w:color="auto"/>
              <w:right w:val="single" w:sz="8" w:space="0" w:color="auto"/>
            </w:tcBorders>
            <w:shd w:val="clear" w:color="000000" w:fill="FF5050"/>
            <w:noWrap/>
            <w:vAlign w:val="center"/>
            <w:hideMark/>
          </w:tcPr>
          <w:p w:rsidR="003E52F6" w:rsidRPr="003E52F6" w:rsidRDefault="003E52F6" w:rsidP="003E52F6">
            <w:pPr>
              <w:spacing w:after="0" w:line="240" w:lineRule="auto"/>
              <w:rPr>
                <w:rFonts w:ascii="Arial" w:eastAsia="Times New Roman" w:hAnsi="Arial" w:cs="Arial"/>
                <w:color w:val="FFFFFF"/>
                <w:szCs w:val="24"/>
                <w:lang w:eastAsia="tr-TR"/>
              </w:rPr>
            </w:pPr>
            <w:r w:rsidRPr="003E52F6">
              <w:rPr>
                <w:rFonts w:ascii="Arial" w:eastAsia="Times New Roman" w:hAnsi="Arial" w:cs="Arial"/>
                <w:color w:val="FFFFFF"/>
                <w:szCs w:val="24"/>
                <w:lang w:eastAsia="tr-TR"/>
              </w:rPr>
              <w:t>Güneş</w:t>
            </w:r>
          </w:p>
        </w:tc>
        <w:tc>
          <w:tcPr>
            <w:tcW w:w="2120" w:type="dxa"/>
            <w:tcBorders>
              <w:top w:val="nil"/>
              <w:left w:val="nil"/>
              <w:bottom w:val="single" w:sz="8" w:space="0" w:color="auto"/>
              <w:right w:val="single" w:sz="8" w:space="0" w:color="auto"/>
            </w:tcBorders>
            <w:shd w:val="clear" w:color="auto" w:fill="auto"/>
            <w:noWrap/>
            <w:vAlign w:val="center"/>
            <w:hideMark/>
          </w:tcPr>
          <w:p w:rsidR="003E52F6" w:rsidRPr="003E52F6" w:rsidRDefault="003E52F6" w:rsidP="003E52F6">
            <w:pPr>
              <w:spacing w:after="0" w:line="240" w:lineRule="auto"/>
              <w:jc w:val="right"/>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192.750,26</w:t>
            </w:r>
          </w:p>
        </w:tc>
        <w:tc>
          <w:tcPr>
            <w:tcW w:w="1043" w:type="dxa"/>
            <w:tcBorders>
              <w:top w:val="nil"/>
              <w:left w:val="nil"/>
              <w:bottom w:val="single" w:sz="8" w:space="0" w:color="auto"/>
              <w:right w:val="single" w:sz="8" w:space="0" w:color="auto"/>
            </w:tcBorders>
            <w:shd w:val="clear" w:color="auto" w:fill="auto"/>
            <w:vAlign w:val="center"/>
            <w:hideMark/>
          </w:tcPr>
          <w:p w:rsidR="003E52F6" w:rsidRPr="003E52F6" w:rsidRDefault="003E52F6" w:rsidP="003E52F6">
            <w:pPr>
              <w:spacing w:after="0" w:line="240" w:lineRule="auto"/>
              <w:jc w:val="center"/>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3,48</w:t>
            </w:r>
          </w:p>
        </w:tc>
        <w:tc>
          <w:tcPr>
            <w:tcW w:w="2120" w:type="dxa"/>
            <w:tcBorders>
              <w:top w:val="nil"/>
              <w:left w:val="nil"/>
              <w:bottom w:val="single" w:sz="8" w:space="0" w:color="auto"/>
              <w:right w:val="single" w:sz="8" w:space="0" w:color="auto"/>
            </w:tcBorders>
            <w:shd w:val="clear" w:color="auto" w:fill="auto"/>
            <w:noWrap/>
            <w:vAlign w:val="center"/>
            <w:hideMark/>
          </w:tcPr>
          <w:p w:rsidR="003E52F6" w:rsidRPr="003E52F6" w:rsidRDefault="003E52F6" w:rsidP="003E52F6">
            <w:pPr>
              <w:spacing w:after="0" w:line="240" w:lineRule="auto"/>
              <w:jc w:val="right"/>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208.862,37</w:t>
            </w:r>
          </w:p>
        </w:tc>
        <w:tc>
          <w:tcPr>
            <w:tcW w:w="1370" w:type="dxa"/>
            <w:tcBorders>
              <w:top w:val="nil"/>
              <w:left w:val="nil"/>
              <w:bottom w:val="single" w:sz="8" w:space="0" w:color="auto"/>
              <w:right w:val="single" w:sz="8" w:space="0" w:color="auto"/>
            </w:tcBorders>
            <w:shd w:val="clear" w:color="auto" w:fill="auto"/>
            <w:vAlign w:val="center"/>
            <w:hideMark/>
          </w:tcPr>
          <w:p w:rsidR="003E52F6" w:rsidRPr="003E52F6" w:rsidRDefault="003E52F6" w:rsidP="003E52F6">
            <w:pPr>
              <w:spacing w:after="0" w:line="240" w:lineRule="auto"/>
              <w:jc w:val="center"/>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4,68</w:t>
            </w:r>
          </w:p>
        </w:tc>
        <w:tc>
          <w:tcPr>
            <w:tcW w:w="1402" w:type="dxa"/>
            <w:tcBorders>
              <w:top w:val="nil"/>
              <w:left w:val="nil"/>
              <w:bottom w:val="single" w:sz="8" w:space="0" w:color="auto"/>
              <w:right w:val="single" w:sz="8" w:space="0" w:color="auto"/>
            </w:tcBorders>
            <w:shd w:val="clear" w:color="auto" w:fill="auto"/>
            <w:vAlign w:val="center"/>
            <w:hideMark/>
          </w:tcPr>
          <w:p w:rsidR="003E52F6" w:rsidRPr="003E52F6" w:rsidRDefault="003E52F6" w:rsidP="003E52F6">
            <w:pPr>
              <w:spacing w:after="0" w:line="240" w:lineRule="auto"/>
              <w:jc w:val="center"/>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8,36</w:t>
            </w:r>
          </w:p>
        </w:tc>
      </w:tr>
      <w:tr w:rsidR="003E52F6" w:rsidRPr="003E52F6" w:rsidTr="003E52F6">
        <w:trPr>
          <w:trHeight w:val="281"/>
        </w:trPr>
        <w:tc>
          <w:tcPr>
            <w:tcW w:w="1794" w:type="dxa"/>
            <w:tcBorders>
              <w:top w:val="nil"/>
              <w:left w:val="single" w:sz="8" w:space="0" w:color="auto"/>
              <w:bottom w:val="single" w:sz="8" w:space="0" w:color="auto"/>
              <w:right w:val="single" w:sz="8" w:space="0" w:color="auto"/>
            </w:tcBorders>
            <w:shd w:val="clear" w:color="000000" w:fill="FF5050"/>
            <w:noWrap/>
            <w:vAlign w:val="center"/>
            <w:hideMark/>
          </w:tcPr>
          <w:p w:rsidR="003E52F6" w:rsidRPr="003E52F6" w:rsidRDefault="003E52F6" w:rsidP="003E52F6">
            <w:pPr>
              <w:spacing w:after="0" w:line="240" w:lineRule="auto"/>
              <w:rPr>
                <w:rFonts w:ascii="Arial" w:eastAsia="Times New Roman" w:hAnsi="Arial" w:cs="Arial"/>
                <w:color w:val="FFFFFF"/>
                <w:szCs w:val="24"/>
                <w:lang w:eastAsia="tr-TR"/>
              </w:rPr>
            </w:pPr>
            <w:r w:rsidRPr="003E52F6">
              <w:rPr>
                <w:rFonts w:ascii="Arial" w:eastAsia="Times New Roman" w:hAnsi="Arial" w:cs="Arial"/>
                <w:color w:val="FFFFFF"/>
                <w:szCs w:val="24"/>
                <w:lang w:eastAsia="tr-TR"/>
              </w:rPr>
              <w:t>Hidrolik</w:t>
            </w:r>
          </w:p>
        </w:tc>
        <w:tc>
          <w:tcPr>
            <w:tcW w:w="2120" w:type="dxa"/>
            <w:tcBorders>
              <w:top w:val="nil"/>
              <w:left w:val="nil"/>
              <w:bottom w:val="single" w:sz="8" w:space="0" w:color="auto"/>
              <w:right w:val="single" w:sz="8" w:space="0" w:color="auto"/>
            </w:tcBorders>
            <w:shd w:val="clear" w:color="auto" w:fill="auto"/>
            <w:noWrap/>
            <w:vAlign w:val="center"/>
            <w:hideMark/>
          </w:tcPr>
          <w:p w:rsidR="003E52F6" w:rsidRPr="003E52F6" w:rsidRDefault="003E52F6" w:rsidP="003E52F6">
            <w:pPr>
              <w:spacing w:after="0" w:line="240" w:lineRule="auto"/>
              <w:jc w:val="right"/>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802.524,79</w:t>
            </w:r>
          </w:p>
        </w:tc>
        <w:tc>
          <w:tcPr>
            <w:tcW w:w="1043" w:type="dxa"/>
            <w:tcBorders>
              <w:top w:val="nil"/>
              <w:left w:val="nil"/>
              <w:bottom w:val="single" w:sz="8" w:space="0" w:color="auto"/>
              <w:right w:val="single" w:sz="8" w:space="0" w:color="auto"/>
            </w:tcBorders>
            <w:shd w:val="clear" w:color="auto" w:fill="auto"/>
            <w:vAlign w:val="center"/>
            <w:hideMark/>
          </w:tcPr>
          <w:p w:rsidR="003E52F6" w:rsidRPr="003E52F6" w:rsidRDefault="003E52F6" w:rsidP="003E52F6">
            <w:pPr>
              <w:spacing w:after="0" w:line="240" w:lineRule="auto"/>
              <w:jc w:val="center"/>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14,50</w:t>
            </w:r>
          </w:p>
        </w:tc>
        <w:tc>
          <w:tcPr>
            <w:tcW w:w="2120" w:type="dxa"/>
            <w:tcBorders>
              <w:top w:val="nil"/>
              <w:left w:val="nil"/>
              <w:bottom w:val="single" w:sz="8" w:space="0" w:color="auto"/>
              <w:right w:val="single" w:sz="8" w:space="0" w:color="auto"/>
            </w:tcBorders>
            <w:shd w:val="clear" w:color="auto" w:fill="auto"/>
            <w:noWrap/>
            <w:vAlign w:val="center"/>
            <w:hideMark/>
          </w:tcPr>
          <w:p w:rsidR="003E52F6" w:rsidRPr="003E52F6" w:rsidRDefault="003E52F6" w:rsidP="003E52F6">
            <w:pPr>
              <w:spacing w:after="0" w:line="240" w:lineRule="auto"/>
              <w:jc w:val="right"/>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566.412,18</w:t>
            </w:r>
          </w:p>
        </w:tc>
        <w:tc>
          <w:tcPr>
            <w:tcW w:w="1370" w:type="dxa"/>
            <w:tcBorders>
              <w:top w:val="nil"/>
              <w:left w:val="nil"/>
              <w:bottom w:val="single" w:sz="8" w:space="0" w:color="auto"/>
              <w:right w:val="single" w:sz="8" w:space="0" w:color="auto"/>
            </w:tcBorders>
            <w:shd w:val="clear" w:color="auto" w:fill="auto"/>
            <w:vAlign w:val="center"/>
            <w:hideMark/>
          </w:tcPr>
          <w:p w:rsidR="003E52F6" w:rsidRPr="003E52F6" w:rsidRDefault="003E52F6" w:rsidP="003E52F6">
            <w:pPr>
              <w:spacing w:after="0" w:line="240" w:lineRule="auto"/>
              <w:jc w:val="center"/>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12,69</w:t>
            </w:r>
          </w:p>
        </w:tc>
        <w:tc>
          <w:tcPr>
            <w:tcW w:w="1402" w:type="dxa"/>
            <w:tcBorders>
              <w:top w:val="nil"/>
              <w:left w:val="nil"/>
              <w:bottom w:val="single" w:sz="8" w:space="0" w:color="auto"/>
              <w:right w:val="single" w:sz="8" w:space="0" w:color="auto"/>
            </w:tcBorders>
            <w:shd w:val="clear" w:color="auto" w:fill="auto"/>
            <w:vAlign w:val="center"/>
            <w:hideMark/>
          </w:tcPr>
          <w:p w:rsidR="003E52F6" w:rsidRPr="003E52F6" w:rsidRDefault="003E52F6" w:rsidP="003E52F6">
            <w:pPr>
              <w:spacing w:after="0" w:line="240" w:lineRule="auto"/>
              <w:jc w:val="center"/>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-29,42</w:t>
            </w:r>
          </w:p>
        </w:tc>
      </w:tr>
      <w:tr w:rsidR="003E52F6" w:rsidRPr="003E52F6" w:rsidTr="003E52F6">
        <w:trPr>
          <w:trHeight w:val="281"/>
        </w:trPr>
        <w:tc>
          <w:tcPr>
            <w:tcW w:w="1794" w:type="dxa"/>
            <w:tcBorders>
              <w:top w:val="nil"/>
              <w:left w:val="single" w:sz="8" w:space="0" w:color="auto"/>
              <w:bottom w:val="single" w:sz="8" w:space="0" w:color="auto"/>
              <w:right w:val="single" w:sz="8" w:space="0" w:color="auto"/>
            </w:tcBorders>
            <w:shd w:val="clear" w:color="000000" w:fill="FF5050"/>
            <w:noWrap/>
            <w:vAlign w:val="center"/>
            <w:hideMark/>
          </w:tcPr>
          <w:p w:rsidR="003E52F6" w:rsidRPr="003E52F6" w:rsidRDefault="003E52F6" w:rsidP="003E52F6">
            <w:pPr>
              <w:spacing w:after="0" w:line="240" w:lineRule="auto"/>
              <w:rPr>
                <w:rFonts w:ascii="Arial" w:eastAsia="Times New Roman" w:hAnsi="Arial" w:cs="Arial"/>
                <w:color w:val="FFFFFF"/>
                <w:szCs w:val="24"/>
                <w:lang w:eastAsia="tr-TR"/>
              </w:rPr>
            </w:pPr>
            <w:r w:rsidRPr="003E52F6">
              <w:rPr>
                <w:rFonts w:ascii="Arial" w:eastAsia="Times New Roman" w:hAnsi="Arial" w:cs="Arial"/>
                <w:color w:val="FFFFFF"/>
                <w:szCs w:val="24"/>
                <w:lang w:eastAsia="tr-TR"/>
              </w:rPr>
              <w:t>Jeotermal</w:t>
            </w:r>
          </w:p>
        </w:tc>
        <w:tc>
          <w:tcPr>
            <w:tcW w:w="2120" w:type="dxa"/>
            <w:tcBorders>
              <w:top w:val="nil"/>
              <w:left w:val="nil"/>
              <w:bottom w:val="single" w:sz="8" w:space="0" w:color="auto"/>
              <w:right w:val="single" w:sz="8" w:space="0" w:color="auto"/>
            </w:tcBorders>
            <w:shd w:val="clear" w:color="auto" w:fill="auto"/>
            <w:noWrap/>
            <w:vAlign w:val="center"/>
            <w:hideMark/>
          </w:tcPr>
          <w:p w:rsidR="003E52F6" w:rsidRPr="003E52F6" w:rsidRDefault="003E52F6" w:rsidP="003E52F6">
            <w:pPr>
              <w:spacing w:after="0" w:line="240" w:lineRule="auto"/>
              <w:jc w:val="right"/>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697.646,19</w:t>
            </w:r>
          </w:p>
        </w:tc>
        <w:tc>
          <w:tcPr>
            <w:tcW w:w="1043" w:type="dxa"/>
            <w:tcBorders>
              <w:top w:val="nil"/>
              <w:left w:val="nil"/>
              <w:bottom w:val="single" w:sz="8" w:space="0" w:color="auto"/>
              <w:right w:val="single" w:sz="8" w:space="0" w:color="auto"/>
            </w:tcBorders>
            <w:shd w:val="clear" w:color="auto" w:fill="auto"/>
            <w:vAlign w:val="center"/>
            <w:hideMark/>
          </w:tcPr>
          <w:p w:rsidR="003E52F6" w:rsidRPr="003E52F6" w:rsidRDefault="003E52F6" w:rsidP="003E52F6">
            <w:pPr>
              <w:spacing w:after="0" w:line="240" w:lineRule="auto"/>
              <w:jc w:val="center"/>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12,60</w:t>
            </w:r>
          </w:p>
        </w:tc>
        <w:tc>
          <w:tcPr>
            <w:tcW w:w="2120" w:type="dxa"/>
            <w:tcBorders>
              <w:top w:val="nil"/>
              <w:left w:val="nil"/>
              <w:bottom w:val="single" w:sz="8" w:space="0" w:color="auto"/>
              <w:right w:val="single" w:sz="8" w:space="0" w:color="auto"/>
            </w:tcBorders>
            <w:shd w:val="clear" w:color="auto" w:fill="auto"/>
            <w:noWrap/>
            <w:vAlign w:val="center"/>
            <w:hideMark/>
          </w:tcPr>
          <w:p w:rsidR="003E52F6" w:rsidRPr="003E52F6" w:rsidRDefault="003E52F6" w:rsidP="003E52F6">
            <w:pPr>
              <w:spacing w:after="0" w:line="240" w:lineRule="auto"/>
              <w:jc w:val="right"/>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636.250,52</w:t>
            </w:r>
          </w:p>
        </w:tc>
        <w:tc>
          <w:tcPr>
            <w:tcW w:w="1370" w:type="dxa"/>
            <w:tcBorders>
              <w:top w:val="nil"/>
              <w:left w:val="nil"/>
              <w:bottom w:val="single" w:sz="8" w:space="0" w:color="auto"/>
              <w:right w:val="single" w:sz="8" w:space="0" w:color="auto"/>
            </w:tcBorders>
            <w:shd w:val="clear" w:color="auto" w:fill="auto"/>
            <w:vAlign w:val="center"/>
            <w:hideMark/>
          </w:tcPr>
          <w:p w:rsidR="003E52F6" w:rsidRPr="003E52F6" w:rsidRDefault="003E52F6" w:rsidP="003E52F6">
            <w:pPr>
              <w:spacing w:after="0" w:line="240" w:lineRule="auto"/>
              <w:jc w:val="center"/>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14,26</w:t>
            </w:r>
          </w:p>
        </w:tc>
        <w:tc>
          <w:tcPr>
            <w:tcW w:w="1402" w:type="dxa"/>
            <w:tcBorders>
              <w:top w:val="nil"/>
              <w:left w:val="nil"/>
              <w:bottom w:val="single" w:sz="8" w:space="0" w:color="auto"/>
              <w:right w:val="single" w:sz="8" w:space="0" w:color="auto"/>
            </w:tcBorders>
            <w:shd w:val="clear" w:color="auto" w:fill="auto"/>
            <w:vAlign w:val="center"/>
            <w:hideMark/>
          </w:tcPr>
          <w:p w:rsidR="003E52F6" w:rsidRPr="003E52F6" w:rsidRDefault="003E52F6" w:rsidP="003E52F6">
            <w:pPr>
              <w:spacing w:after="0" w:line="240" w:lineRule="auto"/>
              <w:jc w:val="center"/>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-8,80</w:t>
            </w:r>
          </w:p>
        </w:tc>
      </w:tr>
      <w:tr w:rsidR="003E52F6" w:rsidRPr="003E52F6" w:rsidTr="003E52F6">
        <w:trPr>
          <w:trHeight w:val="281"/>
        </w:trPr>
        <w:tc>
          <w:tcPr>
            <w:tcW w:w="1794" w:type="dxa"/>
            <w:tcBorders>
              <w:top w:val="nil"/>
              <w:left w:val="single" w:sz="8" w:space="0" w:color="auto"/>
              <w:bottom w:val="single" w:sz="8" w:space="0" w:color="auto"/>
              <w:right w:val="single" w:sz="8" w:space="0" w:color="auto"/>
            </w:tcBorders>
            <w:shd w:val="clear" w:color="000000" w:fill="FF5050"/>
            <w:noWrap/>
            <w:vAlign w:val="center"/>
            <w:hideMark/>
          </w:tcPr>
          <w:p w:rsidR="003E52F6" w:rsidRPr="003E52F6" w:rsidRDefault="003E52F6" w:rsidP="003E52F6">
            <w:pPr>
              <w:spacing w:after="0" w:line="240" w:lineRule="auto"/>
              <w:rPr>
                <w:rFonts w:ascii="Arial" w:eastAsia="Times New Roman" w:hAnsi="Arial" w:cs="Arial"/>
                <w:color w:val="FFFFFF"/>
                <w:szCs w:val="24"/>
                <w:lang w:eastAsia="tr-TR"/>
              </w:rPr>
            </w:pPr>
            <w:r w:rsidRPr="003E52F6">
              <w:rPr>
                <w:rFonts w:ascii="Arial" w:eastAsia="Times New Roman" w:hAnsi="Arial" w:cs="Arial"/>
                <w:color w:val="FFFFFF"/>
                <w:szCs w:val="24"/>
                <w:lang w:eastAsia="tr-TR"/>
              </w:rPr>
              <w:t>Rüzgâr</w:t>
            </w:r>
          </w:p>
        </w:tc>
        <w:tc>
          <w:tcPr>
            <w:tcW w:w="2120" w:type="dxa"/>
            <w:tcBorders>
              <w:top w:val="nil"/>
              <w:left w:val="nil"/>
              <w:bottom w:val="single" w:sz="8" w:space="0" w:color="auto"/>
              <w:right w:val="single" w:sz="8" w:space="0" w:color="auto"/>
            </w:tcBorders>
            <w:shd w:val="clear" w:color="auto" w:fill="auto"/>
            <w:noWrap/>
            <w:vAlign w:val="center"/>
            <w:hideMark/>
          </w:tcPr>
          <w:p w:rsidR="003E52F6" w:rsidRPr="003E52F6" w:rsidRDefault="003E52F6" w:rsidP="003E52F6">
            <w:pPr>
              <w:spacing w:after="0" w:line="240" w:lineRule="auto"/>
              <w:jc w:val="right"/>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2.382.815,86</w:t>
            </w:r>
          </w:p>
        </w:tc>
        <w:tc>
          <w:tcPr>
            <w:tcW w:w="1043" w:type="dxa"/>
            <w:tcBorders>
              <w:top w:val="nil"/>
              <w:left w:val="nil"/>
              <w:bottom w:val="single" w:sz="8" w:space="0" w:color="auto"/>
              <w:right w:val="single" w:sz="8" w:space="0" w:color="auto"/>
            </w:tcBorders>
            <w:shd w:val="clear" w:color="auto" w:fill="auto"/>
            <w:vAlign w:val="center"/>
            <w:hideMark/>
          </w:tcPr>
          <w:p w:rsidR="003E52F6" w:rsidRPr="003E52F6" w:rsidRDefault="003E52F6" w:rsidP="003E52F6">
            <w:pPr>
              <w:spacing w:after="0" w:line="240" w:lineRule="auto"/>
              <w:jc w:val="center"/>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43,04</w:t>
            </w:r>
          </w:p>
        </w:tc>
        <w:tc>
          <w:tcPr>
            <w:tcW w:w="2120" w:type="dxa"/>
            <w:tcBorders>
              <w:top w:val="nil"/>
              <w:left w:val="nil"/>
              <w:bottom w:val="single" w:sz="8" w:space="0" w:color="auto"/>
              <w:right w:val="single" w:sz="8" w:space="0" w:color="auto"/>
            </w:tcBorders>
            <w:shd w:val="clear" w:color="auto" w:fill="auto"/>
            <w:noWrap/>
            <w:vAlign w:val="center"/>
            <w:hideMark/>
          </w:tcPr>
          <w:p w:rsidR="003E52F6" w:rsidRPr="003E52F6" w:rsidRDefault="003E52F6" w:rsidP="003E52F6">
            <w:pPr>
              <w:spacing w:after="0" w:line="240" w:lineRule="auto"/>
              <w:jc w:val="right"/>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1.652.586,42</w:t>
            </w:r>
          </w:p>
        </w:tc>
        <w:tc>
          <w:tcPr>
            <w:tcW w:w="1370" w:type="dxa"/>
            <w:tcBorders>
              <w:top w:val="nil"/>
              <w:left w:val="nil"/>
              <w:bottom w:val="single" w:sz="8" w:space="0" w:color="auto"/>
              <w:right w:val="single" w:sz="8" w:space="0" w:color="auto"/>
            </w:tcBorders>
            <w:shd w:val="clear" w:color="auto" w:fill="auto"/>
            <w:vAlign w:val="center"/>
            <w:hideMark/>
          </w:tcPr>
          <w:p w:rsidR="003E52F6" w:rsidRPr="003E52F6" w:rsidRDefault="003E52F6" w:rsidP="003E52F6">
            <w:pPr>
              <w:spacing w:after="0" w:line="240" w:lineRule="auto"/>
              <w:jc w:val="center"/>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37,04</w:t>
            </w:r>
          </w:p>
        </w:tc>
        <w:tc>
          <w:tcPr>
            <w:tcW w:w="1402" w:type="dxa"/>
            <w:tcBorders>
              <w:top w:val="nil"/>
              <w:left w:val="nil"/>
              <w:bottom w:val="single" w:sz="8" w:space="0" w:color="auto"/>
              <w:right w:val="single" w:sz="8" w:space="0" w:color="auto"/>
            </w:tcBorders>
            <w:shd w:val="clear" w:color="auto" w:fill="auto"/>
            <w:vAlign w:val="center"/>
            <w:hideMark/>
          </w:tcPr>
          <w:p w:rsidR="003E52F6" w:rsidRPr="003E52F6" w:rsidRDefault="003E52F6" w:rsidP="003E52F6">
            <w:pPr>
              <w:spacing w:after="0" w:line="240" w:lineRule="auto"/>
              <w:jc w:val="center"/>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-30,65</w:t>
            </w:r>
          </w:p>
        </w:tc>
      </w:tr>
      <w:tr w:rsidR="003E52F6" w:rsidRPr="003E52F6" w:rsidTr="003E52F6">
        <w:trPr>
          <w:trHeight w:val="281"/>
        </w:trPr>
        <w:tc>
          <w:tcPr>
            <w:tcW w:w="1794" w:type="dxa"/>
            <w:tcBorders>
              <w:top w:val="nil"/>
              <w:left w:val="single" w:sz="8" w:space="0" w:color="auto"/>
              <w:bottom w:val="single" w:sz="8" w:space="0" w:color="auto"/>
              <w:right w:val="single" w:sz="8" w:space="0" w:color="auto"/>
            </w:tcBorders>
            <w:shd w:val="clear" w:color="000000" w:fill="FF5050"/>
            <w:noWrap/>
            <w:vAlign w:val="center"/>
            <w:hideMark/>
          </w:tcPr>
          <w:p w:rsidR="003E52F6" w:rsidRPr="003E52F6" w:rsidRDefault="003E52F6" w:rsidP="003E52F6">
            <w:pPr>
              <w:spacing w:after="0" w:line="240" w:lineRule="auto"/>
              <w:rPr>
                <w:rFonts w:ascii="Arial" w:eastAsia="Times New Roman" w:hAnsi="Arial" w:cs="Arial"/>
                <w:color w:val="FFFFFF"/>
                <w:szCs w:val="24"/>
                <w:lang w:eastAsia="tr-TR"/>
              </w:rPr>
            </w:pPr>
            <w:r w:rsidRPr="003E52F6">
              <w:rPr>
                <w:rFonts w:ascii="Arial" w:eastAsia="Times New Roman" w:hAnsi="Arial" w:cs="Arial"/>
                <w:color w:val="FFFFFF"/>
                <w:szCs w:val="24"/>
                <w:lang w:eastAsia="tr-TR"/>
              </w:rPr>
              <w:t>Lisanssız</w:t>
            </w:r>
          </w:p>
        </w:tc>
        <w:tc>
          <w:tcPr>
            <w:tcW w:w="2120" w:type="dxa"/>
            <w:tcBorders>
              <w:top w:val="nil"/>
              <w:left w:val="nil"/>
              <w:bottom w:val="single" w:sz="8" w:space="0" w:color="auto"/>
              <w:right w:val="single" w:sz="8" w:space="0" w:color="auto"/>
            </w:tcBorders>
            <w:shd w:val="clear" w:color="auto" w:fill="auto"/>
            <w:noWrap/>
            <w:vAlign w:val="center"/>
            <w:hideMark/>
          </w:tcPr>
          <w:p w:rsidR="003E52F6" w:rsidRPr="003E52F6" w:rsidRDefault="003E52F6" w:rsidP="003E52F6">
            <w:pPr>
              <w:spacing w:after="0" w:line="240" w:lineRule="auto"/>
              <w:jc w:val="right"/>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818.306,74</w:t>
            </w:r>
          </w:p>
        </w:tc>
        <w:tc>
          <w:tcPr>
            <w:tcW w:w="1043" w:type="dxa"/>
            <w:tcBorders>
              <w:top w:val="nil"/>
              <w:left w:val="nil"/>
              <w:bottom w:val="single" w:sz="8" w:space="0" w:color="auto"/>
              <w:right w:val="single" w:sz="8" w:space="0" w:color="auto"/>
            </w:tcBorders>
            <w:shd w:val="clear" w:color="auto" w:fill="auto"/>
            <w:vAlign w:val="center"/>
            <w:hideMark/>
          </w:tcPr>
          <w:p w:rsidR="003E52F6" w:rsidRPr="003E52F6" w:rsidRDefault="003E52F6" w:rsidP="003E52F6">
            <w:pPr>
              <w:spacing w:after="0" w:line="240" w:lineRule="auto"/>
              <w:jc w:val="center"/>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14,78</w:t>
            </w:r>
          </w:p>
        </w:tc>
        <w:tc>
          <w:tcPr>
            <w:tcW w:w="2120" w:type="dxa"/>
            <w:tcBorders>
              <w:top w:val="nil"/>
              <w:left w:val="nil"/>
              <w:bottom w:val="single" w:sz="8" w:space="0" w:color="auto"/>
              <w:right w:val="single" w:sz="8" w:space="0" w:color="auto"/>
            </w:tcBorders>
            <w:shd w:val="clear" w:color="auto" w:fill="auto"/>
            <w:noWrap/>
            <w:vAlign w:val="center"/>
            <w:hideMark/>
          </w:tcPr>
          <w:p w:rsidR="003E52F6" w:rsidRPr="003E52F6" w:rsidRDefault="003E52F6" w:rsidP="003E52F6">
            <w:pPr>
              <w:spacing w:after="0" w:line="240" w:lineRule="auto"/>
              <w:jc w:val="right"/>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733.944,33</w:t>
            </w:r>
          </w:p>
        </w:tc>
        <w:tc>
          <w:tcPr>
            <w:tcW w:w="1370" w:type="dxa"/>
            <w:tcBorders>
              <w:top w:val="nil"/>
              <w:left w:val="nil"/>
              <w:bottom w:val="single" w:sz="8" w:space="0" w:color="auto"/>
              <w:right w:val="single" w:sz="8" w:space="0" w:color="auto"/>
            </w:tcBorders>
            <w:shd w:val="clear" w:color="auto" w:fill="auto"/>
            <w:vAlign w:val="center"/>
            <w:hideMark/>
          </w:tcPr>
          <w:p w:rsidR="003E52F6" w:rsidRPr="003E52F6" w:rsidRDefault="003E52F6" w:rsidP="003E52F6">
            <w:pPr>
              <w:spacing w:after="0" w:line="240" w:lineRule="auto"/>
              <w:jc w:val="center"/>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16,45</w:t>
            </w:r>
          </w:p>
        </w:tc>
        <w:tc>
          <w:tcPr>
            <w:tcW w:w="1402" w:type="dxa"/>
            <w:tcBorders>
              <w:top w:val="nil"/>
              <w:left w:val="nil"/>
              <w:bottom w:val="single" w:sz="8" w:space="0" w:color="auto"/>
              <w:right w:val="single" w:sz="8" w:space="0" w:color="auto"/>
            </w:tcBorders>
            <w:shd w:val="clear" w:color="auto" w:fill="auto"/>
            <w:vAlign w:val="center"/>
            <w:hideMark/>
          </w:tcPr>
          <w:p w:rsidR="003E52F6" w:rsidRPr="003E52F6" w:rsidRDefault="003E52F6" w:rsidP="003E52F6">
            <w:pPr>
              <w:spacing w:after="0" w:line="240" w:lineRule="auto"/>
              <w:jc w:val="center"/>
              <w:rPr>
                <w:rFonts w:ascii="Arial" w:eastAsia="Times New Roman" w:hAnsi="Arial" w:cs="Arial"/>
                <w:color w:val="000000"/>
                <w:szCs w:val="24"/>
                <w:lang w:eastAsia="tr-TR"/>
              </w:rPr>
            </w:pPr>
            <w:r w:rsidRPr="003E52F6">
              <w:rPr>
                <w:rFonts w:ascii="Arial" w:eastAsia="Times New Roman" w:hAnsi="Arial" w:cs="Arial"/>
                <w:color w:val="000000"/>
                <w:szCs w:val="24"/>
                <w:lang w:eastAsia="tr-TR"/>
              </w:rPr>
              <w:t>-10,31</w:t>
            </w:r>
          </w:p>
        </w:tc>
      </w:tr>
      <w:tr w:rsidR="003E52F6" w:rsidRPr="003E52F6" w:rsidTr="003E52F6">
        <w:trPr>
          <w:trHeight w:val="603"/>
        </w:trPr>
        <w:tc>
          <w:tcPr>
            <w:tcW w:w="1794" w:type="dxa"/>
            <w:tcBorders>
              <w:top w:val="nil"/>
              <w:left w:val="single" w:sz="8" w:space="0" w:color="auto"/>
              <w:bottom w:val="single" w:sz="8" w:space="0" w:color="auto"/>
              <w:right w:val="single" w:sz="8" w:space="0" w:color="auto"/>
            </w:tcBorders>
            <w:shd w:val="clear" w:color="000000" w:fill="FF5050"/>
            <w:noWrap/>
            <w:vAlign w:val="center"/>
            <w:hideMark/>
          </w:tcPr>
          <w:p w:rsidR="003E52F6" w:rsidRPr="003E52F6" w:rsidRDefault="003E52F6" w:rsidP="003E52F6">
            <w:pPr>
              <w:spacing w:after="0" w:line="240" w:lineRule="auto"/>
              <w:rPr>
                <w:rFonts w:ascii="Arial" w:eastAsia="Times New Roman" w:hAnsi="Arial" w:cs="Arial"/>
                <w:b/>
                <w:bCs/>
                <w:color w:val="FFFFFF"/>
                <w:szCs w:val="24"/>
                <w:lang w:eastAsia="tr-TR"/>
              </w:rPr>
            </w:pPr>
            <w:r w:rsidRPr="003E52F6">
              <w:rPr>
                <w:rFonts w:ascii="Arial" w:eastAsia="Times New Roman" w:hAnsi="Arial" w:cs="Arial"/>
                <w:b/>
                <w:bCs/>
                <w:color w:val="FFFFFF"/>
                <w:szCs w:val="24"/>
                <w:lang w:eastAsia="tr-TR"/>
              </w:rPr>
              <w:t>Genel Toplam</w:t>
            </w:r>
          </w:p>
        </w:tc>
        <w:tc>
          <w:tcPr>
            <w:tcW w:w="2120" w:type="dxa"/>
            <w:tcBorders>
              <w:top w:val="nil"/>
              <w:left w:val="nil"/>
              <w:bottom w:val="single" w:sz="8" w:space="0" w:color="auto"/>
              <w:right w:val="single" w:sz="8" w:space="0" w:color="auto"/>
            </w:tcBorders>
            <w:shd w:val="clear" w:color="000000" w:fill="FF5050"/>
            <w:noWrap/>
            <w:vAlign w:val="center"/>
            <w:hideMark/>
          </w:tcPr>
          <w:p w:rsidR="003E52F6" w:rsidRPr="003E52F6" w:rsidRDefault="003E52F6" w:rsidP="003E52F6">
            <w:pPr>
              <w:spacing w:after="0" w:line="240" w:lineRule="auto"/>
              <w:jc w:val="right"/>
              <w:rPr>
                <w:rFonts w:ascii="Arial" w:eastAsia="Times New Roman" w:hAnsi="Arial" w:cs="Arial"/>
                <w:b/>
                <w:bCs/>
                <w:color w:val="FFFFFF"/>
                <w:szCs w:val="24"/>
                <w:lang w:eastAsia="tr-TR"/>
              </w:rPr>
            </w:pPr>
            <w:r w:rsidRPr="003E52F6">
              <w:rPr>
                <w:rFonts w:ascii="Arial" w:eastAsia="Times New Roman" w:hAnsi="Arial" w:cs="Arial"/>
                <w:b/>
                <w:bCs/>
                <w:color w:val="FFFFFF"/>
                <w:szCs w:val="24"/>
                <w:lang w:eastAsia="tr-TR"/>
              </w:rPr>
              <w:t>5.536.118,15</w:t>
            </w:r>
          </w:p>
        </w:tc>
        <w:tc>
          <w:tcPr>
            <w:tcW w:w="1043" w:type="dxa"/>
            <w:tcBorders>
              <w:top w:val="nil"/>
              <w:left w:val="nil"/>
              <w:bottom w:val="single" w:sz="8" w:space="0" w:color="auto"/>
              <w:right w:val="single" w:sz="8" w:space="0" w:color="auto"/>
            </w:tcBorders>
            <w:shd w:val="clear" w:color="000000" w:fill="FF5050"/>
            <w:noWrap/>
            <w:vAlign w:val="center"/>
            <w:hideMark/>
          </w:tcPr>
          <w:p w:rsidR="003E52F6" w:rsidRPr="003E52F6" w:rsidRDefault="003E52F6" w:rsidP="003E52F6">
            <w:pPr>
              <w:spacing w:after="0" w:line="240" w:lineRule="auto"/>
              <w:jc w:val="center"/>
              <w:rPr>
                <w:rFonts w:ascii="Arial" w:eastAsia="Times New Roman" w:hAnsi="Arial" w:cs="Arial"/>
                <w:b/>
                <w:bCs/>
                <w:color w:val="FFFFFF"/>
                <w:szCs w:val="24"/>
                <w:lang w:eastAsia="tr-TR"/>
              </w:rPr>
            </w:pPr>
            <w:r w:rsidRPr="003E52F6">
              <w:rPr>
                <w:rFonts w:ascii="Arial" w:eastAsia="Times New Roman" w:hAnsi="Arial" w:cs="Arial"/>
                <w:b/>
                <w:bCs/>
                <w:color w:val="FFFFFF"/>
                <w:szCs w:val="24"/>
                <w:lang w:eastAsia="tr-TR"/>
              </w:rPr>
              <w:t>100,00</w:t>
            </w:r>
          </w:p>
        </w:tc>
        <w:tc>
          <w:tcPr>
            <w:tcW w:w="2120" w:type="dxa"/>
            <w:tcBorders>
              <w:top w:val="nil"/>
              <w:left w:val="nil"/>
              <w:bottom w:val="single" w:sz="8" w:space="0" w:color="auto"/>
              <w:right w:val="single" w:sz="8" w:space="0" w:color="auto"/>
            </w:tcBorders>
            <w:shd w:val="clear" w:color="000000" w:fill="FF5050"/>
            <w:noWrap/>
            <w:vAlign w:val="center"/>
            <w:hideMark/>
          </w:tcPr>
          <w:p w:rsidR="003E52F6" w:rsidRPr="003E52F6" w:rsidRDefault="003E52F6" w:rsidP="003E52F6">
            <w:pPr>
              <w:spacing w:after="0" w:line="240" w:lineRule="auto"/>
              <w:jc w:val="right"/>
              <w:rPr>
                <w:rFonts w:ascii="Arial" w:eastAsia="Times New Roman" w:hAnsi="Arial" w:cs="Arial"/>
                <w:b/>
                <w:bCs/>
                <w:color w:val="FFFFFF"/>
                <w:szCs w:val="24"/>
                <w:lang w:eastAsia="tr-TR"/>
              </w:rPr>
            </w:pPr>
            <w:r w:rsidRPr="003E52F6">
              <w:rPr>
                <w:rFonts w:ascii="Arial" w:eastAsia="Times New Roman" w:hAnsi="Arial" w:cs="Arial"/>
                <w:b/>
                <w:bCs/>
                <w:color w:val="FFFFFF"/>
                <w:szCs w:val="24"/>
                <w:lang w:eastAsia="tr-TR"/>
              </w:rPr>
              <w:t>4.462.203,05</w:t>
            </w:r>
          </w:p>
        </w:tc>
        <w:tc>
          <w:tcPr>
            <w:tcW w:w="1370" w:type="dxa"/>
            <w:tcBorders>
              <w:top w:val="nil"/>
              <w:left w:val="nil"/>
              <w:bottom w:val="single" w:sz="8" w:space="0" w:color="auto"/>
              <w:right w:val="single" w:sz="8" w:space="0" w:color="auto"/>
            </w:tcBorders>
            <w:shd w:val="clear" w:color="000000" w:fill="FF5050"/>
            <w:noWrap/>
            <w:vAlign w:val="center"/>
            <w:hideMark/>
          </w:tcPr>
          <w:p w:rsidR="003E52F6" w:rsidRPr="003E52F6" w:rsidRDefault="003E52F6" w:rsidP="003E52F6">
            <w:pPr>
              <w:spacing w:after="0" w:line="240" w:lineRule="auto"/>
              <w:jc w:val="center"/>
              <w:rPr>
                <w:rFonts w:ascii="Arial" w:eastAsia="Times New Roman" w:hAnsi="Arial" w:cs="Arial"/>
                <w:b/>
                <w:bCs/>
                <w:color w:val="FFFFFF"/>
                <w:szCs w:val="24"/>
                <w:lang w:eastAsia="tr-TR"/>
              </w:rPr>
            </w:pPr>
            <w:r w:rsidRPr="003E52F6">
              <w:rPr>
                <w:rFonts w:ascii="Arial" w:eastAsia="Times New Roman" w:hAnsi="Arial" w:cs="Arial"/>
                <w:b/>
                <w:bCs/>
                <w:color w:val="FFFFFF"/>
                <w:szCs w:val="24"/>
                <w:lang w:eastAsia="tr-TR"/>
              </w:rPr>
              <w:t>100,00</w:t>
            </w:r>
          </w:p>
        </w:tc>
        <w:tc>
          <w:tcPr>
            <w:tcW w:w="1402" w:type="dxa"/>
            <w:tcBorders>
              <w:top w:val="nil"/>
              <w:left w:val="nil"/>
              <w:bottom w:val="single" w:sz="8" w:space="0" w:color="auto"/>
              <w:right w:val="single" w:sz="8" w:space="0" w:color="auto"/>
            </w:tcBorders>
            <w:shd w:val="clear" w:color="000000" w:fill="FF5050"/>
            <w:noWrap/>
            <w:vAlign w:val="center"/>
            <w:hideMark/>
          </w:tcPr>
          <w:p w:rsidR="003E52F6" w:rsidRPr="003E52F6" w:rsidRDefault="003E52F6" w:rsidP="003E52F6">
            <w:pPr>
              <w:spacing w:after="0" w:line="240" w:lineRule="auto"/>
              <w:jc w:val="center"/>
              <w:rPr>
                <w:rFonts w:ascii="Arial" w:eastAsia="Times New Roman" w:hAnsi="Arial" w:cs="Arial"/>
                <w:b/>
                <w:bCs/>
                <w:color w:val="FFFFFF"/>
                <w:szCs w:val="24"/>
                <w:lang w:eastAsia="tr-TR"/>
              </w:rPr>
            </w:pPr>
            <w:r w:rsidRPr="003E52F6">
              <w:rPr>
                <w:rFonts w:ascii="Arial" w:eastAsia="Times New Roman" w:hAnsi="Arial" w:cs="Arial"/>
                <w:b/>
                <w:bCs/>
                <w:color w:val="FFFFFF"/>
                <w:szCs w:val="24"/>
                <w:lang w:eastAsia="tr-TR"/>
              </w:rPr>
              <w:t>-19,40</w:t>
            </w:r>
          </w:p>
        </w:tc>
      </w:tr>
    </w:tbl>
    <w:p w:rsidR="00E831A4" w:rsidRDefault="00E831A4" w:rsidP="00E831A4"/>
    <w:p w:rsidR="00E831A4" w:rsidRDefault="00E831A4" w:rsidP="00E831A4">
      <w:pPr>
        <w:pStyle w:val="Metin-Tez"/>
        <w:ind w:firstLine="0"/>
      </w:pPr>
    </w:p>
    <w:p w:rsidR="00E831A4" w:rsidRDefault="003E52F6" w:rsidP="00E831A4">
      <w:pPr>
        <w:pStyle w:val="Metin-Tez"/>
        <w:ind w:firstLine="0"/>
      </w:pPr>
      <w:r>
        <w:drawing>
          <wp:inline distT="0" distB="0" distL="0" distR="0" wp14:anchorId="554D813E">
            <wp:extent cx="5697855" cy="3331596"/>
            <wp:effectExtent l="0" t="0" r="0" b="254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08371" cy="3337745"/>
                    </a:xfrm>
                    <a:prstGeom prst="rect">
                      <a:avLst/>
                    </a:prstGeom>
                    <a:noFill/>
                  </pic:spPr>
                </pic:pic>
              </a:graphicData>
            </a:graphic>
          </wp:inline>
        </w:drawing>
      </w:r>
    </w:p>
    <w:p w:rsidR="00E831A4" w:rsidRDefault="00E831A4" w:rsidP="005D1475">
      <w:pPr>
        <w:pStyle w:val="Grafik1"/>
      </w:pPr>
      <w:bookmarkStart w:id="64" w:name="_Toc99112843"/>
      <w:bookmarkStart w:id="65" w:name="_Toc188537523"/>
      <w:r w:rsidRPr="00672CFF">
        <w:t xml:space="preserve">Şekil </w:t>
      </w:r>
      <w:fldSimple w:instr=" STYLEREF 1 \s ">
        <w:r w:rsidRPr="00672CFF">
          <w:rPr>
            <w:noProof/>
          </w:rPr>
          <w:t>1</w:t>
        </w:r>
      </w:fldSimple>
      <w:r w:rsidRPr="00672CFF">
        <w:t>.</w:t>
      </w:r>
      <w:fldSimple w:instr=" SEQ Şekil \* ARABIC \s 1 ">
        <w:r w:rsidRPr="00672CFF">
          <w:rPr>
            <w:noProof/>
          </w:rPr>
          <w:t>10</w:t>
        </w:r>
      </w:fldSimple>
      <w:r w:rsidRPr="00672CFF">
        <w:t xml:space="preserve"> </w:t>
      </w:r>
      <w:r w:rsidR="003F0BF1">
        <w:t>Kasım</w:t>
      </w:r>
      <w:r w:rsidR="001C4E4D">
        <w:t xml:space="preserve"> </w:t>
      </w:r>
      <w:r w:rsidR="007C3212">
        <w:t>2024</w:t>
      </w:r>
      <w:r w:rsidRPr="00672CFF">
        <w:t xml:space="preserve"> Döneminde YEKDEM Kapsamındaki Üretimin Kaynaklara Göre Dağılımı ve </w:t>
      </w:r>
      <w:r w:rsidR="007C3212">
        <w:t>2023</w:t>
      </w:r>
      <w:r w:rsidRPr="00672CFF">
        <w:t xml:space="preserve"> Yılı </w:t>
      </w:r>
      <w:r w:rsidR="003F0BF1">
        <w:t>Kasım</w:t>
      </w:r>
      <w:r w:rsidR="001C4E4D">
        <w:t xml:space="preserve"> </w:t>
      </w:r>
      <w:r w:rsidRPr="00672CFF">
        <w:t>Ayı Değeriyle Karşılaştırılması (</w:t>
      </w:r>
      <w:proofErr w:type="spellStart"/>
      <w:r w:rsidRPr="00672CFF">
        <w:t>MWh</w:t>
      </w:r>
      <w:proofErr w:type="spellEnd"/>
      <w:r w:rsidRPr="00672CFF">
        <w:t>)</w:t>
      </w:r>
      <w:bookmarkEnd w:id="64"/>
      <w:bookmarkEnd w:id="65"/>
    </w:p>
    <w:p w:rsidR="00E831A4" w:rsidRDefault="003E52F6" w:rsidP="00E831A4">
      <w:r>
        <w:rPr>
          <w:noProof/>
          <w:lang w:eastAsia="tr-TR"/>
        </w:rPr>
        <w:lastRenderedPageBreak/>
        <w:drawing>
          <wp:inline distT="0" distB="0" distL="0" distR="0" wp14:anchorId="4F112262">
            <wp:extent cx="5798185" cy="3458818"/>
            <wp:effectExtent l="0" t="0" r="0" b="889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10842" cy="3466368"/>
                    </a:xfrm>
                    <a:prstGeom prst="rect">
                      <a:avLst/>
                    </a:prstGeom>
                    <a:noFill/>
                  </pic:spPr>
                </pic:pic>
              </a:graphicData>
            </a:graphic>
          </wp:inline>
        </w:drawing>
      </w:r>
    </w:p>
    <w:p w:rsidR="00E831A4" w:rsidRDefault="00E831A4" w:rsidP="005D1475">
      <w:pPr>
        <w:pStyle w:val="Grafik1"/>
      </w:pPr>
      <w:bookmarkStart w:id="66" w:name="_Toc99112844"/>
      <w:bookmarkStart w:id="67" w:name="_Toc188537524"/>
      <w:r w:rsidRPr="004B262A">
        <w:t xml:space="preserve">Şekil </w:t>
      </w:r>
      <w:fldSimple w:instr=" STYLEREF 1 \s ">
        <w:r w:rsidRPr="004B262A">
          <w:rPr>
            <w:noProof/>
          </w:rPr>
          <w:t>1</w:t>
        </w:r>
      </w:fldSimple>
      <w:r w:rsidRPr="004B262A">
        <w:t>.</w:t>
      </w:r>
      <w:fldSimple w:instr=" SEQ Şekil \* ARABIC \s 1 ">
        <w:r w:rsidRPr="004B262A">
          <w:rPr>
            <w:noProof/>
          </w:rPr>
          <w:t>11</w:t>
        </w:r>
      </w:fldSimple>
      <w:r w:rsidRPr="004B262A">
        <w:t xml:space="preserve"> </w:t>
      </w:r>
      <w:r w:rsidR="003F0BF1">
        <w:t>Kasım</w:t>
      </w:r>
      <w:r w:rsidRPr="004B262A">
        <w:t xml:space="preserve"> </w:t>
      </w:r>
      <w:r w:rsidR="007C3212">
        <w:t>2024</w:t>
      </w:r>
      <w:r w:rsidRPr="004B262A">
        <w:t xml:space="preserve"> Döneminde YEKDEM Kapsamındaki Üretimin Saatlik Bazda Kaynaklara Göre Dağılımı (</w:t>
      </w:r>
      <w:proofErr w:type="spellStart"/>
      <w:r w:rsidRPr="004B262A">
        <w:t>MWh</w:t>
      </w:r>
      <w:proofErr w:type="spellEnd"/>
      <w:r w:rsidRPr="004B262A">
        <w:t>)</w:t>
      </w:r>
      <w:bookmarkEnd w:id="66"/>
      <w:bookmarkEnd w:id="67"/>
    </w:p>
    <w:p w:rsidR="00FA61CD" w:rsidRDefault="00FA61CD" w:rsidP="00E831A4">
      <w:pPr>
        <w:jc w:val="both"/>
      </w:pPr>
    </w:p>
    <w:p w:rsidR="00E831A4" w:rsidRDefault="00E831A4" w:rsidP="00E831A4">
      <w:pPr>
        <w:keepNext/>
        <w:jc w:val="both"/>
      </w:pPr>
    </w:p>
    <w:p w:rsidR="00132A33" w:rsidRDefault="003E52F6" w:rsidP="00E831A4">
      <w:pPr>
        <w:keepNext/>
        <w:jc w:val="both"/>
      </w:pPr>
      <w:r>
        <w:rPr>
          <w:noProof/>
          <w:lang w:eastAsia="tr-TR"/>
        </w:rPr>
        <w:drawing>
          <wp:inline distT="0" distB="0" distL="0" distR="0" wp14:anchorId="756941C4">
            <wp:extent cx="5714365" cy="3419061"/>
            <wp:effectExtent l="0" t="0" r="635"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5288" cy="3425596"/>
                    </a:xfrm>
                    <a:prstGeom prst="rect">
                      <a:avLst/>
                    </a:prstGeom>
                    <a:noFill/>
                  </pic:spPr>
                </pic:pic>
              </a:graphicData>
            </a:graphic>
          </wp:inline>
        </w:drawing>
      </w:r>
    </w:p>
    <w:p w:rsidR="00E831A4" w:rsidRPr="00021A8C" w:rsidRDefault="00E831A4" w:rsidP="005D1475">
      <w:pPr>
        <w:pStyle w:val="Grafik1"/>
      </w:pPr>
      <w:bookmarkStart w:id="68" w:name="_Toc99112845"/>
      <w:bookmarkStart w:id="69" w:name="_Toc188537525"/>
      <w:r w:rsidRPr="004B262A">
        <w:t xml:space="preserve">Şekil </w:t>
      </w:r>
      <w:fldSimple w:instr=" STYLEREF 1 \s ">
        <w:r w:rsidRPr="004B262A">
          <w:rPr>
            <w:noProof/>
          </w:rPr>
          <w:t>1</w:t>
        </w:r>
      </w:fldSimple>
      <w:r w:rsidRPr="004B262A">
        <w:t>.</w:t>
      </w:r>
      <w:fldSimple w:instr=" SEQ Şekil \* ARABIC \s 1 ">
        <w:r w:rsidRPr="004B262A">
          <w:rPr>
            <w:noProof/>
          </w:rPr>
          <w:t>12</w:t>
        </w:r>
      </w:fldSimple>
      <w:r w:rsidRPr="004B262A">
        <w:t xml:space="preserve"> </w:t>
      </w:r>
      <w:r w:rsidR="003F0BF1">
        <w:t>Kasım</w:t>
      </w:r>
      <w:r w:rsidR="001C4E4D">
        <w:t xml:space="preserve"> </w:t>
      </w:r>
      <w:r w:rsidR="007C3212">
        <w:t>2024</w:t>
      </w:r>
      <w:r w:rsidRPr="004B262A">
        <w:t xml:space="preserve"> Döneminde YEKDEM Kapsamındaki Üretimin Günlük Bazda Kaynaklara Göre Dağılımı (</w:t>
      </w:r>
      <w:proofErr w:type="spellStart"/>
      <w:r w:rsidRPr="004B262A">
        <w:t>MWh</w:t>
      </w:r>
      <w:proofErr w:type="spellEnd"/>
      <w:r w:rsidRPr="004B262A">
        <w:t>)</w:t>
      </w:r>
      <w:bookmarkEnd w:id="68"/>
      <w:bookmarkEnd w:id="69"/>
    </w:p>
    <w:p w:rsidR="00E831A4" w:rsidRDefault="00D11815" w:rsidP="007E78E8">
      <w:pPr>
        <w:pStyle w:val="Tablo1"/>
      </w:pPr>
      <w:bookmarkStart w:id="70" w:name="_Toc99112790"/>
      <w:bookmarkStart w:id="71" w:name="_Toc188537503"/>
      <w:r w:rsidRPr="00991F3B">
        <w:lastRenderedPageBreak/>
        <w:t xml:space="preserve">Tablo </w:t>
      </w:r>
      <w:fldSimple w:instr=" STYLEREF 1 \s ">
        <w:r w:rsidRPr="00991F3B">
          <w:rPr>
            <w:noProof/>
          </w:rPr>
          <w:t>1</w:t>
        </w:r>
      </w:fldSimple>
      <w:r w:rsidRPr="00991F3B">
        <w:t>.</w:t>
      </w:r>
      <w:fldSimple w:instr=" SEQ Tablo \* ARABIC \s 1 ">
        <w:r w:rsidRPr="00991F3B">
          <w:rPr>
            <w:noProof/>
          </w:rPr>
          <w:t>13</w:t>
        </w:r>
      </w:fldSimple>
      <w:r w:rsidRPr="00991F3B">
        <w:t xml:space="preserve"> </w:t>
      </w:r>
      <w:r w:rsidR="003F0BF1" w:rsidRPr="00991F3B">
        <w:t>Kasım</w:t>
      </w:r>
      <w:r w:rsidR="004556A4" w:rsidRPr="00991F3B">
        <w:t xml:space="preserve"> </w:t>
      </w:r>
      <w:r w:rsidR="007C3212" w:rsidRPr="00991F3B">
        <w:t>2024</w:t>
      </w:r>
      <w:r w:rsidR="00E831A4" w:rsidRPr="00991F3B">
        <w:t xml:space="preserve"> Döneminde YEKDEM Kapsamındaki Üretim ile Lisanslı Üretimin Karşılaştırılması ve Yapılan Ödeme Miktarı</w:t>
      </w:r>
      <w:bookmarkEnd w:id="70"/>
      <w:bookmarkEnd w:id="71"/>
    </w:p>
    <w:tbl>
      <w:tblPr>
        <w:tblW w:w="9666" w:type="dxa"/>
        <w:tblInd w:w="-10" w:type="dxa"/>
        <w:tblCellMar>
          <w:left w:w="70" w:type="dxa"/>
          <w:right w:w="70" w:type="dxa"/>
        </w:tblCellMar>
        <w:tblLook w:val="04A0" w:firstRow="1" w:lastRow="0" w:firstColumn="1" w:lastColumn="0" w:noHBand="0" w:noVBand="1"/>
      </w:tblPr>
      <w:tblGrid>
        <w:gridCol w:w="1144"/>
        <w:gridCol w:w="1809"/>
        <w:gridCol w:w="1149"/>
        <w:gridCol w:w="1121"/>
        <w:gridCol w:w="1497"/>
        <w:gridCol w:w="1420"/>
        <w:gridCol w:w="1526"/>
      </w:tblGrid>
      <w:tr w:rsidR="00991F3B" w:rsidRPr="00991F3B" w:rsidTr="00991F3B">
        <w:trPr>
          <w:trHeight w:val="1347"/>
        </w:trPr>
        <w:tc>
          <w:tcPr>
            <w:tcW w:w="1144" w:type="dxa"/>
            <w:tcBorders>
              <w:top w:val="single" w:sz="8" w:space="0" w:color="auto"/>
              <w:left w:val="single" w:sz="8" w:space="0" w:color="auto"/>
              <w:bottom w:val="nil"/>
              <w:right w:val="single" w:sz="8" w:space="0" w:color="auto"/>
            </w:tcBorders>
            <w:shd w:val="clear" w:color="000000" w:fill="FF0000"/>
            <w:noWrap/>
            <w:vAlign w:val="center"/>
            <w:hideMark/>
          </w:tcPr>
          <w:p w:rsidR="00991F3B" w:rsidRPr="00991F3B" w:rsidRDefault="00991F3B" w:rsidP="00991F3B">
            <w:pPr>
              <w:spacing w:after="0" w:line="240" w:lineRule="auto"/>
              <w:jc w:val="center"/>
              <w:rPr>
                <w:rFonts w:ascii="Arial" w:eastAsia="Times New Roman" w:hAnsi="Arial" w:cs="Arial"/>
                <w:b/>
                <w:bCs/>
                <w:color w:val="FFFFFF"/>
                <w:sz w:val="20"/>
                <w:szCs w:val="20"/>
                <w:lang w:eastAsia="tr-TR"/>
              </w:rPr>
            </w:pPr>
            <w:r w:rsidRPr="00991F3B">
              <w:rPr>
                <w:rFonts w:ascii="Arial" w:eastAsia="Times New Roman" w:hAnsi="Arial" w:cs="Arial"/>
                <w:b/>
                <w:bCs/>
                <w:color w:val="FFFFFF"/>
                <w:sz w:val="20"/>
                <w:szCs w:val="20"/>
                <w:lang w:eastAsia="tr-TR"/>
              </w:rPr>
              <w:t>Yıllar</w:t>
            </w:r>
          </w:p>
        </w:tc>
        <w:tc>
          <w:tcPr>
            <w:tcW w:w="1482" w:type="dxa"/>
            <w:tcBorders>
              <w:top w:val="single" w:sz="8" w:space="0" w:color="auto"/>
              <w:left w:val="nil"/>
              <w:bottom w:val="nil"/>
              <w:right w:val="single" w:sz="8" w:space="0" w:color="auto"/>
            </w:tcBorders>
            <w:shd w:val="clear" w:color="000000" w:fill="FF0000"/>
            <w:vAlign w:val="center"/>
            <w:hideMark/>
          </w:tcPr>
          <w:p w:rsidR="00991F3B" w:rsidRPr="00991F3B" w:rsidRDefault="00991F3B" w:rsidP="00991F3B">
            <w:pPr>
              <w:spacing w:after="0" w:line="240" w:lineRule="auto"/>
              <w:jc w:val="center"/>
              <w:rPr>
                <w:rFonts w:ascii="Arial" w:eastAsia="Times New Roman" w:hAnsi="Arial" w:cs="Arial"/>
                <w:b/>
                <w:bCs/>
                <w:color w:val="FFFFFF"/>
                <w:sz w:val="20"/>
                <w:szCs w:val="20"/>
                <w:lang w:eastAsia="tr-TR"/>
              </w:rPr>
            </w:pPr>
            <w:r w:rsidRPr="00991F3B">
              <w:rPr>
                <w:rFonts w:ascii="Arial" w:eastAsia="Times New Roman" w:hAnsi="Arial" w:cs="Arial"/>
                <w:b/>
                <w:bCs/>
                <w:color w:val="FFFFFF"/>
                <w:sz w:val="20"/>
                <w:szCs w:val="20"/>
                <w:lang w:eastAsia="tr-TR"/>
              </w:rPr>
              <w:t>YEKDEM Kapsamında üretilen Enerji için yapılan ödeme miktarı (TL)</w:t>
            </w:r>
          </w:p>
        </w:tc>
        <w:tc>
          <w:tcPr>
            <w:tcW w:w="1498" w:type="dxa"/>
            <w:tcBorders>
              <w:top w:val="single" w:sz="8" w:space="0" w:color="auto"/>
              <w:left w:val="nil"/>
              <w:bottom w:val="nil"/>
              <w:right w:val="single" w:sz="8" w:space="0" w:color="auto"/>
            </w:tcBorders>
            <w:shd w:val="clear" w:color="000000" w:fill="FF0000"/>
            <w:vAlign w:val="center"/>
            <w:hideMark/>
          </w:tcPr>
          <w:p w:rsidR="00991F3B" w:rsidRPr="00991F3B" w:rsidRDefault="00991F3B" w:rsidP="00991F3B">
            <w:pPr>
              <w:spacing w:after="0" w:line="240" w:lineRule="auto"/>
              <w:jc w:val="center"/>
              <w:rPr>
                <w:rFonts w:ascii="Arial" w:eastAsia="Times New Roman" w:hAnsi="Arial" w:cs="Arial"/>
                <w:b/>
                <w:bCs/>
                <w:color w:val="FFFFFF"/>
                <w:sz w:val="20"/>
                <w:szCs w:val="20"/>
                <w:lang w:eastAsia="tr-TR"/>
              </w:rPr>
            </w:pPr>
            <w:r w:rsidRPr="00991F3B">
              <w:rPr>
                <w:rFonts w:ascii="Arial" w:eastAsia="Times New Roman" w:hAnsi="Arial" w:cs="Arial"/>
                <w:b/>
                <w:bCs/>
                <w:color w:val="FFFFFF"/>
                <w:sz w:val="20"/>
                <w:szCs w:val="20"/>
                <w:lang w:eastAsia="tr-TR"/>
              </w:rPr>
              <w:t>YEKDEM Ortalama Fiyatı (TL/</w:t>
            </w:r>
            <w:proofErr w:type="spellStart"/>
            <w:r w:rsidRPr="00991F3B">
              <w:rPr>
                <w:rFonts w:ascii="Arial" w:eastAsia="Times New Roman" w:hAnsi="Arial" w:cs="Arial"/>
                <w:b/>
                <w:bCs/>
                <w:color w:val="FFFFFF"/>
                <w:sz w:val="20"/>
                <w:szCs w:val="20"/>
                <w:lang w:eastAsia="tr-TR"/>
              </w:rPr>
              <w:t>MWh</w:t>
            </w:r>
            <w:proofErr w:type="spellEnd"/>
            <w:r w:rsidRPr="00991F3B">
              <w:rPr>
                <w:rFonts w:ascii="Arial" w:eastAsia="Times New Roman" w:hAnsi="Arial" w:cs="Arial"/>
                <w:b/>
                <w:bCs/>
                <w:color w:val="FFFFFF"/>
                <w:sz w:val="20"/>
                <w:szCs w:val="20"/>
                <w:lang w:eastAsia="tr-TR"/>
              </w:rPr>
              <w:t>)</w:t>
            </w:r>
          </w:p>
        </w:tc>
        <w:tc>
          <w:tcPr>
            <w:tcW w:w="1369" w:type="dxa"/>
            <w:tcBorders>
              <w:top w:val="single" w:sz="8" w:space="0" w:color="auto"/>
              <w:left w:val="nil"/>
              <w:bottom w:val="nil"/>
              <w:right w:val="single" w:sz="8" w:space="0" w:color="auto"/>
            </w:tcBorders>
            <w:shd w:val="clear" w:color="000000" w:fill="FF0000"/>
            <w:vAlign w:val="center"/>
            <w:hideMark/>
          </w:tcPr>
          <w:p w:rsidR="00991F3B" w:rsidRPr="00991F3B" w:rsidRDefault="00991F3B" w:rsidP="00991F3B">
            <w:pPr>
              <w:spacing w:after="0" w:line="240" w:lineRule="auto"/>
              <w:jc w:val="center"/>
              <w:rPr>
                <w:rFonts w:ascii="Arial" w:eastAsia="Times New Roman" w:hAnsi="Arial" w:cs="Arial"/>
                <w:b/>
                <w:bCs/>
                <w:color w:val="FFFFFF"/>
                <w:sz w:val="20"/>
                <w:szCs w:val="20"/>
                <w:lang w:eastAsia="tr-TR"/>
              </w:rPr>
            </w:pPr>
            <w:r w:rsidRPr="00991F3B">
              <w:rPr>
                <w:rFonts w:ascii="Arial" w:eastAsia="Times New Roman" w:hAnsi="Arial" w:cs="Arial"/>
                <w:b/>
                <w:bCs/>
                <w:color w:val="FFFFFF"/>
                <w:sz w:val="20"/>
                <w:szCs w:val="20"/>
                <w:lang w:eastAsia="tr-TR"/>
              </w:rPr>
              <w:t>YEKDEM Ek Maliyeti (TL/</w:t>
            </w:r>
            <w:proofErr w:type="spellStart"/>
            <w:r w:rsidRPr="00991F3B">
              <w:rPr>
                <w:rFonts w:ascii="Arial" w:eastAsia="Times New Roman" w:hAnsi="Arial" w:cs="Arial"/>
                <w:b/>
                <w:bCs/>
                <w:color w:val="FFFFFF"/>
                <w:sz w:val="20"/>
                <w:szCs w:val="20"/>
                <w:lang w:eastAsia="tr-TR"/>
              </w:rPr>
              <w:t>MWh</w:t>
            </w:r>
            <w:proofErr w:type="spellEnd"/>
            <w:r w:rsidRPr="00991F3B">
              <w:rPr>
                <w:rFonts w:ascii="Arial" w:eastAsia="Times New Roman" w:hAnsi="Arial" w:cs="Arial"/>
                <w:b/>
                <w:bCs/>
                <w:color w:val="FFFFFF"/>
                <w:sz w:val="20"/>
                <w:szCs w:val="20"/>
                <w:lang w:eastAsia="tr-TR"/>
              </w:rPr>
              <w:t>)</w:t>
            </w:r>
          </w:p>
        </w:tc>
        <w:tc>
          <w:tcPr>
            <w:tcW w:w="1305" w:type="dxa"/>
            <w:tcBorders>
              <w:top w:val="single" w:sz="8" w:space="0" w:color="auto"/>
              <w:left w:val="nil"/>
              <w:bottom w:val="nil"/>
              <w:right w:val="single" w:sz="8" w:space="0" w:color="auto"/>
            </w:tcBorders>
            <w:shd w:val="clear" w:color="000000" w:fill="FF0000"/>
            <w:vAlign w:val="center"/>
            <w:hideMark/>
          </w:tcPr>
          <w:p w:rsidR="00991F3B" w:rsidRPr="00991F3B" w:rsidRDefault="00991F3B" w:rsidP="00991F3B">
            <w:pPr>
              <w:spacing w:after="0" w:line="240" w:lineRule="auto"/>
              <w:jc w:val="center"/>
              <w:rPr>
                <w:rFonts w:ascii="Arial" w:eastAsia="Times New Roman" w:hAnsi="Arial" w:cs="Arial"/>
                <w:b/>
                <w:bCs/>
                <w:color w:val="FFFFFF"/>
                <w:sz w:val="20"/>
                <w:szCs w:val="20"/>
                <w:lang w:eastAsia="tr-TR"/>
              </w:rPr>
            </w:pPr>
            <w:r w:rsidRPr="00991F3B">
              <w:rPr>
                <w:rFonts w:ascii="Arial" w:eastAsia="Times New Roman" w:hAnsi="Arial" w:cs="Arial"/>
                <w:b/>
                <w:bCs/>
                <w:color w:val="FFFFFF"/>
                <w:sz w:val="20"/>
                <w:szCs w:val="20"/>
                <w:lang w:eastAsia="tr-TR"/>
              </w:rPr>
              <w:t>YEKDEM Kapsamındaki Üretim (</w:t>
            </w:r>
            <w:proofErr w:type="spellStart"/>
            <w:r w:rsidRPr="00991F3B">
              <w:rPr>
                <w:rFonts w:ascii="Arial" w:eastAsia="Times New Roman" w:hAnsi="Arial" w:cs="Arial"/>
                <w:b/>
                <w:bCs/>
                <w:color w:val="FFFFFF"/>
                <w:sz w:val="20"/>
                <w:szCs w:val="20"/>
                <w:lang w:eastAsia="tr-TR"/>
              </w:rPr>
              <w:t>MWh</w:t>
            </w:r>
            <w:proofErr w:type="spellEnd"/>
            <w:r w:rsidRPr="00991F3B">
              <w:rPr>
                <w:rFonts w:ascii="Arial" w:eastAsia="Times New Roman" w:hAnsi="Arial" w:cs="Arial"/>
                <w:b/>
                <w:bCs/>
                <w:color w:val="FFFFFF"/>
                <w:sz w:val="20"/>
                <w:szCs w:val="20"/>
                <w:lang w:eastAsia="tr-TR"/>
              </w:rPr>
              <w:t>)</w:t>
            </w:r>
          </w:p>
        </w:tc>
        <w:tc>
          <w:tcPr>
            <w:tcW w:w="1241" w:type="dxa"/>
            <w:tcBorders>
              <w:top w:val="single" w:sz="8" w:space="0" w:color="auto"/>
              <w:left w:val="nil"/>
              <w:bottom w:val="nil"/>
              <w:right w:val="single" w:sz="8" w:space="0" w:color="auto"/>
            </w:tcBorders>
            <w:shd w:val="clear" w:color="000000" w:fill="FF0000"/>
            <w:vAlign w:val="center"/>
            <w:hideMark/>
          </w:tcPr>
          <w:p w:rsidR="00991F3B" w:rsidRPr="00991F3B" w:rsidRDefault="00991F3B" w:rsidP="00991F3B">
            <w:pPr>
              <w:spacing w:after="0" w:line="240" w:lineRule="auto"/>
              <w:jc w:val="center"/>
              <w:rPr>
                <w:rFonts w:ascii="Arial" w:eastAsia="Times New Roman" w:hAnsi="Arial" w:cs="Arial"/>
                <w:b/>
                <w:bCs/>
                <w:color w:val="FFFFFF"/>
                <w:sz w:val="20"/>
                <w:szCs w:val="20"/>
                <w:lang w:eastAsia="tr-TR"/>
              </w:rPr>
            </w:pPr>
            <w:r w:rsidRPr="00991F3B">
              <w:rPr>
                <w:rFonts w:ascii="Arial" w:eastAsia="Times New Roman" w:hAnsi="Arial" w:cs="Arial"/>
                <w:b/>
                <w:bCs/>
                <w:color w:val="FFFFFF"/>
                <w:sz w:val="20"/>
                <w:szCs w:val="20"/>
                <w:lang w:eastAsia="tr-TR"/>
              </w:rPr>
              <w:t>Lisanslı Üretim (</w:t>
            </w:r>
            <w:proofErr w:type="spellStart"/>
            <w:r w:rsidRPr="00991F3B">
              <w:rPr>
                <w:rFonts w:ascii="Arial" w:eastAsia="Times New Roman" w:hAnsi="Arial" w:cs="Arial"/>
                <w:b/>
                <w:bCs/>
                <w:color w:val="FFFFFF"/>
                <w:sz w:val="20"/>
                <w:szCs w:val="20"/>
                <w:lang w:eastAsia="tr-TR"/>
              </w:rPr>
              <w:t>MWh</w:t>
            </w:r>
            <w:proofErr w:type="spellEnd"/>
            <w:r w:rsidRPr="00991F3B">
              <w:rPr>
                <w:rFonts w:ascii="Arial" w:eastAsia="Times New Roman" w:hAnsi="Arial" w:cs="Arial"/>
                <w:b/>
                <w:bCs/>
                <w:color w:val="FFFFFF"/>
                <w:sz w:val="20"/>
                <w:szCs w:val="20"/>
                <w:lang w:eastAsia="tr-TR"/>
              </w:rPr>
              <w:t>)</w:t>
            </w:r>
          </w:p>
        </w:tc>
        <w:tc>
          <w:tcPr>
            <w:tcW w:w="1627" w:type="dxa"/>
            <w:tcBorders>
              <w:top w:val="single" w:sz="8" w:space="0" w:color="auto"/>
              <w:left w:val="nil"/>
              <w:bottom w:val="nil"/>
              <w:right w:val="single" w:sz="8" w:space="0" w:color="auto"/>
            </w:tcBorders>
            <w:shd w:val="clear" w:color="000000" w:fill="FF0000"/>
            <w:vAlign w:val="center"/>
            <w:hideMark/>
          </w:tcPr>
          <w:p w:rsidR="00991F3B" w:rsidRPr="00991F3B" w:rsidRDefault="00991F3B" w:rsidP="00991F3B">
            <w:pPr>
              <w:spacing w:after="0" w:line="240" w:lineRule="auto"/>
              <w:jc w:val="center"/>
              <w:rPr>
                <w:rFonts w:ascii="Arial" w:eastAsia="Times New Roman" w:hAnsi="Arial" w:cs="Arial"/>
                <w:b/>
                <w:bCs/>
                <w:color w:val="FFFFFF"/>
                <w:sz w:val="20"/>
                <w:szCs w:val="20"/>
                <w:lang w:eastAsia="tr-TR"/>
              </w:rPr>
            </w:pPr>
            <w:r w:rsidRPr="00991F3B">
              <w:rPr>
                <w:rFonts w:ascii="Arial" w:eastAsia="Times New Roman" w:hAnsi="Arial" w:cs="Arial"/>
                <w:b/>
                <w:bCs/>
                <w:color w:val="FFFFFF"/>
                <w:sz w:val="20"/>
                <w:szCs w:val="20"/>
                <w:lang w:eastAsia="tr-TR"/>
              </w:rPr>
              <w:t>YEKDEM Kapsamındaki Üretimin Toplam Lisanslı Üretime Oranı (%)</w:t>
            </w:r>
          </w:p>
        </w:tc>
      </w:tr>
      <w:tr w:rsidR="00991F3B" w:rsidRPr="00991F3B" w:rsidTr="00991F3B">
        <w:trPr>
          <w:trHeight w:val="277"/>
        </w:trPr>
        <w:tc>
          <w:tcPr>
            <w:tcW w:w="1144" w:type="dxa"/>
            <w:tcBorders>
              <w:top w:val="nil"/>
              <w:left w:val="single" w:sz="8" w:space="0" w:color="auto"/>
              <w:bottom w:val="single" w:sz="8" w:space="0" w:color="auto"/>
              <w:right w:val="single" w:sz="8" w:space="0" w:color="auto"/>
            </w:tcBorders>
            <w:shd w:val="clear" w:color="000000" w:fill="FF5050"/>
            <w:noWrap/>
            <w:vAlign w:val="center"/>
            <w:hideMark/>
          </w:tcPr>
          <w:p w:rsidR="00991F3B" w:rsidRPr="00991F3B" w:rsidRDefault="00991F3B" w:rsidP="00991F3B">
            <w:pPr>
              <w:spacing w:after="0" w:line="240" w:lineRule="auto"/>
              <w:rPr>
                <w:rFonts w:ascii="Arial" w:eastAsia="Times New Roman" w:hAnsi="Arial" w:cs="Arial"/>
                <w:b/>
                <w:bCs/>
                <w:color w:val="FFFFFF"/>
                <w:sz w:val="20"/>
                <w:szCs w:val="20"/>
                <w:lang w:eastAsia="tr-TR"/>
              </w:rPr>
            </w:pPr>
            <w:r w:rsidRPr="00991F3B">
              <w:rPr>
                <w:rFonts w:ascii="Arial" w:eastAsia="Times New Roman" w:hAnsi="Arial" w:cs="Arial"/>
                <w:b/>
                <w:bCs/>
                <w:color w:val="FFFFFF"/>
                <w:sz w:val="20"/>
                <w:szCs w:val="20"/>
                <w:lang w:eastAsia="tr-TR"/>
              </w:rPr>
              <w:t>2023 Kasım</w:t>
            </w:r>
          </w:p>
        </w:tc>
        <w:tc>
          <w:tcPr>
            <w:tcW w:w="1482" w:type="dxa"/>
            <w:tcBorders>
              <w:top w:val="nil"/>
              <w:left w:val="nil"/>
              <w:bottom w:val="single" w:sz="8" w:space="0" w:color="auto"/>
              <w:right w:val="single" w:sz="8" w:space="0" w:color="auto"/>
            </w:tcBorders>
            <w:shd w:val="clear" w:color="auto" w:fill="auto"/>
            <w:vAlign w:val="center"/>
            <w:hideMark/>
          </w:tcPr>
          <w:p w:rsidR="00991F3B" w:rsidRPr="00991F3B" w:rsidRDefault="00991F3B" w:rsidP="00991F3B">
            <w:pPr>
              <w:spacing w:after="0" w:line="240" w:lineRule="auto"/>
              <w:jc w:val="right"/>
              <w:rPr>
                <w:rFonts w:ascii="Arial" w:eastAsia="Times New Roman" w:hAnsi="Arial" w:cs="Arial"/>
                <w:color w:val="000000"/>
                <w:sz w:val="20"/>
                <w:szCs w:val="20"/>
                <w:lang w:eastAsia="tr-TR"/>
              </w:rPr>
            </w:pPr>
            <w:r w:rsidRPr="00991F3B">
              <w:rPr>
                <w:rFonts w:ascii="Arial" w:eastAsia="Times New Roman" w:hAnsi="Arial" w:cs="Arial"/>
                <w:color w:val="000000"/>
                <w:sz w:val="20"/>
                <w:szCs w:val="20"/>
                <w:lang w:eastAsia="tr-TR"/>
              </w:rPr>
              <w:t>15.455.546.254,52</w:t>
            </w:r>
          </w:p>
        </w:tc>
        <w:tc>
          <w:tcPr>
            <w:tcW w:w="1498" w:type="dxa"/>
            <w:tcBorders>
              <w:top w:val="nil"/>
              <w:left w:val="nil"/>
              <w:bottom w:val="single" w:sz="8" w:space="0" w:color="auto"/>
              <w:right w:val="single" w:sz="8" w:space="0" w:color="auto"/>
            </w:tcBorders>
            <w:shd w:val="clear" w:color="auto" w:fill="auto"/>
            <w:vAlign w:val="center"/>
            <w:hideMark/>
          </w:tcPr>
          <w:p w:rsidR="00991F3B" w:rsidRPr="00991F3B" w:rsidRDefault="00991F3B" w:rsidP="00991F3B">
            <w:pPr>
              <w:spacing w:after="0" w:line="240" w:lineRule="auto"/>
              <w:jc w:val="right"/>
              <w:rPr>
                <w:rFonts w:ascii="Arial" w:eastAsia="Times New Roman" w:hAnsi="Arial" w:cs="Arial"/>
                <w:color w:val="000000"/>
                <w:sz w:val="20"/>
                <w:szCs w:val="20"/>
                <w:lang w:eastAsia="tr-TR"/>
              </w:rPr>
            </w:pPr>
            <w:r w:rsidRPr="00991F3B">
              <w:rPr>
                <w:rFonts w:ascii="Arial" w:eastAsia="Times New Roman" w:hAnsi="Arial" w:cs="Arial"/>
                <w:color w:val="000000"/>
                <w:sz w:val="20"/>
                <w:szCs w:val="20"/>
                <w:lang w:eastAsia="tr-TR"/>
              </w:rPr>
              <w:t>2.791,77</w:t>
            </w:r>
          </w:p>
        </w:tc>
        <w:tc>
          <w:tcPr>
            <w:tcW w:w="1369" w:type="dxa"/>
            <w:tcBorders>
              <w:top w:val="nil"/>
              <w:left w:val="nil"/>
              <w:bottom w:val="single" w:sz="8" w:space="0" w:color="auto"/>
              <w:right w:val="single" w:sz="8" w:space="0" w:color="auto"/>
            </w:tcBorders>
            <w:shd w:val="clear" w:color="auto" w:fill="auto"/>
            <w:vAlign w:val="center"/>
            <w:hideMark/>
          </w:tcPr>
          <w:p w:rsidR="00991F3B" w:rsidRPr="00991F3B" w:rsidRDefault="00991F3B" w:rsidP="00991F3B">
            <w:pPr>
              <w:spacing w:after="0" w:line="240" w:lineRule="auto"/>
              <w:jc w:val="right"/>
              <w:rPr>
                <w:rFonts w:ascii="Arial" w:eastAsia="Times New Roman" w:hAnsi="Arial" w:cs="Arial"/>
                <w:color w:val="000000"/>
                <w:sz w:val="20"/>
                <w:szCs w:val="20"/>
                <w:lang w:eastAsia="tr-TR"/>
              </w:rPr>
            </w:pPr>
            <w:r w:rsidRPr="00991F3B">
              <w:rPr>
                <w:rFonts w:ascii="Arial" w:eastAsia="Times New Roman" w:hAnsi="Arial" w:cs="Arial"/>
                <w:color w:val="000000"/>
                <w:sz w:val="20"/>
                <w:szCs w:val="20"/>
                <w:lang w:eastAsia="tr-TR"/>
              </w:rPr>
              <w:t>179,57</w:t>
            </w:r>
          </w:p>
        </w:tc>
        <w:tc>
          <w:tcPr>
            <w:tcW w:w="1305" w:type="dxa"/>
            <w:tcBorders>
              <w:top w:val="nil"/>
              <w:left w:val="nil"/>
              <w:bottom w:val="single" w:sz="8" w:space="0" w:color="auto"/>
              <w:right w:val="single" w:sz="8" w:space="0" w:color="auto"/>
            </w:tcBorders>
            <w:shd w:val="clear" w:color="auto" w:fill="auto"/>
            <w:vAlign w:val="center"/>
            <w:hideMark/>
          </w:tcPr>
          <w:p w:rsidR="00991F3B" w:rsidRPr="00991F3B" w:rsidRDefault="00991F3B" w:rsidP="00991F3B">
            <w:pPr>
              <w:spacing w:after="0" w:line="240" w:lineRule="auto"/>
              <w:jc w:val="right"/>
              <w:rPr>
                <w:rFonts w:ascii="Arial" w:eastAsia="Times New Roman" w:hAnsi="Arial" w:cs="Arial"/>
                <w:color w:val="000000"/>
                <w:sz w:val="20"/>
                <w:szCs w:val="20"/>
                <w:lang w:eastAsia="tr-TR"/>
              </w:rPr>
            </w:pPr>
            <w:r w:rsidRPr="00991F3B">
              <w:rPr>
                <w:rFonts w:ascii="Arial" w:eastAsia="Times New Roman" w:hAnsi="Arial" w:cs="Arial"/>
                <w:color w:val="000000"/>
                <w:sz w:val="20"/>
                <w:szCs w:val="20"/>
                <w:lang w:eastAsia="tr-TR"/>
              </w:rPr>
              <w:t>5.536.118,15</w:t>
            </w:r>
          </w:p>
        </w:tc>
        <w:tc>
          <w:tcPr>
            <w:tcW w:w="1241" w:type="dxa"/>
            <w:tcBorders>
              <w:top w:val="nil"/>
              <w:left w:val="nil"/>
              <w:bottom w:val="single" w:sz="8" w:space="0" w:color="auto"/>
              <w:right w:val="single" w:sz="8" w:space="0" w:color="auto"/>
            </w:tcBorders>
            <w:shd w:val="clear" w:color="auto" w:fill="auto"/>
            <w:vAlign w:val="center"/>
            <w:hideMark/>
          </w:tcPr>
          <w:p w:rsidR="00991F3B" w:rsidRPr="00991F3B" w:rsidRDefault="00991F3B" w:rsidP="00991F3B">
            <w:pPr>
              <w:spacing w:after="0" w:line="240" w:lineRule="auto"/>
              <w:jc w:val="right"/>
              <w:rPr>
                <w:rFonts w:ascii="Arial" w:eastAsia="Times New Roman" w:hAnsi="Arial" w:cs="Arial"/>
                <w:color w:val="000000"/>
                <w:sz w:val="20"/>
                <w:szCs w:val="20"/>
                <w:lang w:eastAsia="tr-TR"/>
              </w:rPr>
            </w:pPr>
            <w:r w:rsidRPr="00991F3B">
              <w:rPr>
                <w:rFonts w:ascii="Arial" w:eastAsia="Times New Roman" w:hAnsi="Arial" w:cs="Arial"/>
                <w:color w:val="000000"/>
                <w:sz w:val="20"/>
                <w:szCs w:val="20"/>
                <w:lang w:eastAsia="tr-TR"/>
              </w:rPr>
              <w:t>25.228.555,24</w:t>
            </w:r>
          </w:p>
        </w:tc>
        <w:tc>
          <w:tcPr>
            <w:tcW w:w="1627" w:type="dxa"/>
            <w:tcBorders>
              <w:top w:val="nil"/>
              <w:left w:val="nil"/>
              <w:bottom w:val="single" w:sz="8" w:space="0" w:color="auto"/>
              <w:right w:val="single" w:sz="8" w:space="0" w:color="auto"/>
            </w:tcBorders>
            <w:shd w:val="clear" w:color="auto" w:fill="auto"/>
            <w:vAlign w:val="center"/>
            <w:hideMark/>
          </w:tcPr>
          <w:p w:rsidR="00991F3B" w:rsidRPr="00991F3B" w:rsidRDefault="00991F3B" w:rsidP="00991F3B">
            <w:pPr>
              <w:spacing w:after="0" w:line="240" w:lineRule="auto"/>
              <w:jc w:val="center"/>
              <w:rPr>
                <w:rFonts w:ascii="Arial" w:eastAsia="Times New Roman" w:hAnsi="Arial" w:cs="Arial"/>
                <w:color w:val="000000"/>
                <w:sz w:val="20"/>
                <w:szCs w:val="20"/>
                <w:lang w:eastAsia="tr-TR"/>
              </w:rPr>
            </w:pPr>
            <w:r w:rsidRPr="00991F3B">
              <w:rPr>
                <w:rFonts w:ascii="Arial" w:eastAsia="Times New Roman" w:hAnsi="Arial" w:cs="Arial"/>
                <w:color w:val="000000"/>
                <w:sz w:val="20"/>
                <w:szCs w:val="20"/>
                <w:lang w:eastAsia="tr-TR"/>
              </w:rPr>
              <w:t>21,94</w:t>
            </w:r>
          </w:p>
        </w:tc>
      </w:tr>
      <w:tr w:rsidR="00991F3B" w:rsidRPr="00991F3B" w:rsidTr="00991F3B">
        <w:trPr>
          <w:trHeight w:val="277"/>
        </w:trPr>
        <w:tc>
          <w:tcPr>
            <w:tcW w:w="1144" w:type="dxa"/>
            <w:tcBorders>
              <w:top w:val="nil"/>
              <w:left w:val="single" w:sz="8" w:space="0" w:color="auto"/>
              <w:bottom w:val="single" w:sz="8" w:space="0" w:color="auto"/>
              <w:right w:val="single" w:sz="8" w:space="0" w:color="auto"/>
            </w:tcBorders>
            <w:shd w:val="clear" w:color="000000" w:fill="FF5050"/>
            <w:noWrap/>
            <w:vAlign w:val="center"/>
            <w:hideMark/>
          </w:tcPr>
          <w:p w:rsidR="00991F3B" w:rsidRPr="00991F3B" w:rsidRDefault="00991F3B" w:rsidP="00991F3B">
            <w:pPr>
              <w:spacing w:after="0" w:line="240" w:lineRule="auto"/>
              <w:rPr>
                <w:rFonts w:ascii="Arial" w:eastAsia="Times New Roman" w:hAnsi="Arial" w:cs="Arial"/>
                <w:b/>
                <w:bCs/>
                <w:color w:val="FFFFFF"/>
                <w:sz w:val="20"/>
                <w:szCs w:val="20"/>
                <w:lang w:eastAsia="tr-TR"/>
              </w:rPr>
            </w:pPr>
            <w:r w:rsidRPr="00991F3B">
              <w:rPr>
                <w:rFonts w:ascii="Arial" w:eastAsia="Times New Roman" w:hAnsi="Arial" w:cs="Arial"/>
                <w:b/>
                <w:bCs/>
                <w:color w:val="FFFFFF"/>
                <w:sz w:val="20"/>
                <w:szCs w:val="20"/>
                <w:lang w:eastAsia="tr-TR"/>
              </w:rPr>
              <w:t>2024 Kasım</w:t>
            </w:r>
          </w:p>
        </w:tc>
        <w:tc>
          <w:tcPr>
            <w:tcW w:w="1482" w:type="dxa"/>
            <w:tcBorders>
              <w:top w:val="nil"/>
              <w:left w:val="nil"/>
              <w:bottom w:val="single" w:sz="8" w:space="0" w:color="auto"/>
              <w:right w:val="single" w:sz="8" w:space="0" w:color="auto"/>
            </w:tcBorders>
            <w:shd w:val="clear" w:color="auto" w:fill="auto"/>
            <w:vAlign w:val="center"/>
            <w:hideMark/>
          </w:tcPr>
          <w:p w:rsidR="00991F3B" w:rsidRPr="00991F3B" w:rsidRDefault="00991F3B" w:rsidP="00991F3B">
            <w:pPr>
              <w:spacing w:after="0" w:line="240" w:lineRule="auto"/>
              <w:jc w:val="right"/>
              <w:rPr>
                <w:rFonts w:ascii="Arial" w:eastAsia="Times New Roman" w:hAnsi="Arial" w:cs="Arial"/>
                <w:color w:val="000000"/>
                <w:sz w:val="20"/>
                <w:szCs w:val="20"/>
                <w:lang w:eastAsia="tr-TR"/>
              </w:rPr>
            </w:pPr>
            <w:r w:rsidRPr="00991F3B">
              <w:rPr>
                <w:rFonts w:ascii="Arial" w:eastAsia="Times New Roman" w:hAnsi="Arial" w:cs="Arial"/>
                <w:color w:val="000000"/>
                <w:sz w:val="20"/>
                <w:szCs w:val="20"/>
                <w:lang w:eastAsia="tr-TR"/>
              </w:rPr>
              <w:t>16.863.027.971,92</w:t>
            </w:r>
          </w:p>
        </w:tc>
        <w:tc>
          <w:tcPr>
            <w:tcW w:w="1498" w:type="dxa"/>
            <w:tcBorders>
              <w:top w:val="nil"/>
              <w:left w:val="nil"/>
              <w:bottom w:val="single" w:sz="8" w:space="0" w:color="auto"/>
              <w:right w:val="single" w:sz="8" w:space="0" w:color="auto"/>
            </w:tcBorders>
            <w:shd w:val="clear" w:color="auto" w:fill="auto"/>
            <w:vAlign w:val="center"/>
            <w:hideMark/>
          </w:tcPr>
          <w:p w:rsidR="00991F3B" w:rsidRPr="00991F3B" w:rsidRDefault="00991F3B" w:rsidP="00991F3B">
            <w:pPr>
              <w:spacing w:after="0" w:line="240" w:lineRule="auto"/>
              <w:jc w:val="right"/>
              <w:rPr>
                <w:rFonts w:ascii="Arial" w:eastAsia="Times New Roman" w:hAnsi="Arial" w:cs="Arial"/>
                <w:color w:val="000000"/>
                <w:sz w:val="20"/>
                <w:szCs w:val="20"/>
                <w:lang w:eastAsia="tr-TR"/>
              </w:rPr>
            </w:pPr>
            <w:r w:rsidRPr="00991F3B">
              <w:rPr>
                <w:rFonts w:ascii="Arial" w:eastAsia="Times New Roman" w:hAnsi="Arial" w:cs="Arial"/>
                <w:color w:val="000000"/>
                <w:sz w:val="20"/>
                <w:szCs w:val="20"/>
                <w:lang w:eastAsia="tr-TR"/>
              </w:rPr>
              <w:t>3.779,08</w:t>
            </w:r>
          </w:p>
        </w:tc>
        <w:tc>
          <w:tcPr>
            <w:tcW w:w="1369" w:type="dxa"/>
            <w:tcBorders>
              <w:top w:val="nil"/>
              <w:left w:val="nil"/>
              <w:bottom w:val="single" w:sz="8" w:space="0" w:color="auto"/>
              <w:right w:val="single" w:sz="8" w:space="0" w:color="auto"/>
            </w:tcBorders>
            <w:shd w:val="clear" w:color="auto" w:fill="auto"/>
            <w:vAlign w:val="center"/>
            <w:hideMark/>
          </w:tcPr>
          <w:p w:rsidR="00991F3B" w:rsidRPr="00991F3B" w:rsidRDefault="00991F3B" w:rsidP="00991F3B">
            <w:pPr>
              <w:spacing w:after="0" w:line="240" w:lineRule="auto"/>
              <w:jc w:val="right"/>
              <w:rPr>
                <w:rFonts w:ascii="Arial" w:eastAsia="Times New Roman" w:hAnsi="Arial" w:cs="Arial"/>
                <w:color w:val="000000"/>
                <w:sz w:val="20"/>
                <w:szCs w:val="20"/>
                <w:lang w:eastAsia="tr-TR"/>
              </w:rPr>
            </w:pPr>
            <w:r w:rsidRPr="00991F3B">
              <w:rPr>
                <w:rFonts w:ascii="Arial" w:eastAsia="Times New Roman" w:hAnsi="Arial" w:cs="Arial"/>
                <w:color w:val="000000"/>
                <w:sz w:val="20"/>
                <w:szCs w:val="20"/>
                <w:lang w:eastAsia="tr-TR"/>
              </w:rPr>
              <w:t>255,12</w:t>
            </w:r>
          </w:p>
        </w:tc>
        <w:tc>
          <w:tcPr>
            <w:tcW w:w="1305" w:type="dxa"/>
            <w:tcBorders>
              <w:top w:val="nil"/>
              <w:left w:val="nil"/>
              <w:bottom w:val="single" w:sz="8" w:space="0" w:color="auto"/>
              <w:right w:val="single" w:sz="8" w:space="0" w:color="auto"/>
            </w:tcBorders>
            <w:shd w:val="clear" w:color="auto" w:fill="auto"/>
            <w:vAlign w:val="center"/>
            <w:hideMark/>
          </w:tcPr>
          <w:p w:rsidR="00991F3B" w:rsidRPr="00991F3B" w:rsidRDefault="00991F3B" w:rsidP="00991F3B">
            <w:pPr>
              <w:spacing w:after="0" w:line="240" w:lineRule="auto"/>
              <w:jc w:val="right"/>
              <w:rPr>
                <w:rFonts w:ascii="Arial" w:eastAsia="Times New Roman" w:hAnsi="Arial" w:cs="Arial"/>
                <w:color w:val="000000"/>
                <w:sz w:val="20"/>
                <w:szCs w:val="20"/>
                <w:lang w:eastAsia="tr-TR"/>
              </w:rPr>
            </w:pPr>
            <w:r w:rsidRPr="00991F3B">
              <w:rPr>
                <w:rFonts w:ascii="Arial" w:eastAsia="Times New Roman" w:hAnsi="Arial" w:cs="Arial"/>
                <w:color w:val="000000"/>
                <w:sz w:val="20"/>
                <w:szCs w:val="20"/>
                <w:lang w:eastAsia="tr-TR"/>
              </w:rPr>
              <w:t>4.462.203,05</w:t>
            </w:r>
          </w:p>
        </w:tc>
        <w:tc>
          <w:tcPr>
            <w:tcW w:w="1241" w:type="dxa"/>
            <w:tcBorders>
              <w:top w:val="nil"/>
              <w:left w:val="nil"/>
              <w:bottom w:val="single" w:sz="8" w:space="0" w:color="auto"/>
              <w:right w:val="single" w:sz="8" w:space="0" w:color="auto"/>
            </w:tcBorders>
            <w:shd w:val="clear" w:color="auto" w:fill="auto"/>
            <w:vAlign w:val="center"/>
            <w:hideMark/>
          </w:tcPr>
          <w:p w:rsidR="00991F3B" w:rsidRPr="00991F3B" w:rsidRDefault="00991F3B" w:rsidP="00991F3B">
            <w:pPr>
              <w:spacing w:after="0" w:line="240" w:lineRule="auto"/>
              <w:jc w:val="right"/>
              <w:rPr>
                <w:rFonts w:ascii="Arial" w:eastAsia="Times New Roman" w:hAnsi="Arial" w:cs="Arial"/>
                <w:sz w:val="20"/>
                <w:szCs w:val="20"/>
                <w:lang w:eastAsia="tr-TR"/>
              </w:rPr>
            </w:pPr>
            <w:r w:rsidRPr="00991F3B">
              <w:rPr>
                <w:rFonts w:ascii="Arial" w:eastAsia="Times New Roman" w:hAnsi="Arial" w:cs="Arial"/>
                <w:sz w:val="20"/>
                <w:szCs w:val="20"/>
                <w:lang w:eastAsia="tr-TR"/>
              </w:rPr>
              <w:t>27.301.868,97</w:t>
            </w:r>
          </w:p>
        </w:tc>
        <w:tc>
          <w:tcPr>
            <w:tcW w:w="1627" w:type="dxa"/>
            <w:tcBorders>
              <w:top w:val="nil"/>
              <w:left w:val="nil"/>
              <w:bottom w:val="single" w:sz="8" w:space="0" w:color="auto"/>
              <w:right w:val="single" w:sz="8" w:space="0" w:color="auto"/>
            </w:tcBorders>
            <w:shd w:val="clear" w:color="auto" w:fill="auto"/>
            <w:vAlign w:val="center"/>
            <w:hideMark/>
          </w:tcPr>
          <w:p w:rsidR="00991F3B" w:rsidRPr="00991F3B" w:rsidRDefault="00991F3B" w:rsidP="00991F3B">
            <w:pPr>
              <w:spacing w:after="0" w:line="240" w:lineRule="auto"/>
              <w:jc w:val="center"/>
              <w:rPr>
                <w:rFonts w:ascii="Arial" w:eastAsia="Times New Roman" w:hAnsi="Arial" w:cs="Arial"/>
                <w:color w:val="000000"/>
                <w:sz w:val="20"/>
                <w:szCs w:val="20"/>
                <w:lang w:eastAsia="tr-TR"/>
              </w:rPr>
            </w:pPr>
            <w:r w:rsidRPr="00991F3B">
              <w:rPr>
                <w:rFonts w:ascii="Arial" w:eastAsia="Times New Roman" w:hAnsi="Arial" w:cs="Arial"/>
                <w:color w:val="000000"/>
                <w:sz w:val="20"/>
                <w:szCs w:val="20"/>
                <w:lang w:eastAsia="tr-TR"/>
              </w:rPr>
              <w:t>16,34</w:t>
            </w:r>
          </w:p>
        </w:tc>
      </w:tr>
    </w:tbl>
    <w:p w:rsidR="00E831A4" w:rsidRPr="009B229A" w:rsidRDefault="00E831A4" w:rsidP="00E831A4"/>
    <w:p w:rsidR="00E831A4" w:rsidRDefault="00E831A4" w:rsidP="00E831A4">
      <w:r>
        <w:t xml:space="preserve"> </w:t>
      </w:r>
    </w:p>
    <w:p w:rsidR="00E831A4" w:rsidRDefault="00E831A4" w:rsidP="00E831A4"/>
    <w:p w:rsidR="00E831A4" w:rsidRDefault="00991F3B" w:rsidP="00E831A4">
      <w:r>
        <w:rPr>
          <w:noProof/>
          <w:lang w:eastAsia="tr-TR"/>
        </w:rPr>
        <w:drawing>
          <wp:inline distT="0" distB="0" distL="0" distR="0" wp14:anchorId="49691EF9">
            <wp:extent cx="5660390" cy="3768919"/>
            <wp:effectExtent l="0" t="0" r="0" b="3175"/>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70150" cy="3775417"/>
                    </a:xfrm>
                    <a:prstGeom prst="rect">
                      <a:avLst/>
                    </a:prstGeom>
                    <a:noFill/>
                  </pic:spPr>
                </pic:pic>
              </a:graphicData>
            </a:graphic>
          </wp:inline>
        </w:drawing>
      </w:r>
    </w:p>
    <w:p w:rsidR="00E831A4" w:rsidRDefault="00E831A4" w:rsidP="00E831A4">
      <w:pPr>
        <w:keepNext/>
      </w:pPr>
    </w:p>
    <w:p w:rsidR="002A6FB1" w:rsidRDefault="00E831A4" w:rsidP="005D1475">
      <w:pPr>
        <w:pStyle w:val="Grafik1"/>
      </w:pPr>
      <w:bookmarkStart w:id="72" w:name="_Toc99112846"/>
      <w:bookmarkStart w:id="73" w:name="_Toc188537526"/>
      <w:r w:rsidRPr="00991F3B">
        <w:t xml:space="preserve">Şekil </w:t>
      </w:r>
      <w:fldSimple w:instr=" STYLEREF 1 \s ">
        <w:r w:rsidRPr="00991F3B">
          <w:rPr>
            <w:noProof/>
          </w:rPr>
          <w:t>1</w:t>
        </w:r>
      </w:fldSimple>
      <w:r w:rsidRPr="00991F3B">
        <w:t>.</w:t>
      </w:r>
      <w:fldSimple w:instr=" SEQ Şekil \* ARABIC \s 1 ">
        <w:r w:rsidRPr="00991F3B">
          <w:rPr>
            <w:noProof/>
          </w:rPr>
          <w:t>13</w:t>
        </w:r>
      </w:fldSimple>
      <w:r w:rsidRPr="00991F3B">
        <w:t xml:space="preserve"> </w:t>
      </w:r>
      <w:r w:rsidR="003F0BF1" w:rsidRPr="00991F3B">
        <w:t>Kasım</w:t>
      </w:r>
      <w:r w:rsidR="006D6F4C" w:rsidRPr="00991F3B">
        <w:t xml:space="preserve"> </w:t>
      </w:r>
      <w:r w:rsidR="007C3212" w:rsidRPr="00991F3B">
        <w:t>2024</w:t>
      </w:r>
      <w:r w:rsidRPr="00991F3B">
        <w:t xml:space="preserve"> Döneminde YEKDEM Aylık Ortalama Fiyatı ile Piyasa Takas Fiyatının (PTF) Saatlik Dağılımı (TL/MWh)</w:t>
      </w:r>
      <w:bookmarkEnd w:id="72"/>
      <w:bookmarkEnd w:id="73"/>
    </w:p>
    <w:p w:rsidR="00F47B9C" w:rsidRPr="004B4767" w:rsidRDefault="00F47B9C" w:rsidP="00124A03">
      <w:pPr>
        <w:pStyle w:val="Balk1"/>
      </w:pPr>
      <w:bookmarkStart w:id="74" w:name="_Toc188537485"/>
      <w:bookmarkEnd w:id="59"/>
      <w:bookmarkEnd w:id="60"/>
      <w:bookmarkEnd w:id="61"/>
      <w:r w:rsidRPr="004B4767">
        <w:lastRenderedPageBreak/>
        <w:t>TÜKETİM</w:t>
      </w:r>
      <w:bookmarkEnd w:id="17"/>
      <w:bookmarkEnd w:id="74"/>
    </w:p>
    <w:p w:rsidR="00F47B9C" w:rsidRDefault="00F47B9C" w:rsidP="00124A03">
      <w:pPr>
        <w:pStyle w:val="Balk2"/>
      </w:pPr>
      <w:bookmarkStart w:id="75" w:name="_Toc88490921"/>
      <w:bookmarkStart w:id="76" w:name="_Toc117673984"/>
      <w:bookmarkStart w:id="77" w:name="_Toc127971620"/>
      <w:bookmarkStart w:id="78" w:name="_Toc188537486"/>
      <w:r w:rsidRPr="004B4767">
        <w:t>FİİLİ TÜKETİM</w:t>
      </w:r>
      <w:bookmarkEnd w:id="75"/>
      <w:bookmarkEnd w:id="76"/>
      <w:bookmarkEnd w:id="77"/>
      <w:bookmarkEnd w:id="78"/>
    </w:p>
    <w:p w:rsidR="0012743E" w:rsidRDefault="0012743E" w:rsidP="0012743E">
      <w:pPr>
        <w:keepNext/>
        <w:rPr>
          <w:rFonts w:eastAsia="Calibri" w:cs="Arial"/>
          <w:noProof/>
          <w:lang w:eastAsia="tr-TR"/>
        </w:rPr>
      </w:pPr>
    </w:p>
    <w:p w:rsidR="0012743E" w:rsidRPr="004B4767" w:rsidRDefault="0012743E" w:rsidP="0012743E">
      <w:pPr>
        <w:keepNext/>
        <w:rPr>
          <w:rFonts w:eastAsia="Calibri" w:cs="Arial"/>
          <w:noProof/>
          <w:lang w:eastAsia="tr-TR"/>
        </w:rPr>
      </w:pPr>
      <w:r>
        <w:rPr>
          <w:rFonts w:eastAsia="Calibri" w:cs="Arial"/>
          <w:noProof/>
          <w:lang w:eastAsia="tr-TR"/>
        </w:rPr>
        <w:drawing>
          <wp:inline distT="0" distB="0" distL="0" distR="0" wp14:anchorId="398481BC" wp14:editId="2B71E263">
            <wp:extent cx="5720400" cy="315000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0400" cy="3150000"/>
                    </a:xfrm>
                    <a:prstGeom prst="rect">
                      <a:avLst/>
                    </a:prstGeom>
                    <a:noFill/>
                  </pic:spPr>
                </pic:pic>
              </a:graphicData>
            </a:graphic>
          </wp:inline>
        </w:drawing>
      </w:r>
    </w:p>
    <w:p w:rsidR="0012743E" w:rsidRPr="004B4767" w:rsidRDefault="0012743E" w:rsidP="0012743E">
      <w:pPr>
        <w:pStyle w:val="Grafik1"/>
      </w:pPr>
      <w:bookmarkStart w:id="79" w:name="_Toc70085137"/>
      <w:bookmarkStart w:id="80" w:name="_Toc99112847"/>
      <w:bookmarkStart w:id="81" w:name="_Toc117674033"/>
      <w:bookmarkStart w:id="82" w:name="_Toc127971662"/>
      <w:bookmarkStart w:id="83" w:name="_Toc188442438"/>
      <w:bookmarkStart w:id="84" w:name="_Toc188537527"/>
      <w:r w:rsidRPr="004B4767">
        <w:t xml:space="preserve">Şekil </w:t>
      </w:r>
      <w:fldSimple w:instr=" STYLEREF 1 \s ">
        <w:r w:rsidRPr="004B4767">
          <w:rPr>
            <w:noProof/>
          </w:rPr>
          <w:t>2</w:t>
        </w:r>
      </w:fldSimple>
      <w:r w:rsidRPr="004B4767">
        <w:t>.</w:t>
      </w:r>
      <w:fldSimple w:instr=" SEQ Şekil \* ARABIC \s 1 ">
        <w:r w:rsidRPr="004B4767">
          <w:rPr>
            <w:noProof/>
          </w:rPr>
          <w:t>1</w:t>
        </w:r>
      </w:fldSimple>
      <w:r w:rsidRPr="004B4767">
        <w:t xml:space="preserve"> </w:t>
      </w:r>
      <w:bookmarkEnd w:id="79"/>
      <w:r>
        <w:t>Kasım</w:t>
      </w:r>
      <w:r w:rsidRPr="004B4767">
        <w:t xml:space="preserve"> </w:t>
      </w:r>
      <w:r>
        <w:t>2024</w:t>
      </w:r>
      <w:r w:rsidRPr="004B4767">
        <w:t xml:space="preserve"> Döneminde </w:t>
      </w:r>
      <w:r w:rsidRPr="009E0353">
        <w:t xml:space="preserve">Elektrik Tüketiminin Gün Bazında Saatlik Gelişimi </w:t>
      </w:r>
      <w:r w:rsidRPr="004B4767">
        <w:t>(</w:t>
      </w:r>
      <w:proofErr w:type="spellStart"/>
      <w:r w:rsidRPr="004B4767">
        <w:t>MWh</w:t>
      </w:r>
      <w:proofErr w:type="spellEnd"/>
      <w:r w:rsidRPr="004B4767">
        <w:t>)</w:t>
      </w:r>
      <w:bookmarkEnd w:id="80"/>
      <w:bookmarkEnd w:id="81"/>
      <w:bookmarkEnd w:id="82"/>
      <w:bookmarkEnd w:id="83"/>
      <w:bookmarkEnd w:id="84"/>
    </w:p>
    <w:p w:rsidR="0012743E" w:rsidRPr="004B4767" w:rsidRDefault="0012743E" w:rsidP="0012743E">
      <w:pPr>
        <w:spacing w:after="0"/>
        <w:rPr>
          <w:rFonts w:eastAsia="Calibri" w:cs="Arial"/>
        </w:rPr>
      </w:pPr>
    </w:p>
    <w:p w:rsidR="0012743E" w:rsidRPr="004B4767" w:rsidRDefault="0012743E" w:rsidP="0012743E">
      <w:pPr>
        <w:rPr>
          <w:noProof/>
          <w:lang w:eastAsia="tr-TR"/>
        </w:rPr>
      </w:pPr>
      <w:r>
        <w:rPr>
          <w:noProof/>
          <w:lang w:eastAsia="tr-TR"/>
        </w:rPr>
        <w:drawing>
          <wp:inline distT="0" distB="0" distL="0" distR="0" wp14:anchorId="4B06C8AE" wp14:editId="5E4D9772">
            <wp:extent cx="5720400" cy="341640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0400" cy="3416400"/>
                    </a:xfrm>
                    <a:prstGeom prst="rect">
                      <a:avLst/>
                    </a:prstGeom>
                    <a:noFill/>
                  </pic:spPr>
                </pic:pic>
              </a:graphicData>
            </a:graphic>
          </wp:inline>
        </w:drawing>
      </w:r>
    </w:p>
    <w:p w:rsidR="0012743E" w:rsidRPr="004B4767" w:rsidRDefault="0012743E" w:rsidP="0012743E">
      <w:pPr>
        <w:pStyle w:val="Grafik1"/>
      </w:pPr>
      <w:bookmarkStart w:id="85" w:name="_Toc70085138"/>
      <w:bookmarkStart w:id="86" w:name="_Toc78464470"/>
      <w:bookmarkStart w:id="87" w:name="_Toc80689669"/>
      <w:bookmarkStart w:id="88" w:name="_Toc99112848"/>
      <w:bookmarkStart w:id="89" w:name="_Toc117674034"/>
      <w:bookmarkStart w:id="90" w:name="_Toc127971663"/>
      <w:bookmarkStart w:id="91" w:name="_Toc188442439"/>
      <w:bookmarkStart w:id="92" w:name="_Toc188537528"/>
      <w:r w:rsidRPr="004B4767">
        <w:t xml:space="preserve">Şekil </w:t>
      </w:r>
      <w:fldSimple w:instr=" STYLEREF 1 \s ">
        <w:r w:rsidRPr="004B4767">
          <w:t>2</w:t>
        </w:r>
      </w:fldSimple>
      <w:r w:rsidRPr="004B4767">
        <w:t>.</w:t>
      </w:r>
      <w:fldSimple w:instr=" SEQ Şekil \* ARABIC \s 1 ">
        <w:r w:rsidRPr="004B4767">
          <w:t>2</w:t>
        </w:r>
      </w:fldSimple>
      <w:r w:rsidRPr="004B4767">
        <w:t xml:space="preserve"> </w:t>
      </w:r>
      <w:r>
        <w:t>Kasım 2024</w:t>
      </w:r>
      <w:r w:rsidRPr="004B4767">
        <w:t xml:space="preserve"> Döneminde Elektrik Tüketiminin Saat Bazında Dağılımı (</w:t>
      </w:r>
      <w:proofErr w:type="spellStart"/>
      <w:r w:rsidRPr="004B4767">
        <w:t>MWh</w:t>
      </w:r>
      <w:proofErr w:type="spellEnd"/>
      <w:r w:rsidRPr="004B4767">
        <w:t>)</w:t>
      </w:r>
      <w:bookmarkEnd w:id="85"/>
      <w:bookmarkEnd w:id="86"/>
      <w:bookmarkEnd w:id="87"/>
      <w:bookmarkEnd w:id="88"/>
      <w:bookmarkEnd w:id="89"/>
      <w:bookmarkEnd w:id="90"/>
      <w:bookmarkEnd w:id="91"/>
      <w:bookmarkEnd w:id="92"/>
    </w:p>
    <w:p w:rsidR="0012743E" w:rsidRDefault="0012743E" w:rsidP="0012743E">
      <w:pPr>
        <w:tabs>
          <w:tab w:val="left" w:pos="8268"/>
        </w:tabs>
        <w:spacing w:after="0" w:line="360" w:lineRule="auto"/>
        <w:jc w:val="both"/>
        <w:rPr>
          <w:rFonts w:eastAsia="Calibri" w:cs="Times New Roman"/>
          <w:b/>
          <w:iCs/>
          <w:szCs w:val="24"/>
        </w:rPr>
      </w:pPr>
      <w:bookmarkStart w:id="93" w:name="_Toc70085139"/>
      <w:bookmarkStart w:id="94" w:name="_Toc78464471"/>
      <w:bookmarkStart w:id="95" w:name="_Toc80689670"/>
      <w:bookmarkStart w:id="96" w:name="_Toc99112849"/>
      <w:bookmarkStart w:id="97" w:name="_Toc117674035"/>
      <w:bookmarkStart w:id="98" w:name="_Toc127971664"/>
      <w:r>
        <w:rPr>
          <w:rFonts w:eastAsia="Calibri" w:cs="Times New Roman"/>
          <w:b/>
          <w:iCs/>
          <w:noProof/>
          <w:szCs w:val="24"/>
          <w:lang w:eastAsia="tr-TR"/>
        </w:rPr>
        <w:lastRenderedPageBreak/>
        <w:drawing>
          <wp:inline distT="0" distB="0" distL="0" distR="0" wp14:anchorId="61B7E141" wp14:editId="66496994">
            <wp:extent cx="5709600" cy="3445200"/>
            <wp:effectExtent l="0" t="0" r="5715" b="317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09600" cy="3445200"/>
                    </a:xfrm>
                    <a:prstGeom prst="rect">
                      <a:avLst/>
                    </a:prstGeom>
                    <a:noFill/>
                  </pic:spPr>
                </pic:pic>
              </a:graphicData>
            </a:graphic>
          </wp:inline>
        </w:drawing>
      </w:r>
    </w:p>
    <w:p w:rsidR="0012743E" w:rsidRPr="007A0963" w:rsidRDefault="0012743E" w:rsidP="0012743E">
      <w:pPr>
        <w:pStyle w:val="Grafik1"/>
      </w:pPr>
      <w:bookmarkStart w:id="99" w:name="_Toc188442440"/>
      <w:bookmarkStart w:id="100" w:name="_Toc188537529"/>
      <w:r w:rsidRPr="004B4767">
        <w:t xml:space="preserve">Şekil </w:t>
      </w:r>
      <w:fldSimple w:instr=" STYLEREF 1 \s ">
        <w:r w:rsidRPr="004B4767">
          <w:t>2</w:t>
        </w:r>
      </w:fldSimple>
      <w:r w:rsidRPr="004B4767">
        <w:t>.</w:t>
      </w:r>
      <w:fldSimple w:instr=" SEQ Şekil \* ARABIC \s 1 ">
        <w:r w:rsidRPr="004B4767">
          <w:t>3</w:t>
        </w:r>
      </w:fldSimple>
      <w:r w:rsidRPr="004B4767">
        <w:t xml:space="preserve"> </w:t>
      </w:r>
      <w:bookmarkEnd w:id="93"/>
      <w:bookmarkEnd w:id="94"/>
      <w:bookmarkEnd w:id="95"/>
      <w:r>
        <w:t>Kasım 2024</w:t>
      </w:r>
      <w:r w:rsidRPr="004B4767">
        <w:t xml:space="preserve"> Döneminde Elektrik Tüketiminin Gün Bazında Dağılımı (</w:t>
      </w:r>
      <w:proofErr w:type="spellStart"/>
      <w:r w:rsidRPr="004B4767">
        <w:t>MWh</w:t>
      </w:r>
      <w:proofErr w:type="spellEnd"/>
      <w:r w:rsidRPr="004B4767">
        <w:t>)</w:t>
      </w:r>
      <w:bookmarkEnd w:id="96"/>
      <w:bookmarkEnd w:id="97"/>
      <w:bookmarkEnd w:id="98"/>
      <w:bookmarkEnd w:id="99"/>
      <w:bookmarkEnd w:id="100"/>
      <w:r w:rsidRPr="007A0963">
        <w:t xml:space="preserve"> </w:t>
      </w:r>
    </w:p>
    <w:p w:rsidR="0012743E" w:rsidRPr="004B4767" w:rsidRDefault="0012743E" w:rsidP="0012743E">
      <w:pPr>
        <w:rPr>
          <w:rFonts w:eastAsia="Calibri" w:cs="Arial"/>
        </w:rPr>
      </w:pPr>
      <w:r w:rsidRPr="004B4767">
        <w:rPr>
          <w:rFonts w:eastAsia="Calibri" w:cs="Arial"/>
        </w:rPr>
        <w:br w:type="page"/>
      </w:r>
    </w:p>
    <w:p w:rsidR="0012743E" w:rsidRPr="004B4767" w:rsidRDefault="0012743E" w:rsidP="0012743E">
      <w:pPr>
        <w:pStyle w:val="Balk2"/>
      </w:pPr>
      <w:bookmarkStart w:id="101" w:name="_Toc70085097"/>
      <w:bookmarkStart w:id="102" w:name="_Toc78287553"/>
      <w:bookmarkStart w:id="103" w:name="_Toc80689570"/>
      <w:bookmarkStart w:id="104" w:name="_Toc88490922"/>
      <w:bookmarkStart w:id="105" w:name="_Toc117673985"/>
      <w:bookmarkStart w:id="106" w:name="_Toc127971621"/>
      <w:bookmarkStart w:id="107" w:name="_Toc188537487"/>
      <w:r w:rsidRPr="004B4767">
        <w:lastRenderedPageBreak/>
        <w:t>FATURALANAN TÜKETİM</w:t>
      </w:r>
      <w:bookmarkEnd w:id="101"/>
      <w:bookmarkEnd w:id="102"/>
      <w:bookmarkEnd w:id="103"/>
      <w:bookmarkEnd w:id="104"/>
      <w:bookmarkEnd w:id="105"/>
      <w:bookmarkEnd w:id="106"/>
      <w:bookmarkEnd w:id="107"/>
    </w:p>
    <w:p w:rsidR="0012743E" w:rsidRDefault="0012743E" w:rsidP="0012743E">
      <w:pPr>
        <w:pStyle w:val="Tablo1"/>
      </w:pPr>
      <w:bookmarkStart w:id="108" w:name="_Toc70085116"/>
      <w:bookmarkStart w:id="109" w:name="_Toc78464448"/>
      <w:bookmarkStart w:id="110" w:name="_Toc80689612"/>
      <w:bookmarkStart w:id="111" w:name="_Toc99112791"/>
      <w:bookmarkStart w:id="112" w:name="_Toc117674012"/>
      <w:bookmarkStart w:id="113" w:name="_Toc127971641"/>
      <w:bookmarkStart w:id="114" w:name="_Toc188442473"/>
      <w:bookmarkStart w:id="115" w:name="_Toc188537504"/>
      <w:r w:rsidRPr="004B4767">
        <w:t xml:space="preserve">Tablo </w:t>
      </w:r>
      <w:fldSimple w:instr=" STYLEREF 1 \s ">
        <w:r>
          <w:rPr>
            <w:noProof/>
          </w:rPr>
          <w:t>2</w:t>
        </w:r>
      </w:fldSimple>
      <w:r>
        <w:t>.</w:t>
      </w:r>
      <w:fldSimple w:instr=" SEQ Tablo \* ARABIC \s 1 ">
        <w:r>
          <w:rPr>
            <w:noProof/>
          </w:rPr>
          <w:t>1</w:t>
        </w:r>
      </w:fldSimple>
      <w:r w:rsidRPr="004B4767">
        <w:t xml:space="preserve"> Faturalanan Elektrik Tüketiminin Dağıtım Bölgesi Bazında Dağılımının Dönemler Arası Karşılaştırılması (</w:t>
      </w:r>
      <w:proofErr w:type="spellStart"/>
      <w:r w:rsidRPr="004B4767">
        <w:t>MWh</w:t>
      </w:r>
      <w:proofErr w:type="spellEnd"/>
      <w:r w:rsidRPr="004B4767">
        <w:t>-%)</w:t>
      </w:r>
      <w:bookmarkEnd w:id="108"/>
      <w:bookmarkEnd w:id="109"/>
      <w:bookmarkEnd w:id="110"/>
      <w:bookmarkEnd w:id="111"/>
      <w:bookmarkEnd w:id="112"/>
      <w:bookmarkEnd w:id="113"/>
      <w:bookmarkEnd w:id="114"/>
      <w:bookmarkEnd w:id="115"/>
    </w:p>
    <w:tbl>
      <w:tblPr>
        <w:tblW w:w="9260" w:type="dxa"/>
        <w:tblCellMar>
          <w:left w:w="70" w:type="dxa"/>
          <w:right w:w="70" w:type="dxa"/>
        </w:tblCellMar>
        <w:tblLook w:val="04A0" w:firstRow="1" w:lastRow="0" w:firstColumn="1" w:lastColumn="0" w:noHBand="0" w:noVBand="1"/>
      </w:tblPr>
      <w:tblGrid>
        <w:gridCol w:w="2720"/>
        <w:gridCol w:w="1660"/>
        <w:gridCol w:w="1060"/>
        <w:gridCol w:w="1680"/>
        <w:gridCol w:w="1040"/>
        <w:gridCol w:w="1100"/>
      </w:tblGrid>
      <w:tr w:rsidR="0012743E" w:rsidRPr="009C58A5" w:rsidTr="00B31857">
        <w:trPr>
          <w:trHeight w:val="315"/>
        </w:trPr>
        <w:tc>
          <w:tcPr>
            <w:tcW w:w="272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12743E" w:rsidRPr="009C58A5" w:rsidRDefault="0012743E" w:rsidP="00B31857">
            <w:pPr>
              <w:spacing w:after="0" w:line="240" w:lineRule="auto"/>
              <w:jc w:val="center"/>
              <w:rPr>
                <w:rFonts w:eastAsia="Times New Roman" w:cs="Times New Roman"/>
                <w:b/>
                <w:bCs/>
                <w:color w:val="FFFFFF"/>
                <w:szCs w:val="24"/>
                <w:lang w:eastAsia="tr-TR"/>
              </w:rPr>
            </w:pPr>
            <w:r w:rsidRPr="009C58A5">
              <w:rPr>
                <w:rFonts w:eastAsia="Times New Roman" w:cs="Times New Roman"/>
                <w:b/>
                <w:bCs/>
                <w:color w:val="FFFFFF"/>
                <w:szCs w:val="24"/>
                <w:lang w:eastAsia="tr-TR"/>
              </w:rPr>
              <w:t> </w:t>
            </w:r>
          </w:p>
        </w:tc>
        <w:tc>
          <w:tcPr>
            <w:tcW w:w="2720" w:type="dxa"/>
            <w:gridSpan w:val="2"/>
            <w:tcBorders>
              <w:top w:val="single" w:sz="8" w:space="0" w:color="D3D3D3"/>
              <w:left w:val="nil"/>
              <w:bottom w:val="nil"/>
              <w:right w:val="single" w:sz="8" w:space="0" w:color="D3D3D3"/>
            </w:tcBorders>
            <w:shd w:val="clear" w:color="000000" w:fill="FF0000"/>
            <w:vAlign w:val="center"/>
            <w:hideMark/>
          </w:tcPr>
          <w:p w:rsidR="0012743E" w:rsidRPr="009C58A5" w:rsidRDefault="0012743E" w:rsidP="00B31857">
            <w:pPr>
              <w:spacing w:after="0" w:line="240" w:lineRule="auto"/>
              <w:jc w:val="center"/>
              <w:rPr>
                <w:rFonts w:eastAsia="Times New Roman" w:cs="Times New Roman"/>
                <w:b/>
                <w:bCs/>
                <w:color w:val="FFFFFF"/>
                <w:szCs w:val="24"/>
                <w:lang w:eastAsia="tr-TR"/>
              </w:rPr>
            </w:pPr>
            <w:r w:rsidRPr="009C58A5">
              <w:rPr>
                <w:rFonts w:eastAsia="Times New Roman" w:cs="Times New Roman"/>
                <w:b/>
                <w:bCs/>
                <w:color w:val="FFFFFF"/>
                <w:szCs w:val="24"/>
                <w:lang w:eastAsia="tr-TR"/>
              </w:rPr>
              <w:t>2023</w:t>
            </w:r>
          </w:p>
        </w:tc>
        <w:tc>
          <w:tcPr>
            <w:tcW w:w="2720" w:type="dxa"/>
            <w:gridSpan w:val="2"/>
            <w:tcBorders>
              <w:top w:val="single" w:sz="8" w:space="0" w:color="D3D3D3"/>
              <w:left w:val="nil"/>
              <w:bottom w:val="nil"/>
              <w:right w:val="single" w:sz="8" w:space="0" w:color="D3D3D3"/>
            </w:tcBorders>
            <w:shd w:val="clear" w:color="000000" w:fill="FF0000"/>
            <w:vAlign w:val="center"/>
            <w:hideMark/>
          </w:tcPr>
          <w:p w:rsidR="0012743E" w:rsidRPr="009C58A5" w:rsidRDefault="0012743E" w:rsidP="00B31857">
            <w:pPr>
              <w:spacing w:after="0" w:line="240" w:lineRule="auto"/>
              <w:jc w:val="center"/>
              <w:rPr>
                <w:rFonts w:eastAsia="Times New Roman" w:cs="Times New Roman"/>
                <w:b/>
                <w:bCs/>
                <w:color w:val="FFFFFF"/>
                <w:szCs w:val="24"/>
                <w:lang w:eastAsia="tr-TR"/>
              </w:rPr>
            </w:pPr>
            <w:r w:rsidRPr="009C58A5">
              <w:rPr>
                <w:rFonts w:eastAsia="Times New Roman" w:cs="Times New Roman"/>
                <w:b/>
                <w:bCs/>
                <w:color w:val="FFFFFF"/>
                <w:szCs w:val="24"/>
                <w:lang w:eastAsia="tr-TR"/>
              </w:rPr>
              <w:t>2024</w:t>
            </w:r>
          </w:p>
        </w:tc>
        <w:tc>
          <w:tcPr>
            <w:tcW w:w="110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12743E" w:rsidRPr="009C58A5" w:rsidRDefault="0012743E" w:rsidP="00B31857">
            <w:pPr>
              <w:spacing w:after="0" w:line="240" w:lineRule="auto"/>
              <w:jc w:val="center"/>
              <w:rPr>
                <w:rFonts w:eastAsia="Times New Roman" w:cs="Times New Roman"/>
                <w:b/>
                <w:bCs/>
                <w:color w:val="FFFFFF"/>
                <w:szCs w:val="24"/>
                <w:lang w:eastAsia="tr-TR"/>
              </w:rPr>
            </w:pPr>
            <w:r w:rsidRPr="009C58A5">
              <w:rPr>
                <w:rFonts w:eastAsia="Times New Roman" w:cs="Times New Roman"/>
                <w:b/>
                <w:bCs/>
                <w:color w:val="FFFFFF"/>
                <w:szCs w:val="24"/>
                <w:lang w:eastAsia="tr-TR"/>
              </w:rPr>
              <w:t> </w:t>
            </w:r>
          </w:p>
        </w:tc>
      </w:tr>
      <w:tr w:rsidR="0012743E" w:rsidRPr="009C58A5" w:rsidTr="00B31857">
        <w:trPr>
          <w:trHeight w:val="330"/>
        </w:trPr>
        <w:tc>
          <w:tcPr>
            <w:tcW w:w="2720" w:type="dxa"/>
            <w:vMerge/>
            <w:tcBorders>
              <w:top w:val="single" w:sz="8" w:space="0" w:color="D3D3D3"/>
              <w:left w:val="single" w:sz="8" w:space="0" w:color="D3D3D3"/>
              <w:bottom w:val="single" w:sz="8" w:space="0" w:color="D3D3D3"/>
              <w:right w:val="single" w:sz="8" w:space="0" w:color="D3D3D3"/>
            </w:tcBorders>
            <w:vAlign w:val="center"/>
            <w:hideMark/>
          </w:tcPr>
          <w:p w:rsidR="0012743E" w:rsidRPr="009C58A5" w:rsidRDefault="0012743E" w:rsidP="00B31857">
            <w:pPr>
              <w:spacing w:after="0" w:line="240" w:lineRule="auto"/>
              <w:rPr>
                <w:rFonts w:eastAsia="Times New Roman" w:cs="Times New Roman"/>
                <w:b/>
                <w:bCs/>
                <w:color w:val="FFFFFF"/>
                <w:szCs w:val="24"/>
                <w:lang w:eastAsia="tr-TR"/>
              </w:rPr>
            </w:pPr>
          </w:p>
        </w:tc>
        <w:tc>
          <w:tcPr>
            <w:tcW w:w="2720" w:type="dxa"/>
            <w:gridSpan w:val="2"/>
            <w:tcBorders>
              <w:top w:val="nil"/>
              <w:left w:val="nil"/>
              <w:bottom w:val="single" w:sz="8" w:space="0" w:color="D3D3D3"/>
              <w:right w:val="single" w:sz="8" w:space="0" w:color="D3D3D3"/>
            </w:tcBorders>
            <w:shd w:val="clear" w:color="000000" w:fill="FF0000"/>
            <w:vAlign w:val="center"/>
            <w:hideMark/>
          </w:tcPr>
          <w:p w:rsidR="0012743E" w:rsidRPr="009C58A5" w:rsidRDefault="0012743E" w:rsidP="00B31857">
            <w:pPr>
              <w:spacing w:after="0" w:line="240" w:lineRule="auto"/>
              <w:jc w:val="center"/>
              <w:rPr>
                <w:rFonts w:eastAsia="Times New Roman" w:cs="Times New Roman"/>
                <w:b/>
                <w:bCs/>
                <w:color w:val="FFFFFF"/>
                <w:szCs w:val="24"/>
                <w:lang w:eastAsia="tr-TR"/>
              </w:rPr>
            </w:pPr>
            <w:r w:rsidRPr="009C58A5">
              <w:rPr>
                <w:rFonts w:eastAsia="Times New Roman" w:cs="Times New Roman"/>
                <w:b/>
                <w:bCs/>
                <w:color w:val="FFFFFF"/>
                <w:szCs w:val="24"/>
                <w:lang w:eastAsia="tr-TR"/>
              </w:rPr>
              <w:t>Kasım</w:t>
            </w:r>
          </w:p>
        </w:tc>
        <w:tc>
          <w:tcPr>
            <w:tcW w:w="2720" w:type="dxa"/>
            <w:gridSpan w:val="2"/>
            <w:tcBorders>
              <w:top w:val="nil"/>
              <w:left w:val="nil"/>
              <w:bottom w:val="single" w:sz="8" w:space="0" w:color="D3D3D3"/>
              <w:right w:val="single" w:sz="8" w:space="0" w:color="D3D3D3"/>
            </w:tcBorders>
            <w:shd w:val="clear" w:color="000000" w:fill="FF0000"/>
            <w:vAlign w:val="center"/>
            <w:hideMark/>
          </w:tcPr>
          <w:p w:rsidR="0012743E" w:rsidRPr="009C58A5" w:rsidRDefault="0012743E" w:rsidP="00B31857">
            <w:pPr>
              <w:spacing w:after="0" w:line="240" w:lineRule="auto"/>
              <w:jc w:val="center"/>
              <w:rPr>
                <w:rFonts w:eastAsia="Times New Roman" w:cs="Times New Roman"/>
                <w:b/>
                <w:bCs/>
                <w:color w:val="FFFFFF"/>
                <w:szCs w:val="24"/>
                <w:lang w:eastAsia="tr-TR"/>
              </w:rPr>
            </w:pPr>
            <w:r w:rsidRPr="009C58A5">
              <w:rPr>
                <w:rFonts w:eastAsia="Times New Roman" w:cs="Times New Roman"/>
                <w:b/>
                <w:bCs/>
                <w:color w:val="FFFFFF"/>
                <w:szCs w:val="24"/>
                <w:lang w:eastAsia="tr-TR"/>
              </w:rPr>
              <w:t>Kasım</w:t>
            </w:r>
          </w:p>
        </w:tc>
        <w:tc>
          <w:tcPr>
            <w:tcW w:w="1100" w:type="dxa"/>
            <w:vMerge/>
            <w:tcBorders>
              <w:top w:val="single" w:sz="8" w:space="0" w:color="D3D3D3"/>
              <w:left w:val="single" w:sz="8" w:space="0" w:color="D3D3D3"/>
              <w:bottom w:val="single" w:sz="8" w:space="0" w:color="D3D3D3"/>
              <w:right w:val="single" w:sz="8" w:space="0" w:color="D3D3D3"/>
            </w:tcBorders>
            <w:vAlign w:val="center"/>
            <w:hideMark/>
          </w:tcPr>
          <w:p w:rsidR="0012743E" w:rsidRPr="009C58A5" w:rsidRDefault="0012743E" w:rsidP="00B31857">
            <w:pPr>
              <w:spacing w:after="0" w:line="240" w:lineRule="auto"/>
              <w:rPr>
                <w:rFonts w:eastAsia="Times New Roman" w:cs="Times New Roman"/>
                <w:b/>
                <w:bCs/>
                <w:color w:val="FFFFFF"/>
                <w:szCs w:val="24"/>
                <w:lang w:eastAsia="tr-TR"/>
              </w:rPr>
            </w:pPr>
          </w:p>
        </w:tc>
      </w:tr>
      <w:tr w:rsidR="0012743E" w:rsidRPr="009C58A5" w:rsidTr="00B31857">
        <w:trPr>
          <w:trHeight w:val="330"/>
        </w:trPr>
        <w:tc>
          <w:tcPr>
            <w:tcW w:w="2720" w:type="dxa"/>
            <w:tcBorders>
              <w:top w:val="nil"/>
              <w:left w:val="single" w:sz="8" w:space="0" w:color="D3D3D3"/>
              <w:bottom w:val="single" w:sz="8" w:space="0" w:color="D3D3D3"/>
              <w:right w:val="single" w:sz="8" w:space="0" w:color="D3D3D3"/>
            </w:tcBorders>
            <w:shd w:val="clear" w:color="000000" w:fill="FF0000"/>
            <w:vAlign w:val="center"/>
            <w:hideMark/>
          </w:tcPr>
          <w:p w:rsidR="0012743E" w:rsidRPr="009C58A5" w:rsidRDefault="0012743E" w:rsidP="00B31857">
            <w:pPr>
              <w:spacing w:after="0" w:line="240" w:lineRule="auto"/>
              <w:jc w:val="center"/>
              <w:rPr>
                <w:rFonts w:eastAsia="Times New Roman" w:cs="Times New Roman"/>
                <w:b/>
                <w:bCs/>
                <w:color w:val="FFFFFF"/>
                <w:szCs w:val="24"/>
                <w:lang w:eastAsia="tr-TR"/>
              </w:rPr>
            </w:pPr>
            <w:r w:rsidRPr="009C58A5">
              <w:rPr>
                <w:rFonts w:eastAsia="Times New Roman" w:cs="Times New Roman"/>
                <w:b/>
                <w:bCs/>
                <w:color w:val="FFFFFF"/>
                <w:szCs w:val="24"/>
                <w:lang w:eastAsia="tr-TR"/>
              </w:rPr>
              <w:t xml:space="preserve">Dağıtım Şirketi </w:t>
            </w:r>
            <w:proofErr w:type="spellStart"/>
            <w:r w:rsidRPr="009C58A5">
              <w:rPr>
                <w:rFonts w:eastAsia="Times New Roman" w:cs="Times New Roman"/>
                <w:b/>
                <w:bCs/>
                <w:color w:val="FFFFFF"/>
                <w:szCs w:val="24"/>
                <w:lang w:eastAsia="tr-TR"/>
              </w:rPr>
              <w:t>Ünvanı</w:t>
            </w:r>
            <w:proofErr w:type="spellEnd"/>
          </w:p>
        </w:tc>
        <w:tc>
          <w:tcPr>
            <w:tcW w:w="1660" w:type="dxa"/>
            <w:tcBorders>
              <w:top w:val="nil"/>
              <w:left w:val="nil"/>
              <w:bottom w:val="single" w:sz="8" w:space="0" w:color="D3D3D3"/>
              <w:right w:val="single" w:sz="8" w:space="0" w:color="D3D3D3"/>
            </w:tcBorders>
            <w:shd w:val="clear" w:color="000000" w:fill="FF0000"/>
            <w:vAlign w:val="center"/>
            <w:hideMark/>
          </w:tcPr>
          <w:p w:rsidR="0012743E" w:rsidRPr="009C58A5" w:rsidRDefault="0012743E" w:rsidP="00B31857">
            <w:pPr>
              <w:spacing w:after="0" w:line="240" w:lineRule="auto"/>
              <w:jc w:val="center"/>
              <w:rPr>
                <w:rFonts w:eastAsia="Times New Roman" w:cs="Times New Roman"/>
                <w:b/>
                <w:bCs/>
                <w:color w:val="FFFFFF"/>
                <w:szCs w:val="24"/>
                <w:lang w:eastAsia="tr-TR"/>
              </w:rPr>
            </w:pPr>
            <w:r w:rsidRPr="009C58A5">
              <w:rPr>
                <w:rFonts w:eastAsia="Times New Roman" w:cs="Times New Roman"/>
                <w:b/>
                <w:bCs/>
                <w:color w:val="FFFFFF"/>
                <w:szCs w:val="24"/>
                <w:lang w:eastAsia="tr-TR"/>
              </w:rPr>
              <w:t>Miktar</w:t>
            </w:r>
          </w:p>
        </w:tc>
        <w:tc>
          <w:tcPr>
            <w:tcW w:w="1060" w:type="dxa"/>
            <w:tcBorders>
              <w:top w:val="nil"/>
              <w:left w:val="nil"/>
              <w:bottom w:val="single" w:sz="8" w:space="0" w:color="D3D3D3"/>
              <w:right w:val="single" w:sz="8" w:space="0" w:color="D3D3D3"/>
            </w:tcBorders>
            <w:shd w:val="clear" w:color="000000" w:fill="FF0000"/>
            <w:vAlign w:val="center"/>
            <w:hideMark/>
          </w:tcPr>
          <w:p w:rsidR="0012743E" w:rsidRPr="009C58A5" w:rsidRDefault="0012743E" w:rsidP="00B31857">
            <w:pPr>
              <w:spacing w:after="0" w:line="240" w:lineRule="auto"/>
              <w:jc w:val="center"/>
              <w:rPr>
                <w:rFonts w:eastAsia="Times New Roman" w:cs="Times New Roman"/>
                <w:b/>
                <w:bCs/>
                <w:color w:val="FFFFFF"/>
                <w:szCs w:val="24"/>
                <w:lang w:eastAsia="tr-TR"/>
              </w:rPr>
            </w:pPr>
            <w:r w:rsidRPr="009C58A5">
              <w:rPr>
                <w:rFonts w:eastAsia="Times New Roman" w:cs="Times New Roman"/>
                <w:b/>
                <w:bCs/>
                <w:color w:val="FFFFFF"/>
                <w:szCs w:val="24"/>
                <w:lang w:eastAsia="tr-TR"/>
              </w:rPr>
              <w:t>Pay</w:t>
            </w:r>
          </w:p>
        </w:tc>
        <w:tc>
          <w:tcPr>
            <w:tcW w:w="1680" w:type="dxa"/>
            <w:tcBorders>
              <w:top w:val="nil"/>
              <w:left w:val="nil"/>
              <w:bottom w:val="single" w:sz="8" w:space="0" w:color="D3D3D3"/>
              <w:right w:val="single" w:sz="8" w:space="0" w:color="D3D3D3"/>
            </w:tcBorders>
            <w:shd w:val="clear" w:color="000000" w:fill="FF0000"/>
            <w:vAlign w:val="center"/>
            <w:hideMark/>
          </w:tcPr>
          <w:p w:rsidR="0012743E" w:rsidRPr="009C58A5" w:rsidRDefault="0012743E" w:rsidP="00B31857">
            <w:pPr>
              <w:spacing w:after="0" w:line="240" w:lineRule="auto"/>
              <w:jc w:val="center"/>
              <w:rPr>
                <w:rFonts w:eastAsia="Times New Roman" w:cs="Times New Roman"/>
                <w:b/>
                <w:bCs/>
                <w:color w:val="FFFFFF"/>
                <w:szCs w:val="24"/>
                <w:lang w:eastAsia="tr-TR"/>
              </w:rPr>
            </w:pPr>
            <w:r w:rsidRPr="009C58A5">
              <w:rPr>
                <w:rFonts w:eastAsia="Times New Roman" w:cs="Times New Roman"/>
                <w:b/>
                <w:bCs/>
                <w:color w:val="FFFFFF"/>
                <w:szCs w:val="24"/>
                <w:lang w:eastAsia="tr-TR"/>
              </w:rPr>
              <w:t>Miktar</w:t>
            </w:r>
          </w:p>
        </w:tc>
        <w:tc>
          <w:tcPr>
            <w:tcW w:w="1040" w:type="dxa"/>
            <w:tcBorders>
              <w:top w:val="nil"/>
              <w:left w:val="nil"/>
              <w:bottom w:val="single" w:sz="8" w:space="0" w:color="D3D3D3"/>
              <w:right w:val="single" w:sz="8" w:space="0" w:color="D3D3D3"/>
            </w:tcBorders>
            <w:shd w:val="clear" w:color="000000" w:fill="FF0000"/>
            <w:vAlign w:val="center"/>
            <w:hideMark/>
          </w:tcPr>
          <w:p w:rsidR="0012743E" w:rsidRPr="009C58A5" w:rsidRDefault="0012743E" w:rsidP="00B31857">
            <w:pPr>
              <w:spacing w:after="0" w:line="240" w:lineRule="auto"/>
              <w:jc w:val="center"/>
              <w:rPr>
                <w:rFonts w:eastAsia="Times New Roman" w:cs="Times New Roman"/>
                <w:b/>
                <w:bCs/>
                <w:color w:val="FFFFFF"/>
                <w:szCs w:val="24"/>
                <w:lang w:eastAsia="tr-TR"/>
              </w:rPr>
            </w:pPr>
            <w:r w:rsidRPr="009C58A5">
              <w:rPr>
                <w:rFonts w:eastAsia="Times New Roman" w:cs="Times New Roman"/>
                <w:b/>
                <w:bCs/>
                <w:color w:val="FFFFFF"/>
                <w:szCs w:val="24"/>
                <w:lang w:eastAsia="tr-TR"/>
              </w:rPr>
              <w:t>Pay</w:t>
            </w:r>
          </w:p>
        </w:tc>
        <w:tc>
          <w:tcPr>
            <w:tcW w:w="1100" w:type="dxa"/>
            <w:tcBorders>
              <w:top w:val="nil"/>
              <w:left w:val="nil"/>
              <w:bottom w:val="single" w:sz="8" w:space="0" w:color="D3D3D3"/>
              <w:right w:val="single" w:sz="8" w:space="0" w:color="D3D3D3"/>
            </w:tcBorders>
            <w:shd w:val="clear" w:color="000000" w:fill="FF0000"/>
            <w:vAlign w:val="center"/>
            <w:hideMark/>
          </w:tcPr>
          <w:p w:rsidR="0012743E" w:rsidRPr="009C58A5" w:rsidRDefault="0012743E" w:rsidP="00B31857">
            <w:pPr>
              <w:spacing w:after="0" w:line="240" w:lineRule="auto"/>
              <w:jc w:val="center"/>
              <w:rPr>
                <w:rFonts w:eastAsia="Times New Roman" w:cs="Times New Roman"/>
                <w:b/>
                <w:bCs/>
                <w:color w:val="FFFFFF"/>
                <w:szCs w:val="24"/>
                <w:lang w:eastAsia="tr-TR"/>
              </w:rPr>
            </w:pPr>
            <w:r w:rsidRPr="009C58A5">
              <w:rPr>
                <w:rFonts w:eastAsia="Times New Roman" w:cs="Times New Roman"/>
                <w:b/>
                <w:bCs/>
                <w:color w:val="FFFFFF"/>
                <w:szCs w:val="24"/>
                <w:lang w:eastAsia="tr-TR"/>
              </w:rPr>
              <w:t xml:space="preserve">Değişim </w:t>
            </w:r>
          </w:p>
        </w:tc>
      </w:tr>
      <w:tr w:rsidR="0012743E" w:rsidRPr="009C58A5" w:rsidTr="00B31857">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12743E" w:rsidRPr="009C58A5" w:rsidRDefault="0012743E" w:rsidP="00B31857">
            <w:pPr>
              <w:spacing w:after="0" w:line="240" w:lineRule="auto"/>
              <w:rPr>
                <w:rFonts w:eastAsia="Times New Roman" w:cs="Times New Roman"/>
                <w:color w:val="000000"/>
                <w:szCs w:val="24"/>
                <w:lang w:eastAsia="tr-TR"/>
              </w:rPr>
            </w:pPr>
            <w:r w:rsidRPr="009C58A5">
              <w:rPr>
                <w:rFonts w:eastAsia="Times New Roman" w:cs="Times New Roman"/>
                <w:color w:val="000000"/>
                <w:szCs w:val="24"/>
                <w:lang w:eastAsia="tr-TR"/>
              </w:rPr>
              <w:t xml:space="preserve">TOROSLAR </w:t>
            </w:r>
          </w:p>
        </w:tc>
        <w:tc>
          <w:tcPr>
            <w:tcW w:w="1660" w:type="dxa"/>
            <w:tcBorders>
              <w:top w:val="single" w:sz="4" w:space="0" w:color="D3D3D3"/>
              <w:left w:val="single" w:sz="4" w:space="0" w:color="D3D3D3"/>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2.658.755,66</w:t>
            </w:r>
          </w:p>
        </w:tc>
        <w:tc>
          <w:tcPr>
            <w:tcW w:w="1060" w:type="dxa"/>
            <w:tcBorders>
              <w:top w:val="single" w:sz="4" w:space="0" w:color="D3D3D3"/>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12,73%</w:t>
            </w:r>
          </w:p>
        </w:tc>
        <w:tc>
          <w:tcPr>
            <w:tcW w:w="1680" w:type="dxa"/>
            <w:tcBorders>
              <w:top w:val="single" w:sz="4" w:space="0" w:color="D3D3D3"/>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2.841.673,33</w:t>
            </w:r>
          </w:p>
        </w:tc>
        <w:tc>
          <w:tcPr>
            <w:tcW w:w="1040" w:type="dxa"/>
            <w:tcBorders>
              <w:top w:val="single" w:sz="4" w:space="0" w:color="D3D3D3"/>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12,72%</w:t>
            </w:r>
          </w:p>
        </w:tc>
        <w:tc>
          <w:tcPr>
            <w:tcW w:w="1100" w:type="dxa"/>
            <w:tcBorders>
              <w:top w:val="single" w:sz="4" w:space="0" w:color="D3D3D3"/>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6,88%</w:t>
            </w:r>
          </w:p>
        </w:tc>
      </w:tr>
      <w:tr w:rsidR="0012743E" w:rsidRPr="009C58A5" w:rsidTr="00B31857">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12743E" w:rsidRPr="009C58A5" w:rsidRDefault="0012743E" w:rsidP="00B31857">
            <w:pPr>
              <w:spacing w:after="0" w:line="240" w:lineRule="auto"/>
              <w:rPr>
                <w:rFonts w:eastAsia="Times New Roman" w:cs="Times New Roman"/>
                <w:color w:val="000000"/>
                <w:szCs w:val="24"/>
                <w:lang w:eastAsia="tr-TR"/>
              </w:rPr>
            </w:pPr>
            <w:r w:rsidRPr="009C58A5">
              <w:rPr>
                <w:rFonts w:eastAsia="Times New Roman" w:cs="Times New Roman"/>
                <w:color w:val="000000"/>
                <w:szCs w:val="24"/>
                <w:lang w:eastAsia="tr-TR"/>
              </w:rPr>
              <w:t xml:space="preserve">BOĞAZİÇİ </w:t>
            </w:r>
          </w:p>
        </w:tc>
        <w:tc>
          <w:tcPr>
            <w:tcW w:w="1660" w:type="dxa"/>
            <w:tcBorders>
              <w:top w:val="nil"/>
              <w:left w:val="single" w:sz="4" w:space="0" w:color="D3D3D3"/>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2.217.702,47</w:t>
            </w:r>
          </w:p>
        </w:tc>
        <w:tc>
          <w:tcPr>
            <w:tcW w:w="106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10,62%</w:t>
            </w:r>
          </w:p>
        </w:tc>
        <w:tc>
          <w:tcPr>
            <w:tcW w:w="168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2.349.543,05</w:t>
            </w:r>
          </w:p>
        </w:tc>
        <w:tc>
          <w:tcPr>
            <w:tcW w:w="104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10,52%</w:t>
            </w:r>
          </w:p>
        </w:tc>
        <w:tc>
          <w:tcPr>
            <w:tcW w:w="110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5,94%</w:t>
            </w:r>
          </w:p>
        </w:tc>
      </w:tr>
      <w:tr w:rsidR="0012743E" w:rsidRPr="009C58A5" w:rsidTr="00B31857">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12743E" w:rsidRPr="009C58A5" w:rsidRDefault="0012743E" w:rsidP="00B31857">
            <w:pPr>
              <w:spacing w:after="0" w:line="240" w:lineRule="auto"/>
              <w:rPr>
                <w:rFonts w:eastAsia="Times New Roman" w:cs="Times New Roman"/>
                <w:color w:val="000000"/>
                <w:szCs w:val="24"/>
                <w:lang w:eastAsia="tr-TR"/>
              </w:rPr>
            </w:pPr>
            <w:r w:rsidRPr="009C58A5">
              <w:rPr>
                <w:rFonts w:eastAsia="Times New Roman" w:cs="Times New Roman"/>
                <w:color w:val="000000"/>
                <w:szCs w:val="24"/>
                <w:lang w:eastAsia="tr-TR"/>
              </w:rPr>
              <w:t xml:space="preserve">BAŞKENT </w:t>
            </w:r>
          </w:p>
        </w:tc>
        <w:tc>
          <w:tcPr>
            <w:tcW w:w="1660" w:type="dxa"/>
            <w:tcBorders>
              <w:top w:val="nil"/>
              <w:left w:val="single" w:sz="4" w:space="0" w:color="D3D3D3"/>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1.808.194,88</w:t>
            </w:r>
          </w:p>
        </w:tc>
        <w:tc>
          <w:tcPr>
            <w:tcW w:w="106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8,66%</w:t>
            </w:r>
          </w:p>
        </w:tc>
        <w:tc>
          <w:tcPr>
            <w:tcW w:w="168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1.911.991,20</w:t>
            </w:r>
          </w:p>
        </w:tc>
        <w:tc>
          <w:tcPr>
            <w:tcW w:w="104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8,56%</w:t>
            </w:r>
          </w:p>
        </w:tc>
        <w:tc>
          <w:tcPr>
            <w:tcW w:w="110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5,74%</w:t>
            </w:r>
          </w:p>
        </w:tc>
      </w:tr>
      <w:tr w:rsidR="0012743E" w:rsidRPr="009C58A5" w:rsidTr="00B31857">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12743E" w:rsidRPr="009C58A5" w:rsidRDefault="0012743E" w:rsidP="00B31857">
            <w:pPr>
              <w:spacing w:after="0" w:line="240" w:lineRule="auto"/>
              <w:rPr>
                <w:rFonts w:eastAsia="Times New Roman" w:cs="Times New Roman"/>
                <w:color w:val="000000"/>
                <w:szCs w:val="24"/>
                <w:lang w:eastAsia="tr-TR"/>
              </w:rPr>
            </w:pPr>
            <w:r w:rsidRPr="009C58A5">
              <w:rPr>
                <w:rFonts w:eastAsia="Times New Roman" w:cs="Times New Roman"/>
                <w:color w:val="000000"/>
                <w:szCs w:val="24"/>
                <w:lang w:eastAsia="tr-TR"/>
              </w:rPr>
              <w:t xml:space="preserve">SAKARYA </w:t>
            </w:r>
          </w:p>
        </w:tc>
        <w:tc>
          <w:tcPr>
            <w:tcW w:w="1660" w:type="dxa"/>
            <w:tcBorders>
              <w:top w:val="nil"/>
              <w:left w:val="single" w:sz="4" w:space="0" w:color="D3D3D3"/>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1.668.866,99</w:t>
            </w:r>
          </w:p>
        </w:tc>
        <w:tc>
          <w:tcPr>
            <w:tcW w:w="106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7,99%</w:t>
            </w:r>
          </w:p>
        </w:tc>
        <w:tc>
          <w:tcPr>
            <w:tcW w:w="168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1.874.547,50</w:t>
            </w:r>
          </w:p>
        </w:tc>
        <w:tc>
          <w:tcPr>
            <w:tcW w:w="104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8,39%</w:t>
            </w:r>
          </w:p>
        </w:tc>
        <w:tc>
          <w:tcPr>
            <w:tcW w:w="110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12,32%</w:t>
            </w:r>
          </w:p>
        </w:tc>
      </w:tr>
      <w:tr w:rsidR="0012743E" w:rsidRPr="009C58A5" w:rsidTr="00B31857">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12743E" w:rsidRPr="009C58A5" w:rsidRDefault="0012743E" w:rsidP="00B31857">
            <w:pPr>
              <w:spacing w:after="0" w:line="240" w:lineRule="auto"/>
              <w:rPr>
                <w:rFonts w:eastAsia="Times New Roman" w:cs="Times New Roman"/>
                <w:color w:val="000000"/>
                <w:szCs w:val="24"/>
                <w:lang w:eastAsia="tr-TR"/>
              </w:rPr>
            </w:pPr>
            <w:r w:rsidRPr="009C58A5">
              <w:rPr>
                <w:rFonts w:eastAsia="Times New Roman" w:cs="Times New Roman"/>
                <w:color w:val="000000"/>
                <w:szCs w:val="24"/>
                <w:lang w:eastAsia="tr-TR"/>
              </w:rPr>
              <w:t xml:space="preserve">GDZ </w:t>
            </w:r>
          </w:p>
        </w:tc>
        <w:tc>
          <w:tcPr>
            <w:tcW w:w="1660" w:type="dxa"/>
            <w:tcBorders>
              <w:top w:val="nil"/>
              <w:left w:val="single" w:sz="4" w:space="0" w:color="D3D3D3"/>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1.733.064,77</w:t>
            </w:r>
          </w:p>
        </w:tc>
        <w:tc>
          <w:tcPr>
            <w:tcW w:w="106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8,30%</w:t>
            </w:r>
          </w:p>
        </w:tc>
        <w:tc>
          <w:tcPr>
            <w:tcW w:w="168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1.820.535,99</w:t>
            </w:r>
          </w:p>
        </w:tc>
        <w:tc>
          <w:tcPr>
            <w:tcW w:w="104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8,15%</w:t>
            </w:r>
          </w:p>
        </w:tc>
        <w:tc>
          <w:tcPr>
            <w:tcW w:w="110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5,05%</w:t>
            </w:r>
          </w:p>
        </w:tc>
      </w:tr>
      <w:tr w:rsidR="0012743E" w:rsidRPr="009C58A5" w:rsidTr="00B31857">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12743E" w:rsidRPr="009C58A5" w:rsidRDefault="0012743E" w:rsidP="00B31857">
            <w:pPr>
              <w:spacing w:after="0" w:line="240" w:lineRule="auto"/>
              <w:rPr>
                <w:rFonts w:eastAsia="Times New Roman" w:cs="Times New Roman"/>
                <w:color w:val="000000"/>
                <w:szCs w:val="24"/>
                <w:lang w:eastAsia="tr-TR"/>
              </w:rPr>
            </w:pPr>
            <w:r w:rsidRPr="009C58A5">
              <w:rPr>
                <w:rFonts w:eastAsia="Times New Roman" w:cs="Times New Roman"/>
                <w:color w:val="000000"/>
                <w:szCs w:val="24"/>
                <w:lang w:eastAsia="tr-TR"/>
              </w:rPr>
              <w:t xml:space="preserve">ULUDAĞ </w:t>
            </w:r>
          </w:p>
        </w:tc>
        <w:tc>
          <w:tcPr>
            <w:tcW w:w="1660" w:type="dxa"/>
            <w:tcBorders>
              <w:top w:val="nil"/>
              <w:left w:val="single" w:sz="4" w:space="0" w:color="D3D3D3"/>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1.587.224,96</w:t>
            </w:r>
          </w:p>
        </w:tc>
        <w:tc>
          <w:tcPr>
            <w:tcW w:w="106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7,60%</w:t>
            </w:r>
          </w:p>
        </w:tc>
        <w:tc>
          <w:tcPr>
            <w:tcW w:w="168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1.714.783,94</w:t>
            </w:r>
          </w:p>
        </w:tc>
        <w:tc>
          <w:tcPr>
            <w:tcW w:w="104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7,68%</w:t>
            </w:r>
          </w:p>
        </w:tc>
        <w:tc>
          <w:tcPr>
            <w:tcW w:w="110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8,04%</w:t>
            </w:r>
          </w:p>
        </w:tc>
      </w:tr>
      <w:tr w:rsidR="0012743E" w:rsidRPr="009C58A5" w:rsidTr="00B31857">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12743E" w:rsidRPr="009C58A5" w:rsidRDefault="0012743E" w:rsidP="00B31857">
            <w:pPr>
              <w:spacing w:after="0" w:line="240" w:lineRule="auto"/>
              <w:rPr>
                <w:rFonts w:eastAsia="Times New Roman" w:cs="Times New Roman"/>
                <w:color w:val="000000"/>
                <w:szCs w:val="24"/>
                <w:lang w:eastAsia="tr-TR"/>
              </w:rPr>
            </w:pPr>
            <w:r w:rsidRPr="009C58A5">
              <w:rPr>
                <w:rFonts w:eastAsia="Times New Roman" w:cs="Times New Roman"/>
                <w:color w:val="000000"/>
                <w:szCs w:val="24"/>
                <w:lang w:eastAsia="tr-TR"/>
              </w:rPr>
              <w:t>İSTANBUL AND. YAK.</w:t>
            </w:r>
          </w:p>
        </w:tc>
        <w:tc>
          <w:tcPr>
            <w:tcW w:w="1660" w:type="dxa"/>
            <w:tcBorders>
              <w:top w:val="nil"/>
              <w:left w:val="single" w:sz="4" w:space="0" w:color="D3D3D3"/>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1.096.352,10</w:t>
            </w:r>
          </w:p>
        </w:tc>
        <w:tc>
          <w:tcPr>
            <w:tcW w:w="106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5,25%</w:t>
            </w:r>
          </w:p>
        </w:tc>
        <w:tc>
          <w:tcPr>
            <w:tcW w:w="168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1.187.838,90</w:t>
            </w:r>
          </w:p>
        </w:tc>
        <w:tc>
          <w:tcPr>
            <w:tcW w:w="104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5,32%</w:t>
            </w:r>
          </w:p>
        </w:tc>
        <w:tc>
          <w:tcPr>
            <w:tcW w:w="110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8,34%</w:t>
            </w:r>
          </w:p>
        </w:tc>
      </w:tr>
      <w:tr w:rsidR="0012743E" w:rsidRPr="009C58A5" w:rsidTr="00B31857">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12743E" w:rsidRPr="009C58A5" w:rsidRDefault="0012743E" w:rsidP="00B31857">
            <w:pPr>
              <w:spacing w:after="0" w:line="240" w:lineRule="auto"/>
              <w:rPr>
                <w:rFonts w:eastAsia="Times New Roman" w:cs="Times New Roman"/>
                <w:color w:val="000000"/>
                <w:szCs w:val="24"/>
                <w:lang w:eastAsia="tr-TR"/>
              </w:rPr>
            </w:pPr>
            <w:r w:rsidRPr="009C58A5">
              <w:rPr>
                <w:rFonts w:eastAsia="Times New Roman" w:cs="Times New Roman"/>
                <w:color w:val="000000"/>
                <w:szCs w:val="24"/>
                <w:lang w:eastAsia="tr-TR"/>
              </w:rPr>
              <w:t xml:space="preserve">MERAM </w:t>
            </w:r>
          </w:p>
        </w:tc>
        <w:tc>
          <w:tcPr>
            <w:tcW w:w="1660" w:type="dxa"/>
            <w:tcBorders>
              <w:top w:val="nil"/>
              <w:left w:val="single" w:sz="4" w:space="0" w:color="D3D3D3"/>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994.510,67</w:t>
            </w:r>
          </w:p>
        </w:tc>
        <w:tc>
          <w:tcPr>
            <w:tcW w:w="106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4,76%</w:t>
            </w:r>
          </w:p>
        </w:tc>
        <w:tc>
          <w:tcPr>
            <w:tcW w:w="168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1.073.734,58</w:t>
            </w:r>
          </w:p>
        </w:tc>
        <w:tc>
          <w:tcPr>
            <w:tcW w:w="104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4,81%</w:t>
            </w:r>
          </w:p>
        </w:tc>
        <w:tc>
          <w:tcPr>
            <w:tcW w:w="110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7,97%</w:t>
            </w:r>
          </w:p>
        </w:tc>
      </w:tr>
      <w:tr w:rsidR="0012743E" w:rsidRPr="009C58A5" w:rsidTr="00B31857">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12743E" w:rsidRPr="009C58A5" w:rsidRDefault="0012743E" w:rsidP="00B31857">
            <w:pPr>
              <w:spacing w:after="0" w:line="240" w:lineRule="auto"/>
              <w:rPr>
                <w:rFonts w:eastAsia="Times New Roman" w:cs="Times New Roman"/>
                <w:color w:val="000000"/>
                <w:szCs w:val="24"/>
                <w:lang w:eastAsia="tr-TR"/>
              </w:rPr>
            </w:pPr>
            <w:r w:rsidRPr="009C58A5">
              <w:rPr>
                <w:rFonts w:eastAsia="Times New Roman" w:cs="Times New Roman"/>
                <w:color w:val="000000"/>
                <w:szCs w:val="24"/>
                <w:lang w:eastAsia="tr-TR"/>
              </w:rPr>
              <w:t xml:space="preserve">TRAKYA </w:t>
            </w:r>
          </w:p>
        </w:tc>
        <w:tc>
          <w:tcPr>
            <w:tcW w:w="1660" w:type="dxa"/>
            <w:tcBorders>
              <w:top w:val="nil"/>
              <w:left w:val="single" w:sz="4" w:space="0" w:color="D3D3D3"/>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919.507,16</w:t>
            </w:r>
          </w:p>
        </w:tc>
        <w:tc>
          <w:tcPr>
            <w:tcW w:w="106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4,40%</w:t>
            </w:r>
          </w:p>
        </w:tc>
        <w:tc>
          <w:tcPr>
            <w:tcW w:w="168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983.923,18</w:t>
            </w:r>
          </w:p>
        </w:tc>
        <w:tc>
          <w:tcPr>
            <w:tcW w:w="104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4,41%</w:t>
            </w:r>
          </w:p>
        </w:tc>
        <w:tc>
          <w:tcPr>
            <w:tcW w:w="110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7,01%</w:t>
            </w:r>
          </w:p>
        </w:tc>
      </w:tr>
      <w:tr w:rsidR="0012743E" w:rsidRPr="009C58A5" w:rsidTr="00B31857">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12743E" w:rsidRPr="009C58A5" w:rsidRDefault="0012743E" w:rsidP="00B31857">
            <w:pPr>
              <w:spacing w:after="0" w:line="240" w:lineRule="auto"/>
              <w:rPr>
                <w:rFonts w:eastAsia="Times New Roman" w:cs="Times New Roman"/>
                <w:color w:val="000000"/>
                <w:szCs w:val="24"/>
                <w:lang w:eastAsia="tr-TR"/>
              </w:rPr>
            </w:pPr>
            <w:r w:rsidRPr="009C58A5">
              <w:rPr>
                <w:rFonts w:eastAsia="Times New Roman" w:cs="Times New Roman"/>
                <w:color w:val="000000"/>
                <w:szCs w:val="24"/>
                <w:lang w:eastAsia="tr-TR"/>
              </w:rPr>
              <w:t xml:space="preserve">OSMANGAZİ </w:t>
            </w:r>
          </w:p>
        </w:tc>
        <w:tc>
          <w:tcPr>
            <w:tcW w:w="1660" w:type="dxa"/>
            <w:tcBorders>
              <w:top w:val="nil"/>
              <w:left w:val="single" w:sz="4" w:space="0" w:color="D3D3D3"/>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922.290,68</w:t>
            </w:r>
          </w:p>
        </w:tc>
        <w:tc>
          <w:tcPr>
            <w:tcW w:w="106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4,42%</w:t>
            </w:r>
          </w:p>
        </w:tc>
        <w:tc>
          <w:tcPr>
            <w:tcW w:w="168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958.078,82</w:t>
            </w:r>
          </w:p>
        </w:tc>
        <w:tc>
          <w:tcPr>
            <w:tcW w:w="104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4,29%</w:t>
            </w:r>
          </w:p>
        </w:tc>
        <w:tc>
          <w:tcPr>
            <w:tcW w:w="110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3,88%</w:t>
            </w:r>
          </w:p>
        </w:tc>
      </w:tr>
      <w:tr w:rsidR="0012743E" w:rsidRPr="009C58A5" w:rsidTr="00B31857">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12743E" w:rsidRPr="009C58A5" w:rsidRDefault="0012743E" w:rsidP="00B31857">
            <w:pPr>
              <w:spacing w:after="0" w:line="240" w:lineRule="auto"/>
              <w:rPr>
                <w:rFonts w:eastAsia="Times New Roman" w:cs="Times New Roman"/>
                <w:color w:val="000000"/>
                <w:szCs w:val="24"/>
                <w:lang w:eastAsia="tr-TR"/>
              </w:rPr>
            </w:pPr>
            <w:r w:rsidRPr="009C58A5">
              <w:rPr>
                <w:rFonts w:eastAsia="Times New Roman" w:cs="Times New Roman"/>
                <w:color w:val="000000"/>
                <w:szCs w:val="24"/>
                <w:lang w:eastAsia="tr-TR"/>
              </w:rPr>
              <w:t xml:space="preserve">AKDENİZ </w:t>
            </w:r>
          </w:p>
        </w:tc>
        <w:tc>
          <w:tcPr>
            <w:tcW w:w="1660" w:type="dxa"/>
            <w:tcBorders>
              <w:top w:val="nil"/>
              <w:left w:val="single" w:sz="4" w:space="0" w:color="D3D3D3"/>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788.004,35</w:t>
            </w:r>
          </w:p>
        </w:tc>
        <w:tc>
          <w:tcPr>
            <w:tcW w:w="106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3,77%</w:t>
            </w:r>
          </w:p>
        </w:tc>
        <w:tc>
          <w:tcPr>
            <w:tcW w:w="168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889.578,68</w:t>
            </w:r>
          </w:p>
        </w:tc>
        <w:tc>
          <w:tcPr>
            <w:tcW w:w="104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3,98%</w:t>
            </w:r>
          </w:p>
        </w:tc>
        <w:tc>
          <w:tcPr>
            <w:tcW w:w="110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12,89%</w:t>
            </w:r>
          </w:p>
        </w:tc>
      </w:tr>
      <w:tr w:rsidR="0012743E" w:rsidRPr="009C58A5" w:rsidTr="00B31857">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12743E" w:rsidRPr="009C58A5" w:rsidRDefault="0012743E" w:rsidP="00B31857">
            <w:pPr>
              <w:spacing w:after="0" w:line="240" w:lineRule="auto"/>
              <w:rPr>
                <w:rFonts w:eastAsia="Times New Roman" w:cs="Times New Roman"/>
                <w:color w:val="000000"/>
                <w:szCs w:val="24"/>
                <w:lang w:eastAsia="tr-TR"/>
              </w:rPr>
            </w:pPr>
            <w:r w:rsidRPr="009C58A5">
              <w:rPr>
                <w:rFonts w:eastAsia="Times New Roman" w:cs="Times New Roman"/>
                <w:color w:val="000000"/>
                <w:szCs w:val="24"/>
                <w:lang w:eastAsia="tr-TR"/>
              </w:rPr>
              <w:t xml:space="preserve">DİCLE </w:t>
            </w:r>
          </w:p>
        </w:tc>
        <w:tc>
          <w:tcPr>
            <w:tcW w:w="1660" w:type="dxa"/>
            <w:tcBorders>
              <w:top w:val="nil"/>
              <w:left w:val="single" w:sz="4" w:space="0" w:color="D3D3D3"/>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1.003.058,51</w:t>
            </w:r>
          </w:p>
        </w:tc>
        <w:tc>
          <w:tcPr>
            <w:tcW w:w="106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4,80%</w:t>
            </w:r>
          </w:p>
        </w:tc>
        <w:tc>
          <w:tcPr>
            <w:tcW w:w="168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877.696,04</w:t>
            </w:r>
          </w:p>
        </w:tc>
        <w:tc>
          <w:tcPr>
            <w:tcW w:w="104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3,93%</w:t>
            </w:r>
          </w:p>
        </w:tc>
        <w:tc>
          <w:tcPr>
            <w:tcW w:w="110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-12,50%</w:t>
            </w:r>
          </w:p>
        </w:tc>
      </w:tr>
      <w:tr w:rsidR="0012743E" w:rsidRPr="009C58A5" w:rsidTr="00B31857">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12743E" w:rsidRPr="009C58A5" w:rsidRDefault="0012743E" w:rsidP="00B31857">
            <w:pPr>
              <w:spacing w:after="0" w:line="240" w:lineRule="auto"/>
              <w:rPr>
                <w:rFonts w:eastAsia="Times New Roman" w:cs="Times New Roman"/>
                <w:color w:val="000000"/>
                <w:szCs w:val="24"/>
                <w:lang w:eastAsia="tr-TR"/>
              </w:rPr>
            </w:pPr>
            <w:r w:rsidRPr="009C58A5">
              <w:rPr>
                <w:rFonts w:eastAsia="Times New Roman" w:cs="Times New Roman"/>
                <w:color w:val="000000"/>
                <w:szCs w:val="24"/>
                <w:lang w:eastAsia="tr-TR"/>
              </w:rPr>
              <w:t xml:space="preserve">ADM </w:t>
            </w:r>
          </w:p>
        </w:tc>
        <w:tc>
          <w:tcPr>
            <w:tcW w:w="1660" w:type="dxa"/>
            <w:tcBorders>
              <w:top w:val="nil"/>
              <w:left w:val="single" w:sz="4" w:space="0" w:color="D3D3D3"/>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807.305,98</w:t>
            </w:r>
          </w:p>
        </w:tc>
        <w:tc>
          <w:tcPr>
            <w:tcW w:w="106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3,87%</w:t>
            </w:r>
          </w:p>
        </w:tc>
        <w:tc>
          <w:tcPr>
            <w:tcW w:w="168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867.920,29</w:t>
            </w:r>
          </w:p>
        </w:tc>
        <w:tc>
          <w:tcPr>
            <w:tcW w:w="104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3,89%</w:t>
            </w:r>
          </w:p>
        </w:tc>
        <w:tc>
          <w:tcPr>
            <w:tcW w:w="110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7,51%</w:t>
            </w:r>
          </w:p>
        </w:tc>
      </w:tr>
      <w:tr w:rsidR="0012743E" w:rsidRPr="009C58A5" w:rsidTr="00B31857">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12743E" w:rsidRPr="009C58A5" w:rsidRDefault="0012743E" w:rsidP="00B31857">
            <w:pPr>
              <w:spacing w:after="0" w:line="240" w:lineRule="auto"/>
              <w:rPr>
                <w:rFonts w:eastAsia="Times New Roman" w:cs="Times New Roman"/>
                <w:color w:val="000000"/>
                <w:szCs w:val="24"/>
                <w:lang w:eastAsia="tr-TR"/>
              </w:rPr>
            </w:pPr>
            <w:r w:rsidRPr="009C58A5">
              <w:rPr>
                <w:rFonts w:eastAsia="Times New Roman" w:cs="Times New Roman"/>
                <w:color w:val="000000"/>
                <w:szCs w:val="24"/>
                <w:lang w:eastAsia="tr-TR"/>
              </w:rPr>
              <w:t xml:space="preserve">YEŞİLIRMAK </w:t>
            </w:r>
          </w:p>
        </w:tc>
        <w:tc>
          <w:tcPr>
            <w:tcW w:w="1660" w:type="dxa"/>
            <w:tcBorders>
              <w:top w:val="nil"/>
              <w:left w:val="single" w:sz="4" w:space="0" w:color="D3D3D3"/>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584.135,38</w:t>
            </w:r>
          </w:p>
        </w:tc>
        <w:tc>
          <w:tcPr>
            <w:tcW w:w="106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2,80%</w:t>
            </w:r>
          </w:p>
        </w:tc>
        <w:tc>
          <w:tcPr>
            <w:tcW w:w="168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665.639,55</w:t>
            </w:r>
          </w:p>
        </w:tc>
        <w:tc>
          <w:tcPr>
            <w:tcW w:w="104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2,98%</w:t>
            </w:r>
          </w:p>
        </w:tc>
        <w:tc>
          <w:tcPr>
            <w:tcW w:w="110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13,95%</w:t>
            </w:r>
          </w:p>
        </w:tc>
      </w:tr>
      <w:tr w:rsidR="0012743E" w:rsidRPr="009C58A5" w:rsidTr="00B31857">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12743E" w:rsidRPr="009C58A5" w:rsidRDefault="0012743E" w:rsidP="00B31857">
            <w:pPr>
              <w:spacing w:after="0" w:line="240" w:lineRule="auto"/>
              <w:rPr>
                <w:rFonts w:eastAsia="Times New Roman" w:cs="Times New Roman"/>
                <w:color w:val="000000"/>
                <w:szCs w:val="24"/>
                <w:lang w:eastAsia="tr-TR"/>
              </w:rPr>
            </w:pPr>
            <w:r w:rsidRPr="009C58A5">
              <w:rPr>
                <w:rFonts w:eastAsia="Times New Roman" w:cs="Times New Roman"/>
                <w:color w:val="000000"/>
                <w:szCs w:val="24"/>
                <w:lang w:eastAsia="tr-TR"/>
              </w:rPr>
              <w:t xml:space="preserve">AKEDAŞ </w:t>
            </w:r>
          </w:p>
        </w:tc>
        <w:tc>
          <w:tcPr>
            <w:tcW w:w="1660" w:type="dxa"/>
            <w:tcBorders>
              <w:top w:val="nil"/>
              <w:left w:val="single" w:sz="4" w:space="0" w:color="D3D3D3"/>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438.584,01</w:t>
            </w:r>
          </w:p>
        </w:tc>
        <w:tc>
          <w:tcPr>
            <w:tcW w:w="106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2,10%</w:t>
            </w:r>
          </w:p>
        </w:tc>
        <w:tc>
          <w:tcPr>
            <w:tcW w:w="168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515.901,21</w:t>
            </w:r>
          </w:p>
        </w:tc>
        <w:tc>
          <w:tcPr>
            <w:tcW w:w="104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2,31%</w:t>
            </w:r>
          </w:p>
        </w:tc>
        <w:tc>
          <w:tcPr>
            <w:tcW w:w="110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17,63%</w:t>
            </w:r>
          </w:p>
        </w:tc>
      </w:tr>
      <w:tr w:rsidR="0012743E" w:rsidRPr="009C58A5" w:rsidTr="00B31857">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12743E" w:rsidRPr="009C58A5" w:rsidRDefault="0012743E" w:rsidP="00B31857">
            <w:pPr>
              <w:spacing w:after="0" w:line="240" w:lineRule="auto"/>
              <w:rPr>
                <w:rFonts w:eastAsia="Times New Roman" w:cs="Times New Roman"/>
                <w:color w:val="000000"/>
                <w:szCs w:val="24"/>
                <w:lang w:eastAsia="tr-TR"/>
              </w:rPr>
            </w:pPr>
            <w:r w:rsidRPr="009C58A5">
              <w:rPr>
                <w:rFonts w:eastAsia="Times New Roman" w:cs="Times New Roman"/>
                <w:color w:val="000000"/>
                <w:szCs w:val="24"/>
                <w:lang w:eastAsia="tr-TR"/>
              </w:rPr>
              <w:t>KAYSERİ VE CİVARI</w:t>
            </w:r>
          </w:p>
        </w:tc>
        <w:tc>
          <w:tcPr>
            <w:tcW w:w="1660" w:type="dxa"/>
            <w:tcBorders>
              <w:top w:val="nil"/>
              <w:left w:val="single" w:sz="4" w:space="0" w:color="D3D3D3"/>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345.394,21</w:t>
            </w:r>
          </w:p>
        </w:tc>
        <w:tc>
          <w:tcPr>
            <w:tcW w:w="106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1,65%</w:t>
            </w:r>
          </w:p>
        </w:tc>
        <w:tc>
          <w:tcPr>
            <w:tcW w:w="168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377.290,76</w:t>
            </w:r>
          </w:p>
        </w:tc>
        <w:tc>
          <w:tcPr>
            <w:tcW w:w="104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1,69%</w:t>
            </w:r>
          </w:p>
        </w:tc>
        <w:tc>
          <w:tcPr>
            <w:tcW w:w="110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9,23%</w:t>
            </w:r>
          </w:p>
        </w:tc>
      </w:tr>
      <w:tr w:rsidR="0012743E" w:rsidRPr="009C58A5" w:rsidTr="00B31857">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12743E" w:rsidRPr="009C58A5" w:rsidRDefault="0012743E" w:rsidP="00B31857">
            <w:pPr>
              <w:spacing w:after="0" w:line="240" w:lineRule="auto"/>
              <w:rPr>
                <w:rFonts w:eastAsia="Times New Roman" w:cs="Times New Roman"/>
                <w:color w:val="000000"/>
                <w:szCs w:val="24"/>
                <w:lang w:eastAsia="tr-TR"/>
              </w:rPr>
            </w:pPr>
            <w:r w:rsidRPr="009C58A5">
              <w:rPr>
                <w:rFonts w:eastAsia="Times New Roman" w:cs="Times New Roman"/>
                <w:color w:val="000000"/>
                <w:szCs w:val="24"/>
                <w:lang w:eastAsia="tr-TR"/>
              </w:rPr>
              <w:t xml:space="preserve">FIRAT </w:t>
            </w:r>
          </w:p>
        </w:tc>
        <w:tc>
          <w:tcPr>
            <w:tcW w:w="1660" w:type="dxa"/>
            <w:tcBorders>
              <w:top w:val="nil"/>
              <w:left w:val="single" w:sz="4" w:space="0" w:color="D3D3D3"/>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276.173,57</w:t>
            </w:r>
          </w:p>
        </w:tc>
        <w:tc>
          <w:tcPr>
            <w:tcW w:w="106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1,32%</w:t>
            </w:r>
          </w:p>
        </w:tc>
        <w:tc>
          <w:tcPr>
            <w:tcW w:w="168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328.712,46</w:t>
            </w:r>
          </w:p>
        </w:tc>
        <w:tc>
          <w:tcPr>
            <w:tcW w:w="104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1,47%</w:t>
            </w:r>
          </w:p>
        </w:tc>
        <w:tc>
          <w:tcPr>
            <w:tcW w:w="110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19,02%</w:t>
            </w:r>
          </w:p>
        </w:tc>
      </w:tr>
      <w:tr w:rsidR="0012743E" w:rsidRPr="009C58A5" w:rsidTr="00B31857">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12743E" w:rsidRPr="009C58A5" w:rsidRDefault="0012743E" w:rsidP="00B31857">
            <w:pPr>
              <w:spacing w:after="0" w:line="240" w:lineRule="auto"/>
              <w:rPr>
                <w:rFonts w:eastAsia="Times New Roman" w:cs="Times New Roman"/>
                <w:color w:val="000000"/>
                <w:szCs w:val="24"/>
                <w:lang w:eastAsia="tr-TR"/>
              </w:rPr>
            </w:pPr>
            <w:r w:rsidRPr="009C58A5">
              <w:rPr>
                <w:rFonts w:eastAsia="Times New Roman" w:cs="Times New Roman"/>
                <w:color w:val="000000"/>
                <w:szCs w:val="24"/>
                <w:lang w:eastAsia="tr-TR"/>
              </w:rPr>
              <w:t xml:space="preserve">ÇORUH </w:t>
            </w:r>
          </w:p>
        </w:tc>
        <w:tc>
          <w:tcPr>
            <w:tcW w:w="1660" w:type="dxa"/>
            <w:tcBorders>
              <w:top w:val="nil"/>
              <w:left w:val="single" w:sz="4" w:space="0" w:color="D3D3D3"/>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301.772,69</w:t>
            </w:r>
          </w:p>
        </w:tc>
        <w:tc>
          <w:tcPr>
            <w:tcW w:w="106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1,44%</w:t>
            </w:r>
          </w:p>
        </w:tc>
        <w:tc>
          <w:tcPr>
            <w:tcW w:w="168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324.961,92</w:t>
            </w:r>
          </w:p>
        </w:tc>
        <w:tc>
          <w:tcPr>
            <w:tcW w:w="104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1,45%</w:t>
            </w:r>
          </w:p>
        </w:tc>
        <w:tc>
          <w:tcPr>
            <w:tcW w:w="110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7,68%</w:t>
            </w:r>
          </w:p>
        </w:tc>
      </w:tr>
      <w:tr w:rsidR="0012743E" w:rsidRPr="009C58A5" w:rsidTr="00B31857">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12743E" w:rsidRPr="009C58A5" w:rsidRDefault="0012743E" w:rsidP="00B31857">
            <w:pPr>
              <w:spacing w:after="0" w:line="240" w:lineRule="auto"/>
              <w:rPr>
                <w:rFonts w:eastAsia="Times New Roman" w:cs="Times New Roman"/>
                <w:color w:val="000000"/>
                <w:szCs w:val="24"/>
                <w:lang w:eastAsia="tr-TR"/>
              </w:rPr>
            </w:pPr>
            <w:r w:rsidRPr="009C58A5">
              <w:rPr>
                <w:rFonts w:eastAsia="Times New Roman" w:cs="Times New Roman"/>
                <w:color w:val="000000"/>
                <w:szCs w:val="24"/>
                <w:lang w:eastAsia="tr-TR"/>
              </w:rPr>
              <w:t xml:space="preserve">ÇAMLIBEL </w:t>
            </w:r>
          </w:p>
        </w:tc>
        <w:tc>
          <w:tcPr>
            <w:tcW w:w="1660" w:type="dxa"/>
            <w:tcBorders>
              <w:top w:val="nil"/>
              <w:left w:val="single" w:sz="4" w:space="0" w:color="D3D3D3"/>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260.179,99</w:t>
            </w:r>
          </w:p>
        </w:tc>
        <w:tc>
          <w:tcPr>
            <w:tcW w:w="106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1,25%</w:t>
            </w:r>
          </w:p>
        </w:tc>
        <w:tc>
          <w:tcPr>
            <w:tcW w:w="168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278.900,18</w:t>
            </w:r>
          </w:p>
        </w:tc>
        <w:tc>
          <w:tcPr>
            <w:tcW w:w="104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1,25%</w:t>
            </w:r>
          </w:p>
        </w:tc>
        <w:tc>
          <w:tcPr>
            <w:tcW w:w="110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7,20%</w:t>
            </w:r>
          </w:p>
        </w:tc>
      </w:tr>
      <w:tr w:rsidR="0012743E" w:rsidRPr="009C58A5" w:rsidTr="00B31857">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12743E" w:rsidRPr="009C58A5" w:rsidRDefault="0012743E" w:rsidP="00B31857">
            <w:pPr>
              <w:spacing w:after="0" w:line="240" w:lineRule="auto"/>
              <w:rPr>
                <w:rFonts w:eastAsia="Times New Roman" w:cs="Times New Roman"/>
                <w:color w:val="000000"/>
                <w:szCs w:val="24"/>
                <w:lang w:eastAsia="tr-TR"/>
              </w:rPr>
            </w:pPr>
            <w:r w:rsidRPr="009C58A5">
              <w:rPr>
                <w:rFonts w:eastAsia="Times New Roman" w:cs="Times New Roman"/>
                <w:color w:val="000000"/>
                <w:szCs w:val="24"/>
                <w:lang w:eastAsia="tr-TR"/>
              </w:rPr>
              <w:t xml:space="preserve">ARAS </w:t>
            </w:r>
          </w:p>
        </w:tc>
        <w:tc>
          <w:tcPr>
            <w:tcW w:w="1660" w:type="dxa"/>
            <w:tcBorders>
              <w:top w:val="nil"/>
              <w:left w:val="single" w:sz="4" w:space="0" w:color="D3D3D3"/>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264.276,18</w:t>
            </w:r>
          </w:p>
        </w:tc>
        <w:tc>
          <w:tcPr>
            <w:tcW w:w="106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1,27%</w:t>
            </w:r>
          </w:p>
        </w:tc>
        <w:tc>
          <w:tcPr>
            <w:tcW w:w="168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260.427,87</w:t>
            </w:r>
          </w:p>
        </w:tc>
        <w:tc>
          <w:tcPr>
            <w:tcW w:w="104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1,17%</w:t>
            </w:r>
          </w:p>
        </w:tc>
        <w:tc>
          <w:tcPr>
            <w:tcW w:w="110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-1,46%</w:t>
            </w:r>
          </w:p>
        </w:tc>
      </w:tr>
      <w:tr w:rsidR="0012743E" w:rsidRPr="009C58A5" w:rsidTr="00B31857">
        <w:trPr>
          <w:trHeight w:val="402"/>
        </w:trPr>
        <w:tc>
          <w:tcPr>
            <w:tcW w:w="2720" w:type="dxa"/>
            <w:tcBorders>
              <w:top w:val="nil"/>
              <w:left w:val="single" w:sz="8" w:space="0" w:color="D3D3D3"/>
              <w:bottom w:val="single" w:sz="8" w:space="0" w:color="D3D3D3"/>
              <w:right w:val="single" w:sz="8" w:space="0" w:color="D3D3D3"/>
            </w:tcBorders>
            <w:shd w:val="clear" w:color="auto" w:fill="auto"/>
            <w:vAlign w:val="center"/>
            <w:hideMark/>
          </w:tcPr>
          <w:p w:rsidR="0012743E" w:rsidRPr="009C58A5" w:rsidRDefault="0012743E" w:rsidP="00B31857">
            <w:pPr>
              <w:spacing w:after="0" w:line="240" w:lineRule="auto"/>
              <w:rPr>
                <w:rFonts w:eastAsia="Times New Roman" w:cs="Times New Roman"/>
                <w:color w:val="000000"/>
                <w:szCs w:val="24"/>
                <w:lang w:eastAsia="tr-TR"/>
              </w:rPr>
            </w:pPr>
            <w:r w:rsidRPr="009C58A5">
              <w:rPr>
                <w:rFonts w:eastAsia="Times New Roman" w:cs="Times New Roman"/>
                <w:color w:val="000000"/>
                <w:szCs w:val="24"/>
                <w:lang w:eastAsia="tr-TR"/>
              </w:rPr>
              <w:t xml:space="preserve">VANGÖLÜ </w:t>
            </w:r>
          </w:p>
        </w:tc>
        <w:tc>
          <w:tcPr>
            <w:tcW w:w="1660" w:type="dxa"/>
            <w:tcBorders>
              <w:top w:val="nil"/>
              <w:left w:val="single" w:sz="4" w:space="0" w:color="D3D3D3"/>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211.899,04</w:t>
            </w:r>
          </w:p>
        </w:tc>
        <w:tc>
          <w:tcPr>
            <w:tcW w:w="106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1,01%</w:t>
            </w:r>
          </w:p>
        </w:tc>
        <w:tc>
          <w:tcPr>
            <w:tcW w:w="168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right"/>
              <w:rPr>
                <w:rFonts w:eastAsia="Times New Roman" w:cs="Times New Roman"/>
                <w:color w:val="000000"/>
                <w:szCs w:val="24"/>
                <w:lang w:eastAsia="tr-TR"/>
              </w:rPr>
            </w:pPr>
            <w:r w:rsidRPr="009C58A5">
              <w:rPr>
                <w:rFonts w:eastAsia="Times New Roman" w:cs="Times New Roman"/>
                <w:color w:val="000000"/>
                <w:szCs w:val="24"/>
                <w:lang w:eastAsia="tr-TR"/>
              </w:rPr>
              <w:t>232.412,19</w:t>
            </w:r>
          </w:p>
        </w:tc>
        <w:tc>
          <w:tcPr>
            <w:tcW w:w="104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1,04%</w:t>
            </w:r>
          </w:p>
        </w:tc>
        <w:tc>
          <w:tcPr>
            <w:tcW w:w="1100" w:type="dxa"/>
            <w:tcBorders>
              <w:top w:val="nil"/>
              <w:left w:val="nil"/>
              <w:bottom w:val="single" w:sz="4" w:space="0" w:color="D3D3D3"/>
              <w:right w:val="single" w:sz="4" w:space="0" w:color="D3D3D3"/>
            </w:tcBorders>
            <w:shd w:val="clear" w:color="auto" w:fill="auto"/>
            <w:hideMark/>
          </w:tcPr>
          <w:p w:rsidR="0012743E" w:rsidRPr="009C58A5" w:rsidRDefault="0012743E" w:rsidP="00B31857">
            <w:pPr>
              <w:spacing w:after="0" w:line="240" w:lineRule="auto"/>
              <w:jc w:val="center"/>
              <w:rPr>
                <w:rFonts w:eastAsia="Times New Roman" w:cs="Times New Roman"/>
                <w:color w:val="000000"/>
                <w:szCs w:val="24"/>
                <w:lang w:eastAsia="tr-TR"/>
              </w:rPr>
            </w:pPr>
            <w:r w:rsidRPr="009C58A5">
              <w:rPr>
                <w:rFonts w:eastAsia="Times New Roman" w:cs="Times New Roman"/>
                <w:color w:val="000000"/>
                <w:szCs w:val="24"/>
                <w:lang w:eastAsia="tr-TR"/>
              </w:rPr>
              <w:t>9,68%</w:t>
            </w:r>
          </w:p>
        </w:tc>
      </w:tr>
      <w:tr w:rsidR="0012743E" w:rsidRPr="009C58A5" w:rsidTr="00B31857">
        <w:trPr>
          <w:trHeight w:val="402"/>
        </w:trPr>
        <w:tc>
          <w:tcPr>
            <w:tcW w:w="2720" w:type="dxa"/>
            <w:tcBorders>
              <w:top w:val="nil"/>
              <w:left w:val="single" w:sz="8" w:space="0" w:color="D3D3D3"/>
              <w:bottom w:val="single" w:sz="8" w:space="0" w:color="D3D3D3"/>
              <w:right w:val="single" w:sz="8" w:space="0" w:color="D3D3D3"/>
            </w:tcBorders>
            <w:shd w:val="clear" w:color="000000" w:fill="C0C0C0"/>
            <w:vAlign w:val="center"/>
            <w:hideMark/>
          </w:tcPr>
          <w:p w:rsidR="0012743E" w:rsidRPr="009C58A5" w:rsidRDefault="0012743E" w:rsidP="00B31857">
            <w:pPr>
              <w:spacing w:after="0" w:line="240" w:lineRule="auto"/>
              <w:rPr>
                <w:rFonts w:eastAsia="Times New Roman" w:cs="Times New Roman"/>
                <w:b/>
                <w:bCs/>
                <w:color w:val="000000"/>
                <w:szCs w:val="24"/>
                <w:lang w:eastAsia="tr-TR"/>
              </w:rPr>
            </w:pPr>
            <w:r w:rsidRPr="009C58A5">
              <w:rPr>
                <w:rFonts w:eastAsia="Times New Roman" w:cs="Times New Roman"/>
                <w:b/>
                <w:bCs/>
                <w:color w:val="000000"/>
                <w:szCs w:val="24"/>
                <w:lang w:eastAsia="tr-TR"/>
              </w:rPr>
              <w:t>Genel Toplam</w:t>
            </w:r>
          </w:p>
        </w:tc>
        <w:tc>
          <w:tcPr>
            <w:tcW w:w="1660" w:type="dxa"/>
            <w:tcBorders>
              <w:top w:val="nil"/>
              <w:left w:val="nil"/>
              <w:bottom w:val="single" w:sz="8" w:space="0" w:color="D3D3D3"/>
              <w:right w:val="single" w:sz="8" w:space="0" w:color="D3D3D3"/>
            </w:tcBorders>
            <w:shd w:val="clear" w:color="000000" w:fill="C0C0C0"/>
            <w:vAlign w:val="center"/>
            <w:hideMark/>
          </w:tcPr>
          <w:p w:rsidR="0012743E" w:rsidRPr="009C58A5" w:rsidRDefault="0012743E" w:rsidP="00B31857">
            <w:pPr>
              <w:spacing w:after="0" w:line="240" w:lineRule="auto"/>
              <w:jc w:val="right"/>
              <w:rPr>
                <w:rFonts w:eastAsia="Times New Roman" w:cs="Times New Roman"/>
                <w:b/>
                <w:bCs/>
                <w:color w:val="000000"/>
                <w:szCs w:val="24"/>
                <w:lang w:eastAsia="tr-TR"/>
              </w:rPr>
            </w:pPr>
            <w:r w:rsidRPr="009C58A5">
              <w:rPr>
                <w:rFonts w:eastAsia="Times New Roman" w:cs="Times New Roman"/>
                <w:b/>
                <w:bCs/>
                <w:color w:val="000000"/>
                <w:szCs w:val="24"/>
                <w:lang w:eastAsia="tr-TR"/>
              </w:rPr>
              <w:t>20.887.254,23</w:t>
            </w:r>
          </w:p>
        </w:tc>
        <w:tc>
          <w:tcPr>
            <w:tcW w:w="1060" w:type="dxa"/>
            <w:tcBorders>
              <w:top w:val="nil"/>
              <w:left w:val="nil"/>
              <w:bottom w:val="single" w:sz="8" w:space="0" w:color="D3D3D3"/>
              <w:right w:val="single" w:sz="8" w:space="0" w:color="D3D3D3"/>
            </w:tcBorders>
            <w:shd w:val="clear" w:color="000000" w:fill="C0C0C0"/>
            <w:vAlign w:val="center"/>
            <w:hideMark/>
          </w:tcPr>
          <w:p w:rsidR="0012743E" w:rsidRPr="009C58A5" w:rsidRDefault="0012743E" w:rsidP="00B31857">
            <w:pPr>
              <w:spacing w:after="0" w:line="240" w:lineRule="auto"/>
              <w:jc w:val="center"/>
              <w:rPr>
                <w:rFonts w:eastAsia="Times New Roman" w:cs="Times New Roman"/>
                <w:b/>
                <w:bCs/>
                <w:color w:val="000000"/>
                <w:szCs w:val="24"/>
                <w:lang w:eastAsia="tr-TR"/>
              </w:rPr>
            </w:pPr>
            <w:r w:rsidRPr="009C58A5">
              <w:rPr>
                <w:rFonts w:eastAsia="Times New Roman" w:cs="Times New Roman"/>
                <w:b/>
                <w:bCs/>
                <w:color w:val="000000"/>
                <w:szCs w:val="24"/>
                <w:lang w:eastAsia="tr-TR"/>
              </w:rPr>
              <w:t>100,00%</w:t>
            </w:r>
          </w:p>
        </w:tc>
        <w:tc>
          <w:tcPr>
            <w:tcW w:w="1680" w:type="dxa"/>
            <w:tcBorders>
              <w:top w:val="nil"/>
              <w:left w:val="nil"/>
              <w:bottom w:val="single" w:sz="8" w:space="0" w:color="D3D3D3"/>
              <w:right w:val="single" w:sz="8" w:space="0" w:color="D3D3D3"/>
            </w:tcBorders>
            <w:shd w:val="clear" w:color="000000" w:fill="C0C0C0"/>
            <w:vAlign w:val="center"/>
            <w:hideMark/>
          </w:tcPr>
          <w:p w:rsidR="0012743E" w:rsidRPr="009C58A5" w:rsidRDefault="0012743E" w:rsidP="00B31857">
            <w:pPr>
              <w:spacing w:after="0" w:line="240" w:lineRule="auto"/>
              <w:jc w:val="right"/>
              <w:rPr>
                <w:rFonts w:eastAsia="Times New Roman" w:cs="Times New Roman"/>
                <w:b/>
                <w:bCs/>
                <w:color w:val="000000"/>
                <w:szCs w:val="24"/>
                <w:lang w:eastAsia="tr-TR"/>
              </w:rPr>
            </w:pPr>
            <w:r w:rsidRPr="009C58A5">
              <w:rPr>
                <w:rFonts w:eastAsia="Times New Roman" w:cs="Times New Roman"/>
                <w:b/>
                <w:bCs/>
                <w:color w:val="000000"/>
                <w:szCs w:val="24"/>
                <w:lang w:eastAsia="tr-TR"/>
              </w:rPr>
              <w:t>22.336.091,66</w:t>
            </w:r>
          </w:p>
        </w:tc>
        <w:tc>
          <w:tcPr>
            <w:tcW w:w="1040" w:type="dxa"/>
            <w:tcBorders>
              <w:top w:val="nil"/>
              <w:left w:val="nil"/>
              <w:bottom w:val="single" w:sz="8" w:space="0" w:color="D3D3D3"/>
              <w:right w:val="single" w:sz="8" w:space="0" w:color="D3D3D3"/>
            </w:tcBorders>
            <w:shd w:val="clear" w:color="000000" w:fill="C0C0C0"/>
            <w:vAlign w:val="center"/>
            <w:hideMark/>
          </w:tcPr>
          <w:p w:rsidR="0012743E" w:rsidRPr="009C58A5" w:rsidRDefault="0012743E" w:rsidP="00B31857">
            <w:pPr>
              <w:spacing w:after="0" w:line="240" w:lineRule="auto"/>
              <w:jc w:val="center"/>
              <w:rPr>
                <w:rFonts w:eastAsia="Times New Roman" w:cs="Times New Roman"/>
                <w:b/>
                <w:bCs/>
                <w:color w:val="000000"/>
                <w:szCs w:val="24"/>
                <w:lang w:eastAsia="tr-TR"/>
              </w:rPr>
            </w:pPr>
            <w:r w:rsidRPr="009C58A5">
              <w:rPr>
                <w:rFonts w:eastAsia="Times New Roman" w:cs="Times New Roman"/>
                <w:b/>
                <w:bCs/>
                <w:color w:val="000000"/>
                <w:szCs w:val="24"/>
                <w:lang w:eastAsia="tr-TR"/>
              </w:rPr>
              <w:t>100,00%</w:t>
            </w:r>
          </w:p>
        </w:tc>
        <w:tc>
          <w:tcPr>
            <w:tcW w:w="1100" w:type="dxa"/>
            <w:tcBorders>
              <w:top w:val="nil"/>
              <w:left w:val="nil"/>
              <w:bottom w:val="single" w:sz="8" w:space="0" w:color="D3D3D3"/>
              <w:right w:val="single" w:sz="8" w:space="0" w:color="D3D3D3"/>
            </w:tcBorders>
            <w:shd w:val="clear" w:color="000000" w:fill="C0C0C0"/>
            <w:vAlign w:val="center"/>
            <w:hideMark/>
          </w:tcPr>
          <w:p w:rsidR="0012743E" w:rsidRPr="009C58A5" w:rsidRDefault="0012743E" w:rsidP="00B31857">
            <w:pPr>
              <w:spacing w:after="0" w:line="240" w:lineRule="auto"/>
              <w:jc w:val="center"/>
              <w:rPr>
                <w:rFonts w:eastAsia="Times New Roman" w:cs="Times New Roman"/>
                <w:b/>
                <w:bCs/>
                <w:color w:val="000000"/>
                <w:szCs w:val="24"/>
                <w:lang w:eastAsia="tr-TR"/>
              </w:rPr>
            </w:pPr>
            <w:r w:rsidRPr="009C58A5">
              <w:rPr>
                <w:rFonts w:eastAsia="Times New Roman" w:cs="Times New Roman"/>
                <w:b/>
                <w:bCs/>
                <w:color w:val="000000"/>
                <w:szCs w:val="24"/>
                <w:lang w:eastAsia="tr-TR"/>
              </w:rPr>
              <w:t>6,94%</w:t>
            </w:r>
          </w:p>
        </w:tc>
      </w:tr>
    </w:tbl>
    <w:p w:rsidR="0012743E" w:rsidRPr="00484AE9" w:rsidRDefault="0012743E" w:rsidP="0012743E">
      <w:pPr>
        <w:spacing w:before="240" w:line="240" w:lineRule="auto"/>
        <w:jc w:val="both"/>
        <w:rPr>
          <w:rFonts w:eastAsia="Calibri" w:cs="Times New Roman"/>
          <w:noProof/>
          <w:sz w:val="20"/>
          <w:szCs w:val="20"/>
          <w:lang w:eastAsia="tr-TR"/>
        </w:rPr>
      </w:pPr>
      <w:r w:rsidRPr="00484AE9">
        <w:rPr>
          <w:rFonts w:eastAsia="Calibri" w:cs="Times New Roman"/>
          <w:noProof/>
          <w:sz w:val="20"/>
          <w:szCs w:val="20"/>
          <w:lang w:eastAsia="tr-TR"/>
        </w:rPr>
        <w:t xml:space="preserve">* </w:t>
      </w:r>
      <w:r w:rsidRPr="007F6F0F">
        <w:rPr>
          <w:rFonts w:eastAsia="Calibri" w:cs="Times New Roman"/>
          <w:noProof/>
          <w:sz w:val="20"/>
          <w:szCs w:val="20"/>
          <w:lang w:eastAsia="tr-TR"/>
        </w:rPr>
        <w:t>Tüketim miktarı, hem iletim seviyesinden bağlı tüketicilerin hem de dağıtım seviyesinden bağlı tüketicilerin tüketimlerini içermektedir. İletim kullanıcıları bulundukları il esas alınarak dağıtım bölgesi bazında dağıtılmıştır.</w:t>
      </w:r>
    </w:p>
    <w:p w:rsidR="0012743E" w:rsidRPr="004B4767" w:rsidRDefault="0012743E" w:rsidP="0012743E">
      <w:pPr>
        <w:keepNext/>
        <w:jc w:val="both"/>
        <w:rPr>
          <w:rFonts w:eastAsia="Calibri" w:cs="Arial"/>
          <w:noProof/>
        </w:rPr>
      </w:pPr>
      <w:r>
        <w:rPr>
          <w:rFonts w:eastAsia="Calibri" w:cs="Arial"/>
          <w:noProof/>
          <w:lang w:eastAsia="tr-TR"/>
        </w:rPr>
        <w:lastRenderedPageBreak/>
        <w:drawing>
          <wp:inline distT="0" distB="0" distL="0" distR="0" wp14:anchorId="29645358" wp14:editId="08DE251F">
            <wp:extent cx="5767200" cy="2959200"/>
            <wp:effectExtent l="0" t="0" r="5080" b="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7200" cy="2959200"/>
                    </a:xfrm>
                    <a:prstGeom prst="rect">
                      <a:avLst/>
                    </a:prstGeom>
                    <a:noFill/>
                  </pic:spPr>
                </pic:pic>
              </a:graphicData>
            </a:graphic>
          </wp:inline>
        </w:drawing>
      </w:r>
    </w:p>
    <w:p w:rsidR="0012743E" w:rsidRDefault="0012743E" w:rsidP="0012743E">
      <w:pPr>
        <w:pStyle w:val="Grafik1"/>
      </w:pPr>
      <w:bookmarkStart w:id="116" w:name="_Toc70085140"/>
      <w:bookmarkStart w:id="117" w:name="_Toc78464472"/>
      <w:bookmarkStart w:id="118" w:name="_Toc80689671"/>
      <w:bookmarkStart w:id="119" w:name="_Toc99112850"/>
      <w:bookmarkStart w:id="120" w:name="_Toc117674036"/>
      <w:bookmarkStart w:id="121" w:name="_Toc127971665"/>
      <w:bookmarkStart w:id="122" w:name="_Toc143528036"/>
      <w:bookmarkStart w:id="123" w:name="_Toc188442441"/>
      <w:bookmarkStart w:id="124" w:name="_Toc188537530"/>
      <w:r w:rsidRPr="004B4767">
        <w:t xml:space="preserve">Şekil </w:t>
      </w:r>
      <w:fldSimple w:instr=" STYLEREF 1 \s ">
        <w:r w:rsidRPr="004B4767">
          <w:rPr>
            <w:noProof/>
          </w:rPr>
          <w:t>2</w:t>
        </w:r>
      </w:fldSimple>
      <w:r w:rsidRPr="004B4767">
        <w:t>.</w:t>
      </w:r>
      <w:fldSimple w:instr=" SEQ Şekil \* ARABIC \s 1 ">
        <w:r w:rsidRPr="004B4767">
          <w:rPr>
            <w:noProof/>
          </w:rPr>
          <w:t>4</w:t>
        </w:r>
      </w:fldSimple>
      <w:r w:rsidRPr="004B4767">
        <w:t xml:space="preserve"> </w:t>
      </w:r>
      <w:bookmarkEnd w:id="116"/>
      <w:bookmarkEnd w:id="117"/>
      <w:bookmarkEnd w:id="118"/>
      <w:r>
        <w:t>Kasım 2024</w:t>
      </w:r>
      <w:r w:rsidRPr="004B4767">
        <w:t xml:space="preserve"> Dönemi Faturalanan Elektrik Tüketiminin Dağıtım Bölgesi Bazında Dağılımı (</w:t>
      </w:r>
      <w:proofErr w:type="spellStart"/>
      <w:r w:rsidRPr="004B4767">
        <w:t>MWh</w:t>
      </w:r>
      <w:proofErr w:type="spellEnd"/>
      <w:r w:rsidRPr="004B4767">
        <w:t>)</w:t>
      </w:r>
      <w:bookmarkStart w:id="125" w:name="_Toc70085117"/>
      <w:bookmarkStart w:id="126" w:name="_Toc78464449"/>
      <w:bookmarkStart w:id="127" w:name="_Toc80689613"/>
      <w:bookmarkStart w:id="128" w:name="_Toc99112792"/>
      <w:bookmarkStart w:id="129" w:name="_Toc117674013"/>
      <w:bookmarkStart w:id="130" w:name="_Toc127971642"/>
      <w:bookmarkStart w:id="131" w:name="_Toc143527978"/>
      <w:bookmarkEnd w:id="119"/>
      <w:bookmarkEnd w:id="120"/>
      <w:bookmarkEnd w:id="121"/>
      <w:bookmarkEnd w:id="122"/>
      <w:bookmarkEnd w:id="123"/>
      <w:bookmarkEnd w:id="124"/>
    </w:p>
    <w:p w:rsidR="0012743E" w:rsidRPr="004B4767" w:rsidRDefault="0012743E" w:rsidP="0012743E">
      <w:pPr>
        <w:pStyle w:val="Tablo1"/>
        <w:spacing w:after="0"/>
      </w:pPr>
      <w:bookmarkStart w:id="132" w:name="_Toc188442474"/>
      <w:bookmarkStart w:id="133" w:name="_Toc188537505"/>
      <w:r w:rsidRPr="004B4767">
        <w:t xml:space="preserve">Tablo </w:t>
      </w:r>
      <w:fldSimple w:instr=" STYLEREF 1 \s ">
        <w:r>
          <w:rPr>
            <w:noProof/>
          </w:rPr>
          <w:t>2</w:t>
        </w:r>
      </w:fldSimple>
      <w:r>
        <w:t>.</w:t>
      </w:r>
      <w:fldSimple w:instr=" SEQ Tablo \* ARABIC \s 1 ">
        <w:r>
          <w:rPr>
            <w:noProof/>
          </w:rPr>
          <w:t>2</w:t>
        </w:r>
      </w:fldSimple>
      <w:r w:rsidRPr="004B4767">
        <w:t xml:space="preserve"> Faturalanan Elektrik Tüketiminin Tüketici Türü Bazında Dağılımının Dönemler Arası Karşılaştırılması (</w:t>
      </w:r>
      <w:proofErr w:type="spellStart"/>
      <w:r w:rsidRPr="004B4767">
        <w:t>MWh</w:t>
      </w:r>
      <w:proofErr w:type="spellEnd"/>
      <w:r w:rsidRPr="004B4767">
        <w:t>-%)</w:t>
      </w:r>
      <w:bookmarkEnd w:id="125"/>
      <w:bookmarkEnd w:id="126"/>
      <w:bookmarkEnd w:id="127"/>
      <w:bookmarkEnd w:id="128"/>
      <w:bookmarkEnd w:id="129"/>
      <w:bookmarkEnd w:id="130"/>
      <w:bookmarkEnd w:id="131"/>
      <w:bookmarkEnd w:id="132"/>
      <w:bookmarkEnd w:id="133"/>
    </w:p>
    <w:tbl>
      <w:tblPr>
        <w:tblW w:w="9620" w:type="dxa"/>
        <w:tblCellMar>
          <w:left w:w="70" w:type="dxa"/>
          <w:right w:w="70" w:type="dxa"/>
        </w:tblCellMar>
        <w:tblLook w:val="04A0" w:firstRow="1" w:lastRow="0" w:firstColumn="1" w:lastColumn="0" w:noHBand="0" w:noVBand="1"/>
      </w:tblPr>
      <w:tblGrid>
        <w:gridCol w:w="2600"/>
        <w:gridCol w:w="1660"/>
        <w:gridCol w:w="1300"/>
        <w:gridCol w:w="1640"/>
        <w:gridCol w:w="1060"/>
        <w:gridCol w:w="1360"/>
      </w:tblGrid>
      <w:tr w:rsidR="0012743E" w:rsidRPr="0050272D" w:rsidTr="00B31857">
        <w:trPr>
          <w:trHeight w:val="300"/>
        </w:trPr>
        <w:tc>
          <w:tcPr>
            <w:tcW w:w="260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ascii="Tahoma" w:eastAsia="Times New Roman" w:hAnsi="Tahoma" w:cs="Tahoma"/>
                <w:b/>
                <w:bCs/>
                <w:color w:val="FFFFFF"/>
                <w:sz w:val="22"/>
                <w:lang w:eastAsia="tr-TR"/>
              </w:rPr>
            </w:pPr>
            <w:r w:rsidRPr="0050272D">
              <w:rPr>
                <w:rFonts w:ascii="Tahoma" w:eastAsia="Times New Roman" w:hAnsi="Tahoma" w:cs="Tahoma"/>
                <w:b/>
                <w:bCs/>
                <w:color w:val="FFFFFF"/>
                <w:sz w:val="22"/>
                <w:lang w:eastAsia="tr-TR"/>
              </w:rPr>
              <w:t> </w:t>
            </w:r>
          </w:p>
        </w:tc>
        <w:tc>
          <w:tcPr>
            <w:tcW w:w="2960" w:type="dxa"/>
            <w:gridSpan w:val="2"/>
            <w:tcBorders>
              <w:top w:val="single" w:sz="8" w:space="0" w:color="D3D3D3"/>
              <w:left w:val="nil"/>
              <w:bottom w:val="nil"/>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 w:val="22"/>
                <w:lang w:eastAsia="tr-TR"/>
              </w:rPr>
            </w:pPr>
            <w:r w:rsidRPr="0050272D">
              <w:rPr>
                <w:rFonts w:eastAsia="Times New Roman" w:cs="Times New Roman"/>
                <w:b/>
                <w:bCs/>
                <w:color w:val="FFFFFF"/>
                <w:sz w:val="22"/>
                <w:lang w:eastAsia="tr-TR"/>
              </w:rPr>
              <w:t>2023</w:t>
            </w:r>
          </w:p>
        </w:tc>
        <w:tc>
          <w:tcPr>
            <w:tcW w:w="2700" w:type="dxa"/>
            <w:gridSpan w:val="2"/>
            <w:tcBorders>
              <w:top w:val="single" w:sz="8" w:space="0" w:color="D3D3D3"/>
              <w:left w:val="nil"/>
              <w:bottom w:val="nil"/>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 w:val="22"/>
                <w:lang w:eastAsia="tr-TR"/>
              </w:rPr>
            </w:pPr>
            <w:r w:rsidRPr="0050272D">
              <w:rPr>
                <w:rFonts w:eastAsia="Times New Roman" w:cs="Times New Roman"/>
                <w:b/>
                <w:bCs/>
                <w:color w:val="FFFFFF"/>
                <w:sz w:val="22"/>
                <w:lang w:eastAsia="tr-TR"/>
              </w:rPr>
              <w:t>2024</w:t>
            </w:r>
          </w:p>
        </w:tc>
        <w:tc>
          <w:tcPr>
            <w:tcW w:w="136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ascii="Tahoma" w:eastAsia="Times New Roman" w:hAnsi="Tahoma" w:cs="Tahoma"/>
                <w:b/>
                <w:bCs/>
                <w:color w:val="FFFFFF"/>
                <w:szCs w:val="24"/>
                <w:lang w:eastAsia="tr-TR"/>
              </w:rPr>
            </w:pPr>
            <w:r w:rsidRPr="0050272D">
              <w:rPr>
                <w:rFonts w:ascii="Tahoma" w:eastAsia="Times New Roman" w:hAnsi="Tahoma" w:cs="Tahoma"/>
                <w:b/>
                <w:bCs/>
                <w:color w:val="FFFFFF"/>
                <w:szCs w:val="24"/>
                <w:lang w:eastAsia="tr-TR"/>
              </w:rPr>
              <w:t> </w:t>
            </w:r>
          </w:p>
        </w:tc>
      </w:tr>
      <w:tr w:rsidR="0012743E" w:rsidRPr="0050272D" w:rsidTr="00B31857">
        <w:trPr>
          <w:trHeight w:val="315"/>
        </w:trPr>
        <w:tc>
          <w:tcPr>
            <w:tcW w:w="2600" w:type="dxa"/>
            <w:vMerge/>
            <w:tcBorders>
              <w:top w:val="single" w:sz="8" w:space="0" w:color="D3D3D3"/>
              <w:left w:val="single" w:sz="8" w:space="0" w:color="D3D3D3"/>
              <w:bottom w:val="single" w:sz="8" w:space="0" w:color="D3D3D3"/>
              <w:right w:val="single" w:sz="8" w:space="0" w:color="D3D3D3"/>
            </w:tcBorders>
            <w:vAlign w:val="center"/>
            <w:hideMark/>
          </w:tcPr>
          <w:p w:rsidR="0012743E" w:rsidRPr="0050272D" w:rsidRDefault="0012743E" w:rsidP="00B31857">
            <w:pPr>
              <w:spacing w:after="0" w:line="240" w:lineRule="auto"/>
              <w:rPr>
                <w:rFonts w:ascii="Tahoma" w:eastAsia="Times New Roman" w:hAnsi="Tahoma" w:cs="Tahoma"/>
                <w:b/>
                <w:bCs/>
                <w:color w:val="FFFFFF"/>
                <w:sz w:val="22"/>
                <w:lang w:eastAsia="tr-TR"/>
              </w:rPr>
            </w:pPr>
          </w:p>
        </w:tc>
        <w:tc>
          <w:tcPr>
            <w:tcW w:w="2960" w:type="dxa"/>
            <w:gridSpan w:val="2"/>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 w:val="22"/>
                <w:lang w:eastAsia="tr-TR"/>
              </w:rPr>
            </w:pPr>
            <w:r w:rsidRPr="0050272D">
              <w:rPr>
                <w:rFonts w:eastAsia="Times New Roman" w:cs="Times New Roman"/>
                <w:b/>
                <w:bCs/>
                <w:color w:val="FFFFFF"/>
                <w:sz w:val="22"/>
                <w:lang w:eastAsia="tr-TR"/>
              </w:rPr>
              <w:t>Kasım</w:t>
            </w:r>
          </w:p>
        </w:tc>
        <w:tc>
          <w:tcPr>
            <w:tcW w:w="2700" w:type="dxa"/>
            <w:gridSpan w:val="2"/>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 w:val="22"/>
                <w:lang w:eastAsia="tr-TR"/>
              </w:rPr>
            </w:pPr>
            <w:r w:rsidRPr="0050272D">
              <w:rPr>
                <w:rFonts w:eastAsia="Times New Roman" w:cs="Times New Roman"/>
                <w:b/>
                <w:bCs/>
                <w:color w:val="FFFFFF"/>
                <w:sz w:val="22"/>
                <w:lang w:eastAsia="tr-TR"/>
              </w:rPr>
              <w:t>Kasım</w:t>
            </w:r>
          </w:p>
        </w:tc>
        <w:tc>
          <w:tcPr>
            <w:tcW w:w="1360" w:type="dxa"/>
            <w:vMerge/>
            <w:tcBorders>
              <w:top w:val="single" w:sz="8" w:space="0" w:color="D3D3D3"/>
              <w:left w:val="single" w:sz="8" w:space="0" w:color="D3D3D3"/>
              <w:bottom w:val="single" w:sz="8" w:space="0" w:color="D3D3D3"/>
              <w:right w:val="single" w:sz="8" w:space="0" w:color="D3D3D3"/>
            </w:tcBorders>
            <w:vAlign w:val="center"/>
            <w:hideMark/>
          </w:tcPr>
          <w:p w:rsidR="0012743E" w:rsidRPr="0050272D" w:rsidRDefault="0012743E" w:rsidP="00B31857">
            <w:pPr>
              <w:spacing w:after="0" w:line="240" w:lineRule="auto"/>
              <w:rPr>
                <w:rFonts w:ascii="Tahoma" w:eastAsia="Times New Roman" w:hAnsi="Tahoma" w:cs="Tahoma"/>
                <w:b/>
                <w:bCs/>
                <w:color w:val="FFFFFF"/>
                <w:szCs w:val="24"/>
                <w:lang w:eastAsia="tr-TR"/>
              </w:rPr>
            </w:pPr>
          </w:p>
        </w:tc>
      </w:tr>
      <w:tr w:rsidR="0012743E" w:rsidRPr="0050272D" w:rsidTr="00B31857">
        <w:trPr>
          <w:trHeight w:val="315"/>
        </w:trPr>
        <w:tc>
          <w:tcPr>
            <w:tcW w:w="2600" w:type="dxa"/>
            <w:tcBorders>
              <w:top w:val="nil"/>
              <w:left w:val="single" w:sz="8" w:space="0" w:color="D3D3D3"/>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 w:val="22"/>
                <w:lang w:eastAsia="tr-TR"/>
              </w:rPr>
            </w:pPr>
            <w:r w:rsidRPr="0050272D">
              <w:rPr>
                <w:rFonts w:eastAsia="Times New Roman" w:cs="Times New Roman"/>
                <w:b/>
                <w:bCs/>
                <w:color w:val="FFFFFF"/>
                <w:sz w:val="22"/>
                <w:lang w:eastAsia="tr-TR"/>
              </w:rPr>
              <w:t>Tüketici Türü</w:t>
            </w:r>
          </w:p>
        </w:tc>
        <w:tc>
          <w:tcPr>
            <w:tcW w:w="1660" w:type="dxa"/>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 w:val="22"/>
                <w:lang w:eastAsia="tr-TR"/>
              </w:rPr>
            </w:pPr>
            <w:r w:rsidRPr="0050272D">
              <w:rPr>
                <w:rFonts w:eastAsia="Times New Roman" w:cs="Times New Roman"/>
                <w:b/>
                <w:bCs/>
                <w:color w:val="FFFFFF"/>
                <w:sz w:val="22"/>
                <w:lang w:eastAsia="tr-TR"/>
              </w:rPr>
              <w:t>Miktar</w:t>
            </w:r>
          </w:p>
        </w:tc>
        <w:tc>
          <w:tcPr>
            <w:tcW w:w="1300" w:type="dxa"/>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 w:val="22"/>
                <w:lang w:eastAsia="tr-TR"/>
              </w:rPr>
            </w:pPr>
            <w:r w:rsidRPr="0050272D">
              <w:rPr>
                <w:rFonts w:eastAsia="Times New Roman" w:cs="Times New Roman"/>
                <w:b/>
                <w:bCs/>
                <w:color w:val="FFFFFF"/>
                <w:sz w:val="22"/>
                <w:lang w:eastAsia="tr-TR"/>
              </w:rPr>
              <w:t>Pay(%)</w:t>
            </w:r>
          </w:p>
        </w:tc>
        <w:tc>
          <w:tcPr>
            <w:tcW w:w="1640" w:type="dxa"/>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 w:val="22"/>
                <w:lang w:eastAsia="tr-TR"/>
              </w:rPr>
            </w:pPr>
            <w:r w:rsidRPr="0050272D">
              <w:rPr>
                <w:rFonts w:eastAsia="Times New Roman" w:cs="Times New Roman"/>
                <w:b/>
                <w:bCs/>
                <w:color w:val="FFFFFF"/>
                <w:sz w:val="22"/>
                <w:lang w:eastAsia="tr-TR"/>
              </w:rPr>
              <w:t xml:space="preserve"> Miktar</w:t>
            </w:r>
          </w:p>
        </w:tc>
        <w:tc>
          <w:tcPr>
            <w:tcW w:w="1060" w:type="dxa"/>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 w:val="22"/>
                <w:lang w:eastAsia="tr-TR"/>
              </w:rPr>
            </w:pPr>
            <w:r w:rsidRPr="0050272D">
              <w:rPr>
                <w:rFonts w:eastAsia="Times New Roman" w:cs="Times New Roman"/>
                <w:b/>
                <w:bCs/>
                <w:color w:val="FFFFFF"/>
                <w:sz w:val="22"/>
                <w:lang w:eastAsia="tr-TR"/>
              </w:rPr>
              <w:t>Pay(%)</w:t>
            </w:r>
          </w:p>
        </w:tc>
        <w:tc>
          <w:tcPr>
            <w:tcW w:w="1360" w:type="dxa"/>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 w:val="22"/>
                <w:lang w:eastAsia="tr-TR"/>
              </w:rPr>
            </w:pPr>
            <w:r w:rsidRPr="0050272D">
              <w:rPr>
                <w:rFonts w:eastAsia="Times New Roman" w:cs="Times New Roman"/>
                <w:b/>
                <w:bCs/>
                <w:color w:val="FFFFFF"/>
                <w:sz w:val="22"/>
                <w:lang w:eastAsia="tr-TR"/>
              </w:rPr>
              <w:t>Değişim (%)</w:t>
            </w:r>
          </w:p>
        </w:tc>
      </w:tr>
      <w:tr w:rsidR="0012743E" w:rsidRPr="0050272D" w:rsidTr="00B31857">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Aydınlatma</w:t>
            </w:r>
          </w:p>
        </w:tc>
        <w:tc>
          <w:tcPr>
            <w:tcW w:w="16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 w:val="22"/>
                <w:lang w:eastAsia="tr-TR"/>
              </w:rPr>
            </w:pPr>
            <w:r w:rsidRPr="0050272D">
              <w:rPr>
                <w:rFonts w:eastAsia="Times New Roman" w:cs="Times New Roman"/>
                <w:color w:val="000000"/>
                <w:sz w:val="22"/>
                <w:lang w:eastAsia="tr-TR"/>
              </w:rPr>
              <w:t>534.956,65</w:t>
            </w:r>
          </w:p>
        </w:tc>
        <w:tc>
          <w:tcPr>
            <w:tcW w:w="13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2,56%</w:t>
            </w:r>
          </w:p>
        </w:tc>
        <w:tc>
          <w:tcPr>
            <w:tcW w:w="16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 w:val="22"/>
                <w:lang w:eastAsia="tr-TR"/>
              </w:rPr>
            </w:pPr>
            <w:r w:rsidRPr="0050272D">
              <w:rPr>
                <w:rFonts w:eastAsia="Times New Roman" w:cs="Times New Roman"/>
                <w:color w:val="000000"/>
                <w:sz w:val="22"/>
                <w:lang w:eastAsia="tr-TR"/>
              </w:rPr>
              <w:t>546.159,14</w:t>
            </w:r>
          </w:p>
        </w:tc>
        <w:tc>
          <w:tcPr>
            <w:tcW w:w="10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2,45%</w:t>
            </w:r>
          </w:p>
        </w:tc>
        <w:tc>
          <w:tcPr>
            <w:tcW w:w="13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2,09%</w:t>
            </w:r>
          </w:p>
        </w:tc>
      </w:tr>
      <w:tr w:rsidR="0012743E" w:rsidRPr="0050272D" w:rsidTr="00B31857">
        <w:trPr>
          <w:trHeight w:val="64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Kamu ve Özel Hizmetler Sektörü ile Diğer</w:t>
            </w:r>
          </w:p>
        </w:tc>
        <w:tc>
          <w:tcPr>
            <w:tcW w:w="16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 w:val="22"/>
                <w:lang w:eastAsia="tr-TR"/>
              </w:rPr>
            </w:pPr>
            <w:r w:rsidRPr="0050272D">
              <w:rPr>
                <w:rFonts w:eastAsia="Times New Roman" w:cs="Times New Roman"/>
                <w:color w:val="000000"/>
                <w:sz w:val="22"/>
                <w:lang w:eastAsia="tr-TR"/>
              </w:rPr>
              <w:t>5.062.364,74</w:t>
            </w:r>
          </w:p>
        </w:tc>
        <w:tc>
          <w:tcPr>
            <w:tcW w:w="13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24,24%</w:t>
            </w:r>
          </w:p>
        </w:tc>
        <w:tc>
          <w:tcPr>
            <w:tcW w:w="16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 w:val="22"/>
                <w:lang w:eastAsia="tr-TR"/>
              </w:rPr>
            </w:pPr>
            <w:r w:rsidRPr="0050272D">
              <w:rPr>
                <w:rFonts w:eastAsia="Times New Roman" w:cs="Times New Roman"/>
                <w:color w:val="000000"/>
                <w:sz w:val="22"/>
                <w:lang w:eastAsia="tr-TR"/>
              </w:rPr>
              <w:t>5.513.193,93</w:t>
            </w:r>
          </w:p>
        </w:tc>
        <w:tc>
          <w:tcPr>
            <w:tcW w:w="10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24,68%</w:t>
            </w:r>
          </w:p>
        </w:tc>
        <w:tc>
          <w:tcPr>
            <w:tcW w:w="13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8,91%</w:t>
            </w:r>
          </w:p>
        </w:tc>
      </w:tr>
      <w:tr w:rsidR="0012743E" w:rsidRPr="0050272D" w:rsidTr="00B31857">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Mesken</w:t>
            </w:r>
          </w:p>
        </w:tc>
        <w:tc>
          <w:tcPr>
            <w:tcW w:w="16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 w:val="22"/>
                <w:lang w:eastAsia="tr-TR"/>
              </w:rPr>
            </w:pPr>
            <w:r w:rsidRPr="0050272D">
              <w:rPr>
                <w:rFonts w:eastAsia="Times New Roman" w:cs="Times New Roman"/>
                <w:color w:val="000000"/>
                <w:sz w:val="22"/>
                <w:lang w:eastAsia="tr-TR"/>
              </w:rPr>
              <w:t>4.952.216,30</w:t>
            </w:r>
          </w:p>
        </w:tc>
        <w:tc>
          <w:tcPr>
            <w:tcW w:w="13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23,71%</w:t>
            </w:r>
          </w:p>
        </w:tc>
        <w:tc>
          <w:tcPr>
            <w:tcW w:w="16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 w:val="22"/>
                <w:lang w:eastAsia="tr-TR"/>
              </w:rPr>
            </w:pPr>
            <w:r w:rsidRPr="0050272D">
              <w:rPr>
                <w:rFonts w:eastAsia="Times New Roman" w:cs="Times New Roman"/>
                <w:color w:val="000000"/>
                <w:sz w:val="22"/>
                <w:lang w:eastAsia="tr-TR"/>
              </w:rPr>
              <w:t>5.837.412,14</w:t>
            </w:r>
          </w:p>
        </w:tc>
        <w:tc>
          <w:tcPr>
            <w:tcW w:w="10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26,13%</w:t>
            </w:r>
          </w:p>
        </w:tc>
        <w:tc>
          <w:tcPr>
            <w:tcW w:w="13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17,87%</w:t>
            </w:r>
          </w:p>
        </w:tc>
      </w:tr>
      <w:tr w:rsidR="0012743E" w:rsidRPr="0050272D" w:rsidTr="00B31857">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Sanayi</w:t>
            </w:r>
          </w:p>
        </w:tc>
        <w:tc>
          <w:tcPr>
            <w:tcW w:w="16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 w:val="22"/>
                <w:lang w:eastAsia="tr-TR"/>
              </w:rPr>
            </w:pPr>
            <w:r w:rsidRPr="0050272D">
              <w:rPr>
                <w:rFonts w:eastAsia="Times New Roman" w:cs="Times New Roman"/>
                <w:color w:val="000000"/>
                <w:sz w:val="22"/>
                <w:lang w:eastAsia="tr-TR"/>
              </w:rPr>
              <w:t>9.765.420,67</w:t>
            </w:r>
          </w:p>
        </w:tc>
        <w:tc>
          <w:tcPr>
            <w:tcW w:w="13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46,75%</w:t>
            </w:r>
          </w:p>
        </w:tc>
        <w:tc>
          <w:tcPr>
            <w:tcW w:w="16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 w:val="22"/>
                <w:lang w:eastAsia="tr-TR"/>
              </w:rPr>
            </w:pPr>
            <w:r w:rsidRPr="0050272D">
              <w:rPr>
                <w:rFonts w:eastAsia="Times New Roman" w:cs="Times New Roman"/>
                <w:color w:val="000000"/>
                <w:sz w:val="22"/>
                <w:lang w:eastAsia="tr-TR"/>
              </w:rPr>
              <w:t>10.010.121,92</w:t>
            </w:r>
          </w:p>
        </w:tc>
        <w:tc>
          <w:tcPr>
            <w:tcW w:w="10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44,82%</w:t>
            </w:r>
          </w:p>
        </w:tc>
        <w:tc>
          <w:tcPr>
            <w:tcW w:w="13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2,51%</w:t>
            </w:r>
          </w:p>
        </w:tc>
      </w:tr>
      <w:tr w:rsidR="0012743E" w:rsidRPr="0050272D" w:rsidTr="00B31857">
        <w:trPr>
          <w:trHeight w:val="37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Tarımsal Faaliyetler</w:t>
            </w:r>
          </w:p>
        </w:tc>
        <w:tc>
          <w:tcPr>
            <w:tcW w:w="16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 w:val="22"/>
                <w:lang w:eastAsia="tr-TR"/>
              </w:rPr>
            </w:pPr>
            <w:r w:rsidRPr="0050272D">
              <w:rPr>
                <w:rFonts w:eastAsia="Times New Roman" w:cs="Times New Roman"/>
                <w:color w:val="000000"/>
                <w:sz w:val="22"/>
                <w:lang w:eastAsia="tr-TR"/>
              </w:rPr>
              <w:t>572.295,87</w:t>
            </w:r>
          </w:p>
        </w:tc>
        <w:tc>
          <w:tcPr>
            <w:tcW w:w="13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2,74%</w:t>
            </w:r>
          </w:p>
        </w:tc>
        <w:tc>
          <w:tcPr>
            <w:tcW w:w="16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 w:val="22"/>
                <w:lang w:eastAsia="tr-TR"/>
              </w:rPr>
            </w:pPr>
            <w:r w:rsidRPr="0050272D">
              <w:rPr>
                <w:rFonts w:eastAsia="Times New Roman" w:cs="Times New Roman"/>
                <w:color w:val="000000"/>
                <w:sz w:val="22"/>
                <w:lang w:eastAsia="tr-TR"/>
              </w:rPr>
              <w:t>429.204,52</w:t>
            </w:r>
          </w:p>
        </w:tc>
        <w:tc>
          <w:tcPr>
            <w:tcW w:w="10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1,92%</w:t>
            </w:r>
          </w:p>
        </w:tc>
        <w:tc>
          <w:tcPr>
            <w:tcW w:w="13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-25,00%</w:t>
            </w:r>
          </w:p>
        </w:tc>
      </w:tr>
      <w:tr w:rsidR="0012743E" w:rsidRPr="0050272D" w:rsidTr="00B31857">
        <w:trPr>
          <w:trHeight w:val="315"/>
        </w:trPr>
        <w:tc>
          <w:tcPr>
            <w:tcW w:w="2600" w:type="dxa"/>
            <w:tcBorders>
              <w:top w:val="nil"/>
              <w:left w:val="single" w:sz="8" w:space="0" w:color="D3D3D3"/>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rPr>
                <w:rFonts w:eastAsia="Times New Roman" w:cs="Times New Roman"/>
                <w:b/>
                <w:bCs/>
                <w:color w:val="000000"/>
                <w:sz w:val="22"/>
                <w:lang w:eastAsia="tr-TR"/>
              </w:rPr>
            </w:pPr>
            <w:r w:rsidRPr="0050272D">
              <w:rPr>
                <w:rFonts w:eastAsia="Times New Roman" w:cs="Times New Roman"/>
                <w:b/>
                <w:bCs/>
                <w:color w:val="000000"/>
                <w:sz w:val="22"/>
                <w:lang w:eastAsia="tr-TR"/>
              </w:rPr>
              <w:t>Genel Toplam</w:t>
            </w:r>
          </w:p>
        </w:tc>
        <w:tc>
          <w:tcPr>
            <w:tcW w:w="1660" w:type="dxa"/>
            <w:tcBorders>
              <w:top w:val="nil"/>
              <w:left w:val="nil"/>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jc w:val="right"/>
              <w:rPr>
                <w:rFonts w:eastAsia="Times New Roman" w:cs="Times New Roman"/>
                <w:b/>
                <w:bCs/>
                <w:color w:val="000000"/>
                <w:sz w:val="22"/>
                <w:lang w:eastAsia="tr-TR"/>
              </w:rPr>
            </w:pPr>
            <w:r w:rsidRPr="0050272D">
              <w:rPr>
                <w:rFonts w:eastAsia="Times New Roman" w:cs="Times New Roman"/>
                <w:b/>
                <w:bCs/>
                <w:color w:val="000000"/>
                <w:sz w:val="22"/>
                <w:lang w:eastAsia="tr-TR"/>
              </w:rPr>
              <w:t>20.887.254,23</w:t>
            </w:r>
          </w:p>
        </w:tc>
        <w:tc>
          <w:tcPr>
            <w:tcW w:w="1300" w:type="dxa"/>
            <w:tcBorders>
              <w:top w:val="nil"/>
              <w:left w:val="nil"/>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jc w:val="center"/>
              <w:rPr>
                <w:rFonts w:eastAsia="Times New Roman" w:cs="Times New Roman"/>
                <w:b/>
                <w:bCs/>
                <w:color w:val="000000"/>
                <w:sz w:val="22"/>
                <w:lang w:eastAsia="tr-TR"/>
              </w:rPr>
            </w:pPr>
            <w:r w:rsidRPr="0050272D">
              <w:rPr>
                <w:rFonts w:eastAsia="Times New Roman" w:cs="Times New Roman"/>
                <w:b/>
                <w:bCs/>
                <w:color w:val="000000"/>
                <w:sz w:val="22"/>
                <w:lang w:eastAsia="tr-TR"/>
              </w:rPr>
              <w:t>100,00%</w:t>
            </w:r>
          </w:p>
        </w:tc>
        <w:tc>
          <w:tcPr>
            <w:tcW w:w="1640" w:type="dxa"/>
            <w:tcBorders>
              <w:top w:val="nil"/>
              <w:left w:val="nil"/>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jc w:val="right"/>
              <w:rPr>
                <w:rFonts w:eastAsia="Times New Roman" w:cs="Times New Roman"/>
                <w:b/>
                <w:bCs/>
                <w:color w:val="000000"/>
                <w:sz w:val="22"/>
                <w:lang w:eastAsia="tr-TR"/>
              </w:rPr>
            </w:pPr>
            <w:r w:rsidRPr="0050272D">
              <w:rPr>
                <w:rFonts w:eastAsia="Times New Roman" w:cs="Times New Roman"/>
                <w:b/>
                <w:bCs/>
                <w:color w:val="000000"/>
                <w:sz w:val="22"/>
                <w:lang w:eastAsia="tr-TR"/>
              </w:rPr>
              <w:t>22.336.091,66</w:t>
            </w:r>
          </w:p>
        </w:tc>
        <w:tc>
          <w:tcPr>
            <w:tcW w:w="1060" w:type="dxa"/>
            <w:tcBorders>
              <w:top w:val="nil"/>
              <w:left w:val="nil"/>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jc w:val="center"/>
              <w:rPr>
                <w:rFonts w:eastAsia="Times New Roman" w:cs="Times New Roman"/>
                <w:b/>
                <w:bCs/>
                <w:color w:val="000000"/>
                <w:sz w:val="22"/>
                <w:lang w:eastAsia="tr-TR"/>
              </w:rPr>
            </w:pPr>
            <w:r w:rsidRPr="0050272D">
              <w:rPr>
                <w:rFonts w:eastAsia="Times New Roman" w:cs="Times New Roman"/>
                <w:b/>
                <w:bCs/>
                <w:color w:val="000000"/>
                <w:sz w:val="22"/>
                <w:lang w:eastAsia="tr-TR"/>
              </w:rPr>
              <w:t>100,00%</w:t>
            </w:r>
          </w:p>
        </w:tc>
        <w:tc>
          <w:tcPr>
            <w:tcW w:w="1360" w:type="dxa"/>
            <w:tcBorders>
              <w:top w:val="nil"/>
              <w:left w:val="nil"/>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jc w:val="center"/>
              <w:rPr>
                <w:rFonts w:eastAsia="Times New Roman" w:cs="Times New Roman"/>
                <w:b/>
                <w:bCs/>
                <w:color w:val="000000"/>
                <w:sz w:val="22"/>
                <w:lang w:eastAsia="tr-TR"/>
              </w:rPr>
            </w:pPr>
            <w:r w:rsidRPr="0050272D">
              <w:rPr>
                <w:rFonts w:eastAsia="Times New Roman" w:cs="Times New Roman"/>
                <w:b/>
                <w:bCs/>
                <w:color w:val="000000"/>
                <w:sz w:val="22"/>
                <w:lang w:eastAsia="tr-TR"/>
              </w:rPr>
              <w:t>6,94%</w:t>
            </w:r>
          </w:p>
        </w:tc>
      </w:tr>
    </w:tbl>
    <w:p w:rsidR="0012743E" w:rsidRDefault="0012743E" w:rsidP="0012743E">
      <w:pPr>
        <w:spacing w:after="0"/>
      </w:pPr>
    </w:p>
    <w:p w:rsidR="0012743E" w:rsidRDefault="0012743E" w:rsidP="0012743E">
      <w:pPr>
        <w:pStyle w:val="Tablo1"/>
        <w:spacing w:after="0"/>
      </w:pPr>
      <w:bookmarkStart w:id="134" w:name="_Toc188442475"/>
      <w:bookmarkStart w:id="135" w:name="_Toc188537506"/>
      <w:r>
        <w:t xml:space="preserve">Tablo </w:t>
      </w:r>
      <w:fldSimple w:instr=" STYLEREF 1 \s ">
        <w:r>
          <w:rPr>
            <w:noProof/>
          </w:rPr>
          <w:t>2</w:t>
        </w:r>
      </w:fldSimple>
      <w:r>
        <w:t>.</w:t>
      </w:r>
      <w:fldSimple w:instr=" SEQ Tablo \* ARABIC \s 1 ">
        <w:r>
          <w:rPr>
            <w:noProof/>
          </w:rPr>
          <w:t>3</w:t>
        </w:r>
      </w:fldSimple>
      <w:r>
        <w:t xml:space="preserve"> </w:t>
      </w:r>
      <w:r w:rsidRPr="00B042C4">
        <w:t>Ocak-</w:t>
      </w:r>
      <w:r>
        <w:t>Kasım</w:t>
      </w:r>
      <w:r w:rsidRPr="00B042C4">
        <w:t xml:space="preserve"> 2024 Faturalanan Elektrik Tüketiminin Tüketici Türü Bazında Dağılımının Dönemler Arası Karşılaştırılması (</w:t>
      </w:r>
      <w:proofErr w:type="spellStart"/>
      <w:r w:rsidRPr="00B042C4">
        <w:t>MWh</w:t>
      </w:r>
      <w:proofErr w:type="spellEnd"/>
      <w:r w:rsidRPr="00B042C4">
        <w:t>-%)</w:t>
      </w:r>
      <w:bookmarkEnd w:id="134"/>
      <w:bookmarkEnd w:id="135"/>
    </w:p>
    <w:tbl>
      <w:tblPr>
        <w:tblW w:w="9620" w:type="dxa"/>
        <w:tblCellMar>
          <w:left w:w="70" w:type="dxa"/>
          <w:right w:w="70" w:type="dxa"/>
        </w:tblCellMar>
        <w:tblLook w:val="04A0" w:firstRow="1" w:lastRow="0" w:firstColumn="1" w:lastColumn="0" w:noHBand="0" w:noVBand="1"/>
      </w:tblPr>
      <w:tblGrid>
        <w:gridCol w:w="2600"/>
        <w:gridCol w:w="1660"/>
        <w:gridCol w:w="1300"/>
        <w:gridCol w:w="1640"/>
        <w:gridCol w:w="1060"/>
        <w:gridCol w:w="1360"/>
      </w:tblGrid>
      <w:tr w:rsidR="0012743E" w:rsidRPr="0050272D" w:rsidTr="00B31857">
        <w:trPr>
          <w:trHeight w:val="300"/>
        </w:trPr>
        <w:tc>
          <w:tcPr>
            <w:tcW w:w="260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ascii="Tahoma" w:eastAsia="Times New Roman" w:hAnsi="Tahoma" w:cs="Tahoma"/>
                <w:b/>
                <w:bCs/>
                <w:color w:val="FFFFFF"/>
                <w:sz w:val="22"/>
                <w:lang w:eastAsia="tr-TR"/>
              </w:rPr>
            </w:pPr>
            <w:r w:rsidRPr="0050272D">
              <w:rPr>
                <w:rFonts w:ascii="Tahoma" w:eastAsia="Times New Roman" w:hAnsi="Tahoma" w:cs="Tahoma"/>
                <w:b/>
                <w:bCs/>
                <w:color w:val="FFFFFF"/>
                <w:sz w:val="22"/>
                <w:lang w:eastAsia="tr-TR"/>
              </w:rPr>
              <w:t> </w:t>
            </w:r>
          </w:p>
        </w:tc>
        <w:tc>
          <w:tcPr>
            <w:tcW w:w="2960" w:type="dxa"/>
            <w:gridSpan w:val="2"/>
            <w:tcBorders>
              <w:top w:val="single" w:sz="8" w:space="0" w:color="D3D3D3"/>
              <w:left w:val="nil"/>
              <w:bottom w:val="nil"/>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 w:val="22"/>
                <w:lang w:eastAsia="tr-TR"/>
              </w:rPr>
            </w:pPr>
            <w:r w:rsidRPr="0050272D">
              <w:rPr>
                <w:rFonts w:eastAsia="Times New Roman" w:cs="Times New Roman"/>
                <w:b/>
                <w:bCs/>
                <w:color w:val="FFFFFF"/>
                <w:sz w:val="22"/>
                <w:lang w:eastAsia="tr-TR"/>
              </w:rPr>
              <w:t>2023</w:t>
            </w:r>
          </w:p>
        </w:tc>
        <w:tc>
          <w:tcPr>
            <w:tcW w:w="2700" w:type="dxa"/>
            <w:gridSpan w:val="2"/>
            <w:tcBorders>
              <w:top w:val="single" w:sz="8" w:space="0" w:color="D3D3D3"/>
              <w:left w:val="nil"/>
              <w:bottom w:val="nil"/>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 w:val="22"/>
                <w:lang w:eastAsia="tr-TR"/>
              </w:rPr>
            </w:pPr>
            <w:r w:rsidRPr="0050272D">
              <w:rPr>
                <w:rFonts w:eastAsia="Times New Roman" w:cs="Times New Roman"/>
                <w:b/>
                <w:bCs/>
                <w:color w:val="FFFFFF"/>
                <w:sz w:val="22"/>
                <w:lang w:eastAsia="tr-TR"/>
              </w:rPr>
              <w:t>2024</w:t>
            </w:r>
          </w:p>
        </w:tc>
        <w:tc>
          <w:tcPr>
            <w:tcW w:w="136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ascii="Tahoma" w:eastAsia="Times New Roman" w:hAnsi="Tahoma" w:cs="Tahoma"/>
                <w:b/>
                <w:bCs/>
                <w:color w:val="FFFFFF"/>
                <w:szCs w:val="24"/>
                <w:lang w:eastAsia="tr-TR"/>
              </w:rPr>
            </w:pPr>
            <w:r w:rsidRPr="0050272D">
              <w:rPr>
                <w:rFonts w:ascii="Tahoma" w:eastAsia="Times New Roman" w:hAnsi="Tahoma" w:cs="Tahoma"/>
                <w:b/>
                <w:bCs/>
                <w:color w:val="FFFFFF"/>
                <w:szCs w:val="24"/>
                <w:lang w:eastAsia="tr-TR"/>
              </w:rPr>
              <w:t> </w:t>
            </w:r>
          </w:p>
        </w:tc>
      </w:tr>
      <w:tr w:rsidR="0012743E" w:rsidRPr="0050272D" w:rsidTr="00B31857">
        <w:trPr>
          <w:trHeight w:val="315"/>
        </w:trPr>
        <w:tc>
          <w:tcPr>
            <w:tcW w:w="2600" w:type="dxa"/>
            <w:vMerge/>
            <w:tcBorders>
              <w:top w:val="single" w:sz="8" w:space="0" w:color="D3D3D3"/>
              <w:left w:val="single" w:sz="8" w:space="0" w:color="D3D3D3"/>
              <w:bottom w:val="single" w:sz="8" w:space="0" w:color="D3D3D3"/>
              <w:right w:val="single" w:sz="8" w:space="0" w:color="D3D3D3"/>
            </w:tcBorders>
            <w:vAlign w:val="center"/>
            <w:hideMark/>
          </w:tcPr>
          <w:p w:rsidR="0012743E" w:rsidRPr="0050272D" w:rsidRDefault="0012743E" w:rsidP="00B31857">
            <w:pPr>
              <w:spacing w:after="0" w:line="240" w:lineRule="auto"/>
              <w:rPr>
                <w:rFonts w:ascii="Tahoma" w:eastAsia="Times New Roman" w:hAnsi="Tahoma" w:cs="Tahoma"/>
                <w:b/>
                <w:bCs/>
                <w:color w:val="FFFFFF"/>
                <w:sz w:val="22"/>
                <w:lang w:eastAsia="tr-TR"/>
              </w:rPr>
            </w:pPr>
          </w:p>
        </w:tc>
        <w:tc>
          <w:tcPr>
            <w:tcW w:w="1660" w:type="dxa"/>
            <w:tcBorders>
              <w:top w:val="nil"/>
              <w:left w:val="nil"/>
              <w:bottom w:val="single" w:sz="8" w:space="0" w:color="D3D3D3"/>
              <w:right w:val="nil"/>
            </w:tcBorders>
            <w:shd w:val="clear" w:color="000000" w:fill="FF0000"/>
            <w:vAlign w:val="center"/>
            <w:hideMark/>
          </w:tcPr>
          <w:p w:rsidR="0012743E" w:rsidRPr="0050272D" w:rsidRDefault="0012743E" w:rsidP="00B31857">
            <w:pPr>
              <w:spacing w:after="0" w:line="240" w:lineRule="auto"/>
              <w:jc w:val="right"/>
              <w:rPr>
                <w:rFonts w:eastAsia="Times New Roman" w:cs="Times New Roman"/>
                <w:b/>
                <w:bCs/>
                <w:color w:val="FFFFFF"/>
                <w:sz w:val="22"/>
                <w:lang w:eastAsia="tr-TR"/>
              </w:rPr>
            </w:pPr>
            <w:r w:rsidRPr="0050272D">
              <w:rPr>
                <w:rFonts w:eastAsia="Times New Roman" w:cs="Times New Roman"/>
                <w:b/>
                <w:bCs/>
                <w:color w:val="FFFFFF"/>
                <w:sz w:val="22"/>
                <w:lang w:eastAsia="tr-TR"/>
              </w:rPr>
              <w:t>Ocak -</w:t>
            </w:r>
          </w:p>
        </w:tc>
        <w:tc>
          <w:tcPr>
            <w:tcW w:w="1300" w:type="dxa"/>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rPr>
                <w:rFonts w:eastAsia="Times New Roman" w:cs="Times New Roman"/>
                <w:b/>
                <w:bCs/>
                <w:color w:val="FFFFFF"/>
                <w:sz w:val="22"/>
                <w:lang w:eastAsia="tr-TR"/>
              </w:rPr>
            </w:pPr>
            <w:r w:rsidRPr="0050272D">
              <w:rPr>
                <w:rFonts w:eastAsia="Times New Roman" w:cs="Times New Roman"/>
                <w:b/>
                <w:bCs/>
                <w:color w:val="FFFFFF"/>
                <w:sz w:val="22"/>
                <w:lang w:eastAsia="tr-TR"/>
              </w:rPr>
              <w:t>Kasım</w:t>
            </w:r>
          </w:p>
        </w:tc>
        <w:tc>
          <w:tcPr>
            <w:tcW w:w="1640" w:type="dxa"/>
            <w:tcBorders>
              <w:top w:val="nil"/>
              <w:left w:val="nil"/>
              <w:bottom w:val="single" w:sz="8" w:space="0" w:color="D3D3D3"/>
              <w:right w:val="nil"/>
            </w:tcBorders>
            <w:shd w:val="clear" w:color="000000" w:fill="FF0000"/>
            <w:vAlign w:val="center"/>
            <w:hideMark/>
          </w:tcPr>
          <w:p w:rsidR="0012743E" w:rsidRPr="0050272D" w:rsidRDefault="0012743E" w:rsidP="00B31857">
            <w:pPr>
              <w:spacing w:after="0" w:line="240" w:lineRule="auto"/>
              <w:jc w:val="right"/>
              <w:rPr>
                <w:rFonts w:eastAsia="Times New Roman" w:cs="Times New Roman"/>
                <w:b/>
                <w:bCs/>
                <w:color w:val="FFFFFF"/>
                <w:sz w:val="22"/>
                <w:lang w:eastAsia="tr-TR"/>
              </w:rPr>
            </w:pPr>
            <w:r w:rsidRPr="0050272D">
              <w:rPr>
                <w:rFonts w:eastAsia="Times New Roman" w:cs="Times New Roman"/>
                <w:b/>
                <w:bCs/>
                <w:color w:val="FFFFFF"/>
                <w:sz w:val="22"/>
                <w:lang w:eastAsia="tr-TR"/>
              </w:rPr>
              <w:t>Ocak -</w:t>
            </w:r>
          </w:p>
        </w:tc>
        <w:tc>
          <w:tcPr>
            <w:tcW w:w="1060" w:type="dxa"/>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rPr>
                <w:rFonts w:eastAsia="Times New Roman" w:cs="Times New Roman"/>
                <w:b/>
                <w:bCs/>
                <w:color w:val="FFFFFF"/>
                <w:sz w:val="22"/>
                <w:lang w:eastAsia="tr-TR"/>
              </w:rPr>
            </w:pPr>
            <w:r w:rsidRPr="0050272D">
              <w:rPr>
                <w:rFonts w:eastAsia="Times New Roman" w:cs="Times New Roman"/>
                <w:b/>
                <w:bCs/>
                <w:color w:val="FFFFFF"/>
                <w:sz w:val="22"/>
                <w:lang w:eastAsia="tr-TR"/>
              </w:rPr>
              <w:t>Kasım</w:t>
            </w:r>
          </w:p>
        </w:tc>
        <w:tc>
          <w:tcPr>
            <w:tcW w:w="1360" w:type="dxa"/>
            <w:vMerge/>
            <w:tcBorders>
              <w:top w:val="single" w:sz="8" w:space="0" w:color="D3D3D3"/>
              <w:left w:val="single" w:sz="8" w:space="0" w:color="D3D3D3"/>
              <w:bottom w:val="single" w:sz="8" w:space="0" w:color="D3D3D3"/>
              <w:right w:val="single" w:sz="8" w:space="0" w:color="D3D3D3"/>
            </w:tcBorders>
            <w:vAlign w:val="center"/>
            <w:hideMark/>
          </w:tcPr>
          <w:p w:rsidR="0012743E" w:rsidRPr="0050272D" w:rsidRDefault="0012743E" w:rsidP="00B31857">
            <w:pPr>
              <w:spacing w:after="0" w:line="240" w:lineRule="auto"/>
              <w:rPr>
                <w:rFonts w:ascii="Tahoma" w:eastAsia="Times New Roman" w:hAnsi="Tahoma" w:cs="Tahoma"/>
                <w:b/>
                <w:bCs/>
                <w:color w:val="FFFFFF"/>
                <w:szCs w:val="24"/>
                <w:lang w:eastAsia="tr-TR"/>
              </w:rPr>
            </w:pPr>
          </w:p>
        </w:tc>
      </w:tr>
      <w:tr w:rsidR="0012743E" w:rsidRPr="0050272D" w:rsidTr="00B31857">
        <w:trPr>
          <w:trHeight w:val="315"/>
        </w:trPr>
        <w:tc>
          <w:tcPr>
            <w:tcW w:w="2600" w:type="dxa"/>
            <w:tcBorders>
              <w:top w:val="nil"/>
              <w:left w:val="single" w:sz="8" w:space="0" w:color="D3D3D3"/>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 w:val="22"/>
                <w:lang w:eastAsia="tr-TR"/>
              </w:rPr>
            </w:pPr>
            <w:r w:rsidRPr="0050272D">
              <w:rPr>
                <w:rFonts w:eastAsia="Times New Roman" w:cs="Times New Roman"/>
                <w:b/>
                <w:bCs/>
                <w:color w:val="FFFFFF"/>
                <w:sz w:val="22"/>
                <w:lang w:eastAsia="tr-TR"/>
              </w:rPr>
              <w:t>Tüketici Türü</w:t>
            </w:r>
          </w:p>
        </w:tc>
        <w:tc>
          <w:tcPr>
            <w:tcW w:w="1660" w:type="dxa"/>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 w:val="22"/>
                <w:lang w:eastAsia="tr-TR"/>
              </w:rPr>
            </w:pPr>
            <w:r w:rsidRPr="0050272D">
              <w:rPr>
                <w:rFonts w:eastAsia="Times New Roman" w:cs="Times New Roman"/>
                <w:b/>
                <w:bCs/>
                <w:color w:val="FFFFFF"/>
                <w:sz w:val="22"/>
                <w:lang w:eastAsia="tr-TR"/>
              </w:rPr>
              <w:t>Miktar</w:t>
            </w:r>
          </w:p>
        </w:tc>
        <w:tc>
          <w:tcPr>
            <w:tcW w:w="1300" w:type="dxa"/>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 w:val="22"/>
                <w:lang w:eastAsia="tr-TR"/>
              </w:rPr>
            </w:pPr>
            <w:r w:rsidRPr="0050272D">
              <w:rPr>
                <w:rFonts w:eastAsia="Times New Roman" w:cs="Times New Roman"/>
                <w:b/>
                <w:bCs/>
                <w:color w:val="FFFFFF"/>
                <w:sz w:val="22"/>
                <w:lang w:eastAsia="tr-TR"/>
              </w:rPr>
              <w:t>Pay(%)</w:t>
            </w:r>
          </w:p>
        </w:tc>
        <w:tc>
          <w:tcPr>
            <w:tcW w:w="1640" w:type="dxa"/>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 w:val="22"/>
                <w:lang w:eastAsia="tr-TR"/>
              </w:rPr>
            </w:pPr>
            <w:r w:rsidRPr="0050272D">
              <w:rPr>
                <w:rFonts w:eastAsia="Times New Roman" w:cs="Times New Roman"/>
                <w:b/>
                <w:bCs/>
                <w:color w:val="FFFFFF"/>
                <w:sz w:val="22"/>
                <w:lang w:eastAsia="tr-TR"/>
              </w:rPr>
              <w:t xml:space="preserve"> Miktar</w:t>
            </w:r>
          </w:p>
        </w:tc>
        <w:tc>
          <w:tcPr>
            <w:tcW w:w="1060" w:type="dxa"/>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 w:val="22"/>
                <w:lang w:eastAsia="tr-TR"/>
              </w:rPr>
            </w:pPr>
            <w:r w:rsidRPr="0050272D">
              <w:rPr>
                <w:rFonts w:eastAsia="Times New Roman" w:cs="Times New Roman"/>
                <w:b/>
                <w:bCs/>
                <w:color w:val="FFFFFF"/>
                <w:sz w:val="22"/>
                <w:lang w:eastAsia="tr-TR"/>
              </w:rPr>
              <w:t>Pay(%)</w:t>
            </w:r>
          </w:p>
        </w:tc>
        <w:tc>
          <w:tcPr>
            <w:tcW w:w="1360" w:type="dxa"/>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 w:val="22"/>
                <w:lang w:eastAsia="tr-TR"/>
              </w:rPr>
            </w:pPr>
            <w:r w:rsidRPr="0050272D">
              <w:rPr>
                <w:rFonts w:eastAsia="Times New Roman" w:cs="Times New Roman"/>
                <w:b/>
                <w:bCs/>
                <w:color w:val="FFFFFF"/>
                <w:sz w:val="22"/>
                <w:lang w:eastAsia="tr-TR"/>
              </w:rPr>
              <w:t>Değişim (%)</w:t>
            </w:r>
          </w:p>
        </w:tc>
      </w:tr>
      <w:tr w:rsidR="0012743E" w:rsidRPr="0050272D" w:rsidTr="00B31857">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Aydınlatma</w:t>
            </w:r>
          </w:p>
        </w:tc>
        <w:tc>
          <w:tcPr>
            <w:tcW w:w="16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 w:val="22"/>
                <w:lang w:eastAsia="tr-TR"/>
              </w:rPr>
            </w:pPr>
            <w:r w:rsidRPr="0050272D">
              <w:rPr>
                <w:rFonts w:eastAsia="Times New Roman" w:cs="Times New Roman"/>
                <w:color w:val="000000"/>
                <w:sz w:val="22"/>
                <w:lang w:eastAsia="tr-TR"/>
              </w:rPr>
              <w:t>4.939.903,22</w:t>
            </w:r>
          </w:p>
        </w:tc>
        <w:tc>
          <w:tcPr>
            <w:tcW w:w="13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2,04%</w:t>
            </w:r>
          </w:p>
        </w:tc>
        <w:tc>
          <w:tcPr>
            <w:tcW w:w="16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 w:val="22"/>
                <w:lang w:eastAsia="tr-TR"/>
              </w:rPr>
            </w:pPr>
            <w:r w:rsidRPr="0050272D">
              <w:rPr>
                <w:rFonts w:eastAsia="Times New Roman" w:cs="Times New Roman"/>
                <w:color w:val="000000"/>
                <w:sz w:val="22"/>
                <w:lang w:eastAsia="tr-TR"/>
              </w:rPr>
              <w:t>5.146.955,86</w:t>
            </w:r>
          </w:p>
        </w:tc>
        <w:tc>
          <w:tcPr>
            <w:tcW w:w="10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2,01%</w:t>
            </w:r>
          </w:p>
        </w:tc>
        <w:tc>
          <w:tcPr>
            <w:tcW w:w="13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4,19%</w:t>
            </w:r>
          </w:p>
        </w:tc>
      </w:tr>
      <w:tr w:rsidR="0012743E" w:rsidRPr="0050272D" w:rsidTr="00B31857">
        <w:trPr>
          <w:trHeight w:val="6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Kamu ve Özel Hizmetler Sektörü ile Diğer</w:t>
            </w:r>
          </w:p>
        </w:tc>
        <w:tc>
          <w:tcPr>
            <w:tcW w:w="16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 w:val="22"/>
                <w:lang w:eastAsia="tr-TR"/>
              </w:rPr>
            </w:pPr>
            <w:r w:rsidRPr="0050272D">
              <w:rPr>
                <w:rFonts w:eastAsia="Times New Roman" w:cs="Times New Roman"/>
                <w:color w:val="000000"/>
                <w:sz w:val="22"/>
                <w:lang w:eastAsia="tr-TR"/>
              </w:rPr>
              <w:t>60.597.522,30</w:t>
            </w:r>
          </w:p>
        </w:tc>
        <w:tc>
          <w:tcPr>
            <w:tcW w:w="13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25,05%</w:t>
            </w:r>
          </w:p>
        </w:tc>
        <w:tc>
          <w:tcPr>
            <w:tcW w:w="16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 w:val="22"/>
                <w:lang w:eastAsia="tr-TR"/>
              </w:rPr>
            </w:pPr>
            <w:r w:rsidRPr="0050272D">
              <w:rPr>
                <w:rFonts w:eastAsia="Times New Roman" w:cs="Times New Roman"/>
                <w:color w:val="000000"/>
                <w:sz w:val="22"/>
                <w:lang w:eastAsia="tr-TR"/>
              </w:rPr>
              <w:t>65.929.792,00</w:t>
            </w:r>
          </w:p>
        </w:tc>
        <w:tc>
          <w:tcPr>
            <w:tcW w:w="10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25,79%</w:t>
            </w:r>
          </w:p>
        </w:tc>
        <w:tc>
          <w:tcPr>
            <w:tcW w:w="13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8,80%</w:t>
            </w:r>
          </w:p>
        </w:tc>
      </w:tr>
      <w:tr w:rsidR="0012743E" w:rsidRPr="0050272D" w:rsidTr="00B31857">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Mesken</w:t>
            </w:r>
          </w:p>
        </w:tc>
        <w:tc>
          <w:tcPr>
            <w:tcW w:w="16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 w:val="22"/>
                <w:lang w:eastAsia="tr-TR"/>
              </w:rPr>
            </w:pPr>
            <w:r w:rsidRPr="0050272D">
              <w:rPr>
                <w:rFonts w:eastAsia="Times New Roman" w:cs="Times New Roman"/>
                <w:color w:val="000000"/>
                <w:sz w:val="22"/>
                <w:lang w:eastAsia="tr-TR"/>
              </w:rPr>
              <w:t>60.520.749,09</w:t>
            </w:r>
          </w:p>
        </w:tc>
        <w:tc>
          <w:tcPr>
            <w:tcW w:w="13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25,02%</w:t>
            </w:r>
          </w:p>
        </w:tc>
        <w:tc>
          <w:tcPr>
            <w:tcW w:w="16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 w:val="22"/>
                <w:lang w:eastAsia="tr-TR"/>
              </w:rPr>
            </w:pPr>
            <w:r w:rsidRPr="0050272D">
              <w:rPr>
                <w:rFonts w:eastAsia="Times New Roman" w:cs="Times New Roman"/>
                <w:color w:val="000000"/>
                <w:sz w:val="22"/>
                <w:lang w:eastAsia="tr-TR"/>
              </w:rPr>
              <w:t>68.696.417,26</w:t>
            </w:r>
          </w:p>
        </w:tc>
        <w:tc>
          <w:tcPr>
            <w:tcW w:w="10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26,87%</w:t>
            </w:r>
          </w:p>
        </w:tc>
        <w:tc>
          <w:tcPr>
            <w:tcW w:w="13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13,51%</w:t>
            </w:r>
          </w:p>
        </w:tc>
      </w:tr>
      <w:tr w:rsidR="0012743E" w:rsidRPr="0050272D" w:rsidTr="00B31857">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Sanayi</w:t>
            </w:r>
          </w:p>
        </w:tc>
        <w:tc>
          <w:tcPr>
            <w:tcW w:w="16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 w:val="22"/>
                <w:lang w:eastAsia="tr-TR"/>
              </w:rPr>
            </w:pPr>
            <w:r w:rsidRPr="0050272D">
              <w:rPr>
                <w:rFonts w:eastAsia="Times New Roman" w:cs="Times New Roman"/>
                <w:color w:val="000000"/>
                <w:sz w:val="22"/>
                <w:lang w:eastAsia="tr-TR"/>
              </w:rPr>
              <w:t>102.819.585,44</w:t>
            </w:r>
          </w:p>
        </w:tc>
        <w:tc>
          <w:tcPr>
            <w:tcW w:w="13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42,51%</w:t>
            </w:r>
          </w:p>
        </w:tc>
        <w:tc>
          <w:tcPr>
            <w:tcW w:w="16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 w:val="22"/>
                <w:lang w:eastAsia="tr-TR"/>
              </w:rPr>
            </w:pPr>
            <w:r w:rsidRPr="0050272D">
              <w:rPr>
                <w:rFonts w:eastAsia="Times New Roman" w:cs="Times New Roman"/>
                <w:color w:val="000000"/>
                <w:sz w:val="22"/>
                <w:lang w:eastAsia="tr-TR"/>
              </w:rPr>
              <w:t>103.820.412,84</w:t>
            </w:r>
          </w:p>
        </w:tc>
        <w:tc>
          <w:tcPr>
            <w:tcW w:w="10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40,61%</w:t>
            </w:r>
          </w:p>
        </w:tc>
        <w:tc>
          <w:tcPr>
            <w:tcW w:w="13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0,97%</w:t>
            </w:r>
          </w:p>
        </w:tc>
      </w:tr>
      <w:tr w:rsidR="0012743E" w:rsidRPr="0050272D" w:rsidTr="00B31857">
        <w:trPr>
          <w:trHeight w:val="315"/>
        </w:trPr>
        <w:tc>
          <w:tcPr>
            <w:tcW w:w="260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Tarımsal Faaliyetler</w:t>
            </w:r>
          </w:p>
        </w:tc>
        <w:tc>
          <w:tcPr>
            <w:tcW w:w="16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 w:val="22"/>
                <w:lang w:eastAsia="tr-TR"/>
              </w:rPr>
            </w:pPr>
            <w:r w:rsidRPr="0050272D">
              <w:rPr>
                <w:rFonts w:eastAsia="Times New Roman" w:cs="Times New Roman"/>
                <w:color w:val="000000"/>
                <w:sz w:val="22"/>
                <w:lang w:eastAsia="tr-TR"/>
              </w:rPr>
              <w:t>12.989.734,22</w:t>
            </w:r>
          </w:p>
        </w:tc>
        <w:tc>
          <w:tcPr>
            <w:tcW w:w="13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5,37%</w:t>
            </w:r>
          </w:p>
        </w:tc>
        <w:tc>
          <w:tcPr>
            <w:tcW w:w="16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 w:val="22"/>
                <w:lang w:eastAsia="tr-TR"/>
              </w:rPr>
            </w:pPr>
            <w:r w:rsidRPr="0050272D">
              <w:rPr>
                <w:rFonts w:eastAsia="Times New Roman" w:cs="Times New Roman"/>
                <w:color w:val="000000"/>
                <w:sz w:val="22"/>
                <w:lang w:eastAsia="tr-TR"/>
              </w:rPr>
              <w:t>12.056.976,24</w:t>
            </w:r>
          </w:p>
        </w:tc>
        <w:tc>
          <w:tcPr>
            <w:tcW w:w="10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4,72%</w:t>
            </w:r>
          </w:p>
        </w:tc>
        <w:tc>
          <w:tcPr>
            <w:tcW w:w="13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 w:val="22"/>
                <w:lang w:eastAsia="tr-TR"/>
              </w:rPr>
            </w:pPr>
            <w:r w:rsidRPr="0050272D">
              <w:rPr>
                <w:rFonts w:eastAsia="Times New Roman" w:cs="Times New Roman"/>
                <w:color w:val="000000"/>
                <w:sz w:val="22"/>
                <w:lang w:eastAsia="tr-TR"/>
              </w:rPr>
              <w:t>-7,18%</w:t>
            </w:r>
          </w:p>
        </w:tc>
      </w:tr>
      <w:tr w:rsidR="0012743E" w:rsidRPr="0050272D" w:rsidTr="00B31857">
        <w:trPr>
          <w:trHeight w:val="315"/>
        </w:trPr>
        <w:tc>
          <w:tcPr>
            <w:tcW w:w="2600" w:type="dxa"/>
            <w:tcBorders>
              <w:top w:val="nil"/>
              <w:left w:val="single" w:sz="8" w:space="0" w:color="D3D3D3"/>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rPr>
                <w:rFonts w:eastAsia="Times New Roman" w:cs="Times New Roman"/>
                <w:b/>
                <w:bCs/>
                <w:color w:val="000000"/>
                <w:sz w:val="22"/>
                <w:lang w:eastAsia="tr-TR"/>
              </w:rPr>
            </w:pPr>
            <w:r w:rsidRPr="0050272D">
              <w:rPr>
                <w:rFonts w:eastAsia="Times New Roman" w:cs="Times New Roman"/>
                <w:b/>
                <w:bCs/>
                <w:color w:val="000000"/>
                <w:sz w:val="22"/>
                <w:lang w:eastAsia="tr-TR"/>
              </w:rPr>
              <w:t>Genel Toplam</w:t>
            </w:r>
          </w:p>
        </w:tc>
        <w:tc>
          <w:tcPr>
            <w:tcW w:w="1660" w:type="dxa"/>
            <w:tcBorders>
              <w:top w:val="nil"/>
              <w:left w:val="nil"/>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jc w:val="right"/>
              <w:rPr>
                <w:rFonts w:eastAsia="Times New Roman" w:cs="Times New Roman"/>
                <w:b/>
                <w:bCs/>
                <w:color w:val="000000"/>
                <w:sz w:val="22"/>
                <w:lang w:eastAsia="tr-TR"/>
              </w:rPr>
            </w:pPr>
            <w:r w:rsidRPr="0050272D">
              <w:rPr>
                <w:rFonts w:eastAsia="Times New Roman" w:cs="Times New Roman"/>
                <w:b/>
                <w:bCs/>
                <w:color w:val="000000"/>
                <w:sz w:val="22"/>
                <w:lang w:eastAsia="tr-TR"/>
              </w:rPr>
              <w:t>241.867.494,28</w:t>
            </w:r>
          </w:p>
        </w:tc>
        <w:tc>
          <w:tcPr>
            <w:tcW w:w="1300" w:type="dxa"/>
            <w:tcBorders>
              <w:top w:val="nil"/>
              <w:left w:val="nil"/>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jc w:val="center"/>
              <w:rPr>
                <w:rFonts w:eastAsia="Times New Roman" w:cs="Times New Roman"/>
                <w:b/>
                <w:bCs/>
                <w:color w:val="000000"/>
                <w:sz w:val="22"/>
                <w:lang w:eastAsia="tr-TR"/>
              </w:rPr>
            </w:pPr>
            <w:r w:rsidRPr="0050272D">
              <w:rPr>
                <w:rFonts w:eastAsia="Times New Roman" w:cs="Times New Roman"/>
                <w:b/>
                <w:bCs/>
                <w:color w:val="000000"/>
                <w:sz w:val="22"/>
                <w:lang w:eastAsia="tr-TR"/>
              </w:rPr>
              <w:t>100,00%</w:t>
            </w:r>
          </w:p>
        </w:tc>
        <w:tc>
          <w:tcPr>
            <w:tcW w:w="1640" w:type="dxa"/>
            <w:tcBorders>
              <w:top w:val="nil"/>
              <w:left w:val="nil"/>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jc w:val="right"/>
              <w:rPr>
                <w:rFonts w:eastAsia="Times New Roman" w:cs="Times New Roman"/>
                <w:b/>
                <w:bCs/>
                <w:color w:val="000000"/>
                <w:sz w:val="22"/>
                <w:lang w:eastAsia="tr-TR"/>
              </w:rPr>
            </w:pPr>
            <w:r w:rsidRPr="0050272D">
              <w:rPr>
                <w:rFonts w:eastAsia="Times New Roman" w:cs="Times New Roman"/>
                <w:b/>
                <w:bCs/>
                <w:color w:val="000000"/>
                <w:sz w:val="22"/>
                <w:lang w:eastAsia="tr-TR"/>
              </w:rPr>
              <w:t>255.650.554,20</w:t>
            </w:r>
          </w:p>
        </w:tc>
        <w:tc>
          <w:tcPr>
            <w:tcW w:w="1060" w:type="dxa"/>
            <w:tcBorders>
              <w:top w:val="nil"/>
              <w:left w:val="nil"/>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jc w:val="center"/>
              <w:rPr>
                <w:rFonts w:eastAsia="Times New Roman" w:cs="Times New Roman"/>
                <w:b/>
                <w:bCs/>
                <w:color w:val="000000"/>
                <w:sz w:val="22"/>
                <w:lang w:eastAsia="tr-TR"/>
              </w:rPr>
            </w:pPr>
            <w:r w:rsidRPr="0050272D">
              <w:rPr>
                <w:rFonts w:eastAsia="Times New Roman" w:cs="Times New Roman"/>
                <w:b/>
                <w:bCs/>
                <w:color w:val="000000"/>
                <w:sz w:val="22"/>
                <w:lang w:eastAsia="tr-TR"/>
              </w:rPr>
              <w:t>100,00%</w:t>
            </w:r>
          </w:p>
        </w:tc>
        <w:tc>
          <w:tcPr>
            <w:tcW w:w="1360" w:type="dxa"/>
            <w:tcBorders>
              <w:top w:val="nil"/>
              <w:left w:val="nil"/>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jc w:val="center"/>
              <w:rPr>
                <w:rFonts w:eastAsia="Times New Roman" w:cs="Times New Roman"/>
                <w:b/>
                <w:bCs/>
                <w:color w:val="000000"/>
                <w:sz w:val="22"/>
                <w:lang w:eastAsia="tr-TR"/>
              </w:rPr>
            </w:pPr>
            <w:r w:rsidRPr="0050272D">
              <w:rPr>
                <w:rFonts w:eastAsia="Times New Roman" w:cs="Times New Roman"/>
                <w:b/>
                <w:bCs/>
                <w:color w:val="000000"/>
                <w:sz w:val="22"/>
                <w:lang w:eastAsia="tr-TR"/>
              </w:rPr>
              <w:t>5,70%</w:t>
            </w:r>
          </w:p>
        </w:tc>
      </w:tr>
    </w:tbl>
    <w:p w:rsidR="0012743E" w:rsidRPr="0050272D" w:rsidRDefault="0012743E" w:rsidP="0012743E"/>
    <w:p w:rsidR="0012743E" w:rsidRPr="004B4767" w:rsidRDefault="0012743E" w:rsidP="0012743E">
      <w:pPr>
        <w:keepNext/>
        <w:jc w:val="center"/>
        <w:rPr>
          <w:rFonts w:eastAsia="Calibri" w:cs="Arial"/>
        </w:rPr>
      </w:pPr>
      <w:r>
        <w:rPr>
          <w:rFonts w:eastAsia="Calibri" w:cs="Arial"/>
          <w:noProof/>
          <w:lang w:eastAsia="tr-TR"/>
        </w:rPr>
        <w:drawing>
          <wp:inline distT="0" distB="0" distL="0" distR="0" wp14:anchorId="4D42DB0C" wp14:editId="18DA2B76">
            <wp:extent cx="5364000" cy="3780000"/>
            <wp:effectExtent l="0" t="0" r="8255" b="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64000" cy="3780000"/>
                    </a:xfrm>
                    <a:prstGeom prst="rect">
                      <a:avLst/>
                    </a:prstGeom>
                    <a:noFill/>
                  </pic:spPr>
                </pic:pic>
              </a:graphicData>
            </a:graphic>
          </wp:inline>
        </w:drawing>
      </w:r>
    </w:p>
    <w:p w:rsidR="0012743E" w:rsidRPr="004B4767" w:rsidRDefault="0012743E" w:rsidP="0012743E">
      <w:pPr>
        <w:pStyle w:val="Grafik1"/>
      </w:pPr>
      <w:bookmarkStart w:id="136" w:name="_Toc70085141"/>
      <w:bookmarkStart w:id="137" w:name="_Toc78464473"/>
      <w:bookmarkStart w:id="138" w:name="_Toc80689672"/>
      <w:bookmarkStart w:id="139" w:name="_Toc99112851"/>
      <w:bookmarkStart w:id="140" w:name="_Toc117674037"/>
      <w:bookmarkStart w:id="141" w:name="_Toc127971666"/>
      <w:bookmarkStart w:id="142" w:name="_Toc143528037"/>
      <w:bookmarkStart w:id="143" w:name="_Toc188442442"/>
      <w:bookmarkStart w:id="144" w:name="_Toc188537531"/>
      <w:r w:rsidRPr="004B4767">
        <w:t xml:space="preserve">Şekil </w:t>
      </w:r>
      <w:fldSimple w:instr=" STYLEREF 1 \s ">
        <w:r w:rsidRPr="004B4767">
          <w:rPr>
            <w:noProof/>
          </w:rPr>
          <w:t>2</w:t>
        </w:r>
      </w:fldSimple>
      <w:r w:rsidRPr="004B4767">
        <w:t>.</w:t>
      </w:r>
      <w:fldSimple w:instr=" SEQ Şekil \* ARABIC \s 1 ">
        <w:r w:rsidRPr="004B4767">
          <w:rPr>
            <w:noProof/>
          </w:rPr>
          <w:t>5</w:t>
        </w:r>
      </w:fldSimple>
      <w:r w:rsidRPr="004B4767">
        <w:t xml:space="preserve"> </w:t>
      </w:r>
      <w:bookmarkEnd w:id="136"/>
      <w:bookmarkEnd w:id="137"/>
      <w:bookmarkEnd w:id="138"/>
      <w:r>
        <w:t>Kasım 2024</w:t>
      </w:r>
      <w:r w:rsidRPr="004B4767">
        <w:t xml:space="preserve"> Döneminde Faturalanan Elektrik Tüketiminin Tüketici Türü Bazında Dağılımı (%)</w:t>
      </w:r>
      <w:bookmarkEnd w:id="139"/>
      <w:bookmarkEnd w:id="140"/>
      <w:bookmarkEnd w:id="141"/>
      <w:bookmarkEnd w:id="142"/>
      <w:bookmarkEnd w:id="143"/>
      <w:bookmarkEnd w:id="144"/>
    </w:p>
    <w:p w:rsidR="0012743E" w:rsidRPr="004B4767" w:rsidRDefault="0012743E" w:rsidP="0012743E">
      <w:pPr>
        <w:rPr>
          <w:rFonts w:eastAsia="Calibri" w:cs="Times New Roman"/>
          <w:b/>
          <w:iCs/>
          <w:szCs w:val="24"/>
        </w:rPr>
      </w:pPr>
    </w:p>
    <w:p w:rsidR="0012743E" w:rsidRPr="004B4767" w:rsidRDefault="0012743E" w:rsidP="0012743E">
      <w:pPr>
        <w:rPr>
          <w:rFonts w:eastAsia="Calibri" w:cs="Arial"/>
        </w:rPr>
      </w:pPr>
    </w:p>
    <w:p w:rsidR="0012743E" w:rsidRPr="004B4767" w:rsidRDefault="0012743E" w:rsidP="0012743E">
      <w:pPr>
        <w:pStyle w:val="Tablo1"/>
      </w:pPr>
      <w:bookmarkStart w:id="145" w:name="_Toc188442476"/>
      <w:bookmarkStart w:id="146" w:name="_Toc188537507"/>
      <w:r>
        <w:t xml:space="preserve">Tablo </w:t>
      </w:r>
      <w:fldSimple w:instr=" STYLEREF 1 \s ">
        <w:r>
          <w:rPr>
            <w:noProof/>
          </w:rPr>
          <w:t>2</w:t>
        </w:r>
      </w:fldSimple>
      <w:r>
        <w:t>.</w:t>
      </w:r>
      <w:fldSimple w:instr=" SEQ Tablo \* ARABIC \s 1 ">
        <w:r>
          <w:rPr>
            <w:noProof/>
          </w:rPr>
          <w:t>4</w:t>
        </w:r>
      </w:fldSimple>
      <w:r>
        <w:t xml:space="preserve"> </w:t>
      </w:r>
      <w:r w:rsidRPr="005232F6">
        <w:t>Tüketici Sayısının Tüketici Türü Bazında Dağılımının Dönemler Arası Karşılaştırılması (Adet-%)</w:t>
      </w:r>
      <w:bookmarkEnd w:id="145"/>
      <w:bookmarkEnd w:id="146"/>
    </w:p>
    <w:tbl>
      <w:tblPr>
        <w:tblW w:w="9640" w:type="dxa"/>
        <w:tblCellMar>
          <w:left w:w="70" w:type="dxa"/>
          <w:right w:w="70" w:type="dxa"/>
        </w:tblCellMar>
        <w:tblLook w:val="04A0" w:firstRow="1" w:lastRow="0" w:firstColumn="1" w:lastColumn="0" w:noHBand="0" w:noVBand="1"/>
      </w:tblPr>
      <w:tblGrid>
        <w:gridCol w:w="2560"/>
        <w:gridCol w:w="1800"/>
        <w:gridCol w:w="1120"/>
        <w:gridCol w:w="1760"/>
        <w:gridCol w:w="1120"/>
        <w:gridCol w:w="1280"/>
      </w:tblGrid>
      <w:tr w:rsidR="0012743E" w:rsidRPr="0050272D" w:rsidTr="00B31857">
        <w:trPr>
          <w:trHeight w:val="315"/>
        </w:trPr>
        <w:tc>
          <w:tcPr>
            <w:tcW w:w="256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 </w:t>
            </w:r>
          </w:p>
        </w:tc>
        <w:tc>
          <w:tcPr>
            <w:tcW w:w="2920" w:type="dxa"/>
            <w:gridSpan w:val="2"/>
            <w:tcBorders>
              <w:top w:val="single" w:sz="8" w:space="0" w:color="D3D3D3"/>
              <w:left w:val="nil"/>
              <w:bottom w:val="nil"/>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2023</w:t>
            </w:r>
          </w:p>
        </w:tc>
        <w:tc>
          <w:tcPr>
            <w:tcW w:w="2880" w:type="dxa"/>
            <w:gridSpan w:val="2"/>
            <w:tcBorders>
              <w:top w:val="single" w:sz="8" w:space="0" w:color="D3D3D3"/>
              <w:left w:val="nil"/>
              <w:bottom w:val="nil"/>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2024</w:t>
            </w:r>
          </w:p>
        </w:tc>
        <w:tc>
          <w:tcPr>
            <w:tcW w:w="128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 </w:t>
            </w:r>
          </w:p>
        </w:tc>
      </w:tr>
      <w:tr w:rsidR="0012743E" w:rsidRPr="0050272D" w:rsidTr="00B31857">
        <w:trPr>
          <w:trHeight w:val="330"/>
        </w:trPr>
        <w:tc>
          <w:tcPr>
            <w:tcW w:w="2560" w:type="dxa"/>
            <w:vMerge/>
            <w:tcBorders>
              <w:top w:val="single" w:sz="8" w:space="0" w:color="D3D3D3"/>
              <w:left w:val="single" w:sz="8" w:space="0" w:color="D3D3D3"/>
              <w:bottom w:val="single" w:sz="8" w:space="0" w:color="D3D3D3"/>
              <w:right w:val="single" w:sz="8" w:space="0" w:color="D3D3D3"/>
            </w:tcBorders>
            <w:vAlign w:val="center"/>
            <w:hideMark/>
          </w:tcPr>
          <w:p w:rsidR="0012743E" w:rsidRPr="0050272D" w:rsidRDefault="0012743E" w:rsidP="00B31857">
            <w:pPr>
              <w:spacing w:after="0" w:line="240" w:lineRule="auto"/>
              <w:rPr>
                <w:rFonts w:eastAsia="Times New Roman" w:cs="Times New Roman"/>
                <w:b/>
                <w:bCs/>
                <w:color w:val="FFFFFF"/>
                <w:szCs w:val="24"/>
                <w:lang w:eastAsia="tr-TR"/>
              </w:rPr>
            </w:pPr>
          </w:p>
        </w:tc>
        <w:tc>
          <w:tcPr>
            <w:tcW w:w="2920" w:type="dxa"/>
            <w:gridSpan w:val="2"/>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Kasım</w:t>
            </w:r>
          </w:p>
        </w:tc>
        <w:tc>
          <w:tcPr>
            <w:tcW w:w="2880" w:type="dxa"/>
            <w:gridSpan w:val="2"/>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Kasım</w:t>
            </w:r>
          </w:p>
        </w:tc>
        <w:tc>
          <w:tcPr>
            <w:tcW w:w="1280" w:type="dxa"/>
            <w:vMerge/>
            <w:tcBorders>
              <w:top w:val="single" w:sz="8" w:space="0" w:color="D3D3D3"/>
              <w:left w:val="single" w:sz="8" w:space="0" w:color="D3D3D3"/>
              <w:bottom w:val="single" w:sz="8" w:space="0" w:color="D3D3D3"/>
              <w:right w:val="single" w:sz="8" w:space="0" w:color="D3D3D3"/>
            </w:tcBorders>
            <w:vAlign w:val="center"/>
            <w:hideMark/>
          </w:tcPr>
          <w:p w:rsidR="0012743E" w:rsidRPr="0050272D" w:rsidRDefault="0012743E" w:rsidP="00B31857">
            <w:pPr>
              <w:spacing w:after="0" w:line="240" w:lineRule="auto"/>
              <w:rPr>
                <w:rFonts w:eastAsia="Times New Roman" w:cs="Times New Roman"/>
                <w:b/>
                <w:bCs/>
                <w:color w:val="FFFFFF"/>
                <w:szCs w:val="24"/>
                <w:lang w:eastAsia="tr-TR"/>
              </w:rPr>
            </w:pPr>
          </w:p>
        </w:tc>
      </w:tr>
      <w:tr w:rsidR="0012743E" w:rsidRPr="0050272D" w:rsidTr="00B31857">
        <w:trPr>
          <w:trHeight w:val="645"/>
        </w:trPr>
        <w:tc>
          <w:tcPr>
            <w:tcW w:w="2560" w:type="dxa"/>
            <w:tcBorders>
              <w:top w:val="nil"/>
              <w:left w:val="single" w:sz="8" w:space="0" w:color="D3D3D3"/>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Tüketici Türü</w:t>
            </w:r>
          </w:p>
        </w:tc>
        <w:tc>
          <w:tcPr>
            <w:tcW w:w="1800" w:type="dxa"/>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Tüketici Sayısı</w:t>
            </w:r>
          </w:p>
        </w:tc>
        <w:tc>
          <w:tcPr>
            <w:tcW w:w="1120" w:type="dxa"/>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Pay(%)</w:t>
            </w:r>
          </w:p>
        </w:tc>
        <w:tc>
          <w:tcPr>
            <w:tcW w:w="1760" w:type="dxa"/>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Tüketici Sayısı</w:t>
            </w:r>
          </w:p>
        </w:tc>
        <w:tc>
          <w:tcPr>
            <w:tcW w:w="1120" w:type="dxa"/>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Pay(%)</w:t>
            </w:r>
          </w:p>
        </w:tc>
        <w:tc>
          <w:tcPr>
            <w:tcW w:w="1280" w:type="dxa"/>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Değişim (%)</w:t>
            </w:r>
          </w:p>
        </w:tc>
      </w:tr>
      <w:tr w:rsidR="0012743E" w:rsidRPr="0050272D" w:rsidTr="00B31857">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Cs w:val="24"/>
                <w:lang w:eastAsia="tr-TR"/>
              </w:rPr>
            </w:pPr>
            <w:r w:rsidRPr="0050272D">
              <w:rPr>
                <w:rFonts w:eastAsia="Times New Roman" w:cs="Times New Roman"/>
                <w:color w:val="000000"/>
                <w:szCs w:val="24"/>
                <w:lang w:eastAsia="tr-TR"/>
              </w:rPr>
              <w:t>Aydınlatma</w:t>
            </w:r>
          </w:p>
        </w:tc>
        <w:tc>
          <w:tcPr>
            <w:tcW w:w="18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279.290</w:t>
            </w:r>
          </w:p>
        </w:tc>
        <w:tc>
          <w:tcPr>
            <w:tcW w:w="112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0,56%</w:t>
            </w:r>
          </w:p>
        </w:tc>
        <w:tc>
          <w:tcPr>
            <w:tcW w:w="17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283.983</w:t>
            </w:r>
          </w:p>
        </w:tc>
        <w:tc>
          <w:tcPr>
            <w:tcW w:w="112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0,56%</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1,68%</w:t>
            </w:r>
          </w:p>
        </w:tc>
      </w:tr>
      <w:tr w:rsidR="0012743E" w:rsidRPr="0050272D" w:rsidTr="00B31857">
        <w:trPr>
          <w:trHeight w:val="645"/>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Cs w:val="24"/>
                <w:lang w:eastAsia="tr-TR"/>
              </w:rPr>
            </w:pPr>
            <w:r w:rsidRPr="0050272D">
              <w:rPr>
                <w:rFonts w:eastAsia="Times New Roman" w:cs="Times New Roman"/>
                <w:color w:val="000000"/>
                <w:szCs w:val="24"/>
                <w:lang w:eastAsia="tr-TR"/>
              </w:rPr>
              <w:t>Kamu ve Özel Hizmetler Sektörü ile Diğer</w:t>
            </w:r>
          </w:p>
        </w:tc>
        <w:tc>
          <w:tcPr>
            <w:tcW w:w="18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7.108.185</w:t>
            </w:r>
          </w:p>
        </w:tc>
        <w:tc>
          <w:tcPr>
            <w:tcW w:w="112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14,30%</w:t>
            </w:r>
          </w:p>
        </w:tc>
        <w:tc>
          <w:tcPr>
            <w:tcW w:w="17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7.234.691</w:t>
            </w:r>
          </w:p>
        </w:tc>
        <w:tc>
          <w:tcPr>
            <w:tcW w:w="112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14,31%</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1,78%</w:t>
            </w:r>
          </w:p>
        </w:tc>
      </w:tr>
      <w:tr w:rsidR="0012743E" w:rsidRPr="0050272D" w:rsidTr="00B31857">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Cs w:val="24"/>
                <w:lang w:eastAsia="tr-TR"/>
              </w:rPr>
            </w:pPr>
            <w:r w:rsidRPr="0050272D">
              <w:rPr>
                <w:rFonts w:eastAsia="Times New Roman" w:cs="Times New Roman"/>
                <w:color w:val="000000"/>
                <w:szCs w:val="24"/>
                <w:lang w:eastAsia="tr-TR"/>
              </w:rPr>
              <w:t>Mesken</w:t>
            </w:r>
          </w:p>
        </w:tc>
        <w:tc>
          <w:tcPr>
            <w:tcW w:w="18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41.478.006</w:t>
            </w:r>
          </w:p>
        </w:tc>
        <w:tc>
          <w:tcPr>
            <w:tcW w:w="112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83,46%</w:t>
            </w:r>
          </w:p>
        </w:tc>
        <w:tc>
          <w:tcPr>
            <w:tcW w:w="17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42.197.064</w:t>
            </w:r>
          </w:p>
        </w:tc>
        <w:tc>
          <w:tcPr>
            <w:tcW w:w="112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83,46%</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1,73%</w:t>
            </w:r>
          </w:p>
        </w:tc>
      </w:tr>
      <w:tr w:rsidR="0012743E" w:rsidRPr="0050272D" w:rsidTr="00B31857">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Cs w:val="24"/>
                <w:lang w:eastAsia="tr-TR"/>
              </w:rPr>
            </w:pPr>
            <w:r w:rsidRPr="0050272D">
              <w:rPr>
                <w:rFonts w:eastAsia="Times New Roman" w:cs="Times New Roman"/>
                <w:color w:val="000000"/>
                <w:szCs w:val="24"/>
                <w:lang w:eastAsia="tr-TR"/>
              </w:rPr>
              <w:t>Sanayi</w:t>
            </w:r>
          </w:p>
        </w:tc>
        <w:tc>
          <w:tcPr>
            <w:tcW w:w="18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68.929</w:t>
            </w:r>
          </w:p>
        </w:tc>
        <w:tc>
          <w:tcPr>
            <w:tcW w:w="112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0,14%</w:t>
            </w:r>
          </w:p>
        </w:tc>
        <w:tc>
          <w:tcPr>
            <w:tcW w:w="17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65.714</w:t>
            </w:r>
          </w:p>
        </w:tc>
        <w:tc>
          <w:tcPr>
            <w:tcW w:w="112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0,13%</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-4,66%</w:t>
            </w:r>
          </w:p>
        </w:tc>
      </w:tr>
      <w:tr w:rsidR="0012743E" w:rsidRPr="0050272D" w:rsidTr="00B31857">
        <w:trPr>
          <w:trHeight w:val="330"/>
        </w:trPr>
        <w:tc>
          <w:tcPr>
            <w:tcW w:w="25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Cs w:val="24"/>
                <w:lang w:eastAsia="tr-TR"/>
              </w:rPr>
            </w:pPr>
            <w:r w:rsidRPr="0050272D">
              <w:rPr>
                <w:rFonts w:eastAsia="Times New Roman" w:cs="Times New Roman"/>
                <w:color w:val="000000"/>
                <w:szCs w:val="24"/>
                <w:lang w:eastAsia="tr-TR"/>
              </w:rPr>
              <w:t>Tarımsal Faaliyetler</w:t>
            </w:r>
          </w:p>
        </w:tc>
        <w:tc>
          <w:tcPr>
            <w:tcW w:w="18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761.543</w:t>
            </w:r>
          </w:p>
        </w:tc>
        <w:tc>
          <w:tcPr>
            <w:tcW w:w="112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1,53%</w:t>
            </w:r>
          </w:p>
        </w:tc>
        <w:tc>
          <w:tcPr>
            <w:tcW w:w="17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780.306</w:t>
            </w:r>
          </w:p>
        </w:tc>
        <w:tc>
          <w:tcPr>
            <w:tcW w:w="112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1,54%</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2,46%</w:t>
            </w:r>
          </w:p>
        </w:tc>
      </w:tr>
      <w:tr w:rsidR="0012743E" w:rsidRPr="0050272D" w:rsidTr="00B31857">
        <w:trPr>
          <w:trHeight w:val="330"/>
        </w:trPr>
        <w:tc>
          <w:tcPr>
            <w:tcW w:w="2560" w:type="dxa"/>
            <w:tcBorders>
              <w:top w:val="nil"/>
              <w:left w:val="single" w:sz="8" w:space="0" w:color="D3D3D3"/>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rPr>
                <w:rFonts w:eastAsia="Times New Roman" w:cs="Times New Roman"/>
                <w:b/>
                <w:bCs/>
                <w:color w:val="000000"/>
                <w:szCs w:val="24"/>
                <w:lang w:eastAsia="tr-TR"/>
              </w:rPr>
            </w:pPr>
            <w:r w:rsidRPr="0050272D">
              <w:rPr>
                <w:rFonts w:eastAsia="Times New Roman" w:cs="Times New Roman"/>
                <w:b/>
                <w:bCs/>
                <w:color w:val="000000"/>
                <w:szCs w:val="24"/>
                <w:lang w:eastAsia="tr-TR"/>
              </w:rPr>
              <w:t>Genel Toplam</w:t>
            </w:r>
          </w:p>
        </w:tc>
        <w:tc>
          <w:tcPr>
            <w:tcW w:w="1800" w:type="dxa"/>
            <w:tcBorders>
              <w:top w:val="nil"/>
              <w:left w:val="nil"/>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jc w:val="right"/>
              <w:rPr>
                <w:rFonts w:eastAsia="Times New Roman" w:cs="Times New Roman"/>
                <w:b/>
                <w:bCs/>
                <w:color w:val="000000"/>
                <w:szCs w:val="24"/>
                <w:lang w:eastAsia="tr-TR"/>
              </w:rPr>
            </w:pPr>
            <w:r w:rsidRPr="0050272D">
              <w:rPr>
                <w:rFonts w:eastAsia="Times New Roman" w:cs="Times New Roman"/>
                <w:b/>
                <w:bCs/>
                <w:color w:val="000000"/>
                <w:szCs w:val="24"/>
                <w:lang w:eastAsia="tr-TR"/>
              </w:rPr>
              <w:t>49.695.953</w:t>
            </w:r>
          </w:p>
        </w:tc>
        <w:tc>
          <w:tcPr>
            <w:tcW w:w="1120" w:type="dxa"/>
            <w:tcBorders>
              <w:top w:val="nil"/>
              <w:left w:val="nil"/>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jc w:val="center"/>
              <w:rPr>
                <w:rFonts w:eastAsia="Times New Roman" w:cs="Times New Roman"/>
                <w:b/>
                <w:bCs/>
                <w:color w:val="000000"/>
                <w:szCs w:val="24"/>
                <w:lang w:eastAsia="tr-TR"/>
              </w:rPr>
            </w:pPr>
            <w:r w:rsidRPr="0050272D">
              <w:rPr>
                <w:rFonts w:eastAsia="Times New Roman" w:cs="Times New Roman"/>
                <w:b/>
                <w:bCs/>
                <w:color w:val="000000"/>
                <w:szCs w:val="24"/>
                <w:lang w:eastAsia="tr-TR"/>
              </w:rPr>
              <w:t>100,00%</w:t>
            </w:r>
          </w:p>
        </w:tc>
        <w:tc>
          <w:tcPr>
            <w:tcW w:w="1760" w:type="dxa"/>
            <w:tcBorders>
              <w:top w:val="nil"/>
              <w:left w:val="nil"/>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jc w:val="right"/>
              <w:rPr>
                <w:rFonts w:eastAsia="Times New Roman" w:cs="Times New Roman"/>
                <w:b/>
                <w:bCs/>
                <w:color w:val="000000"/>
                <w:szCs w:val="24"/>
                <w:lang w:eastAsia="tr-TR"/>
              </w:rPr>
            </w:pPr>
            <w:r w:rsidRPr="0050272D">
              <w:rPr>
                <w:rFonts w:eastAsia="Times New Roman" w:cs="Times New Roman"/>
                <w:b/>
                <w:bCs/>
                <w:color w:val="000000"/>
                <w:szCs w:val="24"/>
                <w:lang w:eastAsia="tr-TR"/>
              </w:rPr>
              <w:t>50.561.758</w:t>
            </w:r>
          </w:p>
        </w:tc>
        <w:tc>
          <w:tcPr>
            <w:tcW w:w="1120" w:type="dxa"/>
            <w:tcBorders>
              <w:top w:val="nil"/>
              <w:left w:val="nil"/>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jc w:val="center"/>
              <w:rPr>
                <w:rFonts w:eastAsia="Times New Roman" w:cs="Times New Roman"/>
                <w:b/>
                <w:bCs/>
                <w:color w:val="000000"/>
                <w:szCs w:val="24"/>
                <w:lang w:eastAsia="tr-TR"/>
              </w:rPr>
            </w:pPr>
            <w:r w:rsidRPr="0050272D">
              <w:rPr>
                <w:rFonts w:eastAsia="Times New Roman" w:cs="Times New Roman"/>
                <w:b/>
                <w:bCs/>
                <w:color w:val="000000"/>
                <w:szCs w:val="24"/>
                <w:lang w:eastAsia="tr-TR"/>
              </w:rPr>
              <w:t>100,00%</w:t>
            </w:r>
          </w:p>
        </w:tc>
        <w:tc>
          <w:tcPr>
            <w:tcW w:w="1280" w:type="dxa"/>
            <w:tcBorders>
              <w:top w:val="nil"/>
              <w:left w:val="nil"/>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jc w:val="center"/>
              <w:rPr>
                <w:rFonts w:eastAsia="Times New Roman" w:cs="Times New Roman"/>
                <w:b/>
                <w:bCs/>
                <w:color w:val="000000"/>
                <w:szCs w:val="24"/>
                <w:lang w:eastAsia="tr-TR"/>
              </w:rPr>
            </w:pPr>
            <w:r w:rsidRPr="0050272D">
              <w:rPr>
                <w:rFonts w:eastAsia="Times New Roman" w:cs="Times New Roman"/>
                <w:b/>
                <w:bCs/>
                <w:color w:val="000000"/>
                <w:szCs w:val="24"/>
                <w:lang w:eastAsia="tr-TR"/>
              </w:rPr>
              <w:t>1,74%</w:t>
            </w:r>
          </w:p>
        </w:tc>
      </w:tr>
    </w:tbl>
    <w:p w:rsidR="0012743E" w:rsidRPr="004B4767" w:rsidRDefault="0012743E" w:rsidP="0012743E">
      <w:pPr>
        <w:rPr>
          <w:rFonts w:eastAsia="Calibri" w:cs="Arial"/>
        </w:rPr>
      </w:pPr>
      <w:r w:rsidRPr="004B4767">
        <w:rPr>
          <w:rFonts w:eastAsia="Calibri" w:cs="Arial"/>
        </w:rPr>
        <w:br w:type="page"/>
      </w:r>
    </w:p>
    <w:p w:rsidR="0012743E" w:rsidRPr="007E78E8" w:rsidRDefault="0012743E" w:rsidP="0012743E">
      <w:pPr>
        <w:pStyle w:val="Tablo1"/>
      </w:pPr>
      <w:bookmarkStart w:id="147" w:name="_Toc188442477"/>
      <w:bookmarkStart w:id="148" w:name="_Toc188537508"/>
      <w:r>
        <w:lastRenderedPageBreak/>
        <w:t xml:space="preserve">Tablo </w:t>
      </w:r>
      <w:fldSimple w:instr=" STYLEREF 1 \s ">
        <w:r>
          <w:rPr>
            <w:noProof/>
          </w:rPr>
          <w:t>2</w:t>
        </w:r>
      </w:fldSimple>
      <w:r>
        <w:t>.</w:t>
      </w:r>
      <w:fldSimple w:instr=" SEQ Tablo \* ARABIC \s 1 ">
        <w:r>
          <w:rPr>
            <w:noProof/>
          </w:rPr>
          <w:t>5</w:t>
        </w:r>
      </w:fldSimple>
      <w:r>
        <w:t xml:space="preserve"> </w:t>
      </w:r>
      <w:r w:rsidRPr="00BA7603">
        <w:t>Tüketici Sayısının Dağıtım Bölgesi Bazında Dağılımının Dönemler Arası Karşılaştırılması (Adet-%)</w:t>
      </w:r>
      <w:bookmarkEnd w:id="147"/>
      <w:bookmarkEnd w:id="148"/>
    </w:p>
    <w:tbl>
      <w:tblPr>
        <w:tblW w:w="9920" w:type="dxa"/>
        <w:tblCellMar>
          <w:left w:w="70" w:type="dxa"/>
          <w:right w:w="70" w:type="dxa"/>
        </w:tblCellMar>
        <w:tblLook w:val="04A0" w:firstRow="1" w:lastRow="0" w:firstColumn="1" w:lastColumn="0" w:noHBand="0" w:noVBand="1"/>
      </w:tblPr>
      <w:tblGrid>
        <w:gridCol w:w="2360"/>
        <w:gridCol w:w="1880"/>
        <w:gridCol w:w="1240"/>
        <w:gridCol w:w="1900"/>
        <w:gridCol w:w="1260"/>
        <w:gridCol w:w="1280"/>
      </w:tblGrid>
      <w:tr w:rsidR="0012743E" w:rsidRPr="0050272D" w:rsidTr="00B31857">
        <w:trPr>
          <w:trHeight w:val="345"/>
        </w:trPr>
        <w:tc>
          <w:tcPr>
            <w:tcW w:w="236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 </w:t>
            </w:r>
          </w:p>
        </w:tc>
        <w:tc>
          <w:tcPr>
            <w:tcW w:w="3120" w:type="dxa"/>
            <w:gridSpan w:val="2"/>
            <w:tcBorders>
              <w:top w:val="single" w:sz="8" w:space="0" w:color="D3D3D3"/>
              <w:left w:val="nil"/>
              <w:bottom w:val="nil"/>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2023</w:t>
            </w:r>
          </w:p>
        </w:tc>
        <w:tc>
          <w:tcPr>
            <w:tcW w:w="3160" w:type="dxa"/>
            <w:gridSpan w:val="2"/>
            <w:tcBorders>
              <w:top w:val="single" w:sz="8" w:space="0" w:color="D3D3D3"/>
              <w:left w:val="nil"/>
              <w:bottom w:val="nil"/>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2024</w:t>
            </w:r>
          </w:p>
        </w:tc>
        <w:tc>
          <w:tcPr>
            <w:tcW w:w="1280"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 </w:t>
            </w:r>
          </w:p>
        </w:tc>
      </w:tr>
      <w:tr w:rsidR="0012743E" w:rsidRPr="0050272D" w:rsidTr="00B31857">
        <w:trPr>
          <w:trHeight w:val="300"/>
        </w:trPr>
        <w:tc>
          <w:tcPr>
            <w:tcW w:w="2360" w:type="dxa"/>
            <w:vMerge/>
            <w:tcBorders>
              <w:top w:val="single" w:sz="8" w:space="0" w:color="D3D3D3"/>
              <w:left w:val="single" w:sz="8" w:space="0" w:color="D3D3D3"/>
              <w:bottom w:val="single" w:sz="8" w:space="0" w:color="D3D3D3"/>
              <w:right w:val="single" w:sz="8" w:space="0" w:color="D3D3D3"/>
            </w:tcBorders>
            <w:vAlign w:val="center"/>
            <w:hideMark/>
          </w:tcPr>
          <w:p w:rsidR="0012743E" w:rsidRPr="0050272D" w:rsidRDefault="0012743E" w:rsidP="00B31857">
            <w:pPr>
              <w:spacing w:after="0" w:line="240" w:lineRule="auto"/>
              <w:rPr>
                <w:rFonts w:eastAsia="Times New Roman" w:cs="Times New Roman"/>
                <w:b/>
                <w:bCs/>
                <w:color w:val="FFFFFF"/>
                <w:szCs w:val="24"/>
                <w:lang w:eastAsia="tr-TR"/>
              </w:rPr>
            </w:pPr>
          </w:p>
        </w:tc>
        <w:tc>
          <w:tcPr>
            <w:tcW w:w="3120" w:type="dxa"/>
            <w:gridSpan w:val="2"/>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Kasım</w:t>
            </w:r>
          </w:p>
        </w:tc>
        <w:tc>
          <w:tcPr>
            <w:tcW w:w="3160" w:type="dxa"/>
            <w:gridSpan w:val="2"/>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Kasım</w:t>
            </w:r>
          </w:p>
        </w:tc>
        <w:tc>
          <w:tcPr>
            <w:tcW w:w="1280" w:type="dxa"/>
            <w:vMerge/>
            <w:tcBorders>
              <w:top w:val="single" w:sz="8" w:space="0" w:color="D3D3D3"/>
              <w:left w:val="single" w:sz="8" w:space="0" w:color="D3D3D3"/>
              <w:bottom w:val="single" w:sz="8" w:space="0" w:color="D3D3D3"/>
              <w:right w:val="single" w:sz="8" w:space="0" w:color="D3D3D3"/>
            </w:tcBorders>
            <w:vAlign w:val="center"/>
            <w:hideMark/>
          </w:tcPr>
          <w:p w:rsidR="0012743E" w:rsidRPr="0050272D" w:rsidRDefault="0012743E" w:rsidP="00B31857">
            <w:pPr>
              <w:spacing w:after="0" w:line="240" w:lineRule="auto"/>
              <w:rPr>
                <w:rFonts w:eastAsia="Times New Roman" w:cs="Times New Roman"/>
                <w:b/>
                <w:bCs/>
                <w:color w:val="FFFFFF"/>
                <w:szCs w:val="24"/>
                <w:lang w:eastAsia="tr-TR"/>
              </w:rPr>
            </w:pPr>
          </w:p>
        </w:tc>
      </w:tr>
      <w:tr w:rsidR="0012743E" w:rsidRPr="0050272D" w:rsidTr="00B31857">
        <w:trPr>
          <w:trHeight w:val="660"/>
        </w:trPr>
        <w:tc>
          <w:tcPr>
            <w:tcW w:w="2360" w:type="dxa"/>
            <w:tcBorders>
              <w:top w:val="nil"/>
              <w:left w:val="single" w:sz="8" w:space="0" w:color="D3D3D3"/>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 xml:space="preserve">Dağıtım Şirketi </w:t>
            </w:r>
            <w:proofErr w:type="spellStart"/>
            <w:r w:rsidRPr="0050272D">
              <w:rPr>
                <w:rFonts w:eastAsia="Times New Roman" w:cs="Times New Roman"/>
                <w:b/>
                <w:bCs/>
                <w:color w:val="FFFFFF"/>
                <w:szCs w:val="24"/>
                <w:lang w:eastAsia="tr-TR"/>
              </w:rPr>
              <w:t>Ünvanı</w:t>
            </w:r>
            <w:proofErr w:type="spellEnd"/>
          </w:p>
        </w:tc>
        <w:tc>
          <w:tcPr>
            <w:tcW w:w="1880" w:type="dxa"/>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Tüketici Sayısı</w:t>
            </w:r>
          </w:p>
        </w:tc>
        <w:tc>
          <w:tcPr>
            <w:tcW w:w="1240" w:type="dxa"/>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Pay(%)</w:t>
            </w:r>
          </w:p>
        </w:tc>
        <w:tc>
          <w:tcPr>
            <w:tcW w:w="1900" w:type="dxa"/>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Tüketici Sayısı</w:t>
            </w:r>
          </w:p>
        </w:tc>
        <w:tc>
          <w:tcPr>
            <w:tcW w:w="1260" w:type="dxa"/>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Pay(%)</w:t>
            </w:r>
          </w:p>
        </w:tc>
        <w:tc>
          <w:tcPr>
            <w:tcW w:w="1280" w:type="dxa"/>
            <w:tcBorders>
              <w:top w:val="nil"/>
              <w:left w:val="nil"/>
              <w:bottom w:val="single" w:sz="8" w:space="0" w:color="D3D3D3"/>
              <w:right w:val="single" w:sz="8" w:space="0" w:color="D3D3D3"/>
            </w:tcBorders>
            <w:shd w:val="clear" w:color="000000" w:fill="FF0000"/>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Değişim (%)</w:t>
            </w:r>
          </w:p>
        </w:tc>
      </w:tr>
      <w:tr w:rsidR="0012743E" w:rsidRPr="0050272D" w:rsidTr="00B31857">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 xml:space="preserve">BOĞAZİÇİ </w:t>
            </w:r>
          </w:p>
        </w:tc>
        <w:tc>
          <w:tcPr>
            <w:tcW w:w="18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5.450.693</w:t>
            </w:r>
          </w:p>
        </w:tc>
        <w:tc>
          <w:tcPr>
            <w:tcW w:w="12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10,97%</w:t>
            </w:r>
          </w:p>
        </w:tc>
        <w:tc>
          <w:tcPr>
            <w:tcW w:w="19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5.501.938</w:t>
            </w:r>
          </w:p>
        </w:tc>
        <w:tc>
          <w:tcPr>
            <w:tcW w:w="12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10,88%</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0,94%</w:t>
            </w:r>
          </w:p>
        </w:tc>
      </w:tr>
      <w:tr w:rsidR="0012743E" w:rsidRPr="0050272D" w:rsidTr="00B31857">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 xml:space="preserve">BAŞKENT </w:t>
            </w:r>
          </w:p>
        </w:tc>
        <w:tc>
          <w:tcPr>
            <w:tcW w:w="18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4.587.217</w:t>
            </w:r>
          </w:p>
        </w:tc>
        <w:tc>
          <w:tcPr>
            <w:tcW w:w="12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9,23%</w:t>
            </w:r>
          </w:p>
        </w:tc>
        <w:tc>
          <w:tcPr>
            <w:tcW w:w="19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4.650.827</w:t>
            </w:r>
          </w:p>
        </w:tc>
        <w:tc>
          <w:tcPr>
            <w:tcW w:w="12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9,20%</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1,39%</w:t>
            </w:r>
          </w:p>
        </w:tc>
      </w:tr>
      <w:tr w:rsidR="0012743E" w:rsidRPr="0050272D" w:rsidTr="00B31857">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 xml:space="preserve">TOROSLAR </w:t>
            </w:r>
          </w:p>
        </w:tc>
        <w:tc>
          <w:tcPr>
            <w:tcW w:w="18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4.437.656</w:t>
            </w:r>
          </w:p>
        </w:tc>
        <w:tc>
          <w:tcPr>
            <w:tcW w:w="12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8,93%</w:t>
            </w:r>
          </w:p>
        </w:tc>
        <w:tc>
          <w:tcPr>
            <w:tcW w:w="19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4.406.123</w:t>
            </w:r>
          </w:p>
        </w:tc>
        <w:tc>
          <w:tcPr>
            <w:tcW w:w="12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8,71%</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-0,71%</w:t>
            </w:r>
          </w:p>
        </w:tc>
      </w:tr>
      <w:tr w:rsidR="0012743E" w:rsidRPr="0050272D" w:rsidTr="00B31857">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 xml:space="preserve">GDZ </w:t>
            </w:r>
          </w:p>
        </w:tc>
        <w:tc>
          <w:tcPr>
            <w:tcW w:w="18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3.825.508</w:t>
            </w:r>
          </w:p>
        </w:tc>
        <w:tc>
          <w:tcPr>
            <w:tcW w:w="12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7,70%</w:t>
            </w:r>
          </w:p>
        </w:tc>
        <w:tc>
          <w:tcPr>
            <w:tcW w:w="19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3.894.295</w:t>
            </w:r>
          </w:p>
        </w:tc>
        <w:tc>
          <w:tcPr>
            <w:tcW w:w="12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7,70%</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1,80%</w:t>
            </w:r>
          </w:p>
        </w:tc>
      </w:tr>
      <w:tr w:rsidR="0012743E" w:rsidRPr="0050272D" w:rsidTr="00B31857">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 xml:space="preserve">ULUDAĞ </w:t>
            </w:r>
          </w:p>
        </w:tc>
        <w:tc>
          <w:tcPr>
            <w:tcW w:w="18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3.643.499</w:t>
            </w:r>
          </w:p>
        </w:tc>
        <w:tc>
          <w:tcPr>
            <w:tcW w:w="12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7,33%</w:t>
            </w:r>
          </w:p>
        </w:tc>
        <w:tc>
          <w:tcPr>
            <w:tcW w:w="19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3.726.294</w:t>
            </w:r>
          </w:p>
        </w:tc>
        <w:tc>
          <w:tcPr>
            <w:tcW w:w="12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7,37%</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2,27%</w:t>
            </w:r>
          </w:p>
        </w:tc>
      </w:tr>
      <w:tr w:rsidR="0012743E" w:rsidRPr="0050272D" w:rsidTr="00B31857">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İSTANBUL AND. YAK.</w:t>
            </w:r>
          </w:p>
        </w:tc>
        <w:tc>
          <w:tcPr>
            <w:tcW w:w="18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3.129.608</w:t>
            </w:r>
          </w:p>
        </w:tc>
        <w:tc>
          <w:tcPr>
            <w:tcW w:w="12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6,30%</w:t>
            </w:r>
          </w:p>
        </w:tc>
        <w:tc>
          <w:tcPr>
            <w:tcW w:w="19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3.167.114</w:t>
            </w:r>
          </w:p>
        </w:tc>
        <w:tc>
          <w:tcPr>
            <w:tcW w:w="12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6,26%</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1,20%</w:t>
            </w:r>
          </w:p>
        </w:tc>
      </w:tr>
      <w:tr w:rsidR="0012743E" w:rsidRPr="0050272D" w:rsidTr="00B31857">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 xml:space="preserve">AKDENİZ </w:t>
            </w:r>
          </w:p>
        </w:tc>
        <w:tc>
          <w:tcPr>
            <w:tcW w:w="18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2.443.586</w:t>
            </w:r>
          </w:p>
        </w:tc>
        <w:tc>
          <w:tcPr>
            <w:tcW w:w="12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4,92%</w:t>
            </w:r>
          </w:p>
        </w:tc>
        <w:tc>
          <w:tcPr>
            <w:tcW w:w="19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2.515.991</w:t>
            </w:r>
          </w:p>
        </w:tc>
        <w:tc>
          <w:tcPr>
            <w:tcW w:w="12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4,98%</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2,96%</w:t>
            </w:r>
          </w:p>
        </w:tc>
      </w:tr>
      <w:tr w:rsidR="0012743E" w:rsidRPr="0050272D" w:rsidTr="00B31857">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 xml:space="preserve">YEŞİLIRMAK </w:t>
            </w:r>
          </w:p>
        </w:tc>
        <w:tc>
          <w:tcPr>
            <w:tcW w:w="18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2.434.015</w:t>
            </w:r>
          </w:p>
        </w:tc>
        <w:tc>
          <w:tcPr>
            <w:tcW w:w="12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4,90%</w:t>
            </w:r>
          </w:p>
        </w:tc>
        <w:tc>
          <w:tcPr>
            <w:tcW w:w="19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2.499.423</w:t>
            </w:r>
          </w:p>
        </w:tc>
        <w:tc>
          <w:tcPr>
            <w:tcW w:w="12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4,94%</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2,69%</w:t>
            </w:r>
          </w:p>
        </w:tc>
      </w:tr>
      <w:tr w:rsidR="0012743E" w:rsidRPr="0050272D" w:rsidTr="00B31857">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 xml:space="preserve">MERAM </w:t>
            </w:r>
          </w:p>
        </w:tc>
        <w:tc>
          <w:tcPr>
            <w:tcW w:w="18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2.408.923</w:t>
            </w:r>
          </w:p>
        </w:tc>
        <w:tc>
          <w:tcPr>
            <w:tcW w:w="12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4,85%</w:t>
            </w:r>
          </w:p>
        </w:tc>
        <w:tc>
          <w:tcPr>
            <w:tcW w:w="19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2.460.092</w:t>
            </w:r>
          </w:p>
        </w:tc>
        <w:tc>
          <w:tcPr>
            <w:tcW w:w="12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4,87%</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2,12%</w:t>
            </w:r>
          </w:p>
        </w:tc>
      </w:tr>
      <w:tr w:rsidR="0012743E" w:rsidRPr="0050272D" w:rsidTr="00B31857">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 xml:space="preserve">ADM </w:t>
            </w:r>
          </w:p>
        </w:tc>
        <w:tc>
          <w:tcPr>
            <w:tcW w:w="18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2.282.919</w:t>
            </w:r>
          </w:p>
        </w:tc>
        <w:tc>
          <w:tcPr>
            <w:tcW w:w="12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4,59%</w:t>
            </w:r>
          </w:p>
        </w:tc>
        <w:tc>
          <w:tcPr>
            <w:tcW w:w="19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2.351.638</w:t>
            </w:r>
          </w:p>
        </w:tc>
        <w:tc>
          <w:tcPr>
            <w:tcW w:w="12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4,65%</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3,01%</w:t>
            </w:r>
          </w:p>
        </w:tc>
      </w:tr>
      <w:tr w:rsidR="0012743E" w:rsidRPr="0050272D" w:rsidTr="00B31857">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 xml:space="preserve">DİCLE </w:t>
            </w:r>
          </w:p>
        </w:tc>
        <w:tc>
          <w:tcPr>
            <w:tcW w:w="18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2.206.062</w:t>
            </w:r>
          </w:p>
        </w:tc>
        <w:tc>
          <w:tcPr>
            <w:tcW w:w="12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4,44%</w:t>
            </w:r>
          </w:p>
        </w:tc>
        <w:tc>
          <w:tcPr>
            <w:tcW w:w="19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2.306.055</w:t>
            </w:r>
          </w:p>
        </w:tc>
        <w:tc>
          <w:tcPr>
            <w:tcW w:w="12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4,56%</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4,53%</w:t>
            </w:r>
          </w:p>
        </w:tc>
      </w:tr>
      <w:tr w:rsidR="0012743E" w:rsidRPr="0050272D" w:rsidTr="00B31857">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 xml:space="preserve">SAKARYA </w:t>
            </w:r>
          </w:p>
        </w:tc>
        <w:tc>
          <w:tcPr>
            <w:tcW w:w="18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2.155.226</w:t>
            </w:r>
          </w:p>
        </w:tc>
        <w:tc>
          <w:tcPr>
            <w:tcW w:w="12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4,34%</w:t>
            </w:r>
          </w:p>
        </w:tc>
        <w:tc>
          <w:tcPr>
            <w:tcW w:w="19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2.222.837</w:t>
            </w:r>
          </w:p>
        </w:tc>
        <w:tc>
          <w:tcPr>
            <w:tcW w:w="12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4,40%</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3,14%</w:t>
            </w:r>
          </w:p>
        </w:tc>
      </w:tr>
      <w:tr w:rsidR="0012743E" w:rsidRPr="0050272D" w:rsidTr="00B31857">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 xml:space="preserve">OSMANGAZİ </w:t>
            </w:r>
          </w:p>
        </w:tc>
        <w:tc>
          <w:tcPr>
            <w:tcW w:w="18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2.031.253</w:t>
            </w:r>
          </w:p>
        </w:tc>
        <w:tc>
          <w:tcPr>
            <w:tcW w:w="12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4,09%</w:t>
            </w:r>
          </w:p>
        </w:tc>
        <w:tc>
          <w:tcPr>
            <w:tcW w:w="19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2.076.729</w:t>
            </w:r>
          </w:p>
        </w:tc>
        <w:tc>
          <w:tcPr>
            <w:tcW w:w="12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4,11%</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2,24%</w:t>
            </w:r>
          </w:p>
        </w:tc>
      </w:tr>
      <w:tr w:rsidR="0012743E" w:rsidRPr="0050272D" w:rsidTr="00B31857">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 xml:space="preserve">ÇORUH </w:t>
            </w:r>
          </w:p>
        </w:tc>
        <w:tc>
          <w:tcPr>
            <w:tcW w:w="18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1.558.475</w:t>
            </w:r>
          </w:p>
        </w:tc>
        <w:tc>
          <w:tcPr>
            <w:tcW w:w="12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3,14%</w:t>
            </w:r>
          </w:p>
        </w:tc>
        <w:tc>
          <w:tcPr>
            <w:tcW w:w="19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1.599.651</w:t>
            </w:r>
          </w:p>
        </w:tc>
        <w:tc>
          <w:tcPr>
            <w:tcW w:w="12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3,16%</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2,64%</w:t>
            </w:r>
          </w:p>
        </w:tc>
      </w:tr>
      <w:tr w:rsidR="0012743E" w:rsidRPr="0050272D" w:rsidTr="00B31857">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 xml:space="preserve">TRAKYA </w:t>
            </w:r>
          </w:p>
        </w:tc>
        <w:tc>
          <w:tcPr>
            <w:tcW w:w="18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1.294.937</w:t>
            </w:r>
          </w:p>
        </w:tc>
        <w:tc>
          <w:tcPr>
            <w:tcW w:w="12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2,61%</w:t>
            </w:r>
          </w:p>
        </w:tc>
        <w:tc>
          <w:tcPr>
            <w:tcW w:w="19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1.327.670</w:t>
            </w:r>
          </w:p>
        </w:tc>
        <w:tc>
          <w:tcPr>
            <w:tcW w:w="12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2,63%</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2,53%</w:t>
            </w:r>
          </w:p>
        </w:tc>
      </w:tr>
      <w:tr w:rsidR="0012743E" w:rsidRPr="0050272D" w:rsidTr="00B31857">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 xml:space="preserve">ARAS </w:t>
            </w:r>
          </w:p>
        </w:tc>
        <w:tc>
          <w:tcPr>
            <w:tcW w:w="18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1.158.800</w:t>
            </w:r>
          </w:p>
        </w:tc>
        <w:tc>
          <w:tcPr>
            <w:tcW w:w="12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2,33%</w:t>
            </w:r>
          </w:p>
        </w:tc>
        <w:tc>
          <w:tcPr>
            <w:tcW w:w="19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1.194.446</w:t>
            </w:r>
          </w:p>
        </w:tc>
        <w:tc>
          <w:tcPr>
            <w:tcW w:w="12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2,36%</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3,08%</w:t>
            </w:r>
          </w:p>
        </w:tc>
      </w:tr>
      <w:tr w:rsidR="0012743E" w:rsidRPr="0050272D" w:rsidTr="00B31857">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 xml:space="preserve">ÇAMLIBEL </w:t>
            </w:r>
          </w:p>
        </w:tc>
        <w:tc>
          <w:tcPr>
            <w:tcW w:w="18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1.083.850</w:t>
            </w:r>
          </w:p>
        </w:tc>
        <w:tc>
          <w:tcPr>
            <w:tcW w:w="12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2,18%</w:t>
            </w:r>
          </w:p>
        </w:tc>
        <w:tc>
          <w:tcPr>
            <w:tcW w:w="19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1.108.388</w:t>
            </w:r>
          </w:p>
        </w:tc>
        <w:tc>
          <w:tcPr>
            <w:tcW w:w="12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2,19%</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2,26%</w:t>
            </w:r>
          </w:p>
        </w:tc>
      </w:tr>
      <w:tr w:rsidR="0012743E" w:rsidRPr="0050272D" w:rsidTr="00B31857">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 xml:space="preserve">FIRAT </w:t>
            </w:r>
          </w:p>
        </w:tc>
        <w:tc>
          <w:tcPr>
            <w:tcW w:w="18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1.134.258</w:t>
            </w:r>
          </w:p>
        </w:tc>
        <w:tc>
          <w:tcPr>
            <w:tcW w:w="12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2,28%</w:t>
            </w:r>
          </w:p>
        </w:tc>
        <w:tc>
          <w:tcPr>
            <w:tcW w:w="19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1.095.932</w:t>
            </w:r>
          </w:p>
        </w:tc>
        <w:tc>
          <w:tcPr>
            <w:tcW w:w="12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2,17%</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-3,38%</w:t>
            </w:r>
          </w:p>
        </w:tc>
      </w:tr>
      <w:tr w:rsidR="0012743E" w:rsidRPr="0050272D" w:rsidTr="00B31857">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KAYSERİ VE CİVARI</w:t>
            </w:r>
          </w:p>
        </w:tc>
        <w:tc>
          <w:tcPr>
            <w:tcW w:w="18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845.128</w:t>
            </w:r>
          </w:p>
        </w:tc>
        <w:tc>
          <w:tcPr>
            <w:tcW w:w="12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1,70%</w:t>
            </w:r>
          </w:p>
        </w:tc>
        <w:tc>
          <w:tcPr>
            <w:tcW w:w="19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867.180</w:t>
            </w:r>
          </w:p>
        </w:tc>
        <w:tc>
          <w:tcPr>
            <w:tcW w:w="12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1,72%</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2,61%</w:t>
            </w:r>
          </w:p>
        </w:tc>
      </w:tr>
      <w:tr w:rsidR="0012743E" w:rsidRPr="0050272D" w:rsidTr="00B31857">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 xml:space="preserve">VANGÖLÜ </w:t>
            </w:r>
          </w:p>
        </w:tc>
        <w:tc>
          <w:tcPr>
            <w:tcW w:w="18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825.363</w:t>
            </w:r>
          </w:p>
        </w:tc>
        <w:tc>
          <w:tcPr>
            <w:tcW w:w="12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1,66%</w:t>
            </w:r>
          </w:p>
        </w:tc>
        <w:tc>
          <w:tcPr>
            <w:tcW w:w="19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853.486</w:t>
            </w:r>
          </w:p>
        </w:tc>
        <w:tc>
          <w:tcPr>
            <w:tcW w:w="12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1,69%</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3,41%</w:t>
            </w:r>
          </w:p>
        </w:tc>
      </w:tr>
      <w:tr w:rsidR="0012743E" w:rsidRPr="0050272D" w:rsidTr="00B31857">
        <w:trPr>
          <w:trHeight w:val="360"/>
        </w:trPr>
        <w:tc>
          <w:tcPr>
            <w:tcW w:w="2360" w:type="dxa"/>
            <w:tcBorders>
              <w:top w:val="nil"/>
              <w:left w:val="single" w:sz="8" w:space="0" w:color="D3D3D3"/>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22"/>
                <w:lang w:eastAsia="tr-TR"/>
              </w:rPr>
            </w:pPr>
            <w:r w:rsidRPr="0050272D">
              <w:rPr>
                <w:rFonts w:eastAsia="Times New Roman" w:cs="Times New Roman"/>
                <w:color w:val="000000"/>
                <w:sz w:val="22"/>
                <w:lang w:eastAsia="tr-TR"/>
              </w:rPr>
              <w:t xml:space="preserve">AKEDAŞ </w:t>
            </w:r>
          </w:p>
        </w:tc>
        <w:tc>
          <w:tcPr>
            <w:tcW w:w="18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758.977</w:t>
            </w:r>
          </w:p>
        </w:tc>
        <w:tc>
          <w:tcPr>
            <w:tcW w:w="124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1,53%</w:t>
            </w:r>
          </w:p>
        </w:tc>
        <w:tc>
          <w:tcPr>
            <w:tcW w:w="190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735.649</w:t>
            </w:r>
          </w:p>
        </w:tc>
        <w:tc>
          <w:tcPr>
            <w:tcW w:w="126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1,45%</w:t>
            </w:r>
          </w:p>
        </w:tc>
        <w:tc>
          <w:tcPr>
            <w:tcW w:w="1280" w:type="dxa"/>
            <w:tcBorders>
              <w:top w:val="nil"/>
              <w:left w:val="nil"/>
              <w:bottom w:val="single" w:sz="8" w:space="0" w:color="D3D3D3"/>
              <w:right w:val="single" w:sz="8" w:space="0" w:color="D3D3D3"/>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000000"/>
                <w:szCs w:val="24"/>
                <w:lang w:eastAsia="tr-TR"/>
              </w:rPr>
            </w:pPr>
            <w:r w:rsidRPr="0050272D">
              <w:rPr>
                <w:rFonts w:eastAsia="Times New Roman" w:cs="Times New Roman"/>
                <w:color w:val="000000"/>
                <w:szCs w:val="24"/>
                <w:lang w:eastAsia="tr-TR"/>
              </w:rPr>
              <w:t>-3,07%</w:t>
            </w:r>
          </w:p>
        </w:tc>
      </w:tr>
      <w:tr w:rsidR="0012743E" w:rsidRPr="0050272D" w:rsidTr="00B31857">
        <w:trPr>
          <w:trHeight w:val="360"/>
        </w:trPr>
        <w:tc>
          <w:tcPr>
            <w:tcW w:w="2360" w:type="dxa"/>
            <w:tcBorders>
              <w:top w:val="nil"/>
              <w:left w:val="single" w:sz="8" w:space="0" w:color="D3D3D3"/>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rPr>
                <w:rFonts w:eastAsia="Times New Roman" w:cs="Times New Roman"/>
                <w:b/>
                <w:bCs/>
                <w:color w:val="000000"/>
                <w:szCs w:val="24"/>
                <w:lang w:eastAsia="tr-TR"/>
              </w:rPr>
            </w:pPr>
            <w:r w:rsidRPr="0050272D">
              <w:rPr>
                <w:rFonts w:eastAsia="Times New Roman" w:cs="Times New Roman"/>
                <w:b/>
                <w:bCs/>
                <w:color w:val="000000"/>
                <w:szCs w:val="24"/>
                <w:lang w:eastAsia="tr-TR"/>
              </w:rPr>
              <w:t>Genel Toplam</w:t>
            </w:r>
          </w:p>
        </w:tc>
        <w:tc>
          <w:tcPr>
            <w:tcW w:w="1880" w:type="dxa"/>
            <w:tcBorders>
              <w:top w:val="nil"/>
              <w:left w:val="nil"/>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jc w:val="right"/>
              <w:rPr>
                <w:rFonts w:eastAsia="Times New Roman" w:cs="Times New Roman"/>
                <w:b/>
                <w:bCs/>
                <w:color w:val="000000"/>
                <w:szCs w:val="24"/>
                <w:lang w:eastAsia="tr-TR"/>
              </w:rPr>
            </w:pPr>
            <w:r w:rsidRPr="0050272D">
              <w:rPr>
                <w:rFonts w:eastAsia="Times New Roman" w:cs="Times New Roman"/>
                <w:b/>
                <w:bCs/>
                <w:color w:val="000000"/>
                <w:szCs w:val="24"/>
                <w:lang w:eastAsia="tr-TR"/>
              </w:rPr>
              <w:t>49.695.953</w:t>
            </w:r>
          </w:p>
        </w:tc>
        <w:tc>
          <w:tcPr>
            <w:tcW w:w="1240" w:type="dxa"/>
            <w:tcBorders>
              <w:top w:val="nil"/>
              <w:left w:val="nil"/>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jc w:val="center"/>
              <w:rPr>
                <w:rFonts w:eastAsia="Times New Roman" w:cs="Times New Roman"/>
                <w:b/>
                <w:bCs/>
                <w:color w:val="000000"/>
                <w:szCs w:val="24"/>
                <w:lang w:eastAsia="tr-TR"/>
              </w:rPr>
            </w:pPr>
            <w:r w:rsidRPr="0050272D">
              <w:rPr>
                <w:rFonts w:eastAsia="Times New Roman" w:cs="Times New Roman"/>
                <w:b/>
                <w:bCs/>
                <w:color w:val="000000"/>
                <w:szCs w:val="24"/>
                <w:lang w:eastAsia="tr-TR"/>
              </w:rPr>
              <w:t>100,00%</w:t>
            </w:r>
          </w:p>
        </w:tc>
        <w:tc>
          <w:tcPr>
            <w:tcW w:w="1900" w:type="dxa"/>
            <w:tcBorders>
              <w:top w:val="nil"/>
              <w:left w:val="nil"/>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jc w:val="right"/>
              <w:rPr>
                <w:rFonts w:eastAsia="Times New Roman" w:cs="Times New Roman"/>
                <w:b/>
                <w:bCs/>
                <w:color w:val="000000"/>
                <w:szCs w:val="24"/>
                <w:lang w:eastAsia="tr-TR"/>
              </w:rPr>
            </w:pPr>
            <w:r w:rsidRPr="0050272D">
              <w:rPr>
                <w:rFonts w:eastAsia="Times New Roman" w:cs="Times New Roman"/>
                <w:b/>
                <w:bCs/>
                <w:color w:val="000000"/>
                <w:szCs w:val="24"/>
                <w:lang w:eastAsia="tr-TR"/>
              </w:rPr>
              <w:t>50.561.758</w:t>
            </w:r>
          </w:p>
        </w:tc>
        <w:tc>
          <w:tcPr>
            <w:tcW w:w="1260" w:type="dxa"/>
            <w:tcBorders>
              <w:top w:val="nil"/>
              <w:left w:val="nil"/>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jc w:val="center"/>
              <w:rPr>
                <w:rFonts w:eastAsia="Times New Roman" w:cs="Times New Roman"/>
                <w:b/>
                <w:bCs/>
                <w:color w:val="000000"/>
                <w:szCs w:val="24"/>
                <w:lang w:eastAsia="tr-TR"/>
              </w:rPr>
            </w:pPr>
            <w:r w:rsidRPr="0050272D">
              <w:rPr>
                <w:rFonts w:eastAsia="Times New Roman" w:cs="Times New Roman"/>
                <w:b/>
                <w:bCs/>
                <w:color w:val="000000"/>
                <w:szCs w:val="24"/>
                <w:lang w:eastAsia="tr-TR"/>
              </w:rPr>
              <w:t>100,00%</w:t>
            </w:r>
          </w:p>
        </w:tc>
        <w:tc>
          <w:tcPr>
            <w:tcW w:w="1280" w:type="dxa"/>
            <w:tcBorders>
              <w:top w:val="nil"/>
              <w:left w:val="nil"/>
              <w:bottom w:val="single" w:sz="8" w:space="0" w:color="D3D3D3"/>
              <w:right w:val="single" w:sz="8" w:space="0" w:color="D3D3D3"/>
            </w:tcBorders>
            <w:shd w:val="clear" w:color="000000" w:fill="C0C0C0"/>
            <w:vAlign w:val="center"/>
            <w:hideMark/>
          </w:tcPr>
          <w:p w:rsidR="0012743E" w:rsidRPr="0050272D" w:rsidRDefault="0012743E" w:rsidP="00B31857">
            <w:pPr>
              <w:spacing w:after="0" w:line="240" w:lineRule="auto"/>
              <w:jc w:val="center"/>
              <w:rPr>
                <w:rFonts w:eastAsia="Times New Roman" w:cs="Times New Roman"/>
                <w:b/>
                <w:bCs/>
                <w:color w:val="000000"/>
                <w:szCs w:val="24"/>
                <w:lang w:eastAsia="tr-TR"/>
              </w:rPr>
            </w:pPr>
            <w:r w:rsidRPr="0050272D">
              <w:rPr>
                <w:rFonts w:eastAsia="Times New Roman" w:cs="Times New Roman"/>
                <w:b/>
                <w:bCs/>
                <w:color w:val="000000"/>
                <w:szCs w:val="24"/>
                <w:lang w:eastAsia="tr-TR"/>
              </w:rPr>
              <w:t>1,74%</w:t>
            </w:r>
          </w:p>
        </w:tc>
      </w:tr>
    </w:tbl>
    <w:p w:rsidR="0012743E" w:rsidRPr="004B4767" w:rsidRDefault="0012743E" w:rsidP="0012743E">
      <w:pPr>
        <w:rPr>
          <w:rFonts w:eastAsia="Calibri" w:cs="Arial"/>
        </w:rPr>
      </w:pPr>
    </w:p>
    <w:p w:rsidR="0012743E" w:rsidRPr="004B4767" w:rsidRDefault="0012743E" w:rsidP="0012743E">
      <w:pPr>
        <w:rPr>
          <w:rFonts w:eastAsia="Calibri" w:cs="Arial"/>
        </w:rPr>
      </w:pPr>
      <w:r w:rsidRPr="004B4767">
        <w:rPr>
          <w:rFonts w:eastAsia="Calibri" w:cs="Arial"/>
        </w:rPr>
        <w:br w:type="page"/>
      </w:r>
    </w:p>
    <w:p w:rsidR="0012743E" w:rsidRDefault="0012743E" w:rsidP="0012743E">
      <w:pPr>
        <w:pStyle w:val="Tablo1"/>
      </w:pPr>
      <w:bookmarkStart w:id="149" w:name="_Toc188442478"/>
      <w:bookmarkStart w:id="150" w:name="_Toc188537509"/>
      <w:bookmarkStart w:id="151" w:name="_Toc12373200"/>
      <w:bookmarkStart w:id="152" w:name="_Toc17912881"/>
      <w:r>
        <w:lastRenderedPageBreak/>
        <w:t xml:space="preserve">Tablo </w:t>
      </w:r>
      <w:fldSimple w:instr=" STYLEREF 1 \s ">
        <w:r>
          <w:rPr>
            <w:noProof/>
          </w:rPr>
          <w:t>2</w:t>
        </w:r>
      </w:fldSimple>
      <w:r>
        <w:t>.</w:t>
      </w:r>
      <w:fldSimple w:instr=" SEQ Tablo \* ARABIC \s 1 ">
        <w:r>
          <w:rPr>
            <w:noProof/>
          </w:rPr>
          <w:t>6</w:t>
        </w:r>
      </w:fldSimple>
      <w:r>
        <w:t xml:space="preserve"> Kasım</w:t>
      </w:r>
      <w:r w:rsidRPr="009F50E0">
        <w:t xml:space="preserve"> 2024 Döneminde Faturalanan Elektrik Tüketiminin İl ve Tüketici Türü Bazında Dağılımı (</w:t>
      </w:r>
      <w:proofErr w:type="spellStart"/>
      <w:r w:rsidRPr="009F50E0">
        <w:t>MWh</w:t>
      </w:r>
      <w:proofErr w:type="spellEnd"/>
      <w:r w:rsidRPr="009F50E0">
        <w:t>)</w:t>
      </w:r>
      <w:bookmarkEnd w:id="149"/>
      <w:bookmarkEnd w:id="150"/>
    </w:p>
    <w:tbl>
      <w:tblPr>
        <w:tblW w:w="10160" w:type="dxa"/>
        <w:tblCellMar>
          <w:left w:w="70" w:type="dxa"/>
          <w:right w:w="70" w:type="dxa"/>
        </w:tblCellMar>
        <w:tblLook w:val="04A0" w:firstRow="1" w:lastRow="0" w:firstColumn="1" w:lastColumn="0" w:noHBand="0" w:noVBand="1"/>
      </w:tblPr>
      <w:tblGrid>
        <w:gridCol w:w="1900"/>
        <w:gridCol w:w="1020"/>
        <w:gridCol w:w="1540"/>
        <w:gridCol w:w="1180"/>
        <w:gridCol w:w="1260"/>
        <w:gridCol w:w="1180"/>
        <w:gridCol w:w="1260"/>
        <w:gridCol w:w="820"/>
      </w:tblGrid>
      <w:tr w:rsidR="0012743E" w:rsidRPr="0050272D" w:rsidTr="00B31857">
        <w:trPr>
          <w:trHeight w:val="750"/>
          <w:tblHeader/>
        </w:trPr>
        <w:tc>
          <w:tcPr>
            <w:tcW w:w="1900" w:type="dxa"/>
            <w:tcBorders>
              <w:top w:val="single" w:sz="8" w:space="0" w:color="auto"/>
              <w:left w:val="single" w:sz="8" w:space="0" w:color="auto"/>
              <w:bottom w:val="single" w:sz="8" w:space="0" w:color="auto"/>
              <w:right w:val="single" w:sz="8" w:space="0" w:color="auto"/>
            </w:tcBorders>
            <w:shd w:val="clear" w:color="000000" w:fill="FF0000"/>
            <w:vAlign w:val="center"/>
            <w:hideMark/>
          </w:tcPr>
          <w:p w:rsidR="0012743E" w:rsidRPr="0050272D" w:rsidRDefault="0012743E" w:rsidP="00B31857">
            <w:pPr>
              <w:spacing w:after="0" w:line="240" w:lineRule="auto"/>
              <w:rPr>
                <w:rFonts w:eastAsia="Times New Roman" w:cs="Times New Roman"/>
                <w:color w:val="FFFFFF"/>
                <w:sz w:val="18"/>
                <w:szCs w:val="18"/>
                <w:lang w:eastAsia="tr-TR"/>
              </w:rPr>
            </w:pPr>
            <w:r w:rsidRPr="0050272D">
              <w:rPr>
                <w:rFonts w:eastAsia="Times New Roman" w:cs="Times New Roman"/>
                <w:color w:val="FFFFFF"/>
                <w:sz w:val="18"/>
                <w:szCs w:val="18"/>
                <w:lang w:eastAsia="tr-TR"/>
              </w:rPr>
              <w:t>İller</w:t>
            </w:r>
          </w:p>
        </w:tc>
        <w:tc>
          <w:tcPr>
            <w:tcW w:w="1020" w:type="dxa"/>
            <w:tcBorders>
              <w:top w:val="single" w:sz="8" w:space="0" w:color="auto"/>
              <w:left w:val="nil"/>
              <w:bottom w:val="single" w:sz="8" w:space="0" w:color="auto"/>
              <w:right w:val="single" w:sz="8" w:space="0" w:color="auto"/>
            </w:tcBorders>
            <w:shd w:val="clear" w:color="000000" w:fill="FF0000"/>
            <w:vAlign w:val="center"/>
            <w:hideMark/>
          </w:tcPr>
          <w:p w:rsidR="0012743E" w:rsidRPr="0050272D" w:rsidRDefault="0012743E" w:rsidP="00B31857">
            <w:pPr>
              <w:spacing w:after="0" w:line="240" w:lineRule="auto"/>
              <w:jc w:val="center"/>
              <w:rPr>
                <w:rFonts w:eastAsia="Times New Roman" w:cs="Times New Roman"/>
                <w:color w:val="FFFFFF"/>
                <w:sz w:val="18"/>
                <w:szCs w:val="18"/>
                <w:lang w:eastAsia="tr-TR"/>
              </w:rPr>
            </w:pPr>
            <w:r w:rsidRPr="0050272D">
              <w:rPr>
                <w:rFonts w:eastAsia="Times New Roman" w:cs="Times New Roman"/>
                <w:color w:val="FFFFFF"/>
                <w:sz w:val="18"/>
                <w:szCs w:val="18"/>
                <w:lang w:eastAsia="tr-TR"/>
              </w:rPr>
              <w:t>Aydınlatma</w:t>
            </w:r>
          </w:p>
        </w:tc>
        <w:tc>
          <w:tcPr>
            <w:tcW w:w="1540" w:type="dxa"/>
            <w:tcBorders>
              <w:top w:val="single" w:sz="8" w:space="0" w:color="auto"/>
              <w:left w:val="nil"/>
              <w:bottom w:val="single" w:sz="8" w:space="0" w:color="auto"/>
              <w:right w:val="single" w:sz="8" w:space="0" w:color="auto"/>
            </w:tcBorders>
            <w:shd w:val="clear" w:color="000000" w:fill="FF0000"/>
            <w:vAlign w:val="center"/>
            <w:hideMark/>
          </w:tcPr>
          <w:p w:rsidR="0012743E" w:rsidRPr="0050272D" w:rsidRDefault="0012743E" w:rsidP="00B31857">
            <w:pPr>
              <w:spacing w:after="0" w:line="240" w:lineRule="auto"/>
              <w:jc w:val="center"/>
              <w:rPr>
                <w:rFonts w:eastAsia="Times New Roman" w:cs="Times New Roman"/>
                <w:color w:val="FFFFFF"/>
                <w:sz w:val="18"/>
                <w:szCs w:val="18"/>
                <w:lang w:eastAsia="tr-TR"/>
              </w:rPr>
            </w:pPr>
            <w:r w:rsidRPr="0050272D">
              <w:rPr>
                <w:rFonts w:eastAsia="Times New Roman" w:cs="Times New Roman"/>
                <w:color w:val="FFFFFF"/>
                <w:sz w:val="18"/>
                <w:szCs w:val="18"/>
                <w:lang w:eastAsia="tr-TR"/>
              </w:rPr>
              <w:t>Kamu ve Özel Hizmetler Sektörü ile Diğer</w:t>
            </w:r>
          </w:p>
        </w:tc>
        <w:tc>
          <w:tcPr>
            <w:tcW w:w="1180" w:type="dxa"/>
            <w:tcBorders>
              <w:top w:val="single" w:sz="8" w:space="0" w:color="auto"/>
              <w:left w:val="nil"/>
              <w:bottom w:val="single" w:sz="8" w:space="0" w:color="auto"/>
              <w:right w:val="single" w:sz="8" w:space="0" w:color="auto"/>
            </w:tcBorders>
            <w:shd w:val="clear" w:color="000000" w:fill="FF0000"/>
            <w:vAlign w:val="center"/>
            <w:hideMark/>
          </w:tcPr>
          <w:p w:rsidR="0012743E" w:rsidRPr="0050272D" w:rsidRDefault="0012743E" w:rsidP="00B31857">
            <w:pPr>
              <w:spacing w:after="0" w:line="240" w:lineRule="auto"/>
              <w:jc w:val="center"/>
              <w:rPr>
                <w:rFonts w:eastAsia="Times New Roman" w:cs="Times New Roman"/>
                <w:color w:val="FFFFFF"/>
                <w:sz w:val="18"/>
                <w:szCs w:val="18"/>
                <w:lang w:eastAsia="tr-TR"/>
              </w:rPr>
            </w:pPr>
            <w:r w:rsidRPr="0050272D">
              <w:rPr>
                <w:rFonts w:eastAsia="Times New Roman" w:cs="Times New Roman"/>
                <w:color w:val="FFFFFF"/>
                <w:sz w:val="18"/>
                <w:szCs w:val="18"/>
                <w:lang w:eastAsia="tr-TR"/>
              </w:rPr>
              <w:t>Mesken</w:t>
            </w:r>
          </w:p>
        </w:tc>
        <w:tc>
          <w:tcPr>
            <w:tcW w:w="1260" w:type="dxa"/>
            <w:tcBorders>
              <w:top w:val="single" w:sz="8" w:space="0" w:color="auto"/>
              <w:left w:val="nil"/>
              <w:bottom w:val="single" w:sz="8" w:space="0" w:color="auto"/>
              <w:right w:val="single" w:sz="8" w:space="0" w:color="auto"/>
            </w:tcBorders>
            <w:shd w:val="clear" w:color="000000" w:fill="FF0000"/>
            <w:vAlign w:val="center"/>
            <w:hideMark/>
          </w:tcPr>
          <w:p w:rsidR="0012743E" w:rsidRPr="0050272D" w:rsidRDefault="0012743E" w:rsidP="00B31857">
            <w:pPr>
              <w:spacing w:after="0" w:line="240" w:lineRule="auto"/>
              <w:jc w:val="center"/>
              <w:rPr>
                <w:rFonts w:eastAsia="Times New Roman" w:cs="Times New Roman"/>
                <w:color w:val="FFFFFF"/>
                <w:sz w:val="18"/>
                <w:szCs w:val="18"/>
                <w:lang w:eastAsia="tr-TR"/>
              </w:rPr>
            </w:pPr>
            <w:r w:rsidRPr="0050272D">
              <w:rPr>
                <w:rFonts w:eastAsia="Times New Roman" w:cs="Times New Roman"/>
                <w:color w:val="FFFFFF"/>
                <w:sz w:val="18"/>
                <w:szCs w:val="18"/>
                <w:lang w:eastAsia="tr-TR"/>
              </w:rPr>
              <w:t>Sanayi</w:t>
            </w:r>
          </w:p>
        </w:tc>
        <w:tc>
          <w:tcPr>
            <w:tcW w:w="1180" w:type="dxa"/>
            <w:tcBorders>
              <w:top w:val="single" w:sz="8" w:space="0" w:color="auto"/>
              <w:left w:val="nil"/>
              <w:bottom w:val="single" w:sz="8" w:space="0" w:color="auto"/>
              <w:right w:val="single" w:sz="8" w:space="0" w:color="auto"/>
            </w:tcBorders>
            <w:shd w:val="clear" w:color="000000" w:fill="FF0000"/>
            <w:vAlign w:val="center"/>
            <w:hideMark/>
          </w:tcPr>
          <w:p w:rsidR="0012743E" w:rsidRPr="0050272D" w:rsidRDefault="0012743E" w:rsidP="00B31857">
            <w:pPr>
              <w:spacing w:after="0" w:line="240" w:lineRule="auto"/>
              <w:jc w:val="center"/>
              <w:rPr>
                <w:rFonts w:eastAsia="Times New Roman" w:cs="Times New Roman"/>
                <w:color w:val="FFFFFF"/>
                <w:sz w:val="18"/>
                <w:szCs w:val="18"/>
                <w:lang w:eastAsia="tr-TR"/>
              </w:rPr>
            </w:pPr>
            <w:r w:rsidRPr="0050272D">
              <w:rPr>
                <w:rFonts w:eastAsia="Times New Roman" w:cs="Times New Roman"/>
                <w:color w:val="FFFFFF"/>
                <w:sz w:val="18"/>
                <w:szCs w:val="18"/>
                <w:lang w:eastAsia="tr-TR"/>
              </w:rPr>
              <w:t>Tarımsal Faaliyetler</w:t>
            </w:r>
          </w:p>
        </w:tc>
        <w:tc>
          <w:tcPr>
            <w:tcW w:w="1260" w:type="dxa"/>
            <w:tcBorders>
              <w:top w:val="single" w:sz="8" w:space="0" w:color="auto"/>
              <w:left w:val="nil"/>
              <w:bottom w:val="single" w:sz="8" w:space="0" w:color="auto"/>
              <w:right w:val="single" w:sz="8" w:space="0" w:color="auto"/>
            </w:tcBorders>
            <w:shd w:val="clear" w:color="000000" w:fill="FF0000"/>
            <w:vAlign w:val="center"/>
            <w:hideMark/>
          </w:tcPr>
          <w:p w:rsidR="0012743E" w:rsidRPr="0050272D" w:rsidRDefault="0012743E" w:rsidP="00B31857">
            <w:pPr>
              <w:spacing w:after="0" w:line="240" w:lineRule="auto"/>
              <w:jc w:val="center"/>
              <w:rPr>
                <w:rFonts w:eastAsia="Times New Roman" w:cs="Times New Roman"/>
                <w:color w:val="FFFFFF"/>
                <w:sz w:val="18"/>
                <w:szCs w:val="18"/>
                <w:lang w:eastAsia="tr-TR"/>
              </w:rPr>
            </w:pPr>
            <w:r w:rsidRPr="0050272D">
              <w:rPr>
                <w:rFonts w:eastAsia="Times New Roman" w:cs="Times New Roman"/>
                <w:color w:val="FFFFFF"/>
                <w:sz w:val="18"/>
                <w:szCs w:val="18"/>
                <w:lang w:eastAsia="tr-TR"/>
              </w:rPr>
              <w:t>Genel Toplam</w:t>
            </w:r>
          </w:p>
        </w:tc>
        <w:tc>
          <w:tcPr>
            <w:tcW w:w="820" w:type="dxa"/>
            <w:tcBorders>
              <w:top w:val="single" w:sz="8" w:space="0" w:color="auto"/>
              <w:left w:val="nil"/>
              <w:bottom w:val="single" w:sz="8" w:space="0" w:color="auto"/>
              <w:right w:val="single" w:sz="8" w:space="0" w:color="auto"/>
            </w:tcBorders>
            <w:shd w:val="clear" w:color="000000" w:fill="FF0000"/>
            <w:vAlign w:val="center"/>
            <w:hideMark/>
          </w:tcPr>
          <w:p w:rsidR="0012743E" w:rsidRPr="0050272D" w:rsidRDefault="0012743E" w:rsidP="00B31857">
            <w:pPr>
              <w:spacing w:after="0" w:line="240" w:lineRule="auto"/>
              <w:jc w:val="center"/>
              <w:rPr>
                <w:rFonts w:eastAsia="Times New Roman" w:cs="Times New Roman"/>
                <w:color w:val="FFFFFF"/>
                <w:sz w:val="18"/>
                <w:szCs w:val="18"/>
                <w:lang w:eastAsia="tr-TR"/>
              </w:rPr>
            </w:pPr>
            <w:r w:rsidRPr="0050272D">
              <w:rPr>
                <w:rFonts w:eastAsia="Times New Roman" w:cs="Times New Roman"/>
                <w:color w:val="FFFFFF"/>
                <w:sz w:val="18"/>
                <w:szCs w:val="18"/>
                <w:lang w:eastAsia="tr-TR"/>
              </w:rPr>
              <w:t>Pay</w:t>
            </w:r>
          </w:p>
        </w:tc>
      </w:tr>
      <w:tr w:rsidR="0012743E" w:rsidRPr="0050272D" w:rsidTr="00B31857">
        <w:trPr>
          <w:trHeight w:val="300"/>
        </w:trPr>
        <w:tc>
          <w:tcPr>
            <w:tcW w:w="1900"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ADANA</w:t>
            </w:r>
          </w:p>
        </w:tc>
        <w:tc>
          <w:tcPr>
            <w:tcW w:w="1020" w:type="dxa"/>
            <w:tcBorders>
              <w:top w:val="single" w:sz="4" w:space="0" w:color="000000"/>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14.149,95</w:t>
            </w:r>
          </w:p>
        </w:tc>
        <w:tc>
          <w:tcPr>
            <w:tcW w:w="1540" w:type="dxa"/>
            <w:tcBorders>
              <w:top w:val="single" w:sz="4" w:space="0" w:color="000000"/>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125.839,62</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148.161,98</w:t>
            </w:r>
          </w:p>
        </w:tc>
        <w:tc>
          <w:tcPr>
            <w:tcW w:w="1260" w:type="dxa"/>
            <w:tcBorders>
              <w:top w:val="single" w:sz="4" w:space="0" w:color="000000"/>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319.075,35</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13.058,14</w:t>
            </w:r>
          </w:p>
        </w:tc>
        <w:tc>
          <w:tcPr>
            <w:tcW w:w="1260" w:type="dxa"/>
            <w:tcBorders>
              <w:top w:val="single" w:sz="4" w:space="0" w:color="000000"/>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620.285,05</w:t>
            </w:r>
          </w:p>
        </w:tc>
        <w:tc>
          <w:tcPr>
            <w:tcW w:w="820" w:type="dxa"/>
            <w:tcBorders>
              <w:top w:val="single" w:sz="4" w:space="0" w:color="000000"/>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2,78%</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ADIYAMAN</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3.288,54</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24.081,59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40.662,78</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43.420,07</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6.981,27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118.434,25</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0,53%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AFYONKARAHİSAR</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7.138,62</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44.070,44</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44.470,74</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65.774,90</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7.844,28</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169.298,98</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0,76%</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AĞRI</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3.610,12</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15.153,79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21.967,46</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8.825,20</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162,52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49.719,08</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0,22%</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AKSARAY</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3.853,17</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19.433,44</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23.674,27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37.918,95</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11.424,76</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96.304,59</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0,43%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AMASYA</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3.581,97</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17.151,73</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23.401,67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14.136,58</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1.372,23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59.644,18</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0,27%</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ANKARA</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32.159,78</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470.390,72</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413.414,27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405.752,36</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17.054,85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1.338.771,98</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5,99%</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ANTALYA</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21.402,96</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306.403,29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227.694,40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159.227,70</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19.294,56</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734.022,92</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3,29%</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ARDAHAN</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1.728,29</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6.363,36</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4.968,12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46,32</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0,52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13.106,62</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0,06%</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ARTVİN</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3.554,71</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9.316,09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12.826,16</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5.094,97</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7,46</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30.799,39</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0,14%</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AYDIN</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8.957,37</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72.766,51</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98.019,50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71.728,82</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5.889,28</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257.361,47</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1,15%</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BALIKESİR</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11.759,83</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70.931,91</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100.728,04</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153.909,99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11.179,34</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348.509,11</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1,56%</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BARTIN</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2.881,66</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8.860,90</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12.224,47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37.713,15</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135,99</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61.816,17</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0,28%</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BATMAN</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381,79</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27.554,05</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37.316,50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24.742,38</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190,09</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90.184,81</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0,40%</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BAYBURT</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1.221,80</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4.090,94</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4.342,50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174,10</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23,17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9.852,51</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0,04%</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BİLECİK</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2.165,51</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14.649,45</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13.234,06</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153.153,67</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1.519,83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184.722,52</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0,83%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BİNGÖL</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1.858,54</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10.149,96</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11.162,82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5.631,67</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244,34</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29.047,34</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0,13%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BİTLİS</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3.209,97</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15.444,68</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16.255,32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5.265,24</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525,50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40.700,71</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0,18%</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BOLU</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3.252,18</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22.233,24</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19.628,37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57.804,59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6.531,73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109.450,11</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0,49%</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BURDUR</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3.247,67</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16.589,46</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16.373,23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32.550,44</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2.226,04</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70.986,84</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0,32%</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BURSA</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14.891,41</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199.699,04</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221.327,19</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700.502,35</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9.392,12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1.145.812,11</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5,13%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ÇANAKKALE</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5.461,06</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40.077,66</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41.658,37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56.309,90</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2.918,95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146.425,94</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0,66%</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ÇANKIRI</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2.705,12</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8.539,19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10.214,40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34.593,91</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459,72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56.512,34</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0,25%</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ÇORUM</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4.871,14</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25.663,68</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33.306,49</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21.564,60</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1.189,21</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86.595,12</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0,39%</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DENİZLİ</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8.913,99</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69.219,62</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73.804,72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163.279,34</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3.946,19</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319.163,86</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1,43%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DİYARBAKIR</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5.050,67</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64.458,57</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98.801,39</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72.276,30</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11.107,78</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251.694,71</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1,13%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DÜZCE</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3.576,71</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22.882,12</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26.936,76</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59.717,00</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1.029,82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114.142,42</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0,51%</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EDİRNE</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3.750,74</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34.014,11</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31.563,85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40.891,39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3.882,49</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114.102,58</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0,51%</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ELAZIĞ</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4.530,04</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30.703,71</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31.526,39</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60.007,20</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1.119,47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127.886,82</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0,57%</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ERZİNCAN</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2.830,58</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14.112,96</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11.963,30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8.395,34</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235,20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37.537,37</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0,17%</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ERZURUM</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6.852,08</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35.372,92</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38.005,70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16.953,27</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76,03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97.259,99</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0,44%</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ESKİŞEHİR</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5.311,28</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50.497,55</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62.236,23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162.583,80</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8.195,04</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288.823,91</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1,29%</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GAZİANTEP</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10.289,15</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109.374,77</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148.650,29</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495.985,33</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3.379,51</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767.679,03</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3,44%</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GİRESUN</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7.249,78</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22.664,65</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31.559,30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6.612,91</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28,38</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68.115,03</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0,30%</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GÜMÜŞHANE</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2.414,28</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6.051,58</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6.886,28</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16.897,10</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53,27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32.302,51</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0,14%</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HAKKARİ</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1.661,80</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13.279,72</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16.523,06</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485,99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5,35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31.955,92</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0,14%</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HATAY</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12.598,27</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69.834,82</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126.813,13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440.950,69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4.807,64</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655.004,55</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2,93%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IĞDIR</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2.206,54</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8.654,06</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9.892,95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1.355,39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52,36</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22.161,29</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0,10%</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ISPARTA</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4.470,04</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28.068,91</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28.517,26</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21.458,59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2.054,13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84.568,93</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0,38%</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İSTANBUL</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51.059,43</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1.373.436,48</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1.124.600,43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987.200,20</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1.085,39</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3.537.381,94</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15,84%</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lastRenderedPageBreak/>
              <w:t>İZMİR</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21.281,17</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330.807,69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377.566,70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621.540,33</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24.893,85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1.376.089,74</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6,16%</w:t>
            </w:r>
          </w:p>
        </w:tc>
      </w:tr>
      <w:tr w:rsidR="0012743E" w:rsidRPr="0050272D" w:rsidTr="00B31857">
        <w:trPr>
          <w:trHeight w:val="285"/>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KAHRAMANMARAŞ</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8.054,42</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50.976,87</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84.188,91</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250.879,38</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3.367,38</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397.466,96</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1,78%</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KARABÜK</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2.827,02</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12.383,53</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14.005,69</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72.211,30</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584,98</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102.012,52</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0,46%</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KARAMAN</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2.179,32</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13.303,01</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14.581,87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24.969,67</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9.214,86</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64.248,74</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0,29%</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KARS</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2.331,14</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11.414,01</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12.892,62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4.121,96</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31,28</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30.791,01</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0,14%</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KASTAMONU</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5.729,68</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21.816,10</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26.179,15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53.089,16</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499,84</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107.313,93</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0,48%</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KAYSERİ</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13.006,32</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67.975,77</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87.834,25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203.935,53</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4.056,39</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376.808,26</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1,69%</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KIRIKKALE</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3.082,83</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14.119,49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16.349,53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24.663,08</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362,10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58.577,02</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0,26%</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KIRKLARELİ</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2.723,81</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35.028,39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27.502,87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124.779,34</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2.759,72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192.794,13</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0,86%</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KIRŞEHİR</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2.777,81</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12.312,63</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13.609,72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26.769,34</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2.311,20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57.780,71</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0,26%</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KİLİS</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1.327,45</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14.422,95</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10.715,75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21.902,78</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213,90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48.582,83</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0,22%</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KOCAELİ</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10.937,44</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145.483,30</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137.156,66</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943.991,60</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2.046,23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1.239.615,22</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5,55%</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KONYA</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17.615,26</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143.986,09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144.071,81</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298.550,19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80.539,29</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684.762,64</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3,07%</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KÜTAHYA</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5.255,65</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29.804,30</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32.870,50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90.171,96</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644,24</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158.746,66</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0,71%</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MALATYA</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5.840,73</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39.281,33</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52.762,21</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59.625,43</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2.139,67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159.649,38</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0,71%</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MANİSA</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8.147,30</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80.380,78</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113.652,40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224.988,58</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17.277,20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444.446,25</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1,99%</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MARDİN</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1.549,84</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26.871,73</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51.464,57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36.786,66</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17.261,38</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133.934,18</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0,60%</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MERSİN</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14.937,41</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117.864,33</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127.988,84</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202.672,31</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21.877,37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485.340,26</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2,17%</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MUĞLA</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8.733,22</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117.616,49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119.734,07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37.929,78</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7.381,40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291.394,96</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1,30%</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MUŞ</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3.471,85</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12.419,09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17.986,03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7.622,42</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116,34</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41.615,72</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0,19%</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NEVŞEHİR</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3.956,05</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27.136,71</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21.061,37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10.948,89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3.168,85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66.271,87</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0,30%</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NİĞDE</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4.005,21</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17.701,14</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19.626,51</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58.695,63</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4.337,54</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104.366,03</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0,47%</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ORDU</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9.795,50</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36.337,62</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54.440,93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43.163,97</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50,30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143.788,32</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0,64%</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OSMANİYE</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4.057,92</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24.460,55</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32.997,53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202.569,44</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696,18</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264.781,62</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1,19%</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RİZE</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5.355,49</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22.486,31</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24.466,47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8.152,80</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60.462,28</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0,27%</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SAKARYA</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8.072,15</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67.146,70</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81.447,39</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249.266,04</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5.407,47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411.339,76</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1,84%</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SAMSUN</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12.951,39</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70.168,91</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104.582,05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150.323,98</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1.686,15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339.712,48</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1,52%</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SİİRT</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1.268,81</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10.829,34</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15.239,22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15.926,55</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30,02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43.293,94</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0,19%</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SİNOP</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2.862,20</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11.031,74</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16.479,67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5.447,83</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78,01</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35.899,45</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0,16%</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SİVAS</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7.031,35</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28.565,09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37.212,25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52.981,12</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719,52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126.509,32</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0,57%</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ŞANLIURFA</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1.016,07</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65.676,71</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117.228,56</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76.674,58</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45.952,81</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306.548,73</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1,37%</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ŞIRNAK</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87,45</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21.998,17</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26.946,91</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2.033,45</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973,71</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52.039,69</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0,23%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TEKİRDAĞ</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6.668,52</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83.303,00</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79.423,75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506.639,99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991,20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677.026,47</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3,03%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TOKAT</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5.503,43</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24.521,35</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34.418,52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19.860,38</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561,94</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84.865,63</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0,38%</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TRABZON</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10.409,74</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44.692,49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60.002,15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18.097,92</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80,39</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133.282,70</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0,60%</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TUNCELİ</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1.107,40</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5.726,56</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4.432,21</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818,63</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44,13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12.128,92</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0,05%</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UŞAK</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3.554,55</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19.462,95</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24.196,60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106.255,31</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3.017,34</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156.486,76</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0,70%</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VAN</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7.444,21</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37.432,75</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55.522,73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17.598,91</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141,25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118.139,84</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0,53%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YALOVA</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2.159,78</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21.104,75</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21.262,12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28.809,19</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700,94</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74.036,78</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0,33%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YOZGAT</w:t>
            </w:r>
          </w:p>
        </w:tc>
        <w:tc>
          <w:tcPr>
            <w:tcW w:w="10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4.803,68</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19.700,13</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23.199,41</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18.459,68</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1.844,86</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68.007,75</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0,30%</w:t>
            </w:r>
          </w:p>
        </w:tc>
      </w:tr>
      <w:tr w:rsidR="0012743E" w:rsidRPr="0050272D" w:rsidTr="00B31857">
        <w:trPr>
          <w:trHeight w:val="315"/>
        </w:trPr>
        <w:tc>
          <w:tcPr>
            <w:tcW w:w="1900" w:type="dxa"/>
            <w:tcBorders>
              <w:top w:val="nil"/>
              <w:left w:val="single" w:sz="12" w:space="0" w:color="000000"/>
              <w:bottom w:val="nil"/>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ZONGULDAK</w:t>
            </w:r>
          </w:p>
        </w:tc>
        <w:tc>
          <w:tcPr>
            <w:tcW w:w="1020" w:type="dxa"/>
            <w:tcBorders>
              <w:top w:val="nil"/>
              <w:left w:val="nil"/>
              <w:bottom w:val="nil"/>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8.140,05</w:t>
            </w:r>
          </w:p>
        </w:tc>
        <w:tc>
          <w:tcPr>
            <w:tcW w:w="1540" w:type="dxa"/>
            <w:tcBorders>
              <w:top w:val="nil"/>
              <w:left w:val="nil"/>
              <w:bottom w:val="nil"/>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27.361,79</w:t>
            </w:r>
          </w:p>
        </w:tc>
        <w:tc>
          <w:tcPr>
            <w:tcW w:w="1180" w:type="dxa"/>
            <w:tcBorders>
              <w:top w:val="nil"/>
              <w:left w:val="nil"/>
              <w:bottom w:val="nil"/>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34.797,49</w:t>
            </w:r>
          </w:p>
        </w:tc>
        <w:tc>
          <w:tcPr>
            <w:tcW w:w="1260" w:type="dxa"/>
            <w:tcBorders>
              <w:top w:val="nil"/>
              <w:left w:val="nil"/>
              <w:bottom w:val="nil"/>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116.229,76</w:t>
            </w:r>
          </w:p>
        </w:tc>
        <w:tc>
          <w:tcPr>
            <w:tcW w:w="1180" w:type="dxa"/>
            <w:tcBorders>
              <w:top w:val="nil"/>
              <w:left w:val="nil"/>
              <w:bottom w:val="nil"/>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458,15</w:t>
            </w:r>
          </w:p>
        </w:tc>
        <w:tc>
          <w:tcPr>
            <w:tcW w:w="1260" w:type="dxa"/>
            <w:tcBorders>
              <w:top w:val="nil"/>
              <w:left w:val="nil"/>
              <w:bottom w:val="nil"/>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186.987,25</w:t>
            </w:r>
          </w:p>
        </w:tc>
        <w:tc>
          <w:tcPr>
            <w:tcW w:w="820" w:type="dxa"/>
            <w:tcBorders>
              <w:top w:val="nil"/>
              <w:left w:val="nil"/>
              <w:bottom w:val="nil"/>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0,84%</w:t>
            </w:r>
          </w:p>
        </w:tc>
      </w:tr>
      <w:tr w:rsidR="0012743E" w:rsidRPr="0050272D" w:rsidTr="00B31857">
        <w:trPr>
          <w:trHeight w:val="315"/>
        </w:trPr>
        <w:tc>
          <w:tcPr>
            <w:tcW w:w="1900" w:type="dxa"/>
            <w:tcBorders>
              <w:top w:val="single" w:sz="8" w:space="0" w:color="auto"/>
              <w:left w:val="single" w:sz="8" w:space="0" w:color="auto"/>
              <w:bottom w:val="single" w:sz="8" w:space="0" w:color="auto"/>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b/>
                <w:bCs/>
                <w:color w:val="000000"/>
                <w:sz w:val="18"/>
                <w:szCs w:val="18"/>
                <w:lang w:eastAsia="tr-TR"/>
              </w:rPr>
            </w:pPr>
            <w:r w:rsidRPr="0050272D">
              <w:rPr>
                <w:rFonts w:eastAsia="Times New Roman" w:cs="Times New Roman"/>
                <w:b/>
                <w:bCs/>
                <w:color w:val="000000"/>
                <w:sz w:val="18"/>
                <w:szCs w:val="18"/>
                <w:lang w:eastAsia="tr-TR"/>
              </w:rPr>
              <w:t>Genel Toplam</w:t>
            </w:r>
          </w:p>
        </w:tc>
        <w:tc>
          <w:tcPr>
            <w:tcW w:w="1020" w:type="dxa"/>
            <w:tcBorders>
              <w:top w:val="single" w:sz="8" w:space="0" w:color="auto"/>
              <w:left w:val="nil"/>
              <w:bottom w:val="single" w:sz="8" w:space="0" w:color="auto"/>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b/>
                <w:bCs/>
                <w:color w:val="333333"/>
                <w:sz w:val="18"/>
                <w:szCs w:val="18"/>
                <w:lang w:eastAsia="tr-TR"/>
              </w:rPr>
            </w:pPr>
            <w:r w:rsidRPr="0050272D">
              <w:rPr>
                <w:rFonts w:eastAsia="Times New Roman" w:cs="Times New Roman"/>
                <w:b/>
                <w:bCs/>
                <w:color w:val="333333"/>
                <w:sz w:val="18"/>
                <w:szCs w:val="18"/>
                <w:lang w:eastAsia="tr-TR"/>
              </w:rPr>
              <w:t>546.159,14</w:t>
            </w:r>
          </w:p>
        </w:tc>
        <w:tc>
          <w:tcPr>
            <w:tcW w:w="1540" w:type="dxa"/>
            <w:tcBorders>
              <w:top w:val="single" w:sz="8" w:space="0" w:color="auto"/>
              <w:left w:val="nil"/>
              <w:bottom w:val="single" w:sz="8" w:space="0" w:color="auto"/>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b/>
                <w:bCs/>
                <w:color w:val="333333"/>
                <w:sz w:val="18"/>
                <w:szCs w:val="18"/>
                <w:lang w:eastAsia="tr-TR"/>
              </w:rPr>
            </w:pPr>
            <w:r w:rsidRPr="0050272D">
              <w:rPr>
                <w:rFonts w:eastAsia="Times New Roman" w:cs="Times New Roman"/>
                <w:b/>
                <w:bCs/>
                <w:color w:val="333333"/>
                <w:sz w:val="18"/>
                <w:szCs w:val="18"/>
                <w:lang w:eastAsia="tr-TR"/>
              </w:rPr>
              <w:t>5.513.193,93</w:t>
            </w:r>
          </w:p>
        </w:tc>
        <w:tc>
          <w:tcPr>
            <w:tcW w:w="1180" w:type="dxa"/>
            <w:tcBorders>
              <w:top w:val="single" w:sz="8" w:space="0" w:color="auto"/>
              <w:left w:val="nil"/>
              <w:bottom w:val="single" w:sz="8" w:space="0" w:color="auto"/>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b/>
                <w:bCs/>
                <w:color w:val="333333"/>
                <w:sz w:val="18"/>
                <w:szCs w:val="18"/>
                <w:lang w:eastAsia="tr-TR"/>
              </w:rPr>
            </w:pPr>
            <w:r w:rsidRPr="0050272D">
              <w:rPr>
                <w:rFonts w:eastAsia="Times New Roman" w:cs="Times New Roman"/>
                <w:b/>
                <w:bCs/>
                <w:color w:val="333333"/>
                <w:sz w:val="18"/>
                <w:szCs w:val="18"/>
                <w:lang w:eastAsia="tr-TR"/>
              </w:rPr>
              <w:t>5.837.412,14</w:t>
            </w:r>
          </w:p>
        </w:tc>
        <w:tc>
          <w:tcPr>
            <w:tcW w:w="1260" w:type="dxa"/>
            <w:tcBorders>
              <w:top w:val="single" w:sz="8" w:space="0" w:color="auto"/>
              <w:left w:val="nil"/>
              <w:bottom w:val="single" w:sz="8" w:space="0" w:color="auto"/>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b/>
                <w:bCs/>
                <w:color w:val="333333"/>
                <w:sz w:val="18"/>
                <w:szCs w:val="18"/>
                <w:lang w:eastAsia="tr-TR"/>
              </w:rPr>
            </w:pPr>
            <w:r w:rsidRPr="0050272D">
              <w:rPr>
                <w:rFonts w:eastAsia="Times New Roman" w:cs="Times New Roman"/>
                <w:b/>
                <w:bCs/>
                <w:color w:val="333333"/>
                <w:sz w:val="18"/>
                <w:szCs w:val="18"/>
                <w:lang w:eastAsia="tr-TR"/>
              </w:rPr>
              <w:t>10.010.121,92</w:t>
            </w:r>
          </w:p>
        </w:tc>
        <w:tc>
          <w:tcPr>
            <w:tcW w:w="1180" w:type="dxa"/>
            <w:tcBorders>
              <w:top w:val="single" w:sz="8" w:space="0" w:color="auto"/>
              <w:left w:val="nil"/>
              <w:bottom w:val="single" w:sz="8" w:space="0" w:color="auto"/>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b/>
                <w:bCs/>
                <w:color w:val="333333"/>
                <w:sz w:val="18"/>
                <w:szCs w:val="18"/>
                <w:lang w:eastAsia="tr-TR"/>
              </w:rPr>
            </w:pPr>
            <w:r w:rsidRPr="0050272D">
              <w:rPr>
                <w:rFonts w:eastAsia="Times New Roman" w:cs="Times New Roman"/>
                <w:b/>
                <w:bCs/>
                <w:color w:val="333333"/>
                <w:sz w:val="18"/>
                <w:szCs w:val="18"/>
                <w:lang w:eastAsia="tr-TR"/>
              </w:rPr>
              <w:t>429.204,52</w:t>
            </w:r>
          </w:p>
        </w:tc>
        <w:tc>
          <w:tcPr>
            <w:tcW w:w="1260" w:type="dxa"/>
            <w:tcBorders>
              <w:top w:val="single" w:sz="8" w:space="0" w:color="auto"/>
              <w:left w:val="nil"/>
              <w:bottom w:val="single" w:sz="8" w:space="0" w:color="auto"/>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b/>
                <w:bCs/>
                <w:color w:val="333333"/>
                <w:sz w:val="18"/>
                <w:szCs w:val="18"/>
                <w:lang w:eastAsia="tr-TR"/>
              </w:rPr>
            </w:pPr>
            <w:r w:rsidRPr="0050272D">
              <w:rPr>
                <w:rFonts w:eastAsia="Times New Roman" w:cs="Times New Roman"/>
                <w:b/>
                <w:bCs/>
                <w:color w:val="333333"/>
                <w:sz w:val="18"/>
                <w:szCs w:val="18"/>
                <w:lang w:eastAsia="tr-TR"/>
              </w:rPr>
              <w:t>22.336.091,66</w:t>
            </w:r>
          </w:p>
        </w:tc>
        <w:tc>
          <w:tcPr>
            <w:tcW w:w="820" w:type="dxa"/>
            <w:tcBorders>
              <w:top w:val="single" w:sz="8" w:space="0" w:color="auto"/>
              <w:left w:val="nil"/>
              <w:bottom w:val="single" w:sz="8" w:space="0" w:color="auto"/>
              <w:right w:val="single" w:sz="8" w:space="0" w:color="auto"/>
            </w:tcBorders>
            <w:shd w:val="clear" w:color="auto" w:fill="auto"/>
            <w:vAlign w:val="center"/>
            <w:hideMark/>
          </w:tcPr>
          <w:p w:rsidR="0012743E" w:rsidRPr="0050272D" w:rsidRDefault="0012743E" w:rsidP="00B31857">
            <w:pPr>
              <w:spacing w:after="0" w:line="240" w:lineRule="auto"/>
              <w:jc w:val="center"/>
              <w:rPr>
                <w:rFonts w:eastAsia="Times New Roman" w:cs="Times New Roman"/>
                <w:b/>
                <w:bCs/>
                <w:color w:val="333333"/>
                <w:sz w:val="18"/>
                <w:szCs w:val="18"/>
                <w:lang w:eastAsia="tr-TR"/>
              </w:rPr>
            </w:pPr>
            <w:r w:rsidRPr="0050272D">
              <w:rPr>
                <w:rFonts w:eastAsia="Times New Roman" w:cs="Times New Roman"/>
                <w:b/>
                <w:bCs/>
                <w:color w:val="333333"/>
                <w:sz w:val="18"/>
                <w:szCs w:val="18"/>
                <w:lang w:eastAsia="tr-TR"/>
              </w:rPr>
              <w:t>100,00%</w:t>
            </w:r>
          </w:p>
        </w:tc>
      </w:tr>
    </w:tbl>
    <w:p w:rsidR="0012743E" w:rsidRDefault="0012743E" w:rsidP="0012743E">
      <w:pPr>
        <w:pStyle w:val="Tablo1"/>
      </w:pPr>
      <w:bookmarkStart w:id="153" w:name="_Toc188442479"/>
      <w:bookmarkStart w:id="154" w:name="_Toc188537510"/>
      <w:bookmarkStart w:id="155" w:name="_Toc117673986"/>
      <w:bookmarkStart w:id="156" w:name="_Toc127971622"/>
      <w:bookmarkStart w:id="157" w:name="_Toc143527959"/>
      <w:bookmarkEnd w:id="151"/>
      <w:bookmarkEnd w:id="152"/>
      <w:r>
        <w:lastRenderedPageBreak/>
        <w:t xml:space="preserve">Tablo </w:t>
      </w:r>
      <w:fldSimple w:instr=" STYLEREF 1 \s ">
        <w:r>
          <w:rPr>
            <w:noProof/>
          </w:rPr>
          <w:t>2</w:t>
        </w:r>
      </w:fldSimple>
      <w:r>
        <w:t>.</w:t>
      </w:r>
      <w:fldSimple w:instr=" SEQ Tablo \* ARABIC \s 1 ">
        <w:r>
          <w:rPr>
            <w:noProof/>
          </w:rPr>
          <w:t>7</w:t>
        </w:r>
      </w:fldSimple>
      <w:r>
        <w:t xml:space="preserve"> </w:t>
      </w:r>
      <w:r w:rsidRPr="00AA0369">
        <w:t>Ocak-</w:t>
      </w:r>
      <w:r>
        <w:t xml:space="preserve">Kasım </w:t>
      </w:r>
      <w:r w:rsidRPr="00AA0369">
        <w:t>2024 Döneminde Faturalanan Elektrik Tüketiminin İl ve Tüketici Türü Bazında Dağılımı (</w:t>
      </w:r>
      <w:proofErr w:type="spellStart"/>
      <w:r w:rsidRPr="00AA0369">
        <w:t>MWh</w:t>
      </w:r>
      <w:proofErr w:type="spellEnd"/>
      <w:r w:rsidRPr="00AA0369">
        <w:t>)</w:t>
      </w:r>
      <w:bookmarkEnd w:id="153"/>
      <w:bookmarkEnd w:id="154"/>
    </w:p>
    <w:tbl>
      <w:tblPr>
        <w:tblW w:w="9980" w:type="dxa"/>
        <w:tblCellMar>
          <w:left w:w="70" w:type="dxa"/>
          <w:right w:w="70" w:type="dxa"/>
        </w:tblCellMar>
        <w:tblLook w:val="04A0" w:firstRow="1" w:lastRow="0" w:firstColumn="1" w:lastColumn="0" w:noHBand="0" w:noVBand="1"/>
      </w:tblPr>
      <w:tblGrid>
        <w:gridCol w:w="1900"/>
        <w:gridCol w:w="1180"/>
        <w:gridCol w:w="1540"/>
        <w:gridCol w:w="1060"/>
        <w:gridCol w:w="1120"/>
        <w:gridCol w:w="1100"/>
        <w:gridCol w:w="1260"/>
        <w:gridCol w:w="820"/>
      </w:tblGrid>
      <w:tr w:rsidR="0012743E" w:rsidRPr="0050272D" w:rsidTr="00B31857">
        <w:trPr>
          <w:trHeight w:val="750"/>
          <w:tblHeader/>
        </w:trPr>
        <w:tc>
          <w:tcPr>
            <w:tcW w:w="1900" w:type="dxa"/>
            <w:tcBorders>
              <w:top w:val="single" w:sz="8" w:space="0" w:color="auto"/>
              <w:left w:val="single" w:sz="8" w:space="0" w:color="auto"/>
              <w:bottom w:val="single" w:sz="8" w:space="0" w:color="auto"/>
              <w:right w:val="single" w:sz="8" w:space="0" w:color="auto"/>
            </w:tcBorders>
            <w:shd w:val="clear" w:color="000000" w:fill="FF0000"/>
            <w:vAlign w:val="center"/>
            <w:hideMark/>
          </w:tcPr>
          <w:p w:rsidR="0012743E" w:rsidRPr="0050272D" w:rsidRDefault="0012743E" w:rsidP="00B31857">
            <w:pPr>
              <w:spacing w:after="0" w:line="240" w:lineRule="auto"/>
              <w:rPr>
                <w:rFonts w:eastAsia="Times New Roman" w:cs="Times New Roman"/>
                <w:color w:val="FFFFFF"/>
                <w:sz w:val="18"/>
                <w:szCs w:val="18"/>
                <w:lang w:eastAsia="tr-TR"/>
              </w:rPr>
            </w:pPr>
            <w:r w:rsidRPr="0050272D">
              <w:rPr>
                <w:rFonts w:eastAsia="Times New Roman" w:cs="Times New Roman"/>
                <w:color w:val="FFFFFF"/>
                <w:sz w:val="18"/>
                <w:szCs w:val="18"/>
                <w:lang w:eastAsia="tr-TR"/>
              </w:rPr>
              <w:t>İller</w:t>
            </w:r>
          </w:p>
        </w:tc>
        <w:tc>
          <w:tcPr>
            <w:tcW w:w="1180" w:type="dxa"/>
            <w:tcBorders>
              <w:top w:val="single" w:sz="8" w:space="0" w:color="auto"/>
              <w:left w:val="nil"/>
              <w:bottom w:val="single" w:sz="8" w:space="0" w:color="auto"/>
              <w:right w:val="single" w:sz="8" w:space="0" w:color="auto"/>
            </w:tcBorders>
            <w:shd w:val="clear" w:color="000000" w:fill="FF0000"/>
            <w:vAlign w:val="center"/>
            <w:hideMark/>
          </w:tcPr>
          <w:p w:rsidR="0012743E" w:rsidRPr="0050272D" w:rsidRDefault="0012743E" w:rsidP="00B31857">
            <w:pPr>
              <w:spacing w:after="0" w:line="240" w:lineRule="auto"/>
              <w:jc w:val="center"/>
              <w:rPr>
                <w:rFonts w:eastAsia="Times New Roman" w:cs="Times New Roman"/>
                <w:color w:val="FFFFFF"/>
                <w:sz w:val="18"/>
                <w:szCs w:val="18"/>
                <w:lang w:eastAsia="tr-TR"/>
              </w:rPr>
            </w:pPr>
            <w:r w:rsidRPr="0050272D">
              <w:rPr>
                <w:rFonts w:eastAsia="Times New Roman" w:cs="Times New Roman"/>
                <w:color w:val="FFFFFF"/>
                <w:sz w:val="18"/>
                <w:szCs w:val="18"/>
                <w:lang w:eastAsia="tr-TR"/>
              </w:rPr>
              <w:t>Aydınlatma</w:t>
            </w:r>
          </w:p>
        </w:tc>
        <w:tc>
          <w:tcPr>
            <w:tcW w:w="1540" w:type="dxa"/>
            <w:tcBorders>
              <w:top w:val="single" w:sz="8" w:space="0" w:color="auto"/>
              <w:left w:val="nil"/>
              <w:bottom w:val="single" w:sz="8" w:space="0" w:color="auto"/>
              <w:right w:val="single" w:sz="8" w:space="0" w:color="auto"/>
            </w:tcBorders>
            <w:shd w:val="clear" w:color="000000" w:fill="FF0000"/>
            <w:vAlign w:val="center"/>
            <w:hideMark/>
          </w:tcPr>
          <w:p w:rsidR="0012743E" w:rsidRPr="0050272D" w:rsidRDefault="0012743E" w:rsidP="00B31857">
            <w:pPr>
              <w:spacing w:after="0" w:line="240" w:lineRule="auto"/>
              <w:jc w:val="center"/>
              <w:rPr>
                <w:rFonts w:eastAsia="Times New Roman" w:cs="Times New Roman"/>
                <w:color w:val="FFFFFF"/>
                <w:sz w:val="18"/>
                <w:szCs w:val="18"/>
                <w:lang w:eastAsia="tr-TR"/>
              </w:rPr>
            </w:pPr>
            <w:r w:rsidRPr="0050272D">
              <w:rPr>
                <w:rFonts w:eastAsia="Times New Roman" w:cs="Times New Roman"/>
                <w:color w:val="FFFFFF"/>
                <w:sz w:val="18"/>
                <w:szCs w:val="18"/>
                <w:lang w:eastAsia="tr-TR"/>
              </w:rPr>
              <w:t>Kamu ve Özel Hizmetler Sektörü ile Diğer</w:t>
            </w:r>
          </w:p>
        </w:tc>
        <w:tc>
          <w:tcPr>
            <w:tcW w:w="1060" w:type="dxa"/>
            <w:tcBorders>
              <w:top w:val="single" w:sz="8" w:space="0" w:color="auto"/>
              <w:left w:val="nil"/>
              <w:bottom w:val="single" w:sz="8" w:space="0" w:color="auto"/>
              <w:right w:val="single" w:sz="8" w:space="0" w:color="auto"/>
            </w:tcBorders>
            <w:shd w:val="clear" w:color="000000" w:fill="FF0000"/>
            <w:vAlign w:val="center"/>
            <w:hideMark/>
          </w:tcPr>
          <w:p w:rsidR="0012743E" w:rsidRPr="0050272D" w:rsidRDefault="0012743E" w:rsidP="00B31857">
            <w:pPr>
              <w:spacing w:after="0" w:line="240" w:lineRule="auto"/>
              <w:jc w:val="center"/>
              <w:rPr>
                <w:rFonts w:eastAsia="Times New Roman" w:cs="Times New Roman"/>
                <w:color w:val="FFFFFF"/>
                <w:sz w:val="18"/>
                <w:szCs w:val="18"/>
                <w:lang w:eastAsia="tr-TR"/>
              </w:rPr>
            </w:pPr>
            <w:r w:rsidRPr="0050272D">
              <w:rPr>
                <w:rFonts w:eastAsia="Times New Roman" w:cs="Times New Roman"/>
                <w:color w:val="FFFFFF"/>
                <w:sz w:val="18"/>
                <w:szCs w:val="18"/>
                <w:lang w:eastAsia="tr-TR"/>
              </w:rPr>
              <w:t>Mesken</w:t>
            </w:r>
          </w:p>
        </w:tc>
        <w:tc>
          <w:tcPr>
            <w:tcW w:w="1120" w:type="dxa"/>
            <w:tcBorders>
              <w:top w:val="single" w:sz="8" w:space="0" w:color="auto"/>
              <w:left w:val="nil"/>
              <w:bottom w:val="single" w:sz="8" w:space="0" w:color="auto"/>
              <w:right w:val="single" w:sz="8" w:space="0" w:color="auto"/>
            </w:tcBorders>
            <w:shd w:val="clear" w:color="000000" w:fill="FF0000"/>
            <w:vAlign w:val="center"/>
            <w:hideMark/>
          </w:tcPr>
          <w:p w:rsidR="0012743E" w:rsidRPr="0050272D" w:rsidRDefault="0012743E" w:rsidP="00B31857">
            <w:pPr>
              <w:spacing w:after="0" w:line="240" w:lineRule="auto"/>
              <w:jc w:val="center"/>
              <w:rPr>
                <w:rFonts w:eastAsia="Times New Roman" w:cs="Times New Roman"/>
                <w:color w:val="FFFFFF"/>
                <w:sz w:val="18"/>
                <w:szCs w:val="18"/>
                <w:lang w:eastAsia="tr-TR"/>
              </w:rPr>
            </w:pPr>
            <w:r w:rsidRPr="0050272D">
              <w:rPr>
                <w:rFonts w:eastAsia="Times New Roman" w:cs="Times New Roman"/>
                <w:color w:val="FFFFFF"/>
                <w:sz w:val="18"/>
                <w:szCs w:val="18"/>
                <w:lang w:eastAsia="tr-TR"/>
              </w:rPr>
              <w:t>Sanayi</w:t>
            </w:r>
          </w:p>
        </w:tc>
        <w:tc>
          <w:tcPr>
            <w:tcW w:w="1100" w:type="dxa"/>
            <w:tcBorders>
              <w:top w:val="single" w:sz="8" w:space="0" w:color="auto"/>
              <w:left w:val="nil"/>
              <w:bottom w:val="single" w:sz="8" w:space="0" w:color="auto"/>
              <w:right w:val="single" w:sz="8" w:space="0" w:color="auto"/>
            </w:tcBorders>
            <w:shd w:val="clear" w:color="000000" w:fill="FF0000"/>
            <w:vAlign w:val="center"/>
            <w:hideMark/>
          </w:tcPr>
          <w:p w:rsidR="0012743E" w:rsidRPr="0050272D" w:rsidRDefault="0012743E" w:rsidP="00B31857">
            <w:pPr>
              <w:spacing w:after="0" w:line="240" w:lineRule="auto"/>
              <w:jc w:val="center"/>
              <w:rPr>
                <w:rFonts w:eastAsia="Times New Roman" w:cs="Times New Roman"/>
                <w:color w:val="FFFFFF"/>
                <w:sz w:val="18"/>
                <w:szCs w:val="18"/>
                <w:lang w:eastAsia="tr-TR"/>
              </w:rPr>
            </w:pPr>
            <w:r w:rsidRPr="0050272D">
              <w:rPr>
                <w:rFonts w:eastAsia="Times New Roman" w:cs="Times New Roman"/>
                <w:color w:val="FFFFFF"/>
                <w:sz w:val="18"/>
                <w:szCs w:val="18"/>
                <w:lang w:eastAsia="tr-TR"/>
              </w:rPr>
              <w:t>Tarımsal Faaliyetler</w:t>
            </w:r>
          </w:p>
        </w:tc>
        <w:tc>
          <w:tcPr>
            <w:tcW w:w="1260" w:type="dxa"/>
            <w:tcBorders>
              <w:top w:val="single" w:sz="8" w:space="0" w:color="auto"/>
              <w:left w:val="nil"/>
              <w:bottom w:val="single" w:sz="8" w:space="0" w:color="auto"/>
              <w:right w:val="single" w:sz="8" w:space="0" w:color="auto"/>
            </w:tcBorders>
            <w:shd w:val="clear" w:color="000000" w:fill="FF0000"/>
            <w:vAlign w:val="center"/>
            <w:hideMark/>
          </w:tcPr>
          <w:p w:rsidR="0012743E" w:rsidRPr="0050272D" w:rsidRDefault="0012743E" w:rsidP="00B31857">
            <w:pPr>
              <w:spacing w:after="0" w:line="240" w:lineRule="auto"/>
              <w:jc w:val="center"/>
              <w:rPr>
                <w:rFonts w:eastAsia="Times New Roman" w:cs="Times New Roman"/>
                <w:color w:val="FFFFFF"/>
                <w:sz w:val="18"/>
                <w:szCs w:val="18"/>
                <w:lang w:eastAsia="tr-TR"/>
              </w:rPr>
            </w:pPr>
            <w:r w:rsidRPr="0050272D">
              <w:rPr>
                <w:rFonts w:eastAsia="Times New Roman" w:cs="Times New Roman"/>
                <w:color w:val="FFFFFF"/>
                <w:sz w:val="18"/>
                <w:szCs w:val="18"/>
                <w:lang w:eastAsia="tr-TR"/>
              </w:rPr>
              <w:t>Genel Toplam</w:t>
            </w:r>
          </w:p>
        </w:tc>
        <w:tc>
          <w:tcPr>
            <w:tcW w:w="820" w:type="dxa"/>
            <w:tcBorders>
              <w:top w:val="single" w:sz="8" w:space="0" w:color="auto"/>
              <w:left w:val="nil"/>
              <w:bottom w:val="single" w:sz="8" w:space="0" w:color="auto"/>
              <w:right w:val="single" w:sz="8" w:space="0" w:color="auto"/>
            </w:tcBorders>
            <w:shd w:val="clear" w:color="000000" w:fill="FF0000"/>
            <w:vAlign w:val="center"/>
            <w:hideMark/>
          </w:tcPr>
          <w:p w:rsidR="0012743E" w:rsidRPr="0050272D" w:rsidRDefault="0012743E" w:rsidP="00B31857">
            <w:pPr>
              <w:spacing w:after="0" w:line="240" w:lineRule="auto"/>
              <w:jc w:val="center"/>
              <w:rPr>
                <w:rFonts w:eastAsia="Times New Roman" w:cs="Times New Roman"/>
                <w:color w:val="FFFFFF"/>
                <w:sz w:val="18"/>
                <w:szCs w:val="18"/>
                <w:lang w:eastAsia="tr-TR"/>
              </w:rPr>
            </w:pPr>
            <w:r w:rsidRPr="0050272D">
              <w:rPr>
                <w:rFonts w:eastAsia="Times New Roman" w:cs="Times New Roman"/>
                <w:color w:val="FFFFFF"/>
                <w:sz w:val="18"/>
                <w:szCs w:val="18"/>
                <w:lang w:eastAsia="tr-TR"/>
              </w:rPr>
              <w:t>Pay</w:t>
            </w:r>
          </w:p>
        </w:tc>
      </w:tr>
      <w:tr w:rsidR="0012743E" w:rsidRPr="0050272D" w:rsidTr="00B31857">
        <w:trPr>
          <w:trHeight w:val="300"/>
        </w:trPr>
        <w:tc>
          <w:tcPr>
            <w:tcW w:w="1900"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ADANA</w:t>
            </w:r>
          </w:p>
        </w:tc>
        <w:tc>
          <w:tcPr>
            <w:tcW w:w="1180" w:type="dxa"/>
            <w:tcBorders>
              <w:top w:val="single" w:sz="4" w:space="0" w:color="000000"/>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127.352</w:t>
            </w:r>
          </w:p>
        </w:tc>
        <w:tc>
          <w:tcPr>
            <w:tcW w:w="1540" w:type="dxa"/>
            <w:tcBorders>
              <w:top w:val="single" w:sz="4" w:space="0" w:color="000000"/>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1.689.380</w:t>
            </w:r>
          </w:p>
        </w:tc>
        <w:tc>
          <w:tcPr>
            <w:tcW w:w="1060" w:type="dxa"/>
            <w:tcBorders>
              <w:top w:val="single" w:sz="4" w:space="0" w:color="000000"/>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2.428.490</w:t>
            </w:r>
          </w:p>
        </w:tc>
        <w:tc>
          <w:tcPr>
            <w:tcW w:w="1120" w:type="dxa"/>
            <w:tcBorders>
              <w:top w:val="single" w:sz="4" w:space="0" w:color="000000"/>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3.289.983</w:t>
            </w:r>
          </w:p>
        </w:tc>
        <w:tc>
          <w:tcPr>
            <w:tcW w:w="1100" w:type="dxa"/>
            <w:tcBorders>
              <w:top w:val="single" w:sz="4" w:space="0" w:color="000000"/>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211.317</w:t>
            </w:r>
          </w:p>
        </w:tc>
        <w:tc>
          <w:tcPr>
            <w:tcW w:w="1260" w:type="dxa"/>
            <w:tcBorders>
              <w:top w:val="single" w:sz="4" w:space="0" w:color="000000"/>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7.746.522</w:t>
            </w:r>
          </w:p>
        </w:tc>
        <w:tc>
          <w:tcPr>
            <w:tcW w:w="820" w:type="dxa"/>
            <w:tcBorders>
              <w:top w:val="single" w:sz="4" w:space="0" w:color="000000"/>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3,03%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ADIYAMAN</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30.209</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283.311</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544.326</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420.888</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75.909</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1.354.643</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0,53%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AFYONKARAHİSAR</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64.233</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479.871</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468.822</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636.091</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319.924</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1.968.941</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0,77%</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AĞRI</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32.551</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147.787</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229.663</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78.418</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2.416</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490.836</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0,19%</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AKSARAY</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34.624</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241.353</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270.271</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357.361</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432.281</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1.335.890</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0,52%</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AMASYA</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32.386</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177.986</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237.816</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138.859</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44.529</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631.576</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0,25%</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ANKARA</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288.303</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5.170.307</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4.619.685</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4.322.380</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272.022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14.672.697</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5,74%</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ANTALYA</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200.713</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4.651.111</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3.449.242</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1.558.618</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272.205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10.131.889</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3,96%</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ARDAHAN</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14.042</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59.939</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51.569</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638</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126.193</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0,05%</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ARTVİN</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34.605</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102.840</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129.926</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78.749</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76</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346.195</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0,14%</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AYDIN</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82.701</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963.041</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1.257.522</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697.538</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134.351</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3.135.153</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1,23%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BALIKESİR</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105.439</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846.620</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1.163.996</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1.615.071</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152.488</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3.883.614</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1,52%</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BARTIN</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25.206</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101.214</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141.044</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374.243</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1.967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643.674</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0,25%</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BATMAN</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31.373</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331.985</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425.000</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256.244</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16.018</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1.060.620</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0,41%</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BAYBURT</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12.398</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39.584</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47.349</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2.401</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101.976</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0,04%</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BİLECİK</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20.453</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155.722</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136.472</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1.737.883</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19.930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2.070.459</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0,81%</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BİNGÖL</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16.855</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113.045</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136.287</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60.513</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3.681</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330.381</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0,13%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BİTLİS</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28.930</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169.167</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165.961</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37.115</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62.611</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463.785</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0,18%</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BOLU</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30.165</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230.419</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216.128</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600.739</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73.136</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1.150.588</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0,45%</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BURDUR</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30.150</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177.331</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178.161</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373.022</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65.823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824.487</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0,32%</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BURSA</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135.193</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2.313.394</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2.386.688</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7.324.356</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183.185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12.342.816</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4,83%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ÇANAKKALE</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49.361</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466.687</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467.225</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634.108</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59.156</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1.676.537</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0,66%</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ÇANKIRI</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23.704</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95.689</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118.591</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338.481</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5.426</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581.891</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0,23%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ÇORUM</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42.100</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246.865</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327.813</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189.041</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35.858</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841.677</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0,33%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DENİZLİ</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81.081</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788.594</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821.351</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1.693.150</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135.702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3.519.879</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1,38%</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DİYARBAKIR</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64.994</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725.817</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1.111.327</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606.985</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393.239</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2.902.362</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1,14%</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DÜZCE</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32.552</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233.268</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282.691</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622.541</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11.553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1.182.605</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0,46%</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EDİRNE</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33.397</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364.056</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337.497</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396.120</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132.863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1.263.933</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0,49%</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ELAZIĞ</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42.141</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382.689</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356.005</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602.184</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39.004</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1.422.023</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0,56%</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ERZİNCAN</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25.904</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143.139</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132.128</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102.429</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14.616</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418.217</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0,16%</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ERZURUM</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63.786</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364.785</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397.151</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162.430</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4.431</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992.583</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0,39%</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ESKİŞEHİR</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47.509</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552.235</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635.550</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1.608.224</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415.165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3.258.683</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1,27%</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GAZİANTEP</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90.659</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1.350.093</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1.754.514</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4.969.560</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149.595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8.314.420</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3,25%</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GİRESUN</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68.147</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246.855</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320.715</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78.861</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471</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715.048</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0,28%</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GÜMÜŞHANE</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23.246</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61.934</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73.986</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176.245</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838</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336.250</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0,13%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HAKKARİ</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15.684</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134.130</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158.748</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3.590</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312.238</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0,12%</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HATAY</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110.175</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840.135</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1.735.170</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4.902.275</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171.044</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7.758.798</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3,03%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IĞDIR</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19.313</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95.033</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100.518</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10.769</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1.141</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226.776</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0,09%</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ISPARTA</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41.165</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283.401</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295.282</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181.866</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48.528</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850.243</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0,33%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İSTANBUL</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468.633</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16.755.224</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12.710.709</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10.663.689</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10.715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40.608.970</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15,88%</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lastRenderedPageBreak/>
              <w:t>İZMİR</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209.766</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4.254.556</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4.830.092</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6.282.794</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533.754</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16.110.962</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6,30%</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KAHRAMANMARAŞ</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75.894</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575.848</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973.762</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2.452.911</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106.440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4.184.854</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1,64%</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KARABÜK</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25.081</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141.172</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157.520</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748.799</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7.175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1.079.747</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0,42%</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KARAMAN</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20.301</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166.036</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162.303</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245.808</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362.052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956.500</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0,37%</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KARS</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19.690</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114.767</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135.083</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47.790</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393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317.723</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0,12%</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KASTAMONU</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50.319</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216.396</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261.605</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507.616</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10.001</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1.045.937</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0,41%</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KAYSERİ</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114.221</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719.113</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946.951</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1.851.208</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281.383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3.912.876</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1,53%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KIRIKKALE</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27.590</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154.437</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187.338</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274.644</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6.334</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650.344</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0,25%</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KIRKLARELİ</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24.576</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304.506</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283.701</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1.510.900</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38.661</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2.162.344</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0,85%</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KIRŞEHİR</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24.544</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135.250</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154.645</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253.377</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65.031</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632.846</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0,25%</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KİLİS</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11.635</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175.245</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135.508</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222.239</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23.946</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568.573</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0,22%</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KOCAELİ</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95.247</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1.563.966</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1.478.498</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9.926.099</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19.349</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13.083.158</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5,12%</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KONYA</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161.744</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1.774.412</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1.580.459</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2.982.427</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2.512.786</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9.011.827</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3,53%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KÜTAHYA</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47.397</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298.525</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337.911</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938.610</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18.867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1.641.309</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0,64%</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MALATYA</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53.841</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428.554</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578.042</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525.368</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78.020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1.663.824</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0,65%</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MANİSA</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78.936</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888.891</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1.275.929</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2.504.403</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546.351</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5.294.510</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2,07%</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MARDİN</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47.569</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327.010</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654.541</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409.659</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212.395</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1.651.174</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0,65%</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MERSİN</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131.776</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1.552.193</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2.151.567</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2.165.192</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281.469</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6.282.197</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2,46%</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MUĞLA</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82.886</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1.940.361</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1.590.696</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435.841</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126.203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4.175.987</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1,63%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MUŞ</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30.151</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131.898</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183.009</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80.463</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4.908</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430.429</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0,17%</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NEVŞEHİR</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35.592</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278.909</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225.798</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114.775</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212.942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868.017</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0,34%</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NİĞDE</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36.189</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213.738</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249.445</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597.128</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276.320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1.372.821</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0,54%</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ORDU</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92.646</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331.176</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569.535</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417.005</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553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1.410.914</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0,55%</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OSMANİYE</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35.016</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301.608</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486.370</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2.281.202</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21.078</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3.125.274</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1,22%</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RİZE</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50.406</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256.002</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264.426</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189.611</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760.458</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0,30%</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SAKARYA</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72.198</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712.185</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864.055</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2.431.241</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61.732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4.141.412</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1,62%</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SAMSUN</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113.798</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767.972</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1.056.699</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1.504.383</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49.582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3.492.434</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1,37%</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SİİRT</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21.376</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128.409</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170.331</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152.075</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3.068</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475.259</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0,19%</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SİNOP</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27.231</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117.175</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168.842</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62.494</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5.147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380.889</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0,15%</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SİVAS</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63.318</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288.346</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366.716</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513.346</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47.140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1.278.867</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0,50%</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ŞANLIURFA</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64.156</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738.999</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1.498.739</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571.708</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1.881.203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4.754.805</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1,86%</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ŞIRNAK</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20.616</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263.120</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294.586</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26.479</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56.600</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661.402</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0,26%</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TEKİRDAĞ</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59.827</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893.369</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846.553</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5.311.091</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24.792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7.135.632</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2,79%</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TOKAT</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52.047</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254.403</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350.395</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203.752</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13.189</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873.785</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0,34%</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TRABZON</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104.716</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516.137</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654.425</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204.558</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1.199</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1.481.035</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0,58%</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TUNCELİ</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10.475</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60.970</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48.309</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7.573</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1.253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128.581</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0,05%</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UŞAK</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31.618</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216.039</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252.704</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1.068.865</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60.008</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1.629.235</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0,64%</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VAN</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66.952</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400.909</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561.707</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169.904</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4.407</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1.203.878</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0,47%</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YALOVA</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18.894</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241.458</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251.536</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323.981</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8.362</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844.231</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0,33%</w:t>
            </w:r>
          </w:p>
        </w:tc>
      </w:tr>
      <w:tr w:rsidR="0012743E" w:rsidRPr="0050272D" w:rsidTr="00B31857">
        <w:trPr>
          <w:trHeight w:val="300"/>
        </w:trPr>
        <w:tc>
          <w:tcPr>
            <w:tcW w:w="1900" w:type="dxa"/>
            <w:tcBorders>
              <w:top w:val="nil"/>
              <w:left w:val="single" w:sz="12" w:space="0" w:color="000000"/>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YOZGAT</w:t>
            </w:r>
          </w:p>
        </w:tc>
        <w:tc>
          <w:tcPr>
            <w:tcW w:w="118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42.921</w:t>
            </w:r>
          </w:p>
        </w:tc>
        <w:tc>
          <w:tcPr>
            <w:tcW w:w="154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199.438</w:t>
            </w:r>
          </w:p>
        </w:tc>
        <w:tc>
          <w:tcPr>
            <w:tcW w:w="10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239.671</w:t>
            </w:r>
          </w:p>
        </w:tc>
        <w:tc>
          <w:tcPr>
            <w:tcW w:w="112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174.892</w:t>
            </w:r>
          </w:p>
        </w:tc>
        <w:tc>
          <w:tcPr>
            <w:tcW w:w="110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113.713</w:t>
            </w:r>
          </w:p>
        </w:tc>
        <w:tc>
          <w:tcPr>
            <w:tcW w:w="1260" w:type="dxa"/>
            <w:tcBorders>
              <w:top w:val="nil"/>
              <w:left w:val="nil"/>
              <w:bottom w:val="single" w:sz="4" w:space="0" w:color="000000"/>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770.635</w:t>
            </w:r>
          </w:p>
        </w:tc>
        <w:tc>
          <w:tcPr>
            <w:tcW w:w="820" w:type="dxa"/>
            <w:tcBorders>
              <w:top w:val="nil"/>
              <w:left w:val="nil"/>
              <w:bottom w:val="single" w:sz="4" w:space="0" w:color="000000"/>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0,30%</w:t>
            </w:r>
          </w:p>
        </w:tc>
      </w:tr>
      <w:tr w:rsidR="0012743E" w:rsidRPr="0050272D" w:rsidTr="00B31857">
        <w:trPr>
          <w:trHeight w:val="315"/>
        </w:trPr>
        <w:tc>
          <w:tcPr>
            <w:tcW w:w="1900" w:type="dxa"/>
            <w:tcBorders>
              <w:top w:val="nil"/>
              <w:left w:val="single" w:sz="12" w:space="0" w:color="000000"/>
              <w:bottom w:val="nil"/>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color w:val="000000"/>
                <w:sz w:val="18"/>
                <w:szCs w:val="18"/>
                <w:lang w:eastAsia="tr-TR"/>
              </w:rPr>
            </w:pPr>
            <w:r w:rsidRPr="0050272D">
              <w:rPr>
                <w:rFonts w:eastAsia="Times New Roman" w:cs="Times New Roman"/>
                <w:color w:val="000000"/>
                <w:sz w:val="18"/>
                <w:szCs w:val="18"/>
                <w:lang w:eastAsia="tr-TR"/>
              </w:rPr>
              <w:t>ZONGULDAK</w:t>
            </w:r>
          </w:p>
        </w:tc>
        <w:tc>
          <w:tcPr>
            <w:tcW w:w="1180" w:type="dxa"/>
            <w:tcBorders>
              <w:top w:val="nil"/>
              <w:left w:val="nil"/>
              <w:bottom w:val="nil"/>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72.368</w:t>
            </w:r>
          </w:p>
        </w:tc>
        <w:tc>
          <w:tcPr>
            <w:tcW w:w="1540" w:type="dxa"/>
            <w:tcBorders>
              <w:top w:val="nil"/>
              <w:left w:val="nil"/>
              <w:bottom w:val="nil"/>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310.254</w:t>
            </w:r>
          </w:p>
        </w:tc>
        <w:tc>
          <w:tcPr>
            <w:tcW w:w="1060" w:type="dxa"/>
            <w:tcBorders>
              <w:top w:val="nil"/>
              <w:left w:val="nil"/>
              <w:bottom w:val="nil"/>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395.030</w:t>
            </w:r>
          </w:p>
        </w:tc>
        <w:tc>
          <w:tcPr>
            <w:tcW w:w="1120" w:type="dxa"/>
            <w:tcBorders>
              <w:top w:val="nil"/>
              <w:left w:val="nil"/>
              <w:bottom w:val="nil"/>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1.224.547</w:t>
            </w:r>
          </w:p>
        </w:tc>
        <w:tc>
          <w:tcPr>
            <w:tcW w:w="1100" w:type="dxa"/>
            <w:tcBorders>
              <w:top w:val="nil"/>
              <w:left w:val="nil"/>
              <w:bottom w:val="nil"/>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5.606</w:t>
            </w:r>
          </w:p>
        </w:tc>
        <w:tc>
          <w:tcPr>
            <w:tcW w:w="1260" w:type="dxa"/>
            <w:tcBorders>
              <w:top w:val="nil"/>
              <w:left w:val="nil"/>
              <w:bottom w:val="nil"/>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color w:val="333333"/>
                <w:sz w:val="18"/>
                <w:szCs w:val="18"/>
                <w:lang w:eastAsia="tr-TR"/>
              </w:rPr>
            </w:pPr>
            <w:r w:rsidRPr="0050272D">
              <w:rPr>
                <w:rFonts w:eastAsia="Times New Roman" w:cs="Times New Roman"/>
                <w:color w:val="333333"/>
                <w:sz w:val="18"/>
                <w:szCs w:val="18"/>
                <w:lang w:eastAsia="tr-TR"/>
              </w:rPr>
              <w:t>2.007.805</w:t>
            </w:r>
          </w:p>
        </w:tc>
        <w:tc>
          <w:tcPr>
            <w:tcW w:w="820" w:type="dxa"/>
            <w:tcBorders>
              <w:top w:val="nil"/>
              <w:left w:val="nil"/>
              <w:bottom w:val="nil"/>
              <w:right w:val="single" w:sz="12" w:space="0" w:color="000000"/>
            </w:tcBorders>
            <w:shd w:val="clear" w:color="auto" w:fill="auto"/>
            <w:vAlign w:val="center"/>
            <w:hideMark/>
          </w:tcPr>
          <w:p w:rsidR="0012743E" w:rsidRPr="0050272D" w:rsidRDefault="0012743E" w:rsidP="00B31857">
            <w:pPr>
              <w:spacing w:after="0" w:line="240" w:lineRule="auto"/>
              <w:jc w:val="center"/>
              <w:rPr>
                <w:rFonts w:eastAsia="Times New Roman" w:cs="Times New Roman"/>
                <w:color w:val="333333"/>
                <w:sz w:val="18"/>
                <w:szCs w:val="18"/>
                <w:lang w:eastAsia="tr-TR"/>
              </w:rPr>
            </w:pPr>
            <w:r w:rsidRPr="0050272D">
              <w:rPr>
                <w:rFonts w:eastAsia="Times New Roman" w:cs="Times New Roman"/>
                <w:color w:val="333333"/>
                <w:sz w:val="18"/>
                <w:szCs w:val="18"/>
                <w:lang w:eastAsia="tr-TR"/>
              </w:rPr>
              <w:t>0,79%</w:t>
            </w:r>
          </w:p>
        </w:tc>
      </w:tr>
      <w:tr w:rsidR="0012743E" w:rsidRPr="0050272D" w:rsidTr="00B31857">
        <w:trPr>
          <w:trHeight w:val="315"/>
        </w:trPr>
        <w:tc>
          <w:tcPr>
            <w:tcW w:w="1900" w:type="dxa"/>
            <w:tcBorders>
              <w:top w:val="single" w:sz="8" w:space="0" w:color="auto"/>
              <w:left w:val="single" w:sz="8" w:space="0" w:color="auto"/>
              <w:bottom w:val="single" w:sz="8" w:space="0" w:color="auto"/>
              <w:right w:val="single" w:sz="4" w:space="0" w:color="000000"/>
            </w:tcBorders>
            <w:shd w:val="clear" w:color="auto" w:fill="auto"/>
            <w:vAlign w:val="center"/>
            <w:hideMark/>
          </w:tcPr>
          <w:p w:rsidR="0012743E" w:rsidRPr="0050272D" w:rsidRDefault="0012743E" w:rsidP="00B31857">
            <w:pPr>
              <w:spacing w:after="0" w:line="240" w:lineRule="auto"/>
              <w:rPr>
                <w:rFonts w:eastAsia="Times New Roman" w:cs="Times New Roman"/>
                <w:b/>
                <w:bCs/>
                <w:color w:val="000000"/>
                <w:sz w:val="18"/>
                <w:szCs w:val="18"/>
                <w:lang w:eastAsia="tr-TR"/>
              </w:rPr>
            </w:pPr>
            <w:r w:rsidRPr="0050272D">
              <w:rPr>
                <w:rFonts w:eastAsia="Times New Roman" w:cs="Times New Roman"/>
                <w:b/>
                <w:bCs/>
                <w:color w:val="000000"/>
                <w:sz w:val="18"/>
                <w:szCs w:val="18"/>
                <w:lang w:eastAsia="tr-TR"/>
              </w:rPr>
              <w:t>Genel Toplam</w:t>
            </w:r>
          </w:p>
        </w:tc>
        <w:tc>
          <w:tcPr>
            <w:tcW w:w="1180" w:type="dxa"/>
            <w:tcBorders>
              <w:top w:val="single" w:sz="8" w:space="0" w:color="auto"/>
              <w:left w:val="nil"/>
              <w:bottom w:val="single" w:sz="8" w:space="0" w:color="auto"/>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b/>
                <w:bCs/>
                <w:color w:val="333333"/>
                <w:sz w:val="18"/>
                <w:szCs w:val="18"/>
                <w:lang w:eastAsia="tr-TR"/>
              </w:rPr>
            </w:pPr>
            <w:r w:rsidRPr="0050272D">
              <w:rPr>
                <w:rFonts w:eastAsia="Times New Roman" w:cs="Times New Roman"/>
                <w:b/>
                <w:bCs/>
                <w:color w:val="333333"/>
                <w:sz w:val="18"/>
                <w:szCs w:val="18"/>
                <w:lang w:eastAsia="tr-TR"/>
              </w:rPr>
              <w:t>5.146.956</w:t>
            </w:r>
          </w:p>
        </w:tc>
        <w:tc>
          <w:tcPr>
            <w:tcW w:w="1540" w:type="dxa"/>
            <w:tcBorders>
              <w:top w:val="single" w:sz="8" w:space="0" w:color="auto"/>
              <w:left w:val="nil"/>
              <w:bottom w:val="single" w:sz="8" w:space="0" w:color="auto"/>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b/>
                <w:bCs/>
                <w:color w:val="333333"/>
                <w:sz w:val="18"/>
                <w:szCs w:val="18"/>
                <w:lang w:eastAsia="tr-TR"/>
              </w:rPr>
            </w:pPr>
            <w:r w:rsidRPr="0050272D">
              <w:rPr>
                <w:rFonts w:eastAsia="Times New Roman" w:cs="Times New Roman"/>
                <w:b/>
                <w:bCs/>
                <w:color w:val="333333"/>
                <w:sz w:val="18"/>
                <w:szCs w:val="18"/>
                <w:lang w:eastAsia="tr-TR"/>
              </w:rPr>
              <w:t>65.929.792</w:t>
            </w:r>
          </w:p>
        </w:tc>
        <w:tc>
          <w:tcPr>
            <w:tcW w:w="1060" w:type="dxa"/>
            <w:tcBorders>
              <w:top w:val="single" w:sz="8" w:space="0" w:color="auto"/>
              <w:left w:val="nil"/>
              <w:bottom w:val="single" w:sz="8" w:space="0" w:color="auto"/>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b/>
                <w:bCs/>
                <w:color w:val="333333"/>
                <w:sz w:val="18"/>
                <w:szCs w:val="18"/>
                <w:lang w:eastAsia="tr-TR"/>
              </w:rPr>
            </w:pPr>
            <w:r w:rsidRPr="0050272D">
              <w:rPr>
                <w:rFonts w:eastAsia="Times New Roman" w:cs="Times New Roman"/>
                <w:b/>
                <w:bCs/>
                <w:color w:val="333333"/>
                <w:sz w:val="18"/>
                <w:szCs w:val="18"/>
                <w:lang w:eastAsia="tr-TR"/>
              </w:rPr>
              <w:t>68.696.417</w:t>
            </w:r>
          </w:p>
        </w:tc>
        <w:tc>
          <w:tcPr>
            <w:tcW w:w="1120" w:type="dxa"/>
            <w:tcBorders>
              <w:top w:val="single" w:sz="8" w:space="0" w:color="auto"/>
              <w:left w:val="nil"/>
              <w:bottom w:val="single" w:sz="8" w:space="0" w:color="auto"/>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b/>
                <w:bCs/>
                <w:color w:val="333333"/>
                <w:sz w:val="18"/>
                <w:szCs w:val="18"/>
                <w:lang w:eastAsia="tr-TR"/>
              </w:rPr>
            </w:pPr>
            <w:r w:rsidRPr="0050272D">
              <w:rPr>
                <w:rFonts w:eastAsia="Times New Roman" w:cs="Times New Roman"/>
                <w:b/>
                <w:bCs/>
                <w:color w:val="333333"/>
                <w:sz w:val="18"/>
                <w:szCs w:val="18"/>
                <w:lang w:eastAsia="tr-TR"/>
              </w:rPr>
              <w:t>103.820.413</w:t>
            </w:r>
          </w:p>
        </w:tc>
        <w:tc>
          <w:tcPr>
            <w:tcW w:w="1100" w:type="dxa"/>
            <w:tcBorders>
              <w:top w:val="single" w:sz="8" w:space="0" w:color="auto"/>
              <w:left w:val="nil"/>
              <w:bottom w:val="single" w:sz="8" w:space="0" w:color="auto"/>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b/>
                <w:bCs/>
                <w:color w:val="333333"/>
                <w:sz w:val="18"/>
                <w:szCs w:val="18"/>
                <w:lang w:eastAsia="tr-TR"/>
              </w:rPr>
            </w:pPr>
            <w:r w:rsidRPr="0050272D">
              <w:rPr>
                <w:rFonts w:eastAsia="Times New Roman" w:cs="Times New Roman"/>
                <w:b/>
                <w:bCs/>
                <w:color w:val="333333"/>
                <w:sz w:val="18"/>
                <w:szCs w:val="18"/>
                <w:lang w:eastAsia="tr-TR"/>
              </w:rPr>
              <w:t>12.056.976</w:t>
            </w:r>
          </w:p>
        </w:tc>
        <w:tc>
          <w:tcPr>
            <w:tcW w:w="1260" w:type="dxa"/>
            <w:tcBorders>
              <w:top w:val="single" w:sz="8" w:space="0" w:color="auto"/>
              <w:left w:val="nil"/>
              <w:bottom w:val="single" w:sz="8" w:space="0" w:color="auto"/>
              <w:right w:val="single" w:sz="4" w:space="0" w:color="000000"/>
            </w:tcBorders>
            <w:shd w:val="clear" w:color="auto" w:fill="auto"/>
            <w:vAlign w:val="center"/>
            <w:hideMark/>
          </w:tcPr>
          <w:p w:rsidR="0012743E" w:rsidRPr="0050272D" w:rsidRDefault="0012743E" w:rsidP="00B31857">
            <w:pPr>
              <w:spacing w:after="0" w:line="240" w:lineRule="auto"/>
              <w:jc w:val="right"/>
              <w:rPr>
                <w:rFonts w:eastAsia="Times New Roman" w:cs="Times New Roman"/>
                <w:b/>
                <w:bCs/>
                <w:color w:val="333333"/>
                <w:sz w:val="18"/>
                <w:szCs w:val="18"/>
                <w:lang w:eastAsia="tr-TR"/>
              </w:rPr>
            </w:pPr>
            <w:r w:rsidRPr="0050272D">
              <w:rPr>
                <w:rFonts w:eastAsia="Times New Roman" w:cs="Times New Roman"/>
                <w:b/>
                <w:bCs/>
                <w:color w:val="333333"/>
                <w:sz w:val="18"/>
                <w:szCs w:val="18"/>
                <w:lang w:eastAsia="tr-TR"/>
              </w:rPr>
              <w:t>255.650.554</w:t>
            </w:r>
          </w:p>
        </w:tc>
        <w:tc>
          <w:tcPr>
            <w:tcW w:w="820" w:type="dxa"/>
            <w:tcBorders>
              <w:top w:val="single" w:sz="8" w:space="0" w:color="auto"/>
              <w:left w:val="nil"/>
              <w:bottom w:val="single" w:sz="8" w:space="0" w:color="auto"/>
              <w:right w:val="single" w:sz="8" w:space="0" w:color="auto"/>
            </w:tcBorders>
            <w:shd w:val="clear" w:color="auto" w:fill="auto"/>
            <w:vAlign w:val="center"/>
            <w:hideMark/>
          </w:tcPr>
          <w:p w:rsidR="0012743E" w:rsidRPr="0050272D" w:rsidRDefault="0012743E" w:rsidP="00B31857">
            <w:pPr>
              <w:spacing w:after="0" w:line="240" w:lineRule="auto"/>
              <w:jc w:val="center"/>
              <w:rPr>
                <w:rFonts w:eastAsia="Times New Roman" w:cs="Times New Roman"/>
                <w:b/>
                <w:bCs/>
                <w:color w:val="333333"/>
                <w:sz w:val="18"/>
                <w:szCs w:val="18"/>
                <w:lang w:eastAsia="tr-TR"/>
              </w:rPr>
            </w:pPr>
            <w:r w:rsidRPr="0050272D">
              <w:rPr>
                <w:rFonts w:eastAsia="Times New Roman" w:cs="Times New Roman"/>
                <w:b/>
                <w:bCs/>
                <w:color w:val="333333"/>
                <w:sz w:val="18"/>
                <w:szCs w:val="18"/>
                <w:lang w:eastAsia="tr-TR"/>
              </w:rPr>
              <w:t>100,00%</w:t>
            </w:r>
          </w:p>
        </w:tc>
      </w:tr>
    </w:tbl>
    <w:p w:rsidR="0012743E" w:rsidRDefault="0012743E" w:rsidP="0012743E">
      <w:pPr>
        <w:pStyle w:val="Balk1"/>
        <w:ind w:left="360" w:hanging="360"/>
      </w:pPr>
      <w:bookmarkStart w:id="158" w:name="_Toc188537488"/>
      <w:r w:rsidRPr="004B4767">
        <w:lastRenderedPageBreak/>
        <w:t>YURTDIŞI ELEKTRİK TİCARETİ</w:t>
      </w:r>
      <w:bookmarkEnd w:id="155"/>
      <w:bookmarkEnd w:id="156"/>
      <w:bookmarkEnd w:id="157"/>
      <w:bookmarkEnd w:id="158"/>
    </w:p>
    <w:p w:rsidR="0012743E" w:rsidRPr="00251A3B" w:rsidRDefault="0012743E" w:rsidP="0012743E"/>
    <w:p w:rsidR="0012743E" w:rsidRDefault="0012743E" w:rsidP="0012743E">
      <w:pPr>
        <w:pStyle w:val="Tablo1"/>
      </w:pPr>
      <w:bookmarkStart w:id="159" w:name="_Toc99112797"/>
      <w:bookmarkStart w:id="160" w:name="_Toc117674018"/>
      <w:bookmarkStart w:id="161" w:name="_Toc127971647"/>
      <w:bookmarkStart w:id="162" w:name="_Toc143527982"/>
      <w:bookmarkStart w:id="163" w:name="_Toc188442480"/>
      <w:bookmarkStart w:id="164" w:name="_Toc188537511"/>
      <w:r w:rsidRPr="004B4767">
        <w:t xml:space="preserve">Tablo </w:t>
      </w:r>
      <w:fldSimple w:instr=" STYLEREF 1 \s ">
        <w:r>
          <w:rPr>
            <w:noProof/>
          </w:rPr>
          <w:t>3</w:t>
        </w:r>
      </w:fldSimple>
      <w:r>
        <w:t>.</w:t>
      </w:r>
      <w:fldSimple w:instr=" SEQ Tablo \* ARABIC \s 1 ">
        <w:r>
          <w:rPr>
            <w:noProof/>
          </w:rPr>
          <w:t>1</w:t>
        </w:r>
      </w:fldSimple>
      <w:r w:rsidRPr="004B4767">
        <w:t xml:space="preserve"> </w:t>
      </w:r>
      <w:r>
        <w:t>Kasım 2024</w:t>
      </w:r>
      <w:r w:rsidRPr="004B4767">
        <w:t xml:space="preserve"> Döneminde Ülke Bazında Yurtdışı Elektrik Ticareti* (</w:t>
      </w:r>
      <w:proofErr w:type="spellStart"/>
      <w:r w:rsidRPr="004B4767">
        <w:t>MWh</w:t>
      </w:r>
      <w:proofErr w:type="spellEnd"/>
      <w:r w:rsidRPr="004B4767">
        <w:t>)</w:t>
      </w:r>
      <w:bookmarkEnd w:id="159"/>
      <w:bookmarkEnd w:id="160"/>
      <w:bookmarkEnd w:id="161"/>
      <w:bookmarkEnd w:id="162"/>
      <w:bookmarkEnd w:id="163"/>
      <w:bookmarkEnd w:id="164"/>
    </w:p>
    <w:tbl>
      <w:tblPr>
        <w:tblW w:w="5000" w:type="pct"/>
        <w:tblCellMar>
          <w:left w:w="70" w:type="dxa"/>
          <w:right w:w="70" w:type="dxa"/>
        </w:tblCellMar>
        <w:tblLook w:val="04A0" w:firstRow="1" w:lastRow="0" w:firstColumn="1" w:lastColumn="0" w:noHBand="0" w:noVBand="1"/>
      </w:tblPr>
      <w:tblGrid>
        <w:gridCol w:w="2501"/>
        <w:gridCol w:w="3345"/>
        <w:gridCol w:w="3204"/>
      </w:tblGrid>
      <w:tr w:rsidR="0012743E" w:rsidRPr="0050272D" w:rsidTr="00B31857">
        <w:trPr>
          <w:trHeight w:val="330"/>
        </w:trPr>
        <w:tc>
          <w:tcPr>
            <w:tcW w:w="1382" w:type="pct"/>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12743E" w:rsidRPr="0050272D" w:rsidRDefault="0012743E" w:rsidP="00B31857">
            <w:pPr>
              <w:spacing w:after="0" w:line="240" w:lineRule="auto"/>
              <w:rPr>
                <w:rFonts w:eastAsia="Times New Roman" w:cs="Times New Roman"/>
                <w:b/>
                <w:bCs/>
                <w:color w:val="FFFFFF"/>
                <w:szCs w:val="24"/>
                <w:lang w:eastAsia="tr-TR"/>
              </w:rPr>
            </w:pPr>
            <w:r w:rsidRPr="0050272D">
              <w:rPr>
                <w:rFonts w:eastAsia="Times New Roman" w:cs="Times New Roman"/>
                <w:b/>
                <w:bCs/>
                <w:color w:val="FFFFFF"/>
                <w:szCs w:val="24"/>
                <w:lang w:eastAsia="tr-TR"/>
              </w:rPr>
              <w:t>ÜLKE</w:t>
            </w:r>
          </w:p>
        </w:tc>
        <w:tc>
          <w:tcPr>
            <w:tcW w:w="1848" w:type="pct"/>
            <w:tcBorders>
              <w:top w:val="single" w:sz="8" w:space="0" w:color="auto"/>
              <w:left w:val="nil"/>
              <w:bottom w:val="single" w:sz="8" w:space="0" w:color="auto"/>
              <w:right w:val="single" w:sz="8" w:space="0" w:color="auto"/>
            </w:tcBorders>
            <w:shd w:val="clear" w:color="000000" w:fill="FF0000"/>
            <w:noWrap/>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GELEN ENERJİ (</w:t>
            </w:r>
            <w:proofErr w:type="spellStart"/>
            <w:r w:rsidRPr="0050272D">
              <w:rPr>
                <w:rFonts w:eastAsia="Times New Roman" w:cs="Times New Roman"/>
                <w:b/>
                <w:bCs/>
                <w:color w:val="FFFFFF"/>
                <w:szCs w:val="24"/>
                <w:lang w:eastAsia="tr-TR"/>
              </w:rPr>
              <w:t>MWh</w:t>
            </w:r>
            <w:proofErr w:type="spellEnd"/>
            <w:r w:rsidRPr="0050272D">
              <w:rPr>
                <w:rFonts w:eastAsia="Times New Roman" w:cs="Times New Roman"/>
                <w:b/>
                <w:bCs/>
                <w:color w:val="FFFFFF"/>
                <w:szCs w:val="24"/>
                <w:lang w:eastAsia="tr-TR"/>
              </w:rPr>
              <w:t>)</w:t>
            </w:r>
          </w:p>
        </w:tc>
        <w:tc>
          <w:tcPr>
            <w:tcW w:w="1770" w:type="pct"/>
            <w:tcBorders>
              <w:top w:val="single" w:sz="8" w:space="0" w:color="auto"/>
              <w:left w:val="nil"/>
              <w:bottom w:val="single" w:sz="8" w:space="0" w:color="auto"/>
              <w:right w:val="single" w:sz="8" w:space="0" w:color="auto"/>
            </w:tcBorders>
            <w:shd w:val="clear" w:color="000000" w:fill="FF0000"/>
            <w:noWrap/>
            <w:vAlign w:val="center"/>
            <w:hideMark/>
          </w:tcPr>
          <w:p w:rsidR="0012743E" w:rsidRPr="0050272D" w:rsidRDefault="0012743E" w:rsidP="00B31857">
            <w:pPr>
              <w:spacing w:after="0" w:line="240" w:lineRule="auto"/>
              <w:jc w:val="center"/>
              <w:rPr>
                <w:rFonts w:eastAsia="Times New Roman" w:cs="Times New Roman"/>
                <w:b/>
                <w:bCs/>
                <w:color w:val="FFFFFF"/>
                <w:szCs w:val="24"/>
                <w:lang w:eastAsia="tr-TR"/>
              </w:rPr>
            </w:pPr>
            <w:r w:rsidRPr="0050272D">
              <w:rPr>
                <w:rFonts w:eastAsia="Times New Roman" w:cs="Times New Roman"/>
                <w:b/>
                <w:bCs/>
                <w:color w:val="FFFFFF"/>
                <w:szCs w:val="24"/>
                <w:lang w:eastAsia="tr-TR"/>
              </w:rPr>
              <w:t>GİDEN ENERJİ (</w:t>
            </w:r>
            <w:proofErr w:type="spellStart"/>
            <w:r w:rsidRPr="0050272D">
              <w:rPr>
                <w:rFonts w:eastAsia="Times New Roman" w:cs="Times New Roman"/>
                <w:b/>
                <w:bCs/>
                <w:color w:val="FFFFFF"/>
                <w:szCs w:val="24"/>
                <w:lang w:eastAsia="tr-TR"/>
              </w:rPr>
              <w:t>MWh</w:t>
            </w:r>
            <w:proofErr w:type="spellEnd"/>
            <w:r w:rsidRPr="0050272D">
              <w:rPr>
                <w:rFonts w:eastAsia="Times New Roman" w:cs="Times New Roman"/>
                <w:b/>
                <w:bCs/>
                <w:color w:val="FFFFFF"/>
                <w:szCs w:val="24"/>
                <w:lang w:eastAsia="tr-TR"/>
              </w:rPr>
              <w:t>)</w:t>
            </w:r>
          </w:p>
        </w:tc>
      </w:tr>
      <w:tr w:rsidR="0012743E" w:rsidRPr="0050272D" w:rsidTr="00B31857">
        <w:trPr>
          <w:trHeight w:val="330"/>
        </w:trPr>
        <w:tc>
          <w:tcPr>
            <w:tcW w:w="1382" w:type="pct"/>
            <w:tcBorders>
              <w:top w:val="nil"/>
              <w:left w:val="single" w:sz="8" w:space="0" w:color="auto"/>
              <w:bottom w:val="single" w:sz="8" w:space="0" w:color="auto"/>
              <w:right w:val="single" w:sz="8" w:space="0" w:color="auto"/>
            </w:tcBorders>
            <w:shd w:val="clear" w:color="000000" w:fill="FF5050"/>
            <w:noWrap/>
            <w:vAlign w:val="center"/>
            <w:hideMark/>
          </w:tcPr>
          <w:p w:rsidR="0012743E" w:rsidRPr="0050272D" w:rsidRDefault="0012743E" w:rsidP="00B31857">
            <w:pPr>
              <w:spacing w:after="0" w:line="240" w:lineRule="auto"/>
              <w:rPr>
                <w:rFonts w:eastAsia="Times New Roman" w:cs="Times New Roman"/>
                <w:b/>
                <w:bCs/>
                <w:color w:val="FFFFFF"/>
                <w:szCs w:val="24"/>
                <w:lang w:eastAsia="tr-TR"/>
              </w:rPr>
            </w:pPr>
            <w:r w:rsidRPr="0050272D">
              <w:rPr>
                <w:rFonts w:eastAsia="Times New Roman" w:cs="Times New Roman"/>
                <w:b/>
                <w:bCs/>
                <w:color w:val="FFFFFF"/>
                <w:szCs w:val="24"/>
                <w:lang w:eastAsia="tr-TR"/>
              </w:rPr>
              <w:t>BULGARİSTAN</w:t>
            </w:r>
          </w:p>
        </w:tc>
        <w:tc>
          <w:tcPr>
            <w:tcW w:w="1848" w:type="pct"/>
            <w:tcBorders>
              <w:top w:val="nil"/>
              <w:left w:val="nil"/>
              <w:bottom w:val="single" w:sz="8" w:space="0" w:color="auto"/>
              <w:right w:val="single" w:sz="8" w:space="0" w:color="auto"/>
            </w:tcBorders>
            <w:shd w:val="clear" w:color="auto" w:fill="auto"/>
            <w:noWrap/>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1.322,41</w:t>
            </w:r>
          </w:p>
        </w:tc>
        <w:tc>
          <w:tcPr>
            <w:tcW w:w="1770" w:type="pct"/>
            <w:tcBorders>
              <w:top w:val="nil"/>
              <w:left w:val="nil"/>
              <w:bottom w:val="single" w:sz="8" w:space="0" w:color="auto"/>
              <w:right w:val="single" w:sz="8" w:space="0" w:color="auto"/>
            </w:tcBorders>
            <w:shd w:val="clear" w:color="auto" w:fill="auto"/>
            <w:noWrap/>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171.033,03</w:t>
            </w:r>
          </w:p>
        </w:tc>
      </w:tr>
      <w:tr w:rsidR="0012743E" w:rsidRPr="0050272D" w:rsidTr="00B31857">
        <w:trPr>
          <w:trHeight w:val="330"/>
        </w:trPr>
        <w:tc>
          <w:tcPr>
            <w:tcW w:w="1382" w:type="pct"/>
            <w:tcBorders>
              <w:top w:val="nil"/>
              <w:left w:val="single" w:sz="8" w:space="0" w:color="auto"/>
              <w:bottom w:val="single" w:sz="8" w:space="0" w:color="auto"/>
              <w:right w:val="single" w:sz="8" w:space="0" w:color="auto"/>
            </w:tcBorders>
            <w:shd w:val="clear" w:color="000000" w:fill="FF5050"/>
            <w:noWrap/>
            <w:vAlign w:val="center"/>
            <w:hideMark/>
          </w:tcPr>
          <w:p w:rsidR="0012743E" w:rsidRPr="0050272D" w:rsidRDefault="0012743E" w:rsidP="00B31857">
            <w:pPr>
              <w:spacing w:after="0" w:line="240" w:lineRule="auto"/>
              <w:rPr>
                <w:rFonts w:eastAsia="Times New Roman" w:cs="Times New Roman"/>
                <w:b/>
                <w:bCs/>
                <w:color w:val="FFFFFF"/>
                <w:szCs w:val="24"/>
                <w:lang w:eastAsia="tr-TR"/>
              </w:rPr>
            </w:pPr>
            <w:r w:rsidRPr="0050272D">
              <w:rPr>
                <w:rFonts w:eastAsia="Times New Roman" w:cs="Times New Roman"/>
                <w:b/>
                <w:bCs/>
                <w:color w:val="FFFFFF"/>
                <w:szCs w:val="24"/>
                <w:lang w:eastAsia="tr-TR"/>
              </w:rPr>
              <w:t>GÜRCİSTAN</w:t>
            </w:r>
          </w:p>
        </w:tc>
        <w:tc>
          <w:tcPr>
            <w:tcW w:w="1848" w:type="pct"/>
            <w:tcBorders>
              <w:top w:val="nil"/>
              <w:left w:val="nil"/>
              <w:bottom w:val="single" w:sz="8" w:space="0" w:color="auto"/>
              <w:right w:val="single" w:sz="8" w:space="0" w:color="auto"/>
            </w:tcBorders>
            <w:shd w:val="clear" w:color="auto" w:fill="auto"/>
            <w:noWrap/>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684,58</w:t>
            </w:r>
          </w:p>
        </w:tc>
        <w:tc>
          <w:tcPr>
            <w:tcW w:w="1770" w:type="pct"/>
            <w:tcBorders>
              <w:top w:val="nil"/>
              <w:left w:val="nil"/>
              <w:bottom w:val="single" w:sz="8" w:space="0" w:color="auto"/>
              <w:right w:val="single" w:sz="8" w:space="0" w:color="auto"/>
            </w:tcBorders>
            <w:shd w:val="clear" w:color="auto" w:fill="auto"/>
            <w:noWrap/>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704,99</w:t>
            </w:r>
          </w:p>
        </w:tc>
      </w:tr>
      <w:tr w:rsidR="0012743E" w:rsidRPr="0050272D" w:rsidTr="00B31857">
        <w:trPr>
          <w:trHeight w:val="330"/>
        </w:trPr>
        <w:tc>
          <w:tcPr>
            <w:tcW w:w="1382" w:type="pct"/>
            <w:tcBorders>
              <w:top w:val="nil"/>
              <w:left w:val="single" w:sz="8" w:space="0" w:color="auto"/>
              <w:bottom w:val="single" w:sz="8" w:space="0" w:color="auto"/>
              <w:right w:val="single" w:sz="8" w:space="0" w:color="auto"/>
            </w:tcBorders>
            <w:shd w:val="clear" w:color="000000" w:fill="FF5050"/>
            <w:noWrap/>
            <w:vAlign w:val="center"/>
            <w:hideMark/>
          </w:tcPr>
          <w:p w:rsidR="0012743E" w:rsidRPr="0050272D" w:rsidRDefault="0012743E" w:rsidP="00B31857">
            <w:pPr>
              <w:spacing w:after="0" w:line="240" w:lineRule="auto"/>
              <w:rPr>
                <w:rFonts w:eastAsia="Times New Roman" w:cs="Times New Roman"/>
                <w:b/>
                <w:bCs/>
                <w:color w:val="FFFFFF"/>
                <w:szCs w:val="24"/>
                <w:lang w:eastAsia="tr-TR"/>
              </w:rPr>
            </w:pPr>
            <w:r w:rsidRPr="0050272D">
              <w:rPr>
                <w:rFonts w:eastAsia="Times New Roman" w:cs="Times New Roman"/>
                <w:b/>
                <w:bCs/>
                <w:color w:val="FFFFFF"/>
                <w:szCs w:val="24"/>
                <w:lang w:eastAsia="tr-TR"/>
              </w:rPr>
              <w:t>SURİYE</w:t>
            </w:r>
          </w:p>
        </w:tc>
        <w:tc>
          <w:tcPr>
            <w:tcW w:w="1848" w:type="pct"/>
            <w:tcBorders>
              <w:top w:val="nil"/>
              <w:left w:val="nil"/>
              <w:bottom w:val="single" w:sz="8" w:space="0" w:color="auto"/>
              <w:right w:val="single" w:sz="8" w:space="0" w:color="auto"/>
            </w:tcBorders>
            <w:shd w:val="clear" w:color="auto" w:fill="auto"/>
            <w:noWrap/>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0,00</w:t>
            </w:r>
          </w:p>
        </w:tc>
        <w:tc>
          <w:tcPr>
            <w:tcW w:w="1770" w:type="pct"/>
            <w:tcBorders>
              <w:top w:val="nil"/>
              <w:left w:val="nil"/>
              <w:bottom w:val="single" w:sz="8" w:space="0" w:color="auto"/>
              <w:right w:val="single" w:sz="8" w:space="0" w:color="auto"/>
            </w:tcBorders>
            <w:shd w:val="clear" w:color="auto" w:fill="auto"/>
            <w:noWrap/>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67.919,24</w:t>
            </w:r>
          </w:p>
        </w:tc>
      </w:tr>
      <w:tr w:rsidR="0012743E" w:rsidRPr="0050272D" w:rsidTr="00B31857">
        <w:trPr>
          <w:trHeight w:val="330"/>
        </w:trPr>
        <w:tc>
          <w:tcPr>
            <w:tcW w:w="1382" w:type="pct"/>
            <w:tcBorders>
              <w:top w:val="nil"/>
              <w:left w:val="single" w:sz="8" w:space="0" w:color="auto"/>
              <w:bottom w:val="single" w:sz="8" w:space="0" w:color="auto"/>
              <w:right w:val="single" w:sz="8" w:space="0" w:color="auto"/>
            </w:tcBorders>
            <w:shd w:val="clear" w:color="000000" w:fill="FF5050"/>
            <w:noWrap/>
            <w:vAlign w:val="center"/>
            <w:hideMark/>
          </w:tcPr>
          <w:p w:rsidR="0012743E" w:rsidRPr="0050272D" w:rsidRDefault="0012743E" w:rsidP="00B31857">
            <w:pPr>
              <w:spacing w:after="0" w:line="240" w:lineRule="auto"/>
              <w:rPr>
                <w:rFonts w:eastAsia="Times New Roman" w:cs="Times New Roman"/>
                <w:b/>
                <w:bCs/>
                <w:color w:val="FFFFFF"/>
                <w:szCs w:val="24"/>
                <w:lang w:eastAsia="tr-TR"/>
              </w:rPr>
            </w:pPr>
            <w:r w:rsidRPr="0050272D">
              <w:rPr>
                <w:rFonts w:eastAsia="Times New Roman" w:cs="Times New Roman"/>
                <w:b/>
                <w:bCs/>
                <w:color w:val="FFFFFF"/>
                <w:szCs w:val="24"/>
                <w:lang w:eastAsia="tr-TR"/>
              </w:rPr>
              <w:t>YUNANİSTAN</w:t>
            </w:r>
          </w:p>
        </w:tc>
        <w:tc>
          <w:tcPr>
            <w:tcW w:w="1848" w:type="pct"/>
            <w:tcBorders>
              <w:top w:val="nil"/>
              <w:left w:val="nil"/>
              <w:bottom w:val="single" w:sz="8" w:space="0" w:color="auto"/>
              <w:right w:val="single" w:sz="8" w:space="0" w:color="auto"/>
            </w:tcBorders>
            <w:shd w:val="clear" w:color="auto" w:fill="auto"/>
            <w:noWrap/>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16.567,27</w:t>
            </w:r>
          </w:p>
        </w:tc>
        <w:tc>
          <w:tcPr>
            <w:tcW w:w="1770" w:type="pct"/>
            <w:tcBorders>
              <w:top w:val="nil"/>
              <w:left w:val="nil"/>
              <w:bottom w:val="single" w:sz="8" w:space="0" w:color="auto"/>
              <w:right w:val="single" w:sz="8" w:space="0" w:color="auto"/>
            </w:tcBorders>
            <w:shd w:val="clear" w:color="auto" w:fill="auto"/>
            <w:noWrap/>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53.157,74</w:t>
            </w:r>
          </w:p>
        </w:tc>
      </w:tr>
      <w:tr w:rsidR="0012743E" w:rsidRPr="0050272D" w:rsidTr="00B31857">
        <w:trPr>
          <w:trHeight w:val="330"/>
        </w:trPr>
        <w:tc>
          <w:tcPr>
            <w:tcW w:w="1382" w:type="pct"/>
            <w:tcBorders>
              <w:top w:val="nil"/>
              <w:left w:val="single" w:sz="8" w:space="0" w:color="auto"/>
              <w:bottom w:val="single" w:sz="8" w:space="0" w:color="auto"/>
              <w:right w:val="single" w:sz="8" w:space="0" w:color="auto"/>
            </w:tcBorders>
            <w:shd w:val="clear" w:color="000000" w:fill="FF5050"/>
            <w:noWrap/>
            <w:vAlign w:val="center"/>
            <w:hideMark/>
          </w:tcPr>
          <w:p w:rsidR="0012743E" w:rsidRPr="0050272D" w:rsidRDefault="0012743E" w:rsidP="00B31857">
            <w:pPr>
              <w:spacing w:after="0" w:line="240" w:lineRule="auto"/>
              <w:rPr>
                <w:rFonts w:eastAsia="Times New Roman" w:cs="Times New Roman"/>
                <w:b/>
                <w:bCs/>
                <w:color w:val="FFFFFF"/>
                <w:szCs w:val="24"/>
                <w:lang w:eastAsia="tr-TR"/>
              </w:rPr>
            </w:pPr>
            <w:r w:rsidRPr="0050272D">
              <w:rPr>
                <w:rFonts w:eastAsia="Times New Roman" w:cs="Times New Roman"/>
                <w:b/>
                <w:bCs/>
                <w:color w:val="FFFFFF"/>
                <w:szCs w:val="24"/>
                <w:lang w:eastAsia="tr-TR"/>
              </w:rPr>
              <w:t>IRAK</w:t>
            </w:r>
          </w:p>
        </w:tc>
        <w:tc>
          <w:tcPr>
            <w:tcW w:w="1848" w:type="pct"/>
            <w:tcBorders>
              <w:top w:val="nil"/>
              <w:left w:val="nil"/>
              <w:bottom w:val="single" w:sz="8" w:space="0" w:color="auto"/>
              <w:right w:val="single" w:sz="8" w:space="0" w:color="auto"/>
            </w:tcBorders>
            <w:shd w:val="clear" w:color="auto" w:fill="auto"/>
            <w:noWrap/>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0,00</w:t>
            </w:r>
          </w:p>
        </w:tc>
        <w:tc>
          <w:tcPr>
            <w:tcW w:w="1770" w:type="pct"/>
            <w:tcBorders>
              <w:top w:val="nil"/>
              <w:left w:val="nil"/>
              <w:bottom w:val="single" w:sz="8" w:space="0" w:color="auto"/>
              <w:right w:val="single" w:sz="8" w:space="0" w:color="auto"/>
            </w:tcBorders>
            <w:shd w:val="clear" w:color="auto" w:fill="auto"/>
            <w:noWrap/>
            <w:vAlign w:val="center"/>
            <w:hideMark/>
          </w:tcPr>
          <w:p w:rsidR="0012743E" w:rsidRPr="0050272D" w:rsidRDefault="0012743E" w:rsidP="00B31857">
            <w:pPr>
              <w:spacing w:after="0" w:line="240" w:lineRule="auto"/>
              <w:jc w:val="right"/>
              <w:rPr>
                <w:rFonts w:eastAsia="Times New Roman" w:cs="Times New Roman"/>
                <w:color w:val="000000"/>
                <w:szCs w:val="24"/>
                <w:lang w:eastAsia="tr-TR"/>
              </w:rPr>
            </w:pPr>
            <w:r w:rsidRPr="0050272D">
              <w:rPr>
                <w:rFonts w:eastAsia="Times New Roman" w:cs="Times New Roman"/>
                <w:color w:val="000000"/>
                <w:szCs w:val="24"/>
                <w:lang w:eastAsia="tr-TR"/>
              </w:rPr>
              <w:t>212.825,18</w:t>
            </w:r>
          </w:p>
        </w:tc>
      </w:tr>
      <w:tr w:rsidR="0012743E" w:rsidRPr="0050272D" w:rsidTr="00B31857">
        <w:trPr>
          <w:trHeight w:val="330"/>
        </w:trPr>
        <w:tc>
          <w:tcPr>
            <w:tcW w:w="1382" w:type="pct"/>
            <w:tcBorders>
              <w:top w:val="nil"/>
              <w:left w:val="single" w:sz="8" w:space="0" w:color="auto"/>
              <w:bottom w:val="single" w:sz="8" w:space="0" w:color="auto"/>
              <w:right w:val="single" w:sz="8" w:space="0" w:color="auto"/>
            </w:tcBorders>
            <w:shd w:val="clear" w:color="000000" w:fill="FF5050"/>
            <w:noWrap/>
            <w:vAlign w:val="center"/>
            <w:hideMark/>
          </w:tcPr>
          <w:p w:rsidR="0012743E" w:rsidRPr="0050272D" w:rsidRDefault="0012743E" w:rsidP="00B31857">
            <w:pPr>
              <w:spacing w:after="0" w:line="240" w:lineRule="auto"/>
              <w:rPr>
                <w:rFonts w:eastAsia="Times New Roman" w:cs="Times New Roman"/>
                <w:b/>
                <w:bCs/>
                <w:color w:val="FFFFFF"/>
                <w:szCs w:val="24"/>
                <w:lang w:eastAsia="tr-TR"/>
              </w:rPr>
            </w:pPr>
            <w:r w:rsidRPr="0050272D">
              <w:rPr>
                <w:rFonts w:eastAsia="Times New Roman" w:cs="Times New Roman"/>
                <w:b/>
                <w:bCs/>
                <w:color w:val="FFFFFF"/>
                <w:szCs w:val="24"/>
                <w:lang w:eastAsia="tr-TR"/>
              </w:rPr>
              <w:t>GENEL TOPLAM</w:t>
            </w:r>
          </w:p>
        </w:tc>
        <w:tc>
          <w:tcPr>
            <w:tcW w:w="1848" w:type="pct"/>
            <w:tcBorders>
              <w:top w:val="single" w:sz="4" w:space="0" w:color="95B3D7"/>
              <w:left w:val="nil"/>
              <w:bottom w:val="single" w:sz="8" w:space="0" w:color="auto"/>
              <w:right w:val="single" w:sz="8" w:space="0" w:color="auto"/>
            </w:tcBorders>
            <w:shd w:val="clear" w:color="000000" w:fill="FF5050"/>
            <w:noWrap/>
            <w:vAlign w:val="center"/>
            <w:hideMark/>
          </w:tcPr>
          <w:p w:rsidR="0012743E" w:rsidRPr="0050272D" w:rsidRDefault="0012743E" w:rsidP="00B31857">
            <w:pPr>
              <w:spacing w:after="0" w:line="240" w:lineRule="auto"/>
              <w:jc w:val="right"/>
              <w:rPr>
                <w:rFonts w:eastAsia="Times New Roman" w:cs="Times New Roman"/>
                <w:b/>
                <w:bCs/>
                <w:color w:val="000000"/>
                <w:szCs w:val="24"/>
                <w:lang w:eastAsia="tr-TR"/>
              </w:rPr>
            </w:pPr>
            <w:r w:rsidRPr="0050272D">
              <w:rPr>
                <w:rFonts w:eastAsia="Times New Roman" w:cs="Times New Roman"/>
                <w:b/>
                <w:bCs/>
                <w:color w:val="000000"/>
                <w:szCs w:val="24"/>
                <w:lang w:eastAsia="tr-TR"/>
              </w:rPr>
              <w:t>18.574,26</w:t>
            </w:r>
          </w:p>
        </w:tc>
        <w:tc>
          <w:tcPr>
            <w:tcW w:w="1770" w:type="pct"/>
            <w:tcBorders>
              <w:top w:val="single" w:sz="4" w:space="0" w:color="95B3D7"/>
              <w:left w:val="nil"/>
              <w:bottom w:val="single" w:sz="8" w:space="0" w:color="auto"/>
              <w:right w:val="single" w:sz="8" w:space="0" w:color="auto"/>
            </w:tcBorders>
            <w:shd w:val="clear" w:color="000000" w:fill="FF5050"/>
            <w:noWrap/>
            <w:vAlign w:val="center"/>
            <w:hideMark/>
          </w:tcPr>
          <w:p w:rsidR="0012743E" w:rsidRPr="0050272D" w:rsidRDefault="0012743E" w:rsidP="00B31857">
            <w:pPr>
              <w:spacing w:after="0" w:line="240" w:lineRule="auto"/>
              <w:jc w:val="right"/>
              <w:rPr>
                <w:rFonts w:eastAsia="Times New Roman" w:cs="Times New Roman"/>
                <w:b/>
                <w:bCs/>
                <w:color w:val="000000"/>
                <w:szCs w:val="24"/>
                <w:lang w:eastAsia="tr-TR"/>
              </w:rPr>
            </w:pPr>
            <w:r w:rsidRPr="0050272D">
              <w:rPr>
                <w:rFonts w:eastAsia="Times New Roman" w:cs="Times New Roman"/>
                <w:b/>
                <w:bCs/>
                <w:color w:val="000000"/>
                <w:szCs w:val="24"/>
                <w:lang w:eastAsia="tr-TR"/>
              </w:rPr>
              <w:t>505.640,18</w:t>
            </w:r>
          </w:p>
        </w:tc>
      </w:tr>
    </w:tbl>
    <w:p w:rsidR="0012743E" w:rsidRDefault="0012743E" w:rsidP="0012743E">
      <w:pPr>
        <w:spacing w:before="240"/>
        <w:rPr>
          <w:rFonts w:ascii="Arial" w:eastAsia="Calibri" w:hAnsi="Arial" w:cs="Arial"/>
          <w:i/>
          <w:sz w:val="20"/>
          <w:szCs w:val="20"/>
        </w:rPr>
      </w:pPr>
      <w:r w:rsidRPr="004B4767">
        <w:rPr>
          <w:rFonts w:ascii="Arial" w:eastAsia="Calibri" w:hAnsi="Arial" w:cs="Arial"/>
          <w:i/>
          <w:sz w:val="20"/>
          <w:szCs w:val="20"/>
        </w:rPr>
        <w:t>* Söz konusu rakamlar, parasal değ</w:t>
      </w:r>
      <w:r>
        <w:rPr>
          <w:rFonts w:ascii="Arial" w:eastAsia="Calibri" w:hAnsi="Arial" w:cs="Arial"/>
          <w:i/>
          <w:sz w:val="20"/>
          <w:szCs w:val="20"/>
        </w:rPr>
        <w:t>il fiziki akışı göstermektedir.</w:t>
      </w:r>
    </w:p>
    <w:p w:rsidR="0012743E" w:rsidRDefault="0012743E" w:rsidP="0012743E">
      <w:pPr>
        <w:rPr>
          <w:rFonts w:ascii="Arial" w:eastAsia="Calibri" w:hAnsi="Arial" w:cs="Arial"/>
          <w:i/>
          <w:sz w:val="20"/>
          <w:szCs w:val="20"/>
        </w:rPr>
      </w:pPr>
    </w:p>
    <w:p w:rsidR="0012743E" w:rsidRPr="004B4767" w:rsidRDefault="0012743E" w:rsidP="0012743E">
      <w:pPr>
        <w:rPr>
          <w:rFonts w:ascii="Arial" w:eastAsia="Calibri" w:hAnsi="Arial" w:cs="Arial"/>
          <w:i/>
          <w:sz w:val="20"/>
          <w:szCs w:val="20"/>
        </w:rPr>
      </w:pPr>
    </w:p>
    <w:p w:rsidR="0012743E" w:rsidRPr="004B4767" w:rsidRDefault="0012743E" w:rsidP="0012743E">
      <w:pPr>
        <w:keepNext/>
        <w:rPr>
          <w:rFonts w:eastAsia="Calibri" w:cs="Arial"/>
        </w:rPr>
      </w:pPr>
      <w:r>
        <w:rPr>
          <w:rFonts w:eastAsia="Calibri" w:cs="Arial"/>
          <w:noProof/>
          <w:lang w:eastAsia="tr-TR"/>
        </w:rPr>
        <w:drawing>
          <wp:inline distT="0" distB="0" distL="0" distR="0" wp14:anchorId="04C20804" wp14:editId="22BA3322">
            <wp:extent cx="5731200" cy="3445200"/>
            <wp:effectExtent l="0" t="0" r="3175" b="3175"/>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200" cy="3445200"/>
                    </a:xfrm>
                    <a:prstGeom prst="rect">
                      <a:avLst/>
                    </a:prstGeom>
                    <a:noFill/>
                  </pic:spPr>
                </pic:pic>
              </a:graphicData>
            </a:graphic>
          </wp:inline>
        </w:drawing>
      </w:r>
    </w:p>
    <w:p w:rsidR="0012743E" w:rsidRPr="004B4767" w:rsidRDefault="0012743E" w:rsidP="0012743E">
      <w:pPr>
        <w:pStyle w:val="Grafik1"/>
      </w:pPr>
      <w:bookmarkStart w:id="165" w:name="_Toc99112852"/>
      <w:bookmarkStart w:id="166" w:name="_Toc117674038"/>
      <w:bookmarkStart w:id="167" w:name="_Toc127971667"/>
      <w:bookmarkStart w:id="168" w:name="_Toc143528038"/>
      <w:bookmarkStart w:id="169" w:name="_Toc188442443"/>
      <w:bookmarkStart w:id="170" w:name="_Toc188537532"/>
      <w:r w:rsidRPr="004B4767">
        <w:t xml:space="preserve">Şekil </w:t>
      </w:r>
      <w:fldSimple w:instr=" STYLEREF 1 \s ">
        <w:r w:rsidRPr="004B4767">
          <w:rPr>
            <w:noProof/>
          </w:rPr>
          <w:t>3</w:t>
        </w:r>
      </w:fldSimple>
      <w:r w:rsidRPr="004B4767">
        <w:t>.</w:t>
      </w:r>
      <w:fldSimple w:instr=" SEQ Şekil \* ARABIC \s 1 ">
        <w:r w:rsidRPr="004B4767">
          <w:rPr>
            <w:noProof/>
          </w:rPr>
          <w:t>1</w:t>
        </w:r>
      </w:fldSimple>
      <w:r w:rsidRPr="004B4767">
        <w:t xml:space="preserve"> </w:t>
      </w:r>
      <w:r>
        <w:t>Kasım 2024</w:t>
      </w:r>
      <w:r w:rsidRPr="004B4767">
        <w:t xml:space="preserve"> Döneminde Günlük Bazda Yurtdışı Elektrik Ticareti (</w:t>
      </w:r>
      <w:proofErr w:type="spellStart"/>
      <w:r w:rsidRPr="004B4767">
        <w:t>MWh</w:t>
      </w:r>
      <w:proofErr w:type="spellEnd"/>
      <w:r w:rsidRPr="004B4767">
        <w:t>)</w:t>
      </w:r>
      <w:bookmarkEnd w:id="165"/>
      <w:bookmarkEnd w:id="166"/>
      <w:bookmarkEnd w:id="167"/>
      <w:bookmarkEnd w:id="168"/>
      <w:bookmarkEnd w:id="169"/>
      <w:bookmarkEnd w:id="170"/>
    </w:p>
    <w:p w:rsidR="0012743E" w:rsidRPr="004B4767" w:rsidRDefault="0012743E" w:rsidP="0012743E"/>
    <w:p w:rsidR="0012743E" w:rsidRPr="004B4767" w:rsidRDefault="0012743E" w:rsidP="0012743E"/>
    <w:p w:rsidR="0012743E" w:rsidRPr="004B4767" w:rsidRDefault="0012743E" w:rsidP="0012743E">
      <w:r>
        <w:rPr>
          <w:noProof/>
          <w:lang w:eastAsia="tr-TR"/>
        </w:rPr>
        <w:lastRenderedPageBreak/>
        <w:drawing>
          <wp:inline distT="0" distB="0" distL="0" distR="0" wp14:anchorId="5C48633C" wp14:editId="6013E45D">
            <wp:extent cx="5799600" cy="3729600"/>
            <wp:effectExtent l="0" t="0" r="0" b="4445"/>
            <wp:docPr id="49" name="Resim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99600" cy="3729600"/>
                    </a:xfrm>
                    <a:prstGeom prst="rect">
                      <a:avLst/>
                    </a:prstGeom>
                    <a:noFill/>
                  </pic:spPr>
                </pic:pic>
              </a:graphicData>
            </a:graphic>
          </wp:inline>
        </w:drawing>
      </w:r>
    </w:p>
    <w:p w:rsidR="0012743E" w:rsidRDefault="0012743E" w:rsidP="0012743E">
      <w:pPr>
        <w:pStyle w:val="Grafik1"/>
      </w:pPr>
      <w:bookmarkStart w:id="171" w:name="_Toc99112853"/>
      <w:bookmarkStart w:id="172" w:name="_Toc117674039"/>
      <w:bookmarkStart w:id="173" w:name="_Toc127971668"/>
      <w:bookmarkStart w:id="174" w:name="_Toc143528039"/>
      <w:bookmarkStart w:id="175" w:name="_Toc188442444"/>
      <w:bookmarkStart w:id="176" w:name="_Toc188537533"/>
      <w:r w:rsidRPr="004B4767">
        <w:t xml:space="preserve">Şekil </w:t>
      </w:r>
      <w:fldSimple w:instr=" STYLEREF 1 \s ">
        <w:r w:rsidRPr="004B4767">
          <w:rPr>
            <w:noProof/>
          </w:rPr>
          <w:t>3</w:t>
        </w:r>
      </w:fldSimple>
      <w:r w:rsidRPr="004B4767">
        <w:t>.</w:t>
      </w:r>
      <w:fldSimple w:instr=" SEQ Şekil \* ARABIC \s 1 ">
        <w:r w:rsidRPr="004B4767">
          <w:rPr>
            <w:noProof/>
          </w:rPr>
          <w:t>2</w:t>
        </w:r>
      </w:fldSimple>
      <w:r w:rsidRPr="004B4767">
        <w:t xml:space="preserve"> </w:t>
      </w:r>
      <w:r>
        <w:t>Kasım 2024</w:t>
      </w:r>
      <w:r w:rsidRPr="004B4767">
        <w:t xml:space="preserve"> Döneminde </w:t>
      </w:r>
      <w:r>
        <w:t>Ülke ve Gün</w:t>
      </w:r>
      <w:r w:rsidRPr="004B4767">
        <w:t xml:space="preserve"> Baz</w:t>
      </w:r>
      <w:r>
        <w:t>ın</w:t>
      </w:r>
      <w:r w:rsidRPr="004B4767">
        <w:t xml:space="preserve">da </w:t>
      </w:r>
      <w:r>
        <w:t xml:space="preserve">Toplam </w:t>
      </w:r>
      <w:r w:rsidRPr="004B4767">
        <w:t>Yurtdışı El</w:t>
      </w:r>
      <w:r>
        <w:t>ektrik Ticaret Hacmi</w:t>
      </w:r>
      <w:r w:rsidRPr="004B4767">
        <w:t xml:space="preserve"> (</w:t>
      </w:r>
      <w:proofErr w:type="spellStart"/>
      <w:r w:rsidRPr="004B4767">
        <w:t>MWh</w:t>
      </w:r>
      <w:proofErr w:type="spellEnd"/>
      <w:r w:rsidRPr="004B4767">
        <w:t>)</w:t>
      </w:r>
      <w:bookmarkEnd w:id="171"/>
      <w:bookmarkEnd w:id="172"/>
      <w:bookmarkEnd w:id="173"/>
      <w:bookmarkEnd w:id="174"/>
      <w:bookmarkEnd w:id="175"/>
      <w:bookmarkEnd w:id="176"/>
    </w:p>
    <w:p w:rsidR="0012743E" w:rsidRDefault="0012743E" w:rsidP="0012743E"/>
    <w:p w:rsidR="0012743E" w:rsidRDefault="0012743E" w:rsidP="0012743E"/>
    <w:p w:rsidR="0012743E" w:rsidRDefault="0012743E" w:rsidP="0012743E"/>
    <w:p w:rsidR="0012743E" w:rsidRDefault="0012743E" w:rsidP="0012743E"/>
    <w:p w:rsidR="0012743E" w:rsidRPr="003C7C3C" w:rsidRDefault="0012743E" w:rsidP="0012743E">
      <w:pPr>
        <w:pStyle w:val="Balk1"/>
        <w:ind w:left="360" w:hanging="360"/>
        <w:rPr>
          <w:noProof/>
        </w:rPr>
      </w:pPr>
      <w:bookmarkStart w:id="177" w:name="_Toc117673987"/>
      <w:bookmarkStart w:id="178" w:name="_Toc127971623"/>
      <w:bookmarkStart w:id="179" w:name="_Toc143527960"/>
      <w:bookmarkStart w:id="180" w:name="_Toc188537489"/>
      <w:r w:rsidRPr="004B4767">
        <w:rPr>
          <w:noProof/>
        </w:rPr>
        <w:lastRenderedPageBreak/>
        <w:t>TOPTAN SATIŞ PİYASASI</w:t>
      </w:r>
      <w:bookmarkEnd w:id="177"/>
      <w:bookmarkEnd w:id="178"/>
      <w:bookmarkEnd w:id="179"/>
      <w:bookmarkEnd w:id="180"/>
    </w:p>
    <w:p w:rsidR="0012743E" w:rsidRPr="004B4767" w:rsidRDefault="0012743E" w:rsidP="0012743E">
      <w:pPr>
        <w:keepNext/>
        <w:rPr>
          <w:rFonts w:eastAsia="Calibri" w:cs="Arial"/>
        </w:rPr>
      </w:pPr>
      <w:r>
        <w:rPr>
          <w:rFonts w:eastAsia="Calibri" w:cs="Arial"/>
          <w:noProof/>
          <w:lang w:eastAsia="tr-TR"/>
        </w:rPr>
        <w:drawing>
          <wp:inline distT="0" distB="0" distL="0" distR="0" wp14:anchorId="762CAF61" wp14:editId="2B511626">
            <wp:extent cx="5734800" cy="3578400"/>
            <wp:effectExtent l="0" t="0" r="0" b="3175"/>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800" cy="3578400"/>
                    </a:xfrm>
                    <a:prstGeom prst="rect">
                      <a:avLst/>
                    </a:prstGeom>
                    <a:noFill/>
                  </pic:spPr>
                </pic:pic>
              </a:graphicData>
            </a:graphic>
          </wp:inline>
        </w:drawing>
      </w:r>
    </w:p>
    <w:p w:rsidR="0012743E" w:rsidRPr="003C7C3C" w:rsidRDefault="0012743E" w:rsidP="0012743E">
      <w:pPr>
        <w:pStyle w:val="Grafik1"/>
      </w:pPr>
      <w:bookmarkStart w:id="181" w:name="_Toc99112854"/>
      <w:bookmarkStart w:id="182" w:name="_Toc117674040"/>
      <w:bookmarkStart w:id="183" w:name="_Toc127971669"/>
      <w:bookmarkStart w:id="184" w:name="_Toc143528040"/>
      <w:bookmarkStart w:id="185" w:name="_Toc188442445"/>
      <w:bookmarkStart w:id="186" w:name="_Toc188537534"/>
      <w:r w:rsidRPr="004B4767">
        <w:t xml:space="preserve">Şekil </w:t>
      </w:r>
      <w:fldSimple w:instr=" STYLEREF 1 \s ">
        <w:r w:rsidRPr="004B4767">
          <w:rPr>
            <w:noProof/>
          </w:rPr>
          <w:t>4</w:t>
        </w:r>
      </w:fldSimple>
      <w:r w:rsidRPr="004B4767">
        <w:t>.</w:t>
      </w:r>
      <w:fldSimple w:instr=" SEQ Şekil \* ARABIC \s 1 ">
        <w:r w:rsidRPr="004B4767">
          <w:rPr>
            <w:noProof/>
          </w:rPr>
          <w:t>1</w:t>
        </w:r>
      </w:fldSimple>
      <w:r w:rsidRPr="004B4767">
        <w:t xml:space="preserve"> </w:t>
      </w:r>
      <w:r>
        <w:t>Kasım 2024</w:t>
      </w:r>
      <w:r w:rsidRPr="004B4767">
        <w:t xml:space="preserve"> Döneminde Piyasa Takas Fiyatının (PTF) Saatlik Gelişimi (TL/</w:t>
      </w:r>
      <w:proofErr w:type="spellStart"/>
      <w:r w:rsidRPr="004B4767">
        <w:t>MWh</w:t>
      </w:r>
      <w:proofErr w:type="spellEnd"/>
      <w:r w:rsidRPr="004B4767">
        <w:t>)</w:t>
      </w:r>
      <w:bookmarkEnd w:id="181"/>
      <w:bookmarkEnd w:id="182"/>
      <w:bookmarkEnd w:id="183"/>
      <w:bookmarkEnd w:id="184"/>
      <w:bookmarkEnd w:id="185"/>
      <w:bookmarkEnd w:id="186"/>
    </w:p>
    <w:p w:rsidR="0012743E" w:rsidRPr="004B4767" w:rsidRDefault="0012743E" w:rsidP="0012743E"/>
    <w:p w:rsidR="0012743E" w:rsidRPr="004B4767" w:rsidRDefault="0012743E" w:rsidP="0012743E">
      <w:pPr>
        <w:keepNext/>
        <w:rPr>
          <w:rFonts w:eastAsia="Calibri" w:cs="Arial"/>
        </w:rPr>
      </w:pPr>
      <w:r>
        <w:rPr>
          <w:rFonts w:eastAsia="Calibri" w:cs="Arial"/>
          <w:noProof/>
          <w:lang w:eastAsia="tr-TR"/>
        </w:rPr>
        <w:drawing>
          <wp:inline distT="0" distB="0" distL="0" distR="0" wp14:anchorId="60CB77A9" wp14:editId="78BA6FA6">
            <wp:extent cx="5760000" cy="3427200"/>
            <wp:effectExtent l="0" t="0" r="0" b="1905"/>
            <wp:docPr id="53" name="Resim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000" cy="3427200"/>
                    </a:xfrm>
                    <a:prstGeom prst="rect">
                      <a:avLst/>
                    </a:prstGeom>
                    <a:noFill/>
                  </pic:spPr>
                </pic:pic>
              </a:graphicData>
            </a:graphic>
          </wp:inline>
        </w:drawing>
      </w:r>
    </w:p>
    <w:p w:rsidR="0012743E" w:rsidRPr="004B4767" w:rsidRDefault="0012743E" w:rsidP="0012743E">
      <w:pPr>
        <w:pStyle w:val="Grafik1"/>
        <w:rPr>
          <w:noProof/>
          <w:lang w:eastAsia="tr-TR"/>
        </w:rPr>
      </w:pPr>
      <w:bookmarkStart w:id="187" w:name="_Toc99112855"/>
      <w:bookmarkStart w:id="188" w:name="_Toc117674041"/>
      <w:bookmarkStart w:id="189" w:name="_Toc127971670"/>
      <w:bookmarkStart w:id="190" w:name="_Toc143528041"/>
      <w:bookmarkStart w:id="191" w:name="_Toc188442446"/>
      <w:bookmarkStart w:id="192" w:name="_Toc188537535"/>
      <w:r w:rsidRPr="004B4767">
        <w:t xml:space="preserve">Şekil </w:t>
      </w:r>
      <w:fldSimple w:instr=" STYLEREF 1 \s ">
        <w:r w:rsidRPr="004B4767">
          <w:rPr>
            <w:noProof/>
          </w:rPr>
          <w:t>4</w:t>
        </w:r>
      </w:fldSimple>
      <w:r w:rsidRPr="004B4767">
        <w:t>.</w:t>
      </w:r>
      <w:fldSimple w:instr=" SEQ Şekil \* ARABIC \s 1 ">
        <w:r w:rsidRPr="004B4767">
          <w:rPr>
            <w:noProof/>
          </w:rPr>
          <w:t>2</w:t>
        </w:r>
      </w:fldSimple>
      <w:r w:rsidRPr="004B4767">
        <w:t xml:space="preserve"> </w:t>
      </w:r>
      <w:r>
        <w:t>Kasım 2024</w:t>
      </w:r>
      <w:r w:rsidRPr="004B4767">
        <w:t xml:space="preserve"> Döneminde Gün Öncesi Piyasası (GÖP) </w:t>
      </w:r>
      <w:r>
        <w:t>Eşleşen Miktar (</w:t>
      </w:r>
      <w:proofErr w:type="spellStart"/>
      <w:r>
        <w:t>MWh</w:t>
      </w:r>
      <w:proofErr w:type="spellEnd"/>
      <w:r>
        <w:t xml:space="preserve">) ve </w:t>
      </w:r>
      <w:r w:rsidRPr="004B4767">
        <w:t>İşlem Hacminin Saatlik Gelişimi (TL-</w:t>
      </w:r>
      <w:proofErr w:type="spellStart"/>
      <w:r w:rsidRPr="004B4767">
        <w:t>MWh</w:t>
      </w:r>
      <w:proofErr w:type="spellEnd"/>
      <w:r w:rsidRPr="004B4767">
        <w:t>)</w:t>
      </w:r>
      <w:bookmarkEnd w:id="187"/>
      <w:bookmarkEnd w:id="188"/>
      <w:bookmarkEnd w:id="189"/>
      <w:bookmarkEnd w:id="190"/>
      <w:bookmarkEnd w:id="191"/>
      <w:bookmarkEnd w:id="192"/>
    </w:p>
    <w:p w:rsidR="0012743E" w:rsidRPr="004B4767" w:rsidRDefault="0012743E" w:rsidP="0012743E">
      <w:pPr>
        <w:spacing w:before="480" w:after="0" w:line="360" w:lineRule="auto"/>
        <w:jc w:val="both"/>
        <w:rPr>
          <w:rFonts w:eastAsia="Calibri" w:cs="Times New Roman"/>
          <w:noProof/>
          <w:szCs w:val="24"/>
          <w:lang w:eastAsia="tr-TR"/>
        </w:rPr>
      </w:pPr>
      <w:r>
        <w:rPr>
          <w:rFonts w:eastAsia="Calibri" w:cs="Times New Roman"/>
          <w:noProof/>
          <w:szCs w:val="24"/>
          <w:lang w:eastAsia="tr-TR"/>
        </w:rPr>
        <w:lastRenderedPageBreak/>
        <w:drawing>
          <wp:inline distT="0" distB="0" distL="0" distR="0" wp14:anchorId="235A2AAB" wp14:editId="5523A33C">
            <wp:extent cx="5673600" cy="3736800"/>
            <wp:effectExtent l="0" t="0" r="3810" b="0"/>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73600" cy="3736800"/>
                    </a:xfrm>
                    <a:prstGeom prst="rect">
                      <a:avLst/>
                    </a:prstGeom>
                    <a:noFill/>
                  </pic:spPr>
                </pic:pic>
              </a:graphicData>
            </a:graphic>
          </wp:inline>
        </w:drawing>
      </w:r>
    </w:p>
    <w:p w:rsidR="0012743E" w:rsidRDefault="0012743E" w:rsidP="0012743E">
      <w:pPr>
        <w:pStyle w:val="Grafik1"/>
        <w:spacing w:after="0"/>
      </w:pPr>
      <w:bookmarkStart w:id="193" w:name="_Toc99112856"/>
      <w:bookmarkStart w:id="194" w:name="_Toc117674042"/>
      <w:bookmarkStart w:id="195" w:name="_Toc127971671"/>
      <w:bookmarkStart w:id="196" w:name="_Toc143528042"/>
      <w:bookmarkStart w:id="197" w:name="_Toc188442447"/>
      <w:bookmarkStart w:id="198" w:name="_Toc188537536"/>
      <w:r w:rsidRPr="004B4767">
        <w:t xml:space="preserve">Şekil </w:t>
      </w:r>
      <w:fldSimple w:instr=" STYLEREF 1 \s ">
        <w:r w:rsidRPr="004B4767">
          <w:rPr>
            <w:noProof/>
          </w:rPr>
          <w:t>4</w:t>
        </w:r>
      </w:fldSimple>
      <w:r w:rsidRPr="004B4767">
        <w:t>.</w:t>
      </w:r>
      <w:fldSimple w:instr=" SEQ Şekil \* ARABIC \s 1 ">
        <w:r w:rsidRPr="004B4767">
          <w:rPr>
            <w:noProof/>
          </w:rPr>
          <w:t>3</w:t>
        </w:r>
      </w:fldSimple>
      <w:r w:rsidRPr="004B4767">
        <w:t xml:space="preserve"> </w:t>
      </w:r>
      <w:r>
        <w:t>Kasım 2024</w:t>
      </w:r>
      <w:r w:rsidRPr="004B4767">
        <w:t xml:space="preserve"> Döneminde Gün Öncesi Piyasası (GÖP) Alış Miktarlarının Şirket Bazında Dağılımı ve İlk 10 Şirketin Payı (%)</w:t>
      </w:r>
      <w:bookmarkEnd w:id="193"/>
      <w:bookmarkEnd w:id="194"/>
      <w:bookmarkEnd w:id="195"/>
      <w:bookmarkEnd w:id="196"/>
      <w:bookmarkEnd w:id="197"/>
      <w:bookmarkEnd w:id="198"/>
    </w:p>
    <w:p w:rsidR="0012743E" w:rsidRPr="000D676E" w:rsidRDefault="0012743E" w:rsidP="0012743E">
      <w:pPr>
        <w:spacing w:after="0"/>
      </w:pPr>
    </w:p>
    <w:p w:rsidR="0012743E" w:rsidRPr="004B4767" w:rsidRDefault="0012743E" w:rsidP="0012743E">
      <w:pPr>
        <w:rPr>
          <w:rFonts w:eastAsia="Calibri" w:cs="Arial"/>
        </w:rPr>
      </w:pPr>
      <w:r>
        <w:rPr>
          <w:rFonts w:eastAsia="Calibri" w:cs="Arial"/>
          <w:noProof/>
          <w:lang w:eastAsia="tr-TR"/>
        </w:rPr>
        <w:drawing>
          <wp:inline distT="0" distB="0" distL="0" distR="0" wp14:anchorId="533A08B7" wp14:editId="746D3F1A">
            <wp:extent cx="5756400" cy="3837600"/>
            <wp:effectExtent l="0" t="0" r="0" b="0"/>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6400" cy="3837600"/>
                    </a:xfrm>
                    <a:prstGeom prst="rect">
                      <a:avLst/>
                    </a:prstGeom>
                    <a:noFill/>
                  </pic:spPr>
                </pic:pic>
              </a:graphicData>
            </a:graphic>
          </wp:inline>
        </w:drawing>
      </w:r>
    </w:p>
    <w:p w:rsidR="0012743E" w:rsidRPr="004B4767" w:rsidRDefault="0012743E" w:rsidP="0012743E">
      <w:pPr>
        <w:pStyle w:val="Grafik1"/>
        <w:rPr>
          <w:rFonts w:cs="Arial"/>
        </w:rPr>
      </w:pPr>
      <w:bookmarkStart w:id="199" w:name="_Toc99112857"/>
      <w:bookmarkStart w:id="200" w:name="_Toc117674043"/>
      <w:bookmarkStart w:id="201" w:name="_Toc127971672"/>
      <w:bookmarkStart w:id="202" w:name="_Toc143528043"/>
      <w:bookmarkStart w:id="203" w:name="_Toc188442448"/>
      <w:bookmarkStart w:id="204" w:name="_Toc188537537"/>
      <w:r w:rsidRPr="004B4767">
        <w:t xml:space="preserve">Şekil </w:t>
      </w:r>
      <w:fldSimple w:instr=" STYLEREF 1 \s ">
        <w:r w:rsidRPr="004B4767">
          <w:rPr>
            <w:noProof/>
          </w:rPr>
          <w:t>4</w:t>
        </w:r>
      </w:fldSimple>
      <w:r w:rsidRPr="004B4767">
        <w:t>.</w:t>
      </w:r>
      <w:fldSimple w:instr=" SEQ Şekil \* ARABIC \s 1 ">
        <w:r w:rsidRPr="004B4767">
          <w:rPr>
            <w:noProof/>
          </w:rPr>
          <w:t>4</w:t>
        </w:r>
      </w:fldSimple>
      <w:r w:rsidRPr="004B4767">
        <w:t xml:space="preserve">  </w:t>
      </w:r>
      <w:r>
        <w:t>Kasım 2024</w:t>
      </w:r>
      <w:r w:rsidRPr="004B4767">
        <w:t xml:space="preserve"> Döneminde Gün Öncesi Piyasası (GÖP) Satış Miktarlarının Şirket Bazında Dağılımı ve İlk 10 Şirketin Payı (%)</w:t>
      </w:r>
      <w:bookmarkEnd w:id="199"/>
      <w:bookmarkEnd w:id="200"/>
      <w:bookmarkEnd w:id="201"/>
      <w:bookmarkEnd w:id="202"/>
      <w:bookmarkEnd w:id="203"/>
      <w:bookmarkEnd w:id="204"/>
    </w:p>
    <w:p w:rsidR="0012743E" w:rsidRPr="004B4767" w:rsidRDefault="0012743E" w:rsidP="0012743E">
      <w:pPr>
        <w:keepNext/>
        <w:jc w:val="both"/>
        <w:rPr>
          <w:rFonts w:eastAsia="Calibri" w:cs="Arial"/>
          <w:noProof/>
          <w:lang w:eastAsia="tr-TR"/>
        </w:rPr>
      </w:pPr>
      <w:r>
        <w:rPr>
          <w:rFonts w:eastAsia="Calibri" w:cs="Arial"/>
          <w:noProof/>
          <w:lang w:eastAsia="tr-TR"/>
        </w:rPr>
        <w:lastRenderedPageBreak/>
        <w:drawing>
          <wp:inline distT="0" distB="0" distL="0" distR="0" wp14:anchorId="1E1AB47F" wp14:editId="018B1CEB">
            <wp:extent cx="5770800" cy="3585600"/>
            <wp:effectExtent l="0" t="0" r="1905" b="0"/>
            <wp:docPr id="60"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0800" cy="3585600"/>
                    </a:xfrm>
                    <a:prstGeom prst="rect">
                      <a:avLst/>
                    </a:prstGeom>
                    <a:noFill/>
                  </pic:spPr>
                </pic:pic>
              </a:graphicData>
            </a:graphic>
          </wp:inline>
        </w:drawing>
      </w:r>
    </w:p>
    <w:p w:rsidR="0012743E" w:rsidRPr="00B54A6E" w:rsidRDefault="0012743E" w:rsidP="0012743E">
      <w:pPr>
        <w:pStyle w:val="Grafik1"/>
      </w:pPr>
      <w:bookmarkStart w:id="205" w:name="_Toc99112858"/>
      <w:bookmarkStart w:id="206" w:name="_Toc117674044"/>
      <w:bookmarkStart w:id="207" w:name="_Toc127971673"/>
      <w:bookmarkStart w:id="208" w:name="_Toc143528044"/>
      <w:bookmarkStart w:id="209" w:name="_Toc188442449"/>
      <w:bookmarkStart w:id="210" w:name="_Toc188537538"/>
      <w:r w:rsidRPr="004B4767">
        <w:t xml:space="preserve">Şekil </w:t>
      </w:r>
      <w:fldSimple w:instr=" STYLEREF 1 \s ">
        <w:r w:rsidRPr="004B4767">
          <w:rPr>
            <w:noProof/>
          </w:rPr>
          <w:t>4</w:t>
        </w:r>
      </w:fldSimple>
      <w:r w:rsidRPr="004B4767">
        <w:t>.</w:t>
      </w:r>
      <w:fldSimple w:instr=" SEQ Şekil \* ARABIC \s 1 ">
        <w:r w:rsidRPr="004B4767">
          <w:rPr>
            <w:noProof/>
          </w:rPr>
          <w:t>5</w:t>
        </w:r>
      </w:fldSimple>
      <w:r w:rsidRPr="004B4767">
        <w:t xml:space="preserve"> </w:t>
      </w:r>
      <w:r>
        <w:t>Kasım 2024</w:t>
      </w:r>
      <w:r w:rsidRPr="004B4767">
        <w:t xml:space="preserve"> Döneminde Sistem Marjinal Fiyatının (SMF) Saatlik Gelişimi (TL/</w:t>
      </w:r>
      <w:proofErr w:type="spellStart"/>
      <w:r w:rsidRPr="004B4767">
        <w:t>MWh</w:t>
      </w:r>
      <w:proofErr w:type="spellEnd"/>
      <w:r w:rsidRPr="004B4767">
        <w:t>)</w:t>
      </w:r>
      <w:bookmarkEnd w:id="205"/>
      <w:bookmarkEnd w:id="206"/>
      <w:bookmarkEnd w:id="207"/>
      <w:bookmarkEnd w:id="208"/>
      <w:bookmarkEnd w:id="209"/>
      <w:bookmarkEnd w:id="210"/>
    </w:p>
    <w:p w:rsidR="0012743E" w:rsidRPr="004B4767" w:rsidRDefault="0012743E" w:rsidP="0012743E">
      <w:pPr>
        <w:rPr>
          <w:rFonts w:eastAsia="Calibri" w:cs="Arial"/>
        </w:rPr>
      </w:pPr>
    </w:p>
    <w:p w:rsidR="0012743E" w:rsidRPr="004B4767" w:rsidRDefault="0012743E" w:rsidP="0012743E">
      <w:pPr>
        <w:jc w:val="both"/>
        <w:rPr>
          <w:rFonts w:eastAsia="Calibri" w:cs="Arial"/>
        </w:rPr>
      </w:pPr>
      <w:r>
        <w:rPr>
          <w:rFonts w:eastAsia="Calibri" w:cs="Arial"/>
          <w:noProof/>
          <w:lang w:eastAsia="tr-TR"/>
        </w:rPr>
        <w:drawing>
          <wp:inline distT="0" distB="0" distL="0" distR="0" wp14:anchorId="50E1205D" wp14:editId="67A36414">
            <wp:extent cx="5742000" cy="3492000"/>
            <wp:effectExtent l="0" t="0" r="0" b="0"/>
            <wp:docPr id="62" name="Resi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42000" cy="3492000"/>
                    </a:xfrm>
                    <a:prstGeom prst="rect">
                      <a:avLst/>
                    </a:prstGeom>
                    <a:noFill/>
                  </pic:spPr>
                </pic:pic>
              </a:graphicData>
            </a:graphic>
          </wp:inline>
        </w:drawing>
      </w:r>
    </w:p>
    <w:p w:rsidR="0012743E" w:rsidRPr="004B4767" w:rsidRDefault="0012743E" w:rsidP="0012743E">
      <w:pPr>
        <w:pStyle w:val="Grafik1"/>
      </w:pPr>
      <w:bookmarkStart w:id="211" w:name="_Toc99112859"/>
      <w:bookmarkStart w:id="212" w:name="_Toc117674045"/>
      <w:bookmarkStart w:id="213" w:name="_Toc127971674"/>
      <w:bookmarkStart w:id="214" w:name="_Toc143528045"/>
      <w:bookmarkStart w:id="215" w:name="_Toc188442450"/>
      <w:bookmarkStart w:id="216" w:name="_Toc188537539"/>
      <w:r w:rsidRPr="004B4767">
        <w:t xml:space="preserve">Şekil </w:t>
      </w:r>
      <w:fldSimple w:instr=" STYLEREF 1 \s ">
        <w:r w:rsidRPr="004B4767">
          <w:rPr>
            <w:noProof/>
          </w:rPr>
          <w:t>4</w:t>
        </w:r>
      </w:fldSimple>
      <w:r w:rsidRPr="004B4767">
        <w:t>.</w:t>
      </w:r>
      <w:fldSimple w:instr=" SEQ Şekil \* ARABIC \s 1 ">
        <w:r w:rsidRPr="004B4767">
          <w:rPr>
            <w:noProof/>
          </w:rPr>
          <w:t>6</w:t>
        </w:r>
      </w:fldSimple>
      <w:r w:rsidRPr="004B4767">
        <w:t xml:space="preserve"> </w:t>
      </w:r>
      <w:r>
        <w:t>Kasım 2024</w:t>
      </w:r>
      <w:r w:rsidRPr="004B4767">
        <w:t xml:space="preserve"> Döneminde Dengeleme Güç Piyasasında (DGP) Verilen Talimatların Oranı (%)</w:t>
      </w:r>
      <w:bookmarkEnd w:id="211"/>
      <w:bookmarkEnd w:id="212"/>
      <w:bookmarkEnd w:id="213"/>
      <w:bookmarkEnd w:id="214"/>
      <w:bookmarkEnd w:id="215"/>
      <w:bookmarkEnd w:id="216"/>
    </w:p>
    <w:p w:rsidR="0012743E" w:rsidRPr="004B4767" w:rsidRDefault="0012743E" w:rsidP="0012743E">
      <w:pPr>
        <w:rPr>
          <w:rFonts w:eastAsia="Calibri" w:cs="Arial"/>
          <w:noProof/>
          <w:lang w:eastAsia="tr-TR"/>
        </w:rPr>
      </w:pPr>
      <w:r>
        <w:rPr>
          <w:rFonts w:eastAsia="Calibri" w:cs="Arial"/>
          <w:noProof/>
          <w:lang w:eastAsia="tr-TR"/>
        </w:rPr>
        <w:lastRenderedPageBreak/>
        <w:drawing>
          <wp:inline distT="0" distB="0" distL="0" distR="0" wp14:anchorId="024345D6" wp14:editId="69DACBCD">
            <wp:extent cx="5760000" cy="3164400"/>
            <wp:effectExtent l="0" t="0" r="0" b="0"/>
            <wp:docPr id="64" name="Resi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000" cy="3164400"/>
                    </a:xfrm>
                    <a:prstGeom prst="rect">
                      <a:avLst/>
                    </a:prstGeom>
                    <a:noFill/>
                  </pic:spPr>
                </pic:pic>
              </a:graphicData>
            </a:graphic>
          </wp:inline>
        </w:drawing>
      </w:r>
    </w:p>
    <w:p w:rsidR="0012743E" w:rsidRPr="004B4767" w:rsidRDefault="0012743E" w:rsidP="0012743E">
      <w:pPr>
        <w:pStyle w:val="Grafik1"/>
      </w:pPr>
      <w:bookmarkStart w:id="217" w:name="_Toc99112860"/>
      <w:bookmarkStart w:id="218" w:name="_Toc117674046"/>
      <w:bookmarkStart w:id="219" w:name="_Toc127971675"/>
      <w:bookmarkStart w:id="220" w:name="_Toc143528046"/>
      <w:bookmarkStart w:id="221" w:name="_Toc188442451"/>
      <w:bookmarkStart w:id="222" w:name="_Toc188537540"/>
      <w:r w:rsidRPr="0083564C">
        <w:t xml:space="preserve">Şekil </w:t>
      </w:r>
      <w:fldSimple w:instr=" STYLEREF 1 \s ">
        <w:r w:rsidRPr="0083564C">
          <w:rPr>
            <w:noProof/>
          </w:rPr>
          <w:t>4</w:t>
        </w:r>
      </w:fldSimple>
      <w:r w:rsidRPr="0083564C">
        <w:t>.</w:t>
      </w:r>
      <w:fldSimple w:instr=" SEQ Şekil \* ARABIC \s 1 ">
        <w:r w:rsidRPr="0083564C">
          <w:rPr>
            <w:noProof/>
          </w:rPr>
          <w:t>7</w:t>
        </w:r>
      </w:fldSimple>
      <w:r w:rsidRPr="0083564C">
        <w:t xml:space="preserve"> </w:t>
      </w:r>
      <w:r>
        <w:t>Kasım 2024</w:t>
      </w:r>
      <w:r w:rsidRPr="0083564C">
        <w:t xml:space="preserve"> Döneminde Dengeleme Güç Piyasasında (DGP) Verilen Talimatların Saatlik Bazda Dağılımı (MW)</w:t>
      </w:r>
      <w:bookmarkEnd w:id="217"/>
      <w:bookmarkEnd w:id="218"/>
      <w:bookmarkEnd w:id="219"/>
      <w:bookmarkEnd w:id="220"/>
      <w:bookmarkEnd w:id="221"/>
      <w:bookmarkEnd w:id="222"/>
    </w:p>
    <w:p w:rsidR="0012743E" w:rsidRPr="004B4767" w:rsidRDefault="0012743E" w:rsidP="0012743E">
      <w:pPr>
        <w:spacing w:after="0"/>
        <w:rPr>
          <w:rFonts w:eastAsia="Calibri" w:cs="Arial"/>
        </w:rPr>
      </w:pPr>
    </w:p>
    <w:p w:rsidR="0012743E" w:rsidRPr="004B4767" w:rsidRDefault="0012743E" w:rsidP="0012743E">
      <w:pPr>
        <w:rPr>
          <w:rFonts w:eastAsia="Calibri" w:cs="Arial"/>
        </w:rPr>
      </w:pPr>
    </w:p>
    <w:p w:rsidR="0012743E" w:rsidRPr="004B4767" w:rsidRDefault="0012743E" w:rsidP="0012743E">
      <w:pPr>
        <w:keepNext/>
        <w:rPr>
          <w:rFonts w:eastAsia="Calibri" w:cs="Arial"/>
        </w:rPr>
      </w:pPr>
      <w:r>
        <w:rPr>
          <w:rFonts w:eastAsia="Calibri" w:cs="Arial"/>
          <w:noProof/>
          <w:lang w:eastAsia="tr-TR"/>
        </w:rPr>
        <w:drawing>
          <wp:inline distT="0" distB="0" distL="0" distR="0" wp14:anchorId="09C965FF" wp14:editId="0E5AAF0C">
            <wp:extent cx="5742000" cy="3762000"/>
            <wp:effectExtent l="0" t="0" r="0" b="0"/>
            <wp:docPr id="66" name="Resi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42000" cy="3762000"/>
                    </a:xfrm>
                    <a:prstGeom prst="rect">
                      <a:avLst/>
                    </a:prstGeom>
                    <a:noFill/>
                  </pic:spPr>
                </pic:pic>
              </a:graphicData>
            </a:graphic>
          </wp:inline>
        </w:drawing>
      </w:r>
    </w:p>
    <w:p w:rsidR="0012743E" w:rsidRPr="004B4767" w:rsidRDefault="0012743E" w:rsidP="0012743E">
      <w:pPr>
        <w:pStyle w:val="Grafik1"/>
      </w:pPr>
      <w:bookmarkStart w:id="223" w:name="_Toc99112861"/>
      <w:bookmarkStart w:id="224" w:name="_Toc117674047"/>
      <w:bookmarkStart w:id="225" w:name="_Toc127971676"/>
      <w:bookmarkStart w:id="226" w:name="_Toc143528047"/>
      <w:bookmarkStart w:id="227" w:name="_Toc188442452"/>
      <w:bookmarkStart w:id="228" w:name="_Toc188537541"/>
      <w:r w:rsidRPr="004B4767">
        <w:t xml:space="preserve">Şekil </w:t>
      </w:r>
      <w:fldSimple w:instr=" STYLEREF 1 \s ">
        <w:r w:rsidRPr="004B4767">
          <w:rPr>
            <w:noProof/>
          </w:rPr>
          <w:t>4</w:t>
        </w:r>
      </w:fldSimple>
      <w:r w:rsidRPr="004B4767">
        <w:t>.</w:t>
      </w:r>
      <w:fldSimple w:instr=" SEQ Şekil \* ARABIC \s 1 ">
        <w:r w:rsidRPr="004B4767">
          <w:rPr>
            <w:noProof/>
          </w:rPr>
          <w:t>8</w:t>
        </w:r>
      </w:fldSimple>
      <w:r w:rsidRPr="004B4767">
        <w:t xml:space="preserve"> </w:t>
      </w:r>
      <w:r>
        <w:t>Kasım 2024</w:t>
      </w:r>
      <w:r w:rsidRPr="004B4767">
        <w:t xml:space="preserve"> Döneminde Dengeleme Güç Piyasası (DGP) Alış Miktarlarının Şirket Bazında Dağılımı ve İlk 10 Şirketin Payı (%)</w:t>
      </w:r>
      <w:bookmarkEnd w:id="223"/>
      <w:bookmarkEnd w:id="224"/>
      <w:bookmarkEnd w:id="225"/>
      <w:bookmarkEnd w:id="226"/>
      <w:bookmarkEnd w:id="227"/>
      <w:bookmarkEnd w:id="228"/>
    </w:p>
    <w:p w:rsidR="0012743E" w:rsidRPr="004B4767" w:rsidRDefault="0012743E" w:rsidP="0012743E">
      <w:pPr>
        <w:keepNext/>
        <w:rPr>
          <w:rFonts w:eastAsia="Calibri" w:cs="Arial"/>
        </w:rPr>
      </w:pPr>
      <w:r>
        <w:rPr>
          <w:rFonts w:eastAsia="Calibri" w:cs="Arial"/>
          <w:noProof/>
          <w:lang w:eastAsia="tr-TR"/>
        </w:rPr>
        <w:lastRenderedPageBreak/>
        <w:drawing>
          <wp:inline distT="0" distB="0" distL="0" distR="0" wp14:anchorId="47FA16CE" wp14:editId="6049C68F">
            <wp:extent cx="5736590" cy="3914140"/>
            <wp:effectExtent l="0" t="0" r="0" b="0"/>
            <wp:docPr id="69" name="Resi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6590" cy="3914140"/>
                    </a:xfrm>
                    <a:prstGeom prst="rect">
                      <a:avLst/>
                    </a:prstGeom>
                    <a:noFill/>
                  </pic:spPr>
                </pic:pic>
              </a:graphicData>
            </a:graphic>
          </wp:inline>
        </w:drawing>
      </w:r>
    </w:p>
    <w:p w:rsidR="0012743E" w:rsidRPr="00076E8A" w:rsidRDefault="0012743E" w:rsidP="0012743E">
      <w:pPr>
        <w:pStyle w:val="Grafik1"/>
      </w:pPr>
      <w:bookmarkStart w:id="229" w:name="_Toc99112862"/>
      <w:bookmarkStart w:id="230" w:name="_Toc117674048"/>
      <w:bookmarkStart w:id="231" w:name="_Toc127971677"/>
      <w:bookmarkStart w:id="232" w:name="_Toc143528048"/>
      <w:bookmarkStart w:id="233" w:name="_Toc188442453"/>
      <w:bookmarkStart w:id="234" w:name="_Toc188537542"/>
      <w:r w:rsidRPr="004B4767">
        <w:t xml:space="preserve">Şekil </w:t>
      </w:r>
      <w:fldSimple w:instr=" STYLEREF 1 \s ">
        <w:r w:rsidRPr="004B4767">
          <w:rPr>
            <w:noProof/>
          </w:rPr>
          <w:t>4</w:t>
        </w:r>
      </w:fldSimple>
      <w:r w:rsidRPr="004B4767">
        <w:t>.</w:t>
      </w:r>
      <w:fldSimple w:instr=" SEQ Şekil \* ARABIC \s 1 ">
        <w:r w:rsidRPr="004B4767">
          <w:rPr>
            <w:noProof/>
          </w:rPr>
          <w:t>9</w:t>
        </w:r>
      </w:fldSimple>
      <w:r w:rsidRPr="004B4767">
        <w:t xml:space="preserve"> </w:t>
      </w:r>
      <w:r>
        <w:t>Kasım 2024</w:t>
      </w:r>
      <w:r w:rsidRPr="004B4767">
        <w:t xml:space="preserve"> Döneminde Dengeleme Güç Piyasası (DGP) Satış Miktarlarının Şirket Bazında Dağılımı ve İlk 10 Şirketin Payı (%)</w:t>
      </w:r>
      <w:bookmarkEnd w:id="229"/>
      <w:bookmarkEnd w:id="230"/>
      <w:bookmarkEnd w:id="231"/>
      <w:bookmarkEnd w:id="232"/>
      <w:bookmarkEnd w:id="233"/>
      <w:bookmarkEnd w:id="234"/>
    </w:p>
    <w:p w:rsidR="0012743E" w:rsidRPr="004B4767" w:rsidRDefault="0012743E" w:rsidP="0012743E">
      <w:pPr>
        <w:rPr>
          <w:rFonts w:eastAsia="Calibri" w:cs="Arial"/>
        </w:rPr>
      </w:pPr>
    </w:p>
    <w:p w:rsidR="0012743E" w:rsidRPr="004B4767" w:rsidRDefault="0012743E" w:rsidP="0012743E">
      <w:pPr>
        <w:rPr>
          <w:rFonts w:eastAsia="Calibri" w:cs="Arial"/>
        </w:rPr>
      </w:pPr>
      <w:r>
        <w:rPr>
          <w:rFonts w:eastAsia="Calibri" w:cs="Arial"/>
          <w:noProof/>
          <w:lang w:eastAsia="tr-TR"/>
        </w:rPr>
        <w:drawing>
          <wp:inline distT="0" distB="0" distL="0" distR="0" wp14:anchorId="0953411B" wp14:editId="59F56486">
            <wp:extent cx="5752800" cy="3362400"/>
            <wp:effectExtent l="0" t="0" r="635" b="0"/>
            <wp:docPr id="71" name="Resi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800" cy="3362400"/>
                    </a:xfrm>
                    <a:prstGeom prst="rect">
                      <a:avLst/>
                    </a:prstGeom>
                    <a:noFill/>
                  </pic:spPr>
                </pic:pic>
              </a:graphicData>
            </a:graphic>
          </wp:inline>
        </w:drawing>
      </w:r>
    </w:p>
    <w:p w:rsidR="0012743E" w:rsidRPr="004B4767" w:rsidRDefault="0012743E" w:rsidP="0012743E">
      <w:pPr>
        <w:pStyle w:val="Grafik1"/>
      </w:pPr>
      <w:bookmarkStart w:id="235" w:name="_Toc99112863"/>
      <w:bookmarkStart w:id="236" w:name="_Toc117674049"/>
      <w:bookmarkStart w:id="237" w:name="_Toc127971678"/>
      <w:bookmarkStart w:id="238" w:name="_Toc143528049"/>
      <w:bookmarkStart w:id="239" w:name="_Toc188442454"/>
      <w:bookmarkStart w:id="240" w:name="_Toc188537543"/>
      <w:r w:rsidRPr="004B4767">
        <w:t xml:space="preserve">Şekil </w:t>
      </w:r>
      <w:fldSimple w:instr=" STYLEREF 1 \s ">
        <w:r w:rsidRPr="004B4767">
          <w:rPr>
            <w:noProof/>
          </w:rPr>
          <w:t>4</w:t>
        </w:r>
      </w:fldSimple>
      <w:r w:rsidRPr="004B4767">
        <w:t>.</w:t>
      </w:r>
      <w:fldSimple w:instr=" SEQ Şekil \* ARABIC \s 1 ">
        <w:r w:rsidRPr="004B4767">
          <w:rPr>
            <w:noProof/>
          </w:rPr>
          <w:t>10</w:t>
        </w:r>
      </w:fldSimple>
      <w:r w:rsidRPr="004B4767">
        <w:t xml:space="preserve"> </w:t>
      </w:r>
      <w:r>
        <w:t>Kasım 2024</w:t>
      </w:r>
      <w:r w:rsidRPr="004B4767">
        <w:t xml:space="preserve"> Döneminde Gün İçi Piyasası (GİP)</w:t>
      </w:r>
      <w:r>
        <w:t xml:space="preserve"> Eşleşen Miktar (</w:t>
      </w:r>
      <w:proofErr w:type="spellStart"/>
      <w:r>
        <w:t>MWh</w:t>
      </w:r>
      <w:proofErr w:type="spellEnd"/>
      <w:r>
        <w:t>) ve</w:t>
      </w:r>
      <w:r w:rsidRPr="004B4767">
        <w:t xml:space="preserve"> İşlem Hacminin Saatlik Gelişimi (TL-</w:t>
      </w:r>
      <w:proofErr w:type="spellStart"/>
      <w:r w:rsidRPr="004B4767">
        <w:t>MWh</w:t>
      </w:r>
      <w:proofErr w:type="spellEnd"/>
      <w:r w:rsidRPr="004B4767">
        <w:t>)</w:t>
      </w:r>
      <w:bookmarkEnd w:id="235"/>
      <w:bookmarkEnd w:id="236"/>
      <w:bookmarkEnd w:id="237"/>
      <w:bookmarkEnd w:id="238"/>
      <w:bookmarkEnd w:id="239"/>
      <w:bookmarkEnd w:id="240"/>
    </w:p>
    <w:p w:rsidR="0012743E" w:rsidRPr="004B4767" w:rsidRDefault="0012743E" w:rsidP="0012743E">
      <w:pPr>
        <w:keepNext/>
        <w:spacing w:after="0"/>
        <w:rPr>
          <w:rFonts w:eastAsia="Calibri" w:cs="Arial"/>
        </w:rPr>
      </w:pPr>
      <w:r>
        <w:rPr>
          <w:rFonts w:eastAsia="Calibri" w:cs="Arial"/>
          <w:noProof/>
          <w:lang w:eastAsia="tr-TR"/>
        </w:rPr>
        <w:lastRenderedPageBreak/>
        <w:drawing>
          <wp:inline distT="0" distB="0" distL="0" distR="0" wp14:anchorId="361E5FF7" wp14:editId="4654672A">
            <wp:extent cx="5749200" cy="3718800"/>
            <wp:effectExtent l="0" t="0" r="4445" b="0"/>
            <wp:docPr id="73" name="Resim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49200" cy="3718800"/>
                    </a:xfrm>
                    <a:prstGeom prst="rect">
                      <a:avLst/>
                    </a:prstGeom>
                    <a:noFill/>
                  </pic:spPr>
                </pic:pic>
              </a:graphicData>
            </a:graphic>
          </wp:inline>
        </w:drawing>
      </w:r>
    </w:p>
    <w:p w:rsidR="0012743E" w:rsidRDefault="0012743E" w:rsidP="0012743E">
      <w:pPr>
        <w:pStyle w:val="Grafik1"/>
        <w:spacing w:after="0"/>
      </w:pPr>
      <w:bookmarkStart w:id="241" w:name="_Toc99112864"/>
      <w:bookmarkStart w:id="242" w:name="_Toc117674050"/>
      <w:bookmarkStart w:id="243" w:name="_Toc127971679"/>
      <w:bookmarkStart w:id="244" w:name="_Toc143528050"/>
      <w:bookmarkStart w:id="245" w:name="_Toc188442455"/>
      <w:bookmarkStart w:id="246" w:name="_Toc188537544"/>
      <w:r w:rsidRPr="004B4767">
        <w:t xml:space="preserve">Şekil </w:t>
      </w:r>
      <w:fldSimple w:instr=" STYLEREF 1 \s ">
        <w:r w:rsidRPr="004B4767">
          <w:rPr>
            <w:noProof/>
          </w:rPr>
          <w:t>4</w:t>
        </w:r>
      </w:fldSimple>
      <w:r w:rsidRPr="004B4767">
        <w:t>.</w:t>
      </w:r>
      <w:fldSimple w:instr=" SEQ Şekil \* ARABIC \s 1 ">
        <w:r w:rsidRPr="004B4767">
          <w:rPr>
            <w:noProof/>
          </w:rPr>
          <w:t>11</w:t>
        </w:r>
      </w:fldSimple>
      <w:r w:rsidRPr="004B4767">
        <w:t xml:space="preserve"> </w:t>
      </w:r>
      <w:r>
        <w:t>Kasım 2024</w:t>
      </w:r>
      <w:r w:rsidRPr="004B4767">
        <w:t xml:space="preserve"> Döneminde Gün İçi Piyasası (GİP) Alış Miktarlarının Şirket Bazında Dağılımı ve İlk 10 Şirketin Payı (%)</w:t>
      </w:r>
      <w:bookmarkEnd w:id="241"/>
      <w:bookmarkEnd w:id="242"/>
      <w:bookmarkEnd w:id="243"/>
      <w:bookmarkEnd w:id="244"/>
      <w:bookmarkEnd w:id="245"/>
      <w:bookmarkEnd w:id="246"/>
    </w:p>
    <w:p w:rsidR="0012743E" w:rsidRPr="00275D3F" w:rsidRDefault="0012743E" w:rsidP="0012743E"/>
    <w:p w:rsidR="0012743E" w:rsidRPr="004B4767" w:rsidRDefault="0012743E" w:rsidP="0012743E">
      <w:pPr>
        <w:keepNext/>
        <w:spacing w:after="0"/>
        <w:rPr>
          <w:rFonts w:eastAsia="Calibri" w:cs="Arial"/>
        </w:rPr>
      </w:pPr>
      <w:r>
        <w:rPr>
          <w:rFonts w:eastAsia="Calibri" w:cs="Arial"/>
          <w:noProof/>
          <w:lang w:eastAsia="tr-TR"/>
        </w:rPr>
        <w:drawing>
          <wp:inline distT="0" distB="0" distL="0" distR="0" wp14:anchorId="2F068755" wp14:editId="28828FE3">
            <wp:extent cx="5724525" cy="3907790"/>
            <wp:effectExtent l="0" t="0" r="9525" b="0"/>
            <wp:docPr id="75" name="Resi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24525" cy="3907790"/>
                    </a:xfrm>
                    <a:prstGeom prst="rect">
                      <a:avLst/>
                    </a:prstGeom>
                    <a:noFill/>
                  </pic:spPr>
                </pic:pic>
              </a:graphicData>
            </a:graphic>
          </wp:inline>
        </w:drawing>
      </w:r>
    </w:p>
    <w:p w:rsidR="0012743E" w:rsidRPr="004B4767" w:rsidRDefault="0012743E" w:rsidP="0012743E">
      <w:pPr>
        <w:pStyle w:val="Grafik1"/>
      </w:pPr>
      <w:bookmarkStart w:id="247" w:name="_Toc99112865"/>
      <w:bookmarkStart w:id="248" w:name="_Toc117674051"/>
      <w:bookmarkStart w:id="249" w:name="_Toc127971680"/>
      <w:bookmarkStart w:id="250" w:name="_Toc143528051"/>
      <w:bookmarkStart w:id="251" w:name="_Toc188442456"/>
      <w:bookmarkStart w:id="252" w:name="_Toc188537545"/>
      <w:r w:rsidRPr="004B4767">
        <w:t xml:space="preserve">Şekil </w:t>
      </w:r>
      <w:fldSimple w:instr=" STYLEREF 1 \s ">
        <w:r w:rsidRPr="004B4767">
          <w:rPr>
            <w:noProof/>
          </w:rPr>
          <w:t>4</w:t>
        </w:r>
      </w:fldSimple>
      <w:r w:rsidRPr="004B4767">
        <w:t>.</w:t>
      </w:r>
      <w:fldSimple w:instr=" SEQ Şekil \* ARABIC \s 1 ">
        <w:r w:rsidRPr="004B4767">
          <w:rPr>
            <w:noProof/>
          </w:rPr>
          <w:t>12</w:t>
        </w:r>
      </w:fldSimple>
      <w:r w:rsidRPr="004B4767">
        <w:t xml:space="preserve"> </w:t>
      </w:r>
      <w:r>
        <w:t>Kasım 2024</w:t>
      </w:r>
      <w:r w:rsidRPr="004B4767">
        <w:t xml:space="preserve"> Döneminde Gün İçi Piyasası (GİP) Satış Miktarlarının Şirket Bazında Dağılımı ve İlk 10 Şirketin Payı (%)</w:t>
      </w:r>
      <w:bookmarkEnd w:id="247"/>
      <w:bookmarkEnd w:id="248"/>
      <w:bookmarkEnd w:id="249"/>
      <w:bookmarkEnd w:id="250"/>
      <w:bookmarkEnd w:id="251"/>
      <w:bookmarkEnd w:id="252"/>
    </w:p>
    <w:p w:rsidR="0012743E" w:rsidRPr="004B4767" w:rsidRDefault="0012743E" w:rsidP="0012743E">
      <w:pPr>
        <w:keepNext/>
        <w:rPr>
          <w:rFonts w:eastAsia="Calibri" w:cs="Arial"/>
          <w:noProof/>
          <w:lang w:eastAsia="tr-TR"/>
        </w:rPr>
      </w:pPr>
      <w:r>
        <w:rPr>
          <w:rFonts w:eastAsia="Calibri" w:cs="Arial"/>
          <w:noProof/>
          <w:lang w:eastAsia="tr-TR"/>
        </w:rPr>
        <w:lastRenderedPageBreak/>
        <w:drawing>
          <wp:inline distT="0" distB="0" distL="0" distR="0" wp14:anchorId="33D6C04C" wp14:editId="509BEC5D">
            <wp:extent cx="5774400" cy="3564000"/>
            <wp:effectExtent l="0" t="0" r="0" b="0"/>
            <wp:docPr id="77" name="Resi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74400" cy="3564000"/>
                    </a:xfrm>
                    <a:prstGeom prst="rect">
                      <a:avLst/>
                    </a:prstGeom>
                    <a:noFill/>
                  </pic:spPr>
                </pic:pic>
              </a:graphicData>
            </a:graphic>
          </wp:inline>
        </w:drawing>
      </w:r>
    </w:p>
    <w:p w:rsidR="0012743E" w:rsidRDefault="0012743E" w:rsidP="0012743E">
      <w:pPr>
        <w:pStyle w:val="Grafik1"/>
        <w:spacing w:after="0"/>
      </w:pPr>
      <w:bookmarkStart w:id="253" w:name="_Toc99112866"/>
      <w:bookmarkStart w:id="254" w:name="_Toc117674052"/>
      <w:bookmarkStart w:id="255" w:name="_Toc127971681"/>
      <w:bookmarkStart w:id="256" w:name="_Toc143528052"/>
      <w:bookmarkStart w:id="257" w:name="_Toc188442457"/>
      <w:bookmarkStart w:id="258" w:name="_Toc188537546"/>
      <w:r w:rsidRPr="004B4767">
        <w:t xml:space="preserve">Şekil </w:t>
      </w:r>
      <w:fldSimple w:instr=" STYLEREF 1 \s ">
        <w:r w:rsidRPr="004B4767">
          <w:rPr>
            <w:noProof/>
          </w:rPr>
          <w:t>4</w:t>
        </w:r>
      </w:fldSimple>
      <w:r w:rsidRPr="004B4767">
        <w:t>.</w:t>
      </w:r>
      <w:fldSimple w:instr=" SEQ Şekil \* ARABIC \s 1 ">
        <w:r w:rsidRPr="004B4767">
          <w:rPr>
            <w:noProof/>
          </w:rPr>
          <w:t>13</w:t>
        </w:r>
      </w:fldSimple>
      <w:r w:rsidRPr="004B4767">
        <w:t xml:space="preserve"> </w:t>
      </w:r>
      <w:r>
        <w:t>Kasım 2024</w:t>
      </w:r>
      <w:r w:rsidRPr="004B4767">
        <w:t xml:space="preserve"> Döneminde İkili Anlaşma Hacminin Saatlik Gelişimi (</w:t>
      </w:r>
      <w:proofErr w:type="spellStart"/>
      <w:r w:rsidRPr="004B4767">
        <w:t>MWh</w:t>
      </w:r>
      <w:proofErr w:type="spellEnd"/>
      <w:r w:rsidRPr="004B4767">
        <w:t>)</w:t>
      </w:r>
      <w:bookmarkEnd w:id="253"/>
      <w:bookmarkEnd w:id="254"/>
      <w:bookmarkEnd w:id="255"/>
      <w:bookmarkEnd w:id="256"/>
      <w:bookmarkEnd w:id="257"/>
      <w:bookmarkEnd w:id="258"/>
    </w:p>
    <w:p w:rsidR="0012743E" w:rsidRPr="00275D3F" w:rsidRDefault="0012743E" w:rsidP="0012743E"/>
    <w:p w:rsidR="0012743E" w:rsidRPr="004B4767" w:rsidRDefault="0012743E" w:rsidP="0012743E">
      <w:pPr>
        <w:keepNext/>
        <w:rPr>
          <w:rFonts w:eastAsia="Calibri" w:cs="Arial"/>
        </w:rPr>
      </w:pPr>
      <w:r>
        <w:rPr>
          <w:rFonts w:eastAsia="Calibri" w:cs="Arial"/>
          <w:noProof/>
          <w:lang w:eastAsia="tr-TR"/>
        </w:rPr>
        <w:drawing>
          <wp:inline distT="0" distB="0" distL="0" distR="0" wp14:anchorId="08C793F0" wp14:editId="6B832418">
            <wp:extent cx="5709600" cy="3963600"/>
            <wp:effectExtent l="0" t="0" r="5715" b="0"/>
            <wp:docPr id="79" name="Resi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09600" cy="3963600"/>
                    </a:xfrm>
                    <a:prstGeom prst="rect">
                      <a:avLst/>
                    </a:prstGeom>
                    <a:noFill/>
                  </pic:spPr>
                </pic:pic>
              </a:graphicData>
            </a:graphic>
          </wp:inline>
        </w:drawing>
      </w:r>
    </w:p>
    <w:p w:rsidR="0012743E" w:rsidRPr="004B4767" w:rsidRDefault="0012743E" w:rsidP="0012743E">
      <w:pPr>
        <w:pStyle w:val="Grafik1"/>
      </w:pPr>
      <w:bookmarkStart w:id="259" w:name="_Toc99112867"/>
      <w:bookmarkStart w:id="260" w:name="_Toc117674053"/>
      <w:bookmarkStart w:id="261" w:name="_Toc127971682"/>
      <w:bookmarkStart w:id="262" w:name="_Toc143528053"/>
      <w:bookmarkStart w:id="263" w:name="_Toc188442458"/>
      <w:bookmarkStart w:id="264" w:name="_Toc188537547"/>
      <w:r w:rsidRPr="004B4767">
        <w:t xml:space="preserve">Şekil </w:t>
      </w:r>
      <w:fldSimple w:instr=" STYLEREF 1 \s ">
        <w:r w:rsidRPr="004B4767">
          <w:rPr>
            <w:noProof/>
          </w:rPr>
          <w:t>4</w:t>
        </w:r>
      </w:fldSimple>
      <w:r w:rsidRPr="004B4767">
        <w:t>.</w:t>
      </w:r>
      <w:fldSimple w:instr=" SEQ Şekil \* ARABIC \s 1 ">
        <w:r w:rsidRPr="004B4767">
          <w:rPr>
            <w:noProof/>
          </w:rPr>
          <w:t>14</w:t>
        </w:r>
      </w:fldSimple>
      <w:r w:rsidRPr="004B4767">
        <w:t xml:space="preserve"> </w:t>
      </w:r>
      <w:r>
        <w:t>Kasım 2024</w:t>
      </w:r>
      <w:r w:rsidRPr="004B4767">
        <w:t xml:space="preserve"> Döneminde İkili Anlaşma Alış Miktarlarının Şirket Bazında Dağılımı ve İlk 10 Şirketin Payı (%)</w:t>
      </w:r>
      <w:bookmarkEnd w:id="259"/>
      <w:bookmarkEnd w:id="260"/>
      <w:bookmarkEnd w:id="261"/>
      <w:bookmarkEnd w:id="262"/>
      <w:bookmarkEnd w:id="263"/>
      <w:bookmarkEnd w:id="264"/>
    </w:p>
    <w:p w:rsidR="0012743E" w:rsidRPr="004B4767" w:rsidRDefault="0012743E" w:rsidP="0012743E">
      <w:pPr>
        <w:keepNext/>
        <w:rPr>
          <w:rFonts w:eastAsia="Calibri" w:cs="Arial"/>
        </w:rPr>
      </w:pPr>
      <w:r>
        <w:rPr>
          <w:rFonts w:eastAsia="Calibri" w:cs="Arial"/>
          <w:noProof/>
          <w:lang w:eastAsia="tr-TR"/>
        </w:rPr>
        <w:lastRenderedPageBreak/>
        <w:drawing>
          <wp:inline distT="0" distB="0" distL="0" distR="0" wp14:anchorId="210C989E" wp14:editId="7B47AE73">
            <wp:extent cx="5752800" cy="4125600"/>
            <wp:effectExtent l="0" t="0" r="635" b="8255"/>
            <wp:docPr id="81" name="Resi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2800" cy="4125600"/>
                    </a:xfrm>
                    <a:prstGeom prst="rect">
                      <a:avLst/>
                    </a:prstGeom>
                    <a:noFill/>
                  </pic:spPr>
                </pic:pic>
              </a:graphicData>
            </a:graphic>
          </wp:inline>
        </w:drawing>
      </w:r>
    </w:p>
    <w:p w:rsidR="0012743E" w:rsidRDefault="0012743E" w:rsidP="0012743E">
      <w:pPr>
        <w:pStyle w:val="Grafik1"/>
      </w:pPr>
      <w:bookmarkStart w:id="265" w:name="_Toc99112868"/>
      <w:bookmarkStart w:id="266" w:name="_Toc117674054"/>
      <w:bookmarkStart w:id="267" w:name="_Toc127971683"/>
      <w:bookmarkStart w:id="268" w:name="_Toc143528054"/>
      <w:bookmarkStart w:id="269" w:name="_Toc188442459"/>
      <w:bookmarkStart w:id="270" w:name="_Toc188537548"/>
      <w:r w:rsidRPr="004B4767">
        <w:t xml:space="preserve">Şekil </w:t>
      </w:r>
      <w:fldSimple w:instr=" STYLEREF 1 \s ">
        <w:r w:rsidRPr="004B4767">
          <w:rPr>
            <w:noProof/>
          </w:rPr>
          <w:t>4</w:t>
        </w:r>
      </w:fldSimple>
      <w:r w:rsidRPr="004B4767">
        <w:t>.</w:t>
      </w:r>
      <w:fldSimple w:instr=" SEQ Şekil \* ARABIC \s 1 ">
        <w:r w:rsidRPr="004B4767">
          <w:rPr>
            <w:noProof/>
          </w:rPr>
          <w:t>15</w:t>
        </w:r>
      </w:fldSimple>
      <w:r w:rsidRPr="004B4767">
        <w:t xml:space="preserve"> </w:t>
      </w:r>
      <w:r>
        <w:t>Kasım 2024</w:t>
      </w:r>
      <w:r w:rsidRPr="004B4767">
        <w:t xml:space="preserve"> Döneminde İkili Anlaşma Satış Miktarlarının Şirket Bazında Dağılımı ve İlk 10 Şirketin Payı (%)</w:t>
      </w:r>
      <w:bookmarkEnd w:id="265"/>
      <w:bookmarkEnd w:id="266"/>
      <w:bookmarkEnd w:id="267"/>
      <w:bookmarkEnd w:id="268"/>
      <w:bookmarkEnd w:id="269"/>
      <w:bookmarkEnd w:id="270"/>
    </w:p>
    <w:p w:rsidR="0012743E" w:rsidRDefault="0012743E" w:rsidP="0012743E"/>
    <w:p w:rsidR="0012743E" w:rsidRDefault="0012743E" w:rsidP="0012743E"/>
    <w:p w:rsidR="0012743E" w:rsidRDefault="0012743E" w:rsidP="0012743E"/>
    <w:p w:rsidR="0012743E" w:rsidRDefault="0012743E" w:rsidP="0012743E"/>
    <w:p w:rsidR="0012743E" w:rsidRDefault="0012743E" w:rsidP="0012743E"/>
    <w:p w:rsidR="0012743E" w:rsidRDefault="0012743E" w:rsidP="0012743E"/>
    <w:p w:rsidR="0012743E" w:rsidRDefault="0012743E" w:rsidP="0012743E"/>
    <w:p w:rsidR="0012743E" w:rsidRDefault="0012743E" w:rsidP="0012743E"/>
    <w:p w:rsidR="0012743E" w:rsidRDefault="0012743E" w:rsidP="0012743E"/>
    <w:p w:rsidR="0012743E" w:rsidRDefault="0012743E" w:rsidP="0012743E"/>
    <w:p w:rsidR="0012743E" w:rsidRPr="00A009F2" w:rsidRDefault="0012743E" w:rsidP="0012743E">
      <w:pPr>
        <w:pStyle w:val="Balk1"/>
        <w:ind w:left="360" w:hanging="360"/>
      </w:pPr>
      <w:bookmarkStart w:id="271" w:name="_Toc117673988"/>
      <w:bookmarkStart w:id="272" w:name="_Toc127971624"/>
      <w:bookmarkStart w:id="273" w:name="_Toc143527961"/>
      <w:bookmarkStart w:id="274" w:name="_Toc188537490"/>
      <w:r w:rsidRPr="004B4767">
        <w:lastRenderedPageBreak/>
        <w:t>FATURALANAN TÜKETİMİN</w:t>
      </w:r>
      <w:r>
        <w:t xml:space="preserve"> VE </w:t>
      </w:r>
      <w:r>
        <w:rPr>
          <w:rFonts w:eastAsia="Calibri"/>
          <w:iCs/>
        </w:rPr>
        <w:t xml:space="preserve">TÜKETİCİ SAYISININ </w:t>
      </w:r>
      <w:r w:rsidRPr="004B4767">
        <w:t>İLLERE GÖRE AYRINTILI DAĞILIMI</w:t>
      </w:r>
      <w:bookmarkEnd w:id="271"/>
      <w:bookmarkEnd w:id="272"/>
      <w:bookmarkEnd w:id="273"/>
      <w:bookmarkEnd w:id="274"/>
    </w:p>
    <w:p w:rsidR="0012743E" w:rsidRDefault="0012743E" w:rsidP="0012743E">
      <w:pPr>
        <w:pStyle w:val="Tablo1"/>
      </w:pPr>
      <w:bookmarkStart w:id="275" w:name="_Toc99112798"/>
      <w:bookmarkStart w:id="276" w:name="_Toc117674019"/>
      <w:bookmarkStart w:id="277" w:name="_Toc127971648"/>
      <w:bookmarkStart w:id="278" w:name="_Toc143527983"/>
      <w:bookmarkStart w:id="279" w:name="_Toc188442481"/>
      <w:bookmarkStart w:id="280" w:name="_Toc188537512"/>
      <w:r w:rsidRPr="004B4767">
        <w:t xml:space="preserve">Tablo </w:t>
      </w:r>
      <w:fldSimple w:instr=" STYLEREF 1 \s ">
        <w:r>
          <w:rPr>
            <w:noProof/>
          </w:rPr>
          <w:t>5</w:t>
        </w:r>
      </w:fldSimple>
      <w:r>
        <w:t>.</w:t>
      </w:r>
      <w:fldSimple w:instr=" SEQ Tablo \* ARABIC \s 1 ">
        <w:r>
          <w:rPr>
            <w:noProof/>
          </w:rPr>
          <w:t>1</w:t>
        </w:r>
      </w:fldSimple>
      <w:r w:rsidRPr="004B4767">
        <w:t xml:space="preserve"> Faturalanan Elektrik Tüketiminin İl ve Tüketici Türü Bazında Dağılımının Dönemler Arası Karşılaştırılması (</w:t>
      </w:r>
      <w:proofErr w:type="spellStart"/>
      <w:r w:rsidRPr="004B4767">
        <w:t>MWh</w:t>
      </w:r>
      <w:proofErr w:type="spellEnd"/>
      <w:r w:rsidRPr="004B4767">
        <w:t>-%)</w:t>
      </w:r>
      <w:bookmarkEnd w:id="275"/>
      <w:bookmarkEnd w:id="276"/>
      <w:bookmarkEnd w:id="277"/>
      <w:bookmarkEnd w:id="278"/>
      <w:bookmarkEnd w:id="279"/>
      <w:bookmarkEnd w:id="280"/>
    </w:p>
    <w:tbl>
      <w:tblPr>
        <w:tblW w:w="9540" w:type="dxa"/>
        <w:tblCellMar>
          <w:left w:w="70" w:type="dxa"/>
          <w:right w:w="70" w:type="dxa"/>
        </w:tblCellMar>
        <w:tblLook w:val="04A0" w:firstRow="1" w:lastRow="0" w:firstColumn="1" w:lastColumn="0" w:noHBand="0" w:noVBand="1"/>
      </w:tblPr>
      <w:tblGrid>
        <w:gridCol w:w="2060"/>
        <w:gridCol w:w="1820"/>
        <w:gridCol w:w="1340"/>
        <w:gridCol w:w="900"/>
        <w:gridCol w:w="1340"/>
        <w:gridCol w:w="900"/>
        <w:gridCol w:w="1180"/>
      </w:tblGrid>
      <w:tr w:rsidR="0012743E" w:rsidRPr="00E6510C" w:rsidTr="00B31857">
        <w:trPr>
          <w:trHeight w:val="480"/>
          <w:tblHeader/>
        </w:trPr>
        <w:tc>
          <w:tcPr>
            <w:tcW w:w="206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eastAsia="Times New Roman" w:cs="Times New Roman"/>
                <w:b/>
                <w:bCs/>
                <w:color w:val="FFFFFF"/>
                <w:sz w:val="20"/>
                <w:szCs w:val="20"/>
                <w:lang w:eastAsia="tr-TR"/>
              </w:rPr>
            </w:pPr>
            <w:r w:rsidRPr="00E6510C">
              <w:rPr>
                <w:rFonts w:eastAsia="Times New Roman" w:cs="Times New Roman"/>
                <w:b/>
                <w:bCs/>
                <w:color w:val="FFFFFF"/>
                <w:sz w:val="20"/>
                <w:szCs w:val="20"/>
                <w:lang w:eastAsia="tr-TR"/>
              </w:rPr>
              <w:t> </w:t>
            </w:r>
          </w:p>
        </w:tc>
        <w:tc>
          <w:tcPr>
            <w:tcW w:w="1820" w:type="dxa"/>
            <w:tcBorders>
              <w:top w:val="single" w:sz="4" w:space="0" w:color="D3D3D3"/>
              <w:left w:val="nil"/>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eastAsia="Times New Roman" w:cs="Times New Roman"/>
                <w:b/>
                <w:bCs/>
                <w:color w:val="FFFFFF"/>
                <w:sz w:val="20"/>
                <w:szCs w:val="20"/>
                <w:lang w:eastAsia="tr-TR"/>
              </w:rPr>
            </w:pPr>
            <w:r w:rsidRPr="00E6510C">
              <w:rPr>
                <w:rFonts w:eastAsia="Times New Roman" w:cs="Times New Roman"/>
                <w:b/>
                <w:bCs/>
                <w:color w:val="FFFFFF"/>
                <w:sz w:val="20"/>
                <w:szCs w:val="20"/>
                <w:lang w:eastAsia="tr-TR"/>
              </w:rPr>
              <w:t> </w:t>
            </w:r>
          </w:p>
        </w:tc>
        <w:tc>
          <w:tcPr>
            <w:tcW w:w="224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eastAsia="Times New Roman" w:cs="Times New Roman"/>
                <w:b/>
                <w:bCs/>
                <w:color w:val="FFFFFF"/>
                <w:sz w:val="20"/>
                <w:szCs w:val="20"/>
                <w:lang w:eastAsia="tr-TR"/>
              </w:rPr>
            </w:pPr>
            <w:r w:rsidRPr="00E6510C">
              <w:rPr>
                <w:rFonts w:eastAsia="Times New Roman" w:cs="Times New Roman"/>
                <w:b/>
                <w:bCs/>
                <w:color w:val="FFFFFF"/>
                <w:sz w:val="20"/>
                <w:szCs w:val="20"/>
                <w:lang w:eastAsia="tr-TR"/>
              </w:rPr>
              <w:t>2023</w:t>
            </w:r>
            <w:r w:rsidRPr="00E6510C">
              <w:rPr>
                <w:rFonts w:eastAsia="Times New Roman" w:cs="Times New Roman"/>
                <w:b/>
                <w:bCs/>
                <w:color w:val="FFFFFF"/>
                <w:sz w:val="20"/>
                <w:szCs w:val="20"/>
                <w:lang w:eastAsia="tr-TR"/>
              </w:rPr>
              <w:br/>
              <w:t>Kasım</w:t>
            </w:r>
          </w:p>
        </w:tc>
        <w:tc>
          <w:tcPr>
            <w:tcW w:w="224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eastAsia="Times New Roman" w:cs="Times New Roman"/>
                <w:b/>
                <w:bCs/>
                <w:color w:val="FFFFFF"/>
                <w:sz w:val="20"/>
                <w:szCs w:val="20"/>
                <w:lang w:eastAsia="tr-TR"/>
              </w:rPr>
            </w:pPr>
            <w:r w:rsidRPr="00E6510C">
              <w:rPr>
                <w:rFonts w:eastAsia="Times New Roman" w:cs="Times New Roman"/>
                <w:b/>
                <w:bCs/>
                <w:color w:val="FFFFFF"/>
                <w:sz w:val="20"/>
                <w:szCs w:val="20"/>
                <w:lang w:eastAsia="tr-TR"/>
              </w:rPr>
              <w:t>2024</w:t>
            </w:r>
            <w:r w:rsidRPr="00E6510C">
              <w:rPr>
                <w:rFonts w:eastAsia="Times New Roman" w:cs="Times New Roman"/>
                <w:b/>
                <w:bCs/>
                <w:color w:val="FFFFFF"/>
                <w:sz w:val="20"/>
                <w:szCs w:val="20"/>
                <w:lang w:eastAsia="tr-TR"/>
              </w:rPr>
              <w:br/>
              <w:t>Kasım</w:t>
            </w:r>
          </w:p>
        </w:tc>
        <w:tc>
          <w:tcPr>
            <w:tcW w:w="1180" w:type="dxa"/>
            <w:tcBorders>
              <w:top w:val="single" w:sz="4" w:space="0" w:color="D3D3D3"/>
              <w:left w:val="nil"/>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eastAsia="Times New Roman" w:cs="Times New Roman"/>
                <w:b/>
                <w:bCs/>
                <w:color w:val="FFFFFF"/>
                <w:sz w:val="20"/>
                <w:szCs w:val="20"/>
                <w:lang w:eastAsia="tr-TR"/>
              </w:rPr>
            </w:pPr>
            <w:r w:rsidRPr="00E6510C">
              <w:rPr>
                <w:rFonts w:eastAsia="Times New Roman" w:cs="Times New Roman"/>
                <w:b/>
                <w:bCs/>
                <w:color w:val="FFFFFF"/>
                <w:sz w:val="20"/>
                <w:szCs w:val="20"/>
                <w:lang w:eastAsia="tr-TR"/>
              </w:rPr>
              <w:t> </w:t>
            </w:r>
          </w:p>
        </w:tc>
      </w:tr>
      <w:tr w:rsidR="0012743E" w:rsidRPr="00E6510C" w:rsidTr="00B31857">
        <w:trPr>
          <w:trHeight w:val="300"/>
          <w:tblHeader/>
        </w:trPr>
        <w:tc>
          <w:tcPr>
            <w:tcW w:w="2060" w:type="dxa"/>
            <w:tcBorders>
              <w:top w:val="nil"/>
              <w:left w:val="single" w:sz="4" w:space="0" w:color="D3D3D3"/>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eastAsia="Times New Roman" w:cs="Times New Roman"/>
                <w:b/>
                <w:bCs/>
                <w:color w:val="FFFFFF"/>
                <w:sz w:val="20"/>
                <w:szCs w:val="20"/>
                <w:lang w:eastAsia="tr-TR"/>
              </w:rPr>
            </w:pPr>
            <w:r w:rsidRPr="00E6510C">
              <w:rPr>
                <w:rFonts w:eastAsia="Times New Roman" w:cs="Times New Roman"/>
                <w:b/>
                <w:bCs/>
                <w:color w:val="FFFFFF"/>
                <w:sz w:val="20"/>
                <w:szCs w:val="20"/>
                <w:lang w:eastAsia="tr-TR"/>
              </w:rPr>
              <w:t>İl Adı</w:t>
            </w:r>
          </w:p>
        </w:tc>
        <w:tc>
          <w:tcPr>
            <w:tcW w:w="1820" w:type="dxa"/>
            <w:tcBorders>
              <w:top w:val="nil"/>
              <w:left w:val="nil"/>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eastAsia="Times New Roman" w:cs="Times New Roman"/>
                <w:b/>
                <w:bCs/>
                <w:color w:val="FFFFFF"/>
                <w:sz w:val="20"/>
                <w:szCs w:val="20"/>
                <w:lang w:eastAsia="tr-TR"/>
              </w:rPr>
            </w:pPr>
            <w:r w:rsidRPr="00E6510C">
              <w:rPr>
                <w:rFonts w:eastAsia="Times New Roman" w:cs="Times New Roman"/>
                <w:b/>
                <w:bCs/>
                <w:color w:val="FFFFFF"/>
                <w:sz w:val="20"/>
                <w:szCs w:val="20"/>
                <w:lang w:eastAsia="tr-TR"/>
              </w:rPr>
              <w:t>Tüketici Türü</w:t>
            </w:r>
          </w:p>
        </w:tc>
        <w:tc>
          <w:tcPr>
            <w:tcW w:w="1340" w:type="dxa"/>
            <w:tcBorders>
              <w:top w:val="nil"/>
              <w:left w:val="nil"/>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eastAsia="Times New Roman" w:cs="Times New Roman"/>
                <w:b/>
                <w:bCs/>
                <w:color w:val="FFFFFF"/>
                <w:sz w:val="20"/>
                <w:szCs w:val="20"/>
                <w:lang w:eastAsia="tr-TR"/>
              </w:rPr>
            </w:pPr>
            <w:r w:rsidRPr="00E6510C">
              <w:rPr>
                <w:rFonts w:eastAsia="Times New Roman" w:cs="Times New Roman"/>
                <w:b/>
                <w:bCs/>
                <w:color w:val="FFFFFF"/>
                <w:sz w:val="20"/>
                <w:szCs w:val="20"/>
                <w:lang w:eastAsia="tr-TR"/>
              </w:rPr>
              <w:t>Miktar</w:t>
            </w:r>
          </w:p>
        </w:tc>
        <w:tc>
          <w:tcPr>
            <w:tcW w:w="900" w:type="dxa"/>
            <w:tcBorders>
              <w:top w:val="nil"/>
              <w:left w:val="nil"/>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eastAsia="Times New Roman" w:cs="Times New Roman"/>
                <w:b/>
                <w:bCs/>
                <w:color w:val="FFFFFF"/>
                <w:sz w:val="20"/>
                <w:szCs w:val="20"/>
                <w:lang w:eastAsia="tr-TR"/>
              </w:rPr>
            </w:pPr>
            <w:r w:rsidRPr="00E6510C">
              <w:rPr>
                <w:rFonts w:eastAsia="Times New Roman" w:cs="Times New Roman"/>
                <w:b/>
                <w:bCs/>
                <w:color w:val="FFFFFF"/>
                <w:sz w:val="20"/>
                <w:szCs w:val="20"/>
                <w:lang w:eastAsia="tr-TR"/>
              </w:rPr>
              <w:t>Pay (%)</w:t>
            </w:r>
          </w:p>
        </w:tc>
        <w:tc>
          <w:tcPr>
            <w:tcW w:w="1340" w:type="dxa"/>
            <w:tcBorders>
              <w:top w:val="nil"/>
              <w:left w:val="nil"/>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eastAsia="Times New Roman" w:cs="Times New Roman"/>
                <w:b/>
                <w:bCs/>
                <w:color w:val="FFFFFF"/>
                <w:sz w:val="20"/>
                <w:szCs w:val="20"/>
                <w:lang w:eastAsia="tr-TR"/>
              </w:rPr>
            </w:pPr>
            <w:r w:rsidRPr="00E6510C">
              <w:rPr>
                <w:rFonts w:eastAsia="Times New Roman" w:cs="Times New Roman"/>
                <w:b/>
                <w:bCs/>
                <w:color w:val="FFFFFF"/>
                <w:sz w:val="20"/>
                <w:szCs w:val="20"/>
                <w:lang w:eastAsia="tr-TR"/>
              </w:rPr>
              <w:t>Miktar</w:t>
            </w:r>
          </w:p>
        </w:tc>
        <w:tc>
          <w:tcPr>
            <w:tcW w:w="900" w:type="dxa"/>
            <w:tcBorders>
              <w:top w:val="nil"/>
              <w:left w:val="nil"/>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eastAsia="Times New Roman" w:cs="Times New Roman"/>
                <w:b/>
                <w:bCs/>
                <w:color w:val="FFFFFF"/>
                <w:sz w:val="20"/>
                <w:szCs w:val="20"/>
                <w:lang w:eastAsia="tr-TR"/>
              </w:rPr>
            </w:pPr>
            <w:r w:rsidRPr="00E6510C">
              <w:rPr>
                <w:rFonts w:eastAsia="Times New Roman" w:cs="Times New Roman"/>
                <w:b/>
                <w:bCs/>
                <w:color w:val="FFFFFF"/>
                <w:sz w:val="20"/>
                <w:szCs w:val="20"/>
                <w:lang w:eastAsia="tr-TR"/>
              </w:rPr>
              <w:t>Pay (%)</w:t>
            </w:r>
          </w:p>
        </w:tc>
        <w:tc>
          <w:tcPr>
            <w:tcW w:w="1180" w:type="dxa"/>
            <w:tcBorders>
              <w:top w:val="nil"/>
              <w:left w:val="nil"/>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eastAsia="Times New Roman" w:cs="Times New Roman"/>
                <w:b/>
                <w:bCs/>
                <w:color w:val="FFFFFF"/>
                <w:sz w:val="20"/>
                <w:szCs w:val="20"/>
                <w:lang w:eastAsia="tr-TR"/>
              </w:rPr>
            </w:pPr>
            <w:r w:rsidRPr="00E6510C">
              <w:rPr>
                <w:rFonts w:eastAsia="Times New Roman" w:cs="Times New Roman"/>
                <w:b/>
                <w:bCs/>
                <w:color w:val="FFFFFF"/>
                <w:sz w:val="20"/>
                <w:szCs w:val="20"/>
                <w:lang w:eastAsia="tr-TR"/>
              </w:rPr>
              <w:t>Değişim (%)</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İSTANBUL</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49.171,72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51.059,43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3,84%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1.323.180,75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6,33%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1.373.436,48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6,15%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3,80%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948.300,40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4,54%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1.124.600,43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18,59%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992.951,41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4,75%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987.200,20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4,42%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450,29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1.085,39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141,04%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3.314.054,57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15,87%</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3.537.381,94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15,84%</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6,74%</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İZMİR</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22.110,86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21.281,17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-3,75%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330.885,07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330.807,69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317.279,40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377.566,70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19,00%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602.209,05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621.540,33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2,78%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3,21%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20.067,53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24.893,85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24,05%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1.292.551,91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6,19%</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1.376.089,74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6,16%</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6,46%</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ANKARA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29.441,61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32.159,78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9,23%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418.909,54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470.390,72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12,29%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367.533,15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413.414,27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12,48%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422.499,19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405.752,36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-3,96%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14.287,37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17.054,85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19,37%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1.252.670,86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6,00%</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1.338.771,98</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5,99%</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6,87%</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KOCAELİ</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10.026,24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10.937,44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9,09%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126.236,19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145.483,30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15,25%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114.775,12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137.156,66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19,50%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849.442,00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4,07%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943.991,60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4,23%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11,13%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1.458,32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2.046,23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40,31%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1.101.937,86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5,28%</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1.239.615,22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5,55%</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12,49%</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BURSA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14.045,87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14.891,41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6,02%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184.757,38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199.699,04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8,09%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187.090,44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0,90%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221.327,19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0,99%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18,30%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679.160,76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3,25%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700.502,35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3,14%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3,14%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7.691,07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9.392,12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22,12%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1.072.745,50</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5,14%</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1.145.812,11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5,13%</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6,81%</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GAZİANTEP</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9.134,98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10.289,15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12,63%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97.005,39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109.374,77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12,75%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115.626,49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148.650,29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28,56%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504.139,46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2,41%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495.985,33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3.449,02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3.379,51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-2,02%</w:t>
            </w:r>
          </w:p>
        </w:tc>
      </w:tr>
      <w:tr w:rsidR="0012743E" w:rsidRPr="00E6510C" w:rsidTr="00406562">
        <w:trPr>
          <w:trHeight w:val="529"/>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729.355,35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3,49%</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767.679,03</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3,44%</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5,25%</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lastRenderedPageBreak/>
              <w:t>ANTALYA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20.574,07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21.402,96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4,03%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276.598,55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306.403,29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10,78%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197.668,84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0,95%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227.694,40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15,19%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119.051,49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159.227,70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33,75%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16.526,33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19.294,56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16,75%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630.419,29</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3,02%</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734.022,92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3,29%</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16,43%</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KONYA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16.660,69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17.615,26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5,73%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132.479,87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143.986,09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8,69%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127.582,76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144.071,81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12,92%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290.864,49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298.550,19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2,64%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76.079,30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80.539,29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5,86%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643.667,10</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3,08%</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684.762,64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3,07%</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6,38%</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TEKİRDAĞ</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6.180,21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6.668,52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7,90%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73.613,90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83.303,00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13,16%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65.523,04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79.423,75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21,21%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485.052,00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506.639,99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4,45%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767,33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991,20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29,18%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631.136,48</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3,02%</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677.026,47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3,03%</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7,27%</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HATAY</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10.317,59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12.598,27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22,10%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52.064,17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69.834,82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34,13%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86.957,65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126.813,13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45,83%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412.318,05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440.950,69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6,94%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3.352,29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4.807,64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43,41%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565.009,75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2,71%</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655.004,55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2,93%</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15,93%</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ADANA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12.981,97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14.149,95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9,00%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119.110,34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125.839,62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5,65%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129.162,39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148.161,98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14,71%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312.043,00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319.075,35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8.846,12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13.058,14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47,61%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582.143,81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2,79%</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620.285,05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2,78%</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6,55%</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MERSİN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13.056,59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14.937,41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14,41%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107.347,57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117.864,33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9,80%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112.460,87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127.988,84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13,81%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178.542,60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202.672,31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0,91%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13,51%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17.013,91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21.877,37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28,59%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428.421,55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2,05%</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485.340,26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2,17%</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13,29%</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MANİSA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8.271,91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8.147,30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78.040,11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80.380,78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96.021,24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113.652,40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18,36%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240.564,16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224.988,58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-6,47%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17.615,43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17.277,20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440.512,85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2,11%</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444.446,25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1,99%</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0,89%</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lastRenderedPageBreak/>
              <w:t>SAKARYA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7.607,01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8.072,15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6,11%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59.469,30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67.146,70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12,91%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64.809,34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81.447,39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25,67%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214.931,39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249.266,04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15,97%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4.549,32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5.407,47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18,86%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351.366,36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1,68%</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411.339,76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1,84%</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17,07%</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KAHRAMANMARAŞ</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7.518,12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8.054,42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7,13%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37.081,70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50.976,87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37,47%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58.581,49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84.188,91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43,71%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226.054,68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250.879,38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10,98%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8.954,22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3.367,38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-62,39%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338.190,21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1,62%</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397.466,96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1,78%</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17,53%</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KAYSERİ</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13.418,81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13.006,32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59.297,27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67.975,77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14,64%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79.960,04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87.834,25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9,85%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188.745,51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0,90%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203.935,53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0,91%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8,05%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3.526,36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4.056,39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15,03%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344.947,99</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1,65%</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376.808,26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1,69%</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9,24%</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ŞANLIURFA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5.729,75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1.016,07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-82,27%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72.132,04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65.676,71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-8,95%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96.695,37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117.228,56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21,23%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76.547,86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76.674,58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139.029,55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45.952,81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-66,95%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390.134,56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1,87%</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306.548,73</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1,37%</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-21,42%</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BALIKESİR</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10.813,00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11.759,83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8,76%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62.358,13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70.931,91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13,75%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85.719,33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100.728,04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17,51%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144.121,90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153.909,99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6,79%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10.393,45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11.179,34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7,56%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313.405,82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1,50%</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348.509,11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1,56%</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11,20%</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SAMSUN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11.921,73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12.951,39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8,64%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61.064,31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70.168,91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14,91%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84.292,23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104.582,05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24,07%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147.685,12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150.323,98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1.520,26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1.686,15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10,91%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306.483,65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1,47%</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339.712,48</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1,52%</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10,84%</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DENİZLİ</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8.305,78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8.913,99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7,32%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62.836,39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69.219,62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10,16%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62.413,22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73.804,72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18,25%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167.445,95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163.279,34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-2,49%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3.715,83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3.946,19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6,20%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304.717,18</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1,46%</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319.163,86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1,43%</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4,74%</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lastRenderedPageBreak/>
              <w:t>OSMANİYE</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3.590,68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4.057,92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13,01%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24.801,19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24.460,55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30.784,53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32.997,53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7,19%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249.881,27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202.569,44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0,91%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-18,93%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564,38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696,18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23,35%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309.622,05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1,48%</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264.781,62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1,19%</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-14,48%</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MUĞLA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8.844,46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8.733,22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107.770,18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117.616,49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9,14%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98.436,55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119.734,07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21,64%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42.406,34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37.929,78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-10,56%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8.027,13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7.381,40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-8,04%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265.484,66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1,27%</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291.394,96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1,30%</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9,76%</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ESKİŞEHİR</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5.374,41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5.311,28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48.592,07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50.497,55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3,92%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53.417,37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62.236,23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16,51%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152.244,16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162.583,80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6,79%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5.423,59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8.195,04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51,10%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265.051,60</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1,27%</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288.823,91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1,29%</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8,97%</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DİYARBAKIR</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5.925,08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5.050,67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-14,76%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58.861,13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64.458,57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9,51%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90.165,72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98.801,39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9,58%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68.047,97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72.276,30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6,21%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60.070,31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11.107,78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-81,51%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283.070,21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1,36%</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251.694,71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1,13%</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-11,08%</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AYDIN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9.010,35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8.957,37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67.779,25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72.766,51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7,36%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80.009,70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98.019,50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22,51%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75.411,92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71.728,82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-4,88%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4.892,92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5.889,28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20,36%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237.104,14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1,14%</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257.361,47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1,15%</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8,54%</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KIRKLARELİ</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2.563,85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2.723,81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6,24%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22.960,43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35.028,39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52,56%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22.939,42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27.502,87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19,89%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141.147,70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124.779,34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-11,60%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2.220,80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2.759,72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24,27%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191.832,21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0,92%</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192.794,13</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0,86%</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0,50%</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BİLECİK</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2.167,49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2.165,51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12.411,69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14.649,45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18,03%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11.239,19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13.234,06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17,75%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164.616,99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153.153,67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-6,96%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1.294,54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1.519,83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17,40%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191.729,91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0,92%</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184.722,52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0,83%</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-3,65%</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lastRenderedPageBreak/>
              <w:t>ZONGULDAK</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7.389,99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8.140,05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10,15%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24.842,13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27.361,79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10,14%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31.556,06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34.797,49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10,27%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109.802,20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116.229,76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5,85%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493,00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458,15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-7,07%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174.083,37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0,83%</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186.987,25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0,84%</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7,41%</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AFYONKARAHİSAR</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7.088,85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7.138,62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40.309,07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44.070,44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9,33%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37.460,61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44.470,74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18,71%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65.000,16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65.774,90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5.881,86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7.844,28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33,36%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155.740,55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0,75%</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169.298,98</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0,76%</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8,71%</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UŞAK</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3.409,36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3.554,55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4,26%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18.468,32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19.462,95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5,39%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20.840,32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24.196,60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16,10%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116.836,08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106.255,31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-9,06%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2.416,22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3.017,34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24,88%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161.970,30</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0,78%</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156.486,76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0,70%</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-3,39%</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KÜTAHYA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5.240,23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5.255,65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25.787,98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29.804,30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15,57%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27.952,69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32.870,50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17,59%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88.196,85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90.171,96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620,57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644,24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3,81%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147.798,32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0,71%</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158.746,66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0,71%</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7,41%</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MARDİN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3.887,06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1.549,84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-60,13%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32.064,87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26.871,73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-16,20%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40.277,82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51.464,57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27,77%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36.373,99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36.786,66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47.782,50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17.261,38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-63,88%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160.386,24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0,77%</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133.934,18</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0,60%</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-16,49%</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ÇANAKKALE</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4.976,80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5.461,06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9,73%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35.099,63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40.077,66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14,18%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35.157,12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41.658,37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18,49%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56.168,63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56.309,90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2.491,80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2.918,95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17,14%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133.893,97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0,64%</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146.425,94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0,66%</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9,36%</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MALATYA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5.158,18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5.840,73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13,23%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19.374,32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39.281,33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102,75%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46.124,12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52.762,21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14,39%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41.899,51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59.625,43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42,31%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2.780,14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2.139,67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-23,04%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115.336,27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0,55%</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159.649,38</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0,71%</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38,42%</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lastRenderedPageBreak/>
              <w:t>ORDU</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9.050,59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9.795,50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8,23%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25.075,03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36.337,62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44,92%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45.695,03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54.440,93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19,14%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39.660,39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43.163,97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8,83%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39,05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50,30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28,80%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119.520,09</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0,57%</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143.788,32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0,64%</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20,30%</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TRABZON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10.755,43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10.409,74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-3,21%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39.081,45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44.692,49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14,36%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54.150,78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60.002,15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10,81%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17.606,34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18.097,92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2,79%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74,64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80,39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7,70%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121.668,65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0,58%</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133.282,70</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0,60%</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9,55%</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ELAZIĞ</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8.243,04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4.530,04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-45,04%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26.787,66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30.703,71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14,62%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28.257,67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31.526,39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11,57%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52.587,38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60.007,20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14,11%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1.279,39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1.119,47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-12,50%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117.155,13</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0,56%</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127.886,82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0,57%</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9,16%</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SİVAS</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6.761,64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7.031,35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3,99%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27.226,25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28.565,09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4,92%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31.414,04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37.212,25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18,46%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51.112,24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52.981,12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3,66%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792,81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719,52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-9,24%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117.306,98</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0,56%</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126.509,32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0,57%</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7,84%</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DÜZCE</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3.238,34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3.576,71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10,45%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18.187,81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22.882,12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25,81%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22.039,77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26.936,76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22,22%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67.730,57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59.717,00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-11,83%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859,21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1.029,82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19,86%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112.055,71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0,54%</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114.142,42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0,51%</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1,86%</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VAN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7.308,00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7.444,21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35.121,85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37.432,75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6,58%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48.494,45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55.522,73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14,49%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16.613,48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17.598,91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5,93%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194,12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141,25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-27,24%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107.731,89</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0,52%</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118.139,84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0,53%</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9,66%</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ADIYAMAN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3.023,84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3.288,54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8,75%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19.477,84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24.081,59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23,64%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27.939,69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40.662,78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45,54%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43.192,25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43.420,07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6.760,18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6.981,27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3,27%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100.393,80</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0,48%</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118.434,25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0,53%</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17,97%</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lastRenderedPageBreak/>
              <w:t>KARABÜK</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2.518,48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2.827,02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12,25%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12.255,85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12.383,53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13.087,55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14.005,69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7,02%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83.646,83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72.211,30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-13,67%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329,04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584,98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77,78%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111.837,75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0,54%</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102.012,52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0,46%</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-8,79%</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BOLU</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3.005,50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3.252,18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8,21%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20.403,86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22.233,24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8,97%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17.480,97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19.628,37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12,28%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57.036,40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57.804,59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5.580,34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6.531,73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17,05%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103.507,07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0,50%</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109.450,11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5,74%</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EDİRNE</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3.487,41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3.750,74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7,55%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28.072,83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34.014,11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21,16%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26.202,25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31.563,85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20,46%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36.305,93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40.891,39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12,63%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2.470,05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3.882,49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57,18%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96.538,47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0,46%</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114.102,58</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0,51%</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18,19%</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KASTAMONU</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5.199,83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5.729,68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10,19%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18.030,17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21.816,10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21,00%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23.950,47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26.179,15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9,31%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52.770,83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53.089,16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459,22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499,84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8,84%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100.410,52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0,48%</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107.313,93</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0,48%</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6,88%</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NİĞDE</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3.785,79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4.005,21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5,80%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14.614,61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17.701,14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21,12%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18.393,11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19.626,51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6,71%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52.459,71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58.695,63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11,89%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3.445,80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4.337,54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25,88%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92.699,01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0,44%</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104.366,03</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0,47%</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12,59%</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ERZURUM</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8.000,60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6.852,08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-14,36%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35.194,95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35.372,92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33.448,80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38.005,70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13,62%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15.849,37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16.953,27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6,96%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65,12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76,03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16,75%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92.558,84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0,44%</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97.259,99</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0,44%</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5,08%</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AKSARAY</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3.600,40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3.853,17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7,02%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16.299,51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19.433,44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19,23%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20.730,79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23.674,27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14,20%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31.634,73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37.918,95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19,86%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12.712,44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11.424,76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-10,13%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84.977,86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0,41%</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96.304,59</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0,43%</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13,33%</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lastRenderedPageBreak/>
              <w:t>BATMAN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2.681,39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381,79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-85,76%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24.965,41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27.554,05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10,37%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30.647,86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37.316,50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21,76%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23.546,82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24.742,38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5,08%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389,90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190,09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-51,25%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82.231,38</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0,39%</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90.184,81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0,40%</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9,67%</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ISPARTA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4.258,34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4.470,04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4,97%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28.595,76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28.068,91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26.639,96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28.517,26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7,05%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20.893,46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21.458,59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2,70%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2.258,51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2.054,13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-9,05%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82.646,02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0,40%</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84.568,93</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0,38%</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2,33%</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TOKAT</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4.902,11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5.503,43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12,27%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21.797,84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24.521,35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12,49%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29.180,24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34.418,52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17,95%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22.638,13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19.860,38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-12,27%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495,14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561,94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13,49%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79.013,47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0,38%</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84.865,63</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0,38%</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7,41%</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ÇORUM</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4.561,07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4.871,14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6,80%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20.647,71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25.663,68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24,29%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27.676,01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33.306,49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20,34%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18.674,99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21.564,60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15,47%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808,23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1.189,21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47,14%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72.368,01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0,35%</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86.595,12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0,39%</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19,66%</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BURDUR</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3.122,24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3.247,67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4,02%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15.385,00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16.589,46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7,83%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17.312,46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16.373,23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-5,43%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33.222,30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32.550,44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5.897,05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2.226,04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-62,25%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74.939,04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0,36%</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70.986,84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-5,27%</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YALOVA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1.953,87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2.159,78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10,54%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18.817,19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21.104,75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12,16%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18.287,80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21.262,12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16,26%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27.555,23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28.809,19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4,55%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565,58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700,94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23,93%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67.179,67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0,32%</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74.036,78</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0,33%</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10,21%</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YOZGAT</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4.583,82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4.803,68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4,80%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18.244,24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19.700,13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7,98%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20.336,25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23.199,41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14,08%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19.076,27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18.459,68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-3,23%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2.065,17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1.844,86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-10,67%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64.305,75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0,31%</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68.007,75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5,76%</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lastRenderedPageBreak/>
              <w:t>GİRESUN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6.922,90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7.249,78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4,72%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20.067,22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22.664,65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12,94%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27.637,18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31.559,30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14,19%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7.584,17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6.612,91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-12,81%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40,74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28,38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-30,34%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62.252,21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0,30%</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68.115,03</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9,42%</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KARAMAN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2.070,86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2.179,32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5,24%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12.525,74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13.303,01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6,21%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12.846,94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14.581,87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13,50%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25.913,74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24.969,67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-3,64%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9.274,90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9.214,86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62.632,18</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0,30%</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64.248,74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2,58%</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BARTIN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2.674,94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2.881,66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7,73%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8.370,07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8.860,90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5,86%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11.537,92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12.224,47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5,95%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38.916,16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37.713,15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156,01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135,99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-12,83%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61.655,09</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0,30%</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61.816,17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0,28%</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0,26%</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NEVŞEHİR</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3.768,50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3.956,05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4,98%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20.470,79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27.136,71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32,56%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18.140,12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21.061,37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16,10%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11.743,79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10.948,89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-6,77%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2.674,76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3.168,85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18,47%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56.797,97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0,27%</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66.271,87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16,68%</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RİZE</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5.197,94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5.355,49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18.984,12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22.486,31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18,45%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22.473,17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24.466,47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8,87%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7.506,58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8.152,80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8,61%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0,60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99,17%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54.162,42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60.462,28</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11,63%</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AMASYA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3.393,32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3.581,97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5,56%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14.556,22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17.151,73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17,83%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19.847,70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23.401,67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17,91%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13.677,62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14.136,58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3,36%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1.162,17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1.372,23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18,07%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52.637,04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0,25%</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59.644,18</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13,31%</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KIRIKKALE</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2.672,86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3.082,83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15,34%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11.931,75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14.119,49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18,34%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14.580,73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16.349,53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12,13%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23.767,66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24.663,08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3,77%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393,22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362,10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-7,91%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53.346,22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58.577,02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9,81%</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lastRenderedPageBreak/>
              <w:t>KIRŞEHİR</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2.652,09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2.777,81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4,74%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10.484,80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12.312,63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17,43%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12.186,07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13.609,72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11,68%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26.663,38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26.769,34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1.750,21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2.311,20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32,05%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53.736,54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57.780,71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7,53%</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ÇANKIRI</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2.499,48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2.705,12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8,23%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7.917,43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8.539,19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7,85%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9.695,54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10.214,40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5,35%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33.786,76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34.593,91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291,86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459,72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57,51%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54.191,06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56.512,34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4,28%</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ŞIRNAK</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2.011,92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87,45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-95,65%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20.544,77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21.998,17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7,07%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20.457,90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26.946,91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31,72%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2.554,78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2.033,45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-20,41%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2.569,91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973,71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-62,11%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48.139,28</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0,23%</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52.039,69</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0,23%</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8,10%</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AĞRI</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3.679,98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3.610,12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13.693,19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15.153,79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10,67%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21.350,30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21.967,46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9.541,98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8.825,20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-7,51%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95,03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162,52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71,02%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48.360,47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0,23%</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49.719,08</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2,81%</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KİLİS</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1.166,24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1.327,45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13,82%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13.515,76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14.422,95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6,71%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9.117,95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10.715,75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17,52%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20.155,68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21.902,78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8,67%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247,52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213,90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-13,58%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44.203,14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0,21%</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48.582,83</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9,91%</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ERZİNCAN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2.636,11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2.830,58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7,38%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12.451,16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14.112,96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13,35%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10.691,33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11.963,30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11,90%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28.713,35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8.395,34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-70,76%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207,73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235,20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13,22%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54.699,67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0,26%</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37.537,37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-31,38%</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SİİRT</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1.743,74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1.268,81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-27,24%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9.497,62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10.829,34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14,02%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12.320,80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15.239,22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23,69%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15.490,84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15.926,55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43,86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30,02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-31,55%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39.096,85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0,19%</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43.293,94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10,74%</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lastRenderedPageBreak/>
              <w:t>MUŞ</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3.088,93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3.471,85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12,40%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11.089,20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12.419,09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11,99%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16.222,34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17.986,03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10,87%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7.155,86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7.622,42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6,52%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180,22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116,34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-35,45%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37.736,56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41.615,72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10,28%</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BİTLİS</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3.043,79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3.209,97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5,46%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16.464,53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15.444,68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-6,19%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15.189,23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16.255,32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7,02%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2.159,27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5.265,24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143,84%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827,86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525,50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-36,52%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37.684,67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0,18%</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40.700,71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8,00%</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SİNOP</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2.888,34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2.862,20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-0,90%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9.828,64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11.031,74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12,24%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13.904,06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16.479,67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18,52%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6.460,36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5.447,83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-15,67%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45,18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78,01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72,65%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33.126,59</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0,16%</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35.899,45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8,37%</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GÜMÜŞHANE</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2.309,06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2.414,28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4,56%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5.256,63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6.051,58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15,12%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6.330,20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6.886,28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8,78%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18.533,77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16.897,10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-8,83%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48,18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53,27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10,58%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32.477,85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0,16%</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32.302,51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-0,54%</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ARTVİN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3.449,30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3.554,71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8.908,04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9.316,09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4,58%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11.686,10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12.826,16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9,76%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7.162,64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5.094,97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-28,87%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5,49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7,46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35,89%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31.211,56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0,15%</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30.799,39</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-1,32%</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HAKKARİ</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1.699,30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1.661,80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13.078,51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13.279,72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13.616,89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16.523,06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21,34%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334,63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485,99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45,23%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16,59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5,35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-67,77%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28.745,92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31.955,92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11,17%</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KARS</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2.057,40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2.331,14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13,31%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10.671,54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11.414,01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6,96%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11.548,35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12.892,62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11,64%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4.153,37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4.121,96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22,22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31,28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40,77%</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28.452,87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0,14%</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30.791,01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8,22%</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lastRenderedPageBreak/>
              <w:t>BİNGÖL</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1.804,38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1.858,54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10.327,37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10.149,96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10.529,93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11.162,82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6,01%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5.223,29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5.631,67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7,82%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262,63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244,34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-6,96%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28.147,60</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29.047,34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3,20%</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IĞDIR</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1.885,80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2.206,54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17,01%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7.829,02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8.654,06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10,54%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8.234,86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9.892,95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20,13%</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1.231,17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1.355,39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10,09%</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47,80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52,36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9,54%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19.228,65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22.161,29</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15,25%</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TUNCELİ</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1.079,93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1.107,40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2,54%</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6.228,62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5.726,56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-8,06%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7.538,45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4.432,21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-41,21%</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567,49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818,63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44,25%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120,09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44,13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-63,26%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15.534,58</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12.128,92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-21,92%</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ARDAHAN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1.445,57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1.728,29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19,56%</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5.909,43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6.363,36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7,68%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4.176,77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4.968,12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18,95%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133,95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46,32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-65,42%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0,49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0,52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6,75%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11.666,21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13.106,62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12,35%</w:t>
            </w:r>
          </w:p>
        </w:tc>
      </w:tr>
      <w:tr w:rsidR="0012743E" w:rsidRPr="00E6510C" w:rsidTr="00B31857">
        <w:trPr>
          <w:trHeight w:val="300"/>
        </w:trPr>
        <w:tc>
          <w:tcPr>
            <w:tcW w:w="206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BAYBURT</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1.156,98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1.221,80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5,60%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3.889,49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4.090,94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5,18%</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4.175,50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4.342,50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4,00%</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70,94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174,10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145,42%</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16,56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4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23,17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39,95%</w:t>
            </w:r>
          </w:p>
        </w:tc>
      </w:tr>
      <w:tr w:rsidR="0012743E" w:rsidRPr="00E6510C" w:rsidTr="00B31857">
        <w:trPr>
          <w:trHeight w:val="300"/>
        </w:trPr>
        <w:tc>
          <w:tcPr>
            <w:tcW w:w="206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9.309,46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9.852,51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5,83%</w:t>
            </w:r>
          </w:p>
        </w:tc>
      </w:tr>
      <w:tr w:rsidR="0012743E" w:rsidRPr="00E6510C" w:rsidTr="00B31857">
        <w:trPr>
          <w:trHeight w:val="300"/>
        </w:trPr>
        <w:tc>
          <w:tcPr>
            <w:tcW w:w="2060" w:type="dxa"/>
            <w:tcBorders>
              <w:top w:val="nil"/>
              <w:left w:val="single" w:sz="4" w:space="0" w:color="D3D3D3"/>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b/>
                <w:bCs/>
                <w:color w:val="000000"/>
                <w:sz w:val="20"/>
                <w:szCs w:val="20"/>
                <w:lang w:eastAsia="tr-TR"/>
              </w:rPr>
            </w:pPr>
            <w:r w:rsidRPr="00E6510C">
              <w:rPr>
                <w:rFonts w:eastAsia="Times New Roman" w:cs="Times New Roman"/>
                <w:b/>
                <w:bCs/>
                <w:color w:val="000000"/>
                <w:sz w:val="20"/>
                <w:szCs w:val="20"/>
                <w:lang w:eastAsia="tr-TR"/>
              </w:rPr>
              <w:t> </w:t>
            </w: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b/>
                <w:bCs/>
                <w:color w:val="000000"/>
                <w:sz w:val="20"/>
                <w:szCs w:val="20"/>
                <w:lang w:eastAsia="tr-TR"/>
              </w:rPr>
            </w:pPr>
            <w:r w:rsidRPr="00E6510C">
              <w:rPr>
                <w:rFonts w:eastAsia="Times New Roman" w:cs="Times New Roman"/>
                <w:b/>
                <w:bCs/>
                <w:color w:val="000000"/>
                <w:sz w:val="20"/>
                <w:szCs w:val="20"/>
                <w:lang w:eastAsia="tr-TR"/>
              </w:rPr>
              <w:t>Genel Toplam</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b/>
                <w:bCs/>
                <w:color w:val="000000"/>
                <w:sz w:val="20"/>
                <w:szCs w:val="20"/>
                <w:lang w:eastAsia="tr-TR"/>
              </w:rPr>
            </w:pPr>
            <w:r w:rsidRPr="00E6510C">
              <w:rPr>
                <w:rFonts w:eastAsia="Times New Roman" w:cs="Times New Roman"/>
                <w:b/>
                <w:bCs/>
                <w:color w:val="000000"/>
                <w:sz w:val="20"/>
                <w:szCs w:val="20"/>
                <w:lang w:eastAsia="tr-TR"/>
              </w:rPr>
              <w:t>20.887.254,23</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b/>
                <w:bCs/>
                <w:color w:val="000000"/>
                <w:sz w:val="20"/>
                <w:szCs w:val="20"/>
                <w:lang w:eastAsia="tr-TR"/>
              </w:rPr>
            </w:pPr>
            <w:r w:rsidRPr="00E6510C">
              <w:rPr>
                <w:rFonts w:eastAsia="Times New Roman" w:cs="Times New Roman"/>
                <w:b/>
                <w:bCs/>
                <w:color w:val="000000"/>
                <w:sz w:val="20"/>
                <w:szCs w:val="20"/>
                <w:lang w:eastAsia="tr-TR"/>
              </w:rPr>
              <w:t>100,00%</w:t>
            </w:r>
          </w:p>
        </w:tc>
        <w:tc>
          <w:tcPr>
            <w:tcW w:w="134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b/>
                <w:bCs/>
                <w:color w:val="000000"/>
                <w:sz w:val="20"/>
                <w:szCs w:val="20"/>
                <w:lang w:eastAsia="tr-TR"/>
              </w:rPr>
            </w:pPr>
            <w:r w:rsidRPr="00E6510C">
              <w:rPr>
                <w:rFonts w:eastAsia="Times New Roman" w:cs="Times New Roman"/>
                <w:b/>
                <w:bCs/>
                <w:color w:val="000000"/>
                <w:sz w:val="20"/>
                <w:szCs w:val="20"/>
                <w:lang w:eastAsia="tr-TR"/>
              </w:rPr>
              <w:t>22.336.091,66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b/>
                <w:bCs/>
                <w:color w:val="000000"/>
                <w:sz w:val="20"/>
                <w:szCs w:val="20"/>
                <w:lang w:eastAsia="tr-TR"/>
              </w:rPr>
            </w:pPr>
            <w:r w:rsidRPr="00E6510C">
              <w:rPr>
                <w:rFonts w:eastAsia="Times New Roman" w:cs="Times New Roman"/>
                <w:b/>
                <w:bCs/>
                <w:color w:val="000000"/>
                <w:sz w:val="20"/>
                <w:szCs w:val="20"/>
                <w:lang w:eastAsia="tr-TR"/>
              </w:rPr>
              <w:t>100,00%</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b/>
                <w:bCs/>
                <w:color w:val="000000"/>
                <w:sz w:val="20"/>
                <w:szCs w:val="20"/>
                <w:lang w:eastAsia="tr-TR"/>
              </w:rPr>
            </w:pPr>
            <w:r w:rsidRPr="00E6510C">
              <w:rPr>
                <w:rFonts w:eastAsia="Times New Roman" w:cs="Times New Roman"/>
                <w:b/>
                <w:bCs/>
                <w:color w:val="000000"/>
                <w:sz w:val="20"/>
                <w:szCs w:val="20"/>
                <w:lang w:eastAsia="tr-TR"/>
              </w:rPr>
              <w:t>6,94%</w:t>
            </w:r>
          </w:p>
        </w:tc>
      </w:tr>
    </w:tbl>
    <w:p w:rsidR="0012743E" w:rsidRDefault="0012743E" w:rsidP="0012743E"/>
    <w:p w:rsidR="0012743E" w:rsidRDefault="0012743E" w:rsidP="0012743E">
      <w:pPr>
        <w:spacing w:before="240" w:line="240" w:lineRule="auto"/>
        <w:jc w:val="both"/>
        <w:rPr>
          <w:rFonts w:eastAsia="Calibri" w:cs="Times New Roman"/>
          <w:noProof/>
          <w:sz w:val="20"/>
          <w:szCs w:val="20"/>
          <w:lang w:eastAsia="tr-TR"/>
        </w:rPr>
      </w:pPr>
    </w:p>
    <w:p w:rsidR="0012743E" w:rsidRDefault="0012743E" w:rsidP="0012743E">
      <w:pPr>
        <w:spacing w:before="240" w:line="240" w:lineRule="auto"/>
        <w:jc w:val="both"/>
        <w:rPr>
          <w:rFonts w:eastAsia="Calibri" w:cs="Times New Roman"/>
          <w:noProof/>
          <w:sz w:val="20"/>
          <w:szCs w:val="20"/>
          <w:lang w:eastAsia="tr-TR"/>
        </w:rPr>
      </w:pPr>
    </w:p>
    <w:p w:rsidR="0012743E" w:rsidRDefault="0012743E" w:rsidP="0012743E">
      <w:pPr>
        <w:spacing w:before="240" w:line="240" w:lineRule="auto"/>
        <w:jc w:val="both"/>
        <w:rPr>
          <w:rFonts w:eastAsia="Calibri" w:cs="Times New Roman"/>
          <w:noProof/>
          <w:sz w:val="20"/>
          <w:szCs w:val="20"/>
          <w:lang w:eastAsia="tr-TR"/>
        </w:rPr>
      </w:pPr>
    </w:p>
    <w:p w:rsidR="0012743E" w:rsidRDefault="0012743E" w:rsidP="0012743E">
      <w:pPr>
        <w:spacing w:before="240" w:line="240" w:lineRule="auto"/>
        <w:jc w:val="both"/>
        <w:rPr>
          <w:rFonts w:eastAsia="Calibri" w:cs="Times New Roman"/>
          <w:noProof/>
          <w:sz w:val="20"/>
          <w:szCs w:val="20"/>
          <w:lang w:eastAsia="tr-TR"/>
        </w:rPr>
      </w:pPr>
    </w:p>
    <w:p w:rsidR="0012743E" w:rsidRDefault="0012743E" w:rsidP="0012743E">
      <w:pPr>
        <w:spacing w:before="240" w:line="240" w:lineRule="auto"/>
        <w:jc w:val="both"/>
        <w:rPr>
          <w:rFonts w:eastAsia="Calibri" w:cs="Times New Roman"/>
          <w:noProof/>
          <w:sz w:val="20"/>
          <w:szCs w:val="20"/>
          <w:lang w:eastAsia="tr-TR"/>
        </w:rPr>
      </w:pPr>
    </w:p>
    <w:p w:rsidR="0012743E" w:rsidRDefault="0012743E" w:rsidP="0012743E">
      <w:pPr>
        <w:pStyle w:val="Tablo1"/>
      </w:pPr>
      <w:bookmarkStart w:id="281" w:name="_Toc143527984"/>
      <w:bookmarkStart w:id="282" w:name="_Toc188442482"/>
      <w:bookmarkStart w:id="283" w:name="_Toc188537513"/>
      <w:r>
        <w:lastRenderedPageBreak/>
        <w:t xml:space="preserve">Tablo </w:t>
      </w:r>
      <w:fldSimple w:instr=" STYLEREF 1 \s ">
        <w:r>
          <w:rPr>
            <w:noProof/>
          </w:rPr>
          <w:t>5</w:t>
        </w:r>
      </w:fldSimple>
      <w:r>
        <w:t>.</w:t>
      </w:r>
      <w:fldSimple w:instr=" SEQ Tablo \* ARABIC \s 1 ">
        <w:r>
          <w:rPr>
            <w:noProof/>
          </w:rPr>
          <w:t>2</w:t>
        </w:r>
      </w:fldSimple>
      <w:bookmarkStart w:id="284" w:name="_Toc70085120"/>
      <w:bookmarkStart w:id="285" w:name="_Toc78464452"/>
      <w:bookmarkStart w:id="286" w:name="_Toc80689616"/>
      <w:bookmarkStart w:id="287" w:name="_Toc99112795"/>
      <w:bookmarkStart w:id="288" w:name="_Toc117674016"/>
      <w:bookmarkStart w:id="289" w:name="_Toc127971645"/>
      <w:r w:rsidRPr="004B4767">
        <w:t xml:space="preserve"> </w:t>
      </w:r>
      <w:r w:rsidRPr="00ED1B9C">
        <w:t>Tüketici Sayısının İl ve Tüketici Türü Bazında Dağılımının Dönemler Arası Karşılaştırılması (Adet-%)</w:t>
      </w:r>
      <w:bookmarkEnd w:id="281"/>
      <w:bookmarkEnd w:id="282"/>
      <w:bookmarkEnd w:id="283"/>
      <w:bookmarkEnd w:id="284"/>
      <w:bookmarkEnd w:id="285"/>
      <w:bookmarkEnd w:id="286"/>
      <w:bookmarkEnd w:id="287"/>
      <w:bookmarkEnd w:id="288"/>
      <w:bookmarkEnd w:id="289"/>
    </w:p>
    <w:tbl>
      <w:tblPr>
        <w:tblW w:w="9580" w:type="dxa"/>
        <w:tblCellMar>
          <w:left w:w="70" w:type="dxa"/>
          <w:right w:w="70" w:type="dxa"/>
        </w:tblCellMar>
        <w:tblLook w:val="04A0" w:firstRow="1" w:lastRow="0" w:firstColumn="1" w:lastColumn="0" w:noHBand="0" w:noVBand="1"/>
      </w:tblPr>
      <w:tblGrid>
        <w:gridCol w:w="2031"/>
        <w:gridCol w:w="1814"/>
        <w:gridCol w:w="1372"/>
        <w:gridCol w:w="919"/>
        <w:gridCol w:w="1372"/>
        <w:gridCol w:w="900"/>
        <w:gridCol w:w="1172"/>
      </w:tblGrid>
      <w:tr w:rsidR="0012743E" w:rsidRPr="00E6510C" w:rsidTr="00B31857">
        <w:trPr>
          <w:trHeight w:val="480"/>
          <w:tblHeader/>
        </w:trPr>
        <w:tc>
          <w:tcPr>
            <w:tcW w:w="200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ascii="Tahoma" w:eastAsia="Times New Roman" w:hAnsi="Tahoma" w:cs="Tahoma"/>
                <w:b/>
                <w:bCs/>
                <w:color w:val="FFFFFF"/>
                <w:sz w:val="20"/>
                <w:szCs w:val="20"/>
                <w:lang w:eastAsia="tr-TR"/>
              </w:rPr>
            </w:pPr>
            <w:r w:rsidRPr="00E6510C">
              <w:rPr>
                <w:rFonts w:ascii="Tahoma" w:eastAsia="Times New Roman" w:hAnsi="Tahoma" w:cs="Tahoma"/>
                <w:b/>
                <w:bCs/>
                <w:color w:val="FFFFFF"/>
                <w:sz w:val="20"/>
                <w:szCs w:val="20"/>
                <w:lang w:eastAsia="tr-TR"/>
              </w:rPr>
              <w:t> </w:t>
            </w:r>
          </w:p>
        </w:tc>
        <w:tc>
          <w:tcPr>
            <w:tcW w:w="1820" w:type="dxa"/>
            <w:tcBorders>
              <w:top w:val="single" w:sz="4" w:space="0" w:color="D3D3D3"/>
              <w:left w:val="nil"/>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ascii="Tahoma" w:eastAsia="Times New Roman" w:hAnsi="Tahoma" w:cs="Tahoma"/>
                <w:b/>
                <w:bCs/>
                <w:color w:val="FFFFFF"/>
                <w:sz w:val="20"/>
                <w:szCs w:val="20"/>
                <w:lang w:eastAsia="tr-TR"/>
              </w:rPr>
            </w:pPr>
            <w:r w:rsidRPr="00E6510C">
              <w:rPr>
                <w:rFonts w:ascii="Tahoma" w:eastAsia="Times New Roman" w:hAnsi="Tahoma" w:cs="Tahoma"/>
                <w:b/>
                <w:bCs/>
                <w:color w:val="FFFFFF"/>
                <w:sz w:val="20"/>
                <w:szCs w:val="20"/>
                <w:lang w:eastAsia="tr-TR"/>
              </w:rPr>
              <w:t> </w:t>
            </w:r>
          </w:p>
        </w:tc>
        <w:tc>
          <w:tcPr>
            <w:tcW w:w="230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eastAsia="Times New Roman" w:cs="Times New Roman"/>
                <w:b/>
                <w:bCs/>
                <w:color w:val="FFFFFF"/>
                <w:sz w:val="20"/>
                <w:szCs w:val="20"/>
                <w:lang w:eastAsia="tr-TR"/>
              </w:rPr>
            </w:pPr>
            <w:r w:rsidRPr="00E6510C">
              <w:rPr>
                <w:rFonts w:eastAsia="Times New Roman" w:cs="Times New Roman"/>
                <w:b/>
                <w:bCs/>
                <w:color w:val="FFFFFF"/>
                <w:sz w:val="20"/>
                <w:szCs w:val="20"/>
                <w:lang w:eastAsia="tr-TR"/>
              </w:rPr>
              <w:t>2023</w:t>
            </w:r>
            <w:r w:rsidRPr="00E6510C">
              <w:rPr>
                <w:rFonts w:eastAsia="Times New Roman" w:cs="Times New Roman"/>
                <w:b/>
                <w:bCs/>
                <w:color w:val="FFFFFF"/>
                <w:sz w:val="20"/>
                <w:szCs w:val="20"/>
                <w:lang w:eastAsia="tr-TR"/>
              </w:rPr>
              <w:br/>
              <w:t>Kasım</w:t>
            </w:r>
          </w:p>
        </w:tc>
        <w:tc>
          <w:tcPr>
            <w:tcW w:w="2280" w:type="dxa"/>
            <w:gridSpan w:val="2"/>
            <w:tcBorders>
              <w:top w:val="single" w:sz="4" w:space="0" w:color="D3D3D3"/>
              <w:left w:val="nil"/>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eastAsia="Times New Roman" w:cs="Times New Roman"/>
                <w:b/>
                <w:bCs/>
                <w:color w:val="FFFFFF"/>
                <w:sz w:val="20"/>
                <w:szCs w:val="20"/>
                <w:lang w:eastAsia="tr-TR"/>
              </w:rPr>
            </w:pPr>
            <w:r w:rsidRPr="00E6510C">
              <w:rPr>
                <w:rFonts w:eastAsia="Times New Roman" w:cs="Times New Roman"/>
                <w:b/>
                <w:bCs/>
                <w:color w:val="FFFFFF"/>
                <w:sz w:val="20"/>
                <w:szCs w:val="20"/>
                <w:lang w:eastAsia="tr-TR"/>
              </w:rPr>
              <w:t>2024</w:t>
            </w:r>
            <w:r w:rsidRPr="00E6510C">
              <w:rPr>
                <w:rFonts w:eastAsia="Times New Roman" w:cs="Times New Roman"/>
                <w:b/>
                <w:bCs/>
                <w:color w:val="FFFFFF"/>
                <w:sz w:val="20"/>
                <w:szCs w:val="20"/>
                <w:lang w:eastAsia="tr-TR"/>
              </w:rPr>
              <w:br/>
              <w:t>Kasım</w:t>
            </w:r>
          </w:p>
        </w:tc>
        <w:tc>
          <w:tcPr>
            <w:tcW w:w="1180" w:type="dxa"/>
            <w:tcBorders>
              <w:top w:val="single" w:sz="4" w:space="0" w:color="D3D3D3"/>
              <w:left w:val="nil"/>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ascii="Tahoma" w:eastAsia="Times New Roman" w:hAnsi="Tahoma" w:cs="Tahoma"/>
                <w:b/>
                <w:bCs/>
                <w:color w:val="FFFFFF"/>
                <w:sz w:val="20"/>
                <w:szCs w:val="20"/>
                <w:lang w:eastAsia="tr-TR"/>
              </w:rPr>
            </w:pPr>
            <w:r w:rsidRPr="00E6510C">
              <w:rPr>
                <w:rFonts w:ascii="Tahoma" w:eastAsia="Times New Roman" w:hAnsi="Tahoma" w:cs="Tahoma"/>
                <w:b/>
                <w:bCs/>
                <w:color w:val="FFFFFF"/>
                <w:sz w:val="20"/>
                <w:szCs w:val="20"/>
                <w:lang w:eastAsia="tr-TR"/>
              </w:rPr>
              <w:t> </w:t>
            </w:r>
          </w:p>
        </w:tc>
      </w:tr>
      <w:tr w:rsidR="0012743E" w:rsidRPr="00E6510C" w:rsidTr="00B31857">
        <w:trPr>
          <w:trHeight w:val="300"/>
          <w:tblHeader/>
        </w:trPr>
        <w:tc>
          <w:tcPr>
            <w:tcW w:w="2000" w:type="dxa"/>
            <w:tcBorders>
              <w:top w:val="nil"/>
              <w:left w:val="single" w:sz="4" w:space="0" w:color="D3D3D3"/>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eastAsia="Times New Roman" w:cs="Times New Roman"/>
                <w:b/>
                <w:bCs/>
                <w:color w:val="FFFFFF"/>
                <w:sz w:val="20"/>
                <w:szCs w:val="20"/>
                <w:lang w:eastAsia="tr-TR"/>
              </w:rPr>
            </w:pPr>
            <w:r w:rsidRPr="00E6510C">
              <w:rPr>
                <w:rFonts w:eastAsia="Times New Roman" w:cs="Times New Roman"/>
                <w:b/>
                <w:bCs/>
                <w:color w:val="FFFFFF"/>
                <w:sz w:val="20"/>
                <w:szCs w:val="20"/>
                <w:lang w:eastAsia="tr-TR"/>
              </w:rPr>
              <w:t>İl Adı</w:t>
            </w:r>
          </w:p>
        </w:tc>
        <w:tc>
          <w:tcPr>
            <w:tcW w:w="1820" w:type="dxa"/>
            <w:tcBorders>
              <w:top w:val="nil"/>
              <w:left w:val="nil"/>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eastAsia="Times New Roman" w:cs="Times New Roman"/>
                <w:b/>
                <w:bCs/>
                <w:color w:val="FFFFFF"/>
                <w:sz w:val="20"/>
                <w:szCs w:val="20"/>
                <w:lang w:eastAsia="tr-TR"/>
              </w:rPr>
            </w:pPr>
            <w:r w:rsidRPr="00E6510C">
              <w:rPr>
                <w:rFonts w:eastAsia="Times New Roman" w:cs="Times New Roman"/>
                <w:b/>
                <w:bCs/>
                <w:color w:val="FFFFFF"/>
                <w:sz w:val="20"/>
                <w:szCs w:val="20"/>
                <w:lang w:eastAsia="tr-TR"/>
              </w:rPr>
              <w:t>Tüketici Türü</w:t>
            </w:r>
          </w:p>
        </w:tc>
        <w:tc>
          <w:tcPr>
            <w:tcW w:w="1380" w:type="dxa"/>
            <w:tcBorders>
              <w:top w:val="nil"/>
              <w:left w:val="nil"/>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eastAsia="Times New Roman" w:cs="Times New Roman"/>
                <w:b/>
                <w:bCs/>
                <w:color w:val="FFFFFF"/>
                <w:sz w:val="20"/>
                <w:szCs w:val="20"/>
                <w:lang w:eastAsia="tr-TR"/>
              </w:rPr>
            </w:pPr>
            <w:r w:rsidRPr="00E6510C">
              <w:rPr>
                <w:rFonts w:eastAsia="Times New Roman" w:cs="Times New Roman"/>
                <w:b/>
                <w:bCs/>
                <w:color w:val="FFFFFF"/>
                <w:sz w:val="20"/>
                <w:szCs w:val="20"/>
                <w:lang w:eastAsia="tr-TR"/>
              </w:rPr>
              <w:t>Tüketici Sayısı</w:t>
            </w:r>
          </w:p>
        </w:tc>
        <w:tc>
          <w:tcPr>
            <w:tcW w:w="920" w:type="dxa"/>
            <w:tcBorders>
              <w:top w:val="nil"/>
              <w:left w:val="nil"/>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eastAsia="Times New Roman" w:cs="Times New Roman"/>
                <w:b/>
                <w:bCs/>
                <w:color w:val="FFFFFF"/>
                <w:sz w:val="20"/>
                <w:szCs w:val="20"/>
                <w:lang w:eastAsia="tr-TR"/>
              </w:rPr>
            </w:pPr>
            <w:r w:rsidRPr="00E6510C">
              <w:rPr>
                <w:rFonts w:eastAsia="Times New Roman" w:cs="Times New Roman"/>
                <w:b/>
                <w:bCs/>
                <w:color w:val="FFFFFF"/>
                <w:sz w:val="20"/>
                <w:szCs w:val="20"/>
                <w:lang w:eastAsia="tr-TR"/>
              </w:rPr>
              <w:t>Pay(%)</w:t>
            </w:r>
          </w:p>
        </w:tc>
        <w:tc>
          <w:tcPr>
            <w:tcW w:w="1380" w:type="dxa"/>
            <w:tcBorders>
              <w:top w:val="nil"/>
              <w:left w:val="nil"/>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eastAsia="Times New Roman" w:cs="Times New Roman"/>
                <w:b/>
                <w:bCs/>
                <w:color w:val="FFFFFF"/>
                <w:sz w:val="20"/>
                <w:szCs w:val="20"/>
                <w:lang w:eastAsia="tr-TR"/>
              </w:rPr>
            </w:pPr>
            <w:r w:rsidRPr="00E6510C">
              <w:rPr>
                <w:rFonts w:eastAsia="Times New Roman" w:cs="Times New Roman"/>
                <w:b/>
                <w:bCs/>
                <w:color w:val="FFFFFF"/>
                <w:sz w:val="20"/>
                <w:szCs w:val="20"/>
                <w:lang w:eastAsia="tr-TR"/>
              </w:rPr>
              <w:t>Tüketici Sayısı</w:t>
            </w:r>
          </w:p>
        </w:tc>
        <w:tc>
          <w:tcPr>
            <w:tcW w:w="900" w:type="dxa"/>
            <w:tcBorders>
              <w:top w:val="nil"/>
              <w:left w:val="nil"/>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eastAsia="Times New Roman" w:cs="Times New Roman"/>
                <w:b/>
                <w:bCs/>
                <w:color w:val="FFFFFF"/>
                <w:sz w:val="20"/>
                <w:szCs w:val="20"/>
                <w:lang w:eastAsia="tr-TR"/>
              </w:rPr>
            </w:pPr>
            <w:r w:rsidRPr="00E6510C">
              <w:rPr>
                <w:rFonts w:eastAsia="Times New Roman" w:cs="Times New Roman"/>
                <w:b/>
                <w:bCs/>
                <w:color w:val="FFFFFF"/>
                <w:sz w:val="20"/>
                <w:szCs w:val="20"/>
                <w:lang w:eastAsia="tr-TR"/>
              </w:rPr>
              <w:t>Pay(%)</w:t>
            </w:r>
          </w:p>
        </w:tc>
        <w:tc>
          <w:tcPr>
            <w:tcW w:w="1180" w:type="dxa"/>
            <w:tcBorders>
              <w:top w:val="nil"/>
              <w:left w:val="nil"/>
              <w:bottom w:val="single" w:sz="4" w:space="0" w:color="D3D3D3"/>
              <w:right w:val="single" w:sz="4" w:space="0" w:color="D3D3D3"/>
            </w:tcBorders>
            <w:shd w:val="clear" w:color="6E9ECA" w:fill="FF0000"/>
            <w:vAlign w:val="center"/>
            <w:hideMark/>
          </w:tcPr>
          <w:p w:rsidR="0012743E" w:rsidRPr="00E6510C" w:rsidRDefault="0012743E" w:rsidP="00B31857">
            <w:pPr>
              <w:spacing w:after="0" w:line="240" w:lineRule="auto"/>
              <w:jc w:val="center"/>
              <w:rPr>
                <w:rFonts w:eastAsia="Times New Roman" w:cs="Times New Roman"/>
                <w:b/>
                <w:bCs/>
                <w:color w:val="FFFFFF"/>
                <w:sz w:val="20"/>
                <w:szCs w:val="20"/>
                <w:lang w:eastAsia="tr-TR"/>
              </w:rPr>
            </w:pPr>
            <w:r w:rsidRPr="00E6510C">
              <w:rPr>
                <w:rFonts w:eastAsia="Times New Roman" w:cs="Times New Roman"/>
                <w:b/>
                <w:bCs/>
                <w:color w:val="FFFFFF"/>
                <w:sz w:val="20"/>
                <w:szCs w:val="20"/>
                <w:lang w:eastAsia="tr-TR"/>
              </w:rPr>
              <w:t>Değişim (%)</w:t>
            </w:r>
          </w:p>
        </w:tc>
      </w:tr>
      <w:tr w:rsidR="0012743E" w:rsidRPr="00E6510C" w:rsidTr="00406562">
        <w:trPr>
          <w:trHeight w:val="121"/>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İSTANBUL</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18.637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18.834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1,06%</w:t>
            </w:r>
          </w:p>
        </w:tc>
      </w:tr>
      <w:tr w:rsidR="0012743E" w:rsidRPr="00E6510C" w:rsidTr="00406562">
        <w:trPr>
          <w:trHeight w:val="167"/>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1.309.688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2,64%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1.320.165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2,61%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0,80%</w:t>
            </w:r>
          </w:p>
        </w:tc>
      </w:tr>
      <w:tr w:rsidR="0012743E" w:rsidRPr="00E6510C" w:rsidTr="00406562">
        <w:trPr>
          <w:trHeight w:val="72"/>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7.234.897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14,56%</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7.313.971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14,47%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1,09%</w:t>
            </w:r>
          </w:p>
        </w:tc>
      </w:tr>
      <w:tr w:rsidR="0012743E" w:rsidRPr="00E6510C" w:rsidTr="00406562">
        <w:trPr>
          <w:trHeight w:val="259"/>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15.144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14.077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-7,05%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1.935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2.005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3,62%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8.580.301</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17,27%</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8.669.052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17,15%</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1,03%</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ANKARA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13.183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13.422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388.265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0,78%</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392.541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2.787.371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5,61%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2.828.306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5,59%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2.948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2.376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-19,40%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11.192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11.187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3.202.959</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6,45%</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3.247.832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6,42%</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1,40%</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İZMİR</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13.372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13.587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473.340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0,95%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481.323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0,95%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2.330.699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4,69%</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2.371.555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4,69%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3.201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3.049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-4,75%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56.626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57.621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2.877.238</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5,79%</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2.927.135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5,79%</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1,73%</w:t>
            </w:r>
          </w:p>
        </w:tc>
      </w:tr>
      <w:tr w:rsidR="0012743E" w:rsidRPr="00E6510C" w:rsidTr="00406562">
        <w:trPr>
          <w:trHeight w:val="6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ANTALYA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11.623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11.886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2,26%</w:t>
            </w:r>
          </w:p>
        </w:tc>
      </w:tr>
      <w:tr w:rsidR="0012743E" w:rsidRPr="00E6510C" w:rsidTr="00406562">
        <w:trPr>
          <w:trHeight w:val="229"/>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329.471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0,66%</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335.970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1,97%</w:t>
            </w:r>
          </w:p>
        </w:tc>
      </w:tr>
      <w:tr w:rsidR="0012743E" w:rsidRPr="00E6510C" w:rsidTr="00406562">
        <w:trPr>
          <w:trHeight w:val="119"/>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1.500.656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3,02%</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1.553.489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3,52%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2.891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2.889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82.778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0,17%</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84.235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1.927.419</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3,88%</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1.988.469</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3,93%</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3,17%</w:t>
            </w:r>
          </w:p>
        </w:tc>
      </w:tr>
      <w:tr w:rsidR="0012743E" w:rsidRPr="00E6510C" w:rsidTr="00406562">
        <w:trPr>
          <w:trHeight w:val="6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BURSA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7.336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7.513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2,41%</w:t>
            </w:r>
          </w:p>
        </w:tc>
      </w:tr>
      <w:tr w:rsidR="0012743E" w:rsidRPr="00E6510C" w:rsidTr="00406562">
        <w:trPr>
          <w:trHeight w:val="139"/>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289.861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0,58%</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299.778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3,42%</w:t>
            </w:r>
          </w:p>
        </w:tc>
      </w:tr>
      <w:tr w:rsidR="0012743E" w:rsidRPr="00E6510C" w:rsidTr="00406562">
        <w:trPr>
          <w:trHeight w:val="185"/>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1.562.303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3,14%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1.594.582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3,15%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2,07%</w:t>
            </w:r>
          </w:p>
        </w:tc>
      </w:tr>
      <w:tr w:rsidR="0012743E" w:rsidRPr="00E6510C" w:rsidTr="00406562">
        <w:trPr>
          <w:trHeight w:val="218"/>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5.451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5.406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13.377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13.713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2,51%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1.878.328</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3,78%</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1.920.992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3,80%</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2,27%</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KONYA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8.263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8.547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3,44%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219.070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223.282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1.081.523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2,18%</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1.102.831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2.834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2.925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3,21%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34.434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36.314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5,46%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1.346.124</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2,71%</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1.373.899</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2,72%</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2,06%</w:t>
            </w:r>
          </w:p>
        </w:tc>
      </w:tr>
      <w:tr w:rsidR="0012743E" w:rsidRPr="00E6510C" w:rsidTr="00406562">
        <w:trPr>
          <w:trHeight w:val="6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ADANA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5.957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6.025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1,14%</w:t>
            </w:r>
          </w:p>
        </w:tc>
      </w:tr>
      <w:tr w:rsidR="0012743E" w:rsidRPr="00E6510C" w:rsidTr="00406562">
        <w:trPr>
          <w:trHeight w:val="6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155.637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160.426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3,08%</w:t>
            </w:r>
          </w:p>
        </w:tc>
      </w:tr>
      <w:tr w:rsidR="0012743E" w:rsidRPr="00E6510C" w:rsidTr="00406562">
        <w:trPr>
          <w:trHeight w:val="154"/>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1.023.303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2,06%</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1.040.981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1.555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1.295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-16,72%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10.653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10.807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1.197.105</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2,41%</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1.219.534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2,41%</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1,87%</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lastRenderedPageBreak/>
              <w:t>MERSİN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7.298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7.470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134.709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0,27%</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138.014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2,45%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956.045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1,92%</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985.770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3,11%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1.318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1.249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-5,24%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52.397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53.007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1.151.767</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2,32%</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1.185.510</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2,34%</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2,93%</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KOCAELİ</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4.775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4.906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2,74%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126.716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130.405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2,91%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941.443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1,89%</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970.229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2.033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2.184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7,43%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3.184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3.308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3,89%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1.078.151</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2,17%</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1.111.032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2,20%</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3,05%</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BALIKESİR</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5.734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5.850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167.051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171.870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881.231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1,77%</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897.385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1.607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1.554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-3,30%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15.070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15.695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4,15%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1.070.693</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2,15%</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1.092.354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2,16%</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2,02%</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SAMSUN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8.883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9.023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132.149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0,27%</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135.698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2,69%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797.113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821.870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3,11%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1.326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1.337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34.478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35.573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3,18%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973.949</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1,96%</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1.003.501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1,98%</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3,03%</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MANİSA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5.344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5.402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144.814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148.917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745.588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759.487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1.128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1.122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51.396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52.232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948.270</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1,91%</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967.160</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1,91%</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1,99%</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GAZİANTEP</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4.861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5.026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3,39%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136.259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0,27%</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139.789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2,59%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732.567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1,47%</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767.326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4,74%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1.658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1.041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-37,21%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14.542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14.920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2,60%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889.887</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1,79%</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928.102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1,84%</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4,29%</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KAYSERİ</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9.104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7.869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-13,57%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112.368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115.788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711.325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730.825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2,74%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2.182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2.182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5.151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5.492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6,62%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840.130</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1,69%</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862.156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1,71%</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2,62%</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lastRenderedPageBreak/>
              <w:t>AYDIN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4.680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4.769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102.602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106.284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3,59%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689.887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1,39%</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705.856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657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632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-3,81%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26.175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27.197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3,90%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824.001</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1,66%</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844.738</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1,67%</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2,52%</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MUĞLA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5.060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5.242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3,60%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128.052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0,26%</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133.650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4,37%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611.216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637.241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4,26%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717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658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-8,23%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34.184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34.773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779.229</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1,57%</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811.564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1,61%</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4,15%</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HATAY</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4.340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4.418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103.992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89.494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-13,94%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728.504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1,47%</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609.897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-16,28%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1.158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611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-47,24%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15.922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15.604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853.916</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1,72%</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720.024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1,42%</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-15,68%</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ŞANLIURFA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6.285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6.491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3,28%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99.675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105.124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5,47%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617.387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648.428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5,03%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650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662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29.589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29.726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753.586</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1,52%</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790.431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1,56%</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4,89%</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TEKİRDAĞ</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3.283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3.392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3,32%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140.422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0,28%</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145.286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3,46%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591.253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1,19%</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608.373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2,90%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1.679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1.727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1.486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1.538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3,50%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738.123</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1,49%</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760.316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1,50%</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3,01%</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DENİZLİ</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4.231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4.282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96.703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0,19%</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99.363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2,75%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562.263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574.656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1.857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1.693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-8,83%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14.635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15.342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4,83%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679.689</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1,37%</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695.336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1,38%</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2,30%</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ESKİŞEHİR</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2.141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2.152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103.206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105.584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560.519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575.605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2,69%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711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728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10.091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10.682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5,86%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676.668</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1,36%</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694.751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1,37%</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2,67%</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lastRenderedPageBreak/>
              <w:t>TRABZON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3.743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3.902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4,25%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85.597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0,17%</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86.743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564.734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580.594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645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80,67%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1.217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1.268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4,19%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655.648</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1,32%</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673.152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1,33%</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2,67%</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SAKARYA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3.407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3.501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2,76%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83.687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0,17%</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86.272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549.391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570.196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3,79%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1.162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1.151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-0,95%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4.331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4.687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8,22%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641.978</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1,29%</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665.807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1,32%</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3,71%</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DİYARBAKIR</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4.774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4.899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2,62%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88.270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0,18%</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91.259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3,39%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527.479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1,06%</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551.933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4,64%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-2,90%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6.076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6.254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2,93%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626.944</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1,26%</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654.680</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1,29%</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4,42%</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ORDU</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5.116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5.222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73.566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75.205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540.148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1,09%</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556.159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2,96%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433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430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507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544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7,30%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619.770</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1,25%</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637.560</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1,26%</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2,87%</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KAHRAMANMARAŞ</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4.045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4.296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6,21%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56.217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53.454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-4,91%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439.509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0,88%</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430.789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945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909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-3,81%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17.741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18.570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4,67%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518.457</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1,04%</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508.018</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1,00%</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-2,01%</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AFYONKARAHİSAR</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2.622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2.639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78.528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0,16%</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80.875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2,99%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402.860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411.768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925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959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3,68%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13.412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13.776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2,71%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498.347</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1,00%</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510.017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1,01%</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2,34%</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MALATYA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4.173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4.381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4,98%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71.500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63.537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-11,14%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398.142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356.445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-10,47%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-14,93%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23.785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23.926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497.801</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1,00%</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448.460</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0,89%</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-9,91%</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lastRenderedPageBreak/>
              <w:t>ÇANAKKALE</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2.727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2.776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75.357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78.571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4,27%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361.425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368.429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424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446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5,19%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8.937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9.170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2,61%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448.870</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0,90%</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459.392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0,91%</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2,34%</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VAN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3.501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3.559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56.527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62.199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10,03%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372.952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382.458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2,55%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930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969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4,19%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433.990</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0,87%</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449.264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0,89%</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3,52%</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KÜTAHYA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1.975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1.978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67.569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68.730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364.763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369.629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680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666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3.338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3.481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4,28%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438.325</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0,88%</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444.484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0,88%</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1,41%</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SİVAS</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3.675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3.756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50.489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51.367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370.511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378.305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3.070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3.190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3,91%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428.016</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0,86%</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436.895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0,86%</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2,07%</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ERZURUM</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3.646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3.722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56.114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57.739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2,90%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363.190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372.029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2,43%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38,68%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488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8,20%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423.544</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0,85%</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434.165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0,86%</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2,51%</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ZONGULDAK</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3.355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3.352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58.067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0,12%</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57.837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353.931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359.141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-8,10%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1.134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1.184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4,41%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416.808</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0,84%</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421.809</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0,83%</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1,20%</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ELAZIĞ</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2.938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2.987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56.832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57.070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337.032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0,68%</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342.437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6,16%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17.612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18.015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414.690</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0,83%</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420.802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0,83%</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1,47%</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lastRenderedPageBreak/>
              <w:t>ÇORUM</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2.925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2.981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49.095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50.077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342.084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0,69%</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347.286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460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500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8,70%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5.013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5.272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5,17%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399.577</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0,80%</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406.116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0,80%</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1,64%</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GİRESUN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2.681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2.742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42.505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43.525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2,40%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328.127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0,66%</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337.713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2,92%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-11,46%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505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509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374.106</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0,75%</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384.744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0,76%</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2,84%</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TOKAT</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2.954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2.970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45.447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45.714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322.600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332.202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2,98%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514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502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1.872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2.030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8,44%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373.387</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0,75%</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383.418</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0,76%</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2,69%</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MARDİN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3.035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3.068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53.936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56.112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4,03%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272.019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283.124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4,08%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-8,09%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12.515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12.558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341.641</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0,69%</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354.987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0,70%</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3,91%</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KASTAMONU</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3.921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3.953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38.243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38.383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271.130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276.001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-6,06%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1.284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1.329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3,50%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314.842</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0,63%</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319.914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0,63%</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1,61%</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ISPARTA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2.095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2.120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43.033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43.706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256.240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0,52%</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262.762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2,55%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-2,73%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11.231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11.493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312.929</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0,63%</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320.402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0,63%</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2,39%</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EDİRNE</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1.919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1.950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52.254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53.370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242.487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246.835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3.675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3.774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2,69%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300.662</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0,61%</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306.260</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0,61%</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1,86%</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lastRenderedPageBreak/>
              <w:t>YOZGAT</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2.174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2.207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37.535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38.244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243.839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248.678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-9,62%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3.689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3.782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2,52%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287.445</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0,58%</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293.099</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0,58%</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1,97%</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RİZE</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2.256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2.311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2,44%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38.473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39.931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3,79%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237.663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0,48%</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243.348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-7,36%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10,00%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278.660</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0,56%</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285.840</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0,57%</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2,58%</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UŞAK</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1.555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1.563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45.005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46.161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2,57%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208.634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0,42%</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213.582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753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751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7.353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7.587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3,18%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263.300</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0,53%</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269.644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0,53%</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2,41%</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OSMANİYE</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1.884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1.934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2,65%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29.558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29.006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230.169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0,46%</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233.699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-21,29%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1.002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1.019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262.768</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0,53%</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265.780</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0,53%</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1,15%</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AKSARAY</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1.661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1.700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36.008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37.024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212.453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219.173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3,16%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-2,44%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8.827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8.908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0,92%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259.195</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0,52%</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267.045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0,53%</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3,03%</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KIRKLARELİ</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1.442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1.501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4,09%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41.637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42.589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211.115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0,42%</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214.959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430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429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1.528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1.616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5,76%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256.152</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0,52%</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261.094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0,52%</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1,93%</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YALOVA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1.060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1.092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34.883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36.644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5,05%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206.492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0,42%</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212.543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2,93%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2,40%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2.881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2.978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3,37%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245.608</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253.556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0,50%</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3,24%</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lastRenderedPageBreak/>
              <w:t>NİĞDE</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1.412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1.489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5,45%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27.696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28.786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3,94%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203.921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207.169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10,70%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10.221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10.589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3,60%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243.493</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248.302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1,98%</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AMASYA</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2.548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2.576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34.535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35.321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198.677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203.428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5,07%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5.518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5.877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6,51%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241.613</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0,49%</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247.554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0,49%</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2,46%</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DÜZCE</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1.676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1.723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29.221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29.646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200.089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206.717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3,31%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474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486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2,53%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538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567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5,39%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231.998</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0,47%</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239.139</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0,47%</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3,08%</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ADIYAMAN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2.122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2.229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5,04%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26.485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25.551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-3,53%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205.640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193.408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0,38%</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-5,95%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-13,20%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6.076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6.272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3,23%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240.520</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0,48%</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227.631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0,45%</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-5,36%</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BATMAN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1.911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2.052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7,38%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32.092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33.236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3,56%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187.252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0,38%</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197.054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5,23%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-9,68%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2.570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2.610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223.949</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0,45%</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235.064</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0,46%</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4,96%</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NEVŞEHİR</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1.492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1.537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33.083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33.884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2,42%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174.549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178.584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418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387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-7,42%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7.044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7.175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216.586</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0,44%</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221.567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0,44%</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2,30%</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BURDUR</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1.433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1.446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0,91%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30.622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31.649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3,35%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158.353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0,32%</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161.355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344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-5,52%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12.486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12.345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203.238</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0,41%</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207.120</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1,91%</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lastRenderedPageBreak/>
              <w:t>BOLU</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1.911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1.983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3,77%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23.789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23.966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174.521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177.892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-13,54%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2.649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2.820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6,46%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203.099</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0,41%</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206.859</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1,85%</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AĞRI</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2.069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2.122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2,56%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26.332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27.004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2,55%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170.397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175.308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3,57%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10,28%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199.203</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0,40%</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204.875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0,41%</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2,85%</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SİNOP</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2.055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2.089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24.659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25.305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2,62%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170.885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175.682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2,54%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1.271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1.374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8,10%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199.106</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0,40%</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204.692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0,40%</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2,81%</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ERZİNCAN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1.635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1.689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3,30%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26.937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27.849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3,39%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150.640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156.783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4,08%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-17,39%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729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756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3,70%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180.033</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0,36%</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187.153</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0,37%</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3,95%</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KIRIKKALE</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1.127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1.133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18.891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19.108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159.089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0,32%</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161.367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1,43%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2.378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2.405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181.604</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0,37%</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184.133</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0,36%</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1,39%</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KARABÜK</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1.464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1.470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0,41%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20.987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20.949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152.955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154.469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0,99%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-7,86%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2.112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2.292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8,52%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177.747</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0,36%</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179.391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0,92%</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KARAMAN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888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945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6,42%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24.787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24.825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143.302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145.831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3,33%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4.550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4.842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6,42%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173.707</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0,35%</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176.629</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0,35%</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1,68%</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lastRenderedPageBreak/>
              <w:t>KIRŞEHİR</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1.128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1.137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0,80%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22.233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22.163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143.834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146.640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2.497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2.583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3,44%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169.818</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0,34%</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172.650</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0,34%</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1,67%</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BİNGÖL</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1.434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1.475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18.806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19.737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4,95%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133.646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0,27%</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135.864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9,46%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891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930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4,38%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154.851</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158.087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2,09%</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BİLECİK</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789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795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22.547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23.059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128.721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0,26%</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131.368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559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566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1.997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2.045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2,40%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154.613</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157.833</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2,08%</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MUŞ</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1.651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1.663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0,73%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19.419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20.506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5,60%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131.385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0,26%</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134.160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0,27%</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-15,63%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871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901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3,44%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153.358</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0,31%</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157.257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2,54%</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ŞIRNAK</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1.639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1.633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20.832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21.869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4,98%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126.215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132.451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4,94%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19,51%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1.051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1.075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149.819</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0,30%</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157.126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0,31%</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4,88%</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BARTIN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1.209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1.239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2,48%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20.855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20.828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125.246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127.200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-13,19%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1.379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1.387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0,58%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148.780</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0,30%</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150.733</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1,31%</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BİTLİS</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1.342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1.382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2,98%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19.639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22.187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12,97%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122.299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125.472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2,59%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10,00%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2.029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2.141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5,52%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145.379</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151.259</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0,30%</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4,04%</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lastRenderedPageBreak/>
              <w:t>ÇANKIRI</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1.271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1.269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13.269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13.404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1,02%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128.146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0,26%</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130.519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-4,72%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1.685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1.722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2,20%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144.477</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0,29%</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147.015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1,76%</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KARS</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1.085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1.117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2,95%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19.872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20.105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119.544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123.770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3,54%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-4,65%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4,04%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140.785</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0,28%</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145.280</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0,29%</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3,19%</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ARTVİN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1.529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1.590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3,99%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19.413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19.820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119.858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0,24%</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122.047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18,40%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455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458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0,66%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141.380</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0,28%</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144.063</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0,28%</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1,90%</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SİİRT</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1.074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1.106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2,98%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14.275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14.613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94.515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0,19%</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97.796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3,47%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-15,63%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198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110.123</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0,22%</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113.767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0,23%</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3,31%</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GÜMÜŞHANE</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1.018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1.064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4,52%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10.820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11.057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2,19%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95.113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0,19%</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97.894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2,92%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1.641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1.747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6,46%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108.681</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0,22%</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111.852</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0,22%</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2,92%</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HAKKARİ</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1.056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1.088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13.752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14.243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3,57%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77.598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0,16%</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80.141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0,16%</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3,28%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27</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-11,11%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210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3,45%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92.636</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0,19%</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95.706</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3,31%</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IĞDIR</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789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815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3,30%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15.438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16.012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3,72%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74.510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0,15%</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76.664</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0,15%</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75</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20,97%</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169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28,03%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90.931</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0,18%</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93.735</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0,19%</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3,08%</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lastRenderedPageBreak/>
              <w:t>KİLİS</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646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668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3,41%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13.398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13.839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0,03%</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3,29%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64.520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68.802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6,64%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38</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-29,63%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3.595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3.826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6,43%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82.213</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0,17%</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87.173</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0,17%</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6,03%</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TUNCELİ</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1.034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1.051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1,64%</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8.202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8.352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56.868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58.357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2,62%</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54</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-1,85%</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758</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770</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1,58%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66.916</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68.583</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0,14%</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2,49%</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ARDAHAN</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679</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693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2,06%</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7.311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7.486</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2,39%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56.665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58.249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20</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-45,00%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64.677</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66.441</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0,13%</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2,73%</w:t>
            </w:r>
          </w:p>
        </w:tc>
      </w:tr>
      <w:tr w:rsidR="0012743E" w:rsidRPr="00E6510C" w:rsidTr="00B31857">
        <w:trPr>
          <w:trHeight w:val="300"/>
        </w:trPr>
        <w:tc>
          <w:tcPr>
            <w:tcW w:w="2000" w:type="dxa"/>
            <w:vMerge w:val="restart"/>
            <w:tcBorders>
              <w:top w:val="nil"/>
              <w:left w:val="single" w:sz="4" w:space="0" w:color="D3D3D3"/>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BAYBURT</w:t>
            </w: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Aydınlatma</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525</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547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4,19%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Kamu/Özel/Diğer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8.006</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8.237</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0,02%</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2,89%</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Mesken</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50.841</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53.743</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0,11%</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5,71%</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Sanayi</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12</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11</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-8,33%</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Tarımsal Faaliyetler</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243</w:t>
            </w:r>
          </w:p>
        </w:tc>
        <w:tc>
          <w:tcPr>
            <w:tcW w:w="92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3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259</w:t>
            </w:r>
          </w:p>
        </w:tc>
        <w:tc>
          <w:tcPr>
            <w:tcW w:w="90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0,00%</w:t>
            </w:r>
          </w:p>
        </w:tc>
        <w:tc>
          <w:tcPr>
            <w:tcW w:w="1180" w:type="dxa"/>
            <w:tcBorders>
              <w:top w:val="nil"/>
              <w:left w:val="nil"/>
              <w:bottom w:val="single" w:sz="4" w:space="0" w:color="D3D3D3"/>
              <w:right w:val="single" w:sz="4" w:space="0" w:color="D3D3D3"/>
            </w:tcBorders>
            <w:shd w:val="clear" w:color="auto" w:fill="auto"/>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6,58%</w:t>
            </w:r>
          </w:p>
        </w:tc>
      </w:tr>
      <w:tr w:rsidR="0012743E" w:rsidRPr="00E6510C" w:rsidTr="00B31857">
        <w:trPr>
          <w:trHeight w:val="300"/>
        </w:trPr>
        <w:tc>
          <w:tcPr>
            <w:tcW w:w="2000" w:type="dxa"/>
            <w:vMerge/>
            <w:tcBorders>
              <w:top w:val="nil"/>
              <w:left w:val="single" w:sz="4" w:space="0" w:color="D3D3D3"/>
              <w:bottom w:val="single" w:sz="4" w:space="0" w:color="D3D3D3"/>
              <w:right w:val="single" w:sz="4" w:space="0" w:color="D3D3D3"/>
            </w:tcBorders>
            <w:vAlign w:val="center"/>
            <w:hideMark/>
          </w:tcPr>
          <w:p w:rsidR="0012743E" w:rsidRPr="00E6510C" w:rsidRDefault="0012743E" w:rsidP="00B31857">
            <w:pPr>
              <w:spacing w:after="0" w:line="240" w:lineRule="auto"/>
              <w:rPr>
                <w:rFonts w:eastAsia="Times New Roman" w:cs="Times New Roman"/>
                <w:color w:val="000000"/>
                <w:sz w:val="20"/>
                <w:szCs w:val="20"/>
                <w:lang w:eastAsia="tr-TR"/>
              </w:rPr>
            </w:pP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color w:val="000000"/>
                <w:sz w:val="20"/>
                <w:szCs w:val="20"/>
                <w:lang w:eastAsia="tr-TR"/>
              </w:rPr>
            </w:pPr>
            <w:r w:rsidRPr="00E6510C">
              <w:rPr>
                <w:rFonts w:eastAsia="Times New Roman" w:cs="Times New Roman"/>
                <w:color w:val="000000"/>
                <w:sz w:val="20"/>
                <w:szCs w:val="20"/>
                <w:lang w:eastAsia="tr-TR"/>
              </w:rPr>
              <w:t>İl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59.627</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0,12%</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color w:val="000000"/>
                <w:sz w:val="20"/>
                <w:szCs w:val="20"/>
                <w:lang w:eastAsia="tr-TR"/>
              </w:rPr>
            </w:pPr>
            <w:r w:rsidRPr="00E6510C">
              <w:rPr>
                <w:rFonts w:eastAsia="Times New Roman" w:cs="Times New Roman"/>
                <w:color w:val="000000"/>
                <w:sz w:val="20"/>
                <w:szCs w:val="20"/>
                <w:lang w:eastAsia="tr-TR"/>
              </w:rPr>
              <w:t>62.797</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0,12%</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color w:val="000000"/>
                <w:sz w:val="20"/>
                <w:szCs w:val="20"/>
                <w:lang w:eastAsia="tr-TR"/>
              </w:rPr>
            </w:pPr>
            <w:r w:rsidRPr="00E6510C">
              <w:rPr>
                <w:rFonts w:eastAsia="Times New Roman" w:cs="Times New Roman"/>
                <w:color w:val="000000"/>
                <w:sz w:val="20"/>
                <w:szCs w:val="20"/>
                <w:lang w:eastAsia="tr-TR"/>
              </w:rPr>
              <w:t>5,32%</w:t>
            </w:r>
          </w:p>
        </w:tc>
      </w:tr>
      <w:tr w:rsidR="0012743E" w:rsidRPr="00E6510C" w:rsidTr="00B31857">
        <w:trPr>
          <w:trHeight w:val="300"/>
        </w:trPr>
        <w:tc>
          <w:tcPr>
            <w:tcW w:w="2000" w:type="dxa"/>
            <w:tcBorders>
              <w:top w:val="nil"/>
              <w:left w:val="single" w:sz="4" w:space="0" w:color="D3D3D3"/>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b/>
                <w:bCs/>
                <w:color w:val="000000"/>
                <w:sz w:val="20"/>
                <w:szCs w:val="20"/>
                <w:lang w:eastAsia="tr-TR"/>
              </w:rPr>
            </w:pPr>
            <w:r w:rsidRPr="00E6510C">
              <w:rPr>
                <w:rFonts w:eastAsia="Times New Roman" w:cs="Times New Roman"/>
                <w:b/>
                <w:bCs/>
                <w:color w:val="000000"/>
                <w:sz w:val="20"/>
                <w:szCs w:val="20"/>
                <w:lang w:eastAsia="tr-TR"/>
              </w:rPr>
              <w:t> </w:t>
            </w:r>
          </w:p>
        </w:tc>
        <w:tc>
          <w:tcPr>
            <w:tcW w:w="18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rPr>
                <w:rFonts w:eastAsia="Times New Roman" w:cs="Times New Roman"/>
                <w:b/>
                <w:bCs/>
                <w:color w:val="000000"/>
                <w:sz w:val="20"/>
                <w:szCs w:val="20"/>
                <w:lang w:eastAsia="tr-TR"/>
              </w:rPr>
            </w:pPr>
            <w:r w:rsidRPr="00E6510C">
              <w:rPr>
                <w:rFonts w:eastAsia="Times New Roman" w:cs="Times New Roman"/>
                <w:b/>
                <w:bCs/>
                <w:color w:val="000000"/>
                <w:sz w:val="20"/>
                <w:szCs w:val="20"/>
                <w:lang w:eastAsia="tr-TR"/>
              </w:rPr>
              <w:t>Genel Toplam</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b/>
                <w:bCs/>
                <w:color w:val="000000"/>
                <w:sz w:val="20"/>
                <w:szCs w:val="20"/>
                <w:lang w:eastAsia="tr-TR"/>
              </w:rPr>
            </w:pPr>
            <w:r w:rsidRPr="00E6510C">
              <w:rPr>
                <w:rFonts w:eastAsia="Times New Roman" w:cs="Times New Roman"/>
                <w:b/>
                <w:bCs/>
                <w:color w:val="000000"/>
                <w:sz w:val="20"/>
                <w:szCs w:val="20"/>
                <w:lang w:eastAsia="tr-TR"/>
              </w:rPr>
              <w:t>49.695.953</w:t>
            </w:r>
          </w:p>
        </w:tc>
        <w:tc>
          <w:tcPr>
            <w:tcW w:w="92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b/>
                <w:bCs/>
                <w:color w:val="000000"/>
                <w:sz w:val="20"/>
                <w:szCs w:val="20"/>
                <w:lang w:eastAsia="tr-TR"/>
              </w:rPr>
            </w:pPr>
            <w:r w:rsidRPr="00E6510C">
              <w:rPr>
                <w:rFonts w:eastAsia="Times New Roman" w:cs="Times New Roman"/>
                <w:b/>
                <w:bCs/>
                <w:color w:val="000000"/>
                <w:sz w:val="20"/>
                <w:szCs w:val="20"/>
                <w:lang w:eastAsia="tr-TR"/>
              </w:rPr>
              <w:t>100,00%</w:t>
            </w:r>
          </w:p>
        </w:tc>
        <w:tc>
          <w:tcPr>
            <w:tcW w:w="13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right"/>
              <w:rPr>
                <w:rFonts w:eastAsia="Times New Roman" w:cs="Times New Roman"/>
                <w:b/>
                <w:bCs/>
                <w:color w:val="000000"/>
                <w:sz w:val="20"/>
                <w:szCs w:val="20"/>
                <w:lang w:eastAsia="tr-TR"/>
              </w:rPr>
            </w:pPr>
            <w:r w:rsidRPr="00E6510C">
              <w:rPr>
                <w:rFonts w:eastAsia="Times New Roman" w:cs="Times New Roman"/>
                <w:b/>
                <w:bCs/>
                <w:color w:val="000000"/>
                <w:sz w:val="20"/>
                <w:szCs w:val="20"/>
                <w:lang w:eastAsia="tr-TR"/>
              </w:rPr>
              <w:t>50.561.758</w:t>
            </w:r>
          </w:p>
        </w:tc>
        <w:tc>
          <w:tcPr>
            <w:tcW w:w="90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b/>
                <w:bCs/>
                <w:color w:val="000000"/>
                <w:sz w:val="20"/>
                <w:szCs w:val="20"/>
                <w:lang w:eastAsia="tr-TR"/>
              </w:rPr>
            </w:pPr>
            <w:r w:rsidRPr="00E6510C">
              <w:rPr>
                <w:rFonts w:eastAsia="Times New Roman" w:cs="Times New Roman"/>
                <w:b/>
                <w:bCs/>
                <w:color w:val="000000"/>
                <w:sz w:val="20"/>
                <w:szCs w:val="20"/>
                <w:lang w:eastAsia="tr-TR"/>
              </w:rPr>
              <w:t>100,00%</w:t>
            </w:r>
          </w:p>
        </w:tc>
        <w:tc>
          <w:tcPr>
            <w:tcW w:w="1180" w:type="dxa"/>
            <w:tcBorders>
              <w:top w:val="nil"/>
              <w:left w:val="nil"/>
              <w:bottom w:val="single" w:sz="4" w:space="0" w:color="D3D3D3"/>
              <w:right w:val="single" w:sz="4" w:space="0" w:color="D3D3D3"/>
            </w:tcBorders>
            <w:shd w:val="clear" w:color="C0C0C0" w:fill="C0C0C0"/>
            <w:hideMark/>
          </w:tcPr>
          <w:p w:rsidR="0012743E" w:rsidRPr="00E6510C" w:rsidRDefault="0012743E" w:rsidP="00B31857">
            <w:pPr>
              <w:spacing w:after="0" w:line="240" w:lineRule="auto"/>
              <w:jc w:val="center"/>
              <w:rPr>
                <w:rFonts w:eastAsia="Times New Roman" w:cs="Times New Roman"/>
                <w:b/>
                <w:bCs/>
                <w:color w:val="000000"/>
                <w:sz w:val="20"/>
                <w:szCs w:val="20"/>
                <w:lang w:eastAsia="tr-TR"/>
              </w:rPr>
            </w:pPr>
            <w:r w:rsidRPr="00E6510C">
              <w:rPr>
                <w:rFonts w:eastAsia="Times New Roman" w:cs="Times New Roman"/>
                <w:b/>
                <w:bCs/>
                <w:color w:val="000000"/>
                <w:sz w:val="20"/>
                <w:szCs w:val="20"/>
                <w:lang w:eastAsia="tr-TR"/>
              </w:rPr>
              <w:t>1,74%</w:t>
            </w:r>
          </w:p>
        </w:tc>
      </w:tr>
    </w:tbl>
    <w:p w:rsidR="0012743E" w:rsidRPr="004B4767" w:rsidRDefault="0012743E" w:rsidP="0012743E">
      <w:pPr>
        <w:rPr>
          <w:lang w:eastAsia="tr-TR"/>
        </w:rPr>
      </w:pPr>
    </w:p>
    <w:p w:rsidR="0012743E" w:rsidRDefault="0012743E" w:rsidP="0012743E">
      <w:pPr>
        <w:spacing w:before="240" w:line="240" w:lineRule="auto"/>
        <w:jc w:val="both"/>
        <w:rPr>
          <w:rFonts w:eastAsia="Calibri" w:cs="Times New Roman"/>
          <w:noProof/>
          <w:sz w:val="20"/>
          <w:szCs w:val="20"/>
          <w:lang w:eastAsia="tr-TR"/>
        </w:rPr>
      </w:pPr>
    </w:p>
    <w:bookmarkEnd w:id="18"/>
    <w:bookmarkEnd w:id="19"/>
    <w:bookmarkEnd w:id="20"/>
    <w:p w:rsidR="0012743E" w:rsidRPr="0012743E" w:rsidRDefault="0012743E" w:rsidP="0012743E">
      <w:pPr>
        <w:pStyle w:val="Metin-Tez"/>
      </w:pPr>
    </w:p>
    <w:sectPr w:rsidR="0012743E" w:rsidRPr="0012743E" w:rsidSect="00124A03">
      <w:headerReference w:type="default" r:id="rId48"/>
      <w:footerReference w:type="default" r:id="rId49"/>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70F09" w:rsidRDefault="00670F09" w:rsidP="008D1C03">
      <w:pPr>
        <w:spacing w:after="0" w:line="240" w:lineRule="auto"/>
      </w:pPr>
      <w:r>
        <w:separator/>
      </w:r>
    </w:p>
    <w:p w:rsidR="00670F09" w:rsidRDefault="00670F09"/>
  </w:endnote>
  <w:endnote w:type="continuationSeparator" w:id="0">
    <w:p w:rsidR="00670F09" w:rsidRDefault="00670F09" w:rsidP="008D1C03">
      <w:pPr>
        <w:spacing w:after="0" w:line="240" w:lineRule="auto"/>
      </w:pPr>
      <w:r>
        <w:continuationSeparator/>
      </w:r>
    </w:p>
    <w:p w:rsidR="00670F09" w:rsidRDefault="00670F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269155349"/>
      <w:docPartObj>
        <w:docPartGallery w:val="Page Numbers (Bottom of Page)"/>
        <w:docPartUnique/>
      </w:docPartObj>
    </w:sdtPr>
    <w:sdtContent>
      <w:tbl>
        <w:tblPr>
          <w:tblW w:w="3421" w:type="pct"/>
          <w:tblInd w:w="3983" w:type="dxa"/>
          <w:tblCellMar>
            <w:top w:w="72" w:type="dxa"/>
            <w:left w:w="115" w:type="dxa"/>
            <w:bottom w:w="72" w:type="dxa"/>
            <w:right w:w="115" w:type="dxa"/>
          </w:tblCellMar>
          <w:tblLook w:val="04A0" w:firstRow="1" w:lastRow="0" w:firstColumn="1" w:lastColumn="0" w:noHBand="0" w:noVBand="1"/>
        </w:tblPr>
        <w:tblGrid>
          <w:gridCol w:w="5319"/>
          <w:gridCol w:w="499"/>
        </w:tblGrid>
        <w:tr w:rsidR="00B31857" w:rsidTr="00417870">
          <w:trPr>
            <w:trHeight w:val="227"/>
          </w:trPr>
          <w:tc>
            <w:tcPr>
              <w:tcW w:w="4571" w:type="pct"/>
              <w:tcBorders>
                <w:top w:val="single" w:sz="4" w:space="0" w:color="000000" w:themeColor="text1"/>
              </w:tcBorders>
            </w:tcPr>
            <w:p w:rsidR="00B31857" w:rsidRPr="00ED7B5A" w:rsidRDefault="00B31857" w:rsidP="001B29DA">
              <w:pPr>
                <w:pStyle w:val="AltBilgi"/>
                <w:ind w:left="-834" w:right="23"/>
                <w:jc w:val="right"/>
                <w:rPr>
                  <w:rFonts w:cs="Times New Roman"/>
                </w:rPr>
              </w:pPr>
              <w:r>
                <w:rPr>
                  <w:rFonts w:cs="Times New Roman"/>
                </w:rPr>
                <w:t xml:space="preserve">          </w:t>
              </w:r>
              <w:sdt>
                <w:sdtPr>
                  <w:rPr>
                    <w:rFonts w:cs="Times New Roman"/>
                  </w:rPr>
                  <w:alias w:val="Şirket"/>
                  <w:id w:val="-1810708851"/>
                  <w:dataBinding w:prefixMappings="xmlns:ns0='http://schemas.openxmlformats.org/officeDocument/2006/extended-properties'" w:xpath="/ns0:Properties[1]/ns0:Company[1]" w:storeItemID="{6668398D-A668-4E3E-A5EB-62B293D839F1}"/>
                  <w:text/>
                </w:sdtPr>
                <w:sdtContent>
                  <w:r>
                    <w:rPr>
                      <w:rFonts w:cs="Times New Roman"/>
                    </w:rPr>
                    <w:t>EPDK</w:t>
                  </w:r>
                </w:sdtContent>
              </w:sdt>
              <w:r w:rsidRPr="00ED7B5A">
                <w:rPr>
                  <w:rFonts w:cs="Times New Roman"/>
                </w:rPr>
                <w:t xml:space="preserve"> |</w:t>
              </w:r>
              <w:r>
                <w:rPr>
                  <w:rFonts w:cs="Times New Roman"/>
                </w:rPr>
                <w:t>Kasım 2024</w:t>
              </w:r>
            </w:p>
          </w:tc>
          <w:tc>
            <w:tcPr>
              <w:tcW w:w="429" w:type="pct"/>
              <w:tcBorders>
                <w:top w:val="single" w:sz="4" w:space="0" w:color="C0504D" w:themeColor="accent2"/>
              </w:tcBorders>
              <w:shd w:val="clear" w:color="auto" w:fill="00B0F0"/>
            </w:tcPr>
            <w:p w:rsidR="00B31857" w:rsidRDefault="00B31857" w:rsidP="00BF6867">
              <w:pPr>
                <w:pStyle w:val="stBilgi"/>
                <w:tabs>
                  <w:tab w:val="clear" w:pos="4536"/>
                  <w:tab w:val="clear" w:pos="9072"/>
                </w:tabs>
                <w:ind w:right="23"/>
                <w:jc w:val="right"/>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i</w:t>
              </w:r>
              <w:r w:rsidRPr="00ED7B5A">
                <w:rPr>
                  <w:color w:val="FFFFFF" w:themeColor="background1"/>
                </w:rPr>
                <w:fldChar w:fldCharType="end"/>
              </w:r>
            </w:p>
          </w:tc>
        </w:tr>
      </w:tbl>
      <w:p w:rsidR="00B31857" w:rsidRPr="00573499" w:rsidRDefault="00B31857" w:rsidP="00876F00">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710951687"/>
      <w:docPartObj>
        <w:docPartGallery w:val="Page Numbers (Bottom of Page)"/>
        <w:docPartUnique/>
      </w:docPartObj>
    </w:sdtPr>
    <w:sdtContent>
      <w:tbl>
        <w:tblPr>
          <w:tblW w:w="3421" w:type="pct"/>
          <w:tblInd w:w="3983" w:type="dxa"/>
          <w:tblCellMar>
            <w:top w:w="72" w:type="dxa"/>
            <w:left w:w="115" w:type="dxa"/>
            <w:bottom w:w="72" w:type="dxa"/>
            <w:right w:w="115" w:type="dxa"/>
          </w:tblCellMar>
          <w:tblLook w:val="04A0" w:firstRow="1" w:lastRow="0" w:firstColumn="1" w:lastColumn="0" w:noHBand="0" w:noVBand="1"/>
        </w:tblPr>
        <w:tblGrid>
          <w:gridCol w:w="6697"/>
          <w:gridCol w:w="629"/>
        </w:tblGrid>
        <w:tr w:rsidR="00B31857" w:rsidTr="00417870">
          <w:trPr>
            <w:trHeight w:val="227"/>
          </w:trPr>
          <w:tc>
            <w:tcPr>
              <w:tcW w:w="4571" w:type="pct"/>
              <w:tcBorders>
                <w:top w:val="single" w:sz="4" w:space="0" w:color="000000" w:themeColor="text1"/>
              </w:tcBorders>
            </w:tcPr>
            <w:p w:rsidR="00B31857" w:rsidRPr="00ED7B5A" w:rsidRDefault="00B31857" w:rsidP="001B29DA">
              <w:pPr>
                <w:pStyle w:val="AltBilgi"/>
                <w:ind w:left="-834" w:right="23"/>
                <w:jc w:val="right"/>
                <w:rPr>
                  <w:rFonts w:cs="Times New Roman"/>
                </w:rPr>
              </w:pPr>
              <w:r>
                <w:rPr>
                  <w:rFonts w:cs="Times New Roman"/>
                </w:rPr>
                <w:t xml:space="preserve">          </w:t>
              </w:r>
              <w:sdt>
                <w:sdtPr>
                  <w:rPr>
                    <w:rFonts w:cs="Times New Roman"/>
                  </w:rPr>
                  <w:alias w:val="Şirket"/>
                  <w:id w:val="-1321809236"/>
                  <w:dataBinding w:prefixMappings="xmlns:ns0='http://schemas.openxmlformats.org/officeDocument/2006/extended-properties'" w:xpath="/ns0:Properties[1]/ns0:Company[1]" w:storeItemID="{6668398D-A668-4E3E-A5EB-62B293D839F1}"/>
                  <w:text/>
                </w:sdtPr>
                <w:sdtContent>
                  <w:r>
                    <w:rPr>
                      <w:rFonts w:cs="Times New Roman"/>
                    </w:rPr>
                    <w:t>EPDK</w:t>
                  </w:r>
                </w:sdtContent>
              </w:sdt>
              <w:r w:rsidRPr="00ED7B5A">
                <w:rPr>
                  <w:rFonts w:cs="Times New Roman"/>
                </w:rPr>
                <w:t xml:space="preserve"> |</w:t>
              </w:r>
              <w:r>
                <w:rPr>
                  <w:rFonts w:cs="Times New Roman"/>
                </w:rPr>
                <w:t>Kasım 2024</w:t>
              </w:r>
            </w:p>
          </w:tc>
          <w:tc>
            <w:tcPr>
              <w:tcW w:w="429" w:type="pct"/>
              <w:tcBorders>
                <w:top w:val="single" w:sz="4" w:space="0" w:color="C0504D" w:themeColor="accent2"/>
              </w:tcBorders>
              <w:shd w:val="clear" w:color="auto" w:fill="00B0F0"/>
            </w:tcPr>
            <w:p w:rsidR="00B31857" w:rsidRDefault="00B31857" w:rsidP="00BF6867">
              <w:pPr>
                <w:pStyle w:val="stBilgi"/>
                <w:tabs>
                  <w:tab w:val="clear" w:pos="4536"/>
                  <w:tab w:val="clear" w:pos="9072"/>
                </w:tabs>
                <w:ind w:right="23"/>
                <w:jc w:val="right"/>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iv</w:t>
              </w:r>
              <w:r w:rsidRPr="00ED7B5A">
                <w:rPr>
                  <w:color w:val="FFFFFF" w:themeColor="background1"/>
                </w:rPr>
                <w:fldChar w:fldCharType="end"/>
              </w:r>
            </w:p>
          </w:tc>
        </w:tr>
      </w:tbl>
      <w:p w:rsidR="00B31857" w:rsidRPr="00573499" w:rsidRDefault="00B31857" w:rsidP="00876F00">
        <w:pPr>
          <w:pStyle w:val="AltBilgi"/>
          <w:rPr>
            <w:rFonts w:cs="Times New Roman"/>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439946757"/>
      <w:docPartObj>
        <w:docPartGallery w:val="Page Numbers (Bottom of Page)"/>
        <w:docPartUnique/>
      </w:docPartObj>
    </w:sdtPr>
    <w:sdtContent>
      <w:tbl>
        <w:tblPr>
          <w:tblW w:w="3421" w:type="pct"/>
          <w:tblInd w:w="3983" w:type="dxa"/>
          <w:tblCellMar>
            <w:top w:w="72" w:type="dxa"/>
            <w:left w:w="115" w:type="dxa"/>
            <w:bottom w:w="72" w:type="dxa"/>
            <w:right w:w="115" w:type="dxa"/>
          </w:tblCellMar>
          <w:tblLook w:val="04A0" w:firstRow="1" w:lastRow="0" w:firstColumn="1" w:lastColumn="0" w:noHBand="0" w:noVBand="1"/>
        </w:tblPr>
        <w:tblGrid>
          <w:gridCol w:w="5232"/>
          <w:gridCol w:w="586"/>
        </w:tblGrid>
        <w:tr w:rsidR="00B31857" w:rsidTr="00883935">
          <w:trPr>
            <w:cantSplit/>
            <w:trHeight w:val="227"/>
          </w:trPr>
          <w:tc>
            <w:tcPr>
              <w:tcW w:w="4496" w:type="pct"/>
              <w:tcBorders>
                <w:top w:val="single" w:sz="4" w:space="0" w:color="000000" w:themeColor="text1"/>
              </w:tcBorders>
            </w:tcPr>
            <w:p w:rsidR="00B31857" w:rsidRPr="00ED7B5A" w:rsidRDefault="00B31857" w:rsidP="001B29DA">
              <w:pPr>
                <w:pStyle w:val="AltBilgi"/>
                <w:ind w:left="-834" w:right="23"/>
                <w:jc w:val="right"/>
                <w:rPr>
                  <w:rFonts w:cs="Times New Roman"/>
                </w:rPr>
              </w:pPr>
              <w:r>
                <w:rPr>
                  <w:rFonts w:cs="Times New Roman"/>
                </w:rPr>
                <w:t xml:space="preserve">          </w:t>
              </w:r>
              <w:sdt>
                <w:sdtPr>
                  <w:rPr>
                    <w:rFonts w:cs="Times New Roman"/>
                  </w:rPr>
                  <w:alias w:val="Şirket"/>
                  <w:id w:val="-1724669104"/>
                  <w:dataBinding w:prefixMappings="xmlns:ns0='http://schemas.openxmlformats.org/officeDocument/2006/extended-properties'" w:xpath="/ns0:Properties[1]/ns0:Company[1]" w:storeItemID="{6668398D-A668-4E3E-A5EB-62B293D839F1}"/>
                  <w:text/>
                </w:sdtPr>
                <w:sdtContent>
                  <w:r>
                    <w:rPr>
                      <w:rFonts w:cs="Times New Roman"/>
                    </w:rPr>
                    <w:t>EPDK</w:t>
                  </w:r>
                </w:sdtContent>
              </w:sdt>
              <w:r w:rsidRPr="00ED7B5A">
                <w:rPr>
                  <w:rFonts w:cs="Times New Roman"/>
                </w:rPr>
                <w:t xml:space="preserve"> |</w:t>
              </w:r>
              <w:r>
                <w:rPr>
                  <w:rFonts w:cs="Times New Roman"/>
                </w:rPr>
                <w:t>Kasım 2024</w:t>
              </w:r>
            </w:p>
          </w:tc>
          <w:tc>
            <w:tcPr>
              <w:tcW w:w="504" w:type="pct"/>
              <w:tcBorders>
                <w:top w:val="single" w:sz="4" w:space="0" w:color="C0504D" w:themeColor="accent2"/>
              </w:tcBorders>
              <w:shd w:val="clear" w:color="auto" w:fill="00B0F0"/>
            </w:tcPr>
            <w:p w:rsidR="00B31857" w:rsidRPr="00883935" w:rsidRDefault="00B31857" w:rsidP="00417870">
              <w:pPr>
                <w:pStyle w:val="stBilgi"/>
                <w:tabs>
                  <w:tab w:val="clear" w:pos="4536"/>
                  <w:tab w:val="clear" w:pos="9072"/>
                </w:tabs>
                <w:ind w:right="23"/>
                <w:rPr>
                  <w:color w:val="FFFFFF" w:themeColor="background1"/>
                </w:rPr>
              </w:pPr>
              <w:r w:rsidRPr="00883935">
                <w:rPr>
                  <w:color w:val="FFFFFF" w:themeColor="background1"/>
                </w:rPr>
                <w:fldChar w:fldCharType="begin"/>
              </w:r>
              <w:r w:rsidRPr="00883935">
                <w:rPr>
                  <w:color w:val="FFFFFF" w:themeColor="background1"/>
                </w:rPr>
                <w:instrText>PAGE   \* MERGEFORMAT</w:instrText>
              </w:r>
              <w:r w:rsidRPr="00883935">
                <w:rPr>
                  <w:color w:val="FFFFFF" w:themeColor="background1"/>
                </w:rPr>
                <w:fldChar w:fldCharType="separate"/>
              </w:r>
              <w:r>
                <w:rPr>
                  <w:noProof/>
                  <w:color w:val="FFFFFF" w:themeColor="background1"/>
                </w:rPr>
                <w:t>ix</w:t>
              </w:r>
              <w:r w:rsidRPr="00883935">
                <w:rPr>
                  <w:color w:val="FFFFFF" w:themeColor="background1"/>
                </w:rPr>
                <w:fldChar w:fldCharType="end"/>
              </w:r>
            </w:p>
          </w:tc>
        </w:tr>
      </w:tbl>
      <w:p w:rsidR="00B31857" w:rsidRPr="00573499" w:rsidRDefault="00B31857" w:rsidP="00876F00">
        <w:pPr>
          <w:pStyle w:val="AltBilgi"/>
          <w:rPr>
            <w:rFonts w:cs="Times New Roman"/>
          </w:rP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B31857" w:rsidTr="006125CE">
          <w:tc>
            <w:tcPr>
              <w:tcW w:w="4500" w:type="pct"/>
              <w:tcBorders>
                <w:top w:val="single" w:sz="4" w:space="0" w:color="000000" w:themeColor="text1"/>
              </w:tcBorders>
            </w:tcPr>
            <w:p w:rsidR="00B31857" w:rsidRPr="00ED7B5A" w:rsidRDefault="00B31857" w:rsidP="001B29DA">
              <w:pPr>
                <w:pStyle w:val="AltBilgi"/>
                <w:jc w:val="right"/>
                <w:rPr>
                  <w:rFonts w:cs="Times New Roman"/>
                </w:rPr>
              </w:pPr>
              <w:sdt>
                <w:sdtPr>
                  <w:rPr>
                    <w:rFonts w:cs="Times New Roman"/>
                  </w:rPr>
                  <w:alias w:val="Şirket"/>
                  <w:id w:val="75971759"/>
                  <w:dataBinding w:prefixMappings="xmlns:ns0='http://schemas.openxmlformats.org/officeDocument/2006/extended-properties'" w:xpath="/ns0:Properties[1]/ns0:Company[1]" w:storeItemID="{6668398D-A668-4E3E-A5EB-62B293D839F1}"/>
                  <w:text/>
                </w:sdtPr>
                <w:sdtContent>
                  <w:r>
                    <w:rPr>
                      <w:rFonts w:cs="Times New Roman"/>
                    </w:rPr>
                    <w:t>EPDK</w:t>
                  </w:r>
                </w:sdtContent>
              </w:sdt>
              <w:r w:rsidRPr="00ED7B5A">
                <w:rPr>
                  <w:rFonts w:cs="Times New Roman"/>
                </w:rPr>
                <w:t xml:space="preserve"> |</w:t>
              </w:r>
              <w:r>
                <w:rPr>
                  <w:rFonts w:cs="Times New Roman"/>
                </w:rPr>
                <w:t>Kasım 2024</w:t>
              </w:r>
            </w:p>
          </w:tc>
          <w:tc>
            <w:tcPr>
              <w:tcW w:w="500" w:type="pct"/>
              <w:tcBorders>
                <w:top w:val="single" w:sz="4" w:space="0" w:color="C0504D" w:themeColor="accent2"/>
              </w:tcBorders>
              <w:shd w:val="clear" w:color="auto" w:fill="00B0F0"/>
            </w:tcPr>
            <w:p w:rsidR="00B31857" w:rsidRDefault="00B31857" w:rsidP="00B658CA">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Pr>
                  <w:noProof/>
                  <w:color w:val="FFFFFF" w:themeColor="background1"/>
                </w:rPr>
                <w:t>10</w:t>
              </w:r>
              <w:r w:rsidRPr="00ED7B5A">
                <w:rPr>
                  <w:color w:val="FFFFFF" w:themeColor="background1"/>
                </w:rPr>
                <w:fldChar w:fldCharType="end"/>
              </w:r>
            </w:p>
          </w:tc>
        </w:tr>
      </w:tbl>
      <w:p w:rsidR="00B31857" w:rsidRPr="00573499" w:rsidRDefault="00B31857" w:rsidP="00876F00">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70F09" w:rsidRDefault="00670F09" w:rsidP="008D1C03">
      <w:pPr>
        <w:spacing w:after="0" w:line="240" w:lineRule="auto"/>
      </w:pPr>
      <w:r>
        <w:separator/>
      </w:r>
    </w:p>
  </w:footnote>
  <w:footnote w:type="continuationSeparator" w:id="0">
    <w:p w:rsidR="00670F09" w:rsidRDefault="00670F09" w:rsidP="008D1C03">
      <w:pPr>
        <w:spacing w:after="0" w:line="240" w:lineRule="auto"/>
      </w:pPr>
      <w:r>
        <w:continuationSeparator/>
      </w:r>
    </w:p>
  </w:footnote>
  <w:footnote w:type="continuationNotice" w:id="1">
    <w:p w:rsidR="00670F09" w:rsidRPr="009F393E" w:rsidRDefault="00670F09" w:rsidP="009F393E">
      <w:pPr>
        <w:pStyle w:val="AltBilgi"/>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1857" w:rsidRPr="00ED7B5A" w:rsidRDefault="00B31857" w:rsidP="00ED7B5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1857" w:rsidRPr="00ED7B5A" w:rsidRDefault="00B31857" w:rsidP="00ED7B5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6"/>
  </w:num>
  <w:num w:numId="11">
    <w:abstractNumId w:val="6"/>
  </w:num>
  <w:num w:numId="12">
    <w:abstractNumId w:val="6"/>
  </w:num>
  <w:num w:numId="13">
    <w:abstractNumId w:val="12"/>
  </w:num>
  <w:num w:numId="14">
    <w:abstractNumId w:val="11"/>
  </w:num>
  <w:num w:numId="15">
    <w:abstractNumId w:val="1"/>
  </w:num>
  <w:num w:numId="16">
    <w:abstractNumId w:val="9"/>
  </w:num>
  <w:num w:numId="17">
    <w:abstractNumId w:val="13"/>
  </w:num>
  <w:num w:numId="18">
    <w:abstractNumId w:val="5"/>
  </w:num>
  <w:num w:numId="19">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462"/>
    <w:rsid w:val="00000087"/>
    <w:rsid w:val="0000083E"/>
    <w:rsid w:val="00000850"/>
    <w:rsid w:val="00000ECD"/>
    <w:rsid w:val="00002707"/>
    <w:rsid w:val="000033C4"/>
    <w:rsid w:val="00003822"/>
    <w:rsid w:val="00004BC6"/>
    <w:rsid w:val="00004C8A"/>
    <w:rsid w:val="00004D11"/>
    <w:rsid w:val="000053D8"/>
    <w:rsid w:val="0000616A"/>
    <w:rsid w:val="00007732"/>
    <w:rsid w:val="000078C0"/>
    <w:rsid w:val="00007C8A"/>
    <w:rsid w:val="0001018C"/>
    <w:rsid w:val="0001064B"/>
    <w:rsid w:val="000118B6"/>
    <w:rsid w:val="00012EB7"/>
    <w:rsid w:val="00013D51"/>
    <w:rsid w:val="00013F03"/>
    <w:rsid w:val="000140BC"/>
    <w:rsid w:val="00014443"/>
    <w:rsid w:val="00014A40"/>
    <w:rsid w:val="000154A0"/>
    <w:rsid w:val="00015C46"/>
    <w:rsid w:val="00020D0B"/>
    <w:rsid w:val="00021A8C"/>
    <w:rsid w:val="00021C7D"/>
    <w:rsid w:val="00022DB9"/>
    <w:rsid w:val="0002314C"/>
    <w:rsid w:val="000231DF"/>
    <w:rsid w:val="00023E32"/>
    <w:rsid w:val="000244DF"/>
    <w:rsid w:val="000246D7"/>
    <w:rsid w:val="00024722"/>
    <w:rsid w:val="00024CAC"/>
    <w:rsid w:val="00025E9A"/>
    <w:rsid w:val="00026B61"/>
    <w:rsid w:val="00026B79"/>
    <w:rsid w:val="000275C0"/>
    <w:rsid w:val="00027818"/>
    <w:rsid w:val="00027BAE"/>
    <w:rsid w:val="00027FA1"/>
    <w:rsid w:val="00030469"/>
    <w:rsid w:val="000306B9"/>
    <w:rsid w:val="000306D9"/>
    <w:rsid w:val="00030748"/>
    <w:rsid w:val="00030993"/>
    <w:rsid w:val="00030BE3"/>
    <w:rsid w:val="000316DB"/>
    <w:rsid w:val="00033567"/>
    <w:rsid w:val="00034236"/>
    <w:rsid w:val="0003427C"/>
    <w:rsid w:val="0003615E"/>
    <w:rsid w:val="00037CA0"/>
    <w:rsid w:val="000400D6"/>
    <w:rsid w:val="00040719"/>
    <w:rsid w:val="00041AAF"/>
    <w:rsid w:val="000425A6"/>
    <w:rsid w:val="00043177"/>
    <w:rsid w:val="00043CE3"/>
    <w:rsid w:val="000450B3"/>
    <w:rsid w:val="000450BD"/>
    <w:rsid w:val="000458A9"/>
    <w:rsid w:val="00046511"/>
    <w:rsid w:val="000474BE"/>
    <w:rsid w:val="000507EC"/>
    <w:rsid w:val="000513BF"/>
    <w:rsid w:val="000515BB"/>
    <w:rsid w:val="000515E0"/>
    <w:rsid w:val="0005199A"/>
    <w:rsid w:val="000519C8"/>
    <w:rsid w:val="0005272B"/>
    <w:rsid w:val="00052D9C"/>
    <w:rsid w:val="00053775"/>
    <w:rsid w:val="0005615E"/>
    <w:rsid w:val="0005690E"/>
    <w:rsid w:val="00056933"/>
    <w:rsid w:val="000571D8"/>
    <w:rsid w:val="000574BB"/>
    <w:rsid w:val="00060DA0"/>
    <w:rsid w:val="00060EBB"/>
    <w:rsid w:val="00061249"/>
    <w:rsid w:val="000613FA"/>
    <w:rsid w:val="00061555"/>
    <w:rsid w:val="00061E30"/>
    <w:rsid w:val="000621F2"/>
    <w:rsid w:val="000623B1"/>
    <w:rsid w:val="00062568"/>
    <w:rsid w:val="000627E4"/>
    <w:rsid w:val="000629AC"/>
    <w:rsid w:val="0006432F"/>
    <w:rsid w:val="00065227"/>
    <w:rsid w:val="00065282"/>
    <w:rsid w:val="0006669C"/>
    <w:rsid w:val="00066C26"/>
    <w:rsid w:val="00067603"/>
    <w:rsid w:val="0006760D"/>
    <w:rsid w:val="000679EC"/>
    <w:rsid w:val="00067FD7"/>
    <w:rsid w:val="000700C9"/>
    <w:rsid w:val="00070121"/>
    <w:rsid w:val="00070E6C"/>
    <w:rsid w:val="0007106A"/>
    <w:rsid w:val="000723C8"/>
    <w:rsid w:val="00073797"/>
    <w:rsid w:val="00074AD1"/>
    <w:rsid w:val="00077100"/>
    <w:rsid w:val="000778A5"/>
    <w:rsid w:val="00080630"/>
    <w:rsid w:val="00081084"/>
    <w:rsid w:val="00081A06"/>
    <w:rsid w:val="00082BB9"/>
    <w:rsid w:val="0008308B"/>
    <w:rsid w:val="000838AB"/>
    <w:rsid w:val="00084171"/>
    <w:rsid w:val="00084C32"/>
    <w:rsid w:val="000855C4"/>
    <w:rsid w:val="00085794"/>
    <w:rsid w:val="000860F9"/>
    <w:rsid w:val="000862C2"/>
    <w:rsid w:val="00086A70"/>
    <w:rsid w:val="00087015"/>
    <w:rsid w:val="00087F0F"/>
    <w:rsid w:val="0009069A"/>
    <w:rsid w:val="0009157D"/>
    <w:rsid w:val="000922AA"/>
    <w:rsid w:val="00092756"/>
    <w:rsid w:val="0009278B"/>
    <w:rsid w:val="00093206"/>
    <w:rsid w:val="0009389D"/>
    <w:rsid w:val="00094783"/>
    <w:rsid w:val="0009483A"/>
    <w:rsid w:val="00096126"/>
    <w:rsid w:val="00096961"/>
    <w:rsid w:val="00096BF1"/>
    <w:rsid w:val="00096F95"/>
    <w:rsid w:val="00096FD6"/>
    <w:rsid w:val="00097179"/>
    <w:rsid w:val="0009717B"/>
    <w:rsid w:val="000974C6"/>
    <w:rsid w:val="00097E5B"/>
    <w:rsid w:val="000A03CF"/>
    <w:rsid w:val="000A0AB0"/>
    <w:rsid w:val="000A14ED"/>
    <w:rsid w:val="000A2704"/>
    <w:rsid w:val="000A38BF"/>
    <w:rsid w:val="000A3B5C"/>
    <w:rsid w:val="000A3F75"/>
    <w:rsid w:val="000A41F5"/>
    <w:rsid w:val="000A4ECE"/>
    <w:rsid w:val="000A5124"/>
    <w:rsid w:val="000A6D9C"/>
    <w:rsid w:val="000A71FE"/>
    <w:rsid w:val="000A7D9A"/>
    <w:rsid w:val="000A7F8F"/>
    <w:rsid w:val="000B1185"/>
    <w:rsid w:val="000B1DF0"/>
    <w:rsid w:val="000B1F1E"/>
    <w:rsid w:val="000B255F"/>
    <w:rsid w:val="000B347A"/>
    <w:rsid w:val="000B44E6"/>
    <w:rsid w:val="000B5545"/>
    <w:rsid w:val="000B5813"/>
    <w:rsid w:val="000B5EB8"/>
    <w:rsid w:val="000B6952"/>
    <w:rsid w:val="000B72E6"/>
    <w:rsid w:val="000C1861"/>
    <w:rsid w:val="000C206A"/>
    <w:rsid w:val="000C2554"/>
    <w:rsid w:val="000C2849"/>
    <w:rsid w:val="000C3A34"/>
    <w:rsid w:val="000C3BF7"/>
    <w:rsid w:val="000C3FE3"/>
    <w:rsid w:val="000C46B1"/>
    <w:rsid w:val="000C5AA6"/>
    <w:rsid w:val="000C637E"/>
    <w:rsid w:val="000C76A6"/>
    <w:rsid w:val="000D0F22"/>
    <w:rsid w:val="000D1F90"/>
    <w:rsid w:val="000D1FC7"/>
    <w:rsid w:val="000D2081"/>
    <w:rsid w:val="000D23AF"/>
    <w:rsid w:val="000D2895"/>
    <w:rsid w:val="000D40D1"/>
    <w:rsid w:val="000D4BCB"/>
    <w:rsid w:val="000D59E2"/>
    <w:rsid w:val="000D6049"/>
    <w:rsid w:val="000D7668"/>
    <w:rsid w:val="000D77F7"/>
    <w:rsid w:val="000E0D7A"/>
    <w:rsid w:val="000E10B3"/>
    <w:rsid w:val="000E1B82"/>
    <w:rsid w:val="000E1FC7"/>
    <w:rsid w:val="000E1FE8"/>
    <w:rsid w:val="000E3098"/>
    <w:rsid w:val="000E4A15"/>
    <w:rsid w:val="000E5B65"/>
    <w:rsid w:val="000E5DDC"/>
    <w:rsid w:val="000E6894"/>
    <w:rsid w:val="000E68E5"/>
    <w:rsid w:val="000E7086"/>
    <w:rsid w:val="000E73DC"/>
    <w:rsid w:val="000E79C3"/>
    <w:rsid w:val="000F2B7C"/>
    <w:rsid w:val="000F2F53"/>
    <w:rsid w:val="000F4195"/>
    <w:rsid w:val="000F5011"/>
    <w:rsid w:val="000F517D"/>
    <w:rsid w:val="000F57C7"/>
    <w:rsid w:val="000F5FF3"/>
    <w:rsid w:val="000F654A"/>
    <w:rsid w:val="000F7ABE"/>
    <w:rsid w:val="000F7D86"/>
    <w:rsid w:val="001003E2"/>
    <w:rsid w:val="001008F3"/>
    <w:rsid w:val="001014DC"/>
    <w:rsid w:val="00101DCC"/>
    <w:rsid w:val="00102614"/>
    <w:rsid w:val="00102EA1"/>
    <w:rsid w:val="00103045"/>
    <w:rsid w:val="001030F1"/>
    <w:rsid w:val="00103A6C"/>
    <w:rsid w:val="00104130"/>
    <w:rsid w:val="00105FE5"/>
    <w:rsid w:val="00106AD5"/>
    <w:rsid w:val="00107CD8"/>
    <w:rsid w:val="00110EC8"/>
    <w:rsid w:val="0011132B"/>
    <w:rsid w:val="00111638"/>
    <w:rsid w:val="00113BDE"/>
    <w:rsid w:val="00113E51"/>
    <w:rsid w:val="0011470D"/>
    <w:rsid w:val="00115327"/>
    <w:rsid w:val="0011614C"/>
    <w:rsid w:val="00116947"/>
    <w:rsid w:val="00116C80"/>
    <w:rsid w:val="001174E2"/>
    <w:rsid w:val="00117C8D"/>
    <w:rsid w:val="001205E8"/>
    <w:rsid w:val="0012136C"/>
    <w:rsid w:val="001215E3"/>
    <w:rsid w:val="00123241"/>
    <w:rsid w:val="00123993"/>
    <w:rsid w:val="00123F42"/>
    <w:rsid w:val="0012457B"/>
    <w:rsid w:val="00124A03"/>
    <w:rsid w:val="00125D60"/>
    <w:rsid w:val="00125E5C"/>
    <w:rsid w:val="00126C78"/>
    <w:rsid w:val="0012743E"/>
    <w:rsid w:val="001274C0"/>
    <w:rsid w:val="00127918"/>
    <w:rsid w:val="00127DDF"/>
    <w:rsid w:val="0013047E"/>
    <w:rsid w:val="0013093A"/>
    <w:rsid w:val="00130D14"/>
    <w:rsid w:val="001311D3"/>
    <w:rsid w:val="00132A33"/>
    <w:rsid w:val="0013342A"/>
    <w:rsid w:val="00136570"/>
    <w:rsid w:val="00137C3D"/>
    <w:rsid w:val="00142D59"/>
    <w:rsid w:val="00142D5C"/>
    <w:rsid w:val="0014391F"/>
    <w:rsid w:val="001440C8"/>
    <w:rsid w:val="001443EF"/>
    <w:rsid w:val="00144CEE"/>
    <w:rsid w:val="00144DB2"/>
    <w:rsid w:val="001459C4"/>
    <w:rsid w:val="00145D5A"/>
    <w:rsid w:val="00146A7B"/>
    <w:rsid w:val="001505E2"/>
    <w:rsid w:val="00150646"/>
    <w:rsid w:val="00152498"/>
    <w:rsid w:val="001530BD"/>
    <w:rsid w:val="00153A5C"/>
    <w:rsid w:val="0015419A"/>
    <w:rsid w:val="00154210"/>
    <w:rsid w:val="00154F91"/>
    <w:rsid w:val="00155F4E"/>
    <w:rsid w:val="00157463"/>
    <w:rsid w:val="00160935"/>
    <w:rsid w:val="00160B6C"/>
    <w:rsid w:val="00160C57"/>
    <w:rsid w:val="00160D20"/>
    <w:rsid w:val="00160F6A"/>
    <w:rsid w:val="001612D6"/>
    <w:rsid w:val="00161F4D"/>
    <w:rsid w:val="00162DE6"/>
    <w:rsid w:val="00163D49"/>
    <w:rsid w:val="0016572C"/>
    <w:rsid w:val="0016592D"/>
    <w:rsid w:val="00166E26"/>
    <w:rsid w:val="00167ADB"/>
    <w:rsid w:val="00167C2A"/>
    <w:rsid w:val="00170256"/>
    <w:rsid w:val="001704E9"/>
    <w:rsid w:val="0017089D"/>
    <w:rsid w:val="00170B94"/>
    <w:rsid w:val="001724B5"/>
    <w:rsid w:val="00172505"/>
    <w:rsid w:val="00172FCB"/>
    <w:rsid w:val="00173BF1"/>
    <w:rsid w:val="00173C88"/>
    <w:rsid w:val="0017613A"/>
    <w:rsid w:val="0017701E"/>
    <w:rsid w:val="00177670"/>
    <w:rsid w:val="0017796B"/>
    <w:rsid w:val="001824E6"/>
    <w:rsid w:val="00183441"/>
    <w:rsid w:val="00183BAD"/>
    <w:rsid w:val="00184565"/>
    <w:rsid w:val="0018557A"/>
    <w:rsid w:val="0018609B"/>
    <w:rsid w:val="0019083D"/>
    <w:rsid w:val="00193708"/>
    <w:rsid w:val="00194380"/>
    <w:rsid w:val="00195622"/>
    <w:rsid w:val="00195C16"/>
    <w:rsid w:val="00195E0E"/>
    <w:rsid w:val="00195EBE"/>
    <w:rsid w:val="0019659F"/>
    <w:rsid w:val="0019737B"/>
    <w:rsid w:val="00197A60"/>
    <w:rsid w:val="001A0395"/>
    <w:rsid w:val="001A19B9"/>
    <w:rsid w:val="001A1B52"/>
    <w:rsid w:val="001A2CEB"/>
    <w:rsid w:val="001A3487"/>
    <w:rsid w:val="001A431D"/>
    <w:rsid w:val="001A5F33"/>
    <w:rsid w:val="001A61E4"/>
    <w:rsid w:val="001A670A"/>
    <w:rsid w:val="001A6CFD"/>
    <w:rsid w:val="001B0AB6"/>
    <w:rsid w:val="001B0BCB"/>
    <w:rsid w:val="001B0CD2"/>
    <w:rsid w:val="001B2427"/>
    <w:rsid w:val="001B29DA"/>
    <w:rsid w:val="001B2C4B"/>
    <w:rsid w:val="001B3D8F"/>
    <w:rsid w:val="001B78D7"/>
    <w:rsid w:val="001B7944"/>
    <w:rsid w:val="001B7BB6"/>
    <w:rsid w:val="001C0011"/>
    <w:rsid w:val="001C048C"/>
    <w:rsid w:val="001C08F4"/>
    <w:rsid w:val="001C1508"/>
    <w:rsid w:val="001C24C6"/>
    <w:rsid w:val="001C38DE"/>
    <w:rsid w:val="001C3D64"/>
    <w:rsid w:val="001C4E4D"/>
    <w:rsid w:val="001C6337"/>
    <w:rsid w:val="001C6BC0"/>
    <w:rsid w:val="001C70E2"/>
    <w:rsid w:val="001C7A78"/>
    <w:rsid w:val="001D0270"/>
    <w:rsid w:val="001D04D7"/>
    <w:rsid w:val="001D12DB"/>
    <w:rsid w:val="001D1480"/>
    <w:rsid w:val="001D1CF3"/>
    <w:rsid w:val="001D2414"/>
    <w:rsid w:val="001D325A"/>
    <w:rsid w:val="001D4756"/>
    <w:rsid w:val="001D4761"/>
    <w:rsid w:val="001D586D"/>
    <w:rsid w:val="001D61EF"/>
    <w:rsid w:val="001D6B24"/>
    <w:rsid w:val="001D7C14"/>
    <w:rsid w:val="001E01D4"/>
    <w:rsid w:val="001E0FB1"/>
    <w:rsid w:val="001E4F64"/>
    <w:rsid w:val="001E5291"/>
    <w:rsid w:val="001E7933"/>
    <w:rsid w:val="001F012F"/>
    <w:rsid w:val="001F0412"/>
    <w:rsid w:val="001F0F28"/>
    <w:rsid w:val="001F1915"/>
    <w:rsid w:val="001F1C8B"/>
    <w:rsid w:val="001F25C6"/>
    <w:rsid w:val="001F2C8C"/>
    <w:rsid w:val="001F4420"/>
    <w:rsid w:val="001F545C"/>
    <w:rsid w:val="001F68F6"/>
    <w:rsid w:val="001F70B9"/>
    <w:rsid w:val="001F779B"/>
    <w:rsid w:val="002008AA"/>
    <w:rsid w:val="00200ADA"/>
    <w:rsid w:val="00202A6E"/>
    <w:rsid w:val="002048F8"/>
    <w:rsid w:val="00206810"/>
    <w:rsid w:val="00206974"/>
    <w:rsid w:val="00207461"/>
    <w:rsid w:val="002074A2"/>
    <w:rsid w:val="00207C5D"/>
    <w:rsid w:val="00207D8D"/>
    <w:rsid w:val="002104C4"/>
    <w:rsid w:val="00210623"/>
    <w:rsid w:val="002107D9"/>
    <w:rsid w:val="002109E7"/>
    <w:rsid w:val="002112A7"/>
    <w:rsid w:val="002123A3"/>
    <w:rsid w:val="002123A8"/>
    <w:rsid w:val="0021296A"/>
    <w:rsid w:val="002134D6"/>
    <w:rsid w:val="00213745"/>
    <w:rsid w:val="00214A2C"/>
    <w:rsid w:val="00215562"/>
    <w:rsid w:val="00215A24"/>
    <w:rsid w:val="002166EC"/>
    <w:rsid w:val="0021732E"/>
    <w:rsid w:val="00220314"/>
    <w:rsid w:val="00220B0E"/>
    <w:rsid w:val="00220FB1"/>
    <w:rsid w:val="0022189A"/>
    <w:rsid w:val="00221973"/>
    <w:rsid w:val="002222DA"/>
    <w:rsid w:val="00222CC9"/>
    <w:rsid w:val="0022377D"/>
    <w:rsid w:val="0022606F"/>
    <w:rsid w:val="00227ED3"/>
    <w:rsid w:val="00230207"/>
    <w:rsid w:val="00230406"/>
    <w:rsid w:val="00230C3C"/>
    <w:rsid w:val="002314F2"/>
    <w:rsid w:val="00232C28"/>
    <w:rsid w:val="00232F07"/>
    <w:rsid w:val="002330F6"/>
    <w:rsid w:val="00234D68"/>
    <w:rsid w:val="00235260"/>
    <w:rsid w:val="00236306"/>
    <w:rsid w:val="002366B2"/>
    <w:rsid w:val="00236D50"/>
    <w:rsid w:val="0023788D"/>
    <w:rsid w:val="00237C2A"/>
    <w:rsid w:val="00240837"/>
    <w:rsid w:val="00240B85"/>
    <w:rsid w:val="00241349"/>
    <w:rsid w:val="0024206B"/>
    <w:rsid w:val="00242560"/>
    <w:rsid w:val="00242EA3"/>
    <w:rsid w:val="00242F8A"/>
    <w:rsid w:val="002431E1"/>
    <w:rsid w:val="00243257"/>
    <w:rsid w:val="00243885"/>
    <w:rsid w:val="00243F8E"/>
    <w:rsid w:val="0024406E"/>
    <w:rsid w:val="00244646"/>
    <w:rsid w:val="002447B7"/>
    <w:rsid w:val="002448DB"/>
    <w:rsid w:val="002454DD"/>
    <w:rsid w:val="002456C2"/>
    <w:rsid w:val="00246E0C"/>
    <w:rsid w:val="0024773F"/>
    <w:rsid w:val="00247802"/>
    <w:rsid w:val="00250C9C"/>
    <w:rsid w:val="002519FA"/>
    <w:rsid w:val="00252D64"/>
    <w:rsid w:val="0025395F"/>
    <w:rsid w:val="00253BC1"/>
    <w:rsid w:val="002548B3"/>
    <w:rsid w:val="00255542"/>
    <w:rsid w:val="00256565"/>
    <w:rsid w:val="002579C2"/>
    <w:rsid w:val="00257BFE"/>
    <w:rsid w:val="00260FDC"/>
    <w:rsid w:val="00261A23"/>
    <w:rsid w:val="0026279A"/>
    <w:rsid w:val="002628B8"/>
    <w:rsid w:val="0026309A"/>
    <w:rsid w:val="00264209"/>
    <w:rsid w:val="00264C43"/>
    <w:rsid w:val="00264F06"/>
    <w:rsid w:val="00266157"/>
    <w:rsid w:val="00266BF8"/>
    <w:rsid w:val="00267184"/>
    <w:rsid w:val="0026756C"/>
    <w:rsid w:val="002677A1"/>
    <w:rsid w:val="00270B37"/>
    <w:rsid w:val="0027160C"/>
    <w:rsid w:val="002720C0"/>
    <w:rsid w:val="00272223"/>
    <w:rsid w:val="002727CA"/>
    <w:rsid w:val="0027319A"/>
    <w:rsid w:val="00273AB4"/>
    <w:rsid w:val="002747E0"/>
    <w:rsid w:val="00275B12"/>
    <w:rsid w:val="00275C0D"/>
    <w:rsid w:val="00276552"/>
    <w:rsid w:val="0027675F"/>
    <w:rsid w:val="00276836"/>
    <w:rsid w:val="00276E99"/>
    <w:rsid w:val="00281135"/>
    <w:rsid w:val="002830B2"/>
    <w:rsid w:val="00283655"/>
    <w:rsid w:val="002840B5"/>
    <w:rsid w:val="00284319"/>
    <w:rsid w:val="002845A8"/>
    <w:rsid w:val="002845BA"/>
    <w:rsid w:val="00284AEB"/>
    <w:rsid w:val="0028648A"/>
    <w:rsid w:val="00286BDD"/>
    <w:rsid w:val="002903D8"/>
    <w:rsid w:val="00291879"/>
    <w:rsid w:val="002920E8"/>
    <w:rsid w:val="00293497"/>
    <w:rsid w:val="0029363A"/>
    <w:rsid w:val="00295355"/>
    <w:rsid w:val="00295422"/>
    <w:rsid w:val="002957C8"/>
    <w:rsid w:val="0029612A"/>
    <w:rsid w:val="00296B04"/>
    <w:rsid w:val="00297B24"/>
    <w:rsid w:val="002A25BC"/>
    <w:rsid w:val="002A3195"/>
    <w:rsid w:val="002A4A18"/>
    <w:rsid w:val="002A4E27"/>
    <w:rsid w:val="002A68E5"/>
    <w:rsid w:val="002A6FB1"/>
    <w:rsid w:val="002A7C4A"/>
    <w:rsid w:val="002B1251"/>
    <w:rsid w:val="002B1B8C"/>
    <w:rsid w:val="002B201B"/>
    <w:rsid w:val="002B2138"/>
    <w:rsid w:val="002B257A"/>
    <w:rsid w:val="002B2AF3"/>
    <w:rsid w:val="002B3CAF"/>
    <w:rsid w:val="002B524B"/>
    <w:rsid w:val="002B550D"/>
    <w:rsid w:val="002B55A6"/>
    <w:rsid w:val="002B57E5"/>
    <w:rsid w:val="002B6543"/>
    <w:rsid w:val="002B6D8E"/>
    <w:rsid w:val="002B7083"/>
    <w:rsid w:val="002B74E6"/>
    <w:rsid w:val="002B76D9"/>
    <w:rsid w:val="002B779A"/>
    <w:rsid w:val="002C15B9"/>
    <w:rsid w:val="002C1602"/>
    <w:rsid w:val="002C16F1"/>
    <w:rsid w:val="002C1E95"/>
    <w:rsid w:val="002C1FF9"/>
    <w:rsid w:val="002C3255"/>
    <w:rsid w:val="002C32EB"/>
    <w:rsid w:val="002C3980"/>
    <w:rsid w:val="002C47AC"/>
    <w:rsid w:val="002C5A7D"/>
    <w:rsid w:val="002C708A"/>
    <w:rsid w:val="002C78F5"/>
    <w:rsid w:val="002C7F95"/>
    <w:rsid w:val="002D11DF"/>
    <w:rsid w:val="002D1ECF"/>
    <w:rsid w:val="002D58CF"/>
    <w:rsid w:val="002D58E5"/>
    <w:rsid w:val="002D690B"/>
    <w:rsid w:val="002D7209"/>
    <w:rsid w:val="002E1462"/>
    <w:rsid w:val="002E1B73"/>
    <w:rsid w:val="002E47BC"/>
    <w:rsid w:val="002E4B54"/>
    <w:rsid w:val="002E4DD2"/>
    <w:rsid w:val="002E6063"/>
    <w:rsid w:val="002E709A"/>
    <w:rsid w:val="002E72CE"/>
    <w:rsid w:val="002E7928"/>
    <w:rsid w:val="002E7D6D"/>
    <w:rsid w:val="002F0A1B"/>
    <w:rsid w:val="002F1C4D"/>
    <w:rsid w:val="002F1CBA"/>
    <w:rsid w:val="002F30A5"/>
    <w:rsid w:val="002F3349"/>
    <w:rsid w:val="002F56DA"/>
    <w:rsid w:val="002F6E01"/>
    <w:rsid w:val="002F76BD"/>
    <w:rsid w:val="002F7BFB"/>
    <w:rsid w:val="00301B98"/>
    <w:rsid w:val="003027CD"/>
    <w:rsid w:val="003046A0"/>
    <w:rsid w:val="00304791"/>
    <w:rsid w:val="003055E3"/>
    <w:rsid w:val="00307383"/>
    <w:rsid w:val="00310628"/>
    <w:rsid w:val="0031077F"/>
    <w:rsid w:val="00310A80"/>
    <w:rsid w:val="00311096"/>
    <w:rsid w:val="00311560"/>
    <w:rsid w:val="00311D4A"/>
    <w:rsid w:val="00311D88"/>
    <w:rsid w:val="003123DC"/>
    <w:rsid w:val="00312A94"/>
    <w:rsid w:val="00314B8F"/>
    <w:rsid w:val="003158EC"/>
    <w:rsid w:val="003177E6"/>
    <w:rsid w:val="0032020C"/>
    <w:rsid w:val="003202D6"/>
    <w:rsid w:val="0032182B"/>
    <w:rsid w:val="00321968"/>
    <w:rsid w:val="00321F06"/>
    <w:rsid w:val="003235EA"/>
    <w:rsid w:val="003238BA"/>
    <w:rsid w:val="00323ADA"/>
    <w:rsid w:val="00325024"/>
    <w:rsid w:val="00326D4A"/>
    <w:rsid w:val="003275F1"/>
    <w:rsid w:val="0032771B"/>
    <w:rsid w:val="003310F0"/>
    <w:rsid w:val="003316D2"/>
    <w:rsid w:val="003331EB"/>
    <w:rsid w:val="0033325E"/>
    <w:rsid w:val="0033385B"/>
    <w:rsid w:val="00334478"/>
    <w:rsid w:val="00336D73"/>
    <w:rsid w:val="00337260"/>
    <w:rsid w:val="00337C8F"/>
    <w:rsid w:val="00337DB7"/>
    <w:rsid w:val="003416B6"/>
    <w:rsid w:val="003416DC"/>
    <w:rsid w:val="003431DD"/>
    <w:rsid w:val="003432EA"/>
    <w:rsid w:val="00344A30"/>
    <w:rsid w:val="003450B0"/>
    <w:rsid w:val="00346218"/>
    <w:rsid w:val="003475E4"/>
    <w:rsid w:val="003478EC"/>
    <w:rsid w:val="003507B1"/>
    <w:rsid w:val="00350822"/>
    <w:rsid w:val="0035148A"/>
    <w:rsid w:val="00351B89"/>
    <w:rsid w:val="00351F5C"/>
    <w:rsid w:val="003527A9"/>
    <w:rsid w:val="00352843"/>
    <w:rsid w:val="003550C6"/>
    <w:rsid w:val="00356437"/>
    <w:rsid w:val="00356DA8"/>
    <w:rsid w:val="0035719B"/>
    <w:rsid w:val="0036010A"/>
    <w:rsid w:val="00360358"/>
    <w:rsid w:val="00360A0C"/>
    <w:rsid w:val="00362299"/>
    <w:rsid w:val="0036287F"/>
    <w:rsid w:val="0036325B"/>
    <w:rsid w:val="003632C7"/>
    <w:rsid w:val="00363595"/>
    <w:rsid w:val="00363BB7"/>
    <w:rsid w:val="00363CA6"/>
    <w:rsid w:val="00364187"/>
    <w:rsid w:val="0036472A"/>
    <w:rsid w:val="00365990"/>
    <w:rsid w:val="00365DAE"/>
    <w:rsid w:val="00366D6F"/>
    <w:rsid w:val="00366EF3"/>
    <w:rsid w:val="0036765E"/>
    <w:rsid w:val="0037036E"/>
    <w:rsid w:val="0037101D"/>
    <w:rsid w:val="00371507"/>
    <w:rsid w:val="00371857"/>
    <w:rsid w:val="00373337"/>
    <w:rsid w:val="00374A9E"/>
    <w:rsid w:val="00375ACA"/>
    <w:rsid w:val="00375E2A"/>
    <w:rsid w:val="003763C7"/>
    <w:rsid w:val="0037708D"/>
    <w:rsid w:val="003771E8"/>
    <w:rsid w:val="003826C1"/>
    <w:rsid w:val="00382CE5"/>
    <w:rsid w:val="00384270"/>
    <w:rsid w:val="00384C77"/>
    <w:rsid w:val="00385096"/>
    <w:rsid w:val="00385BFD"/>
    <w:rsid w:val="003875B2"/>
    <w:rsid w:val="00387E44"/>
    <w:rsid w:val="0039033A"/>
    <w:rsid w:val="00390B4E"/>
    <w:rsid w:val="0039127C"/>
    <w:rsid w:val="0039137C"/>
    <w:rsid w:val="00393EA5"/>
    <w:rsid w:val="003941D0"/>
    <w:rsid w:val="00394BCD"/>
    <w:rsid w:val="00395B67"/>
    <w:rsid w:val="00395C2A"/>
    <w:rsid w:val="00396D7C"/>
    <w:rsid w:val="0039786C"/>
    <w:rsid w:val="00397C9A"/>
    <w:rsid w:val="00397CB9"/>
    <w:rsid w:val="003A1AA7"/>
    <w:rsid w:val="003A22BF"/>
    <w:rsid w:val="003A31DF"/>
    <w:rsid w:val="003A398B"/>
    <w:rsid w:val="003A3F08"/>
    <w:rsid w:val="003A5793"/>
    <w:rsid w:val="003A588F"/>
    <w:rsid w:val="003A59B4"/>
    <w:rsid w:val="003A609C"/>
    <w:rsid w:val="003A6459"/>
    <w:rsid w:val="003A6B58"/>
    <w:rsid w:val="003A7494"/>
    <w:rsid w:val="003B000B"/>
    <w:rsid w:val="003B02F1"/>
    <w:rsid w:val="003B17C0"/>
    <w:rsid w:val="003B27E5"/>
    <w:rsid w:val="003B379D"/>
    <w:rsid w:val="003B3EC8"/>
    <w:rsid w:val="003B40FD"/>
    <w:rsid w:val="003B41A3"/>
    <w:rsid w:val="003B451C"/>
    <w:rsid w:val="003B48C6"/>
    <w:rsid w:val="003B5074"/>
    <w:rsid w:val="003B7D08"/>
    <w:rsid w:val="003B7ED2"/>
    <w:rsid w:val="003C03BF"/>
    <w:rsid w:val="003C1554"/>
    <w:rsid w:val="003C1BB5"/>
    <w:rsid w:val="003C1CB4"/>
    <w:rsid w:val="003C21C7"/>
    <w:rsid w:val="003C2EBF"/>
    <w:rsid w:val="003C521F"/>
    <w:rsid w:val="003C5F8F"/>
    <w:rsid w:val="003C709C"/>
    <w:rsid w:val="003C7364"/>
    <w:rsid w:val="003C7C3C"/>
    <w:rsid w:val="003C7DDB"/>
    <w:rsid w:val="003D0865"/>
    <w:rsid w:val="003D1382"/>
    <w:rsid w:val="003D24D2"/>
    <w:rsid w:val="003D2E4F"/>
    <w:rsid w:val="003D3439"/>
    <w:rsid w:val="003D3F9E"/>
    <w:rsid w:val="003D4D4E"/>
    <w:rsid w:val="003D5595"/>
    <w:rsid w:val="003D5A48"/>
    <w:rsid w:val="003D61C6"/>
    <w:rsid w:val="003D6E6B"/>
    <w:rsid w:val="003D79CB"/>
    <w:rsid w:val="003D7B4B"/>
    <w:rsid w:val="003E2429"/>
    <w:rsid w:val="003E421A"/>
    <w:rsid w:val="003E4267"/>
    <w:rsid w:val="003E52F6"/>
    <w:rsid w:val="003E5C8D"/>
    <w:rsid w:val="003E5DC5"/>
    <w:rsid w:val="003E63B2"/>
    <w:rsid w:val="003E6B0E"/>
    <w:rsid w:val="003E6CD9"/>
    <w:rsid w:val="003E75FC"/>
    <w:rsid w:val="003F0AF9"/>
    <w:rsid w:val="003F0BF1"/>
    <w:rsid w:val="003F1E9C"/>
    <w:rsid w:val="003F25FB"/>
    <w:rsid w:val="003F2654"/>
    <w:rsid w:val="003F2733"/>
    <w:rsid w:val="003F2BB6"/>
    <w:rsid w:val="003F2E96"/>
    <w:rsid w:val="003F30E8"/>
    <w:rsid w:val="003F408A"/>
    <w:rsid w:val="003F42F2"/>
    <w:rsid w:val="003F4AC4"/>
    <w:rsid w:val="003F56D0"/>
    <w:rsid w:val="003F60D1"/>
    <w:rsid w:val="003F62D1"/>
    <w:rsid w:val="003F635C"/>
    <w:rsid w:val="003F67A9"/>
    <w:rsid w:val="003F6A40"/>
    <w:rsid w:val="00400A19"/>
    <w:rsid w:val="004012AF"/>
    <w:rsid w:val="00401B79"/>
    <w:rsid w:val="00402774"/>
    <w:rsid w:val="004027EC"/>
    <w:rsid w:val="00402AEB"/>
    <w:rsid w:val="00402BCB"/>
    <w:rsid w:val="00402CB1"/>
    <w:rsid w:val="004031AE"/>
    <w:rsid w:val="0040323F"/>
    <w:rsid w:val="00403F0F"/>
    <w:rsid w:val="00404B37"/>
    <w:rsid w:val="00405124"/>
    <w:rsid w:val="004058A8"/>
    <w:rsid w:val="00406562"/>
    <w:rsid w:val="004079A5"/>
    <w:rsid w:val="004079BF"/>
    <w:rsid w:val="00410BFF"/>
    <w:rsid w:val="0041108B"/>
    <w:rsid w:val="00413189"/>
    <w:rsid w:val="004131A3"/>
    <w:rsid w:val="0041534B"/>
    <w:rsid w:val="004155CA"/>
    <w:rsid w:val="00416B84"/>
    <w:rsid w:val="00417870"/>
    <w:rsid w:val="0041793F"/>
    <w:rsid w:val="0042034A"/>
    <w:rsid w:val="0042137F"/>
    <w:rsid w:val="00421848"/>
    <w:rsid w:val="004228D0"/>
    <w:rsid w:val="00422BDA"/>
    <w:rsid w:val="00422F2A"/>
    <w:rsid w:val="0042333C"/>
    <w:rsid w:val="004234AA"/>
    <w:rsid w:val="004234D0"/>
    <w:rsid w:val="0042536C"/>
    <w:rsid w:val="0042539F"/>
    <w:rsid w:val="004266C1"/>
    <w:rsid w:val="0042677A"/>
    <w:rsid w:val="00426AEA"/>
    <w:rsid w:val="00427615"/>
    <w:rsid w:val="00430063"/>
    <w:rsid w:val="00430B02"/>
    <w:rsid w:val="00430E01"/>
    <w:rsid w:val="00431D05"/>
    <w:rsid w:val="004322EB"/>
    <w:rsid w:val="0043293C"/>
    <w:rsid w:val="0043318C"/>
    <w:rsid w:val="00433CD3"/>
    <w:rsid w:val="00433CF1"/>
    <w:rsid w:val="00434B9E"/>
    <w:rsid w:val="00434F6B"/>
    <w:rsid w:val="004359B6"/>
    <w:rsid w:val="00435A99"/>
    <w:rsid w:val="0043625A"/>
    <w:rsid w:val="00437FAA"/>
    <w:rsid w:val="00440E2E"/>
    <w:rsid w:val="0044187B"/>
    <w:rsid w:val="00441A0F"/>
    <w:rsid w:val="0044313C"/>
    <w:rsid w:val="0044375A"/>
    <w:rsid w:val="00444518"/>
    <w:rsid w:val="004457C7"/>
    <w:rsid w:val="00445E0D"/>
    <w:rsid w:val="00446F51"/>
    <w:rsid w:val="00447520"/>
    <w:rsid w:val="004512DA"/>
    <w:rsid w:val="00451503"/>
    <w:rsid w:val="00451FCA"/>
    <w:rsid w:val="00454185"/>
    <w:rsid w:val="004543F0"/>
    <w:rsid w:val="00454D89"/>
    <w:rsid w:val="0045501B"/>
    <w:rsid w:val="004556A4"/>
    <w:rsid w:val="004568F4"/>
    <w:rsid w:val="00456AAE"/>
    <w:rsid w:val="00456C02"/>
    <w:rsid w:val="00457F75"/>
    <w:rsid w:val="00461403"/>
    <w:rsid w:val="00461AF8"/>
    <w:rsid w:val="004625B5"/>
    <w:rsid w:val="0046353E"/>
    <w:rsid w:val="00463541"/>
    <w:rsid w:val="00463CD5"/>
    <w:rsid w:val="00463DEB"/>
    <w:rsid w:val="00464601"/>
    <w:rsid w:val="00464742"/>
    <w:rsid w:val="004660C0"/>
    <w:rsid w:val="00466B1A"/>
    <w:rsid w:val="00466CF3"/>
    <w:rsid w:val="004671FB"/>
    <w:rsid w:val="004672DD"/>
    <w:rsid w:val="0047038E"/>
    <w:rsid w:val="00471080"/>
    <w:rsid w:val="00471385"/>
    <w:rsid w:val="00471B80"/>
    <w:rsid w:val="00471FB4"/>
    <w:rsid w:val="00471FCA"/>
    <w:rsid w:val="00473494"/>
    <w:rsid w:val="00474375"/>
    <w:rsid w:val="00474392"/>
    <w:rsid w:val="0047527E"/>
    <w:rsid w:val="004754F0"/>
    <w:rsid w:val="00475A1C"/>
    <w:rsid w:val="00475A8A"/>
    <w:rsid w:val="004763AC"/>
    <w:rsid w:val="00476B23"/>
    <w:rsid w:val="004778FA"/>
    <w:rsid w:val="0048002D"/>
    <w:rsid w:val="0048034B"/>
    <w:rsid w:val="004805B4"/>
    <w:rsid w:val="00480B35"/>
    <w:rsid w:val="00483013"/>
    <w:rsid w:val="004836B2"/>
    <w:rsid w:val="00483A61"/>
    <w:rsid w:val="00484AE9"/>
    <w:rsid w:val="00484C76"/>
    <w:rsid w:val="0048690C"/>
    <w:rsid w:val="0048723E"/>
    <w:rsid w:val="00490862"/>
    <w:rsid w:val="004912FB"/>
    <w:rsid w:val="00491A26"/>
    <w:rsid w:val="00493CD0"/>
    <w:rsid w:val="00494A1C"/>
    <w:rsid w:val="00494B4F"/>
    <w:rsid w:val="00495517"/>
    <w:rsid w:val="00495E9D"/>
    <w:rsid w:val="00496696"/>
    <w:rsid w:val="00496C04"/>
    <w:rsid w:val="004972AE"/>
    <w:rsid w:val="00497506"/>
    <w:rsid w:val="004A03FC"/>
    <w:rsid w:val="004A1317"/>
    <w:rsid w:val="004A1A0A"/>
    <w:rsid w:val="004A1CFC"/>
    <w:rsid w:val="004A22BA"/>
    <w:rsid w:val="004A2DC8"/>
    <w:rsid w:val="004A31EB"/>
    <w:rsid w:val="004A5ED7"/>
    <w:rsid w:val="004A66DD"/>
    <w:rsid w:val="004A6DFA"/>
    <w:rsid w:val="004A7DA0"/>
    <w:rsid w:val="004A7E55"/>
    <w:rsid w:val="004B0F65"/>
    <w:rsid w:val="004B107F"/>
    <w:rsid w:val="004B128C"/>
    <w:rsid w:val="004B19B6"/>
    <w:rsid w:val="004B1B59"/>
    <w:rsid w:val="004B205D"/>
    <w:rsid w:val="004B262A"/>
    <w:rsid w:val="004B27BE"/>
    <w:rsid w:val="004B2D5B"/>
    <w:rsid w:val="004B3074"/>
    <w:rsid w:val="004B43C1"/>
    <w:rsid w:val="004B4767"/>
    <w:rsid w:val="004B796A"/>
    <w:rsid w:val="004C1558"/>
    <w:rsid w:val="004C1FCE"/>
    <w:rsid w:val="004C228F"/>
    <w:rsid w:val="004C2352"/>
    <w:rsid w:val="004C2607"/>
    <w:rsid w:val="004C3B02"/>
    <w:rsid w:val="004C3BC2"/>
    <w:rsid w:val="004C3DFB"/>
    <w:rsid w:val="004C47C6"/>
    <w:rsid w:val="004C5064"/>
    <w:rsid w:val="004C66C5"/>
    <w:rsid w:val="004C6C21"/>
    <w:rsid w:val="004C7A93"/>
    <w:rsid w:val="004D07A1"/>
    <w:rsid w:val="004D0A72"/>
    <w:rsid w:val="004D1981"/>
    <w:rsid w:val="004D231E"/>
    <w:rsid w:val="004D4093"/>
    <w:rsid w:val="004D4156"/>
    <w:rsid w:val="004D4CFF"/>
    <w:rsid w:val="004D56DF"/>
    <w:rsid w:val="004D60F1"/>
    <w:rsid w:val="004D66D6"/>
    <w:rsid w:val="004E0002"/>
    <w:rsid w:val="004E0673"/>
    <w:rsid w:val="004E0782"/>
    <w:rsid w:val="004E2174"/>
    <w:rsid w:val="004E217A"/>
    <w:rsid w:val="004E29C3"/>
    <w:rsid w:val="004E3173"/>
    <w:rsid w:val="004E3579"/>
    <w:rsid w:val="004E3DFE"/>
    <w:rsid w:val="004E4599"/>
    <w:rsid w:val="004E4746"/>
    <w:rsid w:val="004E5408"/>
    <w:rsid w:val="004E59ED"/>
    <w:rsid w:val="004E5CB0"/>
    <w:rsid w:val="004E5CFF"/>
    <w:rsid w:val="004E683E"/>
    <w:rsid w:val="004E70E7"/>
    <w:rsid w:val="004E766C"/>
    <w:rsid w:val="004E7710"/>
    <w:rsid w:val="004F0BC2"/>
    <w:rsid w:val="004F16AD"/>
    <w:rsid w:val="004F2C1B"/>
    <w:rsid w:val="004F33A1"/>
    <w:rsid w:val="004F3C03"/>
    <w:rsid w:val="004F4411"/>
    <w:rsid w:val="004F4474"/>
    <w:rsid w:val="004F4FC4"/>
    <w:rsid w:val="004F57CB"/>
    <w:rsid w:val="004F5C37"/>
    <w:rsid w:val="004F60F4"/>
    <w:rsid w:val="004F65ED"/>
    <w:rsid w:val="004F685C"/>
    <w:rsid w:val="004F6D91"/>
    <w:rsid w:val="00500126"/>
    <w:rsid w:val="00501390"/>
    <w:rsid w:val="00501A4A"/>
    <w:rsid w:val="00501ECA"/>
    <w:rsid w:val="005047F9"/>
    <w:rsid w:val="00504815"/>
    <w:rsid w:val="00504C44"/>
    <w:rsid w:val="005070BB"/>
    <w:rsid w:val="00510CA7"/>
    <w:rsid w:val="00510DBF"/>
    <w:rsid w:val="00511DA3"/>
    <w:rsid w:val="005128BF"/>
    <w:rsid w:val="00513490"/>
    <w:rsid w:val="00513A1D"/>
    <w:rsid w:val="00514007"/>
    <w:rsid w:val="005145AF"/>
    <w:rsid w:val="00515239"/>
    <w:rsid w:val="00516B02"/>
    <w:rsid w:val="00517AB2"/>
    <w:rsid w:val="005200C9"/>
    <w:rsid w:val="00521260"/>
    <w:rsid w:val="00522135"/>
    <w:rsid w:val="00522777"/>
    <w:rsid w:val="00522DCF"/>
    <w:rsid w:val="005232B4"/>
    <w:rsid w:val="005238A4"/>
    <w:rsid w:val="005244BF"/>
    <w:rsid w:val="0052463B"/>
    <w:rsid w:val="005256D1"/>
    <w:rsid w:val="00525855"/>
    <w:rsid w:val="005266D6"/>
    <w:rsid w:val="00527BE2"/>
    <w:rsid w:val="00527CD2"/>
    <w:rsid w:val="00530825"/>
    <w:rsid w:val="005317F2"/>
    <w:rsid w:val="00532120"/>
    <w:rsid w:val="0053282E"/>
    <w:rsid w:val="00532A74"/>
    <w:rsid w:val="00533D62"/>
    <w:rsid w:val="00533E16"/>
    <w:rsid w:val="00534137"/>
    <w:rsid w:val="00537267"/>
    <w:rsid w:val="00537D87"/>
    <w:rsid w:val="005402EE"/>
    <w:rsid w:val="0054171F"/>
    <w:rsid w:val="00542F6E"/>
    <w:rsid w:val="00543A10"/>
    <w:rsid w:val="00544EAB"/>
    <w:rsid w:val="00545413"/>
    <w:rsid w:val="00545510"/>
    <w:rsid w:val="00545934"/>
    <w:rsid w:val="0054670D"/>
    <w:rsid w:val="00546777"/>
    <w:rsid w:val="00546791"/>
    <w:rsid w:val="00546CBF"/>
    <w:rsid w:val="005479CC"/>
    <w:rsid w:val="00550218"/>
    <w:rsid w:val="00550752"/>
    <w:rsid w:val="00550900"/>
    <w:rsid w:val="00550E15"/>
    <w:rsid w:val="005515EA"/>
    <w:rsid w:val="005517F2"/>
    <w:rsid w:val="0055190B"/>
    <w:rsid w:val="00551A92"/>
    <w:rsid w:val="00551E5A"/>
    <w:rsid w:val="00554B88"/>
    <w:rsid w:val="00555322"/>
    <w:rsid w:val="0055532F"/>
    <w:rsid w:val="005567AA"/>
    <w:rsid w:val="00556815"/>
    <w:rsid w:val="0055694A"/>
    <w:rsid w:val="00557B64"/>
    <w:rsid w:val="00557D55"/>
    <w:rsid w:val="00557D5C"/>
    <w:rsid w:val="00561DF5"/>
    <w:rsid w:val="0056253D"/>
    <w:rsid w:val="00562A63"/>
    <w:rsid w:val="005633C3"/>
    <w:rsid w:val="0056352A"/>
    <w:rsid w:val="005642A7"/>
    <w:rsid w:val="005644A2"/>
    <w:rsid w:val="00564B75"/>
    <w:rsid w:val="00564E48"/>
    <w:rsid w:val="00565C7F"/>
    <w:rsid w:val="00566142"/>
    <w:rsid w:val="00567C3A"/>
    <w:rsid w:val="0057078A"/>
    <w:rsid w:val="00571455"/>
    <w:rsid w:val="00571FCF"/>
    <w:rsid w:val="00573499"/>
    <w:rsid w:val="005747A0"/>
    <w:rsid w:val="00575215"/>
    <w:rsid w:val="0057555F"/>
    <w:rsid w:val="005767D5"/>
    <w:rsid w:val="005779FF"/>
    <w:rsid w:val="005808CA"/>
    <w:rsid w:val="00583DB7"/>
    <w:rsid w:val="00584E37"/>
    <w:rsid w:val="005857D6"/>
    <w:rsid w:val="00586A91"/>
    <w:rsid w:val="00592637"/>
    <w:rsid w:val="005927E0"/>
    <w:rsid w:val="005930C4"/>
    <w:rsid w:val="00593562"/>
    <w:rsid w:val="0059360E"/>
    <w:rsid w:val="005942D7"/>
    <w:rsid w:val="00594523"/>
    <w:rsid w:val="005945D0"/>
    <w:rsid w:val="00594D46"/>
    <w:rsid w:val="00595804"/>
    <w:rsid w:val="00595D47"/>
    <w:rsid w:val="005964CD"/>
    <w:rsid w:val="00596906"/>
    <w:rsid w:val="00596907"/>
    <w:rsid w:val="00596C02"/>
    <w:rsid w:val="005974CD"/>
    <w:rsid w:val="00597F8B"/>
    <w:rsid w:val="005A09C8"/>
    <w:rsid w:val="005A1B2C"/>
    <w:rsid w:val="005A1B87"/>
    <w:rsid w:val="005A1F5D"/>
    <w:rsid w:val="005A28EE"/>
    <w:rsid w:val="005A432F"/>
    <w:rsid w:val="005A473A"/>
    <w:rsid w:val="005A69B2"/>
    <w:rsid w:val="005A70FD"/>
    <w:rsid w:val="005A75E9"/>
    <w:rsid w:val="005B04AB"/>
    <w:rsid w:val="005B1AB2"/>
    <w:rsid w:val="005B2D49"/>
    <w:rsid w:val="005B3E67"/>
    <w:rsid w:val="005B60A6"/>
    <w:rsid w:val="005B6270"/>
    <w:rsid w:val="005C3522"/>
    <w:rsid w:val="005C3A10"/>
    <w:rsid w:val="005C4A57"/>
    <w:rsid w:val="005C4B65"/>
    <w:rsid w:val="005C52B3"/>
    <w:rsid w:val="005C5834"/>
    <w:rsid w:val="005C6637"/>
    <w:rsid w:val="005C7767"/>
    <w:rsid w:val="005D1475"/>
    <w:rsid w:val="005D1F18"/>
    <w:rsid w:val="005D29A9"/>
    <w:rsid w:val="005D2FE4"/>
    <w:rsid w:val="005D3E31"/>
    <w:rsid w:val="005D56EE"/>
    <w:rsid w:val="005D6D5F"/>
    <w:rsid w:val="005D6DED"/>
    <w:rsid w:val="005E02E4"/>
    <w:rsid w:val="005E1297"/>
    <w:rsid w:val="005E1B5C"/>
    <w:rsid w:val="005E1D4E"/>
    <w:rsid w:val="005E3C8F"/>
    <w:rsid w:val="005E71C3"/>
    <w:rsid w:val="005F0081"/>
    <w:rsid w:val="005F04E3"/>
    <w:rsid w:val="005F0748"/>
    <w:rsid w:val="005F1881"/>
    <w:rsid w:val="005F37E6"/>
    <w:rsid w:val="005F4B5D"/>
    <w:rsid w:val="005F5443"/>
    <w:rsid w:val="005F5613"/>
    <w:rsid w:val="005F58CF"/>
    <w:rsid w:val="005F5F80"/>
    <w:rsid w:val="005F6039"/>
    <w:rsid w:val="005F6448"/>
    <w:rsid w:val="005F649F"/>
    <w:rsid w:val="005F69CE"/>
    <w:rsid w:val="005F6F0E"/>
    <w:rsid w:val="006006CB"/>
    <w:rsid w:val="00600840"/>
    <w:rsid w:val="0060102B"/>
    <w:rsid w:val="00601D55"/>
    <w:rsid w:val="00602206"/>
    <w:rsid w:val="00602989"/>
    <w:rsid w:val="00602B64"/>
    <w:rsid w:val="00603931"/>
    <w:rsid w:val="006041B2"/>
    <w:rsid w:val="006047AA"/>
    <w:rsid w:val="0060491D"/>
    <w:rsid w:val="006049FC"/>
    <w:rsid w:val="00604C5F"/>
    <w:rsid w:val="00605A0B"/>
    <w:rsid w:val="00605AD3"/>
    <w:rsid w:val="00606975"/>
    <w:rsid w:val="00606A9F"/>
    <w:rsid w:val="00606E59"/>
    <w:rsid w:val="006100B3"/>
    <w:rsid w:val="006105B0"/>
    <w:rsid w:val="006122E2"/>
    <w:rsid w:val="006125CE"/>
    <w:rsid w:val="00612F06"/>
    <w:rsid w:val="0061346A"/>
    <w:rsid w:val="00613F96"/>
    <w:rsid w:val="006146F0"/>
    <w:rsid w:val="00615516"/>
    <w:rsid w:val="00616E20"/>
    <w:rsid w:val="0061748C"/>
    <w:rsid w:val="006217B1"/>
    <w:rsid w:val="00621DD4"/>
    <w:rsid w:val="006221C3"/>
    <w:rsid w:val="006229A5"/>
    <w:rsid w:val="006237AE"/>
    <w:rsid w:val="00626035"/>
    <w:rsid w:val="0062665B"/>
    <w:rsid w:val="00627567"/>
    <w:rsid w:val="00627ACB"/>
    <w:rsid w:val="00627C1D"/>
    <w:rsid w:val="00627DE5"/>
    <w:rsid w:val="00630C14"/>
    <w:rsid w:val="0063160D"/>
    <w:rsid w:val="0063196A"/>
    <w:rsid w:val="006322BF"/>
    <w:rsid w:val="00632970"/>
    <w:rsid w:val="00633706"/>
    <w:rsid w:val="00633F86"/>
    <w:rsid w:val="006346BC"/>
    <w:rsid w:val="006366D0"/>
    <w:rsid w:val="00636981"/>
    <w:rsid w:val="00636FB6"/>
    <w:rsid w:val="00637F11"/>
    <w:rsid w:val="00637FE0"/>
    <w:rsid w:val="00640D19"/>
    <w:rsid w:val="00641A1A"/>
    <w:rsid w:val="006422FF"/>
    <w:rsid w:val="00642457"/>
    <w:rsid w:val="0064444E"/>
    <w:rsid w:val="006445C6"/>
    <w:rsid w:val="00645100"/>
    <w:rsid w:val="00645EA4"/>
    <w:rsid w:val="00645F1D"/>
    <w:rsid w:val="006463DE"/>
    <w:rsid w:val="00646428"/>
    <w:rsid w:val="00646773"/>
    <w:rsid w:val="00650735"/>
    <w:rsid w:val="00650770"/>
    <w:rsid w:val="00650836"/>
    <w:rsid w:val="00650D0E"/>
    <w:rsid w:val="006514C8"/>
    <w:rsid w:val="006523D4"/>
    <w:rsid w:val="00652F7F"/>
    <w:rsid w:val="006535E1"/>
    <w:rsid w:val="006547A6"/>
    <w:rsid w:val="0065544D"/>
    <w:rsid w:val="00655737"/>
    <w:rsid w:val="00660446"/>
    <w:rsid w:val="00660A5C"/>
    <w:rsid w:val="0066113D"/>
    <w:rsid w:val="00661796"/>
    <w:rsid w:val="00661F3D"/>
    <w:rsid w:val="00663763"/>
    <w:rsid w:val="00665680"/>
    <w:rsid w:val="0066658E"/>
    <w:rsid w:val="00667B5C"/>
    <w:rsid w:val="006702E1"/>
    <w:rsid w:val="00670398"/>
    <w:rsid w:val="00670629"/>
    <w:rsid w:val="00670F09"/>
    <w:rsid w:val="00671809"/>
    <w:rsid w:val="00671D4A"/>
    <w:rsid w:val="00672998"/>
    <w:rsid w:val="00672CFF"/>
    <w:rsid w:val="0067435F"/>
    <w:rsid w:val="0067481E"/>
    <w:rsid w:val="00675C31"/>
    <w:rsid w:val="00676BA3"/>
    <w:rsid w:val="00677168"/>
    <w:rsid w:val="006772E0"/>
    <w:rsid w:val="006776AA"/>
    <w:rsid w:val="006807CB"/>
    <w:rsid w:val="00681AD0"/>
    <w:rsid w:val="00682120"/>
    <w:rsid w:val="0068337F"/>
    <w:rsid w:val="0068358E"/>
    <w:rsid w:val="00684542"/>
    <w:rsid w:val="006848A7"/>
    <w:rsid w:val="00684F87"/>
    <w:rsid w:val="00686734"/>
    <w:rsid w:val="0068697E"/>
    <w:rsid w:val="00686C39"/>
    <w:rsid w:val="00687039"/>
    <w:rsid w:val="00687363"/>
    <w:rsid w:val="00690A78"/>
    <w:rsid w:val="006922C4"/>
    <w:rsid w:val="00692819"/>
    <w:rsid w:val="0069351D"/>
    <w:rsid w:val="00693856"/>
    <w:rsid w:val="0069403B"/>
    <w:rsid w:val="00695BF2"/>
    <w:rsid w:val="00696040"/>
    <w:rsid w:val="0069632F"/>
    <w:rsid w:val="006964F3"/>
    <w:rsid w:val="00696EAD"/>
    <w:rsid w:val="006A012C"/>
    <w:rsid w:val="006A092D"/>
    <w:rsid w:val="006A1DEA"/>
    <w:rsid w:val="006A2E06"/>
    <w:rsid w:val="006A32D4"/>
    <w:rsid w:val="006A34A4"/>
    <w:rsid w:val="006A3863"/>
    <w:rsid w:val="006A4795"/>
    <w:rsid w:val="006A597F"/>
    <w:rsid w:val="006A5F3B"/>
    <w:rsid w:val="006A6624"/>
    <w:rsid w:val="006A694C"/>
    <w:rsid w:val="006A750D"/>
    <w:rsid w:val="006A7B8A"/>
    <w:rsid w:val="006A7D4E"/>
    <w:rsid w:val="006B2D7E"/>
    <w:rsid w:val="006B36D0"/>
    <w:rsid w:val="006B3DDE"/>
    <w:rsid w:val="006B4939"/>
    <w:rsid w:val="006B5027"/>
    <w:rsid w:val="006B55EF"/>
    <w:rsid w:val="006B5884"/>
    <w:rsid w:val="006B68F1"/>
    <w:rsid w:val="006B692C"/>
    <w:rsid w:val="006B7461"/>
    <w:rsid w:val="006C03A3"/>
    <w:rsid w:val="006C11F8"/>
    <w:rsid w:val="006C37D3"/>
    <w:rsid w:val="006C3C8F"/>
    <w:rsid w:val="006C3E73"/>
    <w:rsid w:val="006C4BB2"/>
    <w:rsid w:val="006C73E8"/>
    <w:rsid w:val="006D01A7"/>
    <w:rsid w:val="006D0556"/>
    <w:rsid w:val="006D0CA2"/>
    <w:rsid w:val="006D1E26"/>
    <w:rsid w:val="006D3A2B"/>
    <w:rsid w:val="006D54D4"/>
    <w:rsid w:val="006D6D38"/>
    <w:rsid w:val="006D6F4C"/>
    <w:rsid w:val="006D7333"/>
    <w:rsid w:val="006D7BE2"/>
    <w:rsid w:val="006E0437"/>
    <w:rsid w:val="006E126D"/>
    <w:rsid w:val="006E1E55"/>
    <w:rsid w:val="006E287F"/>
    <w:rsid w:val="006E318D"/>
    <w:rsid w:val="006E3209"/>
    <w:rsid w:val="006E3EBE"/>
    <w:rsid w:val="006E455A"/>
    <w:rsid w:val="006E512E"/>
    <w:rsid w:val="006E5BA8"/>
    <w:rsid w:val="006E5F1A"/>
    <w:rsid w:val="006E5F45"/>
    <w:rsid w:val="006E6B15"/>
    <w:rsid w:val="006E7794"/>
    <w:rsid w:val="006E7B2D"/>
    <w:rsid w:val="006F03A4"/>
    <w:rsid w:val="006F1DFA"/>
    <w:rsid w:val="006F30E5"/>
    <w:rsid w:val="006F3A6C"/>
    <w:rsid w:val="006F4187"/>
    <w:rsid w:val="006F531E"/>
    <w:rsid w:val="006F6C68"/>
    <w:rsid w:val="006F6DDD"/>
    <w:rsid w:val="006F7759"/>
    <w:rsid w:val="006F78B8"/>
    <w:rsid w:val="006F7A4F"/>
    <w:rsid w:val="006F7BC5"/>
    <w:rsid w:val="00700DAE"/>
    <w:rsid w:val="00700ECF"/>
    <w:rsid w:val="00701428"/>
    <w:rsid w:val="00701A6F"/>
    <w:rsid w:val="00702318"/>
    <w:rsid w:val="007027E4"/>
    <w:rsid w:val="007028AC"/>
    <w:rsid w:val="00702921"/>
    <w:rsid w:val="00703DD9"/>
    <w:rsid w:val="0070407A"/>
    <w:rsid w:val="007044E6"/>
    <w:rsid w:val="00704A75"/>
    <w:rsid w:val="00704D88"/>
    <w:rsid w:val="00704E39"/>
    <w:rsid w:val="00705F7B"/>
    <w:rsid w:val="0070683C"/>
    <w:rsid w:val="00706E37"/>
    <w:rsid w:val="007074EA"/>
    <w:rsid w:val="00710181"/>
    <w:rsid w:val="00711B67"/>
    <w:rsid w:val="00711D66"/>
    <w:rsid w:val="007125E4"/>
    <w:rsid w:val="00713191"/>
    <w:rsid w:val="0071398B"/>
    <w:rsid w:val="00715245"/>
    <w:rsid w:val="007157CB"/>
    <w:rsid w:val="0071664B"/>
    <w:rsid w:val="00716690"/>
    <w:rsid w:val="00716C98"/>
    <w:rsid w:val="00717104"/>
    <w:rsid w:val="00720C97"/>
    <w:rsid w:val="00720E2E"/>
    <w:rsid w:val="007210C1"/>
    <w:rsid w:val="00721351"/>
    <w:rsid w:val="00723EDF"/>
    <w:rsid w:val="007242C5"/>
    <w:rsid w:val="00724687"/>
    <w:rsid w:val="0072477E"/>
    <w:rsid w:val="0072488C"/>
    <w:rsid w:val="00724F63"/>
    <w:rsid w:val="00726402"/>
    <w:rsid w:val="00726C96"/>
    <w:rsid w:val="00726EAA"/>
    <w:rsid w:val="007278CA"/>
    <w:rsid w:val="007300CA"/>
    <w:rsid w:val="00732626"/>
    <w:rsid w:val="007329B1"/>
    <w:rsid w:val="00732AF7"/>
    <w:rsid w:val="007334DD"/>
    <w:rsid w:val="00733EB6"/>
    <w:rsid w:val="00734328"/>
    <w:rsid w:val="00734CC5"/>
    <w:rsid w:val="00736787"/>
    <w:rsid w:val="00737CFF"/>
    <w:rsid w:val="007415F3"/>
    <w:rsid w:val="007422A9"/>
    <w:rsid w:val="0074326E"/>
    <w:rsid w:val="00743DE8"/>
    <w:rsid w:val="00744105"/>
    <w:rsid w:val="0074454F"/>
    <w:rsid w:val="00744CE4"/>
    <w:rsid w:val="00745245"/>
    <w:rsid w:val="007454B9"/>
    <w:rsid w:val="0074644F"/>
    <w:rsid w:val="00746C40"/>
    <w:rsid w:val="0075168B"/>
    <w:rsid w:val="007536F1"/>
    <w:rsid w:val="007554F6"/>
    <w:rsid w:val="007556DB"/>
    <w:rsid w:val="00756703"/>
    <w:rsid w:val="00756E91"/>
    <w:rsid w:val="00756F63"/>
    <w:rsid w:val="007577B2"/>
    <w:rsid w:val="007577EE"/>
    <w:rsid w:val="007607F8"/>
    <w:rsid w:val="00760DD4"/>
    <w:rsid w:val="00760E21"/>
    <w:rsid w:val="0076112E"/>
    <w:rsid w:val="0076202A"/>
    <w:rsid w:val="00762265"/>
    <w:rsid w:val="007636CC"/>
    <w:rsid w:val="007643FF"/>
    <w:rsid w:val="00764B0D"/>
    <w:rsid w:val="007667DF"/>
    <w:rsid w:val="00770A4F"/>
    <w:rsid w:val="0077114D"/>
    <w:rsid w:val="00771B3B"/>
    <w:rsid w:val="00771ECC"/>
    <w:rsid w:val="00772183"/>
    <w:rsid w:val="00772694"/>
    <w:rsid w:val="00773EA3"/>
    <w:rsid w:val="00775048"/>
    <w:rsid w:val="00775698"/>
    <w:rsid w:val="007757F7"/>
    <w:rsid w:val="0077595C"/>
    <w:rsid w:val="00776108"/>
    <w:rsid w:val="00776681"/>
    <w:rsid w:val="0077681E"/>
    <w:rsid w:val="00776C78"/>
    <w:rsid w:val="00777BCC"/>
    <w:rsid w:val="00780183"/>
    <w:rsid w:val="007812B6"/>
    <w:rsid w:val="0078165E"/>
    <w:rsid w:val="00782812"/>
    <w:rsid w:val="00783E9E"/>
    <w:rsid w:val="00784942"/>
    <w:rsid w:val="007852FA"/>
    <w:rsid w:val="0078541B"/>
    <w:rsid w:val="00787670"/>
    <w:rsid w:val="00787977"/>
    <w:rsid w:val="00791288"/>
    <w:rsid w:val="00793450"/>
    <w:rsid w:val="007935D5"/>
    <w:rsid w:val="00794A7C"/>
    <w:rsid w:val="007953B8"/>
    <w:rsid w:val="00795551"/>
    <w:rsid w:val="00795A5D"/>
    <w:rsid w:val="00795F9E"/>
    <w:rsid w:val="007970D3"/>
    <w:rsid w:val="00797C1D"/>
    <w:rsid w:val="00797EB1"/>
    <w:rsid w:val="007A0736"/>
    <w:rsid w:val="007A08D4"/>
    <w:rsid w:val="007A0963"/>
    <w:rsid w:val="007A24F6"/>
    <w:rsid w:val="007A29F7"/>
    <w:rsid w:val="007A30DA"/>
    <w:rsid w:val="007A35A5"/>
    <w:rsid w:val="007A4E13"/>
    <w:rsid w:val="007A6AED"/>
    <w:rsid w:val="007A6DE8"/>
    <w:rsid w:val="007A7B73"/>
    <w:rsid w:val="007A7B83"/>
    <w:rsid w:val="007B0099"/>
    <w:rsid w:val="007B0E18"/>
    <w:rsid w:val="007B0E94"/>
    <w:rsid w:val="007B1BFE"/>
    <w:rsid w:val="007B2D42"/>
    <w:rsid w:val="007B33D0"/>
    <w:rsid w:val="007B354E"/>
    <w:rsid w:val="007B43BF"/>
    <w:rsid w:val="007B47A1"/>
    <w:rsid w:val="007B4F72"/>
    <w:rsid w:val="007B58CB"/>
    <w:rsid w:val="007B65EF"/>
    <w:rsid w:val="007B6695"/>
    <w:rsid w:val="007B70ED"/>
    <w:rsid w:val="007B7306"/>
    <w:rsid w:val="007C009E"/>
    <w:rsid w:val="007C0590"/>
    <w:rsid w:val="007C0AE6"/>
    <w:rsid w:val="007C0CD1"/>
    <w:rsid w:val="007C1925"/>
    <w:rsid w:val="007C3212"/>
    <w:rsid w:val="007C3672"/>
    <w:rsid w:val="007C58AA"/>
    <w:rsid w:val="007C5C3C"/>
    <w:rsid w:val="007C6F39"/>
    <w:rsid w:val="007C7124"/>
    <w:rsid w:val="007C7CC5"/>
    <w:rsid w:val="007D096D"/>
    <w:rsid w:val="007D183C"/>
    <w:rsid w:val="007D3352"/>
    <w:rsid w:val="007D3498"/>
    <w:rsid w:val="007D3C8E"/>
    <w:rsid w:val="007D3E87"/>
    <w:rsid w:val="007D48FC"/>
    <w:rsid w:val="007D63AA"/>
    <w:rsid w:val="007D736D"/>
    <w:rsid w:val="007D7B4C"/>
    <w:rsid w:val="007E250E"/>
    <w:rsid w:val="007E2C18"/>
    <w:rsid w:val="007E331D"/>
    <w:rsid w:val="007E4870"/>
    <w:rsid w:val="007E78E8"/>
    <w:rsid w:val="007F03EF"/>
    <w:rsid w:val="007F046D"/>
    <w:rsid w:val="007F05FF"/>
    <w:rsid w:val="007F0DBF"/>
    <w:rsid w:val="007F13B3"/>
    <w:rsid w:val="007F1C11"/>
    <w:rsid w:val="007F2B40"/>
    <w:rsid w:val="007F3BD3"/>
    <w:rsid w:val="007F3F8A"/>
    <w:rsid w:val="007F473D"/>
    <w:rsid w:val="007F4C6B"/>
    <w:rsid w:val="007F524E"/>
    <w:rsid w:val="007F62C1"/>
    <w:rsid w:val="007F6AB4"/>
    <w:rsid w:val="007F6F0F"/>
    <w:rsid w:val="007F7290"/>
    <w:rsid w:val="007F782F"/>
    <w:rsid w:val="007F7CB4"/>
    <w:rsid w:val="007F7FC3"/>
    <w:rsid w:val="0080019A"/>
    <w:rsid w:val="00801AFC"/>
    <w:rsid w:val="00801B20"/>
    <w:rsid w:val="00801C78"/>
    <w:rsid w:val="00803272"/>
    <w:rsid w:val="0080338F"/>
    <w:rsid w:val="00804328"/>
    <w:rsid w:val="00804B0E"/>
    <w:rsid w:val="00805349"/>
    <w:rsid w:val="00805926"/>
    <w:rsid w:val="008104B1"/>
    <w:rsid w:val="00810629"/>
    <w:rsid w:val="00810F42"/>
    <w:rsid w:val="00810FAB"/>
    <w:rsid w:val="008118C4"/>
    <w:rsid w:val="00811A07"/>
    <w:rsid w:val="008126D2"/>
    <w:rsid w:val="00812BB2"/>
    <w:rsid w:val="00814500"/>
    <w:rsid w:val="00814A30"/>
    <w:rsid w:val="00815F44"/>
    <w:rsid w:val="00816767"/>
    <w:rsid w:val="008169B4"/>
    <w:rsid w:val="00817217"/>
    <w:rsid w:val="008172B7"/>
    <w:rsid w:val="00817532"/>
    <w:rsid w:val="00820CED"/>
    <w:rsid w:val="0082167E"/>
    <w:rsid w:val="00822BBC"/>
    <w:rsid w:val="008231F3"/>
    <w:rsid w:val="008233B0"/>
    <w:rsid w:val="008241A0"/>
    <w:rsid w:val="00824870"/>
    <w:rsid w:val="00825047"/>
    <w:rsid w:val="008253DD"/>
    <w:rsid w:val="00831068"/>
    <w:rsid w:val="00831D29"/>
    <w:rsid w:val="00832B54"/>
    <w:rsid w:val="008337C0"/>
    <w:rsid w:val="00833C43"/>
    <w:rsid w:val="00834BD1"/>
    <w:rsid w:val="0083564C"/>
    <w:rsid w:val="008356B3"/>
    <w:rsid w:val="00835AD2"/>
    <w:rsid w:val="008373F0"/>
    <w:rsid w:val="008404AD"/>
    <w:rsid w:val="00841332"/>
    <w:rsid w:val="00841976"/>
    <w:rsid w:val="008434AA"/>
    <w:rsid w:val="00843622"/>
    <w:rsid w:val="00843A25"/>
    <w:rsid w:val="008453F6"/>
    <w:rsid w:val="00846744"/>
    <w:rsid w:val="00847D05"/>
    <w:rsid w:val="008503AE"/>
    <w:rsid w:val="008518DA"/>
    <w:rsid w:val="00851ACB"/>
    <w:rsid w:val="00852182"/>
    <w:rsid w:val="00852202"/>
    <w:rsid w:val="00854563"/>
    <w:rsid w:val="00854E41"/>
    <w:rsid w:val="008552FC"/>
    <w:rsid w:val="008555CE"/>
    <w:rsid w:val="00855E06"/>
    <w:rsid w:val="00856AF4"/>
    <w:rsid w:val="00857422"/>
    <w:rsid w:val="008601B4"/>
    <w:rsid w:val="00860626"/>
    <w:rsid w:val="008619DF"/>
    <w:rsid w:val="00862036"/>
    <w:rsid w:val="0086286A"/>
    <w:rsid w:val="008630E5"/>
    <w:rsid w:val="0086420B"/>
    <w:rsid w:val="00865ABA"/>
    <w:rsid w:val="00866F56"/>
    <w:rsid w:val="0086704A"/>
    <w:rsid w:val="00867131"/>
    <w:rsid w:val="00867BB7"/>
    <w:rsid w:val="00867C66"/>
    <w:rsid w:val="00867CCA"/>
    <w:rsid w:val="00870274"/>
    <w:rsid w:val="00870A4F"/>
    <w:rsid w:val="00870B33"/>
    <w:rsid w:val="0087229E"/>
    <w:rsid w:val="00872C95"/>
    <w:rsid w:val="00872DA7"/>
    <w:rsid w:val="0087366D"/>
    <w:rsid w:val="00873FB7"/>
    <w:rsid w:val="00875B69"/>
    <w:rsid w:val="008763A1"/>
    <w:rsid w:val="00876F00"/>
    <w:rsid w:val="00877BDB"/>
    <w:rsid w:val="00877E65"/>
    <w:rsid w:val="00882A92"/>
    <w:rsid w:val="00883935"/>
    <w:rsid w:val="008854D0"/>
    <w:rsid w:val="0088622B"/>
    <w:rsid w:val="008864D8"/>
    <w:rsid w:val="0088718B"/>
    <w:rsid w:val="00887865"/>
    <w:rsid w:val="0088789D"/>
    <w:rsid w:val="00887BBF"/>
    <w:rsid w:val="008902EA"/>
    <w:rsid w:val="00891AEB"/>
    <w:rsid w:val="00891DCD"/>
    <w:rsid w:val="00892B97"/>
    <w:rsid w:val="00893160"/>
    <w:rsid w:val="008942CC"/>
    <w:rsid w:val="008944D7"/>
    <w:rsid w:val="00895870"/>
    <w:rsid w:val="008959B7"/>
    <w:rsid w:val="00895A7A"/>
    <w:rsid w:val="00895C9C"/>
    <w:rsid w:val="00896480"/>
    <w:rsid w:val="00896499"/>
    <w:rsid w:val="0089701F"/>
    <w:rsid w:val="00897BF0"/>
    <w:rsid w:val="00897E50"/>
    <w:rsid w:val="008A04B1"/>
    <w:rsid w:val="008A0B0E"/>
    <w:rsid w:val="008A0C77"/>
    <w:rsid w:val="008A1101"/>
    <w:rsid w:val="008A1CB1"/>
    <w:rsid w:val="008A2E7A"/>
    <w:rsid w:val="008A37E9"/>
    <w:rsid w:val="008A42D4"/>
    <w:rsid w:val="008A461C"/>
    <w:rsid w:val="008A4C65"/>
    <w:rsid w:val="008A4E18"/>
    <w:rsid w:val="008A500B"/>
    <w:rsid w:val="008A550B"/>
    <w:rsid w:val="008A6FBB"/>
    <w:rsid w:val="008A745C"/>
    <w:rsid w:val="008B0572"/>
    <w:rsid w:val="008B0FA6"/>
    <w:rsid w:val="008B1A72"/>
    <w:rsid w:val="008B4A15"/>
    <w:rsid w:val="008B4FD6"/>
    <w:rsid w:val="008B5250"/>
    <w:rsid w:val="008B5439"/>
    <w:rsid w:val="008B6DAB"/>
    <w:rsid w:val="008B72E3"/>
    <w:rsid w:val="008C0218"/>
    <w:rsid w:val="008C0E96"/>
    <w:rsid w:val="008C2706"/>
    <w:rsid w:val="008C6A30"/>
    <w:rsid w:val="008C7236"/>
    <w:rsid w:val="008C7D4D"/>
    <w:rsid w:val="008C7E72"/>
    <w:rsid w:val="008D03BB"/>
    <w:rsid w:val="008D04DA"/>
    <w:rsid w:val="008D17D2"/>
    <w:rsid w:val="008D1C03"/>
    <w:rsid w:val="008D22BA"/>
    <w:rsid w:val="008D2536"/>
    <w:rsid w:val="008D295C"/>
    <w:rsid w:val="008D33E2"/>
    <w:rsid w:val="008D364D"/>
    <w:rsid w:val="008D49A6"/>
    <w:rsid w:val="008D53F2"/>
    <w:rsid w:val="008D5815"/>
    <w:rsid w:val="008D59B3"/>
    <w:rsid w:val="008D6556"/>
    <w:rsid w:val="008D704B"/>
    <w:rsid w:val="008D7476"/>
    <w:rsid w:val="008D7AF5"/>
    <w:rsid w:val="008E19BC"/>
    <w:rsid w:val="008E1CC3"/>
    <w:rsid w:val="008E1D68"/>
    <w:rsid w:val="008E330D"/>
    <w:rsid w:val="008E3C9E"/>
    <w:rsid w:val="008E5FEF"/>
    <w:rsid w:val="008E6E53"/>
    <w:rsid w:val="008F1E3A"/>
    <w:rsid w:val="008F2F34"/>
    <w:rsid w:val="008F31F9"/>
    <w:rsid w:val="008F3766"/>
    <w:rsid w:val="008F3DC0"/>
    <w:rsid w:val="008F3E30"/>
    <w:rsid w:val="008F410E"/>
    <w:rsid w:val="008F43F2"/>
    <w:rsid w:val="008F46E2"/>
    <w:rsid w:val="008F517E"/>
    <w:rsid w:val="008F5276"/>
    <w:rsid w:val="008F6695"/>
    <w:rsid w:val="008F6FDC"/>
    <w:rsid w:val="008F7093"/>
    <w:rsid w:val="00901747"/>
    <w:rsid w:val="009057F1"/>
    <w:rsid w:val="00905B60"/>
    <w:rsid w:val="00905F0A"/>
    <w:rsid w:val="00906075"/>
    <w:rsid w:val="009066DD"/>
    <w:rsid w:val="00906C57"/>
    <w:rsid w:val="00907C2D"/>
    <w:rsid w:val="009101D8"/>
    <w:rsid w:val="00910574"/>
    <w:rsid w:val="009106CD"/>
    <w:rsid w:val="00910B8D"/>
    <w:rsid w:val="00910F68"/>
    <w:rsid w:val="00911B0A"/>
    <w:rsid w:val="00912180"/>
    <w:rsid w:val="0091365A"/>
    <w:rsid w:val="00913D92"/>
    <w:rsid w:val="00913DC8"/>
    <w:rsid w:val="00914166"/>
    <w:rsid w:val="00914F7D"/>
    <w:rsid w:val="0091535A"/>
    <w:rsid w:val="00915A32"/>
    <w:rsid w:val="00916663"/>
    <w:rsid w:val="00916DA7"/>
    <w:rsid w:val="00916DE6"/>
    <w:rsid w:val="00917762"/>
    <w:rsid w:val="00917B1F"/>
    <w:rsid w:val="009206AA"/>
    <w:rsid w:val="00921019"/>
    <w:rsid w:val="00923509"/>
    <w:rsid w:val="00924E5D"/>
    <w:rsid w:val="00925769"/>
    <w:rsid w:val="00925CB7"/>
    <w:rsid w:val="00925CB8"/>
    <w:rsid w:val="00927028"/>
    <w:rsid w:val="009274D9"/>
    <w:rsid w:val="009311B6"/>
    <w:rsid w:val="009313A4"/>
    <w:rsid w:val="0093174D"/>
    <w:rsid w:val="00931C57"/>
    <w:rsid w:val="00932158"/>
    <w:rsid w:val="009329CA"/>
    <w:rsid w:val="009349B2"/>
    <w:rsid w:val="009355DF"/>
    <w:rsid w:val="00935827"/>
    <w:rsid w:val="00935FAC"/>
    <w:rsid w:val="00937704"/>
    <w:rsid w:val="00940511"/>
    <w:rsid w:val="009406F2"/>
    <w:rsid w:val="00940DFD"/>
    <w:rsid w:val="009411B4"/>
    <w:rsid w:val="00941988"/>
    <w:rsid w:val="00943616"/>
    <w:rsid w:val="00944632"/>
    <w:rsid w:val="00944CD3"/>
    <w:rsid w:val="009455AB"/>
    <w:rsid w:val="00947336"/>
    <w:rsid w:val="009477AA"/>
    <w:rsid w:val="0095112F"/>
    <w:rsid w:val="00952100"/>
    <w:rsid w:val="00952584"/>
    <w:rsid w:val="00952BAB"/>
    <w:rsid w:val="0095405F"/>
    <w:rsid w:val="00954186"/>
    <w:rsid w:val="00954896"/>
    <w:rsid w:val="00955490"/>
    <w:rsid w:val="00955AE9"/>
    <w:rsid w:val="00961894"/>
    <w:rsid w:val="00962746"/>
    <w:rsid w:val="009629D7"/>
    <w:rsid w:val="00962E11"/>
    <w:rsid w:val="00963C98"/>
    <w:rsid w:val="00963ED6"/>
    <w:rsid w:val="00964791"/>
    <w:rsid w:val="00965A3D"/>
    <w:rsid w:val="00965C92"/>
    <w:rsid w:val="00966B54"/>
    <w:rsid w:val="009673F6"/>
    <w:rsid w:val="00967575"/>
    <w:rsid w:val="00967664"/>
    <w:rsid w:val="00967ED9"/>
    <w:rsid w:val="00970E56"/>
    <w:rsid w:val="0097173C"/>
    <w:rsid w:val="00971F17"/>
    <w:rsid w:val="00972B6F"/>
    <w:rsid w:val="009731B5"/>
    <w:rsid w:val="00973908"/>
    <w:rsid w:val="00973D67"/>
    <w:rsid w:val="00973F02"/>
    <w:rsid w:val="00975A36"/>
    <w:rsid w:val="00975EE4"/>
    <w:rsid w:val="00976BA1"/>
    <w:rsid w:val="00977188"/>
    <w:rsid w:val="009775B8"/>
    <w:rsid w:val="00977EE9"/>
    <w:rsid w:val="009808F8"/>
    <w:rsid w:val="009814D4"/>
    <w:rsid w:val="00982808"/>
    <w:rsid w:val="00982AB0"/>
    <w:rsid w:val="00983B13"/>
    <w:rsid w:val="009840D4"/>
    <w:rsid w:val="00985C6C"/>
    <w:rsid w:val="00986AF3"/>
    <w:rsid w:val="00987556"/>
    <w:rsid w:val="00991F3B"/>
    <w:rsid w:val="009920FA"/>
    <w:rsid w:val="00992FEA"/>
    <w:rsid w:val="00993B84"/>
    <w:rsid w:val="00994095"/>
    <w:rsid w:val="0099441C"/>
    <w:rsid w:val="009949B1"/>
    <w:rsid w:val="00994ABE"/>
    <w:rsid w:val="009950C2"/>
    <w:rsid w:val="00996F0A"/>
    <w:rsid w:val="00997026"/>
    <w:rsid w:val="009A0526"/>
    <w:rsid w:val="009A0A6A"/>
    <w:rsid w:val="009A1A9D"/>
    <w:rsid w:val="009A24CA"/>
    <w:rsid w:val="009A275F"/>
    <w:rsid w:val="009A3D4B"/>
    <w:rsid w:val="009A4DC9"/>
    <w:rsid w:val="009A50B4"/>
    <w:rsid w:val="009A6144"/>
    <w:rsid w:val="009A7023"/>
    <w:rsid w:val="009A754C"/>
    <w:rsid w:val="009B0AF0"/>
    <w:rsid w:val="009B0D5A"/>
    <w:rsid w:val="009B0E54"/>
    <w:rsid w:val="009B15EC"/>
    <w:rsid w:val="009B229A"/>
    <w:rsid w:val="009B3193"/>
    <w:rsid w:val="009B3B5A"/>
    <w:rsid w:val="009B422A"/>
    <w:rsid w:val="009B537C"/>
    <w:rsid w:val="009B57B1"/>
    <w:rsid w:val="009B6B93"/>
    <w:rsid w:val="009B763A"/>
    <w:rsid w:val="009B7B60"/>
    <w:rsid w:val="009B7F7A"/>
    <w:rsid w:val="009C1103"/>
    <w:rsid w:val="009C18FA"/>
    <w:rsid w:val="009C250A"/>
    <w:rsid w:val="009C3512"/>
    <w:rsid w:val="009C37F4"/>
    <w:rsid w:val="009C3DB2"/>
    <w:rsid w:val="009C4628"/>
    <w:rsid w:val="009C52C5"/>
    <w:rsid w:val="009C5BA1"/>
    <w:rsid w:val="009C75D0"/>
    <w:rsid w:val="009C7DBA"/>
    <w:rsid w:val="009D2A42"/>
    <w:rsid w:val="009D3EA9"/>
    <w:rsid w:val="009D48C6"/>
    <w:rsid w:val="009D4A53"/>
    <w:rsid w:val="009D504E"/>
    <w:rsid w:val="009D5B39"/>
    <w:rsid w:val="009D6B8F"/>
    <w:rsid w:val="009E0353"/>
    <w:rsid w:val="009E1698"/>
    <w:rsid w:val="009E226A"/>
    <w:rsid w:val="009E49B3"/>
    <w:rsid w:val="009E4C93"/>
    <w:rsid w:val="009E52C8"/>
    <w:rsid w:val="009E5766"/>
    <w:rsid w:val="009E609F"/>
    <w:rsid w:val="009E67B4"/>
    <w:rsid w:val="009E684E"/>
    <w:rsid w:val="009E6B89"/>
    <w:rsid w:val="009E77D9"/>
    <w:rsid w:val="009F0801"/>
    <w:rsid w:val="009F0D0B"/>
    <w:rsid w:val="009F0DF6"/>
    <w:rsid w:val="009F112B"/>
    <w:rsid w:val="009F119E"/>
    <w:rsid w:val="009F127B"/>
    <w:rsid w:val="009F2248"/>
    <w:rsid w:val="009F333F"/>
    <w:rsid w:val="009F3814"/>
    <w:rsid w:val="009F393E"/>
    <w:rsid w:val="009F3E95"/>
    <w:rsid w:val="009F55A6"/>
    <w:rsid w:val="009F595B"/>
    <w:rsid w:val="009F616B"/>
    <w:rsid w:val="009F619D"/>
    <w:rsid w:val="009F6531"/>
    <w:rsid w:val="009F6CAC"/>
    <w:rsid w:val="009F6F56"/>
    <w:rsid w:val="00A00600"/>
    <w:rsid w:val="00A00A90"/>
    <w:rsid w:val="00A015E5"/>
    <w:rsid w:val="00A01AC5"/>
    <w:rsid w:val="00A0207C"/>
    <w:rsid w:val="00A02169"/>
    <w:rsid w:val="00A029C9"/>
    <w:rsid w:val="00A02B01"/>
    <w:rsid w:val="00A033F9"/>
    <w:rsid w:val="00A0350E"/>
    <w:rsid w:val="00A05297"/>
    <w:rsid w:val="00A05792"/>
    <w:rsid w:val="00A05AA1"/>
    <w:rsid w:val="00A05C03"/>
    <w:rsid w:val="00A07C14"/>
    <w:rsid w:val="00A07C64"/>
    <w:rsid w:val="00A07DEA"/>
    <w:rsid w:val="00A102D0"/>
    <w:rsid w:val="00A108D7"/>
    <w:rsid w:val="00A11029"/>
    <w:rsid w:val="00A11987"/>
    <w:rsid w:val="00A125CE"/>
    <w:rsid w:val="00A1335E"/>
    <w:rsid w:val="00A13D5A"/>
    <w:rsid w:val="00A14EFC"/>
    <w:rsid w:val="00A162F2"/>
    <w:rsid w:val="00A163B7"/>
    <w:rsid w:val="00A164DC"/>
    <w:rsid w:val="00A21E1A"/>
    <w:rsid w:val="00A24659"/>
    <w:rsid w:val="00A246D4"/>
    <w:rsid w:val="00A24F69"/>
    <w:rsid w:val="00A255A0"/>
    <w:rsid w:val="00A267DA"/>
    <w:rsid w:val="00A26B56"/>
    <w:rsid w:val="00A27250"/>
    <w:rsid w:val="00A3037C"/>
    <w:rsid w:val="00A31F67"/>
    <w:rsid w:val="00A33674"/>
    <w:rsid w:val="00A34854"/>
    <w:rsid w:val="00A34D10"/>
    <w:rsid w:val="00A35302"/>
    <w:rsid w:val="00A356A5"/>
    <w:rsid w:val="00A374A2"/>
    <w:rsid w:val="00A376CE"/>
    <w:rsid w:val="00A37710"/>
    <w:rsid w:val="00A379A3"/>
    <w:rsid w:val="00A40301"/>
    <w:rsid w:val="00A408EA"/>
    <w:rsid w:val="00A417D0"/>
    <w:rsid w:val="00A418BA"/>
    <w:rsid w:val="00A42587"/>
    <w:rsid w:val="00A425CB"/>
    <w:rsid w:val="00A44407"/>
    <w:rsid w:val="00A446C7"/>
    <w:rsid w:val="00A45038"/>
    <w:rsid w:val="00A4509D"/>
    <w:rsid w:val="00A453F8"/>
    <w:rsid w:val="00A45B5A"/>
    <w:rsid w:val="00A4697F"/>
    <w:rsid w:val="00A46E03"/>
    <w:rsid w:val="00A47AFF"/>
    <w:rsid w:val="00A47EE0"/>
    <w:rsid w:val="00A507D9"/>
    <w:rsid w:val="00A51A6D"/>
    <w:rsid w:val="00A526E1"/>
    <w:rsid w:val="00A52C26"/>
    <w:rsid w:val="00A5350A"/>
    <w:rsid w:val="00A535F7"/>
    <w:rsid w:val="00A540CB"/>
    <w:rsid w:val="00A5619F"/>
    <w:rsid w:val="00A56464"/>
    <w:rsid w:val="00A60BA7"/>
    <w:rsid w:val="00A610AE"/>
    <w:rsid w:val="00A61293"/>
    <w:rsid w:val="00A6163A"/>
    <w:rsid w:val="00A618BF"/>
    <w:rsid w:val="00A61945"/>
    <w:rsid w:val="00A61F69"/>
    <w:rsid w:val="00A62262"/>
    <w:rsid w:val="00A62CCA"/>
    <w:rsid w:val="00A62F26"/>
    <w:rsid w:val="00A63389"/>
    <w:rsid w:val="00A6387B"/>
    <w:rsid w:val="00A650AC"/>
    <w:rsid w:val="00A65871"/>
    <w:rsid w:val="00A65CCA"/>
    <w:rsid w:val="00A66E7B"/>
    <w:rsid w:val="00A6775F"/>
    <w:rsid w:val="00A702DC"/>
    <w:rsid w:val="00A712EA"/>
    <w:rsid w:val="00A71D3E"/>
    <w:rsid w:val="00A73942"/>
    <w:rsid w:val="00A73B5A"/>
    <w:rsid w:val="00A7606E"/>
    <w:rsid w:val="00A76A3F"/>
    <w:rsid w:val="00A76E41"/>
    <w:rsid w:val="00A76F62"/>
    <w:rsid w:val="00A77157"/>
    <w:rsid w:val="00A77E6F"/>
    <w:rsid w:val="00A8073F"/>
    <w:rsid w:val="00A80823"/>
    <w:rsid w:val="00A81912"/>
    <w:rsid w:val="00A81DBD"/>
    <w:rsid w:val="00A82C81"/>
    <w:rsid w:val="00A82F0D"/>
    <w:rsid w:val="00A83E62"/>
    <w:rsid w:val="00A83F29"/>
    <w:rsid w:val="00A84B95"/>
    <w:rsid w:val="00A84DC1"/>
    <w:rsid w:val="00A850DB"/>
    <w:rsid w:val="00A85217"/>
    <w:rsid w:val="00A86E14"/>
    <w:rsid w:val="00A910BB"/>
    <w:rsid w:val="00A92A46"/>
    <w:rsid w:val="00A92C8E"/>
    <w:rsid w:val="00A935E0"/>
    <w:rsid w:val="00A95961"/>
    <w:rsid w:val="00A95D72"/>
    <w:rsid w:val="00A97C0F"/>
    <w:rsid w:val="00AA0047"/>
    <w:rsid w:val="00AA071C"/>
    <w:rsid w:val="00AA189B"/>
    <w:rsid w:val="00AA190C"/>
    <w:rsid w:val="00AA20F6"/>
    <w:rsid w:val="00AA21B2"/>
    <w:rsid w:val="00AA2827"/>
    <w:rsid w:val="00AA2B83"/>
    <w:rsid w:val="00AA2DED"/>
    <w:rsid w:val="00AA3545"/>
    <w:rsid w:val="00AA3B91"/>
    <w:rsid w:val="00AA4102"/>
    <w:rsid w:val="00AA4A11"/>
    <w:rsid w:val="00AA5846"/>
    <w:rsid w:val="00AA6219"/>
    <w:rsid w:val="00AA7FE6"/>
    <w:rsid w:val="00AB1452"/>
    <w:rsid w:val="00AB155A"/>
    <w:rsid w:val="00AB1A39"/>
    <w:rsid w:val="00AB245C"/>
    <w:rsid w:val="00AB2924"/>
    <w:rsid w:val="00AB51DF"/>
    <w:rsid w:val="00AB54CD"/>
    <w:rsid w:val="00AB5CC3"/>
    <w:rsid w:val="00AB6158"/>
    <w:rsid w:val="00AB633E"/>
    <w:rsid w:val="00AB6419"/>
    <w:rsid w:val="00AB69BB"/>
    <w:rsid w:val="00AB7285"/>
    <w:rsid w:val="00AB74F4"/>
    <w:rsid w:val="00AB766A"/>
    <w:rsid w:val="00AC1186"/>
    <w:rsid w:val="00AC15B6"/>
    <w:rsid w:val="00AC1B35"/>
    <w:rsid w:val="00AC1F20"/>
    <w:rsid w:val="00AC300A"/>
    <w:rsid w:val="00AC3520"/>
    <w:rsid w:val="00AC492C"/>
    <w:rsid w:val="00AC5116"/>
    <w:rsid w:val="00AC5755"/>
    <w:rsid w:val="00AC575E"/>
    <w:rsid w:val="00AC6C6A"/>
    <w:rsid w:val="00AC7833"/>
    <w:rsid w:val="00AC7DEF"/>
    <w:rsid w:val="00AC7FC6"/>
    <w:rsid w:val="00AD0384"/>
    <w:rsid w:val="00AD0789"/>
    <w:rsid w:val="00AD0814"/>
    <w:rsid w:val="00AD30CA"/>
    <w:rsid w:val="00AD3C57"/>
    <w:rsid w:val="00AD64AB"/>
    <w:rsid w:val="00AD7F95"/>
    <w:rsid w:val="00AE0166"/>
    <w:rsid w:val="00AE1000"/>
    <w:rsid w:val="00AE1F9F"/>
    <w:rsid w:val="00AE35AA"/>
    <w:rsid w:val="00AE36EF"/>
    <w:rsid w:val="00AE48CC"/>
    <w:rsid w:val="00AE4BF0"/>
    <w:rsid w:val="00AF0333"/>
    <w:rsid w:val="00AF2EDC"/>
    <w:rsid w:val="00AF38C2"/>
    <w:rsid w:val="00AF48A7"/>
    <w:rsid w:val="00AF59C9"/>
    <w:rsid w:val="00AF5A67"/>
    <w:rsid w:val="00AF7599"/>
    <w:rsid w:val="00AF7E69"/>
    <w:rsid w:val="00B00AD7"/>
    <w:rsid w:val="00B00B3D"/>
    <w:rsid w:val="00B01283"/>
    <w:rsid w:val="00B0158F"/>
    <w:rsid w:val="00B028EC"/>
    <w:rsid w:val="00B02C36"/>
    <w:rsid w:val="00B032B3"/>
    <w:rsid w:val="00B03C97"/>
    <w:rsid w:val="00B03FCD"/>
    <w:rsid w:val="00B042A9"/>
    <w:rsid w:val="00B0436D"/>
    <w:rsid w:val="00B049D3"/>
    <w:rsid w:val="00B053D0"/>
    <w:rsid w:val="00B05538"/>
    <w:rsid w:val="00B05568"/>
    <w:rsid w:val="00B05E28"/>
    <w:rsid w:val="00B0754F"/>
    <w:rsid w:val="00B078E9"/>
    <w:rsid w:val="00B10218"/>
    <w:rsid w:val="00B10F7E"/>
    <w:rsid w:val="00B110F2"/>
    <w:rsid w:val="00B121A2"/>
    <w:rsid w:val="00B12B09"/>
    <w:rsid w:val="00B12E7D"/>
    <w:rsid w:val="00B1364F"/>
    <w:rsid w:val="00B13853"/>
    <w:rsid w:val="00B141F4"/>
    <w:rsid w:val="00B15DA3"/>
    <w:rsid w:val="00B16F7D"/>
    <w:rsid w:val="00B17E70"/>
    <w:rsid w:val="00B214AF"/>
    <w:rsid w:val="00B23AED"/>
    <w:rsid w:val="00B23BC8"/>
    <w:rsid w:val="00B24CA0"/>
    <w:rsid w:val="00B255FE"/>
    <w:rsid w:val="00B3085B"/>
    <w:rsid w:val="00B31857"/>
    <w:rsid w:val="00B34D09"/>
    <w:rsid w:val="00B34D10"/>
    <w:rsid w:val="00B358ED"/>
    <w:rsid w:val="00B35DEE"/>
    <w:rsid w:val="00B36781"/>
    <w:rsid w:val="00B409C3"/>
    <w:rsid w:val="00B42CE4"/>
    <w:rsid w:val="00B42E84"/>
    <w:rsid w:val="00B44D57"/>
    <w:rsid w:val="00B45E68"/>
    <w:rsid w:val="00B47530"/>
    <w:rsid w:val="00B47916"/>
    <w:rsid w:val="00B47FF4"/>
    <w:rsid w:val="00B500D0"/>
    <w:rsid w:val="00B518C0"/>
    <w:rsid w:val="00B519BB"/>
    <w:rsid w:val="00B51D20"/>
    <w:rsid w:val="00B51E38"/>
    <w:rsid w:val="00B5221F"/>
    <w:rsid w:val="00B52FAC"/>
    <w:rsid w:val="00B54F0E"/>
    <w:rsid w:val="00B5523E"/>
    <w:rsid w:val="00B5595B"/>
    <w:rsid w:val="00B55E25"/>
    <w:rsid w:val="00B55FCC"/>
    <w:rsid w:val="00B567D3"/>
    <w:rsid w:val="00B56CCB"/>
    <w:rsid w:val="00B57A8B"/>
    <w:rsid w:val="00B61123"/>
    <w:rsid w:val="00B6112F"/>
    <w:rsid w:val="00B61E06"/>
    <w:rsid w:val="00B62298"/>
    <w:rsid w:val="00B6241C"/>
    <w:rsid w:val="00B63128"/>
    <w:rsid w:val="00B647C7"/>
    <w:rsid w:val="00B64CCD"/>
    <w:rsid w:val="00B652B9"/>
    <w:rsid w:val="00B658CA"/>
    <w:rsid w:val="00B705DB"/>
    <w:rsid w:val="00B70EBD"/>
    <w:rsid w:val="00B70EE9"/>
    <w:rsid w:val="00B71CD8"/>
    <w:rsid w:val="00B72284"/>
    <w:rsid w:val="00B726BF"/>
    <w:rsid w:val="00B74FA2"/>
    <w:rsid w:val="00B76C4C"/>
    <w:rsid w:val="00B773EC"/>
    <w:rsid w:val="00B801CC"/>
    <w:rsid w:val="00B8193D"/>
    <w:rsid w:val="00B81A7C"/>
    <w:rsid w:val="00B83AF8"/>
    <w:rsid w:val="00B83BE1"/>
    <w:rsid w:val="00B84670"/>
    <w:rsid w:val="00B8487D"/>
    <w:rsid w:val="00B8527C"/>
    <w:rsid w:val="00B87FBF"/>
    <w:rsid w:val="00B91583"/>
    <w:rsid w:val="00B92429"/>
    <w:rsid w:val="00B92ADE"/>
    <w:rsid w:val="00B934D4"/>
    <w:rsid w:val="00B93CCE"/>
    <w:rsid w:val="00B93F20"/>
    <w:rsid w:val="00B9437F"/>
    <w:rsid w:val="00B96AF2"/>
    <w:rsid w:val="00B97C49"/>
    <w:rsid w:val="00B97F2E"/>
    <w:rsid w:val="00BA0313"/>
    <w:rsid w:val="00BA03E0"/>
    <w:rsid w:val="00BA0486"/>
    <w:rsid w:val="00BA05CD"/>
    <w:rsid w:val="00BA081D"/>
    <w:rsid w:val="00BA17C9"/>
    <w:rsid w:val="00BA525A"/>
    <w:rsid w:val="00BA5647"/>
    <w:rsid w:val="00BA5BDD"/>
    <w:rsid w:val="00BA7AD1"/>
    <w:rsid w:val="00BA7C4C"/>
    <w:rsid w:val="00BB10D2"/>
    <w:rsid w:val="00BB187A"/>
    <w:rsid w:val="00BB22BF"/>
    <w:rsid w:val="00BB2EDC"/>
    <w:rsid w:val="00BB4AC1"/>
    <w:rsid w:val="00BB53C0"/>
    <w:rsid w:val="00BB60DC"/>
    <w:rsid w:val="00BB7919"/>
    <w:rsid w:val="00BC043F"/>
    <w:rsid w:val="00BC126F"/>
    <w:rsid w:val="00BC1EA5"/>
    <w:rsid w:val="00BC26CF"/>
    <w:rsid w:val="00BC3007"/>
    <w:rsid w:val="00BC308A"/>
    <w:rsid w:val="00BC40E2"/>
    <w:rsid w:val="00BC4C2A"/>
    <w:rsid w:val="00BC5F22"/>
    <w:rsid w:val="00BC628B"/>
    <w:rsid w:val="00BC66F6"/>
    <w:rsid w:val="00BC74AD"/>
    <w:rsid w:val="00BC7A45"/>
    <w:rsid w:val="00BD09AA"/>
    <w:rsid w:val="00BD1A25"/>
    <w:rsid w:val="00BD32E1"/>
    <w:rsid w:val="00BD32EE"/>
    <w:rsid w:val="00BD3B06"/>
    <w:rsid w:val="00BD46AA"/>
    <w:rsid w:val="00BD5E03"/>
    <w:rsid w:val="00BD61F8"/>
    <w:rsid w:val="00BD63BC"/>
    <w:rsid w:val="00BD66E5"/>
    <w:rsid w:val="00BD684E"/>
    <w:rsid w:val="00BD7DDA"/>
    <w:rsid w:val="00BE01A6"/>
    <w:rsid w:val="00BE0DE8"/>
    <w:rsid w:val="00BE1B05"/>
    <w:rsid w:val="00BE1F97"/>
    <w:rsid w:val="00BE23D8"/>
    <w:rsid w:val="00BE2C53"/>
    <w:rsid w:val="00BE2E85"/>
    <w:rsid w:val="00BE4D27"/>
    <w:rsid w:val="00BE5897"/>
    <w:rsid w:val="00BE656F"/>
    <w:rsid w:val="00BE67A3"/>
    <w:rsid w:val="00BE7C6F"/>
    <w:rsid w:val="00BE7EAC"/>
    <w:rsid w:val="00BF3044"/>
    <w:rsid w:val="00BF3170"/>
    <w:rsid w:val="00BF351A"/>
    <w:rsid w:val="00BF36E5"/>
    <w:rsid w:val="00BF3B8F"/>
    <w:rsid w:val="00BF3E05"/>
    <w:rsid w:val="00BF6867"/>
    <w:rsid w:val="00BF724F"/>
    <w:rsid w:val="00BF7441"/>
    <w:rsid w:val="00C00629"/>
    <w:rsid w:val="00C022DA"/>
    <w:rsid w:val="00C0242B"/>
    <w:rsid w:val="00C06139"/>
    <w:rsid w:val="00C06296"/>
    <w:rsid w:val="00C109DC"/>
    <w:rsid w:val="00C12E9D"/>
    <w:rsid w:val="00C12F42"/>
    <w:rsid w:val="00C13461"/>
    <w:rsid w:val="00C13EC3"/>
    <w:rsid w:val="00C14864"/>
    <w:rsid w:val="00C14915"/>
    <w:rsid w:val="00C14EB3"/>
    <w:rsid w:val="00C15CAB"/>
    <w:rsid w:val="00C163E6"/>
    <w:rsid w:val="00C16619"/>
    <w:rsid w:val="00C16B4A"/>
    <w:rsid w:val="00C17785"/>
    <w:rsid w:val="00C208A2"/>
    <w:rsid w:val="00C21514"/>
    <w:rsid w:val="00C21D31"/>
    <w:rsid w:val="00C21D61"/>
    <w:rsid w:val="00C22660"/>
    <w:rsid w:val="00C238DE"/>
    <w:rsid w:val="00C243A8"/>
    <w:rsid w:val="00C24693"/>
    <w:rsid w:val="00C2489F"/>
    <w:rsid w:val="00C24B75"/>
    <w:rsid w:val="00C24C26"/>
    <w:rsid w:val="00C25916"/>
    <w:rsid w:val="00C25EE8"/>
    <w:rsid w:val="00C2615F"/>
    <w:rsid w:val="00C274D0"/>
    <w:rsid w:val="00C31291"/>
    <w:rsid w:val="00C31C57"/>
    <w:rsid w:val="00C34165"/>
    <w:rsid w:val="00C3419B"/>
    <w:rsid w:val="00C42669"/>
    <w:rsid w:val="00C428B0"/>
    <w:rsid w:val="00C42CBE"/>
    <w:rsid w:val="00C4454D"/>
    <w:rsid w:val="00C451A5"/>
    <w:rsid w:val="00C4613F"/>
    <w:rsid w:val="00C464B2"/>
    <w:rsid w:val="00C46A16"/>
    <w:rsid w:val="00C46B70"/>
    <w:rsid w:val="00C46E0C"/>
    <w:rsid w:val="00C46EC7"/>
    <w:rsid w:val="00C504F1"/>
    <w:rsid w:val="00C50B8C"/>
    <w:rsid w:val="00C517AC"/>
    <w:rsid w:val="00C51998"/>
    <w:rsid w:val="00C51B30"/>
    <w:rsid w:val="00C5229A"/>
    <w:rsid w:val="00C5241B"/>
    <w:rsid w:val="00C53513"/>
    <w:rsid w:val="00C53530"/>
    <w:rsid w:val="00C53B2A"/>
    <w:rsid w:val="00C53E51"/>
    <w:rsid w:val="00C53EC8"/>
    <w:rsid w:val="00C54315"/>
    <w:rsid w:val="00C549FB"/>
    <w:rsid w:val="00C55A17"/>
    <w:rsid w:val="00C5681F"/>
    <w:rsid w:val="00C56994"/>
    <w:rsid w:val="00C572F4"/>
    <w:rsid w:val="00C5776D"/>
    <w:rsid w:val="00C608C0"/>
    <w:rsid w:val="00C60C5A"/>
    <w:rsid w:val="00C622E6"/>
    <w:rsid w:val="00C62C75"/>
    <w:rsid w:val="00C645CB"/>
    <w:rsid w:val="00C64713"/>
    <w:rsid w:val="00C64A11"/>
    <w:rsid w:val="00C6508E"/>
    <w:rsid w:val="00C655F6"/>
    <w:rsid w:val="00C660DC"/>
    <w:rsid w:val="00C67BB9"/>
    <w:rsid w:val="00C706B6"/>
    <w:rsid w:val="00C709E3"/>
    <w:rsid w:val="00C71F2E"/>
    <w:rsid w:val="00C7251C"/>
    <w:rsid w:val="00C72586"/>
    <w:rsid w:val="00C7295B"/>
    <w:rsid w:val="00C72FF1"/>
    <w:rsid w:val="00C73589"/>
    <w:rsid w:val="00C751B8"/>
    <w:rsid w:val="00C75B89"/>
    <w:rsid w:val="00C7694A"/>
    <w:rsid w:val="00C76971"/>
    <w:rsid w:val="00C774DA"/>
    <w:rsid w:val="00C77815"/>
    <w:rsid w:val="00C805B1"/>
    <w:rsid w:val="00C817EE"/>
    <w:rsid w:val="00C81849"/>
    <w:rsid w:val="00C83260"/>
    <w:rsid w:val="00C83D01"/>
    <w:rsid w:val="00C84A8D"/>
    <w:rsid w:val="00C864E9"/>
    <w:rsid w:val="00C87F44"/>
    <w:rsid w:val="00C919D8"/>
    <w:rsid w:val="00C92E12"/>
    <w:rsid w:val="00C93E57"/>
    <w:rsid w:val="00C954A4"/>
    <w:rsid w:val="00CA0200"/>
    <w:rsid w:val="00CA0399"/>
    <w:rsid w:val="00CA0FC1"/>
    <w:rsid w:val="00CA18B4"/>
    <w:rsid w:val="00CA207D"/>
    <w:rsid w:val="00CA270B"/>
    <w:rsid w:val="00CA2AA2"/>
    <w:rsid w:val="00CA3B0A"/>
    <w:rsid w:val="00CA4B84"/>
    <w:rsid w:val="00CA4BED"/>
    <w:rsid w:val="00CA63F2"/>
    <w:rsid w:val="00CA6FDE"/>
    <w:rsid w:val="00CA7231"/>
    <w:rsid w:val="00CA7745"/>
    <w:rsid w:val="00CA7F9A"/>
    <w:rsid w:val="00CB2A2F"/>
    <w:rsid w:val="00CB3EDB"/>
    <w:rsid w:val="00CB44FC"/>
    <w:rsid w:val="00CB5CCF"/>
    <w:rsid w:val="00CB5D85"/>
    <w:rsid w:val="00CB693A"/>
    <w:rsid w:val="00CB6E5B"/>
    <w:rsid w:val="00CB6FCB"/>
    <w:rsid w:val="00CB72CB"/>
    <w:rsid w:val="00CB7EBF"/>
    <w:rsid w:val="00CC0A05"/>
    <w:rsid w:val="00CC0B27"/>
    <w:rsid w:val="00CC2072"/>
    <w:rsid w:val="00CC27F3"/>
    <w:rsid w:val="00CC3229"/>
    <w:rsid w:val="00CC344C"/>
    <w:rsid w:val="00CC390C"/>
    <w:rsid w:val="00CC4A6C"/>
    <w:rsid w:val="00CC4FEB"/>
    <w:rsid w:val="00CC603E"/>
    <w:rsid w:val="00CC61FD"/>
    <w:rsid w:val="00CC6369"/>
    <w:rsid w:val="00CC6DCA"/>
    <w:rsid w:val="00CC6DCB"/>
    <w:rsid w:val="00CC751D"/>
    <w:rsid w:val="00CD07F3"/>
    <w:rsid w:val="00CD160C"/>
    <w:rsid w:val="00CD26E0"/>
    <w:rsid w:val="00CD4251"/>
    <w:rsid w:val="00CD42EC"/>
    <w:rsid w:val="00CD432A"/>
    <w:rsid w:val="00CD641D"/>
    <w:rsid w:val="00CD6E1C"/>
    <w:rsid w:val="00CD7E90"/>
    <w:rsid w:val="00CE02DC"/>
    <w:rsid w:val="00CE0778"/>
    <w:rsid w:val="00CE1302"/>
    <w:rsid w:val="00CE2EE4"/>
    <w:rsid w:val="00CE31B4"/>
    <w:rsid w:val="00CE4189"/>
    <w:rsid w:val="00CE576C"/>
    <w:rsid w:val="00CE5841"/>
    <w:rsid w:val="00CE5E0E"/>
    <w:rsid w:val="00CE5EB5"/>
    <w:rsid w:val="00CE62F0"/>
    <w:rsid w:val="00CE6B22"/>
    <w:rsid w:val="00CE6EE6"/>
    <w:rsid w:val="00CE74B1"/>
    <w:rsid w:val="00CE76A5"/>
    <w:rsid w:val="00CF1A78"/>
    <w:rsid w:val="00CF28AA"/>
    <w:rsid w:val="00CF2DEA"/>
    <w:rsid w:val="00CF3178"/>
    <w:rsid w:val="00CF36E6"/>
    <w:rsid w:val="00CF6003"/>
    <w:rsid w:val="00CF69DC"/>
    <w:rsid w:val="00D000F0"/>
    <w:rsid w:val="00D009B5"/>
    <w:rsid w:val="00D009CF"/>
    <w:rsid w:val="00D0119D"/>
    <w:rsid w:val="00D01234"/>
    <w:rsid w:val="00D01A8E"/>
    <w:rsid w:val="00D02F56"/>
    <w:rsid w:val="00D04412"/>
    <w:rsid w:val="00D054F5"/>
    <w:rsid w:val="00D06681"/>
    <w:rsid w:val="00D10BC7"/>
    <w:rsid w:val="00D10F2E"/>
    <w:rsid w:val="00D1141D"/>
    <w:rsid w:val="00D11815"/>
    <w:rsid w:val="00D119F1"/>
    <w:rsid w:val="00D11E4C"/>
    <w:rsid w:val="00D12085"/>
    <w:rsid w:val="00D121A4"/>
    <w:rsid w:val="00D129DB"/>
    <w:rsid w:val="00D14333"/>
    <w:rsid w:val="00D14BBC"/>
    <w:rsid w:val="00D15059"/>
    <w:rsid w:val="00D211AB"/>
    <w:rsid w:val="00D21808"/>
    <w:rsid w:val="00D2195E"/>
    <w:rsid w:val="00D21CD8"/>
    <w:rsid w:val="00D231BE"/>
    <w:rsid w:val="00D23683"/>
    <w:rsid w:val="00D23B15"/>
    <w:rsid w:val="00D24796"/>
    <w:rsid w:val="00D252FC"/>
    <w:rsid w:val="00D25BCD"/>
    <w:rsid w:val="00D26A02"/>
    <w:rsid w:val="00D273C9"/>
    <w:rsid w:val="00D27460"/>
    <w:rsid w:val="00D27891"/>
    <w:rsid w:val="00D30145"/>
    <w:rsid w:val="00D302CD"/>
    <w:rsid w:val="00D3050A"/>
    <w:rsid w:val="00D30946"/>
    <w:rsid w:val="00D31106"/>
    <w:rsid w:val="00D311A0"/>
    <w:rsid w:val="00D315FC"/>
    <w:rsid w:val="00D3165F"/>
    <w:rsid w:val="00D3173E"/>
    <w:rsid w:val="00D3242B"/>
    <w:rsid w:val="00D32462"/>
    <w:rsid w:val="00D331C2"/>
    <w:rsid w:val="00D33BBE"/>
    <w:rsid w:val="00D34429"/>
    <w:rsid w:val="00D354B6"/>
    <w:rsid w:val="00D35629"/>
    <w:rsid w:val="00D35A65"/>
    <w:rsid w:val="00D36C61"/>
    <w:rsid w:val="00D374A6"/>
    <w:rsid w:val="00D4013F"/>
    <w:rsid w:val="00D402FA"/>
    <w:rsid w:val="00D41703"/>
    <w:rsid w:val="00D422CE"/>
    <w:rsid w:val="00D42718"/>
    <w:rsid w:val="00D428A3"/>
    <w:rsid w:val="00D4294F"/>
    <w:rsid w:val="00D45560"/>
    <w:rsid w:val="00D46F02"/>
    <w:rsid w:val="00D47DB9"/>
    <w:rsid w:val="00D47F38"/>
    <w:rsid w:val="00D53033"/>
    <w:rsid w:val="00D53045"/>
    <w:rsid w:val="00D537F5"/>
    <w:rsid w:val="00D54419"/>
    <w:rsid w:val="00D54D34"/>
    <w:rsid w:val="00D54DC9"/>
    <w:rsid w:val="00D54ED8"/>
    <w:rsid w:val="00D55DF9"/>
    <w:rsid w:val="00D57F56"/>
    <w:rsid w:val="00D6075B"/>
    <w:rsid w:val="00D616F7"/>
    <w:rsid w:val="00D61B8F"/>
    <w:rsid w:val="00D61E3C"/>
    <w:rsid w:val="00D61E79"/>
    <w:rsid w:val="00D62989"/>
    <w:rsid w:val="00D637CF"/>
    <w:rsid w:val="00D64396"/>
    <w:rsid w:val="00D65CDF"/>
    <w:rsid w:val="00D6712D"/>
    <w:rsid w:val="00D70A15"/>
    <w:rsid w:val="00D715A0"/>
    <w:rsid w:val="00D72BE8"/>
    <w:rsid w:val="00D73E02"/>
    <w:rsid w:val="00D750D4"/>
    <w:rsid w:val="00D750FA"/>
    <w:rsid w:val="00D75CEC"/>
    <w:rsid w:val="00D76C51"/>
    <w:rsid w:val="00D7717C"/>
    <w:rsid w:val="00D77551"/>
    <w:rsid w:val="00D77793"/>
    <w:rsid w:val="00D80B45"/>
    <w:rsid w:val="00D81CE7"/>
    <w:rsid w:val="00D8246A"/>
    <w:rsid w:val="00D84345"/>
    <w:rsid w:val="00D8540C"/>
    <w:rsid w:val="00D85F6D"/>
    <w:rsid w:val="00D86269"/>
    <w:rsid w:val="00D9043B"/>
    <w:rsid w:val="00D90D04"/>
    <w:rsid w:val="00D912C2"/>
    <w:rsid w:val="00D91670"/>
    <w:rsid w:val="00D919AA"/>
    <w:rsid w:val="00D930E8"/>
    <w:rsid w:val="00D93B42"/>
    <w:rsid w:val="00D95013"/>
    <w:rsid w:val="00D9551B"/>
    <w:rsid w:val="00D97B4F"/>
    <w:rsid w:val="00DA1141"/>
    <w:rsid w:val="00DA1299"/>
    <w:rsid w:val="00DA1F48"/>
    <w:rsid w:val="00DA1FE9"/>
    <w:rsid w:val="00DA2A9D"/>
    <w:rsid w:val="00DA597A"/>
    <w:rsid w:val="00DA7250"/>
    <w:rsid w:val="00DA7387"/>
    <w:rsid w:val="00DA7FC9"/>
    <w:rsid w:val="00DB1FF3"/>
    <w:rsid w:val="00DB25CF"/>
    <w:rsid w:val="00DB4B61"/>
    <w:rsid w:val="00DB4F47"/>
    <w:rsid w:val="00DB513E"/>
    <w:rsid w:val="00DB6278"/>
    <w:rsid w:val="00DB698F"/>
    <w:rsid w:val="00DB69AC"/>
    <w:rsid w:val="00DB6D2C"/>
    <w:rsid w:val="00DB6EE2"/>
    <w:rsid w:val="00DB73BB"/>
    <w:rsid w:val="00DB777A"/>
    <w:rsid w:val="00DB7994"/>
    <w:rsid w:val="00DC0850"/>
    <w:rsid w:val="00DC0EEB"/>
    <w:rsid w:val="00DC2C60"/>
    <w:rsid w:val="00DC32FE"/>
    <w:rsid w:val="00DC41F7"/>
    <w:rsid w:val="00DC4661"/>
    <w:rsid w:val="00DC5684"/>
    <w:rsid w:val="00DC6E09"/>
    <w:rsid w:val="00DC73E3"/>
    <w:rsid w:val="00DD019B"/>
    <w:rsid w:val="00DD051D"/>
    <w:rsid w:val="00DD0974"/>
    <w:rsid w:val="00DD0E4C"/>
    <w:rsid w:val="00DD10D8"/>
    <w:rsid w:val="00DD1AEC"/>
    <w:rsid w:val="00DD6307"/>
    <w:rsid w:val="00DD69A2"/>
    <w:rsid w:val="00DE006B"/>
    <w:rsid w:val="00DE04A3"/>
    <w:rsid w:val="00DE072F"/>
    <w:rsid w:val="00DE0B6A"/>
    <w:rsid w:val="00DE140D"/>
    <w:rsid w:val="00DE25C6"/>
    <w:rsid w:val="00DE378A"/>
    <w:rsid w:val="00DE3D11"/>
    <w:rsid w:val="00DE4176"/>
    <w:rsid w:val="00DE442A"/>
    <w:rsid w:val="00DE47C8"/>
    <w:rsid w:val="00DE5153"/>
    <w:rsid w:val="00DE6521"/>
    <w:rsid w:val="00DE6CF3"/>
    <w:rsid w:val="00DE7DE0"/>
    <w:rsid w:val="00DE7F50"/>
    <w:rsid w:val="00DF02B9"/>
    <w:rsid w:val="00DF2038"/>
    <w:rsid w:val="00DF211E"/>
    <w:rsid w:val="00DF214A"/>
    <w:rsid w:val="00DF26A3"/>
    <w:rsid w:val="00DF314C"/>
    <w:rsid w:val="00DF3C89"/>
    <w:rsid w:val="00DF4664"/>
    <w:rsid w:val="00DF545D"/>
    <w:rsid w:val="00DF5DB7"/>
    <w:rsid w:val="00DF725B"/>
    <w:rsid w:val="00DF757A"/>
    <w:rsid w:val="00DF7879"/>
    <w:rsid w:val="00E00244"/>
    <w:rsid w:val="00E02213"/>
    <w:rsid w:val="00E02643"/>
    <w:rsid w:val="00E03449"/>
    <w:rsid w:val="00E0373A"/>
    <w:rsid w:val="00E0396D"/>
    <w:rsid w:val="00E03C48"/>
    <w:rsid w:val="00E043C7"/>
    <w:rsid w:val="00E0450B"/>
    <w:rsid w:val="00E05C79"/>
    <w:rsid w:val="00E05E35"/>
    <w:rsid w:val="00E12846"/>
    <w:rsid w:val="00E1371E"/>
    <w:rsid w:val="00E14EEB"/>
    <w:rsid w:val="00E1677B"/>
    <w:rsid w:val="00E17617"/>
    <w:rsid w:val="00E202DF"/>
    <w:rsid w:val="00E207E1"/>
    <w:rsid w:val="00E20901"/>
    <w:rsid w:val="00E21CB1"/>
    <w:rsid w:val="00E22377"/>
    <w:rsid w:val="00E22BAB"/>
    <w:rsid w:val="00E2325F"/>
    <w:rsid w:val="00E234B8"/>
    <w:rsid w:val="00E24203"/>
    <w:rsid w:val="00E24E0C"/>
    <w:rsid w:val="00E25728"/>
    <w:rsid w:val="00E267EE"/>
    <w:rsid w:val="00E27243"/>
    <w:rsid w:val="00E279B9"/>
    <w:rsid w:val="00E301A8"/>
    <w:rsid w:val="00E31AF5"/>
    <w:rsid w:val="00E329AD"/>
    <w:rsid w:val="00E334F9"/>
    <w:rsid w:val="00E3420E"/>
    <w:rsid w:val="00E34253"/>
    <w:rsid w:val="00E34758"/>
    <w:rsid w:val="00E349B4"/>
    <w:rsid w:val="00E34F96"/>
    <w:rsid w:val="00E35982"/>
    <w:rsid w:val="00E35C9E"/>
    <w:rsid w:val="00E36657"/>
    <w:rsid w:val="00E40BCB"/>
    <w:rsid w:val="00E41A5E"/>
    <w:rsid w:val="00E435B4"/>
    <w:rsid w:val="00E438B5"/>
    <w:rsid w:val="00E4420D"/>
    <w:rsid w:val="00E443B7"/>
    <w:rsid w:val="00E44530"/>
    <w:rsid w:val="00E4484F"/>
    <w:rsid w:val="00E44938"/>
    <w:rsid w:val="00E452C8"/>
    <w:rsid w:val="00E454F3"/>
    <w:rsid w:val="00E45BB1"/>
    <w:rsid w:val="00E460AA"/>
    <w:rsid w:val="00E46694"/>
    <w:rsid w:val="00E4707D"/>
    <w:rsid w:val="00E476CE"/>
    <w:rsid w:val="00E47A1C"/>
    <w:rsid w:val="00E509CA"/>
    <w:rsid w:val="00E50EA2"/>
    <w:rsid w:val="00E530F0"/>
    <w:rsid w:val="00E540B0"/>
    <w:rsid w:val="00E552B1"/>
    <w:rsid w:val="00E55697"/>
    <w:rsid w:val="00E562A8"/>
    <w:rsid w:val="00E568C9"/>
    <w:rsid w:val="00E56EAE"/>
    <w:rsid w:val="00E57346"/>
    <w:rsid w:val="00E57F51"/>
    <w:rsid w:val="00E61432"/>
    <w:rsid w:val="00E619AA"/>
    <w:rsid w:val="00E61C42"/>
    <w:rsid w:val="00E62150"/>
    <w:rsid w:val="00E626ED"/>
    <w:rsid w:val="00E62CA6"/>
    <w:rsid w:val="00E62DAD"/>
    <w:rsid w:val="00E6348C"/>
    <w:rsid w:val="00E63B0E"/>
    <w:rsid w:val="00E63F08"/>
    <w:rsid w:val="00E65A3B"/>
    <w:rsid w:val="00E662F1"/>
    <w:rsid w:val="00E703A4"/>
    <w:rsid w:val="00E703C7"/>
    <w:rsid w:val="00E70891"/>
    <w:rsid w:val="00E7134B"/>
    <w:rsid w:val="00E71F2C"/>
    <w:rsid w:val="00E72B67"/>
    <w:rsid w:val="00E72C1D"/>
    <w:rsid w:val="00E753B0"/>
    <w:rsid w:val="00E75937"/>
    <w:rsid w:val="00E75FE2"/>
    <w:rsid w:val="00E76AD1"/>
    <w:rsid w:val="00E80385"/>
    <w:rsid w:val="00E80451"/>
    <w:rsid w:val="00E820A7"/>
    <w:rsid w:val="00E82F8B"/>
    <w:rsid w:val="00E831A4"/>
    <w:rsid w:val="00E83CB4"/>
    <w:rsid w:val="00E84D12"/>
    <w:rsid w:val="00E8600C"/>
    <w:rsid w:val="00E873B4"/>
    <w:rsid w:val="00E90F80"/>
    <w:rsid w:val="00E91521"/>
    <w:rsid w:val="00E91D29"/>
    <w:rsid w:val="00E91D53"/>
    <w:rsid w:val="00E92BAF"/>
    <w:rsid w:val="00E93239"/>
    <w:rsid w:val="00E93DA2"/>
    <w:rsid w:val="00E9537F"/>
    <w:rsid w:val="00E955D8"/>
    <w:rsid w:val="00E97567"/>
    <w:rsid w:val="00E9771A"/>
    <w:rsid w:val="00EA0353"/>
    <w:rsid w:val="00EA156E"/>
    <w:rsid w:val="00EA1AC5"/>
    <w:rsid w:val="00EA1AF7"/>
    <w:rsid w:val="00EA1CF8"/>
    <w:rsid w:val="00EA362F"/>
    <w:rsid w:val="00EA3AE1"/>
    <w:rsid w:val="00EA3E80"/>
    <w:rsid w:val="00EA3F8E"/>
    <w:rsid w:val="00EA5264"/>
    <w:rsid w:val="00EA5A30"/>
    <w:rsid w:val="00EA62BE"/>
    <w:rsid w:val="00EA6B94"/>
    <w:rsid w:val="00EA71CB"/>
    <w:rsid w:val="00EA7570"/>
    <w:rsid w:val="00EB0D60"/>
    <w:rsid w:val="00EB1852"/>
    <w:rsid w:val="00EB197C"/>
    <w:rsid w:val="00EB1CB9"/>
    <w:rsid w:val="00EB3FCE"/>
    <w:rsid w:val="00EB4022"/>
    <w:rsid w:val="00EB407B"/>
    <w:rsid w:val="00EB4C71"/>
    <w:rsid w:val="00EB4F6F"/>
    <w:rsid w:val="00EB5D07"/>
    <w:rsid w:val="00EB6348"/>
    <w:rsid w:val="00EB7847"/>
    <w:rsid w:val="00EB7A2C"/>
    <w:rsid w:val="00EC005A"/>
    <w:rsid w:val="00EC0B59"/>
    <w:rsid w:val="00EC11C4"/>
    <w:rsid w:val="00EC252B"/>
    <w:rsid w:val="00EC3BDA"/>
    <w:rsid w:val="00EC405A"/>
    <w:rsid w:val="00EC45AE"/>
    <w:rsid w:val="00EC4738"/>
    <w:rsid w:val="00EC4AE9"/>
    <w:rsid w:val="00EC586A"/>
    <w:rsid w:val="00EC5B55"/>
    <w:rsid w:val="00EC5E1D"/>
    <w:rsid w:val="00EC7248"/>
    <w:rsid w:val="00EC75F6"/>
    <w:rsid w:val="00ED09ED"/>
    <w:rsid w:val="00ED154B"/>
    <w:rsid w:val="00ED1B9C"/>
    <w:rsid w:val="00ED2169"/>
    <w:rsid w:val="00ED3431"/>
    <w:rsid w:val="00ED3880"/>
    <w:rsid w:val="00ED663F"/>
    <w:rsid w:val="00ED6E93"/>
    <w:rsid w:val="00ED7191"/>
    <w:rsid w:val="00ED72F3"/>
    <w:rsid w:val="00ED7B5A"/>
    <w:rsid w:val="00ED7DE4"/>
    <w:rsid w:val="00EE026B"/>
    <w:rsid w:val="00EE0B84"/>
    <w:rsid w:val="00EE0E29"/>
    <w:rsid w:val="00EE1C9F"/>
    <w:rsid w:val="00EE2687"/>
    <w:rsid w:val="00EE34C7"/>
    <w:rsid w:val="00EE3940"/>
    <w:rsid w:val="00EE3AED"/>
    <w:rsid w:val="00EE4168"/>
    <w:rsid w:val="00EE4397"/>
    <w:rsid w:val="00EE4C1C"/>
    <w:rsid w:val="00EE5140"/>
    <w:rsid w:val="00EE5B9E"/>
    <w:rsid w:val="00EF2C08"/>
    <w:rsid w:val="00EF2DB1"/>
    <w:rsid w:val="00EF3E05"/>
    <w:rsid w:val="00EF3FE7"/>
    <w:rsid w:val="00EF3FF1"/>
    <w:rsid w:val="00EF42F0"/>
    <w:rsid w:val="00EF430D"/>
    <w:rsid w:val="00EF45F8"/>
    <w:rsid w:val="00EF475A"/>
    <w:rsid w:val="00EF4A38"/>
    <w:rsid w:val="00F009AF"/>
    <w:rsid w:val="00F02A91"/>
    <w:rsid w:val="00F03879"/>
    <w:rsid w:val="00F059FB"/>
    <w:rsid w:val="00F06DE6"/>
    <w:rsid w:val="00F0733C"/>
    <w:rsid w:val="00F11DA0"/>
    <w:rsid w:val="00F13889"/>
    <w:rsid w:val="00F13BBE"/>
    <w:rsid w:val="00F14352"/>
    <w:rsid w:val="00F153C7"/>
    <w:rsid w:val="00F15476"/>
    <w:rsid w:val="00F15DB1"/>
    <w:rsid w:val="00F15E47"/>
    <w:rsid w:val="00F1605B"/>
    <w:rsid w:val="00F16338"/>
    <w:rsid w:val="00F166BE"/>
    <w:rsid w:val="00F166D1"/>
    <w:rsid w:val="00F175DA"/>
    <w:rsid w:val="00F21760"/>
    <w:rsid w:val="00F21E84"/>
    <w:rsid w:val="00F222C0"/>
    <w:rsid w:val="00F22955"/>
    <w:rsid w:val="00F22BF2"/>
    <w:rsid w:val="00F24BD0"/>
    <w:rsid w:val="00F25910"/>
    <w:rsid w:val="00F26190"/>
    <w:rsid w:val="00F308E4"/>
    <w:rsid w:val="00F30FA5"/>
    <w:rsid w:val="00F31AB5"/>
    <w:rsid w:val="00F32340"/>
    <w:rsid w:val="00F32DD3"/>
    <w:rsid w:val="00F33876"/>
    <w:rsid w:val="00F33A49"/>
    <w:rsid w:val="00F33B43"/>
    <w:rsid w:val="00F34201"/>
    <w:rsid w:val="00F34614"/>
    <w:rsid w:val="00F34D34"/>
    <w:rsid w:val="00F35265"/>
    <w:rsid w:val="00F40D33"/>
    <w:rsid w:val="00F40D7D"/>
    <w:rsid w:val="00F41229"/>
    <w:rsid w:val="00F418F6"/>
    <w:rsid w:val="00F438A4"/>
    <w:rsid w:val="00F43CBB"/>
    <w:rsid w:val="00F44058"/>
    <w:rsid w:val="00F4464B"/>
    <w:rsid w:val="00F4500E"/>
    <w:rsid w:val="00F47B9C"/>
    <w:rsid w:val="00F50627"/>
    <w:rsid w:val="00F50C5D"/>
    <w:rsid w:val="00F50EB1"/>
    <w:rsid w:val="00F513AF"/>
    <w:rsid w:val="00F51F5D"/>
    <w:rsid w:val="00F529E0"/>
    <w:rsid w:val="00F545A3"/>
    <w:rsid w:val="00F55163"/>
    <w:rsid w:val="00F55777"/>
    <w:rsid w:val="00F55A05"/>
    <w:rsid w:val="00F56505"/>
    <w:rsid w:val="00F572D9"/>
    <w:rsid w:val="00F61124"/>
    <w:rsid w:val="00F612D2"/>
    <w:rsid w:val="00F61940"/>
    <w:rsid w:val="00F61A83"/>
    <w:rsid w:val="00F61E21"/>
    <w:rsid w:val="00F62F25"/>
    <w:rsid w:val="00F633D5"/>
    <w:rsid w:val="00F63FAC"/>
    <w:rsid w:val="00F64045"/>
    <w:rsid w:val="00F64B74"/>
    <w:rsid w:val="00F66D96"/>
    <w:rsid w:val="00F67359"/>
    <w:rsid w:val="00F67F5A"/>
    <w:rsid w:val="00F67FB5"/>
    <w:rsid w:val="00F70613"/>
    <w:rsid w:val="00F713C6"/>
    <w:rsid w:val="00F726DA"/>
    <w:rsid w:val="00F74006"/>
    <w:rsid w:val="00F745EC"/>
    <w:rsid w:val="00F7461B"/>
    <w:rsid w:val="00F74EC6"/>
    <w:rsid w:val="00F755CC"/>
    <w:rsid w:val="00F75C04"/>
    <w:rsid w:val="00F77067"/>
    <w:rsid w:val="00F776CF"/>
    <w:rsid w:val="00F779A2"/>
    <w:rsid w:val="00F77AC1"/>
    <w:rsid w:val="00F80451"/>
    <w:rsid w:val="00F81D67"/>
    <w:rsid w:val="00F833C1"/>
    <w:rsid w:val="00F83B15"/>
    <w:rsid w:val="00F83CE2"/>
    <w:rsid w:val="00F849D4"/>
    <w:rsid w:val="00F856E1"/>
    <w:rsid w:val="00F85A79"/>
    <w:rsid w:val="00F85FA6"/>
    <w:rsid w:val="00F86669"/>
    <w:rsid w:val="00F86D70"/>
    <w:rsid w:val="00F87BE3"/>
    <w:rsid w:val="00F87E65"/>
    <w:rsid w:val="00F87F09"/>
    <w:rsid w:val="00F90EE4"/>
    <w:rsid w:val="00F90F09"/>
    <w:rsid w:val="00F914F3"/>
    <w:rsid w:val="00F91618"/>
    <w:rsid w:val="00F9475A"/>
    <w:rsid w:val="00F95BFF"/>
    <w:rsid w:val="00F95DE3"/>
    <w:rsid w:val="00F95DEB"/>
    <w:rsid w:val="00F96F58"/>
    <w:rsid w:val="00F97FB3"/>
    <w:rsid w:val="00FA0CAF"/>
    <w:rsid w:val="00FA134D"/>
    <w:rsid w:val="00FA1EC7"/>
    <w:rsid w:val="00FA2202"/>
    <w:rsid w:val="00FA2B41"/>
    <w:rsid w:val="00FA5599"/>
    <w:rsid w:val="00FA61CD"/>
    <w:rsid w:val="00FA67B7"/>
    <w:rsid w:val="00FA6A08"/>
    <w:rsid w:val="00FA6B5C"/>
    <w:rsid w:val="00FA70A7"/>
    <w:rsid w:val="00FB0091"/>
    <w:rsid w:val="00FB0C41"/>
    <w:rsid w:val="00FB0F1B"/>
    <w:rsid w:val="00FB1125"/>
    <w:rsid w:val="00FB2B82"/>
    <w:rsid w:val="00FB411E"/>
    <w:rsid w:val="00FB66B6"/>
    <w:rsid w:val="00FB675E"/>
    <w:rsid w:val="00FB677B"/>
    <w:rsid w:val="00FB7EB0"/>
    <w:rsid w:val="00FC005F"/>
    <w:rsid w:val="00FC0ECA"/>
    <w:rsid w:val="00FC0ED2"/>
    <w:rsid w:val="00FC1BB2"/>
    <w:rsid w:val="00FC1E2F"/>
    <w:rsid w:val="00FC2D3E"/>
    <w:rsid w:val="00FC3D1F"/>
    <w:rsid w:val="00FC44E4"/>
    <w:rsid w:val="00FC7770"/>
    <w:rsid w:val="00FD044A"/>
    <w:rsid w:val="00FD1633"/>
    <w:rsid w:val="00FD1DFA"/>
    <w:rsid w:val="00FD23BD"/>
    <w:rsid w:val="00FD2481"/>
    <w:rsid w:val="00FD2E18"/>
    <w:rsid w:val="00FD3147"/>
    <w:rsid w:val="00FD412C"/>
    <w:rsid w:val="00FD452A"/>
    <w:rsid w:val="00FD4868"/>
    <w:rsid w:val="00FD487B"/>
    <w:rsid w:val="00FD4C3A"/>
    <w:rsid w:val="00FD548A"/>
    <w:rsid w:val="00FD54B7"/>
    <w:rsid w:val="00FD5D18"/>
    <w:rsid w:val="00FD5F21"/>
    <w:rsid w:val="00FE12BF"/>
    <w:rsid w:val="00FE2759"/>
    <w:rsid w:val="00FE29C9"/>
    <w:rsid w:val="00FE2DA3"/>
    <w:rsid w:val="00FE337C"/>
    <w:rsid w:val="00FE3688"/>
    <w:rsid w:val="00FE3DA3"/>
    <w:rsid w:val="00FE3FF0"/>
    <w:rsid w:val="00FE4E48"/>
    <w:rsid w:val="00FE570D"/>
    <w:rsid w:val="00FE6162"/>
    <w:rsid w:val="00FE618E"/>
    <w:rsid w:val="00FE67E2"/>
    <w:rsid w:val="00FE67F2"/>
    <w:rsid w:val="00FE7ACB"/>
    <w:rsid w:val="00FF13A4"/>
    <w:rsid w:val="00FF1D92"/>
    <w:rsid w:val="00FF3EC3"/>
    <w:rsid w:val="00FF4786"/>
    <w:rsid w:val="00FF4A23"/>
    <w:rsid w:val="00FF4EA5"/>
    <w:rsid w:val="00FF53E7"/>
    <w:rsid w:val="00FF55C5"/>
    <w:rsid w:val="00FF587E"/>
    <w:rsid w:val="00FF6A69"/>
    <w:rsid w:val="00FF6C93"/>
    <w:rsid w:val="00FF7157"/>
    <w:rsid w:val="00FF7939"/>
    <w:rsid w:val="00FF7F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B6A186"/>
  <w15:chartTrackingRefBased/>
  <w15:docId w15:val="{090EEE5C-D0AD-469E-825B-F5C39929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2DD3"/>
    <w:rPr>
      <w:rFonts w:ascii="Times New Roman" w:hAnsi="Times New Roman"/>
      <w:sz w:val="24"/>
    </w:rPr>
  </w:style>
  <w:style w:type="paragraph" w:styleId="Balk1">
    <w:name w:val="heading 1"/>
    <w:basedOn w:val="Normal"/>
    <w:next w:val="Metin-Tez"/>
    <w:link w:val="Balk1Char"/>
    <w:uiPriority w:val="9"/>
    <w:qFormat/>
    <w:rsid w:val="00E44938"/>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E44938"/>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E44938"/>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E44938"/>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E44938"/>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284AEB"/>
    <w:pPr>
      <w:ind w:left="720"/>
      <w:contextualSpacing/>
    </w:pPr>
  </w:style>
  <w:style w:type="paragraph" w:customStyle="1" w:styleId="Metin-Tez">
    <w:name w:val="Metin - Tez"/>
    <w:link w:val="Metin-TezChar"/>
    <w:autoRedefine/>
    <w:qFormat/>
    <w:rsid w:val="00127DDF"/>
    <w:pPr>
      <w:spacing w:before="480" w:after="480" w:line="360" w:lineRule="auto"/>
      <w:ind w:firstLine="709"/>
      <w:jc w:val="both"/>
    </w:pPr>
    <w:rPr>
      <w:rFonts w:ascii="Times New Roman" w:hAnsi="Times New Roman" w:cs="Times New Roman"/>
      <w:noProof/>
      <w:sz w:val="24"/>
      <w:szCs w:val="24"/>
      <w:lang w:eastAsia="tr-TR"/>
    </w:rPr>
  </w:style>
  <w:style w:type="character" w:customStyle="1" w:styleId="Metin-TezChar">
    <w:name w:val="Metin - Tez Char"/>
    <w:basedOn w:val="VarsaylanParagrafYazTipi"/>
    <w:link w:val="Metin-Tez"/>
    <w:rsid w:val="00127DDF"/>
    <w:rPr>
      <w:rFonts w:ascii="Times New Roman" w:hAnsi="Times New Roman" w:cs="Times New Roman"/>
      <w:noProof/>
      <w:sz w:val="24"/>
      <w:szCs w:val="24"/>
      <w:lang w:eastAsia="tr-TR"/>
    </w:rPr>
  </w:style>
  <w:style w:type="paragraph" w:customStyle="1" w:styleId="BlmBal">
    <w:name w:val="Bölüm Başlığı"/>
    <w:basedOn w:val="Normal"/>
    <w:link w:val="BlmBalChar"/>
    <w:qFormat/>
    <w:rsid w:val="008D1C0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8D1C03"/>
    <w:rPr>
      <w:rFonts w:asciiTheme="majorBidi" w:eastAsia="Times New Roman" w:hAnsiTheme="majorBidi" w:cstheme="majorBidi"/>
      <w:b/>
      <w:bCs/>
      <w:sz w:val="24"/>
      <w:szCs w:val="24"/>
      <w:lang w:eastAsia="tr-TR"/>
    </w:rPr>
  </w:style>
  <w:style w:type="paragraph" w:styleId="stBilgi">
    <w:name w:val="header"/>
    <w:basedOn w:val="Normal"/>
    <w:link w:val="stBilgiChar"/>
    <w:uiPriority w:val="99"/>
    <w:unhideWhenUsed/>
    <w:rsid w:val="008D1C0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8D1C03"/>
  </w:style>
  <w:style w:type="paragraph" w:styleId="AltBilgi">
    <w:name w:val="footer"/>
    <w:basedOn w:val="Normal"/>
    <w:link w:val="AltBilgiChar"/>
    <w:uiPriority w:val="99"/>
    <w:unhideWhenUsed/>
    <w:rsid w:val="008D1C0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8D1C03"/>
  </w:style>
  <w:style w:type="paragraph" w:styleId="DipnotMetni">
    <w:name w:val="footnote text"/>
    <w:basedOn w:val="Normal"/>
    <w:link w:val="DipnotMetniChar"/>
    <w:uiPriority w:val="99"/>
    <w:unhideWhenUsed/>
    <w:rsid w:val="00CE76A5"/>
    <w:pPr>
      <w:spacing w:after="0" w:line="240" w:lineRule="auto"/>
    </w:pPr>
    <w:rPr>
      <w:sz w:val="20"/>
      <w:szCs w:val="20"/>
    </w:rPr>
  </w:style>
  <w:style w:type="character" w:customStyle="1" w:styleId="ListeParagrafChar">
    <w:name w:val="Liste Paragraf Char"/>
    <w:basedOn w:val="VarsaylanParagrafYazTipi"/>
    <w:link w:val="ListeParagraf"/>
    <w:uiPriority w:val="34"/>
    <w:rsid w:val="00573499"/>
  </w:style>
  <w:style w:type="character" w:customStyle="1" w:styleId="DipnotMetniChar">
    <w:name w:val="Dipnot Metni Char"/>
    <w:basedOn w:val="VarsaylanParagrafYazTipi"/>
    <w:link w:val="DipnotMetni"/>
    <w:uiPriority w:val="99"/>
    <w:rsid w:val="00CE76A5"/>
    <w:rPr>
      <w:sz w:val="20"/>
      <w:szCs w:val="20"/>
    </w:rPr>
  </w:style>
  <w:style w:type="character" w:styleId="DipnotBavurusu">
    <w:name w:val="footnote reference"/>
    <w:basedOn w:val="VarsaylanParagrafYazTipi"/>
    <w:uiPriority w:val="99"/>
    <w:semiHidden/>
    <w:unhideWhenUsed/>
    <w:rsid w:val="00CE76A5"/>
    <w:rPr>
      <w:vertAlign w:val="superscript"/>
    </w:rPr>
  </w:style>
  <w:style w:type="character" w:customStyle="1" w:styleId="Balk1Char">
    <w:name w:val="Başlık 1 Char"/>
    <w:basedOn w:val="VarsaylanParagrafYazTipi"/>
    <w:link w:val="Balk1"/>
    <w:uiPriority w:val="9"/>
    <w:rsid w:val="00E44938"/>
    <w:rPr>
      <w:rFonts w:asciiTheme="majorBidi" w:eastAsia="Times New Roman" w:hAnsiTheme="majorBidi" w:cstheme="majorBidi"/>
      <w:b/>
      <w:bCs/>
      <w:sz w:val="24"/>
      <w:szCs w:val="24"/>
      <w:lang w:eastAsia="tr-TR"/>
    </w:rPr>
  </w:style>
  <w:style w:type="paragraph" w:styleId="Kaynaka">
    <w:name w:val="Bibliography"/>
    <w:basedOn w:val="Normal"/>
    <w:next w:val="Normal"/>
    <w:uiPriority w:val="37"/>
    <w:unhideWhenUsed/>
    <w:rsid w:val="00BE67A3"/>
  </w:style>
  <w:style w:type="character" w:styleId="Kpr">
    <w:name w:val="Hyperlink"/>
    <w:basedOn w:val="VarsaylanParagrafYazTipi"/>
    <w:uiPriority w:val="99"/>
    <w:unhideWhenUsed/>
    <w:rsid w:val="00D616F7"/>
    <w:rPr>
      <w:color w:val="0000FF" w:themeColor="hyperlink"/>
      <w:u w:val="single"/>
    </w:rPr>
  </w:style>
  <w:style w:type="paragraph" w:styleId="ResimYazs">
    <w:name w:val="caption"/>
    <w:aliases w:val="Tablo"/>
    <w:next w:val="Normal"/>
    <w:link w:val="ResimYazsChar"/>
    <w:uiPriority w:val="99"/>
    <w:unhideWhenUsed/>
    <w:qFormat/>
    <w:rsid w:val="00530825"/>
    <w:pPr>
      <w:spacing w:line="240" w:lineRule="auto"/>
      <w:jc w:val="both"/>
      <w:outlineLvl w:val="7"/>
    </w:pPr>
    <w:rPr>
      <w:rFonts w:ascii="Times New Roman" w:hAnsi="Times New Roman" w:cs="Times New Roman"/>
      <w:b/>
      <w:iCs/>
      <w:sz w:val="24"/>
      <w:szCs w:val="24"/>
    </w:rPr>
  </w:style>
  <w:style w:type="character" w:customStyle="1" w:styleId="Balk2Char">
    <w:name w:val="Başlık 2 Char"/>
    <w:basedOn w:val="VarsaylanParagrafYazTipi"/>
    <w:link w:val="Balk2"/>
    <w:uiPriority w:val="9"/>
    <w:rsid w:val="00E44938"/>
    <w:rPr>
      <w:rFonts w:asciiTheme="majorBidi" w:eastAsia="Times New Roman" w:hAnsiTheme="majorBidi" w:cstheme="majorBidi"/>
      <w:b/>
      <w:bCs/>
      <w:sz w:val="24"/>
      <w:szCs w:val="24"/>
      <w:lang w:eastAsia="tr-TR"/>
    </w:rPr>
  </w:style>
  <w:style w:type="character" w:customStyle="1" w:styleId="Balk3Char">
    <w:name w:val="Başlık 3 Char"/>
    <w:basedOn w:val="VarsaylanParagrafYazTipi"/>
    <w:link w:val="Balk3"/>
    <w:uiPriority w:val="9"/>
    <w:rsid w:val="00E44938"/>
    <w:rPr>
      <w:rFonts w:ascii="Times New Roman" w:hAnsi="Times New Roman" w:cs="Times New Roman"/>
      <w:b/>
      <w:bCs/>
      <w:sz w:val="24"/>
      <w:szCs w:val="24"/>
    </w:rPr>
  </w:style>
  <w:style w:type="character" w:styleId="zlenenKpr">
    <w:name w:val="FollowedHyperlink"/>
    <w:basedOn w:val="VarsaylanParagrafYazTipi"/>
    <w:uiPriority w:val="99"/>
    <w:semiHidden/>
    <w:unhideWhenUsed/>
    <w:rsid w:val="00111638"/>
    <w:rPr>
      <w:color w:val="800080" w:themeColor="followedHyperlink"/>
      <w:u w:val="single"/>
    </w:rPr>
  </w:style>
  <w:style w:type="paragraph" w:styleId="TBal">
    <w:name w:val="TOC Heading"/>
    <w:basedOn w:val="Balk1"/>
    <w:next w:val="Normal"/>
    <w:uiPriority w:val="39"/>
    <w:unhideWhenUsed/>
    <w:qFormat/>
    <w:rsid w:val="00AC7DEF"/>
    <w:pPr>
      <w:outlineLvl w:val="9"/>
    </w:pPr>
  </w:style>
  <w:style w:type="paragraph" w:styleId="T1">
    <w:name w:val="toc 1"/>
    <w:basedOn w:val="Normal"/>
    <w:next w:val="Normal"/>
    <w:autoRedefine/>
    <w:uiPriority w:val="39"/>
    <w:unhideWhenUsed/>
    <w:rsid w:val="00AC7DEF"/>
    <w:pPr>
      <w:spacing w:after="100"/>
    </w:pPr>
  </w:style>
  <w:style w:type="paragraph" w:styleId="T2">
    <w:name w:val="toc 2"/>
    <w:basedOn w:val="Normal"/>
    <w:next w:val="Normal"/>
    <w:autoRedefine/>
    <w:uiPriority w:val="39"/>
    <w:unhideWhenUsed/>
    <w:rsid w:val="00AC7DEF"/>
    <w:pPr>
      <w:spacing w:after="100"/>
      <w:ind w:left="220"/>
    </w:pPr>
  </w:style>
  <w:style w:type="paragraph" w:styleId="T3">
    <w:name w:val="toc 3"/>
    <w:basedOn w:val="Normal"/>
    <w:next w:val="Normal"/>
    <w:autoRedefine/>
    <w:uiPriority w:val="39"/>
    <w:unhideWhenUsed/>
    <w:rsid w:val="00AC7DEF"/>
    <w:pPr>
      <w:spacing w:after="100"/>
      <w:ind w:left="440"/>
    </w:pPr>
  </w:style>
  <w:style w:type="paragraph" w:customStyle="1" w:styleId="Default">
    <w:name w:val="Default"/>
    <w:rsid w:val="002109E7"/>
    <w:pPr>
      <w:autoSpaceDE w:val="0"/>
      <w:autoSpaceDN w:val="0"/>
      <w:adjustRightInd w:val="0"/>
      <w:spacing w:after="0" w:line="240" w:lineRule="auto"/>
    </w:pPr>
    <w:rPr>
      <w:rFonts w:ascii="Cambria" w:hAnsi="Cambria" w:cs="Cambria"/>
      <w:color w:val="000000"/>
      <w:sz w:val="24"/>
      <w:szCs w:val="24"/>
    </w:rPr>
  </w:style>
  <w:style w:type="paragraph" w:customStyle="1" w:styleId="Pa14">
    <w:name w:val="Pa1+4"/>
    <w:basedOn w:val="Default"/>
    <w:next w:val="Default"/>
    <w:uiPriority w:val="99"/>
    <w:rsid w:val="00F87BE3"/>
    <w:pPr>
      <w:spacing w:line="241" w:lineRule="atLeast"/>
    </w:pPr>
    <w:rPr>
      <w:rFonts w:ascii="Times New Roman" w:hAnsi="Times New Roman" w:cs="Times New Roman"/>
      <w:color w:val="auto"/>
    </w:rPr>
  </w:style>
  <w:style w:type="character" w:customStyle="1" w:styleId="A04">
    <w:name w:val="A0+4"/>
    <w:uiPriority w:val="99"/>
    <w:rsid w:val="00F87BE3"/>
    <w:rPr>
      <w:color w:val="221E1F"/>
      <w:sz w:val="20"/>
      <w:szCs w:val="20"/>
    </w:rPr>
  </w:style>
  <w:style w:type="character" w:customStyle="1" w:styleId="A13">
    <w:name w:val="A1+3"/>
    <w:uiPriority w:val="99"/>
    <w:rsid w:val="00F87BE3"/>
    <w:rPr>
      <w:color w:val="221E1F"/>
      <w:sz w:val="11"/>
      <w:szCs w:val="11"/>
    </w:rPr>
  </w:style>
  <w:style w:type="character" w:customStyle="1" w:styleId="A54">
    <w:name w:val="A5+4"/>
    <w:uiPriority w:val="99"/>
    <w:rsid w:val="00F87BE3"/>
    <w:rPr>
      <w:color w:val="221E1F"/>
      <w:sz w:val="11"/>
      <w:szCs w:val="11"/>
    </w:rPr>
  </w:style>
  <w:style w:type="table" w:styleId="DzTablo1">
    <w:name w:val="Plain Table 1"/>
    <w:basedOn w:val="NormalTablo"/>
    <w:uiPriority w:val="41"/>
    <w:rsid w:val="000D77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0D77F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CA270B"/>
    <w:pPr>
      <w:spacing w:before="120"/>
      <w:jc w:val="center"/>
      <w:outlineLvl w:val="6"/>
    </w:pPr>
    <w:rPr>
      <w:rFonts w:ascii="Times New Roman" w:hAnsi="Times New Roman" w:cs="Times New Roman"/>
      <w:iCs/>
      <w:sz w:val="24"/>
      <w:szCs w:val="24"/>
    </w:rPr>
  </w:style>
  <w:style w:type="paragraph" w:customStyle="1" w:styleId="Tabloaltbilgi">
    <w:name w:val="Tablo alt bilgi"/>
    <w:link w:val="TabloaltbilgiChar"/>
    <w:qFormat/>
    <w:rsid w:val="00734328"/>
    <w:pPr>
      <w:spacing w:after="0" w:line="240" w:lineRule="auto"/>
    </w:pPr>
    <w:rPr>
      <w:rFonts w:ascii="Times New Roman" w:hAnsi="Times New Roman" w:cs="TimesNewRoman"/>
      <w:noProof/>
      <w:sz w:val="20"/>
      <w:szCs w:val="24"/>
    </w:rPr>
  </w:style>
  <w:style w:type="character" w:customStyle="1" w:styleId="ResimYazsChar">
    <w:name w:val="Resim Yazısı Char"/>
    <w:aliases w:val="Tablo Char"/>
    <w:basedOn w:val="VarsaylanParagrafYazTipi"/>
    <w:link w:val="ResimYazs"/>
    <w:uiPriority w:val="99"/>
    <w:rsid w:val="00530825"/>
    <w:rPr>
      <w:rFonts w:ascii="Times New Roman" w:hAnsi="Times New Roman" w:cs="Times New Roman"/>
      <w:b/>
      <w:iCs/>
      <w:sz w:val="24"/>
      <w:szCs w:val="24"/>
    </w:rPr>
  </w:style>
  <w:style w:type="character" w:customStyle="1" w:styleId="ekilChar">
    <w:name w:val="Şekil Char"/>
    <w:basedOn w:val="ResimYazsChar"/>
    <w:link w:val="ekil"/>
    <w:rsid w:val="00CA270B"/>
    <w:rPr>
      <w:rFonts w:ascii="Times New Roman" w:hAnsi="Times New Roman" w:cs="Times New Roman"/>
      <w:b/>
      <w:iCs/>
      <w:sz w:val="24"/>
      <w:szCs w:val="24"/>
    </w:rPr>
  </w:style>
  <w:style w:type="character" w:customStyle="1" w:styleId="TabloaltbilgiChar">
    <w:name w:val="Tablo alt bilgi Char"/>
    <w:basedOn w:val="Metin-TezChar"/>
    <w:link w:val="Tabloaltbilgi"/>
    <w:rsid w:val="00734328"/>
    <w:rPr>
      <w:rFonts w:ascii="Times New Roman" w:hAnsi="Times New Roman" w:cs="TimesNewRoman"/>
      <w:noProof/>
      <w:sz w:val="20"/>
      <w:szCs w:val="24"/>
      <w:lang w:eastAsia="tr-TR"/>
    </w:rPr>
  </w:style>
  <w:style w:type="paragraph" w:customStyle="1" w:styleId="Eklemeler">
    <w:name w:val="Eklemeler"/>
    <w:basedOn w:val="Metin-Tez"/>
    <w:link w:val="EklemelerChar"/>
    <w:qFormat/>
    <w:rsid w:val="00AB6419"/>
    <w:pPr>
      <w:spacing w:before="0" w:after="0" w:line="240" w:lineRule="auto"/>
      <w:ind w:firstLine="0"/>
    </w:pPr>
  </w:style>
  <w:style w:type="character" w:customStyle="1" w:styleId="EklemelerChar">
    <w:name w:val="Eklemeler Char"/>
    <w:basedOn w:val="Metin-TezChar"/>
    <w:link w:val="Eklemeler"/>
    <w:rsid w:val="00AB6419"/>
    <w:rPr>
      <w:rFonts w:ascii="Times New Roman" w:hAnsi="Times New Roman" w:cs="Times New Roman"/>
      <w:noProof/>
      <w:sz w:val="24"/>
      <w:szCs w:val="24"/>
      <w:lang w:eastAsia="tr-TR"/>
    </w:rPr>
  </w:style>
  <w:style w:type="character" w:styleId="Vurgu">
    <w:name w:val="Emphasis"/>
    <w:basedOn w:val="VarsaylanParagrafYazTipi"/>
    <w:uiPriority w:val="20"/>
    <w:qFormat/>
    <w:rsid w:val="008233B0"/>
    <w:rPr>
      <w:i/>
      <w:iCs/>
    </w:rPr>
  </w:style>
  <w:style w:type="paragraph" w:styleId="NormalWeb">
    <w:name w:val="Normal (Web)"/>
    <w:basedOn w:val="Normal"/>
    <w:uiPriority w:val="99"/>
    <w:semiHidden/>
    <w:unhideWhenUsed/>
    <w:rsid w:val="00FA5599"/>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1B7944"/>
    <w:pPr>
      <w:spacing w:line="241" w:lineRule="atLeast"/>
    </w:pPr>
    <w:rPr>
      <w:rFonts w:ascii="Times New Roman" w:hAnsi="Times New Roman" w:cs="Times New Roman"/>
      <w:color w:val="auto"/>
    </w:rPr>
  </w:style>
  <w:style w:type="paragraph" w:styleId="AralkYok">
    <w:name w:val="No Spacing"/>
    <w:link w:val="AralkYokChar"/>
    <w:uiPriority w:val="1"/>
    <w:qFormat/>
    <w:rsid w:val="00FF55C5"/>
    <w:pPr>
      <w:spacing w:after="0" w:line="240" w:lineRule="auto"/>
    </w:pPr>
  </w:style>
  <w:style w:type="paragraph" w:styleId="T4">
    <w:name w:val="toc 4"/>
    <w:basedOn w:val="Normal"/>
    <w:next w:val="Normal"/>
    <w:autoRedefine/>
    <w:uiPriority w:val="39"/>
    <w:unhideWhenUsed/>
    <w:rsid w:val="003F62D1"/>
    <w:pPr>
      <w:spacing w:after="100"/>
      <w:ind w:left="660"/>
    </w:pPr>
  </w:style>
  <w:style w:type="paragraph" w:styleId="T5">
    <w:name w:val="toc 5"/>
    <w:basedOn w:val="Normal"/>
    <w:next w:val="Normal"/>
    <w:autoRedefine/>
    <w:uiPriority w:val="39"/>
    <w:unhideWhenUsed/>
    <w:rsid w:val="003F62D1"/>
    <w:pPr>
      <w:spacing w:after="100"/>
      <w:ind w:left="880"/>
    </w:pPr>
  </w:style>
  <w:style w:type="paragraph" w:customStyle="1" w:styleId="Pa172">
    <w:name w:val="Pa17+2"/>
    <w:basedOn w:val="Default"/>
    <w:next w:val="Default"/>
    <w:uiPriority w:val="99"/>
    <w:rsid w:val="00FA6A08"/>
    <w:pPr>
      <w:spacing w:line="221" w:lineRule="atLeast"/>
    </w:pPr>
    <w:rPr>
      <w:rFonts w:ascii="Times New Roman" w:hAnsi="Times New Roman" w:cs="Times New Roman"/>
      <w:color w:val="auto"/>
    </w:rPr>
  </w:style>
  <w:style w:type="table" w:styleId="TabloKlavuzu">
    <w:name w:val="Table Grid"/>
    <w:basedOn w:val="NormalTablo"/>
    <w:uiPriority w:val="39"/>
    <w:rsid w:val="00F97F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436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4362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6D7333"/>
  </w:style>
  <w:style w:type="character" w:customStyle="1" w:styleId="Balk5Char">
    <w:name w:val="Başlık 5 Char"/>
    <w:basedOn w:val="VarsaylanParagrafYazTipi"/>
    <w:link w:val="Balk5"/>
    <w:uiPriority w:val="9"/>
    <w:rsid w:val="00E44938"/>
    <w:rPr>
      <w:rFonts w:ascii="Times New Roman" w:hAnsi="Times New Roman" w:cs="Times New Roman"/>
      <w:b/>
      <w:bCs/>
      <w:sz w:val="24"/>
      <w:szCs w:val="24"/>
    </w:rPr>
  </w:style>
  <w:style w:type="paragraph" w:customStyle="1" w:styleId="Listeler">
    <w:name w:val="Listeler"/>
    <w:basedOn w:val="Metin-Tez"/>
    <w:link w:val="ListelerChar"/>
    <w:qFormat/>
    <w:rsid w:val="00851ACB"/>
    <w:pPr>
      <w:numPr>
        <w:numId w:val="8"/>
      </w:numPr>
      <w:ind w:left="993" w:hanging="284"/>
      <w:contextualSpacing/>
    </w:pPr>
  </w:style>
  <w:style w:type="character" w:customStyle="1" w:styleId="ListelerChar">
    <w:name w:val="Listeler Char"/>
    <w:basedOn w:val="Metin-TezChar"/>
    <w:link w:val="Listeler"/>
    <w:rsid w:val="00851ACB"/>
    <w:rPr>
      <w:rFonts w:ascii="Times New Roman" w:hAnsi="Times New Roman" w:cs="Times New Roman"/>
      <w:noProof/>
      <w:sz w:val="24"/>
      <w:szCs w:val="24"/>
      <w:lang w:eastAsia="tr-TR"/>
    </w:rPr>
  </w:style>
  <w:style w:type="paragraph" w:styleId="ekillerTablosu">
    <w:name w:val="table of figures"/>
    <w:basedOn w:val="Normal"/>
    <w:next w:val="Normal"/>
    <w:uiPriority w:val="99"/>
    <w:unhideWhenUsed/>
    <w:rsid w:val="00B519BB"/>
    <w:pPr>
      <w:spacing w:after="0"/>
    </w:pPr>
  </w:style>
  <w:style w:type="character" w:customStyle="1" w:styleId="Balk4Char">
    <w:name w:val="Başlık 4 Char"/>
    <w:basedOn w:val="VarsaylanParagrafYazTipi"/>
    <w:link w:val="Balk4"/>
    <w:uiPriority w:val="9"/>
    <w:rsid w:val="00E44938"/>
    <w:rPr>
      <w:rFonts w:ascii="Times New Roman" w:hAnsi="Times New Roman" w:cs="Times New Roman"/>
      <w:b/>
      <w:bCs/>
      <w:sz w:val="24"/>
      <w:szCs w:val="24"/>
    </w:rPr>
  </w:style>
  <w:style w:type="character" w:customStyle="1" w:styleId="AralkYokChar">
    <w:name w:val="Aralık Yok Char"/>
    <w:basedOn w:val="VarsaylanParagrafYazTipi"/>
    <w:link w:val="AralkYok"/>
    <w:uiPriority w:val="1"/>
    <w:rsid w:val="00744105"/>
  </w:style>
  <w:style w:type="table" w:customStyle="1" w:styleId="TabloKlavuzu11">
    <w:name w:val="Tablo Kılavuzu11"/>
    <w:basedOn w:val="NormalTablo"/>
    <w:uiPriority w:val="39"/>
    <w:rsid w:val="00744105"/>
    <w:pPr>
      <w:spacing w:after="0" w:line="240" w:lineRule="auto"/>
      <w:jc w:val="both"/>
    </w:pPr>
    <w:rPr>
      <w:rFonts w:ascii="Times New Roman" w:eastAsia="Calibri"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2B257A"/>
    <w:rPr>
      <w:sz w:val="16"/>
      <w:szCs w:val="16"/>
    </w:rPr>
  </w:style>
  <w:style w:type="paragraph" w:styleId="AklamaMetni">
    <w:name w:val="annotation text"/>
    <w:basedOn w:val="Normal"/>
    <w:link w:val="AklamaMetniChar"/>
    <w:uiPriority w:val="99"/>
    <w:semiHidden/>
    <w:unhideWhenUsed/>
    <w:rsid w:val="002B257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2B257A"/>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2B257A"/>
    <w:rPr>
      <w:b/>
      <w:bCs/>
    </w:rPr>
  </w:style>
  <w:style w:type="character" w:customStyle="1" w:styleId="AklamaKonusuChar">
    <w:name w:val="Açıklama Konusu Char"/>
    <w:basedOn w:val="AklamaMetniChar"/>
    <w:link w:val="AklamaKonusu"/>
    <w:uiPriority w:val="99"/>
    <w:semiHidden/>
    <w:rsid w:val="002B257A"/>
    <w:rPr>
      <w:rFonts w:ascii="Times New Roman" w:hAnsi="Times New Roman"/>
      <w:b/>
      <w:bCs/>
      <w:sz w:val="20"/>
      <w:szCs w:val="20"/>
    </w:rPr>
  </w:style>
  <w:style w:type="paragraph" w:styleId="BalonMetni">
    <w:name w:val="Balloon Text"/>
    <w:basedOn w:val="Normal"/>
    <w:link w:val="BalonMetniChar"/>
    <w:uiPriority w:val="99"/>
    <w:semiHidden/>
    <w:unhideWhenUsed/>
    <w:rsid w:val="002B257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B257A"/>
    <w:rPr>
      <w:rFonts w:ascii="Segoe UI" w:hAnsi="Segoe UI" w:cs="Segoe UI"/>
      <w:sz w:val="18"/>
      <w:szCs w:val="18"/>
    </w:rPr>
  </w:style>
  <w:style w:type="paragraph" w:styleId="Dzeltme">
    <w:name w:val="Revision"/>
    <w:hidden/>
    <w:uiPriority w:val="99"/>
    <w:semiHidden/>
    <w:rsid w:val="00127DDF"/>
    <w:pPr>
      <w:spacing w:after="0" w:line="240" w:lineRule="auto"/>
    </w:pPr>
    <w:rPr>
      <w:rFonts w:ascii="Times New Roman" w:hAnsi="Times New Roman"/>
      <w:sz w:val="24"/>
    </w:rPr>
  </w:style>
  <w:style w:type="table" w:customStyle="1" w:styleId="TabloKlavuzu4">
    <w:name w:val="Tablo Kılavuzu4"/>
    <w:basedOn w:val="NormalTablo"/>
    <w:next w:val="TabloKlavuzu"/>
    <w:uiPriority w:val="39"/>
    <w:rsid w:val="00B65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7E78E8"/>
    <w:pPr>
      <w:keepNext/>
      <w:spacing w:line="240" w:lineRule="auto"/>
      <w:jc w:val="both"/>
      <w:outlineLvl w:val="7"/>
    </w:pPr>
    <w:rPr>
      <w:rFonts w:eastAsia="Calibri" w:cs="Times New Roman"/>
      <w:b/>
      <w:iCs/>
      <w:szCs w:val="24"/>
    </w:rPr>
  </w:style>
  <w:style w:type="character" w:customStyle="1" w:styleId="Tablo1Char">
    <w:name w:val="Tablo 1 Char"/>
    <w:basedOn w:val="VarsaylanParagrafYazTipi"/>
    <w:link w:val="Tablo1"/>
    <w:rsid w:val="007E78E8"/>
    <w:rPr>
      <w:rFonts w:ascii="Times New Roman" w:eastAsia="Calibri" w:hAnsi="Times New Roman" w:cs="Times New Roman"/>
      <w:b/>
      <w:iCs/>
      <w:sz w:val="24"/>
      <w:szCs w:val="24"/>
    </w:rPr>
  </w:style>
  <w:style w:type="paragraph" w:customStyle="1" w:styleId="Grafik1">
    <w:name w:val="Grafik 1"/>
    <w:basedOn w:val="ResimYazs"/>
    <w:link w:val="Grafik1Char"/>
    <w:qFormat/>
    <w:rsid w:val="005D1475"/>
  </w:style>
  <w:style w:type="character" w:customStyle="1" w:styleId="Grafik1Char">
    <w:name w:val="Grafik 1 Char"/>
    <w:basedOn w:val="VarsaylanParagrafYazTipi"/>
    <w:link w:val="Grafik1"/>
    <w:rsid w:val="005D1475"/>
    <w:rPr>
      <w:rFonts w:ascii="Times New Roman" w:hAnsi="Times New Roman" w:cs="Times New Roman"/>
      <w:b/>
      <w:iCs/>
      <w:sz w:val="24"/>
      <w:szCs w:val="24"/>
    </w:rPr>
  </w:style>
  <w:style w:type="character" w:customStyle="1" w:styleId="FooterChar">
    <w:name w:val="Footer Char"/>
    <w:basedOn w:val="VarsaylanParagrafYazTipi"/>
    <w:uiPriority w:val="99"/>
    <w:rsid w:val="007454B9"/>
  </w:style>
  <w:style w:type="numbering" w:customStyle="1" w:styleId="ListeYok1">
    <w:name w:val="Liste Yok1"/>
    <w:next w:val="ListeYok"/>
    <w:uiPriority w:val="99"/>
    <w:semiHidden/>
    <w:unhideWhenUsed/>
    <w:rsid w:val="007454B9"/>
  </w:style>
  <w:style w:type="table" w:customStyle="1" w:styleId="TabloKlavuzu1">
    <w:name w:val="Tablo Kılavuzu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7454B9"/>
  </w:style>
  <w:style w:type="table" w:customStyle="1" w:styleId="TabloKlavuzu2">
    <w:name w:val="Tablo Kılavuzu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7454B9"/>
  </w:style>
  <w:style w:type="paragraph" w:customStyle="1" w:styleId="xl63">
    <w:name w:val="xl63"/>
    <w:basedOn w:val="Normal"/>
    <w:rsid w:val="007454B9"/>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7454B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7454B9"/>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7454B9"/>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7454B9"/>
  </w:style>
  <w:style w:type="table" w:customStyle="1" w:styleId="TabloKlavuzu3">
    <w:name w:val="Tablo Kılavuzu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7454B9"/>
  </w:style>
  <w:style w:type="table" w:customStyle="1" w:styleId="TabloKlavuzu12">
    <w:name w:val="Tablo Kılavuzu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7454B9"/>
  </w:style>
  <w:style w:type="table" w:customStyle="1" w:styleId="TabloKlavuzu21">
    <w:name w:val="Tablo Kılavuzu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7454B9"/>
  </w:style>
  <w:style w:type="table" w:customStyle="1" w:styleId="TabloKlavuzu111">
    <w:name w:val="Tablo Kılavuzu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7454B9"/>
  </w:style>
  <w:style w:type="table" w:customStyle="1" w:styleId="TabloKlavuzu5">
    <w:name w:val="Tablo Kılavuzu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7454B9"/>
  </w:style>
  <w:style w:type="table" w:customStyle="1" w:styleId="TabloKlavuzu13">
    <w:name w:val="Tablo Kılavuzu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7454B9"/>
  </w:style>
  <w:style w:type="table" w:customStyle="1" w:styleId="TabloKlavuzu22">
    <w:name w:val="Tablo Kılavuzu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7454B9"/>
  </w:style>
  <w:style w:type="table" w:customStyle="1" w:styleId="TabloKlavuzu112">
    <w:name w:val="Tablo Kılavuzu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7454B9"/>
  </w:style>
  <w:style w:type="table" w:customStyle="1" w:styleId="TabloKlavuzu31">
    <w:name w:val="Tablo Kılavuzu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7454B9"/>
  </w:style>
  <w:style w:type="table" w:customStyle="1" w:styleId="TabloKlavuzu121">
    <w:name w:val="Tablo Kılavuzu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7454B9"/>
  </w:style>
  <w:style w:type="table" w:customStyle="1" w:styleId="TabloKlavuzu211">
    <w:name w:val="Tablo Kılavuzu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7454B9"/>
  </w:style>
  <w:style w:type="table" w:customStyle="1" w:styleId="TabloKlavuzu1111">
    <w:name w:val="Tablo Kılavuzu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7454B9"/>
  </w:style>
  <w:style w:type="table" w:customStyle="1" w:styleId="TabloKlavuzu6">
    <w:name w:val="Tablo Kılavuzu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7454B9"/>
  </w:style>
  <w:style w:type="table" w:customStyle="1" w:styleId="TabloKlavuzu14">
    <w:name w:val="Tablo Kılavuzu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7454B9"/>
  </w:style>
  <w:style w:type="table" w:customStyle="1" w:styleId="TabloKlavuzu23">
    <w:name w:val="Tablo Kılavuzu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7454B9"/>
  </w:style>
  <w:style w:type="table" w:customStyle="1" w:styleId="TabloKlavuzu113">
    <w:name w:val="Tablo Kılavuzu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7454B9"/>
  </w:style>
  <w:style w:type="table" w:customStyle="1" w:styleId="TabloKlavuzu32">
    <w:name w:val="Tablo Kılavuzu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7454B9"/>
  </w:style>
  <w:style w:type="table" w:customStyle="1" w:styleId="TabloKlavuzu122">
    <w:name w:val="Tablo Kılavuzu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7454B9"/>
  </w:style>
  <w:style w:type="table" w:customStyle="1" w:styleId="TabloKlavuzu212">
    <w:name w:val="Tablo Kılavuzu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7454B9"/>
  </w:style>
  <w:style w:type="table" w:customStyle="1" w:styleId="TabloKlavuzu1112">
    <w:name w:val="Tablo Kılavuzu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7454B9"/>
  </w:style>
  <w:style w:type="table" w:customStyle="1" w:styleId="TabloKlavuzu51">
    <w:name w:val="Tablo Kılavuzu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7454B9"/>
  </w:style>
  <w:style w:type="table" w:customStyle="1" w:styleId="TabloKlavuzu131">
    <w:name w:val="Tablo Kılavuzu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7454B9"/>
  </w:style>
  <w:style w:type="table" w:customStyle="1" w:styleId="TabloKlavuzu221">
    <w:name w:val="Tablo Kılavuzu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7454B9"/>
  </w:style>
  <w:style w:type="table" w:customStyle="1" w:styleId="TabloKlavuzu1121">
    <w:name w:val="Tablo Kılavuzu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7454B9"/>
  </w:style>
  <w:style w:type="table" w:customStyle="1" w:styleId="TabloKlavuzu311">
    <w:name w:val="Tablo Kılavuzu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7454B9"/>
  </w:style>
  <w:style w:type="table" w:customStyle="1" w:styleId="TabloKlavuzu1211">
    <w:name w:val="Tablo Kılavuzu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7454B9"/>
  </w:style>
  <w:style w:type="table" w:customStyle="1" w:styleId="TabloKlavuzu2111">
    <w:name w:val="Tablo Kılavuzu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7454B9"/>
  </w:style>
  <w:style w:type="table" w:customStyle="1" w:styleId="TabloKlavuzu11111">
    <w:name w:val="Tablo Kılavuzu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7454B9"/>
  </w:style>
  <w:style w:type="table" w:customStyle="1" w:styleId="TabloKlavuzu7">
    <w:name w:val="Tablo Kılavuzu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7454B9"/>
  </w:style>
  <w:style w:type="table" w:customStyle="1" w:styleId="TabloKlavuzu15">
    <w:name w:val="Tablo Kılavuzu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7454B9"/>
  </w:style>
  <w:style w:type="table" w:customStyle="1" w:styleId="TabloKlavuzu24">
    <w:name w:val="Tablo Kılavuzu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7454B9"/>
  </w:style>
  <w:style w:type="table" w:customStyle="1" w:styleId="TabloKlavuzu114">
    <w:name w:val="Tablo Kılavuzu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7454B9"/>
  </w:style>
  <w:style w:type="table" w:customStyle="1" w:styleId="TabloKlavuzu33">
    <w:name w:val="Tablo Kılavuzu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7454B9"/>
  </w:style>
  <w:style w:type="table" w:customStyle="1" w:styleId="TabloKlavuzu123">
    <w:name w:val="Tablo Kılavuzu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7454B9"/>
  </w:style>
  <w:style w:type="table" w:customStyle="1" w:styleId="TabloKlavuzu213">
    <w:name w:val="Tablo Kılavuzu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7454B9"/>
  </w:style>
  <w:style w:type="table" w:customStyle="1" w:styleId="TabloKlavuzu1113">
    <w:name w:val="Tablo Kılavuzu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7454B9"/>
  </w:style>
  <w:style w:type="table" w:customStyle="1" w:styleId="TabloKlavuzu52">
    <w:name w:val="Tablo Kılavuzu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7454B9"/>
  </w:style>
  <w:style w:type="table" w:customStyle="1" w:styleId="TabloKlavuzu132">
    <w:name w:val="Tablo Kılavuzu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7454B9"/>
  </w:style>
  <w:style w:type="table" w:customStyle="1" w:styleId="TabloKlavuzu222">
    <w:name w:val="Tablo Kılavuzu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7454B9"/>
  </w:style>
  <w:style w:type="table" w:customStyle="1" w:styleId="TabloKlavuzu1122">
    <w:name w:val="Tablo Kılavuzu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7454B9"/>
  </w:style>
  <w:style w:type="table" w:customStyle="1" w:styleId="TabloKlavuzu312">
    <w:name w:val="Tablo Kılavuzu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7454B9"/>
  </w:style>
  <w:style w:type="table" w:customStyle="1" w:styleId="TabloKlavuzu1212">
    <w:name w:val="Tablo Kılavuzu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7454B9"/>
  </w:style>
  <w:style w:type="table" w:customStyle="1" w:styleId="TabloKlavuzu2112">
    <w:name w:val="Tablo Kılavuzu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7454B9"/>
  </w:style>
  <w:style w:type="table" w:customStyle="1" w:styleId="TabloKlavuzu11112">
    <w:name w:val="Tablo Kılavuzu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7454B9"/>
  </w:style>
  <w:style w:type="table" w:customStyle="1" w:styleId="TabloKlavuzu8">
    <w:name w:val="Tablo Kılavuzu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7454B9"/>
  </w:style>
  <w:style w:type="table" w:customStyle="1" w:styleId="TabloKlavuzu16">
    <w:name w:val="Tablo Kılavuzu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7454B9"/>
  </w:style>
  <w:style w:type="table" w:customStyle="1" w:styleId="TabloKlavuzu25">
    <w:name w:val="Tablo Kılavuzu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7454B9"/>
  </w:style>
  <w:style w:type="table" w:customStyle="1" w:styleId="TabloKlavuzu115">
    <w:name w:val="Tablo Kılavuzu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7454B9"/>
  </w:style>
  <w:style w:type="table" w:customStyle="1" w:styleId="TabloKlavuzu34">
    <w:name w:val="Tablo Kılavuzu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7454B9"/>
  </w:style>
  <w:style w:type="table" w:customStyle="1" w:styleId="TabloKlavuzu124">
    <w:name w:val="Tablo Kılavuzu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7454B9"/>
  </w:style>
  <w:style w:type="table" w:customStyle="1" w:styleId="TabloKlavuzu214">
    <w:name w:val="Tablo Kılavuzu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7454B9"/>
  </w:style>
  <w:style w:type="table" w:customStyle="1" w:styleId="TabloKlavuzu1114">
    <w:name w:val="Tablo Kılavuzu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7454B9"/>
  </w:style>
  <w:style w:type="table" w:customStyle="1" w:styleId="TabloKlavuzu53">
    <w:name w:val="Tablo Kılavuzu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7454B9"/>
  </w:style>
  <w:style w:type="table" w:customStyle="1" w:styleId="TabloKlavuzu133">
    <w:name w:val="Tablo Kılavuzu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7454B9"/>
  </w:style>
  <w:style w:type="table" w:customStyle="1" w:styleId="TabloKlavuzu223">
    <w:name w:val="Tablo Kılavuzu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7454B9"/>
  </w:style>
  <w:style w:type="table" w:customStyle="1" w:styleId="TabloKlavuzu1123">
    <w:name w:val="Tablo Kılavuzu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7454B9"/>
  </w:style>
  <w:style w:type="table" w:customStyle="1" w:styleId="TabloKlavuzu313">
    <w:name w:val="Tablo Kılavuzu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7454B9"/>
  </w:style>
  <w:style w:type="table" w:customStyle="1" w:styleId="TabloKlavuzu1213">
    <w:name w:val="Tablo Kılavuzu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7454B9"/>
  </w:style>
  <w:style w:type="table" w:customStyle="1" w:styleId="TabloKlavuzu2113">
    <w:name w:val="Tablo Kılavuzu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7454B9"/>
  </w:style>
  <w:style w:type="table" w:customStyle="1" w:styleId="TabloKlavuzu11113">
    <w:name w:val="Tablo Kılavuzu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7454B9"/>
  </w:style>
  <w:style w:type="table" w:customStyle="1" w:styleId="TabloKlavuzu61">
    <w:name w:val="Tablo Kılavuzu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7454B9"/>
  </w:style>
  <w:style w:type="table" w:customStyle="1" w:styleId="TabloKlavuzu141">
    <w:name w:val="Tablo Kılavuzu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7454B9"/>
  </w:style>
  <w:style w:type="table" w:customStyle="1" w:styleId="TabloKlavuzu231">
    <w:name w:val="Tablo Kılavuzu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7454B9"/>
  </w:style>
  <w:style w:type="table" w:customStyle="1" w:styleId="TabloKlavuzu1131">
    <w:name w:val="Tablo Kılavuzu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7454B9"/>
  </w:style>
  <w:style w:type="table" w:customStyle="1" w:styleId="TabloKlavuzu321">
    <w:name w:val="Tablo Kılavuzu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7454B9"/>
  </w:style>
  <w:style w:type="table" w:customStyle="1" w:styleId="TabloKlavuzu1221">
    <w:name w:val="Tablo Kılavuzu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7454B9"/>
  </w:style>
  <w:style w:type="table" w:customStyle="1" w:styleId="TabloKlavuzu2121">
    <w:name w:val="Tablo Kılavuzu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7454B9"/>
  </w:style>
  <w:style w:type="table" w:customStyle="1" w:styleId="TabloKlavuzu11121">
    <w:name w:val="Tablo Kılavuzu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7454B9"/>
  </w:style>
  <w:style w:type="table" w:customStyle="1" w:styleId="TabloKlavuzu511">
    <w:name w:val="Tablo Kılavuzu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7454B9"/>
  </w:style>
  <w:style w:type="table" w:customStyle="1" w:styleId="TabloKlavuzu1311">
    <w:name w:val="Tablo Kılavuzu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7454B9"/>
  </w:style>
  <w:style w:type="table" w:customStyle="1" w:styleId="TabloKlavuzu2211">
    <w:name w:val="Tablo Kılavuzu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7454B9"/>
  </w:style>
  <w:style w:type="table" w:customStyle="1" w:styleId="TabloKlavuzu11211">
    <w:name w:val="Tablo Kılavuzu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7454B9"/>
  </w:style>
  <w:style w:type="table" w:customStyle="1" w:styleId="TabloKlavuzu3111">
    <w:name w:val="Tablo Kılavuzu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7454B9"/>
  </w:style>
  <w:style w:type="table" w:customStyle="1" w:styleId="TabloKlavuzu12111">
    <w:name w:val="Tablo Kılavuzu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7454B9"/>
  </w:style>
  <w:style w:type="table" w:customStyle="1" w:styleId="TabloKlavuzu21111">
    <w:name w:val="Tablo Kılavuzu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7454B9"/>
  </w:style>
  <w:style w:type="table" w:customStyle="1" w:styleId="TabloKlavuzu111111">
    <w:name w:val="Tablo Kılavuzu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7454B9"/>
  </w:style>
  <w:style w:type="table" w:customStyle="1" w:styleId="TabloKlavuzu71">
    <w:name w:val="Tablo Kılavuzu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7454B9"/>
  </w:style>
  <w:style w:type="table" w:customStyle="1" w:styleId="TabloKlavuzu151">
    <w:name w:val="Tablo Kılavuzu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7454B9"/>
  </w:style>
  <w:style w:type="table" w:customStyle="1" w:styleId="TabloKlavuzu241">
    <w:name w:val="Tablo Kılavuzu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7454B9"/>
  </w:style>
  <w:style w:type="table" w:customStyle="1" w:styleId="TabloKlavuzu1141">
    <w:name w:val="Tablo Kılavuzu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7454B9"/>
  </w:style>
  <w:style w:type="table" w:customStyle="1" w:styleId="TabloKlavuzu331">
    <w:name w:val="Tablo Kılavuzu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7454B9"/>
  </w:style>
  <w:style w:type="table" w:customStyle="1" w:styleId="TabloKlavuzu1231">
    <w:name w:val="Tablo Kılavuzu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7454B9"/>
  </w:style>
  <w:style w:type="table" w:customStyle="1" w:styleId="TabloKlavuzu2131">
    <w:name w:val="Tablo Kılavuzu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7454B9"/>
  </w:style>
  <w:style w:type="table" w:customStyle="1" w:styleId="TabloKlavuzu11131">
    <w:name w:val="Tablo Kılavuzu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7454B9"/>
  </w:style>
  <w:style w:type="table" w:customStyle="1" w:styleId="TabloKlavuzu521">
    <w:name w:val="Tablo Kılavuzu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7454B9"/>
  </w:style>
  <w:style w:type="table" w:customStyle="1" w:styleId="TabloKlavuzu1321">
    <w:name w:val="Tablo Kılavuzu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7454B9"/>
  </w:style>
  <w:style w:type="table" w:customStyle="1" w:styleId="TabloKlavuzu2221">
    <w:name w:val="Tablo Kılavuzu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7454B9"/>
  </w:style>
  <w:style w:type="table" w:customStyle="1" w:styleId="TabloKlavuzu11221">
    <w:name w:val="Tablo Kılavuzu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7454B9"/>
  </w:style>
  <w:style w:type="table" w:customStyle="1" w:styleId="TabloKlavuzu3121">
    <w:name w:val="Tablo Kılavuzu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7454B9"/>
  </w:style>
  <w:style w:type="table" w:customStyle="1" w:styleId="TabloKlavuzu12121">
    <w:name w:val="Tablo Kılavuzu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7454B9"/>
  </w:style>
  <w:style w:type="table" w:customStyle="1" w:styleId="TabloKlavuzu21121">
    <w:name w:val="Tablo Kılavuzu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7454B9"/>
  </w:style>
  <w:style w:type="table" w:customStyle="1" w:styleId="TabloKlavuzu111121">
    <w:name w:val="Tablo Kılavuzu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7454B9"/>
  </w:style>
  <w:style w:type="table" w:customStyle="1" w:styleId="TabloKlavuzu9">
    <w:name w:val="Tablo Kılavuzu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7454B9"/>
  </w:style>
  <w:style w:type="table" w:customStyle="1" w:styleId="TabloKlavuzu17">
    <w:name w:val="Tablo Kılavuzu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7454B9"/>
  </w:style>
  <w:style w:type="table" w:customStyle="1" w:styleId="TabloKlavuzu26">
    <w:name w:val="Tablo Kılavuzu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7454B9"/>
  </w:style>
  <w:style w:type="table" w:customStyle="1" w:styleId="TabloKlavuzu116">
    <w:name w:val="Tablo Kılavuzu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7454B9"/>
  </w:style>
  <w:style w:type="table" w:customStyle="1" w:styleId="TabloKlavuzu35">
    <w:name w:val="Tablo Kılavuzu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7454B9"/>
  </w:style>
  <w:style w:type="table" w:customStyle="1" w:styleId="TabloKlavuzu125">
    <w:name w:val="Tablo Kılavuzu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7454B9"/>
  </w:style>
  <w:style w:type="table" w:customStyle="1" w:styleId="TabloKlavuzu215">
    <w:name w:val="Tablo Kılavuzu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7454B9"/>
  </w:style>
  <w:style w:type="table" w:customStyle="1" w:styleId="TabloKlavuzu1115">
    <w:name w:val="Tablo Kılavuzu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7454B9"/>
  </w:style>
  <w:style w:type="table" w:customStyle="1" w:styleId="TabloKlavuzu54">
    <w:name w:val="Tablo Kılavuzu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7454B9"/>
  </w:style>
  <w:style w:type="table" w:customStyle="1" w:styleId="TabloKlavuzu134">
    <w:name w:val="Tablo Kılavuzu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7454B9"/>
  </w:style>
  <w:style w:type="table" w:customStyle="1" w:styleId="TabloKlavuzu224">
    <w:name w:val="Tablo Kılavuzu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7454B9"/>
  </w:style>
  <w:style w:type="table" w:customStyle="1" w:styleId="TabloKlavuzu1124">
    <w:name w:val="Tablo Kılavuzu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7454B9"/>
  </w:style>
  <w:style w:type="table" w:customStyle="1" w:styleId="TabloKlavuzu314">
    <w:name w:val="Tablo Kılavuzu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7454B9"/>
  </w:style>
  <w:style w:type="table" w:customStyle="1" w:styleId="TabloKlavuzu1214">
    <w:name w:val="Tablo Kılavuzu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7454B9"/>
  </w:style>
  <w:style w:type="table" w:customStyle="1" w:styleId="TabloKlavuzu2114">
    <w:name w:val="Tablo Kılavuzu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7454B9"/>
  </w:style>
  <w:style w:type="table" w:customStyle="1" w:styleId="TabloKlavuzu11114">
    <w:name w:val="Tablo Kılavuzu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7454B9"/>
  </w:style>
  <w:style w:type="table" w:customStyle="1" w:styleId="TabloKlavuzu62">
    <w:name w:val="Tablo Kılavuzu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7454B9"/>
  </w:style>
  <w:style w:type="table" w:customStyle="1" w:styleId="TabloKlavuzu142">
    <w:name w:val="Tablo Kılavuzu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7454B9"/>
  </w:style>
  <w:style w:type="table" w:customStyle="1" w:styleId="TabloKlavuzu232">
    <w:name w:val="Tablo Kılavuzu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7454B9"/>
  </w:style>
  <w:style w:type="table" w:customStyle="1" w:styleId="TabloKlavuzu1132">
    <w:name w:val="Tablo Kılavuzu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7454B9"/>
  </w:style>
  <w:style w:type="table" w:customStyle="1" w:styleId="TabloKlavuzu322">
    <w:name w:val="Tablo Kılavuzu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7454B9"/>
  </w:style>
  <w:style w:type="table" w:customStyle="1" w:styleId="TabloKlavuzu1222">
    <w:name w:val="Tablo Kılavuzu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7454B9"/>
  </w:style>
  <w:style w:type="table" w:customStyle="1" w:styleId="TabloKlavuzu2122">
    <w:name w:val="Tablo Kılavuzu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7454B9"/>
  </w:style>
  <w:style w:type="table" w:customStyle="1" w:styleId="TabloKlavuzu11122">
    <w:name w:val="Tablo Kılavuzu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7454B9"/>
  </w:style>
  <w:style w:type="table" w:customStyle="1" w:styleId="TabloKlavuzu512">
    <w:name w:val="Tablo Kılavuzu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7454B9"/>
  </w:style>
  <w:style w:type="table" w:customStyle="1" w:styleId="TabloKlavuzu1312">
    <w:name w:val="Tablo Kılavuzu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7454B9"/>
  </w:style>
  <w:style w:type="table" w:customStyle="1" w:styleId="TabloKlavuzu2212">
    <w:name w:val="Tablo Kılavuzu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7454B9"/>
  </w:style>
  <w:style w:type="table" w:customStyle="1" w:styleId="TabloKlavuzu11212">
    <w:name w:val="Tablo Kılavuzu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7454B9"/>
  </w:style>
  <w:style w:type="table" w:customStyle="1" w:styleId="TabloKlavuzu3112">
    <w:name w:val="Tablo Kılavuzu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7454B9"/>
  </w:style>
  <w:style w:type="table" w:customStyle="1" w:styleId="TabloKlavuzu12112">
    <w:name w:val="Tablo Kılavuzu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7454B9"/>
  </w:style>
  <w:style w:type="table" w:customStyle="1" w:styleId="TabloKlavuzu21112">
    <w:name w:val="Tablo Kılavuzu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7454B9"/>
  </w:style>
  <w:style w:type="table" w:customStyle="1" w:styleId="TabloKlavuzu111112">
    <w:name w:val="Tablo Kılavuzu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7454B9"/>
  </w:style>
  <w:style w:type="table" w:customStyle="1" w:styleId="TabloKlavuzu72">
    <w:name w:val="Tablo Kılavuzu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7454B9"/>
  </w:style>
  <w:style w:type="table" w:customStyle="1" w:styleId="TabloKlavuzu152">
    <w:name w:val="Tablo Kılavuzu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7454B9"/>
  </w:style>
  <w:style w:type="table" w:customStyle="1" w:styleId="TabloKlavuzu242">
    <w:name w:val="Tablo Kılavuzu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7454B9"/>
  </w:style>
  <w:style w:type="table" w:customStyle="1" w:styleId="TabloKlavuzu1142">
    <w:name w:val="Tablo Kılavuzu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7454B9"/>
  </w:style>
  <w:style w:type="table" w:customStyle="1" w:styleId="TabloKlavuzu332">
    <w:name w:val="Tablo Kılavuzu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7454B9"/>
  </w:style>
  <w:style w:type="table" w:customStyle="1" w:styleId="TabloKlavuzu1232">
    <w:name w:val="Tablo Kılavuzu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7454B9"/>
  </w:style>
  <w:style w:type="table" w:customStyle="1" w:styleId="TabloKlavuzu2132">
    <w:name w:val="Tablo Kılavuzu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7454B9"/>
  </w:style>
  <w:style w:type="table" w:customStyle="1" w:styleId="TabloKlavuzu11132">
    <w:name w:val="Tablo Kılavuzu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7454B9"/>
  </w:style>
  <w:style w:type="table" w:customStyle="1" w:styleId="TabloKlavuzu522">
    <w:name w:val="Tablo Kılavuzu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7454B9"/>
  </w:style>
  <w:style w:type="table" w:customStyle="1" w:styleId="TabloKlavuzu1322">
    <w:name w:val="Tablo Kılavuzu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7454B9"/>
  </w:style>
  <w:style w:type="table" w:customStyle="1" w:styleId="TabloKlavuzu2222">
    <w:name w:val="Tablo Kılavuzu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7454B9"/>
  </w:style>
  <w:style w:type="table" w:customStyle="1" w:styleId="TabloKlavuzu11222">
    <w:name w:val="Tablo Kılavuzu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7454B9"/>
  </w:style>
  <w:style w:type="table" w:customStyle="1" w:styleId="TabloKlavuzu3122">
    <w:name w:val="Tablo Kılavuzu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7454B9"/>
  </w:style>
  <w:style w:type="table" w:customStyle="1" w:styleId="TabloKlavuzu12122">
    <w:name w:val="Tablo Kılavuzu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7454B9"/>
  </w:style>
  <w:style w:type="table" w:customStyle="1" w:styleId="TabloKlavuzu21122">
    <w:name w:val="Tablo Kılavuzu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7454B9"/>
  </w:style>
  <w:style w:type="table" w:customStyle="1" w:styleId="TabloKlavuzu111122">
    <w:name w:val="Tablo Kılavuzu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7454B9"/>
  </w:style>
  <w:style w:type="table" w:customStyle="1" w:styleId="TabloKlavuzu81">
    <w:name w:val="Tablo Kılavuzu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7454B9"/>
  </w:style>
  <w:style w:type="table" w:customStyle="1" w:styleId="TabloKlavuzu161">
    <w:name w:val="Tablo Kılavuzu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7454B9"/>
  </w:style>
  <w:style w:type="table" w:customStyle="1" w:styleId="TabloKlavuzu251">
    <w:name w:val="Tablo Kılavuzu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7454B9"/>
  </w:style>
  <w:style w:type="table" w:customStyle="1" w:styleId="TabloKlavuzu1151">
    <w:name w:val="Tablo Kılavuzu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7454B9"/>
  </w:style>
  <w:style w:type="table" w:customStyle="1" w:styleId="TabloKlavuzu341">
    <w:name w:val="Tablo Kılavuzu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7454B9"/>
  </w:style>
  <w:style w:type="table" w:customStyle="1" w:styleId="TabloKlavuzu1241">
    <w:name w:val="Tablo Kılavuzu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7454B9"/>
  </w:style>
  <w:style w:type="table" w:customStyle="1" w:styleId="TabloKlavuzu2141">
    <w:name w:val="Tablo Kılavuzu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7454B9"/>
  </w:style>
  <w:style w:type="table" w:customStyle="1" w:styleId="TabloKlavuzu11141">
    <w:name w:val="Tablo Kılavuzu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7454B9"/>
  </w:style>
  <w:style w:type="table" w:customStyle="1" w:styleId="TabloKlavuzu531">
    <w:name w:val="Tablo Kılavuzu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7454B9"/>
  </w:style>
  <w:style w:type="table" w:customStyle="1" w:styleId="TabloKlavuzu1331">
    <w:name w:val="Tablo Kılavuzu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7454B9"/>
  </w:style>
  <w:style w:type="table" w:customStyle="1" w:styleId="TabloKlavuzu2231">
    <w:name w:val="Tablo Kılavuzu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7454B9"/>
  </w:style>
  <w:style w:type="table" w:customStyle="1" w:styleId="TabloKlavuzu11231">
    <w:name w:val="Tablo Kılavuzu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7454B9"/>
  </w:style>
  <w:style w:type="table" w:customStyle="1" w:styleId="TabloKlavuzu3131">
    <w:name w:val="Tablo Kılavuzu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7454B9"/>
  </w:style>
  <w:style w:type="table" w:customStyle="1" w:styleId="TabloKlavuzu12131">
    <w:name w:val="Tablo Kılavuzu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7454B9"/>
  </w:style>
  <w:style w:type="table" w:customStyle="1" w:styleId="TabloKlavuzu21131">
    <w:name w:val="Tablo Kılavuzu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7454B9"/>
  </w:style>
  <w:style w:type="table" w:customStyle="1" w:styleId="TabloKlavuzu111131">
    <w:name w:val="Tablo Kılavuzu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7454B9"/>
  </w:style>
  <w:style w:type="table" w:customStyle="1" w:styleId="TabloKlavuzu611">
    <w:name w:val="Tablo Kılavuzu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7454B9"/>
  </w:style>
  <w:style w:type="table" w:customStyle="1" w:styleId="TabloKlavuzu1411">
    <w:name w:val="Tablo Kılavuzu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7454B9"/>
  </w:style>
  <w:style w:type="table" w:customStyle="1" w:styleId="TabloKlavuzu2311">
    <w:name w:val="Tablo Kılavuzu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7454B9"/>
  </w:style>
  <w:style w:type="table" w:customStyle="1" w:styleId="TabloKlavuzu11311">
    <w:name w:val="Tablo Kılavuzu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7454B9"/>
  </w:style>
  <w:style w:type="table" w:customStyle="1" w:styleId="TabloKlavuzu3211">
    <w:name w:val="Tablo Kılavuzu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7454B9"/>
  </w:style>
  <w:style w:type="table" w:customStyle="1" w:styleId="TabloKlavuzu12211">
    <w:name w:val="Tablo Kılavuzu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7454B9"/>
  </w:style>
  <w:style w:type="table" w:customStyle="1" w:styleId="TabloKlavuzu21211">
    <w:name w:val="Tablo Kılavuzu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7454B9"/>
  </w:style>
  <w:style w:type="table" w:customStyle="1" w:styleId="TabloKlavuzu111211">
    <w:name w:val="Tablo Kılavuzu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7454B9"/>
  </w:style>
  <w:style w:type="table" w:customStyle="1" w:styleId="TabloKlavuzu5111">
    <w:name w:val="Tablo Kılavuzu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7454B9"/>
  </w:style>
  <w:style w:type="table" w:customStyle="1" w:styleId="TabloKlavuzu13111">
    <w:name w:val="Tablo Kılavuzu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7454B9"/>
  </w:style>
  <w:style w:type="table" w:customStyle="1" w:styleId="TabloKlavuzu22111">
    <w:name w:val="Tablo Kılavuzu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7454B9"/>
  </w:style>
  <w:style w:type="table" w:customStyle="1" w:styleId="TabloKlavuzu112111">
    <w:name w:val="Tablo Kılavuzu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7454B9"/>
  </w:style>
  <w:style w:type="table" w:customStyle="1" w:styleId="TabloKlavuzu31111">
    <w:name w:val="Tablo Kılavuzu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7454B9"/>
  </w:style>
  <w:style w:type="table" w:customStyle="1" w:styleId="TabloKlavuzu121111">
    <w:name w:val="Tablo Kılavuzu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7454B9"/>
  </w:style>
  <w:style w:type="table" w:customStyle="1" w:styleId="TabloKlavuzu211111">
    <w:name w:val="Tablo Kılavuzu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7454B9"/>
  </w:style>
  <w:style w:type="table" w:customStyle="1" w:styleId="TabloKlavuzu1111111">
    <w:name w:val="Tablo Kılavuzu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7454B9"/>
  </w:style>
  <w:style w:type="table" w:customStyle="1" w:styleId="TabloKlavuzu711">
    <w:name w:val="Tablo Kılavuzu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7454B9"/>
  </w:style>
  <w:style w:type="table" w:customStyle="1" w:styleId="TabloKlavuzu1511">
    <w:name w:val="Tablo Kılavuzu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7454B9"/>
  </w:style>
  <w:style w:type="table" w:customStyle="1" w:styleId="TabloKlavuzu2411">
    <w:name w:val="Tablo Kılavuzu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7454B9"/>
  </w:style>
  <w:style w:type="table" w:customStyle="1" w:styleId="TabloKlavuzu11411">
    <w:name w:val="Tablo Kılavuzu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7454B9"/>
  </w:style>
  <w:style w:type="table" w:customStyle="1" w:styleId="TabloKlavuzu3311">
    <w:name w:val="Tablo Kılavuzu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7454B9"/>
  </w:style>
  <w:style w:type="table" w:customStyle="1" w:styleId="TabloKlavuzu12311">
    <w:name w:val="Tablo Kılavuzu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7454B9"/>
  </w:style>
  <w:style w:type="table" w:customStyle="1" w:styleId="TabloKlavuzu21311">
    <w:name w:val="Tablo Kılavuzu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7454B9"/>
  </w:style>
  <w:style w:type="table" w:customStyle="1" w:styleId="TabloKlavuzu111311">
    <w:name w:val="Tablo Kılavuzu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7454B9"/>
  </w:style>
  <w:style w:type="table" w:customStyle="1" w:styleId="TabloKlavuzu5211">
    <w:name w:val="Tablo Kılavuzu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7454B9"/>
  </w:style>
  <w:style w:type="table" w:customStyle="1" w:styleId="TabloKlavuzu13211">
    <w:name w:val="Tablo Kılavuzu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7454B9"/>
  </w:style>
  <w:style w:type="table" w:customStyle="1" w:styleId="TabloKlavuzu22211">
    <w:name w:val="Tablo Kılavuzu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7454B9"/>
  </w:style>
  <w:style w:type="table" w:customStyle="1" w:styleId="TabloKlavuzu112211">
    <w:name w:val="Tablo Kılavuzu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7454B9"/>
  </w:style>
  <w:style w:type="table" w:customStyle="1" w:styleId="TabloKlavuzu31211">
    <w:name w:val="Tablo Kılavuzu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7454B9"/>
  </w:style>
  <w:style w:type="table" w:customStyle="1" w:styleId="TabloKlavuzu121211">
    <w:name w:val="Tablo Kılavuzu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7454B9"/>
  </w:style>
  <w:style w:type="table" w:customStyle="1" w:styleId="TabloKlavuzu211211">
    <w:name w:val="Tablo Kılavuzu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7454B9"/>
  </w:style>
  <w:style w:type="table" w:customStyle="1" w:styleId="TabloKlavuzu1111211">
    <w:name w:val="Tablo Kılavuzu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7454B9"/>
  </w:style>
  <w:style w:type="table" w:customStyle="1" w:styleId="TabloKlavuzu10">
    <w:name w:val="Tablo Kılavuzu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7454B9"/>
  </w:style>
  <w:style w:type="table" w:customStyle="1" w:styleId="TabloKlavuzu18">
    <w:name w:val="Tablo Kılavuzu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7454B9"/>
  </w:style>
  <w:style w:type="table" w:customStyle="1" w:styleId="TabloKlavuzu27">
    <w:name w:val="Tablo Kılavuzu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7454B9"/>
  </w:style>
  <w:style w:type="table" w:customStyle="1" w:styleId="TabloKlavuzu117">
    <w:name w:val="Tablo Kılavuzu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7454B9"/>
  </w:style>
  <w:style w:type="table" w:customStyle="1" w:styleId="TabloKlavuzu36">
    <w:name w:val="Tablo Kılavuzu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7454B9"/>
  </w:style>
  <w:style w:type="table" w:customStyle="1" w:styleId="TabloKlavuzu126">
    <w:name w:val="Tablo Kılavuzu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7454B9"/>
  </w:style>
  <w:style w:type="table" w:customStyle="1" w:styleId="TabloKlavuzu216">
    <w:name w:val="Tablo Kılavuzu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7454B9"/>
  </w:style>
  <w:style w:type="table" w:customStyle="1" w:styleId="TabloKlavuzu1116">
    <w:name w:val="Tablo Kılavuzu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7454B9"/>
  </w:style>
  <w:style w:type="table" w:customStyle="1" w:styleId="TabloKlavuzu55">
    <w:name w:val="Tablo Kılavuzu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7454B9"/>
  </w:style>
  <w:style w:type="table" w:customStyle="1" w:styleId="TabloKlavuzu135">
    <w:name w:val="Tablo Kılavuzu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7454B9"/>
  </w:style>
  <w:style w:type="table" w:customStyle="1" w:styleId="TabloKlavuzu225">
    <w:name w:val="Tablo Kılavuzu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7454B9"/>
  </w:style>
  <w:style w:type="table" w:customStyle="1" w:styleId="TabloKlavuzu1125">
    <w:name w:val="Tablo Kılavuzu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7454B9"/>
  </w:style>
  <w:style w:type="table" w:customStyle="1" w:styleId="TabloKlavuzu315">
    <w:name w:val="Tablo Kılavuzu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7454B9"/>
  </w:style>
  <w:style w:type="table" w:customStyle="1" w:styleId="TabloKlavuzu1215">
    <w:name w:val="Tablo Kılavuzu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7454B9"/>
  </w:style>
  <w:style w:type="table" w:customStyle="1" w:styleId="TabloKlavuzu2115">
    <w:name w:val="Tablo Kılavuzu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7454B9"/>
  </w:style>
  <w:style w:type="table" w:customStyle="1" w:styleId="TabloKlavuzu11115">
    <w:name w:val="Tablo Kılavuzu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7454B9"/>
  </w:style>
  <w:style w:type="table" w:customStyle="1" w:styleId="TabloKlavuzu63">
    <w:name w:val="Tablo Kılavuzu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7454B9"/>
  </w:style>
  <w:style w:type="table" w:customStyle="1" w:styleId="TabloKlavuzu143">
    <w:name w:val="Tablo Kılavuzu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7454B9"/>
  </w:style>
  <w:style w:type="table" w:customStyle="1" w:styleId="TabloKlavuzu233">
    <w:name w:val="Tablo Kılavuzu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7454B9"/>
  </w:style>
  <w:style w:type="table" w:customStyle="1" w:styleId="TabloKlavuzu1133">
    <w:name w:val="Tablo Kılavuzu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7454B9"/>
  </w:style>
  <w:style w:type="table" w:customStyle="1" w:styleId="TabloKlavuzu323">
    <w:name w:val="Tablo Kılavuzu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7454B9"/>
  </w:style>
  <w:style w:type="table" w:customStyle="1" w:styleId="TabloKlavuzu1223">
    <w:name w:val="Tablo Kılavuzu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7454B9"/>
  </w:style>
  <w:style w:type="table" w:customStyle="1" w:styleId="TabloKlavuzu2123">
    <w:name w:val="Tablo Kılavuzu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7454B9"/>
  </w:style>
  <w:style w:type="table" w:customStyle="1" w:styleId="TabloKlavuzu11123">
    <w:name w:val="Tablo Kılavuzu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7454B9"/>
  </w:style>
  <w:style w:type="table" w:customStyle="1" w:styleId="TabloKlavuzu513">
    <w:name w:val="Tablo Kılavuzu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7454B9"/>
  </w:style>
  <w:style w:type="table" w:customStyle="1" w:styleId="TabloKlavuzu1313">
    <w:name w:val="Tablo Kılavuzu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7454B9"/>
  </w:style>
  <w:style w:type="table" w:customStyle="1" w:styleId="TabloKlavuzu2213">
    <w:name w:val="Tablo Kılavuzu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7454B9"/>
  </w:style>
  <w:style w:type="table" w:customStyle="1" w:styleId="TabloKlavuzu11213">
    <w:name w:val="Tablo Kılavuzu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7454B9"/>
  </w:style>
  <w:style w:type="table" w:customStyle="1" w:styleId="TabloKlavuzu3113">
    <w:name w:val="Tablo Kılavuzu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7454B9"/>
  </w:style>
  <w:style w:type="table" w:customStyle="1" w:styleId="TabloKlavuzu12113">
    <w:name w:val="Tablo Kılavuzu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7454B9"/>
  </w:style>
  <w:style w:type="table" w:customStyle="1" w:styleId="TabloKlavuzu21113">
    <w:name w:val="Tablo Kılavuzu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7454B9"/>
  </w:style>
  <w:style w:type="table" w:customStyle="1" w:styleId="TabloKlavuzu111113">
    <w:name w:val="Tablo Kılavuzu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7454B9"/>
  </w:style>
  <w:style w:type="table" w:customStyle="1" w:styleId="TabloKlavuzu73">
    <w:name w:val="Tablo Kılavuzu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7454B9"/>
  </w:style>
  <w:style w:type="table" w:customStyle="1" w:styleId="TabloKlavuzu153">
    <w:name w:val="Tablo Kılavuzu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7454B9"/>
  </w:style>
  <w:style w:type="table" w:customStyle="1" w:styleId="TabloKlavuzu243">
    <w:name w:val="Tablo Kılavuzu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7454B9"/>
  </w:style>
  <w:style w:type="table" w:customStyle="1" w:styleId="TabloKlavuzu1143">
    <w:name w:val="Tablo Kılavuzu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7454B9"/>
  </w:style>
  <w:style w:type="table" w:customStyle="1" w:styleId="TabloKlavuzu333">
    <w:name w:val="Tablo Kılavuzu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7454B9"/>
  </w:style>
  <w:style w:type="table" w:customStyle="1" w:styleId="TabloKlavuzu1233">
    <w:name w:val="Tablo Kılavuzu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7454B9"/>
  </w:style>
  <w:style w:type="table" w:customStyle="1" w:styleId="TabloKlavuzu2133">
    <w:name w:val="Tablo Kılavuzu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7454B9"/>
  </w:style>
  <w:style w:type="table" w:customStyle="1" w:styleId="TabloKlavuzu11133">
    <w:name w:val="Tablo Kılavuzu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7454B9"/>
  </w:style>
  <w:style w:type="table" w:customStyle="1" w:styleId="TabloKlavuzu523">
    <w:name w:val="Tablo Kılavuzu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7454B9"/>
  </w:style>
  <w:style w:type="table" w:customStyle="1" w:styleId="TabloKlavuzu1323">
    <w:name w:val="Tablo Kılavuzu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7454B9"/>
  </w:style>
  <w:style w:type="table" w:customStyle="1" w:styleId="TabloKlavuzu2223">
    <w:name w:val="Tablo Kılavuzu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7454B9"/>
  </w:style>
  <w:style w:type="table" w:customStyle="1" w:styleId="TabloKlavuzu11223">
    <w:name w:val="Tablo Kılavuzu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7454B9"/>
  </w:style>
  <w:style w:type="table" w:customStyle="1" w:styleId="TabloKlavuzu3123">
    <w:name w:val="Tablo Kılavuzu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7454B9"/>
  </w:style>
  <w:style w:type="table" w:customStyle="1" w:styleId="TabloKlavuzu12123">
    <w:name w:val="Tablo Kılavuzu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7454B9"/>
  </w:style>
  <w:style w:type="table" w:customStyle="1" w:styleId="TabloKlavuzu21123">
    <w:name w:val="Tablo Kılavuzu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7454B9"/>
  </w:style>
  <w:style w:type="table" w:customStyle="1" w:styleId="TabloKlavuzu111123">
    <w:name w:val="Tablo Kılavuzu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7454B9"/>
  </w:style>
  <w:style w:type="table" w:customStyle="1" w:styleId="TabloKlavuzu82">
    <w:name w:val="Tablo Kılavuzu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7454B9"/>
  </w:style>
  <w:style w:type="table" w:customStyle="1" w:styleId="TabloKlavuzu162">
    <w:name w:val="Tablo Kılavuzu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7454B9"/>
  </w:style>
  <w:style w:type="table" w:customStyle="1" w:styleId="TabloKlavuzu252">
    <w:name w:val="Tablo Kılavuzu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7454B9"/>
  </w:style>
  <w:style w:type="table" w:customStyle="1" w:styleId="TabloKlavuzu1152">
    <w:name w:val="Tablo Kılavuzu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7454B9"/>
  </w:style>
  <w:style w:type="table" w:customStyle="1" w:styleId="TabloKlavuzu342">
    <w:name w:val="Tablo Kılavuzu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7454B9"/>
  </w:style>
  <w:style w:type="table" w:customStyle="1" w:styleId="TabloKlavuzu1242">
    <w:name w:val="Tablo Kılavuzu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7454B9"/>
  </w:style>
  <w:style w:type="table" w:customStyle="1" w:styleId="TabloKlavuzu2142">
    <w:name w:val="Tablo Kılavuzu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7454B9"/>
  </w:style>
  <w:style w:type="table" w:customStyle="1" w:styleId="TabloKlavuzu11142">
    <w:name w:val="Tablo Kılavuzu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7454B9"/>
  </w:style>
  <w:style w:type="table" w:customStyle="1" w:styleId="TabloKlavuzu532">
    <w:name w:val="Tablo Kılavuzu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7454B9"/>
  </w:style>
  <w:style w:type="table" w:customStyle="1" w:styleId="TabloKlavuzu1332">
    <w:name w:val="Tablo Kılavuzu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7454B9"/>
  </w:style>
  <w:style w:type="table" w:customStyle="1" w:styleId="TabloKlavuzu2232">
    <w:name w:val="Tablo Kılavuzu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7454B9"/>
  </w:style>
  <w:style w:type="table" w:customStyle="1" w:styleId="TabloKlavuzu11232">
    <w:name w:val="Tablo Kılavuzu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7454B9"/>
  </w:style>
  <w:style w:type="table" w:customStyle="1" w:styleId="TabloKlavuzu3132">
    <w:name w:val="Tablo Kılavuzu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7454B9"/>
  </w:style>
  <w:style w:type="table" w:customStyle="1" w:styleId="TabloKlavuzu12132">
    <w:name w:val="Tablo Kılavuzu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7454B9"/>
  </w:style>
  <w:style w:type="table" w:customStyle="1" w:styleId="TabloKlavuzu21132">
    <w:name w:val="Tablo Kılavuzu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7454B9"/>
  </w:style>
  <w:style w:type="table" w:customStyle="1" w:styleId="TabloKlavuzu111132">
    <w:name w:val="Tablo Kılavuzu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7454B9"/>
  </w:style>
  <w:style w:type="table" w:customStyle="1" w:styleId="TabloKlavuzu612">
    <w:name w:val="Tablo Kılavuzu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7454B9"/>
  </w:style>
  <w:style w:type="table" w:customStyle="1" w:styleId="TabloKlavuzu1412">
    <w:name w:val="Tablo Kılavuzu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7454B9"/>
  </w:style>
  <w:style w:type="table" w:customStyle="1" w:styleId="TabloKlavuzu2312">
    <w:name w:val="Tablo Kılavuzu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7454B9"/>
  </w:style>
  <w:style w:type="table" w:customStyle="1" w:styleId="TabloKlavuzu11312">
    <w:name w:val="Tablo Kılavuzu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7454B9"/>
  </w:style>
  <w:style w:type="table" w:customStyle="1" w:styleId="TabloKlavuzu3212">
    <w:name w:val="Tablo Kılavuzu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7454B9"/>
  </w:style>
  <w:style w:type="table" w:customStyle="1" w:styleId="TabloKlavuzu12212">
    <w:name w:val="Tablo Kılavuzu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7454B9"/>
  </w:style>
  <w:style w:type="table" w:customStyle="1" w:styleId="TabloKlavuzu21212">
    <w:name w:val="Tablo Kılavuzu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7454B9"/>
  </w:style>
  <w:style w:type="table" w:customStyle="1" w:styleId="TabloKlavuzu111212">
    <w:name w:val="Tablo Kılavuzu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7454B9"/>
  </w:style>
  <w:style w:type="table" w:customStyle="1" w:styleId="TabloKlavuzu5112">
    <w:name w:val="Tablo Kılavuzu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7454B9"/>
  </w:style>
  <w:style w:type="table" w:customStyle="1" w:styleId="TabloKlavuzu13112">
    <w:name w:val="Tablo Kılavuzu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7454B9"/>
  </w:style>
  <w:style w:type="table" w:customStyle="1" w:styleId="TabloKlavuzu22112">
    <w:name w:val="Tablo Kılavuzu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7454B9"/>
  </w:style>
  <w:style w:type="table" w:customStyle="1" w:styleId="TabloKlavuzu112112">
    <w:name w:val="Tablo Kılavuzu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7454B9"/>
  </w:style>
  <w:style w:type="table" w:customStyle="1" w:styleId="TabloKlavuzu31112">
    <w:name w:val="Tablo Kılavuzu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7454B9"/>
  </w:style>
  <w:style w:type="table" w:customStyle="1" w:styleId="TabloKlavuzu121112">
    <w:name w:val="Tablo Kılavuzu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7454B9"/>
  </w:style>
  <w:style w:type="table" w:customStyle="1" w:styleId="TabloKlavuzu211112">
    <w:name w:val="Tablo Kılavuzu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7454B9"/>
  </w:style>
  <w:style w:type="table" w:customStyle="1" w:styleId="TabloKlavuzu1111112">
    <w:name w:val="Tablo Kılavuzu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7454B9"/>
  </w:style>
  <w:style w:type="table" w:customStyle="1" w:styleId="TabloKlavuzu712">
    <w:name w:val="Tablo Kılavuzu7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7454B9"/>
  </w:style>
  <w:style w:type="table" w:customStyle="1" w:styleId="TabloKlavuzu1512">
    <w:name w:val="Tablo Kılavuzu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7454B9"/>
  </w:style>
  <w:style w:type="table" w:customStyle="1" w:styleId="TabloKlavuzu2412">
    <w:name w:val="Tablo Kılavuzu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7454B9"/>
  </w:style>
  <w:style w:type="table" w:customStyle="1" w:styleId="TabloKlavuzu11412">
    <w:name w:val="Tablo Kılavuzu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7454B9"/>
  </w:style>
  <w:style w:type="table" w:customStyle="1" w:styleId="TabloKlavuzu3312">
    <w:name w:val="Tablo Kılavuzu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7454B9"/>
  </w:style>
  <w:style w:type="table" w:customStyle="1" w:styleId="TabloKlavuzu12312">
    <w:name w:val="Tablo Kılavuzu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7454B9"/>
  </w:style>
  <w:style w:type="table" w:customStyle="1" w:styleId="TabloKlavuzu21312">
    <w:name w:val="Tablo Kılavuzu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7454B9"/>
  </w:style>
  <w:style w:type="table" w:customStyle="1" w:styleId="TabloKlavuzu111312">
    <w:name w:val="Tablo Kılavuzu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7454B9"/>
  </w:style>
  <w:style w:type="table" w:customStyle="1" w:styleId="TabloKlavuzu5212">
    <w:name w:val="Tablo Kılavuzu5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7454B9"/>
  </w:style>
  <w:style w:type="table" w:customStyle="1" w:styleId="TabloKlavuzu13212">
    <w:name w:val="Tablo Kılavuzu13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7454B9"/>
  </w:style>
  <w:style w:type="table" w:customStyle="1" w:styleId="TabloKlavuzu22212">
    <w:name w:val="Tablo Kılavuzu2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7454B9"/>
  </w:style>
  <w:style w:type="table" w:customStyle="1" w:styleId="TabloKlavuzu112212">
    <w:name w:val="Tablo Kılavuzu112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7454B9"/>
  </w:style>
  <w:style w:type="table" w:customStyle="1" w:styleId="TabloKlavuzu31212">
    <w:name w:val="Tablo Kılavuzu3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7454B9"/>
  </w:style>
  <w:style w:type="table" w:customStyle="1" w:styleId="TabloKlavuzu121212">
    <w:name w:val="Tablo Kılavuzu12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7454B9"/>
  </w:style>
  <w:style w:type="table" w:customStyle="1" w:styleId="TabloKlavuzu211212">
    <w:name w:val="Tablo Kılavuzu2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7454B9"/>
  </w:style>
  <w:style w:type="table" w:customStyle="1" w:styleId="TabloKlavuzu1111212">
    <w:name w:val="Tablo Kılavuzu111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7454B9"/>
  </w:style>
  <w:style w:type="table" w:customStyle="1" w:styleId="TabloKlavuzu19">
    <w:name w:val="Tablo Kılavuzu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7454B9"/>
  </w:style>
  <w:style w:type="table" w:customStyle="1" w:styleId="TabloKlavuzu110">
    <w:name w:val="Tablo Kılavuzu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7454B9"/>
  </w:style>
  <w:style w:type="table" w:customStyle="1" w:styleId="TabloKlavuzu28">
    <w:name w:val="Tablo Kılavuzu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7454B9"/>
  </w:style>
  <w:style w:type="table" w:customStyle="1" w:styleId="TabloKlavuzu118">
    <w:name w:val="Tablo Kılavuzu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7454B9"/>
  </w:style>
  <w:style w:type="table" w:customStyle="1" w:styleId="TabloKlavuzu37">
    <w:name w:val="Tablo Kılavuzu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7454B9"/>
  </w:style>
  <w:style w:type="table" w:customStyle="1" w:styleId="TabloKlavuzu127">
    <w:name w:val="Tablo Kılavuzu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7454B9"/>
  </w:style>
  <w:style w:type="table" w:customStyle="1" w:styleId="TabloKlavuzu217">
    <w:name w:val="Tablo Kılavuzu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7454B9"/>
  </w:style>
  <w:style w:type="table" w:customStyle="1" w:styleId="TabloKlavuzu1117">
    <w:name w:val="Tablo Kılavuzu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7454B9"/>
  </w:style>
  <w:style w:type="table" w:customStyle="1" w:styleId="TabloKlavuzu56">
    <w:name w:val="Tablo Kılavuzu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7454B9"/>
  </w:style>
  <w:style w:type="table" w:customStyle="1" w:styleId="TabloKlavuzu136">
    <w:name w:val="Tablo Kılavuzu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7454B9"/>
  </w:style>
  <w:style w:type="table" w:customStyle="1" w:styleId="TabloKlavuzu226">
    <w:name w:val="Tablo Kılavuzu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7454B9"/>
  </w:style>
  <w:style w:type="table" w:customStyle="1" w:styleId="TabloKlavuzu1126">
    <w:name w:val="Tablo Kılavuzu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7454B9"/>
  </w:style>
  <w:style w:type="table" w:customStyle="1" w:styleId="TabloKlavuzu316">
    <w:name w:val="Tablo Kılavuzu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7454B9"/>
  </w:style>
  <w:style w:type="table" w:customStyle="1" w:styleId="TabloKlavuzu1216">
    <w:name w:val="Tablo Kılavuzu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7454B9"/>
  </w:style>
  <w:style w:type="table" w:customStyle="1" w:styleId="TabloKlavuzu2116">
    <w:name w:val="Tablo Kılavuzu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7454B9"/>
  </w:style>
  <w:style w:type="table" w:customStyle="1" w:styleId="TabloKlavuzu11116">
    <w:name w:val="Tablo Kılavuzu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7454B9"/>
  </w:style>
  <w:style w:type="table" w:customStyle="1" w:styleId="TabloKlavuzu64">
    <w:name w:val="Tablo Kılavuzu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7454B9"/>
  </w:style>
  <w:style w:type="table" w:customStyle="1" w:styleId="TabloKlavuzu144">
    <w:name w:val="Tablo Kılavuzu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7454B9"/>
  </w:style>
  <w:style w:type="table" w:customStyle="1" w:styleId="TabloKlavuzu234">
    <w:name w:val="Tablo Kılavuzu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7454B9"/>
  </w:style>
  <w:style w:type="table" w:customStyle="1" w:styleId="TabloKlavuzu1134">
    <w:name w:val="Tablo Kılavuzu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7454B9"/>
  </w:style>
  <w:style w:type="table" w:customStyle="1" w:styleId="TabloKlavuzu324">
    <w:name w:val="Tablo Kılavuzu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7454B9"/>
  </w:style>
  <w:style w:type="table" w:customStyle="1" w:styleId="TabloKlavuzu1224">
    <w:name w:val="Tablo Kılavuzu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7454B9"/>
  </w:style>
  <w:style w:type="table" w:customStyle="1" w:styleId="TabloKlavuzu2124">
    <w:name w:val="Tablo Kılavuzu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7454B9"/>
  </w:style>
  <w:style w:type="table" w:customStyle="1" w:styleId="TabloKlavuzu11124">
    <w:name w:val="Tablo Kılavuzu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7454B9"/>
  </w:style>
  <w:style w:type="table" w:customStyle="1" w:styleId="TabloKlavuzu514">
    <w:name w:val="Tablo Kılavuzu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7454B9"/>
  </w:style>
  <w:style w:type="table" w:customStyle="1" w:styleId="TabloKlavuzu1314">
    <w:name w:val="Tablo Kılavuzu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7454B9"/>
  </w:style>
  <w:style w:type="table" w:customStyle="1" w:styleId="TabloKlavuzu2214">
    <w:name w:val="Tablo Kılavuzu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7454B9"/>
  </w:style>
  <w:style w:type="table" w:customStyle="1" w:styleId="TabloKlavuzu11214">
    <w:name w:val="Tablo Kılavuzu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7454B9"/>
  </w:style>
  <w:style w:type="table" w:customStyle="1" w:styleId="TabloKlavuzu3114">
    <w:name w:val="Tablo Kılavuzu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7454B9"/>
  </w:style>
  <w:style w:type="table" w:customStyle="1" w:styleId="TabloKlavuzu12114">
    <w:name w:val="Tablo Kılavuzu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7454B9"/>
  </w:style>
  <w:style w:type="table" w:customStyle="1" w:styleId="TabloKlavuzu21114">
    <w:name w:val="Tablo Kılavuzu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7454B9"/>
  </w:style>
  <w:style w:type="table" w:customStyle="1" w:styleId="TabloKlavuzu111114">
    <w:name w:val="Tablo Kılavuzu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7454B9"/>
  </w:style>
  <w:style w:type="table" w:customStyle="1" w:styleId="TabloKlavuzu74">
    <w:name w:val="Tablo Kılavuzu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7454B9"/>
  </w:style>
  <w:style w:type="table" w:customStyle="1" w:styleId="TabloKlavuzu154">
    <w:name w:val="Tablo Kılavuzu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7454B9"/>
  </w:style>
  <w:style w:type="table" w:customStyle="1" w:styleId="TabloKlavuzu244">
    <w:name w:val="Tablo Kılavuzu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7454B9"/>
  </w:style>
  <w:style w:type="table" w:customStyle="1" w:styleId="TabloKlavuzu1144">
    <w:name w:val="Tablo Kılavuzu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7454B9"/>
  </w:style>
  <w:style w:type="table" w:customStyle="1" w:styleId="TabloKlavuzu334">
    <w:name w:val="Tablo Kılavuzu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7454B9"/>
  </w:style>
  <w:style w:type="table" w:customStyle="1" w:styleId="TabloKlavuzu1234">
    <w:name w:val="Tablo Kılavuzu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7454B9"/>
  </w:style>
  <w:style w:type="table" w:customStyle="1" w:styleId="TabloKlavuzu2134">
    <w:name w:val="Tablo Kılavuzu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7454B9"/>
  </w:style>
  <w:style w:type="table" w:customStyle="1" w:styleId="TabloKlavuzu11134">
    <w:name w:val="Tablo Kılavuzu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7454B9"/>
  </w:style>
  <w:style w:type="table" w:customStyle="1" w:styleId="TabloKlavuzu524">
    <w:name w:val="Tablo Kılavuzu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7454B9"/>
  </w:style>
  <w:style w:type="table" w:customStyle="1" w:styleId="TabloKlavuzu1324">
    <w:name w:val="Tablo Kılavuzu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7454B9"/>
  </w:style>
  <w:style w:type="table" w:customStyle="1" w:styleId="TabloKlavuzu2224">
    <w:name w:val="Tablo Kılavuzu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7454B9"/>
  </w:style>
  <w:style w:type="table" w:customStyle="1" w:styleId="TabloKlavuzu11224">
    <w:name w:val="Tablo Kılavuzu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7454B9"/>
  </w:style>
  <w:style w:type="table" w:customStyle="1" w:styleId="TabloKlavuzu3124">
    <w:name w:val="Tablo Kılavuzu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7454B9"/>
  </w:style>
  <w:style w:type="table" w:customStyle="1" w:styleId="TabloKlavuzu12124">
    <w:name w:val="Tablo Kılavuzu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7454B9"/>
  </w:style>
  <w:style w:type="table" w:customStyle="1" w:styleId="TabloKlavuzu21124">
    <w:name w:val="Tablo Kılavuzu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7454B9"/>
  </w:style>
  <w:style w:type="table" w:customStyle="1" w:styleId="TabloKlavuzu111124">
    <w:name w:val="Tablo Kılavuzu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7454B9"/>
  </w:style>
  <w:style w:type="table" w:customStyle="1" w:styleId="TabloKlavuzu83">
    <w:name w:val="Tablo Kılavuzu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7454B9"/>
  </w:style>
  <w:style w:type="table" w:customStyle="1" w:styleId="TabloKlavuzu163">
    <w:name w:val="Tablo Kılavuzu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7454B9"/>
  </w:style>
  <w:style w:type="table" w:customStyle="1" w:styleId="TabloKlavuzu253">
    <w:name w:val="Tablo Kılavuzu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7454B9"/>
  </w:style>
  <w:style w:type="table" w:customStyle="1" w:styleId="TabloKlavuzu1153">
    <w:name w:val="Tablo Kılavuzu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7454B9"/>
  </w:style>
  <w:style w:type="table" w:customStyle="1" w:styleId="TabloKlavuzu343">
    <w:name w:val="Tablo Kılavuzu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7454B9"/>
  </w:style>
  <w:style w:type="table" w:customStyle="1" w:styleId="TabloKlavuzu1243">
    <w:name w:val="Tablo Kılavuzu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7454B9"/>
  </w:style>
  <w:style w:type="table" w:customStyle="1" w:styleId="TabloKlavuzu2143">
    <w:name w:val="Tablo Kılavuzu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7454B9"/>
  </w:style>
  <w:style w:type="table" w:customStyle="1" w:styleId="TabloKlavuzu11143">
    <w:name w:val="Tablo Kılavuzu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7454B9"/>
  </w:style>
  <w:style w:type="table" w:customStyle="1" w:styleId="TabloKlavuzu533">
    <w:name w:val="Tablo Kılavuzu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7454B9"/>
  </w:style>
  <w:style w:type="table" w:customStyle="1" w:styleId="TabloKlavuzu1333">
    <w:name w:val="Tablo Kılavuzu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7454B9"/>
  </w:style>
  <w:style w:type="table" w:customStyle="1" w:styleId="TabloKlavuzu2233">
    <w:name w:val="Tablo Kılavuzu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7454B9"/>
  </w:style>
  <w:style w:type="table" w:customStyle="1" w:styleId="TabloKlavuzu11233">
    <w:name w:val="Tablo Kılavuzu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7454B9"/>
  </w:style>
  <w:style w:type="table" w:customStyle="1" w:styleId="TabloKlavuzu3133">
    <w:name w:val="Tablo Kılavuzu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7454B9"/>
  </w:style>
  <w:style w:type="table" w:customStyle="1" w:styleId="TabloKlavuzu12133">
    <w:name w:val="Tablo Kılavuzu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7454B9"/>
  </w:style>
  <w:style w:type="table" w:customStyle="1" w:styleId="TabloKlavuzu21133">
    <w:name w:val="Tablo Kılavuzu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7454B9"/>
  </w:style>
  <w:style w:type="table" w:customStyle="1" w:styleId="TabloKlavuzu111133">
    <w:name w:val="Tablo Kılavuzu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7454B9"/>
  </w:style>
  <w:style w:type="table" w:customStyle="1" w:styleId="TabloKlavuzu613">
    <w:name w:val="Tablo Kılavuzu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7454B9"/>
  </w:style>
  <w:style w:type="table" w:customStyle="1" w:styleId="TabloKlavuzu1413">
    <w:name w:val="Tablo Kılavuzu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7454B9"/>
  </w:style>
  <w:style w:type="table" w:customStyle="1" w:styleId="TabloKlavuzu2313">
    <w:name w:val="Tablo Kılavuzu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7454B9"/>
  </w:style>
  <w:style w:type="table" w:customStyle="1" w:styleId="TabloKlavuzu11313">
    <w:name w:val="Tablo Kılavuzu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7454B9"/>
  </w:style>
  <w:style w:type="table" w:customStyle="1" w:styleId="TabloKlavuzu3213">
    <w:name w:val="Tablo Kılavuzu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7454B9"/>
  </w:style>
  <w:style w:type="table" w:customStyle="1" w:styleId="TabloKlavuzu12213">
    <w:name w:val="Tablo Kılavuzu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7454B9"/>
  </w:style>
  <w:style w:type="table" w:customStyle="1" w:styleId="TabloKlavuzu21213">
    <w:name w:val="Tablo Kılavuzu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7454B9"/>
  </w:style>
  <w:style w:type="table" w:customStyle="1" w:styleId="TabloKlavuzu111213">
    <w:name w:val="Tablo Kılavuzu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7454B9"/>
  </w:style>
  <w:style w:type="table" w:customStyle="1" w:styleId="TabloKlavuzu5113">
    <w:name w:val="Tablo Kılavuzu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7454B9"/>
  </w:style>
  <w:style w:type="table" w:customStyle="1" w:styleId="TabloKlavuzu13113">
    <w:name w:val="Tablo Kılavuzu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7454B9"/>
  </w:style>
  <w:style w:type="table" w:customStyle="1" w:styleId="TabloKlavuzu22113">
    <w:name w:val="Tablo Kılavuzu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7454B9"/>
  </w:style>
  <w:style w:type="table" w:customStyle="1" w:styleId="TabloKlavuzu112113">
    <w:name w:val="Tablo Kılavuzu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7454B9"/>
  </w:style>
  <w:style w:type="table" w:customStyle="1" w:styleId="TabloKlavuzu31113">
    <w:name w:val="Tablo Kılavuzu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7454B9"/>
  </w:style>
  <w:style w:type="table" w:customStyle="1" w:styleId="TabloKlavuzu121113">
    <w:name w:val="Tablo Kılavuzu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7454B9"/>
  </w:style>
  <w:style w:type="table" w:customStyle="1" w:styleId="TabloKlavuzu211113">
    <w:name w:val="Tablo Kılavuzu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7454B9"/>
  </w:style>
  <w:style w:type="table" w:customStyle="1" w:styleId="TabloKlavuzu1111113">
    <w:name w:val="Tablo Kılavuzu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7454B9"/>
  </w:style>
  <w:style w:type="table" w:customStyle="1" w:styleId="TabloKlavuzu713">
    <w:name w:val="Tablo Kılavuzu7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7454B9"/>
  </w:style>
  <w:style w:type="table" w:customStyle="1" w:styleId="TabloKlavuzu1513">
    <w:name w:val="Tablo Kılavuzu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7454B9"/>
  </w:style>
  <w:style w:type="table" w:customStyle="1" w:styleId="TabloKlavuzu2413">
    <w:name w:val="Tablo Kılavuzu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7454B9"/>
  </w:style>
  <w:style w:type="table" w:customStyle="1" w:styleId="TabloKlavuzu11413">
    <w:name w:val="Tablo Kılavuzu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7454B9"/>
  </w:style>
  <w:style w:type="table" w:customStyle="1" w:styleId="TabloKlavuzu3313">
    <w:name w:val="Tablo Kılavuzu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7454B9"/>
  </w:style>
  <w:style w:type="table" w:customStyle="1" w:styleId="TabloKlavuzu12313">
    <w:name w:val="Tablo Kılavuzu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7454B9"/>
  </w:style>
  <w:style w:type="table" w:customStyle="1" w:styleId="TabloKlavuzu21313">
    <w:name w:val="Tablo Kılavuzu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7454B9"/>
  </w:style>
  <w:style w:type="table" w:customStyle="1" w:styleId="TabloKlavuzu111313">
    <w:name w:val="Tablo Kılavuzu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7454B9"/>
  </w:style>
  <w:style w:type="table" w:customStyle="1" w:styleId="TabloKlavuzu5213">
    <w:name w:val="Tablo Kılavuzu5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7454B9"/>
  </w:style>
  <w:style w:type="table" w:customStyle="1" w:styleId="TabloKlavuzu13213">
    <w:name w:val="Tablo Kılavuzu13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7454B9"/>
  </w:style>
  <w:style w:type="table" w:customStyle="1" w:styleId="TabloKlavuzu22213">
    <w:name w:val="Tablo Kılavuzu2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7454B9"/>
  </w:style>
  <w:style w:type="table" w:customStyle="1" w:styleId="TabloKlavuzu112213">
    <w:name w:val="Tablo Kılavuzu112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7454B9"/>
  </w:style>
  <w:style w:type="table" w:customStyle="1" w:styleId="TabloKlavuzu31213">
    <w:name w:val="Tablo Kılavuzu3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7454B9"/>
  </w:style>
  <w:style w:type="table" w:customStyle="1" w:styleId="TabloKlavuzu121213">
    <w:name w:val="Tablo Kılavuzu12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7454B9"/>
  </w:style>
  <w:style w:type="table" w:customStyle="1" w:styleId="TabloKlavuzu211213">
    <w:name w:val="Tablo Kılavuzu2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7454B9"/>
  </w:style>
  <w:style w:type="table" w:customStyle="1" w:styleId="TabloKlavuzu1111213">
    <w:name w:val="Tablo Kılavuzu111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7454B9"/>
  </w:style>
  <w:style w:type="table" w:customStyle="1" w:styleId="TabloKlavuzu91">
    <w:name w:val="Tablo Kılavuzu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7454B9"/>
  </w:style>
  <w:style w:type="table" w:customStyle="1" w:styleId="TabloKlavuzu171">
    <w:name w:val="Tablo Kılavuzu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7454B9"/>
  </w:style>
  <w:style w:type="table" w:customStyle="1" w:styleId="TabloKlavuzu261">
    <w:name w:val="Tablo Kılavuzu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7454B9"/>
  </w:style>
  <w:style w:type="table" w:customStyle="1" w:styleId="TabloKlavuzu1161">
    <w:name w:val="Tablo Kılavuzu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7454B9"/>
  </w:style>
  <w:style w:type="table" w:customStyle="1" w:styleId="TabloKlavuzu351">
    <w:name w:val="Tablo Kılavuzu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7454B9"/>
  </w:style>
  <w:style w:type="table" w:customStyle="1" w:styleId="TabloKlavuzu1251">
    <w:name w:val="Tablo Kılavuzu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7454B9"/>
  </w:style>
  <w:style w:type="table" w:customStyle="1" w:styleId="TabloKlavuzu2151">
    <w:name w:val="Tablo Kılavuzu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7454B9"/>
  </w:style>
  <w:style w:type="table" w:customStyle="1" w:styleId="TabloKlavuzu11151">
    <w:name w:val="Tablo Kılavuzu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7454B9"/>
  </w:style>
  <w:style w:type="table" w:customStyle="1" w:styleId="TabloKlavuzu541">
    <w:name w:val="Tablo Kılavuzu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7454B9"/>
  </w:style>
  <w:style w:type="table" w:customStyle="1" w:styleId="TabloKlavuzu1341">
    <w:name w:val="Tablo Kılavuzu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7454B9"/>
  </w:style>
  <w:style w:type="table" w:customStyle="1" w:styleId="TabloKlavuzu2241">
    <w:name w:val="Tablo Kılavuzu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7454B9"/>
  </w:style>
  <w:style w:type="table" w:customStyle="1" w:styleId="TabloKlavuzu11241">
    <w:name w:val="Tablo Kılavuzu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7454B9"/>
  </w:style>
  <w:style w:type="table" w:customStyle="1" w:styleId="TabloKlavuzu3141">
    <w:name w:val="Tablo Kılavuzu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7454B9"/>
  </w:style>
  <w:style w:type="table" w:customStyle="1" w:styleId="TabloKlavuzu12141">
    <w:name w:val="Tablo Kılavuzu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7454B9"/>
  </w:style>
  <w:style w:type="table" w:customStyle="1" w:styleId="TabloKlavuzu21141">
    <w:name w:val="Tablo Kılavuzu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7454B9"/>
  </w:style>
  <w:style w:type="table" w:customStyle="1" w:styleId="TabloKlavuzu111141">
    <w:name w:val="Tablo Kılavuzu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7454B9"/>
  </w:style>
  <w:style w:type="table" w:customStyle="1" w:styleId="TabloKlavuzu621">
    <w:name w:val="Tablo Kılavuzu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7454B9"/>
  </w:style>
  <w:style w:type="table" w:customStyle="1" w:styleId="TabloKlavuzu1421">
    <w:name w:val="Tablo Kılavuzu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7454B9"/>
  </w:style>
  <w:style w:type="table" w:customStyle="1" w:styleId="TabloKlavuzu2321">
    <w:name w:val="Tablo Kılavuzu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7454B9"/>
  </w:style>
  <w:style w:type="table" w:customStyle="1" w:styleId="TabloKlavuzu11321">
    <w:name w:val="Tablo Kılavuzu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7454B9"/>
  </w:style>
  <w:style w:type="table" w:customStyle="1" w:styleId="TabloKlavuzu3221">
    <w:name w:val="Tablo Kılavuzu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7454B9"/>
  </w:style>
  <w:style w:type="table" w:customStyle="1" w:styleId="TabloKlavuzu12221">
    <w:name w:val="Tablo Kılavuzu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7454B9"/>
  </w:style>
  <w:style w:type="table" w:customStyle="1" w:styleId="TabloKlavuzu21221">
    <w:name w:val="Tablo Kılavuzu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7454B9"/>
  </w:style>
  <w:style w:type="table" w:customStyle="1" w:styleId="TabloKlavuzu111221">
    <w:name w:val="Tablo Kılavuzu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7454B9"/>
  </w:style>
  <w:style w:type="table" w:customStyle="1" w:styleId="TabloKlavuzu5121">
    <w:name w:val="Tablo Kılavuzu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7454B9"/>
  </w:style>
  <w:style w:type="table" w:customStyle="1" w:styleId="TabloKlavuzu13121">
    <w:name w:val="Tablo Kılavuzu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7454B9"/>
  </w:style>
  <w:style w:type="table" w:customStyle="1" w:styleId="TabloKlavuzu22121">
    <w:name w:val="Tablo Kılavuzu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7454B9"/>
  </w:style>
  <w:style w:type="table" w:customStyle="1" w:styleId="TabloKlavuzu112121">
    <w:name w:val="Tablo Kılavuzu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7454B9"/>
  </w:style>
  <w:style w:type="table" w:customStyle="1" w:styleId="TabloKlavuzu31121">
    <w:name w:val="Tablo Kılavuzu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7454B9"/>
  </w:style>
  <w:style w:type="table" w:customStyle="1" w:styleId="TabloKlavuzu121121">
    <w:name w:val="Tablo Kılavuzu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7454B9"/>
  </w:style>
  <w:style w:type="table" w:customStyle="1" w:styleId="TabloKlavuzu211121">
    <w:name w:val="Tablo Kılavuzu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7454B9"/>
  </w:style>
  <w:style w:type="table" w:customStyle="1" w:styleId="TabloKlavuzu1111121">
    <w:name w:val="Tablo Kılavuzu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7454B9"/>
  </w:style>
  <w:style w:type="table" w:customStyle="1" w:styleId="TabloKlavuzu721">
    <w:name w:val="Tablo Kılavuzu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7454B9"/>
  </w:style>
  <w:style w:type="table" w:customStyle="1" w:styleId="TabloKlavuzu1521">
    <w:name w:val="Tablo Kılavuzu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7454B9"/>
  </w:style>
  <w:style w:type="table" w:customStyle="1" w:styleId="TabloKlavuzu2421">
    <w:name w:val="Tablo Kılavuzu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7454B9"/>
  </w:style>
  <w:style w:type="table" w:customStyle="1" w:styleId="TabloKlavuzu11421">
    <w:name w:val="Tablo Kılavuzu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7454B9"/>
  </w:style>
  <w:style w:type="table" w:customStyle="1" w:styleId="TabloKlavuzu3321">
    <w:name w:val="Tablo Kılavuzu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7454B9"/>
  </w:style>
  <w:style w:type="table" w:customStyle="1" w:styleId="TabloKlavuzu12321">
    <w:name w:val="Tablo Kılavuzu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7454B9"/>
  </w:style>
  <w:style w:type="table" w:customStyle="1" w:styleId="TabloKlavuzu21321">
    <w:name w:val="Tablo Kılavuzu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7454B9"/>
  </w:style>
  <w:style w:type="table" w:customStyle="1" w:styleId="TabloKlavuzu111321">
    <w:name w:val="Tablo Kılavuzu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7454B9"/>
  </w:style>
  <w:style w:type="table" w:customStyle="1" w:styleId="TabloKlavuzu5221">
    <w:name w:val="Tablo Kılavuzu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7454B9"/>
  </w:style>
  <w:style w:type="table" w:customStyle="1" w:styleId="TabloKlavuzu13221">
    <w:name w:val="Tablo Kılavuzu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7454B9"/>
  </w:style>
  <w:style w:type="table" w:customStyle="1" w:styleId="TabloKlavuzu22221">
    <w:name w:val="Tablo Kılavuzu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7454B9"/>
  </w:style>
  <w:style w:type="table" w:customStyle="1" w:styleId="TabloKlavuzu112221">
    <w:name w:val="Tablo Kılavuzu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7454B9"/>
  </w:style>
  <w:style w:type="table" w:customStyle="1" w:styleId="TabloKlavuzu31221">
    <w:name w:val="Tablo Kılavuzu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7454B9"/>
  </w:style>
  <w:style w:type="table" w:customStyle="1" w:styleId="TabloKlavuzu121221">
    <w:name w:val="Tablo Kılavuzu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7454B9"/>
  </w:style>
  <w:style w:type="table" w:customStyle="1" w:styleId="TabloKlavuzu211221">
    <w:name w:val="Tablo Kılavuzu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7454B9"/>
  </w:style>
  <w:style w:type="table" w:customStyle="1" w:styleId="TabloKlavuzu1111221">
    <w:name w:val="Tablo Kılavuzu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7454B9"/>
  </w:style>
  <w:style w:type="table" w:customStyle="1" w:styleId="TabloKlavuzu811">
    <w:name w:val="Tablo Kılavuzu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7454B9"/>
  </w:style>
  <w:style w:type="table" w:customStyle="1" w:styleId="TabloKlavuzu1611">
    <w:name w:val="Tablo Kılavuzu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7454B9"/>
  </w:style>
  <w:style w:type="table" w:customStyle="1" w:styleId="TabloKlavuzu2511">
    <w:name w:val="Tablo Kılavuzu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7454B9"/>
  </w:style>
  <w:style w:type="table" w:customStyle="1" w:styleId="TabloKlavuzu11511">
    <w:name w:val="Tablo Kılavuzu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7454B9"/>
  </w:style>
  <w:style w:type="table" w:customStyle="1" w:styleId="TabloKlavuzu3411">
    <w:name w:val="Tablo Kılavuzu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7454B9"/>
  </w:style>
  <w:style w:type="table" w:customStyle="1" w:styleId="TabloKlavuzu12411">
    <w:name w:val="Tablo Kılavuzu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7454B9"/>
  </w:style>
  <w:style w:type="table" w:customStyle="1" w:styleId="TabloKlavuzu21411">
    <w:name w:val="Tablo Kılavuzu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7454B9"/>
  </w:style>
  <w:style w:type="table" w:customStyle="1" w:styleId="TabloKlavuzu111411">
    <w:name w:val="Tablo Kılavuzu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7454B9"/>
  </w:style>
  <w:style w:type="table" w:customStyle="1" w:styleId="TabloKlavuzu5311">
    <w:name w:val="Tablo Kılavuzu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7454B9"/>
  </w:style>
  <w:style w:type="table" w:customStyle="1" w:styleId="TabloKlavuzu13311">
    <w:name w:val="Tablo Kılavuzu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7454B9"/>
  </w:style>
  <w:style w:type="table" w:customStyle="1" w:styleId="TabloKlavuzu22311">
    <w:name w:val="Tablo Kılavuzu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7454B9"/>
  </w:style>
  <w:style w:type="table" w:customStyle="1" w:styleId="TabloKlavuzu112311">
    <w:name w:val="Tablo Kılavuzu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7454B9"/>
  </w:style>
  <w:style w:type="table" w:customStyle="1" w:styleId="TabloKlavuzu31311">
    <w:name w:val="Tablo Kılavuzu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7454B9"/>
  </w:style>
  <w:style w:type="table" w:customStyle="1" w:styleId="TabloKlavuzu121311">
    <w:name w:val="Tablo Kılavuzu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7454B9"/>
  </w:style>
  <w:style w:type="table" w:customStyle="1" w:styleId="TabloKlavuzu211311">
    <w:name w:val="Tablo Kılavuzu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7454B9"/>
  </w:style>
  <w:style w:type="table" w:customStyle="1" w:styleId="TabloKlavuzu1111311">
    <w:name w:val="Tablo Kılavuzu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7454B9"/>
  </w:style>
  <w:style w:type="table" w:customStyle="1" w:styleId="TabloKlavuzu6111">
    <w:name w:val="Tablo Kılavuzu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7454B9"/>
  </w:style>
  <w:style w:type="table" w:customStyle="1" w:styleId="TabloKlavuzu14111">
    <w:name w:val="Tablo Kılavuzu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7454B9"/>
  </w:style>
  <w:style w:type="table" w:customStyle="1" w:styleId="TabloKlavuzu23111">
    <w:name w:val="Tablo Kılavuzu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7454B9"/>
  </w:style>
  <w:style w:type="table" w:customStyle="1" w:styleId="TabloKlavuzu113111">
    <w:name w:val="Tablo Kılavuzu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7454B9"/>
  </w:style>
  <w:style w:type="table" w:customStyle="1" w:styleId="TabloKlavuzu32111">
    <w:name w:val="Tablo Kılavuzu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7454B9"/>
  </w:style>
  <w:style w:type="table" w:customStyle="1" w:styleId="TabloKlavuzu122111">
    <w:name w:val="Tablo Kılavuzu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7454B9"/>
  </w:style>
  <w:style w:type="table" w:customStyle="1" w:styleId="TabloKlavuzu212111">
    <w:name w:val="Tablo Kılavuzu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7454B9"/>
  </w:style>
  <w:style w:type="table" w:customStyle="1" w:styleId="TabloKlavuzu1112111">
    <w:name w:val="Tablo Kılavuzu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7454B9"/>
  </w:style>
  <w:style w:type="table" w:customStyle="1" w:styleId="TabloKlavuzu51111">
    <w:name w:val="Tablo Kılavuzu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7454B9"/>
  </w:style>
  <w:style w:type="table" w:customStyle="1" w:styleId="TabloKlavuzu131111">
    <w:name w:val="Tablo Kılavuzu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7454B9"/>
  </w:style>
  <w:style w:type="table" w:customStyle="1" w:styleId="TabloKlavuzu221111">
    <w:name w:val="Tablo Kılavuzu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7454B9"/>
  </w:style>
  <w:style w:type="table" w:customStyle="1" w:styleId="TabloKlavuzu1121111">
    <w:name w:val="Tablo Kılavuzu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7454B9"/>
  </w:style>
  <w:style w:type="table" w:customStyle="1" w:styleId="TabloKlavuzu311111">
    <w:name w:val="Tablo Kılavuzu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7454B9"/>
  </w:style>
  <w:style w:type="table" w:customStyle="1" w:styleId="TabloKlavuzu1211111">
    <w:name w:val="Tablo Kılavuzu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7454B9"/>
  </w:style>
  <w:style w:type="table" w:customStyle="1" w:styleId="TabloKlavuzu2111111">
    <w:name w:val="Tablo Kılavuzu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7454B9"/>
  </w:style>
  <w:style w:type="table" w:customStyle="1" w:styleId="TabloKlavuzu11111111">
    <w:name w:val="Tablo Kılavuzu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7454B9"/>
  </w:style>
  <w:style w:type="table" w:customStyle="1" w:styleId="TabloKlavuzu7111">
    <w:name w:val="Tablo Kılavuzu7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7454B9"/>
  </w:style>
  <w:style w:type="table" w:customStyle="1" w:styleId="TabloKlavuzu15111">
    <w:name w:val="Tablo Kılavuzu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7454B9"/>
  </w:style>
  <w:style w:type="table" w:customStyle="1" w:styleId="TabloKlavuzu24111">
    <w:name w:val="Tablo Kılavuzu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7454B9"/>
  </w:style>
  <w:style w:type="table" w:customStyle="1" w:styleId="TabloKlavuzu114111">
    <w:name w:val="Tablo Kılavuzu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7454B9"/>
  </w:style>
  <w:style w:type="table" w:customStyle="1" w:styleId="TabloKlavuzu33111">
    <w:name w:val="Tablo Kılavuzu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7454B9"/>
  </w:style>
  <w:style w:type="table" w:customStyle="1" w:styleId="TabloKlavuzu123111">
    <w:name w:val="Tablo Kılavuzu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7454B9"/>
  </w:style>
  <w:style w:type="table" w:customStyle="1" w:styleId="TabloKlavuzu213111">
    <w:name w:val="Tablo Kılavuzu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7454B9"/>
  </w:style>
  <w:style w:type="table" w:customStyle="1" w:styleId="TabloKlavuzu1113111">
    <w:name w:val="Tablo Kılavuzu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7454B9"/>
  </w:style>
  <w:style w:type="table" w:customStyle="1" w:styleId="TabloKlavuzu52111">
    <w:name w:val="Tablo Kılavuzu5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7454B9"/>
  </w:style>
  <w:style w:type="table" w:customStyle="1" w:styleId="TabloKlavuzu132111">
    <w:name w:val="Tablo Kılavuzu13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7454B9"/>
  </w:style>
  <w:style w:type="table" w:customStyle="1" w:styleId="TabloKlavuzu222111">
    <w:name w:val="Tablo Kılavuzu2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7454B9"/>
  </w:style>
  <w:style w:type="table" w:customStyle="1" w:styleId="TabloKlavuzu1122111">
    <w:name w:val="Tablo Kılavuzu112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7454B9"/>
  </w:style>
  <w:style w:type="table" w:customStyle="1" w:styleId="TabloKlavuzu312111">
    <w:name w:val="Tablo Kılavuzu3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7454B9"/>
  </w:style>
  <w:style w:type="table" w:customStyle="1" w:styleId="TabloKlavuzu1212111">
    <w:name w:val="Tablo Kılavuzu12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7454B9"/>
  </w:style>
  <w:style w:type="table" w:customStyle="1" w:styleId="TabloKlavuzu2112111">
    <w:name w:val="Tablo Kılavuzu2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7454B9"/>
  </w:style>
  <w:style w:type="table" w:customStyle="1" w:styleId="TabloKlavuzu11112111">
    <w:name w:val="Tablo Kılavuzu111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7454B9"/>
  </w:style>
  <w:style w:type="table" w:customStyle="1" w:styleId="TabloKlavuzu101">
    <w:name w:val="Tablo Kılavuzu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7454B9"/>
  </w:style>
  <w:style w:type="table" w:customStyle="1" w:styleId="TabloKlavuzu181">
    <w:name w:val="Tablo Kılavuzu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7454B9"/>
  </w:style>
  <w:style w:type="table" w:customStyle="1" w:styleId="TabloKlavuzu271">
    <w:name w:val="Tablo Kılavuzu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7454B9"/>
  </w:style>
  <w:style w:type="table" w:customStyle="1" w:styleId="TabloKlavuzu1171">
    <w:name w:val="Tablo Kılavuzu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7454B9"/>
  </w:style>
  <w:style w:type="table" w:customStyle="1" w:styleId="TabloKlavuzu361">
    <w:name w:val="Tablo Kılavuzu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7454B9"/>
  </w:style>
  <w:style w:type="table" w:customStyle="1" w:styleId="TabloKlavuzu1261">
    <w:name w:val="Tablo Kılavuzu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7454B9"/>
  </w:style>
  <w:style w:type="table" w:customStyle="1" w:styleId="TabloKlavuzu2161">
    <w:name w:val="Tablo Kılavuzu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7454B9"/>
  </w:style>
  <w:style w:type="table" w:customStyle="1" w:styleId="TabloKlavuzu11161">
    <w:name w:val="Tablo Kılavuzu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7454B9"/>
  </w:style>
  <w:style w:type="table" w:customStyle="1" w:styleId="TabloKlavuzu551">
    <w:name w:val="Tablo Kılavuzu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7454B9"/>
  </w:style>
  <w:style w:type="table" w:customStyle="1" w:styleId="TabloKlavuzu1351">
    <w:name w:val="Tablo Kılavuzu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7454B9"/>
  </w:style>
  <w:style w:type="table" w:customStyle="1" w:styleId="TabloKlavuzu2251">
    <w:name w:val="Tablo Kılavuzu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7454B9"/>
  </w:style>
  <w:style w:type="table" w:customStyle="1" w:styleId="TabloKlavuzu11251">
    <w:name w:val="Tablo Kılavuzu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7454B9"/>
  </w:style>
  <w:style w:type="table" w:customStyle="1" w:styleId="TabloKlavuzu3151">
    <w:name w:val="Tablo Kılavuzu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7454B9"/>
  </w:style>
  <w:style w:type="table" w:customStyle="1" w:styleId="TabloKlavuzu12151">
    <w:name w:val="Tablo Kılavuzu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7454B9"/>
  </w:style>
  <w:style w:type="table" w:customStyle="1" w:styleId="TabloKlavuzu21151">
    <w:name w:val="Tablo Kılavuzu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7454B9"/>
  </w:style>
  <w:style w:type="table" w:customStyle="1" w:styleId="TabloKlavuzu111151">
    <w:name w:val="Tablo Kılavuzu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7454B9"/>
  </w:style>
  <w:style w:type="table" w:customStyle="1" w:styleId="TabloKlavuzu631">
    <w:name w:val="Tablo Kılavuzu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7454B9"/>
  </w:style>
  <w:style w:type="table" w:customStyle="1" w:styleId="TabloKlavuzu1431">
    <w:name w:val="Tablo Kılavuzu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7454B9"/>
  </w:style>
  <w:style w:type="table" w:customStyle="1" w:styleId="TabloKlavuzu2331">
    <w:name w:val="Tablo Kılavuzu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7454B9"/>
  </w:style>
  <w:style w:type="table" w:customStyle="1" w:styleId="TabloKlavuzu11331">
    <w:name w:val="Tablo Kılavuzu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7454B9"/>
  </w:style>
  <w:style w:type="table" w:customStyle="1" w:styleId="TabloKlavuzu3231">
    <w:name w:val="Tablo Kılavuzu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7454B9"/>
  </w:style>
  <w:style w:type="table" w:customStyle="1" w:styleId="TabloKlavuzu12231">
    <w:name w:val="Tablo Kılavuzu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7454B9"/>
  </w:style>
  <w:style w:type="table" w:customStyle="1" w:styleId="TabloKlavuzu21231">
    <w:name w:val="Tablo Kılavuzu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7454B9"/>
  </w:style>
  <w:style w:type="table" w:customStyle="1" w:styleId="TabloKlavuzu111231">
    <w:name w:val="Tablo Kılavuzu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7454B9"/>
  </w:style>
  <w:style w:type="table" w:customStyle="1" w:styleId="TabloKlavuzu5131">
    <w:name w:val="Tablo Kılavuzu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7454B9"/>
  </w:style>
  <w:style w:type="table" w:customStyle="1" w:styleId="TabloKlavuzu13131">
    <w:name w:val="Tablo Kılavuzu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7454B9"/>
  </w:style>
  <w:style w:type="table" w:customStyle="1" w:styleId="TabloKlavuzu22131">
    <w:name w:val="Tablo Kılavuzu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7454B9"/>
  </w:style>
  <w:style w:type="table" w:customStyle="1" w:styleId="TabloKlavuzu112131">
    <w:name w:val="Tablo Kılavuzu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7454B9"/>
  </w:style>
  <w:style w:type="table" w:customStyle="1" w:styleId="TabloKlavuzu31131">
    <w:name w:val="Tablo Kılavuzu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7454B9"/>
  </w:style>
  <w:style w:type="table" w:customStyle="1" w:styleId="TabloKlavuzu121131">
    <w:name w:val="Tablo Kılavuzu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7454B9"/>
  </w:style>
  <w:style w:type="table" w:customStyle="1" w:styleId="TabloKlavuzu211131">
    <w:name w:val="Tablo Kılavuzu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7454B9"/>
  </w:style>
  <w:style w:type="table" w:customStyle="1" w:styleId="TabloKlavuzu1111131">
    <w:name w:val="Tablo Kılavuzu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7454B9"/>
  </w:style>
  <w:style w:type="table" w:customStyle="1" w:styleId="TabloKlavuzu731">
    <w:name w:val="Tablo Kılavuzu7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7454B9"/>
  </w:style>
  <w:style w:type="table" w:customStyle="1" w:styleId="TabloKlavuzu1531">
    <w:name w:val="Tablo Kılavuzu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7454B9"/>
  </w:style>
  <w:style w:type="table" w:customStyle="1" w:styleId="TabloKlavuzu2431">
    <w:name w:val="Tablo Kılavuzu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7454B9"/>
  </w:style>
  <w:style w:type="table" w:customStyle="1" w:styleId="TabloKlavuzu11431">
    <w:name w:val="Tablo Kılavuzu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7454B9"/>
  </w:style>
  <w:style w:type="table" w:customStyle="1" w:styleId="TabloKlavuzu3331">
    <w:name w:val="Tablo Kılavuzu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7454B9"/>
  </w:style>
  <w:style w:type="table" w:customStyle="1" w:styleId="TabloKlavuzu12331">
    <w:name w:val="Tablo Kılavuzu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7454B9"/>
  </w:style>
  <w:style w:type="table" w:customStyle="1" w:styleId="TabloKlavuzu21331">
    <w:name w:val="Tablo Kılavuzu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7454B9"/>
  </w:style>
  <w:style w:type="table" w:customStyle="1" w:styleId="TabloKlavuzu111331">
    <w:name w:val="Tablo Kılavuzu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7454B9"/>
  </w:style>
  <w:style w:type="table" w:customStyle="1" w:styleId="TabloKlavuzu5231">
    <w:name w:val="Tablo Kılavuzu5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7454B9"/>
  </w:style>
  <w:style w:type="table" w:customStyle="1" w:styleId="TabloKlavuzu13231">
    <w:name w:val="Tablo Kılavuzu13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7454B9"/>
  </w:style>
  <w:style w:type="table" w:customStyle="1" w:styleId="TabloKlavuzu22231">
    <w:name w:val="Tablo Kılavuzu2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7454B9"/>
  </w:style>
  <w:style w:type="table" w:customStyle="1" w:styleId="TabloKlavuzu112231">
    <w:name w:val="Tablo Kılavuzu112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7454B9"/>
  </w:style>
  <w:style w:type="table" w:customStyle="1" w:styleId="TabloKlavuzu31231">
    <w:name w:val="Tablo Kılavuzu3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7454B9"/>
  </w:style>
  <w:style w:type="table" w:customStyle="1" w:styleId="TabloKlavuzu121231">
    <w:name w:val="Tablo Kılavuzu12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7454B9"/>
  </w:style>
  <w:style w:type="table" w:customStyle="1" w:styleId="TabloKlavuzu211231">
    <w:name w:val="Tablo Kılavuzu2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7454B9"/>
  </w:style>
  <w:style w:type="table" w:customStyle="1" w:styleId="TabloKlavuzu1111231">
    <w:name w:val="Tablo Kılavuzu111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7454B9"/>
  </w:style>
  <w:style w:type="table" w:customStyle="1" w:styleId="TabloKlavuzu821">
    <w:name w:val="Tablo Kılavuzu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7454B9"/>
  </w:style>
  <w:style w:type="table" w:customStyle="1" w:styleId="TabloKlavuzu1621">
    <w:name w:val="Tablo Kılavuzu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7454B9"/>
  </w:style>
  <w:style w:type="table" w:customStyle="1" w:styleId="TabloKlavuzu2521">
    <w:name w:val="Tablo Kılavuzu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7454B9"/>
  </w:style>
  <w:style w:type="table" w:customStyle="1" w:styleId="TabloKlavuzu11521">
    <w:name w:val="Tablo Kılavuzu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7454B9"/>
  </w:style>
  <w:style w:type="table" w:customStyle="1" w:styleId="TabloKlavuzu3421">
    <w:name w:val="Tablo Kılavuzu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7454B9"/>
  </w:style>
  <w:style w:type="table" w:customStyle="1" w:styleId="TabloKlavuzu12421">
    <w:name w:val="Tablo Kılavuzu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7454B9"/>
  </w:style>
  <w:style w:type="table" w:customStyle="1" w:styleId="TabloKlavuzu21421">
    <w:name w:val="Tablo Kılavuzu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7454B9"/>
  </w:style>
  <w:style w:type="table" w:customStyle="1" w:styleId="TabloKlavuzu111421">
    <w:name w:val="Tablo Kılavuzu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7454B9"/>
  </w:style>
  <w:style w:type="table" w:customStyle="1" w:styleId="TabloKlavuzu5321">
    <w:name w:val="Tablo Kılavuzu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7454B9"/>
  </w:style>
  <w:style w:type="table" w:customStyle="1" w:styleId="TabloKlavuzu13321">
    <w:name w:val="Tablo Kılavuzu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7454B9"/>
  </w:style>
  <w:style w:type="table" w:customStyle="1" w:styleId="TabloKlavuzu22321">
    <w:name w:val="Tablo Kılavuzu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7454B9"/>
  </w:style>
  <w:style w:type="table" w:customStyle="1" w:styleId="TabloKlavuzu112321">
    <w:name w:val="Tablo Kılavuzu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7454B9"/>
  </w:style>
  <w:style w:type="table" w:customStyle="1" w:styleId="TabloKlavuzu31321">
    <w:name w:val="Tablo Kılavuzu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7454B9"/>
  </w:style>
  <w:style w:type="table" w:customStyle="1" w:styleId="TabloKlavuzu121321">
    <w:name w:val="Tablo Kılavuzu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7454B9"/>
  </w:style>
  <w:style w:type="table" w:customStyle="1" w:styleId="TabloKlavuzu211321">
    <w:name w:val="Tablo Kılavuzu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7454B9"/>
  </w:style>
  <w:style w:type="table" w:customStyle="1" w:styleId="TabloKlavuzu1111321">
    <w:name w:val="Tablo Kılavuzu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7454B9"/>
  </w:style>
  <w:style w:type="table" w:customStyle="1" w:styleId="TabloKlavuzu6121">
    <w:name w:val="Tablo Kılavuzu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7454B9"/>
  </w:style>
  <w:style w:type="table" w:customStyle="1" w:styleId="TabloKlavuzu14121">
    <w:name w:val="Tablo Kılavuzu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7454B9"/>
  </w:style>
  <w:style w:type="table" w:customStyle="1" w:styleId="TabloKlavuzu23121">
    <w:name w:val="Tablo Kılavuzu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7454B9"/>
  </w:style>
  <w:style w:type="table" w:customStyle="1" w:styleId="TabloKlavuzu113121">
    <w:name w:val="Tablo Kılavuzu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7454B9"/>
  </w:style>
  <w:style w:type="table" w:customStyle="1" w:styleId="TabloKlavuzu32121">
    <w:name w:val="Tablo Kılavuzu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7454B9"/>
  </w:style>
  <w:style w:type="table" w:customStyle="1" w:styleId="TabloKlavuzu122121">
    <w:name w:val="Tablo Kılavuzu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7454B9"/>
  </w:style>
  <w:style w:type="table" w:customStyle="1" w:styleId="TabloKlavuzu212121">
    <w:name w:val="Tablo Kılavuzu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7454B9"/>
  </w:style>
  <w:style w:type="table" w:customStyle="1" w:styleId="TabloKlavuzu1112121">
    <w:name w:val="Tablo Kılavuzu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7454B9"/>
  </w:style>
  <w:style w:type="table" w:customStyle="1" w:styleId="TabloKlavuzu51121">
    <w:name w:val="Tablo Kılavuzu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7454B9"/>
  </w:style>
  <w:style w:type="table" w:customStyle="1" w:styleId="TabloKlavuzu131121">
    <w:name w:val="Tablo Kılavuzu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7454B9"/>
  </w:style>
  <w:style w:type="table" w:customStyle="1" w:styleId="TabloKlavuzu221121">
    <w:name w:val="Tablo Kılavuzu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7454B9"/>
  </w:style>
  <w:style w:type="table" w:customStyle="1" w:styleId="TabloKlavuzu1121121">
    <w:name w:val="Tablo Kılavuzu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7454B9"/>
  </w:style>
  <w:style w:type="table" w:customStyle="1" w:styleId="TabloKlavuzu311121">
    <w:name w:val="Tablo Kılavuzu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7454B9"/>
  </w:style>
  <w:style w:type="table" w:customStyle="1" w:styleId="TabloKlavuzu1211121">
    <w:name w:val="Tablo Kılavuzu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7454B9"/>
  </w:style>
  <w:style w:type="table" w:customStyle="1" w:styleId="TabloKlavuzu2111121">
    <w:name w:val="Tablo Kılavuzu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7454B9"/>
  </w:style>
  <w:style w:type="table" w:customStyle="1" w:styleId="TabloKlavuzu11111121">
    <w:name w:val="Tablo Kılavuzu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7454B9"/>
  </w:style>
  <w:style w:type="table" w:customStyle="1" w:styleId="TabloKlavuzu7121">
    <w:name w:val="Tablo Kılavuzu7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7454B9"/>
  </w:style>
  <w:style w:type="table" w:customStyle="1" w:styleId="TabloKlavuzu15121">
    <w:name w:val="Tablo Kılavuzu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7454B9"/>
  </w:style>
  <w:style w:type="table" w:customStyle="1" w:styleId="TabloKlavuzu24121">
    <w:name w:val="Tablo Kılavuzu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7454B9"/>
  </w:style>
  <w:style w:type="table" w:customStyle="1" w:styleId="TabloKlavuzu114121">
    <w:name w:val="Tablo Kılavuzu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7454B9"/>
  </w:style>
  <w:style w:type="table" w:customStyle="1" w:styleId="TabloKlavuzu33121">
    <w:name w:val="Tablo Kılavuzu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7454B9"/>
  </w:style>
  <w:style w:type="table" w:customStyle="1" w:styleId="TabloKlavuzu123121">
    <w:name w:val="Tablo Kılavuzu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7454B9"/>
  </w:style>
  <w:style w:type="table" w:customStyle="1" w:styleId="TabloKlavuzu213121">
    <w:name w:val="Tablo Kılavuzu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7454B9"/>
  </w:style>
  <w:style w:type="table" w:customStyle="1" w:styleId="TabloKlavuzu1113121">
    <w:name w:val="Tablo Kılavuzu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7454B9"/>
  </w:style>
  <w:style w:type="table" w:customStyle="1" w:styleId="TabloKlavuzu52121">
    <w:name w:val="Tablo Kılavuzu5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7454B9"/>
  </w:style>
  <w:style w:type="table" w:customStyle="1" w:styleId="TabloKlavuzu132121">
    <w:name w:val="Tablo Kılavuzu13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7454B9"/>
  </w:style>
  <w:style w:type="table" w:customStyle="1" w:styleId="TabloKlavuzu222121">
    <w:name w:val="Tablo Kılavuzu2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7454B9"/>
  </w:style>
  <w:style w:type="table" w:customStyle="1" w:styleId="TabloKlavuzu1122121">
    <w:name w:val="Tablo Kılavuzu112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7454B9"/>
  </w:style>
  <w:style w:type="table" w:customStyle="1" w:styleId="TabloKlavuzu312121">
    <w:name w:val="Tablo Kılavuzu3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7454B9"/>
  </w:style>
  <w:style w:type="table" w:customStyle="1" w:styleId="TabloKlavuzu1212121">
    <w:name w:val="Tablo Kılavuzu12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7454B9"/>
  </w:style>
  <w:style w:type="table" w:customStyle="1" w:styleId="TabloKlavuzu2112121">
    <w:name w:val="Tablo Kılavuzu2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7454B9"/>
  </w:style>
  <w:style w:type="table" w:customStyle="1" w:styleId="TabloKlavuzu11112121">
    <w:name w:val="Tablo Kılavuzu111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7454B9"/>
  </w:style>
  <w:style w:type="table" w:customStyle="1" w:styleId="TabloKlavuzu20">
    <w:name w:val="Tablo Kılavuzu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7454B9"/>
  </w:style>
  <w:style w:type="table" w:customStyle="1" w:styleId="TabloKlavuzu119">
    <w:name w:val="Tablo Kılavuzu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7454B9"/>
  </w:style>
  <w:style w:type="table" w:customStyle="1" w:styleId="TabloKlavuzu29">
    <w:name w:val="Tablo Kılavuzu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7454B9"/>
  </w:style>
  <w:style w:type="table" w:customStyle="1" w:styleId="TabloKlavuzu1110">
    <w:name w:val="Tablo Kılavuzu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7454B9"/>
  </w:style>
  <w:style w:type="table" w:customStyle="1" w:styleId="TabloKlavuzu38">
    <w:name w:val="Tablo Kılavuzu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7454B9"/>
  </w:style>
  <w:style w:type="table" w:customStyle="1" w:styleId="TabloKlavuzu128">
    <w:name w:val="Tablo Kılavuzu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7454B9"/>
  </w:style>
  <w:style w:type="table" w:customStyle="1" w:styleId="TabloKlavuzu218">
    <w:name w:val="Tablo Kılavuzu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7454B9"/>
  </w:style>
  <w:style w:type="table" w:customStyle="1" w:styleId="TabloKlavuzu1118">
    <w:name w:val="Tablo Kılavuzu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7454B9"/>
  </w:style>
  <w:style w:type="table" w:customStyle="1" w:styleId="TabloKlavuzu57">
    <w:name w:val="Tablo Kılavuzu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7454B9"/>
  </w:style>
  <w:style w:type="table" w:customStyle="1" w:styleId="TabloKlavuzu137">
    <w:name w:val="Tablo Kılavuzu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7454B9"/>
  </w:style>
  <w:style w:type="table" w:customStyle="1" w:styleId="TabloKlavuzu227">
    <w:name w:val="Tablo Kılavuzu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7454B9"/>
  </w:style>
  <w:style w:type="table" w:customStyle="1" w:styleId="TabloKlavuzu1127">
    <w:name w:val="Tablo Kılavuzu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7454B9"/>
  </w:style>
  <w:style w:type="table" w:customStyle="1" w:styleId="TabloKlavuzu317">
    <w:name w:val="Tablo Kılavuzu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7454B9"/>
  </w:style>
  <w:style w:type="table" w:customStyle="1" w:styleId="TabloKlavuzu1217">
    <w:name w:val="Tablo Kılavuzu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7454B9"/>
  </w:style>
  <w:style w:type="table" w:customStyle="1" w:styleId="TabloKlavuzu2117">
    <w:name w:val="Tablo Kılavuzu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7454B9"/>
  </w:style>
  <w:style w:type="table" w:customStyle="1" w:styleId="TabloKlavuzu11117">
    <w:name w:val="Tablo Kılavuzu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7454B9"/>
  </w:style>
  <w:style w:type="table" w:customStyle="1" w:styleId="TabloKlavuzu65">
    <w:name w:val="Tablo Kılavuzu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7454B9"/>
  </w:style>
  <w:style w:type="table" w:customStyle="1" w:styleId="TabloKlavuzu145">
    <w:name w:val="Tablo Kılavuzu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7454B9"/>
  </w:style>
  <w:style w:type="table" w:customStyle="1" w:styleId="TabloKlavuzu235">
    <w:name w:val="Tablo Kılavuzu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7454B9"/>
  </w:style>
  <w:style w:type="table" w:customStyle="1" w:styleId="TabloKlavuzu1135">
    <w:name w:val="Tablo Kılavuzu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7454B9"/>
  </w:style>
  <w:style w:type="table" w:customStyle="1" w:styleId="TabloKlavuzu325">
    <w:name w:val="Tablo Kılavuzu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7454B9"/>
  </w:style>
  <w:style w:type="table" w:customStyle="1" w:styleId="TabloKlavuzu1225">
    <w:name w:val="Tablo Kılavuzu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7454B9"/>
  </w:style>
  <w:style w:type="table" w:customStyle="1" w:styleId="TabloKlavuzu2125">
    <w:name w:val="Tablo Kılavuzu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7454B9"/>
  </w:style>
  <w:style w:type="table" w:customStyle="1" w:styleId="TabloKlavuzu11125">
    <w:name w:val="Tablo Kılavuzu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7454B9"/>
  </w:style>
  <w:style w:type="table" w:customStyle="1" w:styleId="TabloKlavuzu515">
    <w:name w:val="Tablo Kılavuzu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7454B9"/>
  </w:style>
  <w:style w:type="table" w:customStyle="1" w:styleId="TabloKlavuzu1315">
    <w:name w:val="Tablo Kılavuzu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7454B9"/>
  </w:style>
  <w:style w:type="table" w:customStyle="1" w:styleId="TabloKlavuzu2215">
    <w:name w:val="Tablo Kılavuzu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7454B9"/>
  </w:style>
  <w:style w:type="table" w:customStyle="1" w:styleId="TabloKlavuzu11215">
    <w:name w:val="Tablo Kılavuzu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7454B9"/>
  </w:style>
  <w:style w:type="table" w:customStyle="1" w:styleId="TabloKlavuzu3115">
    <w:name w:val="Tablo Kılavuzu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7454B9"/>
  </w:style>
  <w:style w:type="table" w:customStyle="1" w:styleId="TabloKlavuzu12115">
    <w:name w:val="Tablo Kılavuzu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7454B9"/>
  </w:style>
  <w:style w:type="table" w:customStyle="1" w:styleId="TabloKlavuzu21115">
    <w:name w:val="Tablo Kılavuzu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7454B9"/>
  </w:style>
  <w:style w:type="table" w:customStyle="1" w:styleId="TabloKlavuzu111115">
    <w:name w:val="Tablo Kılavuzu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7454B9"/>
  </w:style>
  <w:style w:type="table" w:customStyle="1" w:styleId="TabloKlavuzu75">
    <w:name w:val="Tablo Kılavuzu7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7454B9"/>
  </w:style>
  <w:style w:type="table" w:customStyle="1" w:styleId="TabloKlavuzu155">
    <w:name w:val="Tablo Kılavuzu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7454B9"/>
  </w:style>
  <w:style w:type="table" w:customStyle="1" w:styleId="TabloKlavuzu245">
    <w:name w:val="Tablo Kılavuzu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7454B9"/>
  </w:style>
  <w:style w:type="table" w:customStyle="1" w:styleId="TabloKlavuzu1145">
    <w:name w:val="Tablo Kılavuzu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7454B9"/>
  </w:style>
  <w:style w:type="table" w:customStyle="1" w:styleId="TabloKlavuzu335">
    <w:name w:val="Tablo Kılavuzu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7454B9"/>
  </w:style>
  <w:style w:type="table" w:customStyle="1" w:styleId="TabloKlavuzu1235">
    <w:name w:val="Tablo Kılavuzu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7454B9"/>
  </w:style>
  <w:style w:type="table" w:customStyle="1" w:styleId="TabloKlavuzu2135">
    <w:name w:val="Tablo Kılavuzu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7454B9"/>
  </w:style>
  <w:style w:type="table" w:customStyle="1" w:styleId="TabloKlavuzu11135">
    <w:name w:val="Tablo Kılavuzu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7454B9"/>
  </w:style>
  <w:style w:type="table" w:customStyle="1" w:styleId="TabloKlavuzu525">
    <w:name w:val="Tablo Kılavuzu5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7454B9"/>
  </w:style>
  <w:style w:type="table" w:customStyle="1" w:styleId="TabloKlavuzu1325">
    <w:name w:val="Tablo Kılavuzu13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7454B9"/>
  </w:style>
  <w:style w:type="table" w:customStyle="1" w:styleId="TabloKlavuzu2225">
    <w:name w:val="Tablo Kılavuzu2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7454B9"/>
  </w:style>
  <w:style w:type="table" w:customStyle="1" w:styleId="TabloKlavuzu11225">
    <w:name w:val="Tablo Kılavuzu112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7454B9"/>
  </w:style>
  <w:style w:type="table" w:customStyle="1" w:styleId="TabloKlavuzu3125">
    <w:name w:val="Tablo Kılavuzu3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7454B9"/>
  </w:style>
  <w:style w:type="table" w:customStyle="1" w:styleId="TabloKlavuzu12125">
    <w:name w:val="Tablo Kılavuzu12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7454B9"/>
  </w:style>
  <w:style w:type="table" w:customStyle="1" w:styleId="TabloKlavuzu21125">
    <w:name w:val="Tablo Kılavuzu2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7454B9"/>
  </w:style>
  <w:style w:type="table" w:customStyle="1" w:styleId="TabloKlavuzu111125">
    <w:name w:val="Tablo Kılavuzu111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7454B9"/>
  </w:style>
  <w:style w:type="table" w:customStyle="1" w:styleId="TabloKlavuzu84">
    <w:name w:val="Tablo Kılavuzu8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7454B9"/>
  </w:style>
  <w:style w:type="table" w:customStyle="1" w:styleId="TabloKlavuzu164">
    <w:name w:val="Tablo Kılavuzu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7454B9"/>
  </w:style>
  <w:style w:type="table" w:customStyle="1" w:styleId="TabloKlavuzu254">
    <w:name w:val="Tablo Kılavuzu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7454B9"/>
  </w:style>
  <w:style w:type="table" w:customStyle="1" w:styleId="TabloKlavuzu1154">
    <w:name w:val="Tablo Kılavuzu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7454B9"/>
  </w:style>
  <w:style w:type="table" w:customStyle="1" w:styleId="TabloKlavuzu344">
    <w:name w:val="Tablo Kılavuzu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7454B9"/>
  </w:style>
  <w:style w:type="table" w:customStyle="1" w:styleId="TabloKlavuzu1244">
    <w:name w:val="Tablo Kılavuzu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7454B9"/>
  </w:style>
  <w:style w:type="table" w:customStyle="1" w:styleId="TabloKlavuzu2144">
    <w:name w:val="Tablo Kılavuzu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7454B9"/>
  </w:style>
  <w:style w:type="table" w:customStyle="1" w:styleId="TabloKlavuzu11144">
    <w:name w:val="Tablo Kılavuzu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7454B9"/>
  </w:style>
  <w:style w:type="table" w:customStyle="1" w:styleId="TabloKlavuzu534">
    <w:name w:val="Tablo Kılavuzu5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7454B9"/>
  </w:style>
  <w:style w:type="table" w:customStyle="1" w:styleId="TabloKlavuzu1334">
    <w:name w:val="Tablo Kılavuzu13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7454B9"/>
  </w:style>
  <w:style w:type="table" w:customStyle="1" w:styleId="TabloKlavuzu2234">
    <w:name w:val="Tablo Kılavuzu2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7454B9"/>
  </w:style>
  <w:style w:type="table" w:customStyle="1" w:styleId="TabloKlavuzu11234">
    <w:name w:val="Tablo Kılavuzu112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7454B9"/>
  </w:style>
  <w:style w:type="table" w:customStyle="1" w:styleId="TabloKlavuzu3134">
    <w:name w:val="Tablo Kılavuzu3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7454B9"/>
  </w:style>
  <w:style w:type="table" w:customStyle="1" w:styleId="TabloKlavuzu12134">
    <w:name w:val="Tablo Kılavuzu12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7454B9"/>
  </w:style>
  <w:style w:type="table" w:customStyle="1" w:styleId="TabloKlavuzu21134">
    <w:name w:val="Tablo Kılavuzu2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7454B9"/>
  </w:style>
  <w:style w:type="table" w:customStyle="1" w:styleId="TabloKlavuzu111134">
    <w:name w:val="Tablo Kılavuzu111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7454B9"/>
  </w:style>
  <w:style w:type="table" w:customStyle="1" w:styleId="TabloKlavuzu614">
    <w:name w:val="Tablo Kılavuzu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7454B9"/>
  </w:style>
  <w:style w:type="table" w:customStyle="1" w:styleId="TabloKlavuzu1414">
    <w:name w:val="Tablo Kılavuzu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7454B9"/>
  </w:style>
  <w:style w:type="table" w:customStyle="1" w:styleId="TabloKlavuzu2314">
    <w:name w:val="Tablo Kılavuzu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7454B9"/>
  </w:style>
  <w:style w:type="table" w:customStyle="1" w:styleId="TabloKlavuzu11314">
    <w:name w:val="Tablo Kılavuzu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7454B9"/>
  </w:style>
  <w:style w:type="table" w:customStyle="1" w:styleId="TabloKlavuzu3214">
    <w:name w:val="Tablo Kılavuzu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7454B9"/>
  </w:style>
  <w:style w:type="table" w:customStyle="1" w:styleId="TabloKlavuzu12214">
    <w:name w:val="Tablo Kılavuzu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7454B9"/>
  </w:style>
  <w:style w:type="table" w:customStyle="1" w:styleId="TabloKlavuzu21214">
    <w:name w:val="Tablo Kılavuzu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7454B9"/>
  </w:style>
  <w:style w:type="table" w:customStyle="1" w:styleId="TabloKlavuzu111214">
    <w:name w:val="Tablo Kılavuzu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7454B9"/>
  </w:style>
  <w:style w:type="table" w:customStyle="1" w:styleId="TabloKlavuzu5114">
    <w:name w:val="Tablo Kılavuzu5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7454B9"/>
  </w:style>
  <w:style w:type="table" w:customStyle="1" w:styleId="TabloKlavuzu13114">
    <w:name w:val="Tablo Kılavuzu13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7454B9"/>
  </w:style>
  <w:style w:type="table" w:customStyle="1" w:styleId="TabloKlavuzu22114">
    <w:name w:val="Tablo Kılavuzu2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7454B9"/>
  </w:style>
  <w:style w:type="table" w:customStyle="1" w:styleId="TabloKlavuzu112114">
    <w:name w:val="Tablo Kılavuzu112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7454B9"/>
  </w:style>
  <w:style w:type="table" w:customStyle="1" w:styleId="TabloKlavuzu31114">
    <w:name w:val="Tablo Kılavuzu3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7454B9"/>
  </w:style>
  <w:style w:type="table" w:customStyle="1" w:styleId="TabloKlavuzu121114">
    <w:name w:val="Tablo Kılavuzu12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7454B9"/>
  </w:style>
  <w:style w:type="table" w:customStyle="1" w:styleId="TabloKlavuzu211114">
    <w:name w:val="Tablo Kılavuzu2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7454B9"/>
  </w:style>
  <w:style w:type="table" w:customStyle="1" w:styleId="TabloKlavuzu1111114">
    <w:name w:val="Tablo Kılavuzu111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7454B9"/>
  </w:style>
  <w:style w:type="table" w:customStyle="1" w:styleId="TabloKlavuzu714">
    <w:name w:val="Tablo Kılavuzu7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7454B9"/>
  </w:style>
  <w:style w:type="table" w:customStyle="1" w:styleId="TabloKlavuzu1514">
    <w:name w:val="Tablo Kılavuzu1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7454B9"/>
  </w:style>
  <w:style w:type="table" w:customStyle="1" w:styleId="TabloKlavuzu2414">
    <w:name w:val="Tablo Kılavuzu2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7454B9"/>
  </w:style>
  <w:style w:type="table" w:customStyle="1" w:styleId="TabloKlavuzu11414">
    <w:name w:val="Tablo Kılavuzu114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7454B9"/>
  </w:style>
  <w:style w:type="table" w:customStyle="1" w:styleId="TabloKlavuzu3314">
    <w:name w:val="Tablo Kılavuzu3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7454B9"/>
  </w:style>
  <w:style w:type="table" w:customStyle="1" w:styleId="TabloKlavuzu12314">
    <w:name w:val="Tablo Kılavuzu12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7454B9"/>
  </w:style>
  <w:style w:type="table" w:customStyle="1" w:styleId="TabloKlavuzu21314">
    <w:name w:val="Tablo Kılavuzu2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7454B9"/>
  </w:style>
  <w:style w:type="table" w:customStyle="1" w:styleId="TabloKlavuzu111314">
    <w:name w:val="Tablo Kılavuzu111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7454B9"/>
  </w:style>
  <w:style w:type="table" w:customStyle="1" w:styleId="TabloKlavuzu5214">
    <w:name w:val="Tablo Kılavuzu5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7454B9"/>
  </w:style>
  <w:style w:type="table" w:customStyle="1" w:styleId="TabloKlavuzu13214">
    <w:name w:val="Tablo Kılavuzu13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7454B9"/>
  </w:style>
  <w:style w:type="table" w:customStyle="1" w:styleId="TabloKlavuzu22214">
    <w:name w:val="Tablo Kılavuzu2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7454B9"/>
  </w:style>
  <w:style w:type="table" w:customStyle="1" w:styleId="TabloKlavuzu112214">
    <w:name w:val="Tablo Kılavuzu112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7454B9"/>
  </w:style>
  <w:style w:type="table" w:customStyle="1" w:styleId="TabloKlavuzu31214">
    <w:name w:val="Tablo Kılavuzu3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7454B9"/>
  </w:style>
  <w:style w:type="table" w:customStyle="1" w:styleId="TabloKlavuzu121214">
    <w:name w:val="Tablo Kılavuzu12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7454B9"/>
  </w:style>
  <w:style w:type="table" w:customStyle="1" w:styleId="TabloKlavuzu211214">
    <w:name w:val="Tablo Kılavuzu2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7454B9"/>
  </w:style>
  <w:style w:type="table" w:customStyle="1" w:styleId="TabloKlavuzu1111214">
    <w:name w:val="Tablo Kılavuzu111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7454B9"/>
  </w:style>
  <w:style w:type="table" w:customStyle="1" w:styleId="TabloKlavuzu92">
    <w:name w:val="Tablo Kılavuzu9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7454B9"/>
  </w:style>
  <w:style w:type="table" w:customStyle="1" w:styleId="TabloKlavuzu172">
    <w:name w:val="Tablo Kılavuzu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7454B9"/>
  </w:style>
  <w:style w:type="table" w:customStyle="1" w:styleId="TabloKlavuzu262">
    <w:name w:val="Tablo Kılavuzu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7454B9"/>
  </w:style>
  <w:style w:type="table" w:customStyle="1" w:styleId="TabloKlavuzu1162">
    <w:name w:val="Tablo Kılavuzu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7454B9"/>
  </w:style>
  <w:style w:type="table" w:customStyle="1" w:styleId="TabloKlavuzu352">
    <w:name w:val="Tablo Kılavuzu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7454B9"/>
  </w:style>
  <w:style w:type="table" w:customStyle="1" w:styleId="TabloKlavuzu1252">
    <w:name w:val="Tablo Kılavuzu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7454B9"/>
  </w:style>
  <w:style w:type="table" w:customStyle="1" w:styleId="TabloKlavuzu2152">
    <w:name w:val="Tablo Kılavuzu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7454B9"/>
  </w:style>
  <w:style w:type="table" w:customStyle="1" w:styleId="TabloKlavuzu11152">
    <w:name w:val="Tablo Kılavuzu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7454B9"/>
  </w:style>
  <w:style w:type="table" w:customStyle="1" w:styleId="TabloKlavuzu542">
    <w:name w:val="Tablo Kılavuzu5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7454B9"/>
  </w:style>
  <w:style w:type="table" w:customStyle="1" w:styleId="TabloKlavuzu1342">
    <w:name w:val="Tablo Kılavuzu13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7454B9"/>
  </w:style>
  <w:style w:type="table" w:customStyle="1" w:styleId="TabloKlavuzu2242">
    <w:name w:val="Tablo Kılavuzu2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7454B9"/>
  </w:style>
  <w:style w:type="table" w:customStyle="1" w:styleId="TabloKlavuzu11242">
    <w:name w:val="Tablo Kılavuzu112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7454B9"/>
  </w:style>
  <w:style w:type="table" w:customStyle="1" w:styleId="TabloKlavuzu3142">
    <w:name w:val="Tablo Kılavuzu3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7454B9"/>
  </w:style>
  <w:style w:type="table" w:customStyle="1" w:styleId="TabloKlavuzu12142">
    <w:name w:val="Tablo Kılavuzu12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7454B9"/>
  </w:style>
  <w:style w:type="table" w:customStyle="1" w:styleId="TabloKlavuzu21142">
    <w:name w:val="Tablo Kılavuzu2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7454B9"/>
  </w:style>
  <w:style w:type="table" w:customStyle="1" w:styleId="TabloKlavuzu111142">
    <w:name w:val="Tablo Kılavuzu111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7454B9"/>
  </w:style>
  <w:style w:type="table" w:customStyle="1" w:styleId="TabloKlavuzu622">
    <w:name w:val="Tablo Kılavuzu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7454B9"/>
  </w:style>
  <w:style w:type="table" w:customStyle="1" w:styleId="TabloKlavuzu1422">
    <w:name w:val="Tablo Kılavuzu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7454B9"/>
  </w:style>
  <w:style w:type="table" w:customStyle="1" w:styleId="TabloKlavuzu2322">
    <w:name w:val="Tablo Kılavuzu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7454B9"/>
  </w:style>
  <w:style w:type="table" w:customStyle="1" w:styleId="TabloKlavuzu11322">
    <w:name w:val="Tablo Kılavuzu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7454B9"/>
  </w:style>
  <w:style w:type="table" w:customStyle="1" w:styleId="TabloKlavuzu3222">
    <w:name w:val="Tablo Kılavuzu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7454B9"/>
  </w:style>
  <w:style w:type="table" w:customStyle="1" w:styleId="TabloKlavuzu12222">
    <w:name w:val="Tablo Kılavuzu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7454B9"/>
  </w:style>
  <w:style w:type="table" w:customStyle="1" w:styleId="TabloKlavuzu21222">
    <w:name w:val="Tablo Kılavuzu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7454B9"/>
  </w:style>
  <w:style w:type="table" w:customStyle="1" w:styleId="TabloKlavuzu111222">
    <w:name w:val="Tablo Kılavuzu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7454B9"/>
  </w:style>
  <w:style w:type="table" w:customStyle="1" w:styleId="TabloKlavuzu5122">
    <w:name w:val="Tablo Kılavuzu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7454B9"/>
  </w:style>
  <w:style w:type="table" w:customStyle="1" w:styleId="TabloKlavuzu13122">
    <w:name w:val="Tablo Kılavuzu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7454B9"/>
  </w:style>
  <w:style w:type="table" w:customStyle="1" w:styleId="TabloKlavuzu22122">
    <w:name w:val="Tablo Kılavuzu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7454B9"/>
  </w:style>
  <w:style w:type="table" w:customStyle="1" w:styleId="TabloKlavuzu112122">
    <w:name w:val="Tablo Kılavuzu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7454B9"/>
  </w:style>
  <w:style w:type="table" w:customStyle="1" w:styleId="TabloKlavuzu31122">
    <w:name w:val="Tablo Kılavuzu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7454B9"/>
  </w:style>
  <w:style w:type="table" w:customStyle="1" w:styleId="TabloKlavuzu121122">
    <w:name w:val="Tablo Kılavuzu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7454B9"/>
  </w:style>
  <w:style w:type="table" w:customStyle="1" w:styleId="TabloKlavuzu211122">
    <w:name w:val="Tablo Kılavuzu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7454B9"/>
  </w:style>
  <w:style w:type="table" w:customStyle="1" w:styleId="TabloKlavuzu1111122">
    <w:name w:val="Tablo Kılavuzu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7454B9"/>
  </w:style>
  <w:style w:type="table" w:customStyle="1" w:styleId="TabloKlavuzu722">
    <w:name w:val="Tablo Kılavuzu7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7454B9"/>
  </w:style>
  <w:style w:type="table" w:customStyle="1" w:styleId="TabloKlavuzu1522">
    <w:name w:val="Tablo Kılavuzu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7454B9"/>
  </w:style>
  <w:style w:type="table" w:customStyle="1" w:styleId="TabloKlavuzu2422">
    <w:name w:val="Tablo Kılavuzu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7454B9"/>
  </w:style>
  <w:style w:type="table" w:customStyle="1" w:styleId="TabloKlavuzu11422">
    <w:name w:val="Tablo Kılavuzu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7454B9"/>
  </w:style>
  <w:style w:type="table" w:customStyle="1" w:styleId="TabloKlavuzu3322">
    <w:name w:val="Tablo Kılavuzu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7454B9"/>
  </w:style>
  <w:style w:type="table" w:customStyle="1" w:styleId="TabloKlavuzu12322">
    <w:name w:val="Tablo Kılavuzu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7454B9"/>
  </w:style>
  <w:style w:type="table" w:customStyle="1" w:styleId="TabloKlavuzu21322">
    <w:name w:val="Tablo Kılavuzu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7454B9"/>
  </w:style>
  <w:style w:type="table" w:customStyle="1" w:styleId="TabloKlavuzu111322">
    <w:name w:val="Tablo Kılavuzu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7454B9"/>
  </w:style>
  <w:style w:type="table" w:customStyle="1" w:styleId="TabloKlavuzu5222">
    <w:name w:val="Tablo Kılavuzu5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7454B9"/>
  </w:style>
  <w:style w:type="table" w:customStyle="1" w:styleId="TabloKlavuzu13222">
    <w:name w:val="Tablo Kılavuzu13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7454B9"/>
  </w:style>
  <w:style w:type="table" w:customStyle="1" w:styleId="TabloKlavuzu22222">
    <w:name w:val="Tablo Kılavuzu2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7454B9"/>
  </w:style>
  <w:style w:type="table" w:customStyle="1" w:styleId="TabloKlavuzu112222">
    <w:name w:val="Tablo Kılavuzu112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7454B9"/>
  </w:style>
  <w:style w:type="table" w:customStyle="1" w:styleId="TabloKlavuzu31222">
    <w:name w:val="Tablo Kılavuzu3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7454B9"/>
  </w:style>
  <w:style w:type="table" w:customStyle="1" w:styleId="TabloKlavuzu121222">
    <w:name w:val="Tablo Kılavuzu12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7454B9"/>
  </w:style>
  <w:style w:type="table" w:customStyle="1" w:styleId="TabloKlavuzu211222">
    <w:name w:val="Tablo Kılavuzu2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7454B9"/>
  </w:style>
  <w:style w:type="table" w:customStyle="1" w:styleId="TabloKlavuzu1111222">
    <w:name w:val="Tablo Kılavuzu111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7454B9"/>
  </w:style>
  <w:style w:type="table" w:customStyle="1" w:styleId="TabloKlavuzu812">
    <w:name w:val="Tablo Kılavuzu8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7454B9"/>
  </w:style>
  <w:style w:type="table" w:customStyle="1" w:styleId="TabloKlavuzu1612">
    <w:name w:val="Tablo Kılavuzu16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7454B9"/>
  </w:style>
  <w:style w:type="table" w:customStyle="1" w:styleId="TabloKlavuzu2512">
    <w:name w:val="Tablo Kılavuzu2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7454B9"/>
  </w:style>
  <w:style w:type="table" w:customStyle="1" w:styleId="TabloKlavuzu11512">
    <w:name w:val="Tablo Kılavuzu115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7454B9"/>
  </w:style>
  <w:style w:type="table" w:customStyle="1" w:styleId="TabloKlavuzu3412">
    <w:name w:val="Tablo Kılavuzu3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7454B9"/>
  </w:style>
  <w:style w:type="table" w:customStyle="1" w:styleId="TabloKlavuzu12412">
    <w:name w:val="Tablo Kılavuzu12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7454B9"/>
  </w:style>
  <w:style w:type="table" w:customStyle="1" w:styleId="TabloKlavuzu21412">
    <w:name w:val="Tablo Kılavuzu2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7454B9"/>
  </w:style>
  <w:style w:type="table" w:customStyle="1" w:styleId="TabloKlavuzu111412">
    <w:name w:val="Tablo Kılavuzu111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7454B9"/>
  </w:style>
  <w:style w:type="table" w:customStyle="1" w:styleId="TabloKlavuzu5312">
    <w:name w:val="Tablo Kılavuzu5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7454B9"/>
  </w:style>
  <w:style w:type="table" w:customStyle="1" w:styleId="TabloKlavuzu13312">
    <w:name w:val="Tablo Kılavuzu13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7454B9"/>
  </w:style>
  <w:style w:type="table" w:customStyle="1" w:styleId="TabloKlavuzu22312">
    <w:name w:val="Tablo Kılavuzu2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7454B9"/>
  </w:style>
  <w:style w:type="table" w:customStyle="1" w:styleId="TabloKlavuzu112312">
    <w:name w:val="Tablo Kılavuzu112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7454B9"/>
  </w:style>
  <w:style w:type="table" w:customStyle="1" w:styleId="TabloKlavuzu31312">
    <w:name w:val="Tablo Kılavuzu3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7454B9"/>
  </w:style>
  <w:style w:type="table" w:customStyle="1" w:styleId="TabloKlavuzu121312">
    <w:name w:val="Tablo Kılavuzu12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7454B9"/>
  </w:style>
  <w:style w:type="table" w:customStyle="1" w:styleId="TabloKlavuzu211312">
    <w:name w:val="Tablo Kılavuzu2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7454B9"/>
  </w:style>
  <w:style w:type="table" w:customStyle="1" w:styleId="TabloKlavuzu1111312">
    <w:name w:val="Tablo Kılavuzu111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7454B9"/>
  </w:style>
  <w:style w:type="table" w:customStyle="1" w:styleId="TabloKlavuzu6112">
    <w:name w:val="Tablo Kılavuzu6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7454B9"/>
  </w:style>
  <w:style w:type="table" w:customStyle="1" w:styleId="TabloKlavuzu14112">
    <w:name w:val="Tablo Kılavuzu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7454B9"/>
  </w:style>
  <w:style w:type="table" w:customStyle="1" w:styleId="TabloKlavuzu23112">
    <w:name w:val="Tablo Kılavuzu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7454B9"/>
  </w:style>
  <w:style w:type="table" w:customStyle="1" w:styleId="TabloKlavuzu113112">
    <w:name w:val="Tablo Kılavuzu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7454B9"/>
  </w:style>
  <w:style w:type="table" w:customStyle="1" w:styleId="TabloKlavuzu32112">
    <w:name w:val="Tablo Kılavuzu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7454B9"/>
  </w:style>
  <w:style w:type="table" w:customStyle="1" w:styleId="TabloKlavuzu122112">
    <w:name w:val="Tablo Kılavuzu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7454B9"/>
  </w:style>
  <w:style w:type="table" w:customStyle="1" w:styleId="TabloKlavuzu212112">
    <w:name w:val="Tablo Kılavuzu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7454B9"/>
  </w:style>
  <w:style w:type="table" w:customStyle="1" w:styleId="TabloKlavuzu1112112">
    <w:name w:val="Tablo Kılavuzu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7454B9"/>
  </w:style>
  <w:style w:type="table" w:customStyle="1" w:styleId="TabloKlavuzu51112">
    <w:name w:val="Tablo Kılavuzu5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7454B9"/>
  </w:style>
  <w:style w:type="table" w:customStyle="1" w:styleId="TabloKlavuzu131112">
    <w:name w:val="Tablo Kılavuzu13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7454B9"/>
  </w:style>
  <w:style w:type="table" w:customStyle="1" w:styleId="TabloKlavuzu221112">
    <w:name w:val="Tablo Kılavuzu2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7454B9"/>
  </w:style>
  <w:style w:type="table" w:customStyle="1" w:styleId="TabloKlavuzu1121112">
    <w:name w:val="Tablo Kılavuzu112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7454B9"/>
  </w:style>
  <w:style w:type="table" w:customStyle="1" w:styleId="TabloKlavuzu311112">
    <w:name w:val="Tablo Kılavuzu3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7454B9"/>
  </w:style>
  <w:style w:type="table" w:customStyle="1" w:styleId="TabloKlavuzu1211112">
    <w:name w:val="Tablo Kılavuzu12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7454B9"/>
  </w:style>
  <w:style w:type="table" w:customStyle="1" w:styleId="TabloKlavuzu2111112">
    <w:name w:val="Tablo Kılavuzu2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7454B9"/>
  </w:style>
  <w:style w:type="table" w:customStyle="1" w:styleId="TabloKlavuzu11111112">
    <w:name w:val="Tablo Kılavuzu111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7454B9"/>
  </w:style>
  <w:style w:type="table" w:customStyle="1" w:styleId="TabloKlavuzu7112">
    <w:name w:val="Tablo Kılavuzu7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7454B9"/>
  </w:style>
  <w:style w:type="table" w:customStyle="1" w:styleId="TabloKlavuzu15112">
    <w:name w:val="Tablo Kılavuzu15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7454B9"/>
  </w:style>
  <w:style w:type="table" w:customStyle="1" w:styleId="TabloKlavuzu24112">
    <w:name w:val="Tablo Kılavuzu2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7454B9"/>
  </w:style>
  <w:style w:type="table" w:customStyle="1" w:styleId="TabloKlavuzu114112">
    <w:name w:val="Tablo Kılavuzu114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7454B9"/>
  </w:style>
  <w:style w:type="table" w:customStyle="1" w:styleId="TabloKlavuzu33112">
    <w:name w:val="Tablo Kılavuzu3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7454B9"/>
  </w:style>
  <w:style w:type="table" w:customStyle="1" w:styleId="TabloKlavuzu123112">
    <w:name w:val="Tablo Kılavuzu12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7454B9"/>
  </w:style>
  <w:style w:type="table" w:customStyle="1" w:styleId="TabloKlavuzu213112">
    <w:name w:val="Tablo Kılavuzu2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7454B9"/>
  </w:style>
  <w:style w:type="table" w:customStyle="1" w:styleId="TabloKlavuzu1113112">
    <w:name w:val="Tablo Kılavuzu111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7454B9"/>
  </w:style>
  <w:style w:type="table" w:customStyle="1" w:styleId="TabloKlavuzu52112">
    <w:name w:val="Tablo Kılavuzu5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7454B9"/>
  </w:style>
  <w:style w:type="table" w:customStyle="1" w:styleId="TabloKlavuzu132112">
    <w:name w:val="Tablo Kılavuzu13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7454B9"/>
  </w:style>
  <w:style w:type="table" w:customStyle="1" w:styleId="TabloKlavuzu222112">
    <w:name w:val="Tablo Kılavuzu2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7454B9"/>
  </w:style>
  <w:style w:type="table" w:customStyle="1" w:styleId="TabloKlavuzu1122112">
    <w:name w:val="Tablo Kılavuzu112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7454B9"/>
  </w:style>
  <w:style w:type="table" w:customStyle="1" w:styleId="TabloKlavuzu312112">
    <w:name w:val="Tablo Kılavuzu3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7454B9"/>
  </w:style>
  <w:style w:type="table" w:customStyle="1" w:styleId="TabloKlavuzu1212112">
    <w:name w:val="Tablo Kılavuzu12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7454B9"/>
  </w:style>
  <w:style w:type="table" w:customStyle="1" w:styleId="TabloKlavuzu2112112">
    <w:name w:val="Tablo Kılavuzu2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7454B9"/>
  </w:style>
  <w:style w:type="table" w:customStyle="1" w:styleId="TabloKlavuzu11112112">
    <w:name w:val="Tablo Kılavuzu111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7454B9"/>
  </w:style>
  <w:style w:type="table" w:customStyle="1" w:styleId="TabloKlavuzu102">
    <w:name w:val="Tablo Kılavuzu10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7454B9"/>
  </w:style>
  <w:style w:type="table" w:customStyle="1" w:styleId="TabloKlavuzu182">
    <w:name w:val="Tablo Kılavuzu18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7454B9"/>
  </w:style>
  <w:style w:type="table" w:customStyle="1" w:styleId="TabloKlavuzu272">
    <w:name w:val="Tablo Kılavuzu2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7454B9"/>
  </w:style>
  <w:style w:type="table" w:customStyle="1" w:styleId="TabloKlavuzu1172">
    <w:name w:val="Tablo Kılavuzu117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7454B9"/>
  </w:style>
  <w:style w:type="table" w:customStyle="1" w:styleId="TabloKlavuzu362">
    <w:name w:val="Tablo Kılavuzu3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7454B9"/>
  </w:style>
  <w:style w:type="table" w:customStyle="1" w:styleId="TabloKlavuzu1262">
    <w:name w:val="Tablo Kılavuzu12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7454B9"/>
  </w:style>
  <w:style w:type="table" w:customStyle="1" w:styleId="TabloKlavuzu2162">
    <w:name w:val="Tablo Kılavuzu2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7454B9"/>
  </w:style>
  <w:style w:type="table" w:customStyle="1" w:styleId="TabloKlavuzu11162">
    <w:name w:val="Tablo Kılavuzu111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7454B9"/>
  </w:style>
  <w:style w:type="table" w:customStyle="1" w:styleId="TabloKlavuzu552">
    <w:name w:val="Tablo Kılavuzu5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7454B9"/>
  </w:style>
  <w:style w:type="table" w:customStyle="1" w:styleId="TabloKlavuzu1352">
    <w:name w:val="Tablo Kılavuzu13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7454B9"/>
  </w:style>
  <w:style w:type="table" w:customStyle="1" w:styleId="TabloKlavuzu2252">
    <w:name w:val="Tablo Kılavuzu2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7454B9"/>
  </w:style>
  <w:style w:type="table" w:customStyle="1" w:styleId="TabloKlavuzu11252">
    <w:name w:val="Tablo Kılavuzu112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7454B9"/>
  </w:style>
  <w:style w:type="table" w:customStyle="1" w:styleId="TabloKlavuzu3152">
    <w:name w:val="Tablo Kılavuzu3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7454B9"/>
  </w:style>
  <w:style w:type="table" w:customStyle="1" w:styleId="TabloKlavuzu12152">
    <w:name w:val="Tablo Kılavuzu12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7454B9"/>
  </w:style>
  <w:style w:type="table" w:customStyle="1" w:styleId="TabloKlavuzu21152">
    <w:name w:val="Tablo Kılavuzu2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7454B9"/>
  </w:style>
  <w:style w:type="table" w:customStyle="1" w:styleId="TabloKlavuzu111152">
    <w:name w:val="Tablo Kılavuzu111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7454B9"/>
  </w:style>
  <w:style w:type="table" w:customStyle="1" w:styleId="TabloKlavuzu632">
    <w:name w:val="Tablo Kılavuzu6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7454B9"/>
  </w:style>
  <w:style w:type="table" w:customStyle="1" w:styleId="TabloKlavuzu1432">
    <w:name w:val="Tablo Kılavuzu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7454B9"/>
  </w:style>
  <w:style w:type="table" w:customStyle="1" w:styleId="TabloKlavuzu2332">
    <w:name w:val="Tablo Kılavuzu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7454B9"/>
  </w:style>
  <w:style w:type="table" w:customStyle="1" w:styleId="TabloKlavuzu11332">
    <w:name w:val="Tablo Kılavuzu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7454B9"/>
  </w:style>
  <w:style w:type="table" w:customStyle="1" w:styleId="TabloKlavuzu3232">
    <w:name w:val="Tablo Kılavuzu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7454B9"/>
  </w:style>
  <w:style w:type="table" w:customStyle="1" w:styleId="TabloKlavuzu12232">
    <w:name w:val="Tablo Kılavuzu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7454B9"/>
  </w:style>
  <w:style w:type="table" w:customStyle="1" w:styleId="TabloKlavuzu21232">
    <w:name w:val="Tablo Kılavuzu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7454B9"/>
  </w:style>
  <w:style w:type="table" w:customStyle="1" w:styleId="TabloKlavuzu111232">
    <w:name w:val="Tablo Kılavuzu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7454B9"/>
  </w:style>
  <w:style w:type="table" w:customStyle="1" w:styleId="TabloKlavuzu5132">
    <w:name w:val="Tablo Kılavuzu5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7454B9"/>
  </w:style>
  <w:style w:type="table" w:customStyle="1" w:styleId="TabloKlavuzu13132">
    <w:name w:val="Tablo Kılavuzu13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7454B9"/>
  </w:style>
  <w:style w:type="table" w:customStyle="1" w:styleId="TabloKlavuzu22132">
    <w:name w:val="Tablo Kılavuzu2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7454B9"/>
  </w:style>
  <w:style w:type="table" w:customStyle="1" w:styleId="TabloKlavuzu112132">
    <w:name w:val="Tablo Kılavuzu112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7454B9"/>
  </w:style>
  <w:style w:type="table" w:customStyle="1" w:styleId="TabloKlavuzu31132">
    <w:name w:val="Tablo Kılavuzu3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7454B9"/>
  </w:style>
  <w:style w:type="table" w:customStyle="1" w:styleId="TabloKlavuzu121132">
    <w:name w:val="Tablo Kılavuzu12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7454B9"/>
  </w:style>
  <w:style w:type="table" w:customStyle="1" w:styleId="TabloKlavuzu211132">
    <w:name w:val="Tablo Kılavuzu2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7454B9"/>
  </w:style>
  <w:style w:type="table" w:customStyle="1" w:styleId="TabloKlavuzu1111132">
    <w:name w:val="Tablo Kılavuzu111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7454B9"/>
  </w:style>
  <w:style w:type="table" w:customStyle="1" w:styleId="TabloKlavuzu732">
    <w:name w:val="Tablo Kılavuzu7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7454B9"/>
  </w:style>
  <w:style w:type="table" w:customStyle="1" w:styleId="TabloKlavuzu1532">
    <w:name w:val="Tablo Kılavuzu15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7454B9"/>
  </w:style>
  <w:style w:type="table" w:customStyle="1" w:styleId="TabloKlavuzu2432">
    <w:name w:val="Tablo Kılavuzu2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7454B9"/>
  </w:style>
  <w:style w:type="table" w:customStyle="1" w:styleId="TabloKlavuzu11432">
    <w:name w:val="Tablo Kılavuzu114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7454B9"/>
  </w:style>
  <w:style w:type="table" w:customStyle="1" w:styleId="TabloKlavuzu3332">
    <w:name w:val="Tablo Kılavuzu3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7454B9"/>
  </w:style>
  <w:style w:type="table" w:customStyle="1" w:styleId="TabloKlavuzu12332">
    <w:name w:val="Tablo Kılavuzu12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7454B9"/>
  </w:style>
  <w:style w:type="table" w:customStyle="1" w:styleId="TabloKlavuzu21332">
    <w:name w:val="Tablo Kılavuzu2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7454B9"/>
  </w:style>
  <w:style w:type="table" w:customStyle="1" w:styleId="TabloKlavuzu111332">
    <w:name w:val="Tablo Kılavuzu111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7454B9"/>
  </w:style>
  <w:style w:type="table" w:customStyle="1" w:styleId="TabloKlavuzu5232">
    <w:name w:val="Tablo Kılavuzu5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7454B9"/>
  </w:style>
  <w:style w:type="table" w:customStyle="1" w:styleId="TabloKlavuzu13232">
    <w:name w:val="Tablo Kılavuzu13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7454B9"/>
  </w:style>
  <w:style w:type="table" w:customStyle="1" w:styleId="TabloKlavuzu22232">
    <w:name w:val="Tablo Kılavuzu2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7454B9"/>
  </w:style>
  <w:style w:type="table" w:customStyle="1" w:styleId="TabloKlavuzu112232">
    <w:name w:val="Tablo Kılavuzu112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7454B9"/>
  </w:style>
  <w:style w:type="table" w:customStyle="1" w:styleId="TabloKlavuzu31232">
    <w:name w:val="Tablo Kılavuzu3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7454B9"/>
  </w:style>
  <w:style w:type="table" w:customStyle="1" w:styleId="TabloKlavuzu121232">
    <w:name w:val="Tablo Kılavuzu12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7454B9"/>
  </w:style>
  <w:style w:type="table" w:customStyle="1" w:styleId="TabloKlavuzu211232">
    <w:name w:val="Tablo Kılavuzu2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7454B9"/>
  </w:style>
  <w:style w:type="table" w:customStyle="1" w:styleId="TabloKlavuzu1111232">
    <w:name w:val="Tablo Kılavuzu111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7454B9"/>
  </w:style>
  <w:style w:type="table" w:customStyle="1" w:styleId="TabloKlavuzu822">
    <w:name w:val="Tablo Kılavuzu8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7454B9"/>
  </w:style>
  <w:style w:type="table" w:customStyle="1" w:styleId="TabloKlavuzu1622">
    <w:name w:val="Tablo Kılavuzu16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7454B9"/>
  </w:style>
  <w:style w:type="table" w:customStyle="1" w:styleId="TabloKlavuzu2522">
    <w:name w:val="Tablo Kılavuzu2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7454B9"/>
  </w:style>
  <w:style w:type="table" w:customStyle="1" w:styleId="TabloKlavuzu11522">
    <w:name w:val="Tablo Kılavuzu115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7454B9"/>
  </w:style>
  <w:style w:type="table" w:customStyle="1" w:styleId="TabloKlavuzu3422">
    <w:name w:val="Tablo Kılavuzu3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7454B9"/>
  </w:style>
  <w:style w:type="table" w:customStyle="1" w:styleId="TabloKlavuzu12422">
    <w:name w:val="Tablo Kılavuzu12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7454B9"/>
  </w:style>
  <w:style w:type="table" w:customStyle="1" w:styleId="TabloKlavuzu21422">
    <w:name w:val="Tablo Kılavuzu2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7454B9"/>
  </w:style>
  <w:style w:type="table" w:customStyle="1" w:styleId="TabloKlavuzu111422">
    <w:name w:val="Tablo Kılavuzu111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7454B9"/>
  </w:style>
  <w:style w:type="table" w:customStyle="1" w:styleId="TabloKlavuzu5322">
    <w:name w:val="Tablo Kılavuzu5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7454B9"/>
  </w:style>
  <w:style w:type="table" w:customStyle="1" w:styleId="TabloKlavuzu13322">
    <w:name w:val="Tablo Kılavuzu13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7454B9"/>
  </w:style>
  <w:style w:type="table" w:customStyle="1" w:styleId="TabloKlavuzu22322">
    <w:name w:val="Tablo Kılavuzu2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7454B9"/>
  </w:style>
  <w:style w:type="table" w:customStyle="1" w:styleId="TabloKlavuzu112322">
    <w:name w:val="Tablo Kılavuzu112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7454B9"/>
  </w:style>
  <w:style w:type="table" w:customStyle="1" w:styleId="TabloKlavuzu31322">
    <w:name w:val="Tablo Kılavuzu3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7454B9"/>
  </w:style>
  <w:style w:type="table" w:customStyle="1" w:styleId="TabloKlavuzu121322">
    <w:name w:val="Tablo Kılavuzu12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7454B9"/>
  </w:style>
  <w:style w:type="table" w:customStyle="1" w:styleId="TabloKlavuzu211322">
    <w:name w:val="Tablo Kılavuzu2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7454B9"/>
  </w:style>
  <w:style w:type="table" w:customStyle="1" w:styleId="TabloKlavuzu1111322">
    <w:name w:val="Tablo Kılavuzu111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7454B9"/>
  </w:style>
  <w:style w:type="table" w:customStyle="1" w:styleId="TabloKlavuzu6122">
    <w:name w:val="Tablo Kılavuzu6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7454B9"/>
  </w:style>
  <w:style w:type="table" w:customStyle="1" w:styleId="TabloKlavuzu14122">
    <w:name w:val="Tablo Kılavuzu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7454B9"/>
  </w:style>
  <w:style w:type="table" w:customStyle="1" w:styleId="TabloKlavuzu23122">
    <w:name w:val="Tablo Kılavuzu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7454B9"/>
  </w:style>
  <w:style w:type="table" w:customStyle="1" w:styleId="TabloKlavuzu113122">
    <w:name w:val="Tablo Kılavuzu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7454B9"/>
  </w:style>
  <w:style w:type="table" w:customStyle="1" w:styleId="TabloKlavuzu32122">
    <w:name w:val="Tablo Kılavuzu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7454B9"/>
  </w:style>
  <w:style w:type="table" w:customStyle="1" w:styleId="TabloKlavuzu122122">
    <w:name w:val="Tablo Kılavuzu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7454B9"/>
  </w:style>
  <w:style w:type="table" w:customStyle="1" w:styleId="TabloKlavuzu212122">
    <w:name w:val="Tablo Kılavuzu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7454B9"/>
  </w:style>
  <w:style w:type="table" w:customStyle="1" w:styleId="TabloKlavuzu1112122">
    <w:name w:val="Tablo Kılavuzu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7454B9"/>
  </w:style>
  <w:style w:type="table" w:customStyle="1" w:styleId="TabloKlavuzu51122">
    <w:name w:val="Tablo Kılavuzu5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7454B9"/>
  </w:style>
  <w:style w:type="table" w:customStyle="1" w:styleId="TabloKlavuzu131122">
    <w:name w:val="Tablo Kılavuzu13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7454B9"/>
  </w:style>
  <w:style w:type="table" w:customStyle="1" w:styleId="TabloKlavuzu221122">
    <w:name w:val="Tablo Kılavuzu2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7454B9"/>
  </w:style>
  <w:style w:type="table" w:customStyle="1" w:styleId="TabloKlavuzu1121122">
    <w:name w:val="Tablo Kılavuzu112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7454B9"/>
  </w:style>
  <w:style w:type="table" w:customStyle="1" w:styleId="TabloKlavuzu311122">
    <w:name w:val="Tablo Kılavuzu3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7454B9"/>
  </w:style>
  <w:style w:type="table" w:customStyle="1" w:styleId="TabloKlavuzu1211122">
    <w:name w:val="Tablo Kılavuzu12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7454B9"/>
  </w:style>
  <w:style w:type="table" w:customStyle="1" w:styleId="TabloKlavuzu2111122">
    <w:name w:val="Tablo Kılavuzu2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7454B9"/>
  </w:style>
  <w:style w:type="table" w:customStyle="1" w:styleId="TabloKlavuzu11111122">
    <w:name w:val="Tablo Kılavuzu111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7454B9"/>
  </w:style>
  <w:style w:type="table" w:customStyle="1" w:styleId="TabloKlavuzu7122">
    <w:name w:val="Tablo Kılavuzu7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7454B9"/>
  </w:style>
  <w:style w:type="table" w:customStyle="1" w:styleId="TabloKlavuzu15122">
    <w:name w:val="Tablo Kılavuzu15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7454B9"/>
  </w:style>
  <w:style w:type="table" w:customStyle="1" w:styleId="TabloKlavuzu24122">
    <w:name w:val="Tablo Kılavuzu2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7454B9"/>
  </w:style>
  <w:style w:type="table" w:customStyle="1" w:styleId="TabloKlavuzu114122">
    <w:name w:val="Tablo Kılavuzu114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7454B9"/>
  </w:style>
  <w:style w:type="table" w:customStyle="1" w:styleId="TabloKlavuzu33122">
    <w:name w:val="Tablo Kılavuzu3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7454B9"/>
  </w:style>
  <w:style w:type="table" w:customStyle="1" w:styleId="TabloKlavuzu123122">
    <w:name w:val="Tablo Kılavuzu12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7454B9"/>
  </w:style>
  <w:style w:type="table" w:customStyle="1" w:styleId="TabloKlavuzu213122">
    <w:name w:val="Tablo Kılavuzu2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7454B9"/>
  </w:style>
  <w:style w:type="table" w:customStyle="1" w:styleId="TabloKlavuzu1113122">
    <w:name w:val="Tablo Kılavuzu111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7454B9"/>
  </w:style>
  <w:style w:type="table" w:customStyle="1" w:styleId="TabloKlavuzu52122">
    <w:name w:val="Tablo Kılavuzu5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7454B9"/>
  </w:style>
  <w:style w:type="table" w:customStyle="1" w:styleId="TabloKlavuzu132122">
    <w:name w:val="Tablo Kılavuzu13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7454B9"/>
  </w:style>
  <w:style w:type="table" w:customStyle="1" w:styleId="TabloKlavuzu222122">
    <w:name w:val="Tablo Kılavuzu2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7454B9"/>
  </w:style>
  <w:style w:type="table" w:customStyle="1" w:styleId="TabloKlavuzu1122122">
    <w:name w:val="Tablo Kılavuzu112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7454B9"/>
  </w:style>
  <w:style w:type="table" w:customStyle="1" w:styleId="TabloKlavuzu312122">
    <w:name w:val="Tablo Kılavuzu3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7454B9"/>
  </w:style>
  <w:style w:type="table" w:customStyle="1" w:styleId="TabloKlavuzu1212122">
    <w:name w:val="Tablo Kılavuzu12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7454B9"/>
  </w:style>
  <w:style w:type="table" w:customStyle="1" w:styleId="TabloKlavuzu2112122">
    <w:name w:val="Tablo Kılavuzu2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7454B9"/>
  </w:style>
  <w:style w:type="table" w:customStyle="1" w:styleId="TabloKlavuzu11112122">
    <w:name w:val="Tablo Kılavuzu111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7454B9"/>
  </w:style>
  <w:style w:type="table" w:customStyle="1" w:styleId="TabloKlavuzu30">
    <w:name w:val="Tablo Kılavuzu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7454B9"/>
  </w:style>
  <w:style w:type="table" w:customStyle="1" w:styleId="TabloKlavuzu120">
    <w:name w:val="Tablo Kılavuzu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7454B9"/>
  </w:style>
  <w:style w:type="table" w:customStyle="1" w:styleId="TabloKlavuzu210">
    <w:name w:val="Tablo Kılavuzu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7454B9"/>
  </w:style>
  <w:style w:type="table" w:customStyle="1" w:styleId="TabloKlavuzu1119">
    <w:name w:val="Tablo Kılavuzu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7454B9"/>
  </w:style>
  <w:style w:type="table" w:customStyle="1" w:styleId="TabloKlavuzu39">
    <w:name w:val="Tablo Kılavuzu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7454B9"/>
  </w:style>
  <w:style w:type="table" w:customStyle="1" w:styleId="TabloKlavuzu129">
    <w:name w:val="Tablo Kılavuzu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7454B9"/>
  </w:style>
  <w:style w:type="table" w:customStyle="1" w:styleId="TabloKlavuzu219">
    <w:name w:val="Tablo Kılavuzu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7454B9"/>
  </w:style>
  <w:style w:type="table" w:customStyle="1" w:styleId="TabloKlavuzu11110">
    <w:name w:val="Tablo Kılavuzu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7454B9"/>
  </w:style>
  <w:style w:type="table" w:customStyle="1" w:styleId="TabloKlavuzu58">
    <w:name w:val="Tablo Kılavuzu5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7454B9"/>
  </w:style>
  <w:style w:type="table" w:customStyle="1" w:styleId="TabloKlavuzu138">
    <w:name w:val="Tablo Kılavuzu13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7454B9"/>
  </w:style>
  <w:style w:type="table" w:customStyle="1" w:styleId="TabloKlavuzu228">
    <w:name w:val="Tablo Kılavuzu2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7454B9"/>
  </w:style>
  <w:style w:type="table" w:customStyle="1" w:styleId="TabloKlavuzu1128">
    <w:name w:val="Tablo Kılavuzu112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7454B9"/>
  </w:style>
  <w:style w:type="table" w:customStyle="1" w:styleId="TabloKlavuzu318">
    <w:name w:val="Tablo Kılavuzu3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7454B9"/>
  </w:style>
  <w:style w:type="table" w:customStyle="1" w:styleId="TabloKlavuzu1218">
    <w:name w:val="Tablo Kılavuzu12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7454B9"/>
  </w:style>
  <w:style w:type="table" w:customStyle="1" w:styleId="TabloKlavuzu2118">
    <w:name w:val="Tablo Kılavuzu2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7454B9"/>
  </w:style>
  <w:style w:type="table" w:customStyle="1" w:styleId="TabloKlavuzu11118">
    <w:name w:val="Tablo Kılavuzu111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7454B9"/>
  </w:style>
  <w:style w:type="table" w:customStyle="1" w:styleId="TabloKlavuzu66">
    <w:name w:val="Tablo Kılavuzu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7454B9"/>
  </w:style>
  <w:style w:type="table" w:customStyle="1" w:styleId="TabloKlavuzu146">
    <w:name w:val="Tablo Kılavuzu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7454B9"/>
  </w:style>
  <w:style w:type="table" w:customStyle="1" w:styleId="TabloKlavuzu236">
    <w:name w:val="Tablo Kılavuzu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7454B9"/>
  </w:style>
  <w:style w:type="table" w:customStyle="1" w:styleId="TabloKlavuzu1136">
    <w:name w:val="Tablo Kılavuzu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7454B9"/>
  </w:style>
  <w:style w:type="table" w:customStyle="1" w:styleId="TabloKlavuzu326">
    <w:name w:val="Tablo Kılavuzu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7454B9"/>
  </w:style>
  <w:style w:type="table" w:customStyle="1" w:styleId="TabloKlavuzu1226">
    <w:name w:val="Tablo Kılavuzu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7454B9"/>
  </w:style>
  <w:style w:type="table" w:customStyle="1" w:styleId="TabloKlavuzu2126">
    <w:name w:val="Tablo Kılavuzu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7454B9"/>
  </w:style>
  <w:style w:type="table" w:customStyle="1" w:styleId="TabloKlavuzu11126">
    <w:name w:val="Tablo Kılavuzu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7454B9"/>
  </w:style>
  <w:style w:type="table" w:customStyle="1" w:styleId="TabloKlavuzu516">
    <w:name w:val="Tablo Kılavuzu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7454B9"/>
  </w:style>
  <w:style w:type="table" w:customStyle="1" w:styleId="TabloKlavuzu1316">
    <w:name w:val="Tablo Kılavuzu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7454B9"/>
  </w:style>
  <w:style w:type="table" w:customStyle="1" w:styleId="TabloKlavuzu2216">
    <w:name w:val="Tablo Kılavuzu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7454B9"/>
  </w:style>
  <w:style w:type="table" w:customStyle="1" w:styleId="TabloKlavuzu11216">
    <w:name w:val="Tablo Kılavuzu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7454B9"/>
  </w:style>
  <w:style w:type="table" w:customStyle="1" w:styleId="TabloKlavuzu3116">
    <w:name w:val="Tablo Kılavuzu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7454B9"/>
  </w:style>
  <w:style w:type="table" w:customStyle="1" w:styleId="TabloKlavuzu12116">
    <w:name w:val="Tablo Kılavuzu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7454B9"/>
  </w:style>
  <w:style w:type="table" w:customStyle="1" w:styleId="TabloKlavuzu21116">
    <w:name w:val="Tablo Kılavuzu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7454B9"/>
  </w:style>
  <w:style w:type="table" w:customStyle="1" w:styleId="TabloKlavuzu111116">
    <w:name w:val="Tablo Kılavuzu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7454B9"/>
  </w:style>
  <w:style w:type="table" w:customStyle="1" w:styleId="TabloKlavuzu76">
    <w:name w:val="Tablo Kılavuzu7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7454B9"/>
  </w:style>
  <w:style w:type="table" w:customStyle="1" w:styleId="TabloKlavuzu156">
    <w:name w:val="Tablo Kılavuzu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7454B9"/>
  </w:style>
  <w:style w:type="table" w:customStyle="1" w:styleId="TabloKlavuzu246">
    <w:name w:val="Tablo Kılavuzu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7454B9"/>
  </w:style>
  <w:style w:type="table" w:customStyle="1" w:styleId="TabloKlavuzu1146">
    <w:name w:val="Tablo Kılavuzu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7454B9"/>
  </w:style>
  <w:style w:type="table" w:customStyle="1" w:styleId="TabloKlavuzu336">
    <w:name w:val="Tablo Kılavuzu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7454B9"/>
  </w:style>
  <w:style w:type="table" w:customStyle="1" w:styleId="TabloKlavuzu1236">
    <w:name w:val="Tablo Kılavuzu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7454B9"/>
  </w:style>
  <w:style w:type="table" w:customStyle="1" w:styleId="TabloKlavuzu2136">
    <w:name w:val="Tablo Kılavuzu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7454B9"/>
  </w:style>
  <w:style w:type="table" w:customStyle="1" w:styleId="TabloKlavuzu11136">
    <w:name w:val="Tablo Kılavuzu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7454B9"/>
  </w:style>
  <w:style w:type="table" w:customStyle="1" w:styleId="TabloKlavuzu526">
    <w:name w:val="Tablo Kılavuzu5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7454B9"/>
  </w:style>
  <w:style w:type="table" w:customStyle="1" w:styleId="TabloKlavuzu1326">
    <w:name w:val="Tablo Kılavuzu13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7454B9"/>
  </w:style>
  <w:style w:type="table" w:customStyle="1" w:styleId="TabloKlavuzu2226">
    <w:name w:val="Tablo Kılavuzu2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7454B9"/>
  </w:style>
  <w:style w:type="table" w:customStyle="1" w:styleId="TabloKlavuzu11226">
    <w:name w:val="Tablo Kılavuzu112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7454B9"/>
  </w:style>
  <w:style w:type="table" w:customStyle="1" w:styleId="TabloKlavuzu3126">
    <w:name w:val="Tablo Kılavuzu3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7454B9"/>
  </w:style>
  <w:style w:type="table" w:customStyle="1" w:styleId="TabloKlavuzu12126">
    <w:name w:val="Tablo Kılavuzu12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7454B9"/>
  </w:style>
  <w:style w:type="table" w:customStyle="1" w:styleId="TabloKlavuzu21126">
    <w:name w:val="Tablo Kılavuzu2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7454B9"/>
  </w:style>
  <w:style w:type="table" w:customStyle="1" w:styleId="TabloKlavuzu111126">
    <w:name w:val="Tablo Kılavuzu111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7454B9"/>
  </w:style>
  <w:style w:type="table" w:customStyle="1" w:styleId="TabloKlavuzu85">
    <w:name w:val="Tablo Kılavuzu8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7454B9"/>
  </w:style>
  <w:style w:type="table" w:customStyle="1" w:styleId="TabloKlavuzu165">
    <w:name w:val="Tablo Kılavuzu16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7454B9"/>
  </w:style>
  <w:style w:type="table" w:customStyle="1" w:styleId="TabloKlavuzu255">
    <w:name w:val="Tablo Kılavuzu2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7454B9"/>
  </w:style>
  <w:style w:type="table" w:customStyle="1" w:styleId="TabloKlavuzu1155">
    <w:name w:val="Tablo Kılavuzu115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7454B9"/>
  </w:style>
  <w:style w:type="table" w:customStyle="1" w:styleId="TabloKlavuzu345">
    <w:name w:val="Tablo Kılavuzu3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7454B9"/>
  </w:style>
  <w:style w:type="table" w:customStyle="1" w:styleId="TabloKlavuzu1245">
    <w:name w:val="Tablo Kılavuzu12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7454B9"/>
  </w:style>
  <w:style w:type="table" w:customStyle="1" w:styleId="TabloKlavuzu2145">
    <w:name w:val="Tablo Kılavuzu2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7454B9"/>
  </w:style>
  <w:style w:type="table" w:customStyle="1" w:styleId="TabloKlavuzu11145">
    <w:name w:val="Tablo Kılavuzu111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7454B9"/>
  </w:style>
  <w:style w:type="table" w:customStyle="1" w:styleId="TabloKlavuzu535">
    <w:name w:val="Tablo Kılavuzu5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7454B9"/>
  </w:style>
  <w:style w:type="table" w:customStyle="1" w:styleId="TabloKlavuzu1335">
    <w:name w:val="Tablo Kılavuzu13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7454B9"/>
  </w:style>
  <w:style w:type="table" w:customStyle="1" w:styleId="TabloKlavuzu2235">
    <w:name w:val="Tablo Kılavuzu2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7454B9"/>
  </w:style>
  <w:style w:type="table" w:customStyle="1" w:styleId="TabloKlavuzu11235">
    <w:name w:val="Tablo Kılavuzu112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7454B9"/>
  </w:style>
  <w:style w:type="table" w:customStyle="1" w:styleId="TabloKlavuzu3135">
    <w:name w:val="Tablo Kılavuzu3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7454B9"/>
  </w:style>
  <w:style w:type="table" w:customStyle="1" w:styleId="TabloKlavuzu12135">
    <w:name w:val="Tablo Kılavuzu12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7454B9"/>
  </w:style>
  <w:style w:type="table" w:customStyle="1" w:styleId="TabloKlavuzu21135">
    <w:name w:val="Tablo Kılavuzu2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7454B9"/>
  </w:style>
  <w:style w:type="table" w:customStyle="1" w:styleId="TabloKlavuzu111135">
    <w:name w:val="Tablo Kılavuzu111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7454B9"/>
  </w:style>
  <w:style w:type="table" w:customStyle="1" w:styleId="TabloKlavuzu615">
    <w:name w:val="Tablo Kılavuzu6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7454B9"/>
  </w:style>
  <w:style w:type="table" w:customStyle="1" w:styleId="TabloKlavuzu1415">
    <w:name w:val="Tablo Kılavuzu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7454B9"/>
  </w:style>
  <w:style w:type="table" w:customStyle="1" w:styleId="TabloKlavuzu2315">
    <w:name w:val="Tablo Kılavuzu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7454B9"/>
  </w:style>
  <w:style w:type="table" w:customStyle="1" w:styleId="TabloKlavuzu11315">
    <w:name w:val="Tablo Kılavuzu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7454B9"/>
  </w:style>
  <w:style w:type="table" w:customStyle="1" w:styleId="TabloKlavuzu3215">
    <w:name w:val="Tablo Kılavuzu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7454B9"/>
  </w:style>
  <w:style w:type="table" w:customStyle="1" w:styleId="TabloKlavuzu12215">
    <w:name w:val="Tablo Kılavuzu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7454B9"/>
  </w:style>
  <w:style w:type="table" w:customStyle="1" w:styleId="TabloKlavuzu21215">
    <w:name w:val="Tablo Kılavuzu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7454B9"/>
  </w:style>
  <w:style w:type="table" w:customStyle="1" w:styleId="TabloKlavuzu111215">
    <w:name w:val="Tablo Kılavuzu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7454B9"/>
  </w:style>
  <w:style w:type="table" w:customStyle="1" w:styleId="TabloKlavuzu5115">
    <w:name w:val="Tablo Kılavuzu5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7454B9"/>
  </w:style>
  <w:style w:type="table" w:customStyle="1" w:styleId="TabloKlavuzu13115">
    <w:name w:val="Tablo Kılavuzu13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7454B9"/>
  </w:style>
  <w:style w:type="table" w:customStyle="1" w:styleId="TabloKlavuzu22115">
    <w:name w:val="Tablo Kılavuzu2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7454B9"/>
  </w:style>
  <w:style w:type="table" w:customStyle="1" w:styleId="TabloKlavuzu112115">
    <w:name w:val="Tablo Kılavuzu112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7454B9"/>
  </w:style>
  <w:style w:type="table" w:customStyle="1" w:styleId="TabloKlavuzu31115">
    <w:name w:val="Tablo Kılavuzu3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7454B9"/>
  </w:style>
  <w:style w:type="table" w:customStyle="1" w:styleId="TabloKlavuzu121115">
    <w:name w:val="Tablo Kılavuzu12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7454B9"/>
  </w:style>
  <w:style w:type="table" w:customStyle="1" w:styleId="TabloKlavuzu211115">
    <w:name w:val="Tablo Kılavuzu2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7454B9"/>
  </w:style>
  <w:style w:type="table" w:customStyle="1" w:styleId="TabloKlavuzu1111115">
    <w:name w:val="Tablo Kılavuzu111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7454B9"/>
  </w:style>
  <w:style w:type="table" w:customStyle="1" w:styleId="TabloKlavuzu715">
    <w:name w:val="Tablo Kılavuzu7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7454B9"/>
  </w:style>
  <w:style w:type="table" w:customStyle="1" w:styleId="TabloKlavuzu1515">
    <w:name w:val="Tablo Kılavuzu15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7454B9"/>
  </w:style>
  <w:style w:type="table" w:customStyle="1" w:styleId="TabloKlavuzu2415">
    <w:name w:val="Tablo Kılavuzu2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7454B9"/>
  </w:style>
  <w:style w:type="table" w:customStyle="1" w:styleId="TabloKlavuzu11415">
    <w:name w:val="Tablo Kılavuzu114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7454B9"/>
  </w:style>
  <w:style w:type="table" w:customStyle="1" w:styleId="TabloKlavuzu3315">
    <w:name w:val="Tablo Kılavuzu3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7454B9"/>
  </w:style>
  <w:style w:type="table" w:customStyle="1" w:styleId="TabloKlavuzu12315">
    <w:name w:val="Tablo Kılavuzu12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7454B9"/>
  </w:style>
  <w:style w:type="table" w:customStyle="1" w:styleId="TabloKlavuzu21315">
    <w:name w:val="Tablo Kılavuzu2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7454B9"/>
  </w:style>
  <w:style w:type="table" w:customStyle="1" w:styleId="TabloKlavuzu111315">
    <w:name w:val="Tablo Kılavuzu111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7454B9"/>
  </w:style>
  <w:style w:type="table" w:customStyle="1" w:styleId="TabloKlavuzu5215">
    <w:name w:val="Tablo Kılavuzu5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7454B9"/>
  </w:style>
  <w:style w:type="table" w:customStyle="1" w:styleId="TabloKlavuzu13215">
    <w:name w:val="Tablo Kılavuzu13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7454B9"/>
  </w:style>
  <w:style w:type="table" w:customStyle="1" w:styleId="TabloKlavuzu22215">
    <w:name w:val="Tablo Kılavuzu2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7454B9"/>
  </w:style>
  <w:style w:type="table" w:customStyle="1" w:styleId="TabloKlavuzu112215">
    <w:name w:val="Tablo Kılavuzu112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7454B9"/>
  </w:style>
  <w:style w:type="table" w:customStyle="1" w:styleId="TabloKlavuzu31215">
    <w:name w:val="Tablo Kılavuzu3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7454B9"/>
  </w:style>
  <w:style w:type="table" w:customStyle="1" w:styleId="TabloKlavuzu121215">
    <w:name w:val="Tablo Kılavuzu12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7454B9"/>
  </w:style>
  <w:style w:type="table" w:customStyle="1" w:styleId="TabloKlavuzu211215">
    <w:name w:val="Tablo Kılavuzu2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7454B9"/>
  </w:style>
  <w:style w:type="table" w:customStyle="1" w:styleId="TabloKlavuzu1111215">
    <w:name w:val="Tablo Kılavuzu111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7454B9"/>
  </w:style>
  <w:style w:type="table" w:customStyle="1" w:styleId="TabloKlavuzu93">
    <w:name w:val="Tablo Kılavuzu9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7454B9"/>
  </w:style>
  <w:style w:type="table" w:customStyle="1" w:styleId="TabloKlavuzu173">
    <w:name w:val="Tablo Kılavuzu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7454B9"/>
  </w:style>
  <w:style w:type="table" w:customStyle="1" w:styleId="TabloKlavuzu263">
    <w:name w:val="Tablo Kılavuzu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7454B9"/>
  </w:style>
  <w:style w:type="table" w:customStyle="1" w:styleId="TabloKlavuzu1163">
    <w:name w:val="Tablo Kılavuzu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7454B9"/>
  </w:style>
  <w:style w:type="table" w:customStyle="1" w:styleId="TabloKlavuzu353">
    <w:name w:val="Tablo Kılavuzu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7454B9"/>
  </w:style>
  <w:style w:type="table" w:customStyle="1" w:styleId="TabloKlavuzu1253">
    <w:name w:val="Tablo Kılavuzu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7454B9"/>
  </w:style>
  <w:style w:type="table" w:customStyle="1" w:styleId="TabloKlavuzu2153">
    <w:name w:val="Tablo Kılavuzu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7454B9"/>
  </w:style>
  <w:style w:type="table" w:customStyle="1" w:styleId="TabloKlavuzu11153">
    <w:name w:val="Tablo Kılavuzu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7454B9"/>
  </w:style>
  <w:style w:type="table" w:customStyle="1" w:styleId="TabloKlavuzu543">
    <w:name w:val="Tablo Kılavuzu5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7454B9"/>
  </w:style>
  <w:style w:type="table" w:customStyle="1" w:styleId="TabloKlavuzu1343">
    <w:name w:val="Tablo Kılavuzu13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7454B9"/>
  </w:style>
  <w:style w:type="table" w:customStyle="1" w:styleId="TabloKlavuzu2243">
    <w:name w:val="Tablo Kılavuzu2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7454B9"/>
  </w:style>
  <w:style w:type="table" w:customStyle="1" w:styleId="TabloKlavuzu11243">
    <w:name w:val="Tablo Kılavuzu112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7454B9"/>
  </w:style>
  <w:style w:type="table" w:customStyle="1" w:styleId="TabloKlavuzu3143">
    <w:name w:val="Tablo Kılavuzu3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7454B9"/>
  </w:style>
  <w:style w:type="table" w:customStyle="1" w:styleId="TabloKlavuzu12143">
    <w:name w:val="Tablo Kılavuzu12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7454B9"/>
  </w:style>
  <w:style w:type="table" w:customStyle="1" w:styleId="TabloKlavuzu21143">
    <w:name w:val="Tablo Kılavuzu2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7454B9"/>
  </w:style>
  <w:style w:type="table" w:customStyle="1" w:styleId="TabloKlavuzu111143">
    <w:name w:val="Tablo Kılavuzu111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7454B9"/>
  </w:style>
  <w:style w:type="table" w:customStyle="1" w:styleId="TabloKlavuzu623">
    <w:name w:val="Tablo Kılavuzu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7454B9"/>
  </w:style>
  <w:style w:type="table" w:customStyle="1" w:styleId="TabloKlavuzu1423">
    <w:name w:val="Tablo Kılavuzu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7454B9"/>
  </w:style>
  <w:style w:type="table" w:customStyle="1" w:styleId="TabloKlavuzu2323">
    <w:name w:val="Tablo Kılavuzu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7454B9"/>
  </w:style>
  <w:style w:type="table" w:customStyle="1" w:styleId="TabloKlavuzu11323">
    <w:name w:val="Tablo Kılavuzu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7454B9"/>
  </w:style>
  <w:style w:type="table" w:customStyle="1" w:styleId="TabloKlavuzu3223">
    <w:name w:val="Tablo Kılavuzu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7454B9"/>
  </w:style>
  <w:style w:type="table" w:customStyle="1" w:styleId="TabloKlavuzu12223">
    <w:name w:val="Tablo Kılavuzu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7454B9"/>
  </w:style>
  <w:style w:type="table" w:customStyle="1" w:styleId="TabloKlavuzu21223">
    <w:name w:val="Tablo Kılavuzu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7454B9"/>
  </w:style>
  <w:style w:type="table" w:customStyle="1" w:styleId="TabloKlavuzu111223">
    <w:name w:val="Tablo Kılavuzu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7454B9"/>
  </w:style>
  <w:style w:type="table" w:customStyle="1" w:styleId="TabloKlavuzu5123">
    <w:name w:val="Tablo Kılavuzu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7454B9"/>
  </w:style>
  <w:style w:type="table" w:customStyle="1" w:styleId="TabloKlavuzu13123">
    <w:name w:val="Tablo Kılavuzu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7454B9"/>
  </w:style>
  <w:style w:type="table" w:customStyle="1" w:styleId="TabloKlavuzu22123">
    <w:name w:val="Tablo Kılavuzu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7454B9"/>
  </w:style>
  <w:style w:type="table" w:customStyle="1" w:styleId="TabloKlavuzu112123">
    <w:name w:val="Tablo Kılavuzu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7454B9"/>
  </w:style>
  <w:style w:type="table" w:customStyle="1" w:styleId="TabloKlavuzu31123">
    <w:name w:val="Tablo Kılavuzu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7454B9"/>
  </w:style>
  <w:style w:type="table" w:customStyle="1" w:styleId="TabloKlavuzu121123">
    <w:name w:val="Tablo Kılavuzu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7454B9"/>
  </w:style>
  <w:style w:type="table" w:customStyle="1" w:styleId="TabloKlavuzu211123">
    <w:name w:val="Tablo Kılavuzu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7454B9"/>
  </w:style>
  <w:style w:type="table" w:customStyle="1" w:styleId="TabloKlavuzu1111123">
    <w:name w:val="Tablo Kılavuzu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7454B9"/>
  </w:style>
  <w:style w:type="table" w:customStyle="1" w:styleId="TabloKlavuzu723">
    <w:name w:val="Tablo Kılavuzu7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7454B9"/>
  </w:style>
  <w:style w:type="table" w:customStyle="1" w:styleId="TabloKlavuzu1523">
    <w:name w:val="Tablo Kılavuzu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7454B9"/>
  </w:style>
  <w:style w:type="table" w:customStyle="1" w:styleId="TabloKlavuzu2423">
    <w:name w:val="Tablo Kılavuzu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7454B9"/>
  </w:style>
  <w:style w:type="table" w:customStyle="1" w:styleId="TabloKlavuzu11423">
    <w:name w:val="Tablo Kılavuzu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7454B9"/>
  </w:style>
  <w:style w:type="table" w:customStyle="1" w:styleId="TabloKlavuzu3323">
    <w:name w:val="Tablo Kılavuzu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7454B9"/>
  </w:style>
  <w:style w:type="table" w:customStyle="1" w:styleId="TabloKlavuzu12323">
    <w:name w:val="Tablo Kılavuzu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7454B9"/>
  </w:style>
  <w:style w:type="table" w:customStyle="1" w:styleId="TabloKlavuzu21323">
    <w:name w:val="Tablo Kılavuzu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7454B9"/>
  </w:style>
  <w:style w:type="table" w:customStyle="1" w:styleId="TabloKlavuzu111323">
    <w:name w:val="Tablo Kılavuzu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7454B9"/>
  </w:style>
  <w:style w:type="table" w:customStyle="1" w:styleId="TabloKlavuzu5223">
    <w:name w:val="Tablo Kılavuzu5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7454B9"/>
  </w:style>
  <w:style w:type="table" w:customStyle="1" w:styleId="TabloKlavuzu13223">
    <w:name w:val="Tablo Kılavuzu13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7454B9"/>
  </w:style>
  <w:style w:type="table" w:customStyle="1" w:styleId="TabloKlavuzu22223">
    <w:name w:val="Tablo Kılavuzu2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7454B9"/>
  </w:style>
  <w:style w:type="table" w:customStyle="1" w:styleId="TabloKlavuzu112223">
    <w:name w:val="Tablo Kılavuzu112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7454B9"/>
  </w:style>
  <w:style w:type="table" w:customStyle="1" w:styleId="TabloKlavuzu31223">
    <w:name w:val="Tablo Kılavuzu3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7454B9"/>
  </w:style>
  <w:style w:type="table" w:customStyle="1" w:styleId="TabloKlavuzu121223">
    <w:name w:val="Tablo Kılavuzu12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7454B9"/>
  </w:style>
  <w:style w:type="table" w:customStyle="1" w:styleId="TabloKlavuzu211223">
    <w:name w:val="Tablo Kılavuzu2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7454B9"/>
  </w:style>
  <w:style w:type="table" w:customStyle="1" w:styleId="TabloKlavuzu1111223">
    <w:name w:val="Tablo Kılavuzu111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7454B9"/>
  </w:style>
  <w:style w:type="table" w:customStyle="1" w:styleId="TabloKlavuzu813">
    <w:name w:val="Tablo Kılavuzu8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7454B9"/>
  </w:style>
  <w:style w:type="table" w:customStyle="1" w:styleId="TabloKlavuzu1613">
    <w:name w:val="Tablo Kılavuzu16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7454B9"/>
  </w:style>
  <w:style w:type="table" w:customStyle="1" w:styleId="TabloKlavuzu2513">
    <w:name w:val="Tablo Kılavuzu2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7454B9"/>
  </w:style>
  <w:style w:type="table" w:customStyle="1" w:styleId="TabloKlavuzu11513">
    <w:name w:val="Tablo Kılavuzu115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7454B9"/>
  </w:style>
  <w:style w:type="table" w:customStyle="1" w:styleId="TabloKlavuzu3413">
    <w:name w:val="Tablo Kılavuzu3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7454B9"/>
  </w:style>
  <w:style w:type="table" w:customStyle="1" w:styleId="TabloKlavuzu12413">
    <w:name w:val="Tablo Kılavuzu12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7454B9"/>
  </w:style>
  <w:style w:type="table" w:customStyle="1" w:styleId="TabloKlavuzu21413">
    <w:name w:val="Tablo Kılavuzu2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7454B9"/>
  </w:style>
  <w:style w:type="table" w:customStyle="1" w:styleId="TabloKlavuzu111413">
    <w:name w:val="Tablo Kılavuzu111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7454B9"/>
  </w:style>
  <w:style w:type="table" w:customStyle="1" w:styleId="TabloKlavuzu5313">
    <w:name w:val="Tablo Kılavuzu5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7454B9"/>
  </w:style>
  <w:style w:type="table" w:customStyle="1" w:styleId="TabloKlavuzu13313">
    <w:name w:val="Tablo Kılavuzu13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7454B9"/>
  </w:style>
  <w:style w:type="table" w:customStyle="1" w:styleId="TabloKlavuzu22313">
    <w:name w:val="Tablo Kılavuzu2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7454B9"/>
  </w:style>
  <w:style w:type="table" w:customStyle="1" w:styleId="TabloKlavuzu112313">
    <w:name w:val="Tablo Kılavuzu112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7454B9"/>
  </w:style>
  <w:style w:type="table" w:customStyle="1" w:styleId="TabloKlavuzu31313">
    <w:name w:val="Tablo Kılavuzu3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7454B9"/>
  </w:style>
  <w:style w:type="table" w:customStyle="1" w:styleId="TabloKlavuzu121313">
    <w:name w:val="Tablo Kılavuzu12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7454B9"/>
  </w:style>
  <w:style w:type="table" w:customStyle="1" w:styleId="TabloKlavuzu211313">
    <w:name w:val="Tablo Kılavuzu2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7454B9"/>
  </w:style>
  <w:style w:type="table" w:customStyle="1" w:styleId="TabloKlavuzu1111313">
    <w:name w:val="Tablo Kılavuzu111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7454B9"/>
  </w:style>
  <w:style w:type="table" w:customStyle="1" w:styleId="TabloKlavuzu6113">
    <w:name w:val="Tablo Kılavuzu6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7454B9"/>
  </w:style>
  <w:style w:type="table" w:customStyle="1" w:styleId="TabloKlavuzu14113">
    <w:name w:val="Tablo Kılavuzu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7454B9"/>
  </w:style>
  <w:style w:type="table" w:customStyle="1" w:styleId="TabloKlavuzu23113">
    <w:name w:val="Tablo Kılavuzu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7454B9"/>
  </w:style>
  <w:style w:type="table" w:customStyle="1" w:styleId="TabloKlavuzu113113">
    <w:name w:val="Tablo Kılavuzu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7454B9"/>
  </w:style>
  <w:style w:type="table" w:customStyle="1" w:styleId="TabloKlavuzu32113">
    <w:name w:val="Tablo Kılavuzu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7454B9"/>
  </w:style>
  <w:style w:type="table" w:customStyle="1" w:styleId="TabloKlavuzu122113">
    <w:name w:val="Tablo Kılavuzu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7454B9"/>
  </w:style>
  <w:style w:type="table" w:customStyle="1" w:styleId="TabloKlavuzu212113">
    <w:name w:val="Tablo Kılavuzu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7454B9"/>
  </w:style>
  <w:style w:type="table" w:customStyle="1" w:styleId="TabloKlavuzu1112113">
    <w:name w:val="Tablo Kılavuzu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7454B9"/>
  </w:style>
  <w:style w:type="table" w:customStyle="1" w:styleId="TabloKlavuzu51113">
    <w:name w:val="Tablo Kılavuzu5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7454B9"/>
  </w:style>
  <w:style w:type="table" w:customStyle="1" w:styleId="TabloKlavuzu131113">
    <w:name w:val="Tablo Kılavuzu13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7454B9"/>
  </w:style>
  <w:style w:type="table" w:customStyle="1" w:styleId="TabloKlavuzu221113">
    <w:name w:val="Tablo Kılavuzu2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7454B9"/>
  </w:style>
  <w:style w:type="table" w:customStyle="1" w:styleId="TabloKlavuzu1121113">
    <w:name w:val="Tablo Kılavuzu112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7454B9"/>
  </w:style>
  <w:style w:type="table" w:customStyle="1" w:styleId="TabloKlavuzu311113">
    <w:name w:val="Tablo Kılavuzu3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7454B9"/>
  </w:style>
  <w:style w:type="table" w:customStyle="1" w:styleId="TabloKlavuzu1211113">
    <w:name w:val="Tablo Kılavuzu12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7454B9"/>
  </w:style>
  <w:style w:type="table" w:customStyle="1" w:styleId="TabloKlavuzu2111113">
    <w:name w:val="Tablo Kılavuzu2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7454B9"/>
  </w:style>
  <w:style w:type="table" w:customStyle="1" w:styleId="TabloKlavuzu11111113">
    <w:name w:val="Tablo Kılavuzu111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7454B9"/>
  </w:style>
  <w:style w:type="table" w:customStyle="1" w:styleId="TabloKlavuzu7113">
    <w:name w:val="Tablo Kılavuzu7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7454B9"/>
  </w:style>
  <w:style w:type="table" w:customStyle="1" w:styleId="TabloKlavuzu15113">
    <w:name w:val="Tablo Kılavuzu15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7454B9"/>
  </w:style>
  <w:style w:type="table" w:customStyle="1" w:styleId="TabloKlavuzu24113">
    <w:name w:val="Tablo Kılavuzu2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7454B9"/>
  </w:style>
  <w:style w:type="table" w:customStyle="1" w:styleId="TabloKlavuzu114113">
    <w:name w:val="Tablo Kılavuzu114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7454B9"/>
  </w:style>
  <w:style w:type="table" w:customStyle="1" w:styleId="TabloKlavuzu33113">
    <w:name w:val="Tablo Kılavuzu3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7454B9"/>
  </w:style>
  <w:style w:type="table" w:customStyle="1" w:styleId="TabloKlavuzu123113">
    <w:name w:val="Tablo Kılavuzu12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7454B9"/>
  </w:style>
  <w:style w:type="table" w:customStyle="1" w:styleId="TabloKlavuzu213113">
    <w:name w:val="Tablo Kılavuzu2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7454B9"/>
  </w:style>
  <w:style w:type="table" w:customStyle="1" w:styleId="TabloKlavuzu1113113">
    <w:name w:val="Tablo Kılavuzu111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7454B9"/>
  </w:style>
  <w:style w:type="table" w:customStyle="1" w:styleId="TabloKlavuzu52113">
    <w:name w:val="Tablo Kılavuzu5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7454B9"/>
  </w:style>
  <w:style w:type="table" w:customStyle="1" w:styleId="TabloKlavuzu132113">
    <w:name w:val="Tablo Kılavuzu13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7454B9"/>
  </w:style>
  <w:style w:type="table" w:customStyle="1" w:styleId="TabloKlavuzu222113">
    <w:name w:val="Tablo Kılavuzu2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7454B9"/>
  </w:style>
  <w:style w:type="table" w:customStyle="1" w:styleId="TabloKlavuzu1122113">
    <w:name w:val="Tablo Kılavuzu112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7454B9"/>
  </w:style>
  <w:style w:type="table" w:customStyle="1" w:styleId="TabloKlavuzu312113">
    <w:name w:val="Tablo Kılavuzu3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7454B9"/>
  </w:style>
  <w:style w:type="table" w:customStyle="1" w:styleId="TabloKlavuzu1212113">
    <w:name w:val="Tablo Kılavuzu12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7454B9"/>
  </w:style>
  <w:style w:type="table" w:customStyle="1" w:styleId="TabloKlavuzu2112113">
    <w:name w:val="Tablo Kılavuzu2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7454B9"/>
  </w:style>
  <w:style w:type="table" w:customStyle="1" w:styleId="TabloKlavuzu11112113">
    <w:name w:val="Tablo Kılavuzu111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7454B9"/>
  </w:style>
  <w:style w:type="table" w:customStyle="1" w:styleId="TabloKlavuzu103">
    <w:name w:val="Tablo Kılavuzu10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7454B9"/>
  </w:style>
  <w:style w:type="table" w:customStyle="1" w:styleId="TabloKlavuzu183">
    <w:name w:val="Tablo Kılavuzu18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7454B9"/>
  </w:style>
  <w:style w:type="table" w:customStyle="1" w:styleId="TabloKlavuzu273">
    <w:name w:val="Tablo Kılavuzu2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7454B9"/>
  </w:style>
  <w:style w:type="table" w:customStyle="1" w:styleId="TabloKlavuzu1173">
    <w:name w:val="Tablo Kılavuzu117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7454B9"/>
  </w:style>
  <w:style w:type="table" w:customStyle="1" w:styleId="TabloKlavuzu363">
    <w:name w:val="Tablo Kılavuzu3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7454B9"/>
  </w:style>
  <w:style w:type="table" w:customStyle="1" w:styleId="TabloKlavuzu1263">
    <w:name w:val="Tablo Kılavuzu12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7454B9"/>
  </w:style>
  <w:style w:type="table" w:customStyle="1" w:styleId="TabloKlavuzu2163">
    <w:name w:val="Tablo Kılavuzu2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7454B9"/>
  </w:style>
  <w:style w:type="table" w:customStyle="1" w:styleId="TabloKlavuzu11163">
    <w:name w:val="Tablo Kılavuzu111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7454B9"/>
  </w:style>
  <w:style w:type="table" w:customStyle="1" w:styleId="TabloKlavuzu553">
    <w:name w:val="Tablo Kılavuzu5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7454B9"/>
  </w:style>
  <w:style w:type="table" w:customStyle="1" w:styleId="TabloKlavuzu1353">
    <w:name w:val="Tablo Kılavuzu13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7454B9"/>
  </w:style>
  <w:style w:type="table" w:customStyle="1" w:styleId="TabloKlavuzu2253">
    <w:name w:val="Tablo Kılavuzu2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7454B9"/>
  </w:style>
  <w:style w:type="table" w:customStyle="1" w:styleId="TabloKlavuzu11253">
    <w:name w:val="Tablo Kılavuzu112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7454B9"/>
  </w:style>
  <w:style w:type="table" w:customStyle="1" w:styleId="TabloKlavuzu3153">
    <w:name w:val="Tablo Kılavuzu3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7454B9"/>
  </w:style>
  <w:style w:type="table" w:customStyle="1" w:styleId="TabloKlavuzu12153">
    <w:name w:val="Tablo Kılavuzu12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7454B9"/>
  </w:style>
  <w:style w:type="table" w:customStyle="1" w:styleId="TabloKlavuzu21153">
    <w:name w:val="Tablo Kılavuzu2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7454B9"/>
  </w:style>
  <w:style w:type="table" w:customStyle="1" w:styleId="TabloKlavuzu111153">
    <w:name w:val="Tablo Kılavuzu111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7454B9"/>
  </w:style>
  <w:style w:type="table" w:customStyle="1" w:styleId="TabloKlavuzu633">
    <w:name w:val="Tablo Kılavuzu6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7454B9"/>
  </w:style>
  <w:style w:type="table" w:customStyle="1" w:styleId="TabloKlavuzu1433">
    <w:name w:val="Tablo Kılavuzu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7454B9"/>
  </w:style>
  <w:style w:type="table" w:customStyle="1" w:styleId="TabloKlavuzu2333">
    <w:name w:val="Tablo Kılavuzu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7454B9"/>
  </w:style>
  <w:style w:type="table" w:customStyle="1" w:styleId="TabloKlavuzu11333">
    <w:name w:val="Tablo Kılavuzu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7454B9"/>
  </w:style>
  <w:style w:type="table" w:customStyle="1" w:styleId="TabloKlavuzu3233">
    <w:name w:val="Tablo Kılavuzu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7454B9"/>
  </w:style>
  <w:style w:type="table" w:customStyle="1" w:styleId="TabloKlavuzu12233">
    <w:name w:val="Tablo Kılavuzu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7454B9"/>
  </w:style>
  <w:style w:type="table" w:customStyle="1" w:styleId="TabloKlavuzu21233">
    <w:name w:val="Tablo Kılavuzu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7454B9"/>
  </w:style>
  <w:style w:type="table" w:customStyle="1" w:styleId="TabloKlavuzu111233">
    <w:name w:val="Tablo Kılavuzu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7454B9"/>
  </w:style>
  <w:style w:type="table" w:customStyle="1" w:styleId="TabloKlavuzu5133">
    <w:name w:val="Tablo Kılavuzu5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7454B9"/>
  </w:style>
  <w:style w:type="table" w:customStyle="1" w:styleId="TabloKlavuzu13133">
    <w:name w:val="Tablo Kılavuzu13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7454B9"/>
  </w:style>
  <w:style w:type="table" w:customStyle="1" w:styleId="TabloKlavuzu22133">
    <w:name w:val="Tablo Kılavuzu2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7454B9"/>
  </w:style>
  <w:style w:type="table" w:customStyle="1" w:styleId="TabloKlavuzu112133">
    <w:name w:val="Tablo Kılavuzu112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7454B9"/>
  </w:style>
  <w:style w:type="table" w:customStyle="1" w:styleId="TabloKlavuzu31133">
    <w:name w:val="Tablo Kılavuzu3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7454B9"/>
  </w:style>
  <w:style w:type="table" w:customStyle="1" w:styleId="TabloKlavuzu121133">
    <w:name w:val="Tablo Kılavuzu12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7454B9"/>
  </w:style>
  <w:style w:type="table" w:customStyle="1" w:styleId="TabloKlavuzu211133">
    <w:name w:val="Tablo Kılavuzu2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7454B9"/>
  </w:style>
  <w:style w:type="table" w:customStyle="1" w:styleId="TabloKlavuzu1111133">
    <w:name w:val="Tablo Kılavuzu111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7454B9"/>
  </w:style>
  <w:style w:type="table" w:customStyle="1" w:styleId="TabloKlavuzu733">
    <w:name w:val="Tablo Kılavuzu7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7454B9"/>
  </w:style>
  <w:style w:type="table" w:customStyle="1" w:styleId="TabloKlavuzu1533">
    <w:name w:val="Tablo Kılavuzu15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7454B9"/>
  </w:style>
  <w:style w:type="table" w:customStyle="1" w:styleId="TabloKlavuzu2433">
    <w:name w:val="Tablo Kılavuzu2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7454B9"/>
  </w:style>
  <w:style w:type="table" w:customStyle="1" w:styleId="TabloKlavuzu11433">
    <w:name w:val="Tablo Kılavuzu114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7454B9"/>
  </w:style>
  <w:style w:type="table" w:customStyle="1" w:styleId="TabloKlavuzu3333">
    <w:name w:val="Tablo Kılavuzu3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7454B9"/>
  </w:style>
  <w:style w:type="table" w:customStyle="1" w:styleId="TabloKlavuzu12333">
    <w:name w:val="Tablo Kılavuzu12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7454B9"/>
  </w:style>
  <w:style w:type="table" w:customStyle="1" w:styleId="TabloKlavuzu21333">
    <w:name w:val="Tablo Kılavuzu2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7454B9"/>
  </w:style>
  <w:style w:type="table" w:customStyle="1" w:styleId="TabloKlavuzu111333">
    <w:name w:val="Tablo Kılavuzu111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7454B9"/>
  </w:style>
  <w:style w:type="table" w:customStyle="1" w:styleId="TabloKlavuzu5233">
    <w:name w:val="Tablo Kılavuzu5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7454B9"/>
  </w:style>
  <w:style w:type="table" w:customStyle="1" w:styleId="TabloKlavuzu13233">
    <w:name w:val="Tablo Kılavuzu13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7454B9"/>
  </w:style>
  <w:style w:type="table" w:customStyle="1" w:styleId="TabloKlavuzu22233">
    <w:name w:val="Tablo Kılavuzu2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7454B9"/>
  </w:style>
  <w:style w:type="table" w:customStyle="1" w:styleId="TabloKlavuzu112233">
    <w:name w:val="Tablo Kılavuzu112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7454B9"/>
  </w:style>
  <w:style w:type="table" w:customStyle="1" w:styleId="TabloKlavuzu31233">
    <w:name w:val="Tablo Kılavuzu3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7454B9"/>
  </w:style>
  <w:style w:type="table" w:customStyle="1" w:styleId="TabloKlavuzu121233">
    <w:name w:val="Tablo Kılavuzu12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7454B9"/>
  </w:style>
  <w:style w:type="table" w:customStyle="1" w:styleId="TabloKlavuzu211233">
    <w:name w:val="Tablo Kılavuzu2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7454B9"/>
  </w:style>
  <w:style w:type="table" w:customStyle="1" w:styleId="TabloKlavuzu1111233">
    <w:name w:val="Tablo Kılavuzu111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7454B9"/>
  </w:style>
  <w:style w:type="table" w:customStyle="1" w:styleId="TabloKlavuzu823">
    <w:name w:val="Tablo Kılavuzu8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7454B9"/>
  </w:style>
  <w:style w:type="table" w:customStyle="1" w:styleId="TabloKlavuzu1623">
    <w:name w:val="Tablo Kılavuzu16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7454B9"/>
  </w:style>
  <w:style w:type="table" w:customStyle="1" w:styleId="TabloKlavuzu2523">
    <w:name w:val="Tablo Kılavuzu2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7454B9"/>
  </w:style>
  <w:style w:type="table" w:customStyle="1" w:styleId="TabloKlavuzu11523">
    <w:name w:val="Tablo Kılavuzu115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7454B9"/>
  </w:style>
  <w:style w:type="table" w:customStyle="1" w:styleId="TabloKlavuzu3423">
    <w:name w:val="Tablo Kılavuzu3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7454B9"/>
  </w:style>
  <w:style w:type="table" w:customStyle="1" w:styleId="TabloKlavuzu12423">
    <w:name w:val="Tablo Kılavuzu12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7454B9"/>
  </w:style>
  <w:style w:type="table" w:customStyle="1" w:styleId="TabloKlavuzu21423">
    <w:name w:val="Tablo Kılavuzu2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7454B9"/>
  </w:style>
  <w:style w:type="table" w:customStyle="1" w:styleId="TabloKlavuzu111423">
    <w:name w:val="Tablo Kılavuzu111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7454B9"/>
  </w:style>
  <w:style w:type="table" w:customStyle="1" w:styleId="TabloKlavuzu5323">
    <w:name w:val="Tablo Kılavuzu5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7454B9"/>
  </w:style>
  <w:style w:type="table" w:customStyle="1" w:styleId="TabloKlavuzu13323">
    <w:name w:val="Tablo Kılavuzu13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7454B9"/>
  </w:style>
  <w:style w:type="table" w:customStyle="1" w:styleId="TabloKlavuzu22323">
    <w:name w:val="Tablo Kılavuzu2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7454B9"/>
  </w:style>
  <w:style w:type="table" w:customStyle="1" w:styleId="TabloKlavuzu112323">
    <w:name w:val="Tablo Kılavuzu112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7454B9"/>
  </w:style>
  <w:style w:type="table" w:customStyle="1" w:styleId="TabloKlavuzu31323">
    <w:name w:val="Tablo Kılavuzu3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7454B9"/>
  </w:style>
  <w:style w:type="table" w:customStyle="1" w:styleId="TabloKlavuzu121323">
    <w:name w:val="Tablo Kılavuzu12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7454B9"/>
  </w:style>
  <w:style w:type="table" w:customStyle="1" w:styleId="TabloKlavuzu211323">
    <w:name w:val="Tablo Kılavuzu2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7454B9"/>
  </w:style>
  <w:style w:type="table" w:customStyle="1" w:styleId="TabloKlavuzu1111323">
    <w:name w:val="Tablo Kılavuzu111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7454B9"/>
  </w:style>
  <w:style w:type="table" w:customStyle="1" w:styleId="TabloKlavuzu6123">
    <w:name w:val="Tablo Kılavuzu6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7454B9"/>
  </w:style>
  <w:style w:type="table" w:customStyle="1" w:styleId="TabloKlavuzu14123">
    <w:name w:val="Tablo Kılavuzu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7454B9"/>
  </w:style>
  <w:style w:type="table" w:customStyle="1" w:styleId="TabloKlavuzu23123">
    <w:name w:val="Tablo Kılavuzu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7454B9"/>
  </w:style>
  <w:style w:type="table" w:customStyle="1" w:styleId="TabloKlavuzu113123">
    <w:name w:val="Tablo Kılavuzu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7454B9"/>
  </w:style>
  <w:style w:type="table" w:customStyle="1" w:styleId="TabloKlavuzu32123">
    <w:name w:val="Tablo Kılavuzu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7454B9"/>
  </w:style>
  <w:style w:type="table" w:customStyle="1" w:styleId="TabloKlavuzu122123">
    <w:name w:val="Tablo Kılavuzu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7454B9"/>
  </w:style>
  <w:style w:type="table" w:customStyle="1" w:styleId="TabloKlavuzu212123">
    <w:name w:val="Tablo Kılavuzu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7454B9"/>
  </w:style>
  <w:style w:type="table" w:customStyle="1" w:styleId="TabloKlavuzu1112123">
    <w:name w:val="Tablo Kılavuzu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7454B9"/>
  </w:style>
  <w:style w:type="table" w:customStyle="1" w:styleId="TabloKlavuzu51123">
    <w:name w:val="Tablo Kılavuzu5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7454B9"/>
  </w:style>
  <w:style w:type="table" w:customStyle="1" w:styleId="TabloKlavuzu131123">
    <w:name w:val="Tablo Kılavuzu13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7454B9"/>
  </w:style>
  <w:style w:type="table" w:customStyle="1" w:styleId="TabloKlavuzu221123">
    <w:name w:val="Tablo Kılavuzu2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7454B9"/>
  </w:style>
  <w:style w:type="table" w:customStyle="1" w:styleId="TabloKlavuzu1121123">
    <w:name w:val="Tablo Kılavuzu112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7454B9"/>
  </w:style>
  <w:style w:type="table" w:customStyle="1" w:styleId="TabloKlavuzu311123">
    <w:name w:val="Tablo Kılavuzu3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7454B9"/>
  </w:style>
  <w:style w:type="table" w:customStyle="1" w:styleId="TabloKlavuzu1211123">
    <w:name w:val="Tablo Kılavuzu12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7454B9"/>
  </w:style>
  <w:style w:type="table" w:customStyle="1" w:styleId="TabloKlavuzu2111123">
    <w:name w:val="Tablo Kılavuzu2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7454B9"/>
  </w:style>
  <w:style w:type="table" w:customStyle="1" w:styleId="TabloKlavuzu11111123">
    <w:name w:val="Tablo Kılavuzu111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7454B9"/>
  </w:style>
  <w:style w:type="table" w:customStyle="1" w:styleId="TabloKlavuzu7123">
    <w:name w:val="Tablo Kılavuzu7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7454B9"/>
  </w:style>
  <w:style w:type="table" w:customStyle="1" w:styleId="TabloKlavuzu15123">
    <w:name w:val="Tablo Kılavuzu15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7454B9"/>
  </w:style>
  <w:style w:type="table" w:customStyle="1" w:styleId="TabloKlavuzu24123">
    <w:name w:val="Tablo Kılavuzu2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7454B9"/>
  </w:style>
  <w:style w:type="table" w:customStyle="1" w:styleId="TabloKlavuzu114123">
    <w:name w:val="Tablo Kılavuzu114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7454B9"/>
  </w:style>
  <w:style w:type="table" w:customStyle="1" w:styleId="TabloKlavuzu33123">
    <w:name w:val="Tablo Kılavuzu3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7454B9"/>
  </w:style>
  <w:style w:type="table" w:customStyle="1" w:styleId="TabloKlavuzu123123">
    <w:name w:val="Tablo Kılavuzu12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7454B9"/>
  </w:style>
  <w:style w:type="table" w:customStyle="1" w:styleId="TabloKlavuzu213123">
    <w:name w:val="Tablo Kılavuzu2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7454B9"/>
  </w:style>
  <w:style w:type="table" w:customStyle="1" w:styleId="TabloKlavuzu1113123">
    <w:name w:val="Tablo Kılavuzu111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7454B9"/>
  </w:style>
  <w:style w:type="table" w:customStyle="1" w:styleId="TabloKlavuzu52123">
    <w:name w:val="Tablo Kılavuzu5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7454B9"/>
  </w:style>
  <w:style w:type="table" w:customStyle="1" w:styleId="TabloKlavuzu132123">
    <w:name w:val="Tablo Kılavuzu13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7454B9"/>
  </w:style>
  <w:style w:type="table" w:customStyle="1" w:styleId="TabloKlavuzu222123">
    <w:name w:val="Tablo Kılavuzu2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7454B9"/>
  </w:style>
  <w:style w:type="table" w:customStyle="1" w:styleId="TabloKlavuzu1122123">
    <w:name w:val="Tablo Kılavuzu112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7454B9"/>
  </w:style>
  <w:style w:type="table" w:customStyle="1" w:styleId="TabloKlavuzu312123">
    <w:name w:val="Tablo Kılavuzu3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7454B9"/>
  </w:style>
  <w:style w:type="table" w:customStyle="1" w:styleId="TabloKlavuzu1212123">
    <w:name w:val="Tablo Kılavuzu12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7454B9"/>
  </w:style>
  <w:style w:type="table" w:customStyle="1" w:styleId="TabloKlavuzu2112123">
    <w:name w:val="Tablo Kılavuzu2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7454B9"/>
  </w:style>
  <w:style w:type="table" w:customStyle="1" w:styleId="TabloKlavuzu11112123">
    <w:name w:val="Tablo Kılavuzu111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7454B9"/>
  </w:style>
  <w:style w:type="table" w:customStyle="1" w:styleId="TabloKlavuzu191">
    <w:name w:val="Tablo Kılavuzu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7454B9"/>
  </w:style>
  <w:style w:type="table" w:customStyle="1" w:styleId="TabloKlavuzu1101">
    <w:name w:val="Tablo Kılavuzu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7454B9"/>
  </w:style>
  <w:style w:type="table" w:customStyle="1" w:styleId="TabloKlavuzu281">
    <w:name w:val="Tablo Kılavuzu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7454B9"/>
  </w:style>
  <w:style w:type="table" w:customStyle="1" w:styleId="TabloKlavuzu1181">
    <w:name w:val="Tablo Kılavuzu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7454B9"/>
  </w:style>
  <w:style w:type="table" w:customStyle="1" w:styleId="TabloKlavuzu371">
    <w:name w:val="Tablo Kılavuzu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7454B9"/>
  </w:style>
  <w:style w:type="table" w:customStyle="1" w:styleId="TabloKlavuzu1271">
    <w:name w:val="Tablo Kılavuzu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7454B9"/>
  </w:style>
  <w:style w:type="table" w:customStyle="1" w:styleId="TabloKlavuzu2171">
    <w:name w:val="Tablo Kılavuzu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7454B9"/>
  </w:style>
  <w:style w:type="table" w:customStyle="1" w:styleId="TabloKlavuzu11171">
    <w:name w:val="Tablo Kılavuzu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7454B9"/>
  </w:style>
  <w:style w:type="table" w:customStyle="1" w:styleId="TabloKlavuzu561">
    <w:name w:val="Tablo Kılavuzu5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7454B9"/>
  </w:style>
  <w:style w:type="table" w:customStyle="1" w:styleId="TabloKlavuzu1361">
    <w:name w:val="Tablo Kılavuzu13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7454B9"/>
  </w:style>
  <w:style w:type="table" w:customStyle="1" w:styleId="TabloKlavuzu2261">
    <w:name w:val="Tablo Kılavuzu2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7454B9"/>
  </w:style>
  <w:style w:type="table" w:customStyle="1" w:styleId="TabloKlavuzu11261">
    <w:name w:val="Tablo Kılavuzu112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7454B9"/>
  </w:style>
  <w:style w:type="table" w:customStyle="1" w:styleId="TabloKlavuzu3161">
    <w:name w:val="Tablo Kılavuzu3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7454B9"/>
  </w:style>
  <w:style w:type="table" w:customStyle="1" w:styleId="TabloKlavuzu12161">
    <w:name w:val="Tablo Kılavuzu12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7454B9"/>
  </w:style>
  <w:style w:type="table" w:customStyle="1" w:styleId="TabloKlavuzu21161">
    <w:name w:val="Tablo Kılavuzu2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7454B9"/>
  </w:style>
  <w:style w:type="table" w:customStyle="1" w:styleId="TabloKlavuzu111161">
    <w:name w:val="Tablo Kılavuzu111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7454B9"/>
  </w:style>
  <w:style w:type="table" w:customStyle="1" w:styleId="TabloKlavuzu641">
    <w:name w:val="Tablo Kılavuzu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7454B9"/>
  </w:style>
  <w:style w:type="table" w:customStyle="1" w:styleId="TabloKlavuzu1441">
    <w:name w:val="Tablo Kılavuzu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7454B9"/>
  </w:style>
  <w:style w:type="table" w:customStyle="1" w:styleId="TabloKlavuzu2341">
    <w:name w:val="Tablo Kılavuzu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7454B9"/>
  </w:style>
  <w:style w:type="table" w:customStyle="1" w:styleId="TabloKlavuzu11341">
    <w:name w:val="Tablo Kılavuzu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7454B9"/>
  </w:style>
  <w:style w:type="table" w:customStyle="1" w:styleId="TabloKlavuzu3241">
    <w:name w:val="Tablo Kılavuzu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7454B9"/>
  </w:style>
  <w:style w:type="table" w:customStyle="1" w:styleId="TabloKlavuzu12241">
    <w:name w:val="Tablo Kılavuzu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7454B9"/>
  </w:style>
  <w:style w:type="table" w:customStyle="1" w:styleId="TabloKlavuzu21241">
    <w:name w:val="Tablo Kılavuzu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7454B9"/>
  </w:style>
  <w:style w:type="table" w:customStyle="1" w:styleId="TabloKlavuzu111241">
    <w:name w:val="Tablo Kılavuzu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7454B9"/>
  </w:style>
  <w:style w:type="table" w:customStyle="1" w:styleId="TabloKlavuzu5141">
    <w:name w:val="Tablo Kılavuzu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7454B9"/>
  </w:style>
  <w:style w:type="table" w:customStyle="1" w:styleId="TabloKlavuzu13141">
    <w:name w:val="Tablo Kılavuzu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7454B9"/>
  </w:style>
  <w:style w:type="table" w:customStyle="1" w:styleId="TabloKlavuzu22141">
    <w:name w:val="Tablo Kılavuzu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7454B9"/>
  </w:style>
  <w:style w:type="table" w:customStyle="1" w:styleId="TabloKlavuzu112141">
    <w:name w:val="Tablo Kılavuzu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7454B9"/>
  </w:style>
  <w:style w:type="table" w:customStyle="1" w:styleId="TabloKlavuzu31141">
    <w:name w:val="Tablo Kılavuzu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7454B9"/>
  </w:style>
  <w:style w:type="table" w:customStyle="1" w:styleId="TabloKlavuzu121141">
    <w:name w:val="Tablo Kılavuzu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7454B9"/>
  </w:style>
  <w:style w:type="table" w:customStyle="1" w:styleId="TabloKlavuzu211141">
    <w:name w:val="Tablo Kılavuzu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7454B9"/>
  </w:style>
  <w:style w:type="table" w:customStyle="1" w:styleId="TabloKlavuzu1111141">
    <w:name w:val="Tablo Kılavuzu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7454B9"/>
  </w:style>
  <w:style w:type="table" w:customStyle="1" w:styleId="TabloKlavuzu741">
    <w:name w:val="Tablo Kılavuzu7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7454B9"/>
  </w:style>
  <w:style w:type="table" w:customStyle="1" w:styleId="TabloKlavuzu1541">
    <w:name w:val="Tablo Kılavuzu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7454B9"/>
  </w:style>
  <w:style w:type="table" w:customStyle="1" w:styleId="TabloKlavuzu2441">
    <w:name w:val="Tablo Kılavuzu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7454B9"/>
  </w:style>
  <w:style w:type="table" w:customStyle="1" w:styleId="TabloKlavuzu11441">
    <w:name w:val="Tablo Kılavuzu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7454B9"/>
  </w:style>
  <w:style w:type="table" w:customStyle="1" w:styleId="TabloKlavuzu3341">
    <w:name w:val="Tablo Kılavuzu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7454B9"/>
  </w:style>
  <w:style w:type="table" w:customStyle="1" w:styleId="TabloKlavuzu12341">
    <w:name w:val="Tablo Kılavuzu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7454B9"/>
  </w:style>
  <w:style w:type="table" w:customStyle="1" w:styleId="TabloKlavuzu21341">
    <w:name w:val="Tablo Kılavuzu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7454B9"/>
  </w:style>
  <w:style w:type="table" w:customStyle="1" w:styleId="TabloKlavuzu111341">
    <w:name w:val="Tablo Kılavuzu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7454B9"/>
  </w:style>
  <w:style w:type="table" w:customStyle="1" w:styleId="TabloKlavuzu5241">
    <w:name w:val="Tablo Kılavuzu5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7454B9"/>
  </w:style>
  <w:style w:type="table" w:customStyle="1" w:styleId="TabloKlavuzu13241">
    <w:name w:val="Tablo Kılavuzu13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7454B9"/>
  </w:style>
  <w:style w:type="table" w:customStyle="1" w:styleId="TabloKlavuzu22241">
    <w:name w:val="Tablo Kılavuzu2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7454B9"/>
  </w:style>
  <w:style w:type="table" w:customStyle="1" w:styleId="TabloKlavuzu112241">
    <w:name w:val="Tablo Kılavuzu112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7454B9"/>
  </w:style>
  <w:style w:type="table" w:customStyle="1" w:styleId="TabloKlavuzu31241">
    <w:name w:val="Tablo Kılavuzu3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7454B9"/>
  </w:style>
  <w:style w:type="table" w:customStyle="1" w:styleId="TabloKlavuzu121241">
    <w:name w:val="Tablo Kılavuzu12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7454B9"/>
  </w:style>
  <w:style w:type="table" w:customStyle="1" w:styleId="TabloKlavuzu211241">
    <w:name w:val="Tablo Kılavuzu2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7454B9"/>
  </w:style>
  <w:style w:type="table" w:customStyle="1" w:styleId="TabloKlavuzu1111241">
    <w:name w:val="Tablo Kılavuzu111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7454B9"/>
  </w:style>
  <w:style w:type="table" w:customStyle="1" w:styleId="TabloKlavuzu831">
    <w:name w:val="Tablo Kılavuzu8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7454B9"/>
  </w:style>
  <w:style w:type="table" w:customStyle="1" w:styleId="TabloKlavuzu1631">
    <w:name w:val="Tablo Kılavuzu16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7454B9"/>
  </w:style>
  <w:style w:type="table" w:customStyle="1" w:styleId="TabloKlavuzu2531">
    <w:name w:val="Tablo Kılavuzu2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7454B9"/>
  </w:style>
  <w:style w:type="table" w:customStyle="1" w:styleId="TabloKlavuzu11531">
    <w:name w:val="Tablo Kılavuzu115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7454B9"/>
  </w:style>
  <w:style w:type="table" w:customStyle="1" w:styleId="TabloKlavuzu3431">
    <w:name w:val="Tablo Kılavuzu3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7454B9"/>
  </w:style>
  <w:style w:type="table" w:customStyle="1" w:styleId="TabloKlavuzu12431">
    <w:name w:val="Tablo Kılavuzu12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7454B9"/>
  </w:style>
  <w:style w:type="table" w:customStyle="1" w:styleId="TabloKlavuzu21431">
    <w:name w:val="Tablo Kılavuzu2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7454B9"/>
  </w:style>
  <w:style w:type="table" w:customStyle="1" w:styleId="TabloKlavuzu111431">
    <w:name w:val="Tablo Kılavuzu111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7454B9"/>
  </w:style>
  <w:style w:type="table" w:customStyle="1" w:styleId="TabloKlavuzu5331">
    <w:name w:val="Tablo Kılavuzu5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7454B9"/>
  </w:style>
  <w:style w:type="table" w:customStyle="1" w:styleId="TabloKlavuzu13331">
    <w:name w:val="Tablo Kılavuzu13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7454B9"/>
  </w:style>
  <w:style w:type="table" w:customStyle="1" w:styleId="TabloKlavuzu22331">
    <w:name w:val="Tablo Kılavuzu2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7454B9"/>
  </w:style>
  <w:style w:type="table" w:customStyle="1" w:styleId="TabloKlavuzu112331">
    <w:name w:val="Tablo Kılavuzu112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7454B9"/>
  </w:style>
  <w:style w:type="table" w:customStyle="1" w:styleId="TabloKlavuzu31331">
    <w:name w:val="Tablo Kılavuzu3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7454B9"/>
  </w:style>
  <w:style w:type="table" w:customStyle="1" w:styleId="TabloKlavuzu121331">
    <w:name w:val="Tablo Kılavuzu12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7454B9"/>
  </w:style>
  <w:style w:type="table" w:customStyle="1" w:styleId="TabloKlavuzu211331">
    <w:name w:val="Tablo Kılavuzu2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7454B9"/>
  </w:style>
  <w:style w:type="table" w:customStyle="1" w:styleId="TabloKlavuzu1111331">
    <w:name w:val="Tablo Kılavuzu111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7454B9"/>
  </w:style>
  <w:style w:type="table" w:customStyle="1" w:styleId="TabloKlavuzu6131">
    <w:name w:val="Tablo Kılavuzu6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7454B9"/>
  </w:style>
  <w:style w:type="table" w:customStyle="1" w:styleId="TabloKlavuzu14131">
    <w:name w:val="Tablo Kılavuzu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7454B9"/>
  </w:style>
  <w:style w:type="table" w:customStyle="1" w:styleId="TabloKlavuzu23131">
    <w:name w:val="Tablo Kılavuzu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7454B9"/>
  </w:style>
  <w:style w:type="table" w:customStyle="1" w:styleId="TabloKlavuzu113131">
    <w:name w:val="Tablo Kılavuzu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7454B9"/>
  </w:style>
  <w:style w:type="table" w:customStyle="1" w:styleId="TabloKlavuzu32131">
    <w:name w:val="Tablo Kılavuzu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7454B9"/>
  </w:style>
  <w:style w:type="table" w:customStyle="1" w:styleId="TabloKlavuzu122131">
    <w:name w:val="Tablo Kılavuzu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7454B9"/>
  </w:style>
  <w:style w:type="table" w:customStyle="1" w:styleId="TabloKlavuzu212131">
    <w:name w:val="Tablo Kılavuzu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7454B9"/>
  </w:style>
  <w:style w:type="table" w:customStyle="1" w:styleId="TabloKlavuzu1112131">
    <w:name w:val="Tablo Kılavuzu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7454B9"/>
  </w:style>
  <w:style w:type="table" w:customStyle="1" w:styleId="TabloKlavuzu51131">
    <w:name w:val="Tablo Kılavuzu5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7454B9"/>
  </w:style>
  <w:style w:type="table" w:customStyle="1" w:styleId="TabloKlavuzu131131">
    <w:name w:val="Tablo Kılavuzu13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7454B9"/>
  </w:style>
  <w:style w:type="table" w:customStyle="1" w:styleId="TabloKlavuzu221131">
    <w:name w:val="Tablo Kılavuzu2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7454B9"/>
  </w:style>
  <w:style w:type="table" w:customStyle="1" w:styleId="TabloKlavuzu1121131">
    <w:name w:val="Tablo Kılavuzu112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7454B9"/>
  </w:style>
  <w:style w:type="table" w:customStyle="1" w:styleId="TabloKlavuzu311131">
    <w:name w:val="Tablo Kılavuzu3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7454B9"/>
  </w:style>
  <w:style w:type="table" w:customStyle="1" w:styleId="TabloKlavuzu1211131">
    <w:name w:val="Tablo Kılavuzu12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7454B9"/>
  </w:style>
  <w:style w:type="table" w:customStyle="1" w:styleId="TabloKlavuzu2111131">
    <w:name w:val="Tablo Kılavuzu2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7454B9"/>
  </w:style>
  <w:style w:type="table" w:customStyle="1" w:styleId="TabloKlavuzu11111131">
    <w:name w:val="Tablo Kılavuzu111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7454B9"/>
  </w:style>
  <w:style w:type="table" w:customStyle="1" w:styleId="TabloKlavuzu7131">
    <w:name w:val="Tablo Kılavuzu7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7454B9"/>
  </w:style>
  <w:style w:type="table" w:customStyle="1" w:styleId="TabloKlavuzu15131">
    <w:name w:val="Tablo Kılavuzu15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7454B9"/>
  </w:style>
  <w:style w:type="table" w:customStyle="1" w:styleId="TabloKlavuzu24131">
    <w:name w:val="Tablo Kılavuzu2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7454B9"/>
  </w:style>
  <w:style w:type="table" w:customStyle="1" w:styleId="TabloKlavuzu114131">
    <w:name w:val="Tablo Kılavuzu114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7454B9"/>
  </w:style>
  <w:style w:type="table" w:customStyle="1" w:styleId="TabloKlavuzu33131">
    <w:name w:val="Tablo Kılavuzu3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7454B9"/>
  </w:style>
  <w:style w:type="table" w:customStyle="1" w:styleId="TabloKlavuzu123131">
    <w:name w:val="Tablo Kılavuzu12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7454B9"/>
  </w:style>
  <w:style w:type="table" w:customStyle="1" w:styleId="TabloKlavuzu213131">
    <w:name w:val="Tablo Kılavuzu2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7454B9"/>
  </w:style>
  <w:style w:type="table" w:customStyle="1" w:styleId="TabloKlavuzu1113131">
    <w:name w:val="Tablo Kılavuzu111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7454B9"/>
  </w:style>
  <w:style w:type="table" w:customStyle="1" w:styleId="TabloKlavuzu52131">
    <w:name w:val="Tablo Kılavuzu5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7454B9"/>
  </w:style>
  <w:style w:type="table" w:customStyle="1" w:styleId="TabloKlavuzu132131">
    <w:name w:val="Tablo Kılavuzu13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7454B9"/>
  </w:style>
  <w:style w:type="table" w:customStyle="1" w:styleId="TabloKlavuzu222131">
    <w:name w:val="Tablo Kılavuzu2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7454B9"/>
  </w:style>
  <w:style w:type="table" w:customStyle="1" w:styleId="TabloKlavuzu1122131">
    <w:name w:val="Tablo Kılavuzu112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7454B9"/>
  </w:style>
  <w:style w:type="table" w:customStyle="1" w:styleId="TabloKlavuzu312131">
    <w:name w:val="Tablo Kılavuzu3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7454B9"/>
  </w:style>
  <w:style w:type="table" w:customStyle="1" w:styleId="TabloKlavuzu1212131">
    <w:name w:val="Tablo Kılavuzu12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7454B9"/>
  </w:style>
  <w:style w:type="table" w:customStyle="1" w:styleId="TabloKlavuzu2112131">
    <w:name w:val="Tablo Kılavuzu2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7454B9"/>
  </w:style>
  <w:style w:type="table" w:customStyle="1" w:styleId="TabloKlavuzu11112131">
    <w:name w:val="Tablo Kılavuzu111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7454B9"/>
  </w:style>
  <w:style w:type="table" w:customStyle="1" w:styleId="TabloKlavuzu911">
    <w:name w:val="Tablo Kılavuzu9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7454B9"/>
  </w:style>
  <w:style w:type="table" w:customStyle="1" w:styleId="TabloKlavuzu1711">
    <w:name w:val="Tablo Kılavuzu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7454B9"/>
  </w:style>
  <w:style w:type="table" w:customStyle="1" w:styleId="TabloKlavuzu2611">
    <w:name w:val="Tablo Kılavuzu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7454B9"/>
  </w:style>
  <w:style w:type="table" w:customStyle="1" w:styleId="TabloKlavuzu11611">
    <w:name w:val="Tablo Kılavuzu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7454B9"/>
  </w:style>
  <w:style w:type="table" w:customStyle="1" w:styleId="TabloKlavuzu3511">
    <w:name w:val="Tablo Kılavuzu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7454B9"/>
  </w:style>
  <w:style w:type="table" w:customStyle="1" w:styleId="TabloKlavuzu12511">
    <w:name w:val="Tablo Kılavuzu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7454B9"/>
  </w:style>
  <w:style w:type="table" w:customStyle="1" w:styleId="TabloKlavuzu21511">
    <w:name w:val="Tablo Kılavuzu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7454B9"/>
  </w:style>
  <w:style w:type="table" w:customStyle="1" w:styleId="TabloKlavuzu111511">
    <w:name w:val="Tablo Kılavuzu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7454B9"/>
  </w:style>
  <w:style w:type="table" w:customStyle="1" w:styleId="TabloKlavuzu5411">
    <w:name w:val="Tablo Kılavuzu5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7454B9"/>
  </w:style>
  <w:style w:type="table" w:customStyle="1" w:styleId="TabloKlavuzu13411">
    <w:name w:val="Tablo Kılavuzu13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7454B9"/>
  </w:style>
  <w:style w:type="table" w:customStyle="1" w:styleId="TabloKlavuzu22411">
    <w:name w:val="Tablo Kılavuzu2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7454B9"/>
  </w:style>
  <w:style w:type="table" w:customStyle="1" w:styleId="TabloKlavuzu112411">
    <w:name w:val="Tablo Kılavuzu112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7454B9"/>
  </w:style>
  <w:style w:type="table" w:customStyle="1" w:styleId="TabloKlavuzu31411">
    <w:name w:val="Tablo Kılavuzu3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7454B9"/>
  </w:style>
  <w:style w:type="table" w:customStyle="1" w:styleId="TabloKlavuzu121411">
    <w:name w:val="Tablo Kılavuzu12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7454B9"/>
  </w:style>
  <w:style w:type="table" w:customStyle="1" w:styleId="TabloKlavuzu211411">
    <w:name w:val="Tablo Kılavuzu2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7454B9"/>
  </w:style>
  <w:style w:type="table" w:customStyle="1" w:styleId="TabloKlavuzu1111411">
    <w:name w:val="Tablo Kılavuzu111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7454B9"/>
  </w:style>
  <w:style w:type="table" w:customStyle="1" w:styleId="TabloKlavuzu6211">
    <w:name w:val="Tablo Kılavuzu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7454B9"/>
  </w:style>
  <w:style w:type="table" w:customStyle="1" w:styleId="TabloKlavuzu14211">
    <w:name w:val="Tablo Kılavuzu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7454B9"/>
  </w:style>
  <w:style w:type="table" w:customStyle="1" w:styleId="TabloKlavuzu23211">
    <w:name w:val="Tablo Kılavuzu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7454B9"/>
  </w:style>
  <w:style w:type="table" w:customStyle="1" w:styleId="TabloKlavuzu113211">
    <w:name w:val="Tablo Kılavuzu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7454B9"/>
  </w:style>
  <w:style w:type="table" w:customStyle="1" w:styleId="TabloKlavuzu32211">
    <w:name w:val="Tablo Kılavuzu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7454B9"/>
  </w:style>
  <w:style w:type="table" w:customStyle="1" w:styleId="TabloKlavuzu122211">
    <w:name w:val="Tablo Kılavuzu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7454B9"/>
  </w:style>
  <w:style w:type="table" w:customStyle="1" w:styleId="TabloKlavuzu212211">
    <w:name w:val="Tablo Kılavuzu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7454B9"/>
  </w:style>
  <w:style w:type="table" w:customStyle="1" w:styleId="TabloKlavuzu1112211">
    <w:name w:val="Tablo Kılavuzu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7454B9"/>
  </w:style>
  <w:style w:type="table" w:customStyle="1" w:styleId="TabloKlavuzu51211">
    <w:name w:val="Tablo Kılavuzu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7454B9"/>
  </w:style>
  <w:style w:type="table" w:customStyle="1" w:styleId="TabloKlavuzu131211">
    <w:name w:val="Tablo Kılavuzu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7454B9"/>
  </w:style>
  <w:style w:type="table" w:customStyle="1" w:styleId="TabloKlavuzu221211">
    <w:name w:val="Tablo Kılavuzu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7454B9"/>
  </w:style>
  <w:style w:type="table" w:customStyle="1" w:styleId="TabloKlavuzu1121211">
    <w:name w:val="Tablo Kılavuzu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7454B9"/>
  </w:style>
  <w:style w:type="table" w:customStyle="1" w:styleId="TabloKlavuzu311211">
    <w:name w:val="Tablo Kılavuzu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7454B9"/>
  </w:style>
  <w:style w:type="table" w:customStyle="1" w:styleId="TabloKlavuzu1211211">
    <w:name w:val="Tablo Kılavuzu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7454B9"/>
  </w:style>
  <w:style w:type="table" w:customStyle="1" w:styleId="TabloKlavuzu2111211">
    <w:name w:val="Tablo Kılavuzu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7454B9"/>
  </w:style>
  <w:style w:type="table" w:customStyle="1" w:styleId="TabloKlavuzu11111211">
    <w:name w:val="Tablo Kılavuzu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7454B9"/>
  </w:style>
  <w:style w:type="table" w:customStyle="1" w:styleId="TabloKlavuzu7211">
    <w:name w:val="Tablo Kılavuzu7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7454B9"/>
  </w:style>
  <w:style w:type="table" w:customStyle="1" w:styleId="TabloKlavuzu15211">
    <w:name w:val="Tablo Kılavuzu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7454B9"/>
  </w:style>
  <w:style w:type="table" w:customStyle="1" w:styleId="TabloKlavuzu24211">
    <w:name w:val="Tablo Kılavuzu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7454B9"/>
  </w:style>
  <w:style w:type="table" w:customStyle="1" w:styleId="TabloKlavuzu114211">
    <w:name w:val="Tablo Kılavuzu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7454B9"/>
  </w:style>
  <w:style w:type="table" w:customStyle="1" w:styleId="TabloKlavuzu33211">
    <w:name w:val="Tablo Kılavuzu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7454B9"/>
  </w:style>
  <w:style w:type="table" w:customStyle="1" w:styleId="TabloKlavuzu123211">
    <w:name w:val="Tablo Kılavuzu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7454B9"/>
  </w:style>
  <w:style w:type="table" w:customStyle="1" w:styleId="TabloKlavuzu213211">
    <w:name w:val="Tablo Kılavuzu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7454B9"/>
  </w:style>
  <w:style w:type="table" w:customStyle="1" w:styleId="TabloKlavuzu1113211">
    <w:name w:val="Tablo Kılavuzu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7454B9"/>
  </w:style>
  <w:style w:type="table" w:customStyle="1" w:styleId="TabloKlavuzu52211">
    <w:name w:val="Tablo Kılavuzu5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7454B9"/>
  </w:style>
  <w:style w:type="table" w:customStyle="1" w:styleId="TabloKlavuzu132211">
    <w:name w:val="Tablo Kılavuzu13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7454B9"/>
  </w:style>
  <w:style w:type="table" w:customStyle="1" w:styleId="TabloKlavuzu222211">
    <w:name w:val="Tablo Kılavuzu2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7454B9"/>
  </w:style>
  <w:style w:type="table" w:customStyle="1" w:styleId="TabloKlavuzu1122211">
    <w:name w:val="Tablo Kılavuzu112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7454B9"/>
  </w:style>
  <w:style w:type="table" w:customStyle="1" w:styleId="TabloKlavuzu312211">
    <w:name w:val="Tablo Kılavuzu3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7454B9"/>
  </w:style>
  <w:style w:type="table" w:customStyle="1" w:styleId="TabloKlavuzu1212211">
    <w:name w:val="Tablo Kılavuzu12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7454B9"/>
  </w:style>
  <w:style w:type="table" w:customStyle="1" w:styleId="TabloKlavuzu2112211">
    <w:name w:val="Tablo Kılavuzu2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7454B9"/>
  </w:style>
  <w:style w:type="table" w:customStyle="1" w:styleId="TabloKlavuzu11112211">
    <w:name w:val="Tablo Kılavuzu111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7454B9"/>
  </w:style>
  <w:style w:type="table" w:customStyle="1" w:styleId="TabloKlavuzu8111">
    <w:name w:val="Tablo Kılavuzu8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7454B9"/>
  </w:style>
  <w:style w:type="table" w:customStyle="1" w:styleId="TabloKlavuzu16111">
    <w:name w:val="Tablo Kılavuzu16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7454B9"/>
  </w:style>
  <w:style w:type="table" w:customStyle="1" w:styleId="TabloKlavuzu25111">
    <w:name w:val="Tablo Kılavuzu2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7454B9"/>
  </w:style>
  <w:style w:type="table" w:customStyle="1" w:styleId="TabloKlavuzu115111">
    <w:name w:val="Tablo Kılavuzu115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7454B9"/>
  </w:style>
  <w:style w:type="table" w:customStyle="1" w:styleId="TabloKlavuzu34111">
    <w:name w:val="Tablo Kılavuzu3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7454B9"/>
  </w:style>
  <w:style w:type="table" w:customStyle="1" w:styleId="TabloKlavuzu124111">
    <w:name w:val="Tablo Kılavuzu12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7454B9"/>
  </w:style>
  <w:style w:type="table" w:customStyle="1" w:styleId="TabloKlavuzu214111">
    <w:name w:val="Tablo Kılavuzu2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7454B9"/>
  </w:style>
  <w:style w:type="table" w:customStyle="1" w:styleId="TabloKlavuzu1114111">
    <w:name w:val="Tablo Kılavuzu111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7454B9"/>
  </w:style>
  <w:style w:type="table" w:customStyle="1" w:styleId="TabloKlavuzu53111">
    <w:name w:val="Tablo Kılavuzu5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7454B9"/>
  </w:style>
  <w:style w:type="table" w:customStyle="1" w:styleId="TabloKlavuzu133111">
    <w:name w:val="Tablo Kılavuzu13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7454B9"/>
  </w:style>
  <w:style w:type="table" w:customStyle="1" w:styleId="TabloKlavuzu223111">
    <w:name w:val="Tablo Kılavuzu2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7454B9"/>
  </w:style>
  <w:style w:type="table" w:customStyle="1" w:styleId="TabloKlavuzu1123111">
    <w:name w:val="Tablo Kılavuzu112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7454B9"/>
  </w:style>
  <w:style w:type="table" w:customStyle="1" w:styleId="TabloKlavuzu313111">
    <w:name w:val="Tablo Kılavuzu3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7454B9"/>
  </w:style>
  <w:style w:type="table" w:customStyle="1" w:styleId="TabloKlavuzu1213111">
    <w:name w:val="Tablo Kılavuzu12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7454B9"/>
  </w:style>
  <w:style w:type="table" w:customStyle="1" w:styleId="TabloKlavuzu2113111">
    <w:name w:val="Tablo Kılavuzu2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7454B9"/>
  </w:style>
  <w:style w:type="table" w:customStyle="1" w:styleId="TabloKlavuzu11113111">
    <w:name w:val="Tablo Kılavuzu111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7454B9"/>
  </w:style>
  <w:style w:type="table" w:customStyle="1" w:styleId="TabloKlavuzu61111">
    <w:name w:val="Tablo Kılavuzu6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7454B9"/>
  </w:style>
  <w:style w:type="table" w:customStyle="1" w:styleId="TabloKlavuzu141111">
    <w:name w:val="Tablo Kılavuzu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7454B9"/>
  </w:style>
  <w:style w:type="table" w:customStyle="1" w:styleId="TabloKlavuzu231111">
    <w:name w:val="Tablo Kılavuzu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7454B9"/>
  </w:style>
  <w:style w:type="table" w:customStyle="1" w:styleId="TabloKlavuzu1131111">
    <w:name w:val="Tablo Kılavuzu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7454B9"/>
  </w:style>
  <w:style w:type="table" w:customStyle="1" w:styleId="TabloKlavuzu321111">
    <w:name w:val="Tablo Kılavuzu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7454B9"/>
  </w:style>
  <w:style w:type="table" w:customStyle="1" w:styleId="TabloKlavuzu1221111">
    <w:name w:val="Tablo Kılavuzu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7454B9"/>
  </w:style>
  <w:style w:type="table" w:customStyle="1" w:styleId="TabloKlavuzu2121111">
    <w:name w:val="Tablo Kılavuzu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7454B9"/>
  </w:style>
  <w:style w:type="table" w:customStyle="1" w:styleId="TabloKlavuzu11121111">
    <w:name w:val="Tablo Kılavuzu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7454B9"/>
  </w:style>
  <w:style w:type="table" w:customStyle="1" w:styleId="TabloKlavuzu511111">
    <w:name w:val="Tablo Kılavuzu5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7454B9"/>
  </w:style>
  <w:style w:type="table" w:customStyle="1" w:styleId="TabloKlavuzu1311111">
    <w:name w:val="Tablo Kılavuzu13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7454B9"/>
  </w:style>
  <w:style w:type="table" w:customStyle="1" w:styleId="TabloKlavuzu2211111">
    <w:name w:val="Tablo Kılavuzu2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7454B9"/>
  </w:style>
  <w:style w:type="table" w:customStyle="1" w:styleId="TabloKlavuzu11211111">
    <w:name w:val="Tablo Kılavuzu112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7454B9"/>
  </w:style>
  <w:style w:type="table" w:customStyle="1" w:styleId="TabloKlavuzu3111111">
    <w:name w:val="Tablo Kılavuzu3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7454B9"/>
  </w:style>
  <w:style w:type="table" w:customStyle="1" w:styleId="TabloKlavuzu12111111">
    <w:name w:val="Tablo Kılavuzu12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7454B9"/>
  </w:style>
  <w:style w:type="table" w:customStyle="1" w:styleId="TabloKlavuzu21111111">
    <w:name w:val="Tablo Kılavuzu2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7454B9"/>
  </w:style>
  <w:style w:type="table" w:customStyle="1" w:styleId="TabloKlavuzu111111111">
    <w:name w:val="Tablo Kılavuzu111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7454B9"/>
  </w:style>
  <w:style w:type="table" w:customStyle="1" w:styleId="TabloKlavuzu71111">
    <w:name w:val="Tablo Kılavuzu7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7454B9"/>
  </w:style>
  <w:style w:type="table" w:customStyle="1" w:styleId="TabloKlavuzu151111">
    <w:name w:val="Tablo Kılavuzu15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7454B9"/>
  </w:style>
  <w:style w:type="table" w:customStyle="1" w:styleId="TabloKlavuzu241111">
    <w:name w:val="Tablo Kılavuzu2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7454B9"/>
  </w:style>
  <w:style w:type="table" w:customStyle="1" w:styleId="TabloKlavuzu1141111">
    <w:name w:val="Tablo Kılavuzu114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7454B9"/>
  </w:style>
  <w:style w:type="table" w:customStyle="1" w:styleId="TabloKlavuzu331111">
    <w:name w:val="Tablo Kılavuzu3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7454B9"/>
  </w:style>
  <w:style w:type="table" w:customStyle="1" w:styleId="TabloKlavuzu1231111">
    <w:name w:val="Tablo Kılavuzu12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7454B9"/>
  </w:style>
  <w:style w:type="table" w:customStyle="1" w:styleId="TabloKlavuzu2131111">
    <w:name w:val="Tablo Kılavuzu2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7454B9"/>
  </w:style>
  <w:style w:type="table" w:customStyle="1" w:styleId="TabloKlavuzu11131111">
    <w:name w:val="Tablo Kılavuzu111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7454B9"/>
  </w:style>
  <w:style w:type="table" w:customStyle="1" w:styleId="TabloKlavuzu521111">
    <w:name w:val="Tablo Kılavuzu5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7454B9"/>
  </w:style>
  <w:style w:type="table" w:customStyle="1" w:styleId="TabloKlavuzu1321111">
    <w:name w:val="Tablo Kılavuzu13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7454B9"/>
  </w:style>
  <w:style w:type="table" w:customStyle="1" w:styleId="TabloKlavuzu2221111">
    <w:name w:val="Tablo Kılavuzu2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7454B9"/>
  </w:style>
  <w:style w:type="table" w:customStyle="1" w:styleId="TabloKlavuzu11221111">
    <w:name w:val="Tablo Kılavuzu112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7454B9"/>
  </w:style>
  <w:style w:type="table" w:customStyle="1" w:styleId="TabloKlavuzu3121111">
    <w:name w:val="Tablo Kılavuzu3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7454B9"/>
  </w:style>
  <w:style w:type="table" w:customStyle="1" w:styleId="TabloKlavuzu12121111">
    <w:name w:val="Tablo Kılavuzu12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7454B9"/>
  </w:style>
  <w:style w:type="table" w:customStyle="1" w:styleId="TabloKlavuzu21121111">
    <w:name w:val="Tablo Kılavuzu2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7454B9"/>
  </w:style>
  <w:style w:type="table" w:customStyle="1" w:styleId="TabloKlavuzu111121111">
    <w:name w:val="Tablo Kılavuzu111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7454B9"/>
  </w:style>
  <w:style w:type="table" w:customStyle="1" w:styleId="TabloKlavuzu1011">
    <w:name w:val="Tablo Kılavuzu10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7454B9"/>
  </w:style>
  <w:style w:type="table" w:customStyle="1" w:styleId="TabloKlavuzu1811">
    <w:name w:val="Tablo Kılavuzu18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7454B9"/>
  </w:style>
  <w:style w:type="table" w:customStyle="1" w:styleId="TabloKlavuzu2711">
    <w:name w:val="Tablo Kılavuzu2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7454B9"/>
  </w:style>
  <w:style w:type="table" w:customStyle="1" w:styleId="TabloKlavuzu11711">
    <w:name w:val="Tablo Kılavuzu117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7454B9"/>
  </w:style>
  <w:style w:type="table" w:customStyle="1" w:styleId="TabloKlavuzu3611">
    <w:name w:val="Tablo Kılavuzu3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7454B9"/>
  </w:style>
  <w:style w:type="table" w:customStyle="1" w:styleId="TabloKlavuzu12611">
    <w:name w:val="Tablo Kılavuzu12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7454B9"/>
  </w:style>
  <w:style w:type="table" w:customStyle="1" w:styleId="TabloKlavuzu21611">
    <w:name w:val="Tablo Kılavuzu2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7454B9"/>
  </w:style>
  <w:style w:type="table" w:customStyle="1" w:styleId="TabloKlavuzu111611">
    <w:name w:val="Tablo Kılavuzu111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7454B9"/>
  </w:style>
  <w:style w:type="table" w:customStyle="1" w:styleId="TabloKlavuzu5511">
    <w:name w:val="Tablo Kılavuzu5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7454B9"/>
  </w:style>
  <w:style w:type="table" w:customStyle="1" w:styleId="TabloKlavuzu13511">
    <w:name w:val="Tablo Kılavuzu13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7454B9"/>
  </w:style>
  <w:style w:type="table" w:customStyle="1" w:styleId="TabloKlavuzu22511">
    <w:name w:val="Tablo Kılavuzu2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7454B9"/>
  </w:style>
  <w:style w:type="table" w:customStyle="1" w:styleId="TabloKlavuzu112511">
    <w:name w:val="Tablo Kılavuzu112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7454B9"/>
  </w:style>
  <w:style w:type="table" w:customStyle="1" w:styleId="TabloKlavuzu31511">
    <w:name w:val="Tablo Kılavuzu3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7454B9"/>
  </w:style>
  <w:style w:type="table" w:customStyle="1" w:styleId="TabloKlavuzu121511">
    <w:name w:val="Tablo Kılavuzu12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7454B9"/>
  </w:style>
  <w:style w:type="table" w:customStyle="1" w:styleId="TabloKlavuzu211511">
    <w:name w:val="Tablo Kılavuzu2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7454B9"/>
  </w:style>
  <w:style w:type="table" w:customStyle="1" w:styleId="TabloKlavuzu1111511">
    <w:name w:val="Tablo Kılavuzu111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7454B9"/>
  </w:style>
  <w:style w:type="table" w:customStyle="1" w:styleId="TabloKlavuzu6311">
    <w:name w:val="Tablo Kılavuzu6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7454B9"/>
  </w:style>
  <w:style w:type="table" w:customStyle="1" w:styleId="TabloKlavuzu14311">
    <w:name w:val="Tablo Kılavuzu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7454B9"/>
  </w:style>
  <w:style w:type="table" w:customStyle="1" w:styleId="TabloKlavuzu23311">
    <w:name w:val="Tablo Kılavuzu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7454B9"/>
  </w:style>
  <w:style w:type="table" w:customStyle="1" w:styleId="TabloKlavuzu113311">
    <w:name w:val="Tablo Kılavuzu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7454B9"/>
  </w:style>
  <w:style w:type="table" w:customStyle="1" w:styleId="TabloKlavuzu32311">
    <w:name w:val="Tablo Kılavuzu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7454B9"/>
  </w:style>
  <w:style w:type="table" w:customStyle="1" w:styleId="TabloKlavuzu122311">
    <w:name w:val="Tablo Kılavuzu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7454B9"/>
  </w:style>
  <w:style w:type="table" w:customStyle="1" w:styleId="TabloKlavuzu212311">
    <w:name w:val="Tablo Kılavuzu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7454B9"/>
  </w:style>
  <w:style w:type="table" w:customStyle="1" w:styleId="TabloKlavuzu1112311">
    <w:name w:val="Tablo Kılavuzu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7454B9"/>
  </w:style>
  <w:style w:type="table" w:customStyle="1" w:styleId="TabloKlavuzu51311">
    <w:name w:val="Tablo Kılavuzu5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7454B9"/>
  </w:style>
  <w:style w:type="table" w:customStyle="1" w:styleId="TabloKlavuzu131311">
    <w:name w:val="Tablo Kılavuzu13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7454B9"/>
  </w:style>
  <w:style w:type="table" w:customStyle="1" w:styleId="TabloKlavuzu221311">
    <w:name w:val="Tablo Kılavuzu2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7454B9"/>
  </w:style>
  <w:style w:type="table" w:customStyle="1" w:styleId="TabloKlavuzu1121311">
    <w:name w:val="Tablo Kılavuzu112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7454B9"/>
  </w:style>
  <w:style w:type="table" w:customStyle="1" w:styleId="TabloKlavuzu311311">
    <w:name w:val="Tablo Kılavuzu3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7454B9"/>
  </w:style>
  <w:style w:type="table" w:customStyle="1" w:styleId="TabloKlavuzu1211311">
    <w:name w:val="Tablo Kılavuzu12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7454B9"/>
  </w:style>
  <w:style w:type="table" w:customStyle="1" w:styleId="TabloKlavuzu2111311">
    <w:name w:val="Tablo Kılavuzu2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7454B9"/>
  </w:style>
  <w:style w:type="table" w:customStyle="1" w:styleId="TabloKlavuzu11111311">
    <w:name w:val="Tablo Kılavuzu111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7454B9"/>
  </w:style>
  <w:style w:type="table" w:customStyle="1" w:styleId="TabloKlavuzu7311">
    <w:name w:val="Tablo Kılavuzu7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7454B9"/>
  </w:style>
  <w:style w:type="table" w:customStyle="1" w:styleId="TabloKlavuzu15311">
    <w:name w:val="Tablo Kılavuzu15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7454B9"/>
  </w:style>
  <w:style w:type="table" w:customStyle="1" w:styleId="TabloKlavuzu24311">
    <w:name w:val="Tablo Kılavuzu2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7454B9"/>
  </w:style>
  <w:style w:type="table" w:customStyle="1" w:styleId="TabloKlavuzu114311">
    <w:name w:val="Tablo Kılavuzu114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7454B9"/>
  </w:style>
  <w:style w:type="table" w:customStyle="1" w:styleId="TabloKlavuzu33311">
    <w:name w:val="Tablo Kılavuzu3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7454B9"/>
  </w:style>
  <w:style w:type="table" w:customStyle="1" w:styleId="TabloKlavuzu123311">
    <w:name w:val="Tablo Kılavuzu12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7454B9"/>
  </w:style>
  <w:style w:type="table" w:customStyle="1" w:styleId="TabloKlavuzu213311">
    <w:name w:val="Tablo Kılavuzu2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7454B9"/>
  </w:style>
  <w:style w:type="table" w:customStyle="1" w:styleId="TabloKlavuzu1113311">
    <w:name w:val="Tablo Kılavuzu111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7454B9"/>
  </w:style>
  <w:style w:type="table" w:customStyle="1" w:styleId="TabloKlavuzu52311">
    <w:name w:val="Tablo Kılavuzu5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7454B9"/>
  </w:style>
  <w:style w:type="table" w:customStyle="1" w:styleId="TabloKlavuzu132311">
    <w:name w:val="Tablo Kılavuzu13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7454B9"/>
  </w:style>
  <w:style w:type="table" w:customStyle="1" w:styleId="TabloKlavuzu222311">
    <w:name w:val="Tablo Kılavuzu2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7454B9"/>
  </w:style>
  <w:style w:type="table" w:customStyle="1" w:styleId="TabloKlavuzu1122311">
    <w:name w:val="Tablo Kılavuzu112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7454B9"/>
  </w:style>
  <w:style w:type="table" w:customStyle="1" w:styleId="TabloKlavuzu312311">
    <w:name w:val="Tablo Kılavuzu3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7454B9"/>
  </w:style>
  <w:style w:type="table" w:customStyle="1" w:styleId="TabloKlavuzu1212311">
    <w:name w:val="Tablo Kılavuzu12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7454B9"/>
  </w:style>
  <w:style w:type="table" w:customStyle="1" w:styleId="TabloKlavuzu2112311">
    <w:name w:val="Tablo Kılavuzu2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7454B9"/>
  </w:style>
  <w:style w:type="table" w:customStyle="1" w:styleId="TabloKlavuzu11112311">
    <w:name w:val="Tablo Kılavuzu111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7454B9"/>
  </w:style>
  <w:style w:type="table" w:customStyle="1" w:styleId="TabloKlavuzu8211">
    <w:name w:val="Tablo Kılavuzu8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7454B9"/>
  </w:style>
  <w:style w:type="table" w:customStyle="1" w:styleId="TabloKlavuzu16211">
    <w:name w:val="Tablo Kılavuzu16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7454B9"/>
  </w:style>
  <w:style w:type="table" w:customStyle="1" w:styleId="TabloKlavuzu25211">
    <w:name w:val="Tablo Kılavuzu2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7454B9"/>
  </w:style>
  <w:style w:type="table" w:customStyle="1" w:styleId="TabloKlavuzu115211">
    <w:name w:val="Tablo Kılavuzu115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7454B9"/>
  </w:style>
  <w:style w:type="table" w:customStyle="1" w:styleId="TabloKlavuzu34211">
    <w:name w:val="Tablo Kılavuzu3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7454B9"/>
  </w:style>
  <w:style w:type="table" w:customStyle="1" w:styleId="TabloKlavuzu124211">
    <w:name w:val="Tablo Kılavuzu12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7454B9"/>
  </w:style>
  <w:style w:type="table" w:customStyle="1" w:styleId="TabloKlavuzu214211">
    <w:name w:val="Tablo Kılavuzu2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7454B9"/>
  </w:style>
  <w:style w:type="table" w:customStyle="1" w:styleId="TabloKlavuzu1114211">
    <w:name w:val="Tablo Kılavuzu111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7454B9"/>
  </w:style>
  <w:style w:type="table" w:customStyle="1" w:styleId="TabloKlavuzu53211">
    <w:name w:val="Tablo Kılavuzu5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7454B9"/>
  </w:style>
  <w:style w:type="table" w:customStyle="1" w:styleId="TabloKlavuzu133211">
    <w:name w:val="Tablo Kılavuzu13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7454B9"/>
  </w:style>
  <w:style w:type="table" w:customStyle="1" w:styleId="TabloKlavuzu223211">
    <w:name w:val="Tablo Kılavuzu2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7454B9"/>
  </w:style>
  <w:style w:type="table" w:customStyle="1" w:styleId="TabloKlavuzu1123211">
    <w:name w:val="Tablo Kılavuzu112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7454B9"/>
  </w:style>
  <w:style w:type="table" w:customStyle="1" w:styleId="TabloKlavuzu313211">
    <w:name w:val="Tablo Kılavuzu3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7454B9"/>
  </w:style>
  <w:style w:type="table" w:customStyle="1" w:styleId="TabloKlavuzu1213211">
    <w:name w:val="Tablo Kılavuzu12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7454B9"/>
  </w:style>
  <w:style w:type="table" w:customStyle="1" w:styleId="TabloKlavuzu2113211">
    <w:name w:val="Tablo Kılavuzu2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7454B9"/>
  </w:style>
  <w:style w:type="table" w:customStyle="1" w:styleId="TabloKlavuzu11113211">
    <w:name w:val="Tablo Kılavuzu111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7454B9"/>
  </w:style>
  <w:style w:type="table" w:customStyle="1" w:styleId="TabloKlavuzu61211">
    <w:name w:val="Tablo Kılavuzu6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7454B9"/>
  </w:style>
  <w:style w:type="table" w:customStyle="1" w:styleId="TabloKlavuzu141211">
    <w:name w:val="Tablo Kılavuzu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7454B9"/>
  </w:style>
  <w:style w:type="table" w:customStyle="1" w:styleId="TabloKlavuzu231211">
    <w:name w:val="Tablo Kılavuzu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7454B9"/>
  </w:style>
  <w:style w:type="table" w:customStyle="1" w:styleId="TabloKlavuzu1131211">
    <w:name w:val="Tablo Kılavuzu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7454B9"/>
  </w:style>
  <w:style w:type="table" w:customStyle="1" w:styleId="TabloKlavuzu321211">
    <w:name w:val="Tablo Kılavuzu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7454B9"/>
  </w:style>
  <w:style w:type="table" w:customStyle="1" w:styleId="TabloKlavuzu1221211">
    <w:name w:val="Tablo Kılavuzu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7454B9"/>
  </w:style>
  <w:style w:type="table" w:customStyle="1" w:styleId="TabloKlavuzu2121211">
    <w:name w:val="Tablo Kılavuzu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7454B9"/>
  </w:style>
  <w:style w:type="table" w:customStyle="1" w:styleId="TabloKlavuzu11121211">
    <w:name w:val="Tablo Kılavuzu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7454B9"/>
  </w:style>
  <w:style w:type="table" w:customStyle="1" w:styleId="TabloKlavuzu511211">
    <w:name w:val="Tablo Kılavuzu5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7454B9"/>
  </w:style>
  <w:style w:type="table" w:customStyle="1" w:styleId="TabloKlavuzu1311211">
    <w:name w:val="Tablo Kılavuzu13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7454B9"/>
  </w:style>
  <w:style w:type="table" w:customStyle="1" w:styleId="TabloKlavuzu2211211">
    <w:name w:val="Tablo Kılavuzu2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7454B9"/>
  </w:style>
  <w:style w:type="table" w:customStyle="1" w:styleId="TabloKlavuzu11211211">
    <w:name w:val="Tablo Kılavuzu112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7454B9"/>
  </w:style>
  <w:style w:type="table" w:customStyle="1" w:styleId="TabloKlavuzu3111211">
    <w:name w:val="Tablo Kılavuzu3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7454B9"/>
  </w:style>
  <w:style w:type="table" w:customStyle="1" w:styleId="TabloKlavuzu12111211">
    <w:name w:val="Tablo Kılavuzu12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7454B9"/>
  </w:style>
  <w:style w:type="table" w:customStyle="1" w:styleId="TabloKlavuzu21111211">
    <w:name w:val="Tablo Kılavuzu2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7454B9"/>
  </w:style>
  <w:style w:type="table" w:customStyle="1" w:styleId="TabloKlavuzu111111211">
    <w:name w:val="Tablo Kılavuzu111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7454B9"/>
  </w:style>
  <w:style w:type="table" w:customStyle="1" w:styleId="TabloKlavuzu71211">
    <w:name w:val="Tablo Kılavuzu7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7454B9"/>
  </w:style>
  <w:style w:type="table" w:customStyle="1" w:styleId="TabloKlavuzu151211">
    <w:name w:val="Tablo Kılavuzu15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7454B9"/>
  </w:style>
  <w:style w:type="table" w:customStyle="1" w:styleId="TabloKlavuzu241211">
    <w:name w:val="Tablo Kılavuzu2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7454B9"/>
  </w:style>
  <w:style w:type="table" w:customStyle="1" w:styleId="TabloKlavuzu1141211">
    <w:name w:val="Tablo Kılavuzu114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7454B9"/>
  </w:style>
  <w:style w:type="table" w:customStyle="1" w:styleId="TabloKlavuzu331211">
    <w:name w:val="Tablo Kılavuzu3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7454B9"/>
  </w:style>
  <w:style w:type="table" w:customStyle="1" w:styleId="TabloKlavuzu1231211">
    <w:name w:val="Tablo Kılavuzu12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7454B9"/>
  </w:style>
  <w:style w:type="table" w:customStyle="1" w:styleId="TabloKlavuzu2131211">
    <w:name w:val="Tablo Kılavuzu2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7454B9"/>
  </w:style>
  <w:style w:type="table" w:customStyle="1" w:styleId="TabloKlavuzu11131211">
    <w:name w:val="Tablo Kılavuzu111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7454B9"/>
  </w:style>
  <w:style w:type="table" w:customStyle="1" w:styleId="TabloKlavuzu521211">
    <w:name w:val="Tablo Kılavuzu5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7454B9"/>
  </w:style>
  <w:style w:type="table" w:customStyle="1" w:styleId="TabloKlavuzu1321211">
    <w:name w:val="Tablo Kılavuzu13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7454B9"/>
  </w:style>
  <w:style w:type="table" w:customStyle="1" w:styleId="TabloKlavuzu2221211">
    <w:name w:val="Tablo Kılavuzu2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7454B9"/>
  </w:style>
  <w:style w:type="table" w:customStyle="1" w:styleId="TabloKlavuzu11221211">
    <w:name w:val="Tablo Kılavuzu112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7454B9"/>
  </w:style>
  <w:style w:type="table" w:customStyle="1" w:styleId="TabloKlavuzu3121211">
    <w:name w:val="Tablo Kılavuzu3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7454B9"/>
  </w:style>
  <w:style w:type="table" w:customStyle="1" w:styleId="TabloKlavuzu12121211">
    <w:name w:val="Tablo Kılavuzu12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7454B9"/>
  </w:style>
  <w:style w:type="table" w:customStyle="1" w:styleId="TabloKlavuzu21121211">
    <w:name w:val="Tablo Kılavuzu2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7454B9"/>
  </w:style>
  <w:style w:type="table" w:customStyle="1" w:styleId="TabloKlavuzu111121211">
    <w:name w:val="Tablo Kılavuzu111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7454B9"/>
  </w:style>
  <w:style w:type="table" w:customStyle="1" w:styleId="TabloKlavuzu201">
    <w:name w:val="Tablo Kılavuzu2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7454B9"/>
  </w:style>
  <w:style w:type="table" w:customStyle="1" w:styleId="TabloKlavuzu1191">
    <w:name w:val="Tablo Kılavuzu11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7454B9"/>
  </w:style>
  <w:style w:type="table" w:customStyle="1" w:styleId="TabloKlavuzu291">
    <w:name w:val="Tablo Kılavuzu29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7454B9"/>
  </w:style>
  <w:style w:type="table" w:customStyle="1" w:styleId="TabloKlavuzu11101">
    <w:name w:val="Tablo Kılavuzu1110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7454B9"/>
  </w:style>
  <w:style w:type="table" w:customStyle="1" w:styleId="TabloKlavuzu381">
    <w:name w:val="Tablo Kılavuzu3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7454B9"/>
  </w:style>
  <w:style w:type="table" w:customStyle="1" w:styleId="TabloKlavuzu1281">
    <w:name w:val="Tablo Kılavuzu12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7454B9"/>
  </w:style>
  <w:style w:type="table" w:customStyle="1" w:styleId="TabloKlavuzu2181">
    <w:name w:val="Tablo Kılavuzu2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7454B9"/>
  </w:style>
  <w:style w:type="table" w:customStyle="1" w:styleId="TabloKlavuzu11181">
    <w:name w:val="Tablo Kılavuzu111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7454B9"/>
  </w:style>
  <w:style w:type="table" w:customStyle="1" w:styleId="TabloKlavuzu571">
    <w:name w:val="Tablo Kılavuzu5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7454B9"/>
  </w:style>
  <w:style w:type="table" w:customStyle="1" w:styleId="TabloKlavuzu1371">
    <w:name w:val="Tablo Kılavuzu13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7454B9"/>
  </w:style>
  <w:style w:type="table" w:customStyle="1" w:styleId="TabloKlavuzu2271">
    <w:name w:val="Tablo Kılavuzu2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7454B9"/>
  </w:style>
  <w:style w:type="table" w:customStyle="1" w:styleId="TabloKlavuzu11271">
    <w:name w:val="Tablo Kılavuzu112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7454B9"/>
  </w:style>
  <w:style w:type="table" w:customStyle="1" w:styleId="TabloKlavuzu3171">
    <w:name w:val="Tablo Kılavuzu3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7454B9"/>
  </w:style>
  <w:style w:type="table" w:customStyle="1" w:styleId="TabloKlavuzu12171">
    <w:name w:val="Tablo Kılavuzu12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7454B9"/>
  </w:style>
  <w:style w:type="table" w:customStyle="1" w:styleId="TabloKlavuzu21171">
    <w:name w:val="Tablo Kılavuzu2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7454B9"/>
  </w:style>
  <w:style w:type="table" w:customStyle="1" w:styleId="TabloKlavuzu111171">
    <w:name w:val="Tablo Kılavuzu111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7454B9"/>
  </w:style>
  <w:style w:type="table" w:customStyle="1" w:styleId="TabloKlavuzu651">
    <w:name w:val="Tablo Kılavuzu6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7454B9"/>
  </w:style>
  <w:style w:type="table" w:customStyle="1" w:styleId="TabloKlavuzu1451">
    <w:name w:val="Tablo Kılavuzu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7454B9"/>
  </w:style>
  <w:style w:type="table" w:customStyle="1" w:styleId="TabloKlavuzu2351">
    <w:name w:val="Tablo Kılavuzu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7454B9"/>
  </w:style>
  <w:style w:type="table" w:customStyle="1" w:styleId="TabloKlavuzu11351">
    <w:name w:val="Tablo Kılavuzu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7454B9"/>
  </w:style>
  <w:style w:type="table" w:customStyle="1" w:styleId="TabloKlavuzu3251">
    <w:name w:val="Tablo Kılavuzu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7454B9"/>
  </w:style>
  <w:style w:type="table" w:customStyle="1" w:styleId="TabloKlavuzu12251">
    <w:name w:val="Tablo Kılavuzu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7454B9"/>
  </w:style>
  <w:style w:type="table" w:customStyle="1" w:styleId="TabloKlavuzu21251">
    <w:name w:val="Tablo Kılavuzu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7454B9"/>
  </w:style>
  <w:style w:type="table" w:customStyle="1" w:styleId="TabloKlavuzu111251">
    <w:name w:val="Tablo Kılavuzu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7454B9"/>
  </w:style>
  <w:style w:type="table" w:customStyle="1" w:styleId="TabloKlavuzu5151">
    <w:name w:val="Tablo Kılavuzu5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7454B9"/>
  </w:style>
  <w:style w:type="table" w:customStyle="1" w:styleId="TabloKlavuzu13151">
    <w:name w:val="Tablo Kılavuzu13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7454B9"/>
  </w:style>
  <w:style w:type="table" w:customStyle="1" w:styleId="TabloKlavuzu22151">
    <w:name w:val="Tablo Kılavuzu2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7454B9"/>
  </w:style>
  <w:style w:type="table" w:customStyle="1" w:styleId="TabloKlavuzu112151">
    <w:name w:val="Tablo Kılavuzu112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7454B9"/>
  </w:style>
  <w:style w:type="table" w:customStyle="1" w:styleId="TabloKlavuzu31151">
    <w:name w:val="Tablo Kılavuzu3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7454B9"/>
  </w:style>
  <w:style w:type="table" w:customStyle="1" w:styleId="TabloKlavuzu121151">
    <w:name w:val="Tablo Kılavuzu12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7454B9"/>
  </w:style>
  <w:style w:type="table" w:customStyle="1" w:styleId="TabloKlavuzu211151">
    <w:name w:val="Tablo Kılavuzu2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7454B9"/>
  </w:style>
  <w:style w:type="table" w:customStyle="1" w:styleId="TabloKlavuzu1111151">
    <w:name w:val="Tablo Kılavuzu111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7454B9"/>
  </w:style>
  <w:style w:type="table" w:customStyle="1" w:styleId="TabloKlavuzu751">
    <w:name w:val="Tablo Kılavuzu7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7454B9"/>
  </w:style>
  <w:style w:type="table" w:customStyle="1" w:styleId="TabloKlavuzu1551">
    <w:name w:val="Tablo Kılavuzu15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7454B9"/>
  </w:style>
  <w:style w:type="table" w:customStyle="1" w:styleId="TabloKlavuzu2451">
    <w:name w:val="Tablo Kılavuzu2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7454B9"/>
  </w:style>
  <w:style w:type="table" w:customStyle="1" w:styleId="TabloKlavuzu11451">
    <w:name w:val="Tablo Kılavuzu114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7454B9"/>
  </w:style>
  <w:style w:type="table" w:customStyle="1" w:styleId="TabloKlavuzu3351">
    <w:name w:val="Tablo Kılavuzu3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7454B9"/>
  </w:style>
  <w:style w:type="table" w:customStyle="1" w:styleId="TabloKlavuzu12351">
    <w:name w:val="Tablo Kılavuzu12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7454B9"/>
  </w:style>
  <w:style w:type="table" w:customStyle="1" w:styleId="TabloKlavuzu21351">
    <w:name w:val="Tablo Kılavuzu2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7454B9"/>
  </w:style>
  <w:style w:type="table" w:customStyle="1" w:styleId="TabloKlavuzu111351">
    <w:name w:val="Tablo Kılavuzu111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7454B9"/>
  </w:style>
  <w:style w:type="table" w:customStyle="1" w:styleId="TabloKlavuzu5251">
    <w:name w:val="Tablo Kılavuzu5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7454B9"/>
  </w:style>
  <w:style w:type="table" w:customStyle="1" w:styleId="TabloKlavuzu13251">
    <w:name w:val="Tablo Kılavuzu13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7454B9"/>
  </w:style>
  <w:style w:type="table" w:customStyle="1" w:styleId="TabloKlavuzu22251">
    <w:name w:val="Tablo Kılavuzu2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7454B9"/>
  </w:style>
  <w:style w:type="table" w:customStyle="1" w:styleId="TabloKlavuzu112251">
    <w:name w:val="Tablo Kılavuzu112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7454B9"/>
  </w:style>
  <w:style w:type="table" w:customStyle="1" w:styleId="TabloKlavuzu31251">
    <w:name w:val="Tablo Kılavuzu3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7454B9"/>
  </w:style>
  <w:style w:type="table" w:customStyle="1" w:styleId="TabloKlavuzu121251">
    <w:name w:val="Tablo Kılavuzu12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7454B9"/>
  </w:style>
  <w:style w:type="table" w:customStyle="1" w:styleId="TabloKlavuzu211251">
    <w:name w:val="Tablo Kılavuzu2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7454B9"/>
  </w:style>
  <w:style w:type="table" w:customStyle="1" w:styleId="TabloKlavuzu1111251">
    <w:name w:val="Tablo Kılavuzu111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7454B9"/>
  </w:style>
  <w:style w:type="table" w:customStyle="1" w:styleId="TabloKlavuzu841">
    <w:name w:val="Tablo Kılavuzu8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7454B9"/>
  </w:style>
  <w:style w:type="table" w:customStyle="1" w:styleId="TabloKlavuzu1641">
    <w:name w:val="Tablo Kılavuzu16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7454B9"/>
  </w:style>
  <w:style w:type="table" w:customStyle="1" w:styleId="TabloKlavuzu2541">
    <w:name w:val="Tablo Kılavuzu2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7454B9"/>
  </w:style>
  <w:style w:type="table" w:customStyle="1" w:styleId="TabloKlavuzu11541">
    <w:name w:val="Tablo Kılavuzu115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7454B9"/>
  </w:style>
  <w:style w:type="table" w:customStyle="1" w:styleId="TabloKlavuzu3441">
    <w:name w:val="Tablo Kılavuzu3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7454B9"/>
  </w:style>
  <w:style w:type="table" w:customStyle="1" w:styleId="TabloKlavuzu12441">
    <w:name w:val="Tablo Kılavuzu12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7454B9"/>
  </w:style>
  <w:style w:type="table" w:customStyle="1" w:styleId="TabloKlavuzu21441">
    <w:name w:val="Tablo Kılavuzu2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7454B9"/>
  </w:style>
  <w:style w:type="table" w:customStyle="1" w:styleId="TabloKlavuzu111441">
    <w:name w:val="Tablo Kılavuzu111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7454B9"/>
  </w:style>
  <w:style w:type="table" w:customStyle="1" w:styleId="TabloKlavuzu5341">
    <w:name w:val="Tablo Kılavuzu5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7454B9"/>
  </w:style>
  <w:style w:type="table" w:customStyle="1" w:styleId="TabloKlavuzu13341">
    <w:name w:val="Tablo Kılavuzu13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7454B9"/>
  </w:style>
  <w:style w:type="table" w:customStyle="1" w:styleId="TabloKlavuzu22341">
    <w:name w:val="Tablo Kılavuzu2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7454B9"/>
  </w:style>
  <w:style w:type="table" w:customStyle="1" w:styleId="TabloKlavuzu112341">
    <w:name w:val="Tablo Kılavuzu112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7454B9"/>
  </w:style>
  <w:style w:type="table" w:customStyle="1" w:styleId="TabloKlavuzu31341">
    <w:name w:val="Tablo Kılavuzu3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7454B9"/>
  </w:style>
  <w:style w:type="table" w:customStyle="1" w:styleId="TabloKlavuzu121341">
    <w:name w:val="Tablo Kılavuzu12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7454B9"/>
  </w:style>
  <w:style w:type="table" w:customStyle="1" w:styleId="TabloKlavuzu211341">
    <w:name w:val="Tablo Kılavuzu2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7454B9"/>
  </w:style>
  <w:style w:type="table" w:customStyle="1" w:styleId="TabloKlavuzu1111341">
    <w:name w:val="Tablo Kılavuzu111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7454B9"/>
  </w:style>
  <w:style w:type="table" w:customStyle="1" w:styleId="TabloKlavuzu6141">
    <w:name w:val="Tablo Kılavuzu6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7454B9"/>
  </w:style>
  <w:style w:type="table" w:customStyle="1" w:styleId="TabloKlavuzu14141">
    <w:name w:val="Tablo Kılavuzu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7454B9"/>
  </w:style>
  <w:style w:type="table" w:customStyle="1" w:styleId="TabloKlavuzu23141">
    <w:name w:val="Tablo Kılavuzu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7454B9"/>
  </w:style>
  <w:style w:type="table" w:customStyle="1" w:styleId="TabloKlavuzu113141">
    <w:name w:val="Tablo Kılavuzu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7454B9"/>
  </w:style>
  <w:style w:type="table" w:customStyle="1" w:styleId="TabloKlavuzu32141">
    <w:name w:val="Tablo Kılavuzu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7454B9"/>
  </w:style>
  <w:style w:type="table" w:customStyle="1" w:styleId="TabloKlavuzu122141">
    <w:name w:val="Tablo Kılavuzu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7454B9"/>
  </w:style>
  <w:style w:type="table" w:customStyle="1" w:styleId="TabloKlavuzu212141">
    <w:name w:val="Tablo Kılavuzu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7454B9"/>
  </w:style>
  <w:style w:type="table" w:customStyle="1" w:styleId="TabloKlavuzu1112141">
    <w:name w:val="Tablo Kılavuzu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7454B9"/>
  </w:style>
  <w:style w:type="table" w:customStyle="1" w:styleId="TabloKlavuzu51141">
    <w:name w:val="Tablo Kılavuzu5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7454B9"/>
  </w:style>
  <w:style w:type="table" w:customStyle="1" w:styleId="TabloKlavuzu131141">
    <w:name w:val="Tablo Kılavuzu13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7454B9"/>
  </w:style>
  <w:style w:type="table" w:customStyle="1" w:styleId="TabloKlavuzu221141">
    <w:name w:val="Tablo Kılavuzu2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7454B9"/>
  </w:style>
  <w:style w:type="table" w:customStyle="1" w:styleId="TabloKlavuzu1121141">
    <w:name w:val="Tablo Kılavuzu112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7454B9"/>
  </w:style>
  <w:style w:type="table" w:customStyle="1" w:styleId="TabloKlavuzu311141">
    <w:name w:val="Tablo Kılavuzu3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7454B9"/>
  </w:style>
  <w:style w:type="table" w:customStyle="1" w:styleId="TabloKlavuzu1211141">
    <w:name w:val="Tablo Kılavuzu12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7454B9"/>
  </w:style>
  <w:style w:type="table" w:customStyle="1" w:styleId="TabloKlavuzu2111141">
    <w:name w:val="Tablo Kılavuzu2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7454B9"/>
  </w:style>
  <w:style w:type="table" w:customStyle="1" w:styleId="TabloKlavuzu11111141">
    <w:name w:val="Tablo Kılavuzu111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7454B9"/>
  </w:style>
  <w:style w:type="table" w:customStyle="1" w:styleId="TabloKlavuzu7141">
    <w:name w:val="Tablo Kılavuzu7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7454B9"/>
  </w:style>
  <w:style w:type="table" w:customStyle="1" w:styleId="TabloKlavuzu15141">
    <w:name w:val="Tablo Kılavuzu15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7454B9"/>
  </w:style>
  <w:style w:type="table" w:customStyle="1" w:styleId="TabloKlavuzu24141">
    <w:name w:val="Tablo Kılavuzu2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7454B9"/>
  </w:style>
  <w:style w:type="table" w:customStyle="1" w:styleId="TabloKlavuzu114141">
    <w:name w:val="Tablo Kılavuzu114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7454B9"/>
  </w:style>
  <w:style w:type="table" w:customStyle="1" w:styleId="TabloKlavuzu33141">
    <w:name w:val="Tablo Kılavuzu3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7454B9"/>
  </w:style>
  <w:style w:type="table" w:customStyle="1" w:styleId="TabloKlavuzu123141">
    <w:name w:val="Tablo Kılavuzu12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7454B9"/>
  </w:style>
  <w:style w:type="table" w:customStyle="1" w:styleId="TabloKlavuzu213141">
    <w:name w:val="Tablo Kılavuzu2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7454B9"/>
  </w:style>
  <w:style w:type="table" w:customStyle="1" w:styleId="TabloKlavuzu1113141">
    <w:name w:val="Tablo Kılavuzu111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7454B9"/>
  </w:style>
  <w:style w:type="table" w:customStyle="1" w:styleId="TabloKlavuzu52141">
    <w:name w:val="Tablo Kılavuzu5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7454B9"/>
  </w:style>
  <w:style w:type="table" w:customStyle="1" w:styleId="TabloKlavuzu132141">
    <w:name w:val="Tablo Kılavuzu13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7454B9"/>
  </w:style>
  <w:style w:type="table" w:customStyle="1" w:styleId="TabloKlavuzu222141">
    <w:name w:val="Tablo Kılavuzu2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7454B9"/>
  </w:style>
  <w:style w:type="table" w:customStyle="1" w:styleId="TabloKlavuzu1122141">
    <w:name w:val="Tablo Kılavuzu112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7454B9"/>
  </w:style>
  <w:style w:type="table" w:customStyle="1" w:styleId="TabloKlavuzu312141">
    <w:name w:val="Tablo Kılavuzu3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7454B9"/>
  </w:style>
  <w:style w:type="table" w:customStyle="1" w:styleId="TabloKlavuzu1212141">
    <w:name w:val="Tablo Kılavuzu12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7454B9"/>
  </w:style>
  <w:style w:type="table" w:customStyle="1" w:styleId="TabloKlavuzu2112141">
    <w:name w:val="Tablo Kılavuzu2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7454B9"/>
  </w:style>
  <w:style w:type="table" w:customStyle="1" w:styleId="TabloKlavuzu11112141">
    <w:name w:val="Tablo Kılavuzu111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7454B9"/>
  </w:style>
  <w:style w:type="table" w:customStyle="1" w:styleId="TabloKlavuzu921">
    <w:name w:val="Tablo Kılavuzu9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7454B9"/>
  </w:style>
  <w:style w:type="table" w:customStyle="1" w:styleId="TabloKlavuzu1721">
    <w:name w:val="Tablo Kılavuzu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7454B9"/>
  </w:style>
  <w:style w:type="table" w:customStyle="1" w:styleId="TabloKlavuzu2621">
    <w:name w:val="Tablo Kılavuzu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7454B9"/>
  </w:style>
  <w:style w:type="table" w:customStyle="1" w:styleId="TabloKlavuzu11621">
    <w:name w:val="Tablo Kılavuzu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7454B9"/>
  </w:style>
  <w:style w:type="table" w:customStyle="1" w:styleId="TabloKlavuzu3521">
    <w:name w:val="Tablo Kılavuzu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7454B9"/>
  </w:style>
  <w:style w:type="table" w:customStyle="1" w:styleId="TabloKlavuzu12521">
    <w:name w:val="Tablo Kılavuzu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7454B9"/>
  </w:style>
  <w:style w:type="table" w:customStyle="1" w:styleId="TabloKlavuzu21521">
    <w:name w:val="Tablo Kılavuzu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7454B9"/>
  </w:style>
  <w:style w:type="table" w:customStyle="1" w:styleId="TabloKlavuzu111521">
    <w:name w:val="Tablo Kılavuzu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7454B9"/>
  </w:style>
  <w:style w:type="table" w:customStyle="1" w:styleId="TabloKlavuzu5421">
    <w:name w:val="Tablo Kılavuzu5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7454B9"/>
  </w:style>
  <w:style w:type="table" w:customStyle="1" w:styleId="TabloKlavuzu13421">
    <w:name w:val="Tablo Kılavuzu13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7454B9"/>
  </w:style>
  <w:style w:type="table" w:customStyle="1" w:styleId="TabloKlavuzu22421">
    <w:name w:val="Tablo Kılavuzu2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7454B9"/>
  </w:style>
  <w:style w:type="table" w:customStyle="1" w:styleId="TabloKlavuzu112421">
    <w:name w:val="Tablo Kılavuzu112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7454B9"/>
  </w:style>
  <w:style w:type="table" w:customStyle="1" w:styleId="TabloKlavuzu31421">
    <w:name w:val="Tablo Kılavuzu3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7454B9"/>
  </w:style>
  <w:style w:type="table" w:customStyle="1" w:styleId="TabloKlavuzu121421">
    <w:name w:val="Tablo Kılavuzu12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7454B9"/>
  </w:style>
  <w:style w:type="table" w:customStyle="1" w:styleId="TabloKlavuzu211421">
    <w:name w:val="Tablo Kılavuzu2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7454B9"/>
  </w:style>
  <w:style w:type="table" w:customStyle="1" w:styleId="TabloKlavuzu1111421">
    <w:name w:val="Tablo Kılavuzu111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7454B9"/>
  </w:style>
  <w:style w:type="table" w:customStyle="1" w:styleId="TabloKlavuzu6221">
    <w:name w:val="Tablo Kılavuzu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7454B9"/>
  </w:style>
  <w:style w:type="table" w:customStyle="1" w:styleId="TabloKlavuzu14221">
    <w:name w:val="Tablo Kılavuzu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7454B9"/>
  </w:style>
  <w:style w:type="table" w:customStyle="1" w:styleId="TabloKlavuzu23221">
    <w:name w:val="Tablo Kılavuzu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7454B9"/>
  </w:style>
  <w:style w:type="table" w:customStyle="1" w:styleId="TabloKlavuzu113221">
    <w:name w:val="Tablo Kılavuzu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7454B9"/>
  </w:style>
  <w:style w:type="table" w:customStyle="1" w:styleId="TabloKlavuzu32221">
    <w:name w:val="Tablo Kılavuzu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7454B9"/>
  </w:style>
  <w:style w:type="table" w:customStyle="1" w:styleId="TabloKlavuzu122221">
    <w:name w:val="Tablo Kılavuzu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7454B9"/>
  </w:style>
  <w:style w:type="table" w:customStyle="1" w:styleId="TabloKlavuzu212221">
    <w:name w:val="Tablo Kılavuzu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7454B9"/>
  </w:style>
  <w:style w:type="table" w:customStyle="1" w:styleId="TabloKlavuzu1112221">
    <w:name w:val="Tablo Kılavuzu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7454B9"/>
  </w:style>
  <w:style w:type="table" w:customStyle="1" w:styleId="TabloKlavuzu51221">
    <w:name w:val="Tablo Kılavuzu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7454B9"/>
  </w:style>
  <w:style w:type="table" w:customStyle="1" w:styleId="TabloKlavuzu131221">
    <w:name w:val="Tablo Kılavuzu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7454B9"/>
  </w:style>
  <w:style w:type="table" w:customStyle="1" w:styleId="TabloKlavuzu221221">
    <w:name w:val="Tablo Kılavuzu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7454B9"/>
  </w:style>
  <w:style w:type="table" w:customStyle="1" w:styleId="TabloKlavuzu1121221">
    <w:name w:val="Tablo Kılavuzu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7454B9"/>
  </w:style>
  <w:style w:type="table" w:customStyle="1" w:styleId="TabloKlavuzu311221">
    <w:name w:val="Tablo Kılavuzu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7454B9"/>
  </w:style>
  <w:style w:type="table" w:customStyle="1" w:styleId="TabloKlavuzu1211221">
    <w:name w:val="Tablo Kılavuzu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7454B9"/>
  </w:style>
  <w:style w:type="table" w:customStyle="1" w:styleId="TabloKlavuzu2111221">
    <w:name w:val="Tablo Kılavuzu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7454B9"/>
  </w:style>
  <w:style w:type="table" w:customStyle="1" w:styleId="TabloKlavuzu11111221">
    <w:name w:val="Tablo Kılavuzu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7454B9"/>
  </w:style>
  <w:style w:type="table" w:customStyle="1" w:styleId="TabloKlavuzu7221">
    <w:name w:val="Tablo Kılavuzu7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7454B9"/>
  </w:style>
  <w:style w:type="table" w:customStyle="1" w:styleId="TabloKlavuzu15221">
    <w:name w:val="Tablo Kılavuzu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7454B9"/>
  </w:style>
  <w:style w:type="table" w:customStyle="1" w:styleId="TabloKlavuzu24221">
    <w:name w:val="Tablo Kılavuzu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7454B9"/>
  </w:style>
  <w:style w:type="table" w:customStyle="1" w:styleId="TabloKlavuzu114221">
    <w:name w:val="Tablo Kılavuzu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7454B9"/>
  </w:style>
  <w:style w:type="table" w:customStyle="1" w:styleId="TabloKlavuzu33221">
    <w:name w:val="Tablo Kılavuzu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7454B9"/>
  </w:style>
  <w:style w:type="table" w:customStyle="1" w:styleId="TabloKlavuzu123221">
    <w:name w:val="Tablo Kılavuzu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7454B9"/>
  </w:style>
  <w:style w:type="table" w:customStyle="1" w:styleId="TabloKlavuzu213221">
    <w:name w:val="Tablo Kılavuzu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7454B9"/>
  </w:style>
  <w:style w:type="table" w:customStyle="1" w:styleId="TabloKlavuzu1113221">
    <w:name w:val="Tablo Kılavuzu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7454B9"/>
  </w:style>
  <w:style w:type="table" w:customStyle="1" w:styleId="TabloKlavuzu52221">
    <w:name w:val="Tablo Kılavuzu5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7454B9"/>
  </w:style>
  <w:style w:type="table" w:customStyle="1" w:styleId="TabloKlavuzu132221">
    <w:name w:val="Tablo Kılavuzu13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7454B9"/>
  </w:style>
  <w:style w:type="table" w:customStyle="1" w:styleId="TabloKlavuzu222221">
    <w:name w:val="Tablo Kılavuzu2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7454B9"/>
  </w:style>
  <w:style w:type="table" w:customStyle="1" w:styleId="TabloKlavuzu1122221">
    <w:name w:val="Tablo Kılavuzu112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7454B9"/>
  </w:style>
  <w:style w:type="table" w:customStyle="1" w:styleId="TabloKlavuzu312221">
    <w:name w:val="Tablo Kılavuzu3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7454B9"/>
  </w:style>
  <w:style w:type="table" w:customStyle="1" w:styleId="TabloKlavuzu1212221">
    <w:name w:val="Tablo Kılavuzu12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7454B9"/>
  </w:style>
  <w:style w:type="table" w:customStyle="1" w:styleId="TabloKlavuzu2112221">
    <w:name w:val="Tablo Kılavuzu2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7454B9"/>
  </w:style>
  <w:style w:type="table" w:customStyle="1" w:styleId="TabloKlavuzu11112221">
    <w:name w:val="Tablo Kılavuzu111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7454B9"/>
  </w:style>
  <w:style w:type="table" w:customStyle="1" w:styleId="TabloKlavuzu8121">
    <w:name w:val="Tablo Kılavuzu8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7454B9"/>
  </w:style>
  <w:style w:type="table" w:customStyle="1" w:styleId="TabloKlavuzu16121">
    <w:name w:val="Tablo Kılavuzu16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7454B9"/>
  </w:style>
  <w:style w:type="table" w:customStyle="1" w:styleId="TabloKlavuzu25121">
    <w:name w:val="Tablo Kılavuzu2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7454B9"/>
  </w:style>
  <w:style w:type="table" w:customStyle="1" w:styleId="TabloKlavuzu115121">
    <w:name w:val="Tablo Kılavuzu115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7454B9"/>
  </w:style>
  <w:style w:type="table" w:customStyle="1" w:styleId="TabloKlavuzu34121">
    <w:name w:val="Tablo Kılavuzu3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7454B9"/>
  </w:style>
  <w:style w:type="table" w:customStyle="1" w:styleId="TabloKlavuzu124121">
    <w:name w:val="Tablo Kılavuzu12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7454B9"/>
  </w:style>
  <w:style w:type="table" w:customStyle="1" w:styleId="TabloKlavuzu214121">
    <w:name w:val="Tablo Kılavuzu2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7454B9"/>
  </w:style>
  <w:style w:type="table" w:customStyle="1" w:styleId="TabloKlavuzu1114121">
    <w:name w:val="Tablo Kılavuzu111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7454B9"/>
  </w:style>
  <w:style w:type="table" w:customStyle="1" w:styleId="TabloKlavuzu53121">
    <w:name w:val="Tablo Kılavuzu5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7454B9"/>
  </w:style>
  <w:style w:type="table" w:customStyle="1" w:styleId="TabloKlavuzu133121">
    <w:name w:val="Tablo Kılavuzu13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7454B9"/>
  </w:style>
  <w:style w:type="table" w:customStyle="1" w:styleId="TabloKlavuzu223121">
    <w:name w:val="Tablo Kılavuzu2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7454B9"/>
  </w:style>
  <w:style w:type="table" w:customStyle="1" w:styleId="TabloKlavuzu1123121">
    <w:name w:val="Tablo Kılavuzu112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7454B9"/>
  </w:style>
  <w:style w:type="table" w:customStyle="1" w:styleId="TabloKlavuzu313121">
    <w:name w:val="Tablo Kılavuzu3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7454B9"/>
  </w:style>
  <w:style w:type="table" w:customStyle="1" w:styleId="TabloKlavuzu1213121">
    <w:name w:val="Tablo Kılavuzu12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7454B9"/>
  </w:style>
  <w:style w:type="table" w:customStyle="1" w:styleId="TabloKlavuzu2113121">
    <w:name w:val="Tablo Kılavuzu2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7454B9"/>
  </w:style>
  <w:style w:type="table" w:customStyle="1" w:styleId="TabloKlavuzu11113121">
    <w:name w:val="Tablo Kılavuzu111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7454B9"/>
  </w:style>
  <w:style w:type="table" w:customStyle="1" w:styleId="TabloKlavuzu61121">
    <w:name w:val="Tablo Kılavuzu6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7454B9"/>
  </w:style>
  <w:style w:type="table" w:customStyle="1" w:styleId="TabloKlavuzu141121">
    <w:name w:val="Tablo Kılavuzu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7454B9"/>
  </w:style>
  <w:style w:type="table" w:customStyle="1" w:styleId="TabloKlavuzu231121">
    <w:name w:val="Tablo Kılavuzu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7454B9"/>
  </w:style>
  <w:style w:type="table" w:customStyle="1" w:styleId="TabloKlavuzu1131121">
    <w:name w:val="Tablo Kılavuzu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7454B9"/>
  </w:style>
  <w:style w:type="table" w:customStyle="1" w:styleId="TabloKlavuzu321121">
    <w:name w:val="Tablo Kılavuzu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7454B9"/>
  </w:style>
  <w:style w:type="table" w:customStyle="1" w:styleId="TabloKlavuzu1221121">
    <w:name w:val="Tablo Kılavuzu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7454B9"/>
  </w:style>
  <w:style w:type="table" w:customStyle="1" w:styleId="TabloKlavuzu2121121">
    <w:name w:val="Tablo Kılavuzu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7454B9"/>
  </w:style>
  <w:style w:type="table" w:customStyle="1" w:styleId="TabloKlavuzu11121121">
    <w:name w:val="Tablo Kılavuzu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7454B9"/>
  </w:style>
  <w:style w:type="table" w:customStyle="1" w:styleId="TabloKlavuzu511121">
    <w:name w:val="Tablo Kılavuzu5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7454B9"/>
  </w:style>
  <w:style w:type="table" w:customStyle="1" w:styleId="TabloKlavuzu1311121">
    <w:name w:val="Tablo Kılavuzu13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7454B9"/>
  </w:style>
  <w:style w:type="table" w:customStyle="1" w:styleId="TabloKlavuzu2211121">
    <w:name w:val="Tablo Kılavuzu2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7454B9"/>
  </w:style>
  <w:style w:type="table" w:customStyle="1" w:styleId="TabloKlavuzu11211121">
    <w:name w:val="Tablo Kılavuzu112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7454B9"/>
  </w:style>
  <w:style w:type="table" w:customStyle="1" w:styleId="TabloKlavuzu3111121">
    <w:name w:val="Tablo Kılavuzu3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7454B9"/>
  </w:style>
  <w:style w:type="table" w:customStyle="1" w:styleId="TabloKlavuzu12111121">
    <w:name w:val="Tablo Kılavuzu12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7454B9"/>
  </w:style>
  <w:style w:type="table" w:customStyle="1" w:styleId="TabloKlavuzu21111121">
    <w:name w:val="Tablo Kılavuzu2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7454B9"/>
  </w:style>
  <w:style w:type="table" w:customStyle="1" w:styleId="TabloKlavuzu111111121">
    <w:name w:val="Tablo Kılavuzu111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7454B9"/>
  </w:style>
  <w:style w:type="table" w:customStyle="1" w:styleId="TabloKlavuzu71121">
    <w:name w:val="Tablo Kılavuzu7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7454B9"/>
  </w:style>
  <w:style w:type="table" w:customStyle="1" w:styleId="TabloKlavuzu151121">
    <w:name w:val="Tablo Kılavuzu15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7454B9"/>
  </w:style>
  <w:style w:type="table" w:customStyle="1" w:styleId="TabloKlavuzu241121">
    <w:name w:val="Tablo Kılavuzu2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7454B9"/>
  </w:style>
  <w:style w:type="table" w:customStyle="1" w:styleId="TabloKlavuzu1141121">
    <w:name w:val="Tablo Kılavuzu114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7454B9"/>
  </w:style>
  <w:style w:type="table" w:customStyle="1" w:styleId="TabloKlavuzu331121">
    <w:name w:val="Tablo Kılavuzu3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7454B9"/>
  </w:style>
  <w:style w:type="table" w:customStyle="1" w:styleId="TabloKlavuzu1231121">
    <w:name w:val="Tablo Kılavuzu12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7454B9"/>
  </w:style>
  <w:style w:type="table" w:customStyle="1" w:styleId="TabloKlavuzu2131121">
    <w:name w:val="Tablo Kılavuzu2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7454B9"/>
  </w:style>
  <w:style w:type="table" w:customStyle="1" w:styleId="TabloKlavuzu11131121">
    <w:name w:val="Tablo Kılavuzu111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7454B9"/>
  </w:style>
  <w:style w:type="table" w:customStyle="1" w:styleId="TabloKlavuzu521121">
    <w:name w:val="Tablo Kılavuzu5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7454B9"/>
  </w:style>
  <w:style w:type="table" w:customStyle="1" w:styleId="TabloKlavuzu1321121">
    <w:name w:val="Tablo Kılavuzu13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7454B9"/>
  </w:style>
  <w:style w:type="table" w:customStyle="1" w:styleId="TabloKlavuzu2221121">
    <w:name w:val="Tablo Kılavuzu2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7454B9"/>
  </w:style>
  <w:style w:type="table" w:customStyle="1" w:styleId="TabloKlavuzu11221121">
    <w:name w:val="Tablo Kılavuzu112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7454B9"/>
  </w:style>
  <w:style w:type="table" w:customStyle="1" w:styleId="TabloKlavuzu3121121">
    <w:name w:val="Tablo Kılavuzu3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7454B9"/>
  </w:style>
  <w:style w:type="table" w:customStyle="1" w:styleId="TabloKlavuzu12121121">
    <w:name w:val="Tablo Kılavuzu12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7454B9"/>
  </w:style>
  <w:style w:type="table" w:customStyle="1" w:styleId="TabloKlavuzu21121121">
    <w:name w:val="Tablo Kılavuzu2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7454B9"/>
  </w:style>
  <w:style w:type="table" w:customStyle="1" w:styleId="TabloKlavuzu111121121">
    <w:name w:val="Tablo Kılavuzu111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7454B9"/>
  </w:style>
  <w:style w:type="table" w:customStyle="1" w:styleId="TabloKlavuzu1021">
    <w:name w:val="Tablo Kılavuzu10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7454B9"/>
  </w:style>
  <w:style w:type="table" w:customStyle="1" w:styleId="TabloKlavuzu1821">
    <w:name w:val="Tablo Kılavuzu18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7454B9"/>
  </w:style>
  <w:style w:type="table" w:customStyle="1" w:styleId="TabloKlavuzu2721">
    <w:name w:val="Tablo Kılavuzu2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7454B9"/>
  </w:style>
  <w:style w:type="table" w:customStyle="1" w:styleId="TabloKlavuzu11721">
    <w:name w:val="Tablo Kılavuzu117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7454B9"/>
  </w:style>
  <w:style w:type="table" w:customStyle="1" w:styleId="TabloKlavuzu3621">
    <w:name w:val="Tablo Kılavuzu3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7454B9"/>
  </w:style>
  <w:style w:type="table" w:customStyle="1" w:styleId="TabloKlavuzu12621">
    <w:name w:val="Tablo Kılavuzu12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7454B9"/>
  </w:style>
  <w:style w:type="table" w:customStyle="1" w:styleId="TabloKlavuzu21621">
    <w:name w:val="Tablo Kılavuzu2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7454B9"/>
  </w:style>
  <w:style w:type="table" w:customStyle="1" w:styleId="TabloKlavuzu111621">
    <w:name w:val="Tablo Kılavuzu111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7454B9"/>
  </w:style>
  <w:style w:type="table" w:customStyle="1" w:styleId="TabloKlavuzu5521">
    <w:name w:val="Tablo Kılavuzu5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7454B9"/>
  </w:style>
  <w:style w:type="table" w:customStyle="1" w:styleId="TabloKlavuzu13521">
    <w:name w:val="Tablo Kılavuzu13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7454B9"/>
  </w:style>
  <w:style w:type="table" w:customStyle="1" w:styleId="TabloKlavuzu22521">
    <w:name w:val="Tablo Kılavuzu2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7454B9"/>
  </w:style>
  <w:style w:type="table" w:customStyle="1" w:styleId="TabloKlavuzu112521">
    <w:name w:val="Tablo Kılavuzu112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7454B9"/>
  </w:style>
  <w:style w:type="table" w:customStyle="1" w:styleId="TabloKlavuzu31521">
    <w:name w:val="Tablo Kılavuzu3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7454B9"/>
  </w:style>
  <w:style w:type="table" w:customStyle="1" w:styleId="TabloKlavuzu121521">
    <w:name w:val="Tablo Kılavuzu12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7454B9"/>
  </w:style>
  <w:style w:type="table" w:customStyle="1" w:styleId="TabloKlavuzu211521">
    <w:name w:val="Tablo Kılavuzu2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7454B9"/>
  </w:style>
  <w:style w:type="table" w:customStyle="1" w:styleId="TabloKlavuzu1111521">
    <w:name w:val="Tablo Kılavuzu111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7454B9"/>
  </w:style>
  <w:style w:type="table" w:customStyle="1" w:styleId="TabloKlavuzu6321">
    <w:name w:val="Tablo Kılavuzu6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7454B9"/>
  </w:style>
  <w:style w:type="table" w:customStyle="1" w:styleId="TabloKlavuzu14321">
    <w:name w:val="Tablo Kılavuzu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7454B9"/>
  </w:style>
  <w:style w:type="table" w:customStyle="1" w:styleId="TabloKlavuzu23321">
    <w:name w:val="Tablo Kılavuzu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7454B9"/>
  </w:style>
  <w:style w:type="table" w:customStyle="1" w:styleId="TabloKlavuzu113321">
    <w:name w:val="Tablo Kılavuzu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7454B9"/>
  </w:style>
  <w:style w:type="table" w:customStyle="1" w:styleId="TabloKlavuzu32321">
    <w:name w:val="Tablo Kılavuzu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7454B9"/>
  </w:style>
  <w:style w:type="table" w:customStyle="1" w:styleId="TabloKlavuzu122321">
    <w:name w:val="Tablo Kılavuzu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7454B9"/>
  </w:style>
  <w:style w:type="table" w:customStyle="1" w:styleId="TabloKlavuzu212321">
    <w:name w:val="Tablo Kılavuzu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7454B9"/>
  </w:style>
  <w:style w:type="table" w:customStyle="1" w:styleId="TabloKlavuzu1112321">
    <w:name w:val="Tablo Kılavuzu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7454B9"/>
  </w:style>
  <w:style w:type="table" w:customStyle="1" w:styleId="TabloKlavuzu51321">
    <w:name w:val="Tablo Kılavuzu5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7454B9"/>
  </w:style>
  <w:style w:type="table" w:customStyle="1" w:styleId="TabloKlavuzu131321">
    <w:name w:val="Tablo Kılavuzu13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7454B9"/>
  </w:style>
  <w:style w:type="table" w:customStyle="1" w:styleId="TabloKlavuzu221321">
    <w:name w:val="Tablo Kılavuzu2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7454B9"/>
  </w:style>
  <w:style w:type="table" w:customStyle="1" w:styleId="TabloKlavuzu1121321">
    <w:name w:val="Tablo Kılavuzu112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7454B9"/>
  </w:style>
  <w:style w:type="table" w:customStyle="1" w:styleId="TabloKlavuzu311321">
    <w:name w:val="Tablo Kılavuzu3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7454B9"/>
  </w:style>
  <w:style w:type="table" w:customStyle="1" w:styleId="TabloKlavuzu1211321">
    <w:name w:val="Tablo Kılavuzu12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7454B9"/>
  </w:style>
  <w:style w:type="table" w:customStyle="1" w:styleId="TabloKlavuzu2111321">
    <w:name w:val="Tablo Kılavuzu2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7454B9"/>
  </w:style>
  <w:style w:type="table" w:customStyle="1" w:styleId="TabloKlavuzu11111321">
    <w:name w:val="Tablo Kılavuzu111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7454B9"/>
  </w:style>
  <w:style w:type="table" w:customStyle="1" w:styleId="TabloKlavuzu7321">
    <w:name w:val="Tablo Kılavuzu7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7454B9"/>
  </w:style>
  <w:style w:type="table" w:customStyle="1" w:styleId="TabloKlavuzu15321">
    <w:name w:val="Tablo Kılavuzu15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7454B9"/>
  </w:style>
  <w:style w:type="table" w:customStyle="1" w:styleId="TabloKlavuzu24321">
    <w:name w:val="Tablo Kılavuzu2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7454B9"/>
  </w:style>
  <w:style w:type="table" w:customStyle="1" w:styleId="TabloKlavuzu114321">
    <w:name w:val="Tablo Kılavuzu114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7454B9"/>
  </w:style>
  <w:style w:type="table" w:customStyle="1" w:styleId="TabloKlavuzu33321">
    <w:name w:val="Tablo Kılavuzu3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7454B9"/>
  </w:style>
  <w:style w:type="table" w:customStyle="1" w:styleId="TabloKlavuzu123321">
    <w:name w:val="Tablo Kılavuzu12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7454B9"/>
  </w:style>
  <w:style w:type="table" w:customStyle="1" w:styleId="TabloKlavuzu213321">
    <w:name w:val="Tablo Kılavuzu2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7454B9"/>
  </w:style>
  <w:style w:type="table" w:customStyle="1" w:styleId="TabloKlavuzu1113321">
    <w:name w:val="Tablo Kılavuzu111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7454B9"/>
  </w:style>
  <w:style w:type="table" w:customStyle="1" w:styleId="TabloKlavuzu52321">
    <w:name w:val="Tablo Kılavuzu5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7454B9"/>
  </w:style>
  <w:style w:type="table" w:customStyle="1" w:styleId="TabloKlavuzu132321">
    <w:name w:val="Tablo Kılavuzu13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7454B9"/>
  </w:style>
  <w:style w:type="table" w:customStyle="1" w:styleId="TabloKlavuzu222321">
    <w:name w:val="Tablo Kılavuzu2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7454B9"/>
  </w:style>
  <w:style w:type="table" w:customStyle="1" w:styleId="TabloKlavuzu1122321">
    <w:name w:val="Tablo Kılavuzu112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7454B9"/>
  </w:style>
  <w:style w:type="table" w:customStyle="1" w:styleId="TabloKlavuzu312321">
    <w:name w:val="Tablo Kılavuzu3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7454B9"/>
  </w:style>
  <w:style w:type="table" w:customStyle="1" w:styleId="TabloKlavuzu1212321">
    <w:name w:val="Tablo Kılavuzu12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7454B9"/>
  </w:style>
  <w:style w:type="table" w:customStyle="1" w:styleId="TabloKlavuzu2112321">
    <w:name w:val="Tablo Kılavuzu2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7454B9"/>
  </w:style>
  <w:style w:type="table" w:customStyle="1" w:styleId="TabloKlavuzu11112321">
    <w:name w:val="Tablo Kılavuzu111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7454B9"/>
  </w:style>
  <w:style w:type="table" w:customStyle="1" w:styleId="TabloKlavuzu8221">
    <w:name w:val="Tablo Kılavuzu8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7454B9"/>
  </w:style>
  <w:style w:type="table" w:customStyle="1" w:styleId="TabloKlavuzu16221">
    <w:name w:val="Tablo Kılavuzu16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7454B9"/>
  </w:style>
  <w:style w:type="table" w:customStyle="1" w:styleId="TabloKlavuzu25221">
    <w:name w:val="Tablo Kılavuzu2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7454B9"/>
  </w:style>
  <w:style w:type="table" w:customStyle="1" w:styleId="TabloKlavuzu115221">
    <w:name w:val="Tablo Kılavuzu115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7454B9"/>
  </w:style>
  <w:style w:type="table" w:customStyle="1" w:styleId="TabloKlavuzu34221">
    <w:name w:val="Tablo Kılavuzu3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7454B9"/>
  </w:style>
  <w:style w:type="table" w:customStyle="1" w:styleId="TabloKlavuzu124221">
    <w:name w:val="Tablo Kılavuzu12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7454B9"/>
  </w:style>
  <w:style w:type="table" w:customStyle="1" w:styleId="TabloKlavuzu214221">
    <w:name w:val="Tablo Kılavuzu2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7454B9"/>
  </w:style>
  <w:style w:type="table" w:customStyle="1" w:styleId="TabloKlavuzu1114221">
    <w:name w:val="Tablo Kılavuzu111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7454B9"/>
  </w:style>
  <w:style w:type="table" w:customStyle="1" w:styleId="TabloKlavuzu53221">
    <w:name w:val="Tablo Kılavuzu5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7454B9"/>
  </w:style>
  <w:style w:type="table" w:customStyle="1" w:styleId="TabloKlavuzu133221">
    <w:name w:val="Tablo Kılavuzu13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7454B9"/>
  </w:style>
  <w:style w:type="table" w:customStyle="1" w:styleId="TabloKlavuzu223221">
    <w:name w:val="Tablo Kılavuzu2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7454B9"/>
  </w:style>
  <w:style w:type="table" w:customStyle="1" w:styleId="TabloKlavuzu1123221">
    <w:name w:val="Tablo Kılavuzu112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7454B9"/>
  </w:style>
  <w:style w:type="table" w:customStyle="1" w:styleId="TabloKlavuzu313221">
    <w:name w:val="Tablo Kılavuzu3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7454B9"/>
  </w:style>
  <w:style w:type="table" w:customStyle="1" w:styleId="TabloKlavuzu1213221">
    <w:name w:val="Tablo Kılavuzu12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7454B9"/>
  </w:style>
  <w:style w:type="table" w:customStyle="1" w:styleId="TabloKlavuzu2113221">
    <w:name w:val="Tablo Kılavuzu2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7454B9"/>
  </w:style>
  <w:style w:type="table" w:customStyle="1" w:styleId="TabloKlavuzu11113221">
    <w:name w:val="Tablo Kılavuzu111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7454B9"/>
  </w:style>
  <w:style w:type="table" w:customStyle="1" w:styleId="TabloKlavuzu61221">
    <w:name w:val="Tablo Kılavuzu6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7454B9"/>
  </w:style>
  <w:style w:type="table" w:customStyle="1" w:styleId="TabloKlavuzu141221">
    <w:name w:val="Tablo Kılavuzu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7454B9"/>
  </w:style>
  <w:style w:type="table" w:customStyle="1" w:styleId="TabloKlavuzu231221">
    <w:name w:val="Tablo Kılavuzu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7454B9"/>
  </w:style>
  <w:style w:type="table" w:customStyle="1" w:styleId="TabloKlavuzu1131221">
    <w:name w:val="Tablo Kılavuzu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7454B9"/>
  </w:style>
  <w:style w:type="table" w:customStyle="1" w:styleId="TabloKlavuzu321221">
    <w:name w:val="Tablo Kılavuzu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7454B9"/>
  </w:style>
  <w:style w:type="table" w:customStyle="1" w:styleId="TabloKlavuzu1221221">
    <w:name w:val="Tablo Kılavuzu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7454B9"/>
  </w:style>
  <w:style w:type="table" w:customStyle="1" w:styleId="TabloKlavuzu2121221">
    <w:name w:val="Tablo Kılavuzu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7454B9"/>
  </w:style>
  <w:style w:type="table" w:customStyle="1" w:styleId="TabloKlavuzu11121221">
    <w:name w:val="Tablo Kılavuzu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7454B9"/>
  </w:style>
  <w:style w:type="table" w:customStyle="1" w:styleId="TabloKlavuzu511221">
    <w:name w:val="Tablo Kılavuzu5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7454B9"/>
  </w:style>
  <w:style w:type="table" w:customStyle="1" w:styleId="TabloKlavuzu1311221">
    <w:name w:val="Tablo Kılavuzu13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7454B9"/>
  </w:style>
  <w:style w:type="table" w:customStyle="1" w:styleId="TabloKlavuzu2211221">
    <w:name w:val="Tablo Kılavuzu2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7454B9"/>
  </w:style>
  <w:style w:type="table" w:customStyle="1" w:styleId="TabloKlavuzu11211221">
    <w:name w:val="Tablo Kılavuzu112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7454B9"/>
  </w:style>
  <w:style w:type="table" w:customStyle="1" w:styleId="TabloKlavuzu3111221">
    <w:name w:val="Tablo Kılavuzu3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7454B9"/>
  </w:style>
  <w:style w:type="table" w:customStyle="1" w:styleId="TabloKlavuzu12111221">
    <w:name w:val="Tablo Kılavuzu12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7454B9"/>
  </w:style>
  <w:style w:type="table" w:customStyle="1" w:styleId="TabloKlavuzu21111221">
    <w:name w:val="Tablo Kılavuzu2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7454B9"/>
  </w:style>
  <w:style w:type="table" w:customStyle="1" w:styleId="TabloKlavuzu111111221">
    <w:name w:val="Tablo Kılavuzu111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7454B9"/>
  </w:style>
  <w:style w:type="table" w:customStyle="1" w:styleId="TabloKlavuzu71221">
    <w:name w:val="Tablo Kılavuzu7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7454B9"/>
  </w:style>
  <w:style w:type="table" w:customStyle="1" w:styleId="TabloKlavuzu151221">
    <w:name w:val="Tablo Kılavuzu15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7454B9"/>
  </w:style>
  <w:style w:type="table" w:customStyle="1" w:styleId="TabloKlavuzu241221">
    <w:name w:val="Tablo Kılavuzu2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7454B9"/>
  </w:style>
  <w:style w:type="table" w:customStyle="1" w:styleId="TabloKlavuzu1141221">
    <w:name w:val="Tablo Kılavuzu114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7454B9"/>
  </w:style>
  <w:style w:type="table" w:customStyle="1" w:styleId="TabloKlavuzu331221">
    <w:name w:val="Tablo Kılavuzu3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7454B9"/>
  </w:style>
  <w:style w:type="table" w:customStyle="1" w:styleId="TabloKlavuzu1231221">
    <w:name w:val="Tablo Kılavuzu12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7454B9"/>
  </w:style>
  <w:style w:type="table" w:customStyle="1" w:styleId="TabloKlavuzu2131221">
    <w:name w:val="Tablo Kılavuzu2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7454B9"/>
  </w:style>
  <w:style w:type="table" w:customStyle="1" w:styleId="TabloKlavuzu11131221">
    <w:name w:val="Tablo Kılavuzu111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7454B9"/>
  </w:style>
  <w:style w:type="table" w:customStyle="1" w:styleId="TabloKlavuzu521221">
    <w:name w:val="Tablo Kılavuzu5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7454B9"/>
  </w:style>
  <w:style w:type="table" w:customStyle="1" w:styleId="TabloKlavuzu1321221">
    <w:name w:val="Tablo Kılavuzu13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7454B9"/>
  </w:style>
  <w:style w:type="table" w:customStyle="1" w:styleId="TabloKlavuzu2221221">
    <w:name w:val="Tablo Kılavuzu2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7454B9"/>
  </w:style>
  <w:style w:type="table" w:customStyle="1" w:styleId="TabloKlavuzu11221221">
    <w:name w:val="Tablo Kılavuzu112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7454B9"/>
  </w:style>
  <w:style w:type="table" w:customStyle="1" w:styleId="TabloKlavuzu3121221">
    <w:name w:val="Tablo Kılavuzu3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7454B9"/>
  </w:style>
  <w:style w:type="table" w:customStyle="1" w:styleId="TabloKlavuzu12121221">
    <w:name w:val="Tablo Kılavuzu12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7454B9"/>
  </w:style>
  <w:style w:type="table" w:customStyle="1" w:styleId="TabloKlavuzu21121221">
    <w:name w:val="Tablo Kılavuzu2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7454B9"/>
  </w:style>
  <w:style w:type="table" w:customStyle="1" w:styleId="TabloKlavuzu111121221">
    <w:name w:val="Tablo Kılavuzu111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7454B9"/>
  </w:style>
  <w:style w:type="table" w:customStyle="1" w:styleId="TabloKlavuzu40">
    <w:name w:val="Tablo Kılavuzu4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7454B9"/>
  </w:style>
  <w:style w:type="table" w:customStyle="1" w:styleId="TabloKlavuzu130">
    <w:name w:val="Tablo Kılavuzu13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7454B9"/>
  </w:style>
  <w:style w:type="table" w:customStyle="1" w:styleId="TabloKlavuzu220">
    <w:name w:val="Tablo Kılavuzu2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7454B9"/>
  </w:style>
  <w:style w:type="table" w:customStyle="1" w:styleId="TabloKlavuzu1120">
    <w:name w:val="Tablo Kılavuzu112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7454B9"/>
  </w:style>
  <w:style w:type="table" w:customStyle="1" w:styleId="TabloKlavuzu310">
    <w:name w:val="Tablo Kılavuzu3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7454B9"/>
  </w:style>
  <w:style w:type="table" w:customStyle="1" w:styleId="TabloKlavuzu1210">
    <w:name w:val="Tablo Kılavuzu12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7454B9"/>
  </w:style>
  <w:style w:type="table" w:customStyle="1" w:styleId="TabloKlavuzu2110">
    <w:name w:val="Tablo Kılavuzu2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7454B9"/>
  </w:style>
  <w:style w:type="table" w:customStyle="1" w:styleId="TabloKlavuzu11119">
    <w:name w:val="Tablo Kılavuzu11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7454B9"/>
  </w:style>
  <w:style w:type="table" w:customStyle="1" w:styleId="TabloKlavuzu59">
    <w:name w:val="Tablo Kılavuzu5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7454B9"/>
  </w:style>
  <w:style w:type="table" w:customStyle="1" w:styleId="TabloKlavuzu139">
    <w:name w:val="Tablo Kılavuzu13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7454B9"/>
  </w:style>
  <w:style w:type="table" w:customStyle="1" w:styleId="TabloKlavuzu229">
    <w:name w:val="Tablo Kılavuzu2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7454B9"/>
  </w:style>
  <w:style w:type="table" w:customStyle="1" w:styleId="TabloKlavuzu1129">
    <w:name w:val="Tablo Kılavuzu112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7454B9"/>
  </w:style>
  <w:style w:type="table" w:customStyle="1" w:styleId="TabloKlavuzu319">
    <w:name w:val="Tablo Kılavuzu3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7454B9"/>
  </w:style>
  <w:style w:type="table" w:customStyle="1" w:styleId="TabloKlavuzu1219">
    <w:name w:val="Tablo Kılavuzu12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7454B9"/>
  </w:style>
  <w:style w:type="table" w:customStyle="1" w:styleId="TabloKlavuzu2119">
    <w:name w:val="Tablo Kılavuzu21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7454B9"/>
  </w:style>
  <w:style w:type="table" w:customStyle="1" w:styleId="TabloKlavuzu111110">
    <w:name w:val="Tablo Kılavuzu111110"/>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7454B9"/>
  </w:style>
  <w:style w:type="table" w:customStyle="1" w:styleId="TabloKlavuzu67">
    <w:name w:val="Tablo Kılavuzu6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7454B9"/>
  </w:style>
  <w:style w:type="table" w:customStyle="1" w:styleId="TabloKlavuzu147">
    <w:name w:val="Tablo Kılavuzu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7454B9"/>
  </w:style>
  <w:style w:type="table" w:customStyle="1" w:styleId="TabloKlavuzu237">
    <w:name w:val="Tablo Kılavuzu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7454B9"/>
  </w:style>
  <w:style w:type="table" w:customStyle="1" w:styleId="TabloKlavuzu1137">
    <w:name w:val="Tablo Kılavuzu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7454B9"/>
  </w:style>
  <w:style w:type="table" w:customStyle="1" w:styleId="TabloKlavuzu327">
    <w:name w:val="Tablo Kılavuzu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7454B9"/>
  </w:style>
  <w:style w:type="table" w:customStyle="1" w:styleId="TabloKlavuzu1227">
    <w:name w:val="Tablo Kılavuzu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7454B9"/>
  </w:style>
  <w:style w:type="table" w:customStyle="1" w:styleId="TabloKlavuzu2127">
    <w:name w:val="Tablo Kılavuzu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7454B9"/>
  </w:style>
  <w:style w:type="table" w:customStyle="1" w:styleId="TabloKlavuzu11127">
    <w:name w:val="Tablo Kılavuzu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7454B9"/>
  </w:style>
  <w:style w:type="table" w:customStyle="1" w:styleId="TabloKlavuzu517">
    <w:name w:val="Tablo Kılavuzu5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7454B9"/>
  </w:style>
  <w:style w:type="table" w:customStyle="1" w:styleId="TabloKlavuzu1317">
    <w:name w:val="Tablo Kılavuzu13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7454B9"/>
  </w:style>
  <w:style w:type="table" w:customStyle="1" w:styleId="TabloKlavuzu2217">
    <w:name w:val="Tablo Kılavuzu2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7454B9"/>
  </w:style>
  <w:style w:type="table" w:customStyle="1" w:styleId="TabloKlavuzu11217">
    <w:name w:val="Tablo Kılavuzu112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7454B9"/>
  </w:style>
  <w:style w:type="table" w:customStyle="1" w:styleId="TabloKlavuzu3117">
    <w:name w:val="Tablo Kılavuzu3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7454B9"/>
  </w:style>
  <w:style w:type="table" w:customStyle="1" w:styleId="TabloKlavuzu12117">
    <w:name w:val="Tablo Kılavuzu12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7454B9"/>
  </w:style>
  <w:style w:type="table" w:customStyle="1" w:styleId="TabloKlavuzu21117">
    <w:name w:val="Tablo Kılavuzu2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7454B9"/>
  </w:style>
  <w:style w:type="table" w:customStyle="1" w:styleId="TabloKlavuzu111117">
    <w:name w:val="Tablo Kılavuzu111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7454B9"/>
  </w:style>
  <w:style w:type="table" w:customStyle="1" w:styleId="TabloKlavuzu77">
    <w:name w:val="Tablo Kılavuzu7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7454B9"/>
  </w:style>
  <w:style w:type="table" w:customStyle="1" w:styleId="TabloKlavuzu157">
    <w:name w:val="Tablo Kılavuzu15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7454B9"/>
  </w:style>
  <w:style w:type="table" w:customStyle="1" w:styleId="TabloKlavuzu247">
    <w:name w:val="Tablo Kılavuzu2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7454B9"/>
  </w:style>
  <w:style w:type="table" w:customStyle="1" w:styleId="TabloKlavuzu1147">
    <w:name w:val="Tablo Kılavuzu114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7454B9"/>
  </w:style>
  <w:style w:type="table" w:customStyle="1" w:styleId="TabloKlavuzu337">
    <w:name w:val="Tablo Kılavuzu3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7454B9"/>
  </w:style>
  <w:style w:type="table" w:customStyle="1" w:styleId="TabloKlavuzu1237">
    <w:name w:val="Tablo Kılavuzu12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7454B9"/>
  </w:style>
  <w:style w:type="table" w:customStyle="1" w:styleId="TabloKlavuzu2137">
    <w:name w:val="Tablo Kılavuzu2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7454B9"/>
  </w:style>
  <w:style w:type="table" w:customStyle="1" w:styleId="TabloKlavuzu11137">
    <w:name w:val="Tablo Kılavuzu111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7454B9"/>
  </w:style>
  <w:style w:type="table" w:customStyle="1" w:styleId="TabloKlavuzu527">
    <w:name w:val="Tablo Kılavuzu5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7454B9"/>
  </w:style>
  <w:style w:type="table" w:customStyle="1" w:styleId="TabloKlavuzu1327">
    <w:name w:val="Tablo Kılavuzu13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7454B9"/>
  </w:style>
  <w:style w:type="table" w:customStyle="1" w:styleId="TabloKlavuzu2227">
    <w:name w:val="Tablo Kılavuzu2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7454B9"/>
  </w:style>
  <w:style w:type="table" w:customStyle="1" w:styleId="TabloKlavuzu11227">
    <w:name w:val="Tablo Kılavuzu112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7454B9"/>
  </w:style>
  <w:style w:type="table" w:customStyle="1" w:styleId="TabloKlavuzu3127">
    <w:name w:val="Tablo Kılavuzu3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7454B9"/>
  </w:style>
  <w:style w:type="table" w:customStyle="1" w:styleId="TabloKlavuzu12127">
    <w:name w:val="Tablo Kılavuzu12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7454B9"/>
  </w:style>
  <w:style w:type="table" w:customStyle="1" w:styleId="TabloKlavuzu21127">
    <w:name w:val="Tablo Kılavuzu2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7454B9"/>
  </w:style>
  <w:style w:type="table" w:customStyle="1" w:styleId="TabloKlavuzu111127">
    <w:name w:val="Tablo Kılavuzu111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7454B9"/>
  </w:style>
  <w:style w:type="table" w:customStyle="1" w:styleId="TabloKlavuzu86">
    <w:name w:val="Tablo Kılavuzu8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7454B9"/>
  </w:style>
  <w:style w:type="table" w:customStyle="1" w:styleId="TabloKlavuzu166">
    <w:name w:val="Tablo Kılavuzu16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7454B9"/>
  </w:style>
  <w:style w:type="table" w:customStyle="1" w:styleId="TabloKlavuzu256">
    <w:name w:val="Tablo Kılavuzu2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7454B9"/>
  </w:style>
  <w:style w:type="table" w:customStyle="1" w:styleId="TabloKlavuzu1156">
    <w:name w:val="Tablo Kılavuzu115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7454B9"/>
  </w:style>
  <w:style w:type="table" w:customStyle="1" w:styleId="TabloKlavuzu346">
    <w:name w:val="Tablo Kılavuzu3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7454B9"/>
  </w:style>
  <w:style w:type="table" w:customStyle="1" w:styleId="TabloKlavuzu1246">
    <w:name w:val="Tablo Kılavuzu12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7454B9"/>
  </w:style>
  <w:style w:type="table" w:customStyle="1" w:styleId="TabloKlavuzu2146">
    <w:name w:val="Tablo Kılavuzu2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7454B9"/>
  </w:style>
  <w:style w:type="table" w:customStyle="1" w:styleId="TabloKlavuzu11146">
    <w:name w:val="Tablo Kılavuzu111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7454B9"/>
  </w:style>
  <w:style w:type="table" w:customStyle="1" w:styleId="TabloKlavuzu536">
    <w:name w:val="Tablo Kılavuzu5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7454B9"/>
  </w:style>
  <w:style w:type="table" w:customStyle="1" w:styleId="TabloKlavuzu1336">
    <w:name w:val="Tablo Kılavuzu13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7454B9"/>
  </w:style>
  <w:style w:type="table" w:customStyle="1" w:styleId="TabloKlavuzu2236">
    <w:name w:val="Tablo Kılavuzu2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7454B9"/>
  </w:style>
  <w:style w:type="table" w:customStyle="1" w:styleId="TabloKlavuzu11236">
    <w:name w:val="Tablo Kılavuzu112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7454B9"/>
  </w:style>
  <w:style w:type="table" w:customStyle="1" w:styleId="TabloKlavuzu3136">
    <w:name w:val="Tablo Kılavuzu3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7454B9"/>
  </w:style>
  <w:style w:type="table" w:customStyle="1" w:styleId="TabloKlavuzu12136">
    <w:name w:val="Tablo Kılavuzu12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7454B9"/>
  </w:style>
  <w:style w:type="table" w:customStyle="1" w:styleId="TabloKlavuzu21136">
    <w:name w:val="Tablo Kılavuzu2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7454B9"/>
  </w:style>
  <w:style w:type="table" w:customStyle="1" w:styleId="TabloKlavuzu111136">
    <w:name w:val="Tablo Kılavuzu111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7454B9"/>
  </w:style>
  <w:style w:type="table" w:customStyle="1" w:styleId="TabloKlavuzu616">
    <w:name w:val="Tablo Kılavuzu6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7454B9"/>
  </w:style>
  <w:style w:type="table" w:customStyle="1" w:styleId="TabloKlavuzu1416">
    <w:name w:val="Tablo Kılavuzu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7454B9"/>
  </w:style>
  <w:style w:type="table" w:customStyle="1" w:styleId="TabloKlavuzu2316">
    <w:name w:val="Tablo Kılavuzu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7454B9"/>
  </w:style>
  <w:style w:type="table" w:customStyle="1" w:styleId="TabloKlavuzu11316">
    <w:name w:val="Tablo Kılavuzu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7454B9"/>
  </w:style>
  <w:style w:type="table" w:customStyle="1" w:styleId="TabloKlavuzu3216">
    <w:name w:val="Tablo Kılavuzu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7454B9"/>
  </w:style>
  <w:style w:type="table" w:customStyle="1" w:styleId="TabloKlavuzu12216">
    <w:name w:val="Tablo Kılavuzu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7454B9"/>
  </w:style>
  <w:style w:type="table" w:customStyle="1" w:styleId="TabloKlavuzu21216">
    <w:name w:val="Tablo Kılavuzu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7454B9"/>
  </w:style>
  <w:style w:type="table" w:customStyle="1" w:styleId="TabloKlavuzu111216">
    <w:name w:val="Tablo Kılavuzu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7454B9"/>
  </w:style>
  <w:style w:type="table" w:customStyle="1" w:styleId="TabloKlavuzu5116">
    <w:name w:val="Tablo Kılavuzu5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7454B9"/>
  </w:style>
  <w:style w:type="table" w:customStyle="1" w:styleId="TabloKlavuzu13116">
    <w:name w:val="Tablo Kılavuzu13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7454B9"/>
  </w:style>
  <w:style w:type="table" w:customStyle="1" w:styleId="TabloKlavuzu22116">
    <w:name w:val="Tablo Kılavuzu2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7454B9"/>
  </w:style>
  <w:style w:type="table" w:customStyle="1" w:styleId="TabloKlavuzu112116">
    <w:name w:val="Tablo Kılavuzu112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7454B9"/>
  </w:style>
  <w:style w:type="table" w:customStyle="1" w:styleId="TabloKlavuzu31116">
    <w:name w:val="Tablo Kılavuzu3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7454B9"/>
  </w:style>
  <w:style w:type="table" w:customStyle="1" w:styleId="TabloKlavuzu121116">
    <w:name w:val="Tablo Kılavuzu12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7454B9"/>
  </w:style>
  <w:style w:type="table" w:customStyle="1" w:styleId="TabloKlavuzu211116">
    <w:name w:val="Tablo Kılavuzu2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7454B9"/>
  </w:style>
  <w:style w:type="table" w:customStyle="1" w:styleId="TabloKlavuzu1111116">
    <w:name w:val="Tablo Kılavuzu111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7454B9"/>
  </w:style>
  <w:style w:type="table" w:customStyle="1" w:styleId="TabloKlavuzu716">
    <w:name w:val="Tablo Kılavuzu7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7454B9"/>
  </w:style>
  <w:style w:type="table" w:customStyle="1" w:styleId="TabloKlavuzu1516">
    <w:name w:val="Tablo Kılavuzu15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7454B9"/>
  </w:style>
  <w:style w:type="table" w:customStyle="1" w:styleId="TabloKlavuzu2416">
    <w:name w:val="Tablo Kılavuzu2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7454B9"/>
  </w:style>
  <w:style w:type="table" w:customStyle="1" w:styleId="TabloKlavuzu11416">
    <w:name w:val="Tablo Kılavuzu114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7454B9"/>
  </w:style>
  <w:style w:type="table" w:customStyle="1" w:styleId="TabloKlavuzu3316">
    <w:name w:val="Tablo Kılavuzu3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7454B9"/>
  </w:style>
  <w:style w:type="table" w:customStyle="1" w:styleId="TabloKlavuzu12316">
    <w:name w:val="Tablo Kılavuzu12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7454B9"/>
  </w:style>
  <w:style w:type="table" w:customStyle="1" w:styleId="TabloKlavuzu21316">
    <w:name w:val="Tablo Kılavuzu2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7454B9"/>
  </w:style>
  <w:style w:type="table" w:customStyle="1" w:styleId="TabloKlavuzu111316">
    <w:name w:val="Tablo Kılavuzu111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7454B9"/>
  </w:style>
  <w:style w:type="table" w:customStyle="1" w:styleId="TabloKlavuzu5216">
    <w:name w:val="Tablo Kılavuzu5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7454B9"/>
  </w:style>
  <w:style w:type="table" w:customStyle="1" w:styleId="TabloKlavuzu13216">
    <w:name w:val="Tablo Kılavuzu13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7454B9"/>
  </w:style>
  <w:style w:type="table" w:customStyle="1" w:styleId="TabloKlavuzu22216">
    <w:name w:val="Tablo Kılavuzu2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7454B9"/>
  </w:style>
  <w:style w:type="table" w:customStyle="1" w:styleId="TabloKlavuzu112216">
    <w:name w:val="Tablo Kılavuzu112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7454B9"/>
  </w:style>
  <w:style w:type="table" w:customStyle="1" w:styleId="TabloKlavuzu31216">
    <w:name w:val="Tablo Kılavuzu3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7454B9"/>
  </w:style>
  <w:style w:type="table" w:customStyle="1" w:styleId="TabloKlavuzu121216">
    <w:name w:val="Tablo Kılavuzu12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7454B9"/>
  </w:style>
  <w:style w:type="table" w:customStyle="1" w:styleId="TabloKlavuzu211216">
    <w:name w:val="Tablo Kılavuzu2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7454B9"/>
  </w:style>
  <w:style w:type="table" w:customStyle="1" w:styleId="TabloKlavuzu1111216">
    <w:name w:val="Tablo Kılavuzu111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7454B9"/>
  </w:style>
  <w:style w:type="table" w:customStyle="1" w:styleId="TabloKlavuzu94">
    <w:name w:val="Tablo Kılavuzu9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7454B9"/>
  </w:style>
  <w:style w:type="table" w:customStyle="1" w:styleId="TabloKlavuzu174">
    <w:name w:val="Tablo Kılavuzu17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7454B9"/>
  </w:style>
  <w:style w:type="table" w:customStyle="1" w:styleId="TabloKlavuzu264">
    <w:name w:val="Tablo Kılavuzu2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7454B9"/>
  </w:style>
  <w:style w:type="table" w:customStyle="1" w:styleId="TabloKlavuzu1164">
    <w:name w:val="Tablo Kılavuzu116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7454B9"/>
  </w:style>
  <w:style w:type="table" w:customStyle="1" w:styleId="TabloKlavuzu354">
    <w:name w:val="Tablo Kılavuzu3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7454B9"/>
  </w:style>
  <w:style w:type="table" w:customStyle="1" w:styleId="TabloKlavuzu1254">
    <w:name w:val="Tablo Kılavuzu12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7454B9"/>
  </w:style>
  <w:style w:type="table" w:customStyle="1" w:styleId="TabloKlavuzu2154">
    <w:name w:val="Tablo Kılavuzu2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7454B9"/>
  </w:style>
  <w:style w:type="table" w:customStyle="1" w:styleId="TabloKlavuzu11154">
    <w:name w:val="Tablo Kılavuzu111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7454B9"/>
  </w:style>
  <w:style w:type="table" w:customStyle="1" w:styleId="TabloKlavuzu544">
    <w:name w:val="Tablo Kılavuzu5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7454B9"/>
  </w:style>
  <w:style w:type="table" w:customStyle="1" w:styleId="TabloKlavuzu1344">
    <w:name w:val="Tablo Kılavuzu13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7454B9"/>
  </w:style>
  <w:style w:type="table" w:customStyle="1" w:styleId="TabloKlavuzu2244">
    <w:name w:val="Tablo Kılavuzu2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7454B9"/>
  </w:style>
  <w:style w:type="table" w:customStyle="1" w:styleId="TabloKlavuzu11244">
    <w:name w:val="Tablo Kılavuzu112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7454B9"/>
  </w:style>
  <w:style w:type="table" w:customStyle="1" w:styleId="TabloKlavuzu3144">
    <w:name w:val="Tablo Kılavuzu3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7454B9"/>
  </w:style>
  <w:style w:type="table" w:customStyle="1" w:styleId="TabloKlavuzu12144">
    <w:name w:val="Tablo Kılavuzu12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7454B9"/>
  </w:style>
  <w:style w:type="table" w:customStyle="1" w:styleId="TabloKlavuzu21144">
    <w:name w:val="Tablo Kılavuzu2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7454B9"/>
  </w:style>
  <w:style w:type="table" w:customStyle="1" w:styleId="TabloKlavuzu111144">
    <w:name w:val="Tablo Kılavuzu111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7454B9"/>
  </w:style>
  <w:style w:type="table" w:customStyle="1" w:styleId="TabloKlavuzu624">
    <w:name w:val="Tablo Kılavuzu6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7454B9"/>
  </w:style>
  <w:style w:type="table" w:customStyle="1" w:styleId="TabloKlavuzu1424">
    <w:name w:val="Tablo Kılavuzu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7454B9"/>
  </w:style>
  <w:style w:type="table" w:customStyle="1" w:styleId="TabloKlavuzu2324">
    <w:name w:val="Tablo Kılavuzu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7454B9"/>
  </w:style>
  <w:style w:type="table" w:customStyle="1" w:styleId="TabloKlavuzu11324">
    <w:name w:val="Tablo Kılavuzu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7454B9"/>
  </w:style>
  <w:style w:type="table" w:customStyle="1" w:styleId="TabloKlavuzu3224">
    <w:name w:val="Tablo Kılavuzu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7454B9"/>
  </w:style>
  <w:style w:type="table" w:customStyle="1" w:styleId="TabloKlavuzu12224">
    <w:name w:val="Tablo Kılavuzu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7454B9"/>
  </w:style>
  <w:style w:type="table" w:customStyle="1" w:styleId="TabloKlavuzu21224">
    <w:name w:val="Tablo Kılavuzu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7454B9"/>
  </w:style>
  <w:style w:type="table" w:customStyle="1" w:styleId="TabloKlavuzu111224">
    <w:name w:val="Tablo Kılavuzu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7454B9"/>
  </w:style>
  <w:style w:type="table" w:customStyle="1" w:styleId="TabloKlavuzu5124">
    <w:name w:val="Tablo Kılavuzu5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7454B9"/>
  </w:style>
  <w:style w:type="table" w:customStyle="1" w:styleId="TabloKlavuzu13124">
    <w:name w:val="Tablo Kılavuzu13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7454B9"/>
  </w:style>
  <w:style w:type="table" w:customStyle="1" w:styleId="TabloKlavuzu22124">
    <w:name w:val="Tablo Kılavuzu2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7454B9"/>
  </w:style>
  <w:style w:type="table" w:customStyle="1" w:styleId="TabloKlavuzu112124">
    <w:name w:val="Tablo Kılavuzu112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7454B9"/>
  </w:style>
  <w:style w:type="table" w:customStyle="1" w:styleId="TabloKlavuzu31124">
    <w:name w:val="Tablo Kılavuzu3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7454B9"/>
  </w:style>
  <w:style w:type="table" w:customStyle="1" w:styleId="TabloKlavuzu121124">
    <w:name w:val="Tablo Kılavuzu12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7454B9"/>
  </w:style>
  <w:style w:type="table" w:customStyle="1" w:styleId="TabloKlavuzu211124">
    <w:name w:val="Tablo Kılavuzu2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7454B9"/>
  </w:style>
  <w:style w:type="table" w:customStyle="1" w:styleId="TabloKlavuzu1111124">
    <w:name w:val="Tablo Kılavuzu111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7454B9"/>
  </w:style>
  <w:style w:type="table" w:customStyle="1" w:styleId="TabloKlavuzu724">
    <w:name w:val="Tablo Kılavuzu7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7454B9"/>
  </w:style>
  <w:style w:type="table" w:customStyle="1" w:styleId="TabloKlavuzu1524">
    <w:name w:val="Tablo Kılavuzu15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7454B9"/>
  </w:style>
  <w:style w:type="table" w:customStyle="1" w:styleId="TabloKlavuzu2424">
    <w:name w:val="Tablo Kılavuzu2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7454B9"/>
  </w:style>
  <w:style w:type="table" w:customStyle="1" w:styleId="TabloKlavuzu11424">
    <w:name w:val="Tablo Kılavuzu114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7454B9"/>
  </w:style>
  <w:style w:type="table" w:customStyle="1" w:styleId="TabloKlavuzu3324">
    <w:name w:val="Tablo Kılavuzu3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7454B9"/>
  </w:style>
  <w:style w:type="table" w:customStyle="1" w:styleId="TabloKlavuzu12324">
    <w:name w:val="Tablo Kılavuzu12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7454B9"/>
  </w:style>
  <w:style w:type="table" w:customStyle="1" w:styleId="TabloKlavuzu21324">
    <w:name w:val="Tablo Kılavuzu2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7454B9"/>
  </w:style>
  <w:style w:type="table" w:customStyle="1" w:styleId="TabloKlavuzu111324">
    <w:name w:val="Tablo Kılavuzu111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7454B9"/>
  </w:style>
  <w:style w:type="table" w:customStyle="1" w:styleId="TabloKlavuzu5224">
    <w:name w:val="Tablo Kılavuzu5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7454B9"/>
  </w:style>
  <w:style w:type="table" w:customStyle="1" w:styleId="TabloKlavuzu13224">
    <w:name w:val="Tablo Kılavuzu13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7454B9"/>
  </w:style>
  <w:style w:type="table" w:customStyle="1" w:styleId="TabloKlavuzu22224">
    <w:name w:val="Tablo Kılavuzu2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7454B9"/>
  </w:style>
  <w:style w:type="table" w:customStyle="1" w:styleId="TabloKlavuzu112224">
    <w:name w:val="Tablo Kılavuzu112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7454B9"/>
  </w:style>
  <w:style w:type="table" w:customStyle="1" w:styleId="TabloKlavuzu31224">
    <w:name w:val="Tablo Kılavuzu3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7454B9"/>
  </w:style>
  <w:style w:type="table" w:customStyle="1" w:styleId="TabloKlavuzu121224">
    <w:name w:val="Tablo Kılavuzu12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7454B9"/>
  </w:style>
  <w:style w:type="table" w:customStyle="1" w:styleId="TabloKlavuzu211224">
    <w:name w:val="Tablo Kılavuzu2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7454B9"/>
  </w:style>
  <w:style w:type="table" w:customStyle="1" w:styleId="TabloKlavuzu1111224">
    <w:name w:val="Tablo Kılavuzu111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7454B9"/>
  </w:style>
  <w:style w:type="table" w:customStyle="1" w:styleId="TabloKlavuzu814">
    <w:name w:val="Tablo Kılavuzu8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7454B9"/>
  </w:style>
  <w:style w:type="table" w:customStyle="1" w:styleId="TabloKlavuzu1614">
    <w:name w:val="Tablo Kılavuzu16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7454B9"/>
  </w:style>
  <w:style w:type="table" w:customStyle="1" w:styleId="TabloKlavuzu2514">
    <w:name w:val="Tablo Kılavuzu2514"/>
    <w:basedOn w:val="NormalTablo"/>
    <w:next w:val="TabloKlavuzu"/>
    <w:uiPriority w:val="39"/>
    <w:rsid w:val="0074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745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9305">
      <w:bodyDiv w:val="1"/>
      <w:marLeft w:val="0"/>
      <w:marRight w:val="0"/>
      <w:marTop w:val="0"/>
      <w:marBottom w:val="0"/>
      <w:divBdr>
        <w:top w:val="none" w:sz="0" w:space="0" w:color="auto"/>
        <w:left w:val="none" w:sz="0" w:space="0" w:color="auto"/>
        <w:bottom w:val="none" w:sz="0" w:space="0" w:color="auto"/>
        <w:right w:val="none" w:sz="0" w:space="0" w:color="auto"/>
      </w:divBdr>
    </w:div>
    <w:div w:id="9721168">
      <w:bodyDiv w:val="1"/>
      <w:marLeft w:val="0"/>
      <w:marRight w:val="0"/>
      <w:marTop w:val="0"/>
      <w:marBottom w:val="0"/>
      <w:divBdr>
        <w:top w:val="none" w:sz="0" w:space="0" w:color="auto"/>
        <w:left w:val="none" w:sz="0" w:space="0" w:color="auto"/>
        <w:bottom w:val="none" w:sz="0" w:space="0" w:color="auto"/>
        <w:right w:val="none" w:sz="0" w:space="0" w:color="auto"/>
      </w:divBdr>
    </w:div>
    <w:div w:id="12075166">
      <w:bodyDiv w:val="1"/>
      <w:marLeft w:val="0"/>
      <w:marRight w:val="0"/>
      <w:marTop w:val="0"/>
      <w:marBottom w:val="0"/>
      <w:divBdr>
        <w:top w:val="none" w:sz="0" w:space="0" w:color="auto"/>
        <w:left w:val="none" w:sz="0" w:space="0" w:color="auto"/>
        <w:bottom w:val="none" w:sz="0" w:space="0" w:color="auto"/>
        <w:right w:val="none" w:sz="0" w:space="0" w:color="auto"/>
      </w:divBdr>
    </w:div>
    <w:div w:id="14044233">
      <w:bodyDiv w:val="1"/>
      <w:marLeft w:val="0"/>
      <w:marRight w:val="0"/>
      <w:marTop w:val="0"/>
      <w:marBottom w:val="0"/>
      <w:divBdr>
        <w:top w:val="none" w:sz="0" w:space="0" w:color="auto"/>
        <w:left w:val="none" w:sz="0" w:space="0" w:color="auto"/>
        <w:bottom w:val="none" w:sz="0" w:space="0" w:color="auto"/>
        <w:right w:val="none" w:sz="0" w:space="0" w:color="auto"/>
      </w:divBdr>
    </w:div>
    <w:div w:id="14158903">
      <w:bodyDiv w:val="1"/>
      <w:marLeft w:val="0"/>
      <w:marRight w:val="0"/>
      <w:marTop w:val="0"/>
      <w:marBottom w:val="0"/>
      <w:divBdr>
        <w:top w:val="none" w:sz="0" w:space="0" w:color="auto"/>
        <w:left w:val="none" w:sz="0" w:space="0" w:color="auto"/>
        <w:bottom w:val="none" w:sz="0" w:space="0" w:color="auto"/>
        <w:right w:val="none" w:sz="0" w:space="0" w:color="auto"/>
      </w:divBdr>
    </w:div>
    <w:div w:id="15742111">
      <w:bodyDiv w:val="1"/>
      <w:marLeft w:val="0"/>
      <w:marRight w:val="0"/>
      <w:marTop w:val="0"/>
      <w:marBottom w:val="0"/>
      <w:divBdr>
        <w:top w:val="none" w:sz="0" w:space="0" w:color="auto"/>
        <w:left w:val="none" w:sz="0" w:space="0" w:color="auto"/>
        <w:bottom w:val="none" w:sz="0" w:space="0" w:color="auto"/>
        <w:right w:val="none" w:sz="0" w:space="0" w:color="auto"/>
      </w:divBdr>
    </w:div>
    <w:div w:id="16666674">
      <w:bodyDiv w:val="1"/>
      <w:marLeft w:val="0"/>
      <w:marRight w:val="0"/>
      <w:marTop w:val="0"/>
      <w:marBottom w:val="0"/>
      <w:divBdr>
        <w:top w:val="none" w:sz="0" w:space="0" w:color="auto"/>
        <w:left w:val="none" w:sz="0" w:space="0" w:color="auto"/>
        <w:bottom w:val="none" w:sz="0" w:space="0" w:color="auto"/>
        <w:right w:val="none" w:sz="0" w:space="0" w:color="auto"/>
      </w:divBdr>
    </w:div>
    <w:div w:id="23406971">
      <w:bodyDiv w:val="1"/>
      <w:marLeft w:val="0"/>
      <w:marRight w:val="0"/>
      <w:marTop w:val="0"/>
      <w:marBottom w:val="0"/>
      <w:divBdr>
        <w:top w:val="none" w:sz="0" w:space="0" w:color="auto"/>
        <w:left w:val="none" w:sz="0" w:space="0" w:color="auto"/>
        <w:bottom w:val="none" w:sz="0" w:space="0" w:color="auto"/>
        <w:right w:val="none" w:sz="0" w:space="0" w:color="auto"/>
      </w:divBdr>
    </w:div>
    <w:div w:id="27536463">
      <w:bodyDiv w:val="1"/>
      <w:marLeft w:val="0"/>
      <w:marRight w:val="0"/>
      <w:marTop w:val="0"/>
      <w:marBottom w:val="0"/>
      <w:divBdr>
        <w:top w:val="none" w:sz="0" w:space="0" w:color="auto"/>
        <w:left w:val="none" w:sz="0" w:space="0" w:color="auto"/>
        <w:bottom w:val="none" w:sz="0" w:space="0" w:color="auto"/>
        <w:right w:val="none" w:sz="0" w:space="0" w:color="auto"/>
      </w:divBdr>
    </w:div>
    <w:div w:id="28724387">
      <w:bodyDiv w:val="1"/>
      <w:marLeft w:val="0"/>
      <w:marRight w:val="0"/>
      <w:marTop w:val="0"/>
      <w:marBottom w:val="0"/>
      <w:divBdr>
        <w:top w:val="none" w:sz="0" w:space="0" w:color="auto"/>
        <w:left w:val="none" w:sz="0" w:space="0" w:color="auto"/>
        <w:bottom w:val="none" w:sz="0" w:space="0" w:color="auto"/>
        <w:right w:val="none" w:sz="0" w:space="0" w:color="auto"/>
      </w:divBdr>
    </w:div>
    <w:div w:id="31153241">
      <w:bodyDiv w:val="1"/>
      <w:marLeft w:val="0"/>
      <w:marRight w:val="0"/>
      <w:marTop w:val="0"/>
      <w:marBottom w:val="0"/>
      <w:divBdr>
        <w:top w:val="none" w:sz="0" w:space="0" w:color="auto"/>
        <w:left w:val="none" w:sz="0" w:space="0" w:color="auto"/>
        <w:bottom w:val="none" w:sz="0" w:space="0" w:color="auto"/>
        <w:right w:val="none" w:sz="0" w:space="0" w:color="auto"/>
      </w:divBdr>
    </w:div>
    <w:div w:id="38286853">
      <w:bodyDiv w:val="1"/>
      <w:marLeft w:val="0"/>
      <w:marRight w:val="0"/>
      <w:marTop w:val="0"/>
      <w:marBottom w:val="0"/>
      <w:divBdr>
        <w:top w:val="none" w:sz="0" w:space="0" w:color="auto"/>
        <w:left w:val="none" w:sz="0" w:space="0" w:color="auto"/>
        <w:bottom w:val="none" w:sz="0" w:space="0" w:color="auto"/>
        <w:right w:val="none" w:sz="0" w:space="0" w:color="auto"/>
      </w:divBdr>
    </w:div>
    <w:div w:id="39675966">
      <w:bodyDiv w:val="1"/>
      <w:marLeft w:val="0"/>
      <w:marRight w:val="0"/>
      <w:marTop w:val="0"/>
      <w:marBottom w:val="0"/>
      <w:divBdr>
        <w:top w:val="none" w:sz="0" w:space="0" w:color="auto"/>
        <w:left w:val="none" w:sz="0" w:space="0" w:color="auto"/>
        <w:bottom w:val="none" w:sz="0" w:space="0" w:color="auto"/>
        <w:right w:val="none" w:sz="0" w:space="0" w:color="auto"/>
      </w:divBdr>
    </w:div>
    <w:div w:id="42215146">
      <w:bodyDiv w:val="1"/>
      <w:marLeft w:val="0"/>
      <w:marRight w:val="0"/>
      <w:marTop w:val="0"/>
      <w:marBottom w:val="0"/>
      <w:divBdr>
        <w:top w:val="none" w:sz="0" w:space="0" w:color="auto"/>
        <w:left w:val="none" w:sz="0" w:space="0" w:color="auto"/>
        <w:bottom w:val="none" w:sz="0" w:space="0" w:color="auto"/>
        <w:right w:val="none" w:sz="0" w:space="0" w:color="auto"/>
      </w:divBdr>
    </w:div>
    <w:div w:id="44918228">
      <w:bodyDiv w:val="1"/>
      <w:marLeft w:val="0"/>
      <w:marRight w:val="0"/>
      <w:marTop w:val="0"/>
      <w:marBottom w:val="0"/>
      <w:divBdr>
        <w:top w:val="none" w:sz="0" w:space="0" w:color="auto"/>
        <w:left w:val="none" w:sz="0" w:space="0" w:color="auto"/>
        <w:bottom w:val="none" w:sz="0" w:space="0" w:color="auto"/>
        <w:right w:val="none" w:sz="0" w:space="0" w:color="auto"/>
      </w:divBdr>
    </w:div>
    <w:div w:id="45568234">
      <w:bodyDiv w:val="1"/>
      <w:marLeft w:val="0"/>
      <w:marRight w:val="0"/>
      <w:marTop w:val="0"/>
      <w:marBottom w:val="0"/>
      <w:divBdr>
        <w:top w:val="none" w:sz="0" w:space="0" w:color="auto"/>
        <w:left w:val="none" w:sz="0" w:space="0" w:color="auto"/>
        <w:bottom w:val="none" w:sz="0" w:space="0" w:color="auto"/>
        <w:right w:val="none" w:sz="0" w:space="0" w:color="auto"/>
      </w:divBdr>
    </w:div>
    <w:div w:id="47337440">
      <w:bodyDiv w:val="1"/>
      <w:marLeft w:val="0"/>
      <w:marRight w:val="0"/>
      <w:marTop w:val="0"/>
      <w:marBottom w:val="0"/>
      <w:divBdr>
        <w:top w:val="none" w:sz="0" w:space="0" w:color="auto"/>
        <w:left w:val="none" w:sz="0" w:space="0" w:color="auto"/>
        <w:bottom w:val="none" w:sz="0" w:space="0" w:color="auto"/>
        <w:right w:val="none" w:sz="0" w:space="0" w:color="auto"/>
      </w:divBdr>
    </w:div>
    <w:div w:id="48919376">
      <w:bodyDiv w:val="1"/>
      <w:marLeft w:val="0"/>
      <w:marRight w:val="0"/>
      <w:marTop w:val="0"/>
      <w:marBottom w:val="0"/>
      <w:divBdr>
        <w:top w:val="none" w:sz="0" w:space="0" w:color="auto"/>
        <w:left w:val="none" w:sz="0" w:space="0" w:color="auto"/>
        <w:bottom w:val="none" w:sz="0" w:space="0" w:color="auto"/>
        <w:right w:val="none" w:sz="0" w:space="0" w:color="auto"/>
      </w:divBdr>
    </w:div>
    <w:div w:id="48961070">
      <w:bodyDiv w:val="1"/>
      <w:marLeft w:val="0"/>
      <w:marRight w:val="0"/>
      <w:marTop w:val="0"/>
      <w:marBottom w:val="0"/>
      <w:divBdr>
        <w:top w:val="none" w:sz="0" w:space="0" w:color="auto"/>
        <w:left w:val="none" w:sz="0" w:space="0" w:color="auto"/>
        <w:bottom w:val="none" w:sz="0" w:space="0" w:color="auto"/>
        <w:right w:val="none" w:sz="0" w:space="0" w:color="auto"/>
      </w:divBdr>
    </w:div>
    <w:div w:id="49961303">
      <w:bodyDiv w:val="1"/>
      <w:marLeft w:val="0"/>
      <w:marRight w:val="0"/>
      <w:marTop w:val="0"/>
      <w:marBottom w:val="0"/>
      <w:divBdr>
        <w:top w:val="none" w:sz="0" w:space="0" w:color="auto"/>
        <w:left w:val="none" w:sz="0" w:space="0" w:color="auto"/>
        <w:bottom w:val="none" w:sz="0" w:space="0" w:color="auto"/>
        <w:right w:val="none" w:sz="0" w:space="0" w:color="auto"/>
      </w:divBdr>
    </w:div>
    <w:div w:id="57217239">
      <w:bodyDiv w:val="1"/>
      <w:marLeft w:val="0"/>
      <w:marRight w:val="0"/>
      <w:marTop w:val="0"/>
      <w:marBottom w:val="0"/>
      <w:divBdr>
        <w:top w:val="none" w:sz="0" w:space="0" w:color="auto"/>
        <w:left w:val="none" w:sz="0" w:space="0" w:color="auto"/>
        <w:bottom w:val="none" w:sz="0" w:space="0" w:color="auto"/>
        <w:right w:val="none" w:sz="0" w:space="0" w:color="auto"/>
      </w:divBdr>
    </w:div>
    <w:div w:id="61101893">
      <w:bodyDiv w:val="1"/>
      <w:marLeft w:val="0"/>
      <w:marRight w:val="0"/>
      <w:marTop w:val="0"/>
      <w:marBottom w:val="0"/>
      <w:divBdr>
        <w:top w:val="none" w:sz="0" w:space="0" w:color="auto"/>
        <w:left w:val="none" w:sz="0" w:space="0" w:color="auto"/>
        <w:bottom w:val="none" w:sz="0" w:space="0" w:color="auto"/>
        <w:right w:val="none" w:sz="0" w:space="0" w:color="auto"/>
      </w:divBdr>
    </w:div>
    <w:div w:id="62028423">
      <w:bodyDiv w:val="1"/>
      <w:marLeft w:val="0"/>
      <w:marRight w:val="0"/>
      <w:marTop w:val="0"/>
      <w:marBottom w:val="0"/>
      <w:divBdr>
        <w:top w:val="none" w:sz="0" w:space="0" w:color="auto"/>
        <w:left w:val="none" w:sz="0" w:space="0" w:color="auto"/>
        <w:bottom w:val="none" w:sz="0" w:space="0" w:color="auto"/>
        <w:right w:val="none" w:sz="0" w:space="0" w:color="auto"/>
      </w:divBdr>
    </w:div>
    <w:div w:id="62148792">
      <w:bodyDiv w:val="1"/>
      <w:marLeft w:val="0"/>
      <w:marRight w:val="0"/>
      <w:marTop w:val="0"/>
      <w:marBottom w:val="0"/>
      <w:divBdr>
        <w:top w:val="none" w:sz="0" w:space="0" w:color="auto"/>
        <w:left w:val="none" w:sz="0" w:space="0" w:color="auto"/>
        <w:bottom w:val="none" w:sz="0" w:space="0" w:color="auto"/>
        <w:right w:val="none" w:sz="0" w:space="0" w:color="auto"/>
      </w:divBdr>
    </w:div>
    <w:div w:id="64451973">
      <w:bodyDiv w:val="1"/>
      <w:marLeft w:val="0"/>
      <w:marRight w:val="0"/>
      <w:marTop w:val="0"/>
      <w:marBottom w:val="0"/>
      <w:divBdr>
        <w:top w:val="none" w:sz="0" w:space="0" w:color="auto"/>
        <w:left w:val="none" w:sz="0" w:space="0" w:color="auto"/>
        <w:bottom w:val="none" w:sz="0" w:space="0" w:color="auto"/>
        <w:right w:val="none" w:sz="0" w:space="0" w:color="auto"/>
      </w:divBdr>
    </w:div>
    <w:div w:id="71702293">
      <w:bodyDiv w:val="1"/>
      <w:marLeft w:val="0"/>
      <w:marRight w:val="0"/>
      <w:marTop w:val="0"/>
      <w:marBottom w:val="0"/>
      <w:divBdr>
        <w:top w:val="none" w:sz="0" w:space="0" w:color="auto"/>
        <w:left w:val="none" w:sz="0" w:space="0" w:color="auto"/>
        <w:bottom w:val="none" w:sz="0" w:space="0" w:color="auto"/>
        <w:right w:val="none" w:sz="0" w:space="0" w:color="auto"/>
      </w:divBdr>
      <w:divsChild>
        <w:div w:id="267854126">
          <w:marLeft w:val="0"/>
          <w:marRight w:val="0"/>
          <w:marTop w:val="0"/>
          <w:marBottom w:val="0"/>
          <w:divBdr>
            <w:top w:val="none" w:sz="0" w:space="0" w:color="auto"/>
            <w:left w:val="none" w:sz="0" w:space="0" w:color="auto"/>
            <w:bottom w:val="none" w:sz="0" w:space="0" w:color="auto"/>
            <w:right w:val="none" w:sz="0" w:space="0" w:color="auto"/>
          </w:divBdr>
        </w:div>
      </w:divsChild>
    </w:div>
    <w:div w:id="75907693">
      <w:bodyDiv w:val="1"/>
      <w:marLeft w:val="0"/>
      <w:marRight w:val="0"/>
      <w:marTop w:val="0"/>
      <w:marBottom w:val="0"/>
      <w:divBdr>
        <w:top w:val="none" w:sz="0" w:space="0" w:color="auto"/>
        <w:left w:val="none" w:sz="0" w:space="0" w:color="auto"/>
        <w:bottom w:val="none" w:sz="0" w:space="0" w:color="auto"/>
        <w:right w:val="none" w:sz="0" w:space="0" w:color="auto"/>
      </w:divBdr>
    </w:div>
    <w:div w:id="76172816">
      <w:bodyDiv w:val="1"/>
      <w:marLeft w:val="0"/>
      <w:marRight w:val="0"/>
      <w:marTop w:val="0"/>
      <w:marBottom w:val="0"/>
      <w:divBdr>
        <w:top w:val="none" w:sz="0" w:space="0" w:color="auto"/>
        <w:left w:val="none" w:sz="0" w:space="0" w:color="auto"/>
        <w:bottom w:val="none" w:sz="0" w:space="0" w:color="auto"/>
        <w:right w:val="none" w:sz="0" w:space="0" w:color="auto"/>
      </w:divBdr>
    </w:div>
    <w:div w:id="77023865">
      <w:bodyDiv w:val="1"/>
      <w:marLeft w:val="0"/>
      <w:marRight w:val="0"/>
      <w:marTop w:val="0"/>
      <w:marBottom w:val="0"/>
      <w:divBdr>
        <w:top w:val="none" w:sz="0" w:space="0" w:color="auto"/>
        <w:left w:val="none" w:sz="0" w:space="0" w:color="auto"/>
        <w:bottom w:val="none" w:sz="0" w:space="0" w:color="auto"/>
        <w:right w:val="none" w:sz="0" w:space="0" w:color="auto"/>
      </w:divBdr>
    </w:div>
    <w:div w:id="77793673">
      <w:bodyDiv w:val="1"/>
      <w:marLeft w:val="0"/>
      <w:marRight w:val="0"/>
      <w:marTop w:val="0"/>
      <w:marBottom w:val="0"/>
      <w:divBdr>
        <w:top w:val="none" w:sz="0" w:space="0" w:color="auto"/>
        <w:left w:val="none" w:sz="0" w:space="0" w:color="auto"/>
        <w:bottom w:val="none" w:sz="0" w:space="0" w:color="auto"/>
        <w:right w:val="none" w:sz="0" w:space="0" w:color="auto"/>
      </w:divBdr>
    </w:div>
    <w:div w:id="78067151">
      <w:bodyDiv w:val="1"/>
      <w:marLeft w:val="0"/>
      <w:marRight w:val="0"/>
      <w:marTop w:val="0"/>
      <w:marBottom w:val="0"/>
      <w:divBdr>
        <w:top w:val="none" w:sz="0" w:space="0" w:color="auto"/>
        <w:left w:val="none" w:sz="0" w:space="0" w:color="auto"/>
        <w:bottom w:val="none" w:sz="0" w:space="0" w:color="auto"/>
        <w:right w:val="none" w:sz="0" w:space="0" w:color="auto"/>
      </w:divBdr>
    </w:div>
    <w:div w:id="78211515">
      <w:bodyDiv w:val="1"/>
      <w:marLeft w:val="0"/>
      <w:marRight w:val="0"/>
      <w:marTop w:val="0"/>
      <w:marBottom w:val="0"/>
      <w:divBdr>
        <w:top w:val="none" w:sz="0" w:space="0" w:color="auto"/>
        <w:left w:val="none" w:sz="0" w:space="0" w:color="auto"/>
        <w:bottom w:val="none" w:sz="0" w:space="0" w:color="auto"/>
        <w:right w:val="none" w:sz="0" w:space="0" w:color="auto"/>
      </w:divBdr>
    </w:div>
    <w:div w:id="79838142">
      <w:bodyDiv w:val="1"/>
      <w:marLeft w:val="0"/>
      <w:marRight w:val="0"/>
      <w:marTop w:val="0"/>
      <w:marBottom w:val="0"/>
      <w:divBdr>
        <w:top w:val="none" w:sz="0" w:space="0" w:color="auto"/>
        <w:left w:val="none" w:sz="0" w:space="0" w:color="auto"/>
        <w:bottom w:val="none" w:sz="0" w:space="0" w:color="auto"/>
        <w:right w:val="none" w:sz="0" w:space="0" w:color="auto"/>
      </w:divBdr>
    </w:div>
    <w:div w:id="90051952">
      <w:bodyDiv w:val="1"/>
      <w:marLeft w:val="0"/>
      <w:marRight w:val="0"/>
      <w:marTop w:val="0"/>
      <w:marBottom w:val="0"/>
      <w:divBdr>
        <w:top w:val="none" w:sz="0" w:space="0" w:color="auto"/>
        <w:left w:val="none" w:sz="0" w:space="0" w:color="auto"/>
        <w:bottom w:val="none" w:sz="0" w:space="0" w:color="auto"/>
        <w:right w:val="none" w:sz="0" w:space="0" w:color="auto"/>
      </w:divBdr>
    </w:div>
    <w:div w:id="92632790">
      <w:bodyDiv w:val="1"/>
      <w:marLeft w:val="0"/>
      <w:marRight w:val="0"/>
      <w:marTop w:val="0"/>
      <w:marBottom w:val="0"/>
      <w:divBdr>
        <w:top w:val="none" w:sz="0" w:space="0" w:color="auto"/>
        <w:left w:val="none" w:sz="0" w:space="0" w:color="auto"/>
        <w:bottom w:val="none" w:sz="0" w:space="0" w:color="auto"/>
        <w:right w:val="none" w:sz="0" w:space="0" w:color="auto"/>
      </w:divBdr>
    </w:div>
    <w:div w:id="98911239">
      <w:bodyDiv w:val="1"/>
      <w:marLeft w:val="0"/>
      <w:marRight w:val="0"/>
      <w:marTop w:val="0"/>
      <w:marBottom w:val="0"/>
      <w:divBdr>
        <w:top w:val="none" w:sz="0" w:space="0" w:color="auto"/>
        <w:left w:val="none" w:sz="0" w:space="0" w:color="auto"/>
        <w:bottom w:val="none" w:sz="0" w:space="0" w:color="auto"/>
        <w:right w:val="none" w:sz="0" w:space="0" w:color="auto"/>
      </w:divBdr>
    </w:div>
    <w:div w:id="99422656">
      <w:bodyDiv w:val="1"/>
      <w:marLeft w:val="0"/>
      <w:marRight w:val="0"/>
      <w:marTop w:val="0"/>
      <w:marBottom w:val="0"/>
      <w:divBdr>
        <w:top w:val="none" w:sz="0" w:space="0" w:color="auto"/>
        <w:left w:val="none" w:sz="0" w:space="0" w:color="auto"/>
        <w:bottom w:val="none" w:sz="0" w:space="0" w:color="auto"/>
        <w:right w:val="none" w:sz="0" w:space="0" w:color="auto"/>
      </w:divBdr>
    </w:div>
    <w:div w:id="107118522">
      <w:bodyDiv w:val="1"/>
      <w:marLeft w:val="0"/>
      <w:marRight w:val="0"/>
      <w:marTop w:val="0"/>
      <w:marBottom w:val="0"/>
      <w:divBdr>
        <w:top w:val="none" w:sz="0" w:space="0" w:color="auto"/>
        <w:left w:val="none" w:sz="0" w:space="0" w:color="auto"/>
        <w:bottom w:val="none" w:sz="0" w:space="0" w:color="auto"/>
        <w:right w:val="none" w:sz="0" w:space="0" w:color="auto"/>
      </w:divBdr>
    </w:div>
    <w:div w:id="107434329">
      <w:bodyDiv w:val="1"/>
      <w:marLeft w:val="0"/>
      <w:marRight w:val="0"/>
      <w:marTop w:val="0"/>
      <w:marBottom w:val="0"/>
      <w:divBdr>
        <w:top w:val="none" w:sz="0" w:space="0" w:color="auto"/>
        <w:left w:val="none" w:sz="0" w:space="0" w:color="auto"/>
        <w:bottom w:val="none" w:sz="0" w:space="0" w:color="auto"/>
        <w:right w:val="none" w:sz="0" w:space="0" w:color="auto"/>
      </w:divBdr>
    </w:div>
    <w:div w:id="112676865">
      <w:bodyDiv w:val="1"/>
      <w:marLeft w:val="0"/>
      <w:marRight w:val="0"/>
      <w:marTop w:val="0"/>
      <w:marBottom w:val="0"/>
      <w:divBdr>
        <w:top w:val="none" w:sz="0" w:space="0" w:color="auto"/>
        <w:left w:val="none" w:sz="0" w:space="0" w:color="auto"/>
        <w:bottom w:val="none" w:sz="0" w:space="0" w:color="auto"/>
        <w:right w:val="none" w:sz="0" w:space="0" w:color="auto"/>
      </w:divBdr>
    </w:div>
    <w:div w:id="117068920">
      <w:bodyDiv w:val="1"/>
      <w:marLeft w:val="0"/>
      <w:marRight w:val="0"/>
      <w:marTop w:val="0"/>
      <w:marBottom w:val="0"/>
      <w:divBdr>
        <w:top w:val="none" w:sz="0" w:space="0" w:color="auto"/>
        <w:left w:val="none" w:sz="0" w:space="0" w:color="auto"/>
        <w:bottom w:val="none" w:sz="0" w:space="0" w:color="auto"/>
        <w:right w:val="none" w:sz="0" w:space="0" w:color="auto"/>
      </w:divBdr>
    </w:div>
    <w:div w:id="117727732">
      <w:bodyDiv w:val="1"/>
      <w:marLeft w:val="0"/>
      <w:marRight w:val="0"/>
      <w:marTop w:val="0"/>
      <w:marBottom w:val="0"/>
      <w:divBdr>
        <w:top w:val="none" w:sz="0" w:space="0" w:color="auto"/>
        <w:left w:val="none" w:sz="0" w:space="0" w:color="auto"/>
        <w:bottom w:val="none" w:sz="0" w:space="0" w:color="auto"/>
        <w:right w:val="none" w:sz="0" w:space="0" w:color="auto"/>
      </w:divBdr>
    </w:div>
    <w:div w:id="118302170">
      <w:bodyDiv w:val="1"/>
      <w:marLeft w:val="0"/>
      <w:marRight w:val="0"/>
      <w:marTop w:val="0"/>
      <w:marBottom w:val="0"/>
      <w:divBdr>
        <w:top w:val="none" w:sz="0" w:space="0" w:color="auto"/>
        <w:left w:val="none" w:sz="0" w:space="0" w:color="auto"/>
        <w:bottom w:val="none" w:sz="0" w:space="0" w:color="auto"/>
        <w:right w:val="none" w:sz="0" w:space="0" w:color="auto"/>
      </w:divBdr>
    </w:div>
    <w:div w:id="120540243">
      <w:bodyDiv w:val="1"/>
      <w:marLeft w:val="0"/>
      <w:marRight w:val="0"/>
      <w:marTop w:val="0"/>
      <w:marBottom w:val="0"/>
      <w:divBdr>
        <w:top w:val="none" w:sz="0" w:space="0" w:color="auto"/>
        <w:left w:val="none" w:sz="0" w:space="0" w:color="auto"/>
        <w:bottom w:val="none" w:sz="0" w:space="0" w:color="auto"/>
        <w:right w:val="none" w:sz="0" w:space="0" w:color="auto"/>
      </w:divBdr>
    </w:div>
    <w:div w:id="130828677">
      <w:bodyDiv w:val="1"/>
      <w:marLeft w:val="0"/>
      <w:marRight w:val="0"/>
      <w:marTop w:val="0"/>
      <w:marBottom w:val="0"/>
      <w:divBdr>
        <w:top w:val="none" w:sz="0" w:space="0" w:color="auto"/>
        <w:left w:val="none" w:sz="0" w:space="0" w:color="auto"/>
        <w:bottom w:val="none" w:sz="0" w:space="0" w:color="auto"/>
        <w:right w:val="none" w:sz="0" w:space="0" w:color="auto"/>
      </w:divBdr>
    </w:div>
    <w:div w:id="139687752">
      <w:bodyDiv w:val="1"/>
      <w:marLeft w:val="0"/>
      <w:marRight w:val="0"/>
      <w:marTop w:val="0"/>
      <w:marBottom w:val="0"/>
      <w:divBdr>
        <w:top w:val="none" w:sz="0" w:space="0" w:color="auto"/>
        <w:left w:val="none" w:sz="0" w:space="0" w:color="auto"/>
        <w:bottom w:val="none" w:sz="0" w:space="0" w:color="auto"/>
        <w:right w:val="none" w:sz="0" w:space="0" w:color="auto"/>
      </w:divBdr>
    </w:div>
    <w:div w:id="143084573">
      <w:bodyDiv w:val="1"/>
      <w:marLeft w:val="0"/>
      <w:marRight w:val="0"/>
      <w:marTop w:val="0"/>
      <w:marBottom w:val="0"/>
      <w:divBdr>
        <w:top w:val="none" w:sz="0" w:space="0" w:color="auto"/>
        <w:left w:val="none" w:sz="0" w:space="0" w:color="auto"/>
        <w:bottom w:val="none" w:sz="0" w:space="0" w:color="auto"/>
        <w:right w:val="none" w:sz="0" w:space="0" w:color="auto"/>
      </w:divBdr>
    </w:div>
    <w:div w:id="155463416">
      <w:bodyDiv w:val="1"/>
      <w:marLeft w:val="0"/>
      <w:marRight w:val="0"/>
      <w:marTop w:val="0"/>
      <w:marBottom w:val="0"/>
      <w:divBdr>
        <w:top w:val="none" w:sz="0" w:space="0" w:color="auto"/>
        <w:left w:val="none" w:sz="0" w:space="0" w:color="auto"/>
        <w:bottom w:val="none" w:sz="0" w:space="0" w:color="auto"/>
        <w:right w:val="none" w:sz="0" w:space="0" w:color="auto"/>
      </w:divBdr>
    </w:div>
    <w:div w:id="156309169">
      <w:bodyDiv w:val="1"/>
      <w:marLeft w:val="0"/>
      <w:marRight w:val="0"/>
      <w:marTop w:val="0"/>
      <w:marBottom w:val="0"/>
      <w:divBdr>
        <w:top w:val="none" w:sz="0" w:space="0" w:color="auto"/>
        <w:left w:val="none" w:sz="0" w:space="0" w:color="auto"/>
        <w:bottom w:val="none" w:sz="0" w:space="0" w:color="auto"/>
        <w:right w:val="none" w:sz="0" w:space="0" w:color="auto"/>
      </w:divBdr>
    </w:div>
    <w:div w:id="158541489">
      <w:bodyDiv w:val="1"/>
      <w:marLeft w:val="0"/>
      <w:marRight w:val="0"/>
      <w:marTop w:val="0"/>
      <w:marBottom w:val="0"/>
      <w:divBdr>
        <w:top w:val="none" w:sz="0" w:space="0" w:color="auto"/>
        <w:left w:val="none" w:sz="0" w:space="0" w:color="auto"/>
        <w:bottom w:val="none" w:sz="0" w:space="0" w:color="auto"/>
        <w:right w:val="none" w:sz="0" w:space="0" w:color="auto"/>
      </w:divBdr>
    </w:div>
    <w:div w:id="160201899">
      <w:bodyDiv w:val="1"/>
      <w:marLeft w:val="0"/>
      <w:marRight w:val="0"/>
      <w:marTop w:val="0"/>
      <w:marBottom w:val="0"/>
      <w:divBdr>
        <w:top w:val="none" w:sz="0" w:space="0" w:color="auto"/>
        <w:left w:val="none" w:sz="0" w:space="0" w:color="auto"/>
        <w:bottom w:val="none" w:sz="0" w:space="0" w:color="auto"/>
        <w:right w:val="none" w:sz="0" w:space="0" w:color="auto"/>
      </w:divBdr>
    </w:div>
    <w:div w:id="161355444">
      <w:bodyDiv w:val="1"/>
      <w:marLeft w:val="0"/>
      <w:marRight w:val="0"/>
      <w:marTop w:val="0"/>
      <w:marBottom w:val="0"/>
      <w:divBdr>
        <w:top w:val="none" w:sz="0" w:space="0" w:color="auto"/>
        <w:left w:val="none" w:sz="0" w:space="0" w:color="auto"/>
        <w:bottom w:val="none" w:sz="0" w:space="0" w:color="auto"/>
        <w:right w:val="none" w:sz="0" w:space="0" w:color="auto"/>
      </w:divBdr>
    </w:div>
    <w:div w:id="161817540">
      <w:bodyDiv w:val="1"/>
      <w:marLeft w:val="0"/>
      <w:marRight w:val="0"/>
      <w:marTop w:val="0"/>
      <w:marBottom w:val="0"/>
      <w:divBdr>
        <w:top w:val="none" w:sz="0" w:space="0" w:color="auto"/>
        <w:left w:val="none" w:sz="0" w:space="0" w:color="auto"/>
        <w:bottom w:val="none" w:sz="0" w:space="0" w:color="auto"/>
        <w:right w:val="none" w:sz="0" w:space="0" w:color="auto"/>
      </w:divBdr>
    </w:div>
    <w:div w:id="162086182">
      <w:bodyDiv w:val="1"/>
      <w:marLeft w:val="0"/>
      <w:marRight w:val="0"/>
      <w:marTop w:val="0"/>
      <w:marBottom w:val="0"/>
      <w:divBdr>
        <w:top w:val="none" w:sz="0" w:space="0" w:color="auto"/>
        <w:left w:val="none" w:sz="0" w:space="0" w:color="auto"/>
        <w:bottom w:val="none" w:sz="0" w:space="0" w:color="auto"/>
        <w:right w:val="none" w:sz="0" w:space="0" w:color="auto"/>
      </w:divBdr>
    </w:div>
    <w:div w:id="165294869">
      <w:bodyDiv w:val="1"/>
      <w:marLeft w:val="0"/>
      <w:marRight w:val="0"/>
      <w:marTop w:val="0"/>
      <w:marBottom w:val="0"/>
      <w:divBdr>
        <w:top w:val="none" w:sz="0" w:space="0" w:color="auto"/>
        <w:left w:val="none" w:sz="0" w:space="0" w:color="auto"/>
        <w:bottom w:val="none" w:sz="0" w:space="0" w:color="auto"/>
        <w:right w:val="none" w:sz="0" w:space="0" w:color="auto"/>
      </w:divBdr>
    </w:div>
    <w:div w:id="171602927">
      <w:bodyDiv w:val="1"/>
      <w:marLeft w:val="0"/>
      <w:marRight w:val="0"/>
      <w:marTop w:val="0"/>
      <w:marBottom w:val="0"/>
      <w:divBdr>
        <w:top w:val="none" w:sz="0" w:space="0" w:color="auto"/>
        <w:left w:val="none" w:sz="0" w:space="0" w:color="auto"/>
        <w:bottom w:val="none" w:sz="0" w:space="0" w:color="auto"/>
        <w:right w:val="none" w:sz="0" w:space="0" w:color="auto"/>
      </w:divBdr>
    </w:div>
    <w:div w:id="177891276">
      <w:bodyDiv w:val="1"/>
      <w:marLeft w:val="0"/>
      <w:marRight w:val="0"/>
      <w:marTop w:val="0"/>
      <w:marBottom w:val="0"/>
      <w:divBdr>
        <w:top w:val="none" w:sz="0" w:space="0" w:color="auto"/>
        <w:left w:val="none" w:sz="0" w:space="0" w:color="auto"/>
        <w:bottom w:val="none" w:sz="0" w:space="0" w:color="auto"/>
        <w:right w:val="none" w:sz="0" w:space="0" w:color="auto"/>
      </w:divBdr>
    </w:div>
    <w:div w:id="178737300">
      <w:bodyDiv w:val="1"/>
      <w:marLeft w:val="0"/>
      <w:marRight w:val="0"/>
      <w:marTop w:val="0"/>
      <w:marBottom w:val="0"/>
      <w:divBdr>
        <w:top w:val="none" w:sz="0" w:space="0" w:color="auto"/>
        <w:left w:val="none" w:sz="0" w:space="0" w:color="auto"/>
        <w:bottom w:val="none" w:sz="0" w:space="0" w:color="auto"/>
        <w:right w:val="none" w:sz="0" w:space="0" w:color="auto"/>
      </w:divBdr>
    </w:div>
    <w:div w:id="184489518">
      <w:bodyDiv w:val="1"/>
      <w:marLeft w:val="0"/>
      <w:marRight w:val="0"/>
      <w:marTop w:val="0"/>
      <w:marBottom w:val="0"/>
      <w:divBdr>
        <w:top w:val="none" w:sz="0" w:space="0" w:color="auto"/>
        <w:left w:val="none" w:sz="0" w:space="0" w:color="auto"/>
        <w:bottom w:val="none" w:sz="0" w:space="0" w:color="auto"/>
        <w:right w:val="none" w:sz="0" w:space="0" w:color="auto"/>
      </w:divBdr>
    </w:div>
    <w:div w:id="187565395">
      <w:bodyDiv w:val="1"/>
      <w:marLeft w:val="0"/>
      <w:marRight w:val="0"/>
      <w:marTop w:val="0"/>
      <w:marBottom w:val="0"/>
      <w:divBdr>
        <w:top w:val="none" w:sz="0" w:space="0" w:color="auto"/>
        <w:left w:val="none" w:sz="0" w:space="0" w:color="auto"/>
        <w:bottom w:val="none" w:sz="0" w:space="0" w:color="auto"/>
        <w:right w:val="none" w:sz="0" w:space="0" w:color="auto"/>
      </w:divBdr>
    </w:div>
    <w:div w:id="187915008">
      <w:bodyDiv w:val="1"/>
      <w:marLeft w:val="0"/>
      <w:marRight w:val="0"/>
      <w:marTop w:val="0"/>
      <w:marBottom w:val="0"/>
      <w:divBdr>
        <w:top w:val="none" w:sz="0" w:space="0" w:color="auto"/>
        <w:left w:val="none" w:sz="0" w:space="0" w:color="auto"/>
        <w:bottom w:val="none" w:sz="0" w:space="0" w:color="auto"/>
        <w:right w:val="none" w:sz="0" w:space="0" w:color="auto"/>
      </w:divBdr>
    </w:div>
    <w:div w:id="189494243">
      <w:bodyDiv w:val="1"/>
      <w:marLeft w:val="0"/>
      <w:marRight w:val="0"/>
      <w:marTop w:val="0"/>
      <w:marBottom w:val="0"/>
      <w:divBdr>
        <w:top w:val="none" w:sz="0" w:space="0" w:color="auto"/>
        <w:left w:val="none" w:sz="0" w:space="0" w:color="auto"/>
        <w:bottom w:val="none" w:sz="0" w:space="0" w:color="auto"/>
        <w:right w:val="none" w:sz="0" w:space="0" w:color="auto"/>
      </w:divBdr>
    </w:div>
    <w:div w:id="191892481">
      <w:bodyDiv w:val="1"/>
      <w:marLeft w:val="0"/>
      <w:marRight w:val="0"/>
      <w:marTop w:val="0"/>
      <w:marBottom w:val="0"/>
      <w:divBdr>
        <w:top w:val="none" w:sz="0" w:space="0" w:color="auto"/>
        <w:left w:val="none" w:sz="0" w:space="0" w:color="auto"/>
        <w:bottom w:val="none" w:sz="0" w:space="0" w:color="auto"/>
        <w:right w:val="none" w:sz="0" w:space="0" w:color="auto"/>
      </w:divBdr>
    </w:div>
    <w:div w:id="195973426">
      <w:bodyDiv w:val="1"/>
      <w:marLeft w:val="0"/>
      <w:marRight w:val="0"/>
      <w:marTop w:val="0"/>
      <w:marBottom w:val="0"/>
      <w:divBdr>
        <w:top w:val="none" w:sz="0" w:space="0" w:color="auto"/>
        <w:left w:val="none" w:sz="0" w:space="0" w:color="auto"/>
        <w:bottom w:val="none" w:sz="0" w:space="0" w:color="auto"/>
        <w:right w:val="none" w:sz="0" w:space="0" w:color="auto"/>
      </w:divBdr>
    </w:div>
    <w:div w:id="200241994">
      <w:bodyDiv w:val="1"/>
      <w:marLeft w:val="0"/>
      <w:marRight w:val="0"/>
      <w:marTop w:val="0"/>
      <w:marBottom w:val="0"/>
      <w:divBdr>
        <w:top w:val="none" w:sz="0" w:space="0" w:color="auto"/>
        <w:left w:val="none" w:sz="0" w:space="0" w:color="auto"/>
        <w:bottom w:val="none" w:sz="0" w:space="0" w:color="auto"/>
        <w:right w:val="none" w:sz="0" w:space="0" w:color="auto"/>
      </w:divBdr>
    </w:div>
    <w:div w:id="205795118">
      <w:bodyDiv w:val="1"/>
      <w:marLeft w:val="0"/>
      <w:marRight w:val="0"/>
      <w:marTop w:val="0"/>
      <w:marBottom w:val="0"/>
      <w:divBdr>
        <w:top w:val="none" w:sz="0" w:space="0" w:color="auto"/>
        <w:left w:val="none" w:sz="0" w:space="0" w:color="auto"/>
        <w:bottom w:val="none" w:sz="0" w:space="0" w:color="auto"/>
        <w:right w:val="none" w:sz="0" w:space="0" w:color="auto"/>
      </w:divBdr>
    </w:div>
    <w:div w:id="209540262">
      <w:bodyDiv w:val="1"/>
      <w:marLeft w:val="0"/>
      <w:marRight w:val="0"/>
      <w:marTop w:val="0"/>
      <w:marBottom w:val="0"/>
      <w:divBdr>
        <w:top w:val="none" w:sz="0" w:space="0" w:color="auto"/>
        <w:left w:val="none" w:sz="0" w:space="0" w:color="auto"/>
        <w:bottom w:val="none" w:sz="0" w:space="0" w:color="auto"/>
        <w:right w:val="none" w:sz="0" w:space="0" w:color="auto"/>
      </w:divBdr>
    </w:div>
    <w:div w:id="210267816">
      <w:bodyDiv w:val="1"/>
      <w:marLeft w:val="0"/>
      <w:marRight w:val="0"/>
      <w:marTop w:val="0"/>
      <w:marBottom w:val="0"/>
      <w:divBdr>
        <w:top w:val="none" w:sz="0" w:space="0" w:color="auto"/>
        <w:left w:val="none" w:sz="0" w:space="0" w:color="auto"/>
        <w:bottom w:val="none" w:sz="0" w:space="0" w:color="auto"/>
        <w:right w:val="none" w:sz="0" w:space="0" w:color="auto"/>
      </w:divBdr>
      <w:divsChild>
        <w:div w:id="100951334">
          <w:marLeft w:val="0"/>
          <w:marRight w:val="0"/>
          <w:marTop w:val="0"/>
          <w:marBottom w:val="0"/>
          <w:divBdr>
            <w:top w:val="none" w:sz="0" w:space="0" w:color="auto"/>
            <w:left w:val="none" w:sz="0" w:space="0" w:color="auto"/>
            <w:bottom w:val="none" w:sz="0" w:space="0" w:color="auto"/>
            <w:right w:val="none" w:sz="0" w:space="0" w:color="auto"/>
          </w:divBdr>
        </w:div>
      </w:divsChild>
    </w:div>
    <w:div w:id="210922390">
      <w:bodyDiv w:val="1"/>
      <w:marLeft w:val="0"/>
      <w:marRight w:val="0"/>
      <w:marTop w:val="0"/>
      <w:marBottom w:val="0"/>
      <w:divBdr>
        <w:top w:val="none" w:sz="0" w:space="0" w:color="auto"/>
        <w:left w:val="none" w:sz="0" w:space="0" w:color="auto"/>
        <w:bottom w:val="none" w:sz="0" w:space="0" w:color="auto"/>
        <w:right w:val="none" w:sz="0" w:space="0" w:color="auto"/>
      </w:divBdr>
    </w:div>
    <w:div w:id="213779739">
      <w:bodyDiv w:val="1"/>
      <w:marLeft w:val="0"/>
      <w:marRight w:val="0"/>
      <w:marTop w:val="0"/>
      <w:marBottom w:val="0"/>
      <w:divBdr>
        <w:top w:val="none" w:sz="0" w:space="0" w:color="auto"/>
        <w:left w:val="none" w:sz="0" w:space="0" w:color="auto"/>
        <w:bottom w:val="none" w:sz="0" w:space="0" w:color="auto"/>
        <w:right w:val="none" w:sz="0" w:space="0" w:color="auto"/>
      </w:divBdr>
    </w:div>
    <w:div w:id="220798750">
      <w:bodyDiv w:val="1"/>
      <w:marLeft w:val="0"/>
      <w:marRight w:val="0"/>
      <w:marTop w:val="0"/>
      <w:marBottom w:val="0"/>
      <w:divBdr>
        <w:top w:val="none" w:sz="0" w:space="0" w:color="auto"/>
        <w:left w:val="none" w:sz="0" w:space="0" w:color="auto"/>
        <w:bottom w:val="none" w:sz="0" w:space="0" w:color="auto"/>
        <w:right w:val="none" w:sz="0" w:space="0" w:color="auto"/>
      </w:divBdr>
    </w:div>
    <w:div w:id="225721940">
      <w:bodyDiv w:val="1"/>
      <w:marLeft w:val="0"/>
      <w:marRight w:val="0"/>
      <w:marTop w:val="0"/>
      <w:marBottom w:val="0"/>
      <w:divBdr>
        <w:top w:val="none" w:sz="0" w:space="0" w:color="auto"/>
        <w:left w:val="none" w:sz="0" w:space="0" w:color="auto"/>
        <w:bottom w:val="none" w:sz="0" w:space="0" w:color="auto"/>
        <w:right w:val="none" w:sz="0" w:space="0" w:color="auto"/>
      </w:divBdr>
    </w:div>
    <w:div w:id="233663593">
      <w:bodyDiv w:val="1"/>
      <w:marLeft w:val="0"/>
      <w:marRight w:val="0"/>
      <w:marTop w:val="0"/>
      <w:marBottom w:val="0"/>
      <w:divBdr>
        <w:top w:val="none" w:sz="0" w:space="0" w:color="auto"/>
        <w:left w:val="none" w:sz="0" w:space="0" w:color="auto"/>
        <w:bottom w:val="none" w:sz="0" w:space="0" w:color="auto"/>
        <w:right w:val="none" w:sz="0" w:space="0" w:color="auto"/>
      </w:divBdr>
    </w:div>
    <w:div w:id="233900582">
      <w:bodyDiv w:val="1"/>
      <w:marLeft w:val="0"/>
      <w:marRight w:val="0"/>
      <w:marTop w:val="0"/>
      <w:marBottom w:val="0"/>
      <w:divBdr>
        <w:top w:val="none" w:sz="0" w:space="0" w:color="auto"/>
        <w:left w:val="none" w:sz="0" w:space="0" w:color="auto"/>
        <w:bottom w:val="none" w:sz="0" w:space="0" w:color="auto"/>
        <w:right w:val="none" w:sz="0" w:space="0" w:color="auto"/>
      </w:divBdr>
    </w:div>
    <w:div w:id="235630012">
      <w:bodyDiv w:val="1"/>
      <w:marLeft w:val="0"/>
      <w:marRight w:val="0"/>
      <w:marTop w:val="0"/>
      <w:marBottom w:val="0"/>
      <w:divBdr>
        <w:top w:val="none" w:sz="0" w:space="0" w:color="auto"/>
        <w:left w:val="none" w:sz="0" w:space="0" w:color="auto"/>
        <w:bottom w:val="none" w:sz="0" w:space="0" w:color="auto"/>
        <w:right w:val="none" w:sz="0" w:space="0" w:color="auto"/>
      </w:divBdr>
    </w:div>
    <w:div w:id="235672753">
      <w:bodyDiv w:val="1"/>
      <w:marLeft w:val="0"/>
      <w:marRight w:val="0"/>
      <w:marTop w:val="0"/>
      <w:marBottom w:val="0"/>
      <w:divBdr>
        <w:top w:val="none" w:sz="0" w:space="0" w:color="auto"/>
        <w:left w:val="none" w:sz="0" w:space="0" w:color="auto"/>
        <w:bottom w:val="none" w:sz="0" w:space="0" w:color="auto"/>
        <w:right w:val="none" w:sz="0" w:space="0" w:color="auto"/>
      </w:divBdr>
    </w:div>
    <w:div w:id="237055917">
      <w:bodyDiv w:val="1"/>
      <w:marLeft w:val="0"/>
      <w:marRight w:val="0"/>
      <w:marTop w:val="0"/>
      <w:marBottom w:val="0"/>
      <w:divBdr>
        <w:top w:val="none" w:sz="0" w:space="0" w:color="auto"/>
        <w:left w:val="none" w:sz="0" w:space="0" w:color="auto"/>
        <w:bottom w:val="none" w:sz="0" w:space="0" w:color="auto"/>
        <w:right w:val="none" w:sz="0" w:space="0" w:color="auto"/>
      </w:divBdr>
    </w:div>
    <w:div w:id="238171249">
      <w:bodyDiv w:val="1"/>
      <w:marLeft w:val="0"/>
      <w:marRight w:val="0"/>
      <w:marTop w:val="0"/>
      <w:marBottom w:val="0"/>
      <w:divBdr>
        <w:top w:val="none" w:sz="0" w:space="0" w:color="auto"/>
        <w:left w:val="none" w:sz="0" w:space="0" w:color="auto"/>
        <w:bottom w:val="none" w:sz="0" w:space="0" w:color="auto"/>
        <w:right w:val="none" w:sz="0" w:space="0" w:color="auto"/>
      </w:divBdr>
    </w:div>
    <w:div w:id="250890271">
      <w:bodyDiv w:val="1"/>
      <w:marLeft w:val="0"/>
      <w:marRight w:val="0"/>
      <w:marTop w:val="0"/>
      <w:marBottom w:val="0"/>
      <w:divBdr>
        <w:top w:val="none" w:sz="0" w:space="0" w:color="auto"/>
        <w:left w:val="none" w:sz="0" w:space="0" w:color="auto"/>
        <w:bottom w:val="none" w:sz="0" w:space="0" w:color="auto"/>
        <w:right w:val="none" w:sz="0" w:space="0" w:color="auto"/>
      </w:divBdr>
    </w:div>
    <w:div w:id="252127359">
      <w:bodyDiv w:val="1"/>
      <w:marLeft w:val="0"/>
      <w:marRight w:val="0"/>
      <w:marTop w:val="0"/>
      <w:marBottom w:val="0"/>
      <w:divBdr>
        <w:top w:val="none" w:sz="0" w:space="0" w:color="auto"/>
        <w:left w:val="none" w:sz="0" w:space="0" w:color="auto"/>
        <w:bottom w:val="none" w:sz="0" w:space="0" w:color="auto"/>
        <w:right w:val="none" w:sz="0" w:space="0" w:color="auto"/>
      </w:divBdr>
    </w:div>
    <w:div w:id="252205787">
      <w:bodyDiv w:val="1"/>
      <w:marLeft w:val="0"/>
      <w:marRight w:val="0"/>
      <w:marTop w:val="0"/>
      <w:marBottom w:val="0"/>
      <w:divBdr>
        <w:top w:val="none" w:sz="0" w:space="0" w:color="auto"/>
        <w:left w:val="none" w:sz="0" w:space="0" w:color="auto"/>
        <w:bottom w:val="none" w:sz="0" w:space="0" w:color="auto"/>
        <w:right w:val="none" w:sz="0" w:space="0" w:color="auto"/>
      </w:divBdr>
    </w:div>
    <w:div w:id="252589269">
      <w:bodyDiv w:val="1"/>
      <w:marLeft w:val="0"/>
      <w:marRight w:val="0"/>
      <w:marTop w:val="0"/>
      <w:marBottom w:val="0"/>
      <w:divBdr>
        <w:top w:val="none" w:sz="0" w:space="0" w:color="auto"/>
        <w:left w:val="none" w:sz="0" w:space="0" w:color="auto"/>
        <w:bottom w:val="none" w:sz="0" w:space="0" w:color="auto"/>
        <w:right w:val="none" w:sz="0" w:space="0" w:color="auto"/>
      </w:divBdr>
    </w:div>
    <w:div w:id="261844169">
      <w:bodyDiv w:val="1"/>
      <w:marLeft w:val="0"/>
      <w:marRight w:val="0"/>
      <w:marTop w:val="0"/>
      <w:marBottom w:val="0"/>
      <w:divBdr>
        <w:top w:val="none" w:sz="0" w:space="0" w:color="auto"/>
        <w:left w:val="none" w:sz="0" w:space="0" w:color="auto"/>
        <w:bottom w:val="none" w:sz="0" w:space="0" w:color="auto"/>
        <w:right w:val="none" w:sz="0" w:space="0" w:color="auto"/>
      </w:divBdr>
    </w:div>
    <w:div w:id="262105667">
      <w:bodyDiv w:val="1"/>
      <w:marLeft w:val="0"/>
      <w:marRight w:val="0"/>
      <w:marTop w:val="0"/>
      <w:marBottom w:val="0"/>
      <w:divBdr>
        <w:top w:val="none" w:sz="0" w:space="0" w:color="auto"/>
        <w:left w:val="none" w:sz="0" w:space="0" w:color="auto"/>
        <w:bottom w:val="none" w:sz="0" w:space="0" w:color="auto"/>
        <w:right w:val="none" w:sz="0" w:space="0" w:color="auto"/>
      </w:divBdr>
    </w:div>
    <w:div w:id="268200463">
      <w:bodyDiv w:val="1"/>
      <w:marLeft w:val="0"/>
      <w:marRight w:val="0"/>
      <w:marTop w:val="0"/>
      <w:marBottom w:val="0"/>
      <w:divBdr>
        <w:top w:val="none" w:sz="0" w:space="0" w:color="auto"/>
        <w:left w:val="none" w:sz="0" w:space="0" w:color="auto"/>
        <w:bottom w:val="none" w:sz="0" w:space="0" w:color="auto"/>
        <w:right w:val="none" w:sz="0" w:space="0" w:color="auto"/>
      </w:divBdr>
    </w:div>
    <w:div w:id="269972474">
      <w:bodyDiv w:val="1"/>
      <w:marLeft w:val="0"/>
      <w:marRight w:val="0"/>
      <w:marTop w:val="0"/>
      <w:marBottom w:val="0"/>
      <w:divBdr>
        <w:top w:val="none" w:sz="0" w:space="0" w:color="auto"/>
        <w:left w:val="none" w:sz="0" w:space="0" w:color="auto"/>
        <w:bottom w:val="none" w:sz="0" w:space="0" w:color="auto"/>
        <w:right w:val="none" w:sz="0" w:space="0" w:color="auto"/>
      </w:divBdr>
    </w:div>
    <w:div w:id="283509363">
      <w:bodyDiv w:val="1"/>
      <w:marLeft w:val="0"/>
      <w:marRight w:val="0"/>
      <w:marTop w:val="0"/>
      <w:marBottom w:val="0"/>
      <w:divBdr>
        <w:top w:val="none" w:sz="0" w:space="0" w:color="auto"/>
        <w:left w:val="none" w:sz="0" w:space="0" w:color="auto"/>
        <w:bottom w:val="none" w:sz="0" w:space="0" w:color="auto"/>
        <w:right w:val="none" w:sz="0" w:space="0" w:color="auto"/>
      </w:divBdr>
    </w:div>
    <w:div w:id="286351334">
      <w:bodyDiv w:val="1"/>
      <w:marLeft w:val="0"/>
      <w:marRight w:val="0"/>
      <w:marTop w:val="0"/>
      <w:marBottom w:val="0"/>
      <w:divBdr>
        <w:top w:val="none" w:sz="0" w:space="0" w:color="auto"/>
        <w:left w:val="none" w:sz="0" w:space="0" w:color="auto"/>
        <w:bottom w:val="none" w:sz="0" w:space="0" w:color="auto"/>
        <w:right w:val="none" w:sz="0" w:space="0" w:color="auto"/>
      </w:divBdr>
    </w:div>
    <w:div w:id="295334648">
      <w:bodyDiv w:val="1"/>
      <w:marLeft w:val="0"/>
      <w:marRight w:val="0"/>
      <w:marTop w:val="0"/>
      <w:marBottom w:val="0"/>
      <w:divBdr>
        <w:top w:val="none" w:sz="0" w:space="0" w:color="auto"/>
        <w:left w:val="none" w:sz="0" w:space="0" w:color="auto"/>
        <w:bottom w:val="none" w:sz="0" w:space="0" w:color="auto"/>
        <w:right w:val="none" w:sz="0" w:space="0" w:color="auto"/>
      </w:divBdr>
    </w:div>
    <w:div w:id="300579858">
      <w:bodyDiv w:val="1"/>
      <w:marLeft w:val="0"/>
      <w:marRight w:val="0"/>
      <w:marTop w:val="0"/>
      <w:marBottom w:val="0"/>
      <w:divBdr>
        <w:top w:val="none" w:sz="0" w:space="0" w:color="auto"/>
        <w:left w:val="none" w:sz="0" w:space="0" w:color="auto"/>
        <w:bottom w:val="none" w:sz="0" w:space="0" w:color="auto"/>
        <w:right w:val="none" w:sz="0" w:space="0" w:color="auto"/>
      </w:divBdr>
    </w:div>
    <w:div w:id="303856169">
      <w:bodyDiv w:val="1"/>
      <w:marLeft w:val="0"/>
      <w:marRight w:val="0"/>
      <w:marTop w:val="0"/>
      <w:marBottom w:val="0"/>
      <w:divBdr>
        <w:top w:val="none" w:sz="0" w:space="0" w:color="auto"/>
        <w:left w:val="none" w:sz="0" w:space="0" w:color="auto"/>
        <w:bottom w:val="none" w:sz="0" w:space="0" w:color="auto"/>
        <w:right w:val="none" w:sz="0" w:space="0" w:color="auto"/>
      </w:divBdr>
    </w:div>
    <w:div w:id="304117725">
      <w:bodyDiv w:val="1"/>
      <w:marLeft w:val="0"/>
      <w:marRight w:val="0"/>
      <w:marTop w:val="0"/>
      <w:marBottom w:val="0"/>
      <w:divBdr>
        <w:top w:val="none" w:sz="0" w:space="0" w:color="auto"/>
        <w:left w:val="none" w:sz="0" w:space="0" w:color="auto"/>
        <w:bottom w:val="none" w:sz="0" w:space="0" w:color="auto"/>
        <w:right w:val="none" w:sz="0" w:space="0" w:color="auto"/>
      </w:divBdr>
    </w:div>
    <w:div w:id="313529923">
      <w:bodyDiv w:val="1"/>
      <w:marLeft w:val="0"/>
      <w:marRight w:val="0"/>
      <w:marTop w:val="0"/>
      <w:marBottom w:val="0"/>
      <w:divBdr>
        <w:top w:val="none" w:sz="0" w:space="0" w:color="auto"/>
        <w:left w:val="none" w:sz="0" w:space="0" w:color="auto"/>
        <w:bottom w:val="none" w:sz="0" w:space="0" w:color="auto"/>
        <w:right w:val="none" w:sz="0" w:space="0" w:color="auto"/>
      </w:divBdr>
    </w:div>
    <w:div w:id="316303017">
      <w:bodyDiv w:val="1"/>
      <w:marLeft w:val="0"/>
      <w:marRight w:val="0"/>
      <w:marTop w:val="0"/>
      <w:marBottom w:val="0"/>
      <w:divBdr>
        <w:top w:val="none" w:sz="0" w:space="0" w:color="auto"/>
        <w:left w:val="none" w:sz="0" w:space="0" w:color="auto"/>
        <w:bottom w:val="none" w:sz="0" w:space="0" w:color="auto"/>
        <w:right w:val="none" w:sz="0" w:space="0" w:color="auto"/>
      </w:divBdr>
    </w:div>
    <w:div w:id="320894641">
      <w:bodyDiv w:val="1"/>
      <w:marLeft w:val="0"/>
      <w:marRight w:val="0"/>
      <w:marTop w:val="0"/>
      <w:marBottom w:val="0"/>
      <w:divBdr>
        <w:top w:val="none" w:sz="0" w:space="0" w:color="auto"/>
        <w:left w:val="none" w:sz="0" w:space="0" w:color="auto"/>
        <w:bottom w:val="none" w:sz="0" w:space="0" w:color="auto"/>
        <w:right w:val="none" w:sz="0" w:space="0" w:color="auto"/>
      </w:divBdr>
    </w:div>
    <w:div w:id="320933556">
      <w:bodyDiv w:val="1"/>
      <w:marLeft w:val="0"/>
      <w:marRight w:val="0"/>
      <w:marTop w:val="0"/>
      <w:marBottom w:val="0"/>
      <w:divBdr>
        <w:top w:val="none" w:sz="0" w:space="0" w:color="auto"/>
        <w:left w:val="none" w:sz="0" w:space="0" w:color="auto"/>
        <w:bottom w:val="none" w:sz="0" w:space="0" w:color="auto"/>
        <w:right w:val="none" w:sz="0" w:space="0" w:color="auto"/>
      </w:divBdr>
    </w:div>
    <w:div w:id="323244762">
      <w:bodyDiv w:val="1"/>
      <w:marLeft w:val="0"/>
      <w:marRight w:val="0"/>
      <w:marTop w:val="0"/>
      <w:marBottom w:val="0"/>
      <w:divBdr>
        <w:top w:val="none" w:sz="0" w:space="0" w:color="auto"/>
        <w:left w:val="none" w:sz="0" w:space="0" w:color="auto"/>
        <w:bottom w:val="none" w:sz="0" w:space="0" w:color="auto"/>
        <w:right w:val="none" w:sz="0" w:space="0" w:color="auto"/>
      </w:divBdr>
    </w:div>
    <w:div w:id="324284045">
      <w:bodyDiv w:val="1"/>
      <w:marLeft w:val="0"/>
      <w:marRight w:val="0"/>
      <w:marTop w:val="0"/>
      <w:marBottom w:val="0"/>
      <w:divBdr>
        <w:top w:val="none" w:sz="0" w:space="0" w:color="auto"/>
        <w:left w:val="none" w:sz="0" w:space="0" w:color="auto"/>
        <w:bottom w:val="none" w:sz="0" w:space="0" w:color="auto"/>
        <w:right w:val="none" w:sz="0" w:space="0" w:color="auto"/>
      </w:divBdr>
    </w:div>
    <w:div w:id="328288234">
      <w:bodyDiv w:val="1"/>
      <w:marLeft w:val="0"/>
      <w:marRight w:val="0"/>
      <w:marTop w:val="0"/>
      <w:marBottom w:val="0"/>
      <w:divBdr>
        <w:top w:val="none" w:sz="0" w:space="0" w:color="auto"/>
        <w:left w:val="none" w:sz="0" w:space="0" w:color="auto"/>
        <w:bottom w:val="none" w:sz="0" w:space="0" w:color="auto"/>
        <w:right w:val="none" w:sz="0" w:space="0" w:color="auto"/>
      </w:divBdr>
    </w:div>
    <w:div w:id="331641965">
      <w:bodyDiv w:val="1"/>
      <w:marLeft w:val="0"/>
      <w:marRight w:val="0"/>
      <w:marTop w:val="0"/>
      <w:marBottom w:val="0"/>
      <w:divBdr>
        <w:top w:val="none" w:sz="0" w:space="0" w:color="auto"/>
        <w:left w:val="none" w:sz="0" w:space="0" w:color="auto"/>
        <w:bottom w:val="none" w:sz="0" w:space="0" w:color="auto"/>
        <w:right w:val="none" w:sz="0" w:space="0" w:color="auto"/>
      </w:divBdr>
    </w:div>
    <w:div w:id="333529305">
      <w:bodyDiv w:val="1"/>
      <w:marLeft w:val="0"/>
      <w:marRight w:val="0"/>
      <w:marTop w:val="0"/>
      <w:marBottom w:val="0"/>
      <w:divBdr>
        <w:top w:val="none" w:sz="0" w:space="0" w:color="auto"/>
        <w:left w:val="none" w:sz="0" w:space="0" w:color="auto"/>
        <w:bottom w:val="none" w:sz="0" w:space="0" w:color="auto"/>
        <w:right w:val="none" w:sz="0" w:space="0" w:color="auto"/>
      </w:divBdr>
    </w:div>
    <w:div w:id="333798793">
      <w:bodyDiv w:val="1"/>
      <w:marLeft w:val="0"/>
      <w:marRight w:val="0"/>
      <w:marTop w:val="0"/>
      <w:marBottom w:val="0"/>
      <w:divBdr>
        <w:top w:val="none" w:sz="0" w:space="0" w:color="auto"/>
        <w:left w:val="none" w:sz="0" w:space="0" w:color="auto"/>
        <w:bottom w:val="none" w:sz="0" w:space="0" w:color="auto"/>
        <w:right w:val="none" w:sz="0" w:space="0" w:color="auto"/>
      </w:divBdr>
    </w:div>
    <w:div w:id="341468120">
      <w:bodyDiv w:val="1"/>
      <w:marLeft w:val="0"/>
      <w:marRight w:val="0"/>
      <w:marTop w:val="0"/>
      <w:marBottom w:val="0"/>
      <w:divBdr>
        <w:top w:val="none" w:sz="0" w:space="0" w:color="auto"/>
        <w:left w:val="none" w:sz="0" w:space="0" w:color="auto"/>
        <w:bottom w:val="none" w:sz="0" w:space="0" w:color="auto"/>
        <w:right w:val="none" w:sz="0" w:space="0" w:color="auto"/>
      </w:divBdr>
    </w:div>
    <w:div w:id="342829158">
      <w:bodyDiv w:val="1"/>
      <w:marLeft w:val="0"/>
      <w:marRight w:val="0"/>
      <w:marTop w:val="0"/>
      <w:marBottom w:val="0"/>
      <w:divBdr>
        <w:top w:val="none" w:sz="0" w:space="0" w:color="auto"/>
        <w:left w:val="none" w:sz="0" w:space="0" w:color="auto"/>
        <w:bottom w:val="none" w:sz="0" w:space="0" w:color="auto"/>
        <w:right w:val="none" w:sz="0" w:space="0" w:color="auto"/>
      </w:divBdr>
    </w:div>
    <w:div w:id="344677356">
      <w:bodyDiv w:val="1"/>
      <w:marLeft w:val="0"/>
      <w:marRight w:val="0"/>
      <w:marTop w:val="0"/>
      <w:marBottom w:val="0"/>
      <w:divBdr>
        <w:top w:val="none" w:sz="0" w:space="0" w:color="auto"/>
        <w:left w:val="none" w:sz="0" w:space="0" w:color="auto"/>
        <w:bottom w:val="none" w:sz="0" w:space="0" w:color="auto"/>
        <w:right w:val="none" w:sz="0" w:space="0" w:color="auto"/>
      </w:divBdr>
    </w:div>
    <w:div w:id="347950684">
      <w:bodyDiv w:val="1"/>
      <w:marLeft w:val="0"/>
      <w:marRight w:val="0"/>
      <w:marTop w:val="0"/>
      <w:marBottom w:val="0"/>
      <w:divBdr>
        <w:top w:val="none" w:sz="0" w:space="0" w:color="auto"/>
        <w:left w:val="none" w:sz="0" w:space="0" w:color="auto"/>
        <w:bottom w:val="none" w:sz="0" w:space="0" w:color="auto"/>
        <w:right w:val="none" w:sz="0" w:space="0" w:color="auto"/>
      </w:divBdr>
    </w:div>
    <w:div w:id="349114145">
      <w:bodyDiv w:val="1"/>
      <w:marLeft w:val="0"/>
      <w:marRight w:val="0"/>
      <w:marTop w:val="0"/>
      <w:marBottom w:val="0"/>
      <w:divBdr>
        <w:top w:val="none" w:sz="0" w:space="0" w:color="auto"/>
        <w:left w:val="none" w:sz="0" w:space="0" w:color="auto"/>
        <w:bottom w:val="none" w:sz="0" w:space="0" w:color="auto"/>
        <w:right w:val="none" w:sz="0" w:space="0" w:color="auto"/>
      </w:divBdr>
    </w:div>
    <w:div w:id="350687737">
      <w:bodyDiv w:val="1"/>
      <w:marLeft w:val="0"/>
      <w:marRight w:val="0"/>
      <w:marTop w:val="0"/>
      <w:marBottom w:val="0"/>
      <w:divBdr>
        <w:top w:val="none" w:sz="0" w:space="0" w:color="auto"/>
        <w:left w:val="none" w:sz="0" w:space="0" w:color="auto"/>
        <w:bottom w:val="none" w:sz="0" w:space="0" w:color="auto"/>
        <w:right w:val="none" w:sz="0" w:space="0" w:color="auto"/>
      </w:divBdr>
    </w:div>
    <w:div w:id="353112941">
      <w:bodyDiv w:val="1"/>
      <w:marLeft w:val="0"/>
      <w:marRight w:val="0"/>
      <w:marTop w:val="0"/>
      <w:marBottom w:val="0"/>
      <w:divBdr>
        <w:top w:val="none" w:sz="0" w:space="0" w:color="auto"/>
        <w:left w:val="none" w:sz="0" w:space="0" w:color="auto"/>
        <w:bottom w:val="none" w:sz="0" w:space="0" w:color="auto"/>
        <w:right w:val="none" w:sz="0" w:space="0" w:color="auto"/>
      </w:divBdr>
    </w:div>
    <w:div w:id="355541840">
      <w:bodyDiv w:val="1"/>
      <w:marLeft w:val="0"/>
      <w:marRight w:val="0"/>
      <w:marTop w:val="0"/>
      <w:marBottom w:val="0"/>
      <w:divBdr>
        <w:top w:val="none" w:sz="0" w:space="0" w:color="auto"/>
        <w:left w:val="none" w:sz="0" w:space="0" w:color="auto"/>
        <w:bottom w:val="none" w:sz="0" w:space="0" w:color="auto"/>
        <w:right w:val="none" w:sz="0" w:space="0" w:color="auto"/>
      </w:divBdr>
    </w:div>
    <w:div w:id="357390819">
      <w:bodyDiv w:val="1"/>
      <w:marLeft w:val="0"/>
      <w:marRight w:val="0"/>
      <w:marTop w:val="0"/>
      <w:marBottom w:val="0"/>
      <w:divBdr>
        <w:top w:val="none" w:sz="0" w:space="0" w:color="auto"/>
        <w:left w:val="none" w:sz="0" w:space="0" w:color="auto"/>
        <w:bottom w:val="none" w:sz="0" w:space="0" w:color="auto"/>
        <w:right w:val="none" w:sz="0" w:space="0" w:color="auto"/>
      </w:divBdr>
    </w:div>
    <w:div w:id="363293536">
      <w:bodyDiv w:val="1"/>
      <w:marLeft w:val="0"/>
      <w:marRight w:val="0"/>
      <w:marTop w:val="0"/>
      <w:marBottom w:val="0"/>
      <w:divBdr>
        <w:top w:val="none" w:sz="0" w:space="0" w:color="auto"/>
        <w:left w:val="none" w:sz="0" w:space="0" w:color="auto"/>
        <w:bottom w:val="none" w:sz="0" w:space="0" w:color="auto"/>
        <w:right w:val="none" w:sz="0" w:space="0" w:color="auto"/>
      </w:divBdr>
      <w:divsChild>
        <w:div w:id="680014829">
          <w:marLeft w:val="0"/>
          <w:marRight w:val="0"/>
          <w:marTop w:val="0"/>
          <w:marBottom w:val="0"/>
          <w:divBdr>
            <w:top w:val="none" w:sz="0" w:space="0" w:color="auto"/>
            <w:left w:val="none" w:sz="0" w:space="0" w:color="auto"/>
            <w:bottom w:val="none" w:sz="0" w:space="0" w:color="auto"/>
            <w:right w:val="none" w:sz="0" w:space="0" w:color="auto"/>
          </w:divBdr>
        </w:div>
      </w:divsChild>
    </w:div>
    <w:div w:id="365448883">
      <w:bodyDiv w:val="1"/>
      <w:marLeft w:val="0"/>
      <w:marRight w:val="0"/>
      <w:marTop w:val="0"/>
      <w:marBottom w:val="0"/>
      <w:divBdr>
        <w:top w:val="none" w:sz="0" w:space="0" w:color="auto"/>
        <w:left w:val="none" w:sz="0" w:space="0" w:color="auto"/>
        <w:bottom w:val="none" w:sz="0" w:space="0" w:color="auto"/>
        <w:right w:val="none" w:sz="0" w:space="0" w:color="auto"/>
      </w:divBdr>
    </w:div>
    <w:div w:id="371881448">
      <w:bodyDiv w:val="1"/>
      <w:marLeft w:val="0"/>
      <w:marRight w:val="0"/>
      <w:marTop w:val="0"/>
      <w:marBottom w:val="0"/>
      <w:divBdr>
        <w:top w:val="none" w:sz="0" w:space="0" w:color="auto"/>
        <w:left w:val="none" w:sz="0" w:space="0" w:color="auto"/>
        <w:bottom w:val="none" w:sz="0" w:space="0" w:color="auto"/>
        <w:right w:val="none" w:sz="0" w:space="0" w:color="auto"/>
      </w:divBdr>
    </w:div>
    <w:div w:id="378674534">
      <w:bodyDiv w:val="1"/>
      <w:marLeft w:val="0"/>
      <w:marRight w:val="0"/>
      <w:marTop w:val="0"/>
      <w:marBottom w:val="0"/>
      <w:divBdr>
        <w:top w:val="none" w:sz="0" w:space="0" w:color="auto"/>
        <w:left w:val="none" w:sz="0" w:space="0" w:color="auto"/>
        <w:bottom w:val="none" w:sz="0" w:space="0" w:color="auto"/>
        <w:right w:val="none" w:sz="0" w:space="0" w:color="auto"/>
      </w:divBdr>
    </w:div>
    <w:div w:id="378865649">
      <w:bodyDiv w:val="1"/>
      <w:marLeft w:val="0"/>
      <w:marRight w:val="0"/>
      <w:marTop w:val="0"/>
      <w:marBottom w:val="0"/>
      <w:divBdr>
        <w:top w:val="none" w:sz="0" w:space="0" w:color="auto"/>
        <w:left w:val="none" w:sz="0" w:space="0" w:color="auto"/>
        <w:bottom w:val="none" w:sz="0" w:space="0" w:color="auto"/>
        <w:right w:val="none" w:sz="0" w:space="0" w:color="auto"/>
      </w:divBdr>
    </w:div>
    <w:div w:id="378868752">
      <w:bodyDiv w:val="1"/>
      <w:marLeft w:val="0"/>
      <w:marRight w:val="0"/>
      <w:marTop w:val="0"/>
      <w:marBottom w:val="0"/>
      <w:divBdr>
        <w:top w:val="none" w:sz="0" w:space="0" w:color="auto"/>
        <w:left w:val="none" w:sz="0" w:space="0" w:color="auto"/>
        <w:bottom w:val="none" w:sz="0" w:space="0" w:color="auto"/>
        <w:right w:val="none" w:sz="0" w:space="0" w:color="auto"/>
      </w:divBdr>
    </w:div>
    <w:div w:id="388767817">
      <w:bodyDiv w:val="1"/>
      <w:marLeft w:val="0"/>
      <w:marRight w:val="0"/>
      <w:marTop w:val="0"/>
      <w:marBottom w:val="0"/>
      <w:divBdr>
        <w:top w:val="none" w:sz="0" w:space="0" w:color="auto"/>
        <w:left w:val="none" w:sz="0" w:space="0" w:color="auto"/>
        <w:bottom w:val="none" w:sz="0" w:space="0" w:color="auto"/>
        <w:right w:val="none" w:sz="0" w:space="0" w:color="auto"/>
      </w:divBdr>
    </w:div>
    <w:div w:id="390882487">
      <w:bodyDiv w:val="1"/>
      <w:marLeft w:val="0"/>
      <w:marRight w:val="0"/>
      <w:marTop w:val="0"/>
      <w:marBottom w:val="0"/>
      <w:divBdr>
        <w:top w:val="none" w:sz="0" w:space="0" w:color="auto"/>
        <w:left w:val="none" w:sz="0" w:space="0" w:color="auto"/>
        <w:bottom w:val="none" w:sz="0" w:space="0" w:color="auto"/>
        <w:right w:val="none" w:sz="0" w:space="0" w:color="auto"/>
      </w:divBdr>
    </w:div>
    <w:div w:id="394741190">
      <w:bodyDiv w:val="1"/>
      <w:marLeft w:val="0"/>
      <w:marRight w:val="0"/>
      <w:marTop w:val="0"/>
      <w:marBottom w:val="0"/>
      <w:divBdr>
        <w:top w:val="none" w:sz="0" w:space="0" w:color="auto"/>
        <w:left w:val="none" w:sz="0" w:space="0" w:color="auto"/>
        <w:bottom w:val="none" w:sz="0" w:space="0" w:color="auto"/>
        <w:right w:val="none" w:sz="0" w:space="0" w:color="auto"/>
      </w:divBdr>
    </w:div>
    <w:div w:id="396436316">
      <w:bodyDiv w:val="1"/>
      <w:marLeft w:val="0"/>
      <w:marRight w:val="0"/>
      <w:marTop w:val="0"/>
      <w:marBottom w:val="0"/>
      <w:divBdr>
        <w:top w:val="none" w:sz="0" w:space="0" w:color="auto"/>
        <w:left w:val="none" w:sz="0" w:space="0" w:color="auto"/>
        <w:bottom w:val="none" w:sz="0" w:space="0" w:color="auto"/>
        <w:right w:val="none" w:sz="0" w:space="0" w:color="auto"/>
      </w:divBdr>
    </w:div>
    <w:div w:id="399989620">
      <w:bodyDiv w:val="1"/>
      <w:marLeft w:val="0"/>
      <w:marRight w:val="0"/>
      <w:marTop w:val="0"/>
      <w:marBottom w:val="0"/>
      <w:divBdr>
        <w:top w:val="none" w:sz="0" w:space="0" w:color="auto"/>
        <w:left w:val="none" w:sz="0" w:space="0" w:color="auto"/>
        <w:bottom w:val="none" w:sz="0" w:space="0" w:color="auto"/>
        <w:right w:val="none" w:sz="0" w:space="0" w:color="auto"/>
      </w:divBdr>
    </w:div>
    <w:div w:id="406923674">
      <w:bodyDiv w:val="1"/>
      <w:marLeft w:val="0"/>
      <w:marRight w:val="0"/>
      <w:marTop w:val="0"/>
      <w:marBottom w:val="0"/>
      <w:divBdr>
        <w:top w:val="none" w:sz="0" w:space="0" w:color="auto"/>
        <w:left w:val="none" w:sz="0" w:space="0" w:color="auto"/>
        <w:bottom w:val="none" w:sz="0" w:space="0" w:color="auto"/>
        <w:right w:val="none" w:sz="0" w:space="0" w:color="auto"/>
      </w:divBdr>
    </w:div>
    <w:div w:id="413087198">
      <w:bodyDiv w:val="1"/>
      <w:marLeft w:val="0"/>
      <w:marRight w:val="0"/>
      <w:marTop w:val="0"/>
      <w:marBottom w:val="0"/>
      <w:divBdr>
        <w:top w:val="none" w:sz="0" w:space="0" w:color="auto"/>
        <w:left w:val="none" w:sz="0" w:space="0" w:color="auto"/>
        <w:bottom w:val="none" w:sz="0" w:space="0" w:color="auto"/>
        <w:right w:val="none" w:sz="0" w:space="0" w:color="auto"/>
      </w:divBdr>
    </w:div>
    <w:div w:id="414673128">
      <w:bodyDiv w:val="1"/>
      <w:marLeft w:val="0"/>
      <w:marRight w:val="0"/>
      <w:marTop w:val="0"/>
      <w:marBottom w:val="0"/>
      <w:divBdr>
        <w:top w:val="none" w:sz="0" w:space="0" w:color="auto"/>
        <w:left w:val="none" w:sz="0" w:space="0" w:color="auto"/>
        <w:bottom w:val="none" w:sz="0" w:space="0" w:color="auto"/>
        <w:right w:val="none" w:sz="0" w:space="0" w:color="auto"/>
      </w:divBdr>
    </w:div>
    <w:div w:id="414741076">
      <w:bodyDiv w:val="1"/>
      <w:marLeft w:val="0"/>
      <w:marRight w:val="0"/>
      <w:marTop w:val="0"/>
      <w:marBottom w:val="0"/>
      <w:divBdr>
        <w:top w:val="none" w:sz="0" w:space="0" w:color="auto"/>
        <w:left w:val="none" w:sz="0" w:space="0" w:color="auto"/>
        <w:bottom w:val="none" w:sz="0" w:space="0" w:color="auto"/>
        <w:right w:val="none" w:sz="0" w:space="0" w:color="auto"/>
      </w:divBdr>
    </w:div>
    <w:div w:id="415563819">
      <w:bodyDiv w:val="1"/>
      <w:marLeft w:val="0"/>
      <w:marRight w:val="0"/>
      <w:marTop w:val="0"/>
      <w:marBottom w:val="0"/>
      <w:divBdr>
        <w:top w:val="none" w:sz="0" w:space="0" w:color="auto"/>
        <w:left w:val="none" w:sz="0" w:space="0" w:color="auto"/>
        <w:bottom w:val="none" w:sz="0" w:space="0" w:color="auto"/>
        <w:right w:val="none" w:sz="0" w:space="0" w:color="auto"/>
      </w:divBdr>
    </w:div>
    <w:div w:id="418329668">
      <w:bodyDiv w:val="1"/>
      <w:marLeft w:val="0"/>
      <w:marRight w:val="0"/>
      <w:marTop w:val="0"/>
      <w:marBottom w:val="0"/>
      <w:divBdr>
        <w:top w:val="none" w:sz="0" w:space="0" w:color="auto"/>
        <w:left w:val="none" w:sz="0" w:space="0" w:color="auto"/>
        <w:bottom w:val="none" w:sz="0" w:space="0" w:color="auto"/>
        <w:right w:val="none" w:sz="0" w:space="0" w:color="auto"/>
      </w:divBdr>
    </w:div>
    <w:div w:id="424614892">
      <w:bodyDiv w:val="1"/>
      <w:marLeft w:val="0"/>
      <w:marRight w:val="0"/>
      <w:marTop w:val="0"/>
      <w:marBottom w:val="0"/>
      <w:divBdr>
        <w:top w:val="none" w:sz="0" w:space="0" w:color="auto"/>
        <w:left w:val="none" w:sz="0" w:space="0" w:color="auto"/>
        <w:bottom w:val="none" w:sz="0" w:space="0" w:color="auto"/>
        <w:right w:val="none" w:sz="0" w:space="0" w:color="auto"/>
      </w:divBdr>
    </w:div>
    <w:div w:id="427040344">
      <w:bodyDiv w:val="1"/>
      <w:marLeft w:val="0"/>
      <w:marRight w:val="0"/>
      <w:marTop w:val="0"/>
      <w:marBottom w:val="0"/>
      <w:divBdr>
        <w:top w:val="none" w:sz="0" w:space="0" w:color="auto"/>
        <w:left w:val="none" w:sz="0" w:space="0" w:color="auto"/>
        <w:bottom w:val="none" w:sz="0" w:space="0" w:color="auto"/>
        <w:right w:val="none" w:sz="0" w:space="0" w:color="auto"/>
      </w:divBdr>
    </w:div>
    <w:div w:id="427777311">
      <w:bodyDiv w:val="1"/>
      <w:marLeft w:val="0"/>
      <w:marRight w:val="0"/>
      <w:marTop w:val="0"/>
      <w:marBottom w:val="0"/>
      <w:divBdr>
        <w:top w:val="none" w:sz="0" w:space="0" w:color="auto"/>
        <w:left w:val="none" w:sz="0" w:space="0" w:color="auto"/>
        <w:bottom w:val="none" w:sz="0" w:space="0" w:color="auto"/>
        <w:right w:val="none" w:sz="0" w:space="0" w:color="auto"/>
      </w:divBdr>
    </w:div>
    <w:div w:id="427888802">
      <w:bodyDiv w:val="1"/>
      <w:marLeft w:val="0"/>
      <w:marRight w:val="0"/>
      <w:marTop w:val="0"/>
      <w:marBottom w:val="0"/>
      <w:divBdr>
        <w:top w:val="none" w:sz="0" w:space="0" w:color="auto"/>
        <w:left w:val="none" w:sz="0" w:space="0" w:color="auto"/>
        <w:bottom w:val="none" w:sz="0" w:space="0" w:color="auto"/>
        <w:right w:val="none" w:sz="0" w:space="0" w:color="auto"/>
      </w:divBdr>
    </w:div>
    <w:div w:id="447696611">
      <w:bodyDiv w:val="1"/>
      <w:marLeft w:val="0"/>
      <w:marRight w:val="0"/>
      <w:marTop w:val="0"/>
      <w:marBottom w:val="0"/>
      <w:divBdr>
        <w:top w:val="none" w:sz="0" w:space="0" w:color="auto"/>
        <w:left w:val="none" w:sz="0" w:space="0" w:color="auto"/>
        <w:bottom w:val="none" w:sz="0" w:space="0" w:color="auto"/>
        <w:right w:val="none" w:sz="0" w:space="0" w:color="auto"/>
      </w:divBdr>
    </w:div>
    <w:div w:id="448622141">
      <w:bodyDiv w:val="1"/>
      <w:marLeft w:val="0"/>
      <w:marRight w:val="0"/>
      <w:marTop w:val="0"/>
      <w:marBottom w:val="0"/>
      <w:divBdr>
        <w:top w:val="none" w:sz="0" w:space="0" w:color="auto"/>
        <w:left w:val="none" w:sz="0" w:space="0" w:color="auto"/>
        <w:bottom w:val="none" w:sz="0" w:space="0" w:color="auto"/>
        <w:right w:val="none" w:sz="0" w:space="0" w:color="auto"/>
      </w:divBdr>
    </w:div>
    <w:div w:id="449862771">
      <w:bodyDiv w:val="1"/>
      <w:marLeft w:val="0"/>
      <w:marRight w:val="0"/>
      <w:marTop w:val="0"/>
      <w:marBottom w:val="0"/>
      <w:divBdr>
        <w:top w:val="none" w:sz="0" w:space="0" w:color="auto"/>
        <w:left w:val="none" w:sz="0" w:space="0" w:color="auto"/>
        <w:bottom w:val="none" w:sz="0" w:space="0" w:color="auto"/>
        <w:right w:val="none" w:sz="0" w:space="0" w:color="auto"/>
      </w:divBdr>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758992">
      <w:bodyDiv w:val="1"/>
      <w:marLeft w:val="0"/>
      <w:marRight w:val="0"/>
      <w:marTop w:val="0"/>
      <w:marBottom w:val="0"/>
      <w:divBdr>
        <w:top w:val="none" w:sz="0" w:space="0" w:color="auto"/>
        <w:left w:val="none" w:sz="0" w:space="0" w:color="auto"/>
        <w:bottom w:val="none" w:sz="0" w:space="0" w:color="auto"/>
        <w:right w:val="none" w:sz="0" w:space="0" w:color="auto"/>
      </w:divBdr>
    </w:div>
    <w:div w:id="454835074">
      <w:bodyDiv w:val="1"/>
      <w:marLeft w:val="0"/>
      <w:marRight w:val="0"/>
      <w:marTop w:val="0"/>
      <w:marBottom w:val="0"/>
      <w:divBdr>
        <w:top w:val="none" w:sz="0" w:space="0" w:color="auto"/>
        <w:left w:val="none" w:sz="0" w:space="0" w:color="auto"/>
        <w:bottom w:val="none" w:sz="0" w:space="0" w:color="auto"/>
        <w:right w:val="none" w:sz="0" w:space="0" w:color="auto"/>
      </w:divBdr>
    </w:div>
    <w:div w:id="456335266">
      <w:bodyDiv w:val="1"/>
      <w:marLeft w:val="0"/>
      <w:marRight w:val="0"/>
      <w:marTop w:val="0"/>
      <w:marBottom w:val="0"/>
      <w:divBdr>
        <w:top w:val="none" w:sz="0" w:space="0" w:color="auto"/>
        <w:left w:val="none" w:sz="0" w:space="0" w:color="auto"/>
        <w:bottom w:val="none" w:sz="0" w:space="0" w:color="auto"/>
        <w:right w:val="none" w:sz="0" w:space="0" w:color="auto"/>
      </w:divBdr>
    </w:div>
    <w:div w:id="456800064">
      <w:bodyDiv w:val="1"/>
      <w:marLeft w:val="0"/>
      <w:marRight w:val="0"/>
      <w:marTop w:val="0"/>
      <w:marBottom w:val="0"/>
      <w:divBdr>
        <w:top w:val="none" w:sz="0" w:space="0" w:color="auto"/>
        <w:left w:val="none" w:sz="0" w:space="0" w:color="auto"/>
        <w:bottom w:val="none" w:sz="0" w:space="0" w:color="auto"/>
        <w:right w:val="none" w:sz="0" w:space="0" w:color="auto"/>
      </w:divBdr>
    </w:div>
    <w:div w:id="461577635">
      <w:bodyDiv w:val="1"/>
      <w:marLeft w:val="0"/>
      <w:marRight w:val="0"/>
      <w:marTop w:val="0"/>
      <w:marBottom w:val="0"/>
      <w:divBdr>
        <w:top w:val="none" w:sz="0" w:space="0" w:color="auto"/>
        <w:left w:val="none" w:sz="0" w:space="0" w:color="auto"/>
        <w:bottom w:val="none" w:sz="0" w:space="0" w:color="auto"/>
        <w:right w:val="none" w:sz="0" w:space="0" w:color="auto"/>
      </w:divBdr>
    </w:div>
    <w:div w:id="462044765">
      <w:bodyDiv w:val="1"/>
      <w:marLeft w:val="0"/>
      <w:marRight w:val="0"/>
      <w:marTop w:val="0"/>
      <w:marBottom w:val="0"/>
      <w:divBdr>
        <w:top w:val="none" w:sz="0" w:space="0" w:color="auto"/>
        <w:left w:val="none" w:sz="0" w:space="0" w:color="auto"/>
        <w:bottom w:val="none" w:sz="0" w:space="0" w:color="auto"/>
        <w:right w:val="none" w:sz="0" w:space="0" w:color="auto"/>
      </w:divBdr>
    </w:div>
    <w:div w:id="465316785">
      <w:bodyDiv w:val="1"/>
      <w:marLeft w:val="0"/>
      <w:marRight w:val="0"/>
      <w:marTop w:val="0"/>
      <w:marBottom w:val="0"/>
      <w:divBdr>
        <w:top w:val="none" w:sz="0" w:space="0" w:color="auto"/>
        <w:left w:val="none" w:sz="0" w:space="0" w:color="auto"/>
        <w:bottom w:val="none" w:sz="0" w:space="0" w:color="auto"/>
        <w:right w:val="none" w:sz="0" w:space="0" w:color="auto"/>
      </w:divBdr>
    </w:div>
    <w:div w:id="484053191">
      <w:bodyDiv w:val="1"/>
      <w:marLeft w:val="0"/>
      <w:marRight w:val="0"/>
      <w:marTop w:val="0"/>
      <w:marBottom w:val="0"/>
      <w:divBdr>
        <w:top w:val="none" w:sz="0" w:space="0" w:color="auto"/>
        <w:left w:val="none" w:sz="0" w:space="0" w:color="auto"/>
        <w:bottom w:val="none" w:sz="0" w:space="0" w:color="auto"/>
        <w:right w:val="none" w:sz="0" w:space="0" w:color="auto"/>
      </w:divBdr>
    </w:div>
    <w:div w:id="484470578">
      <w:bodyDiv w:val="1"/>
      <w:marLeft w:val="0"/>
      <w:marRight w:val="0"/>
      <w:marTop w:val="0"/>
      <w:marBottom w:val="0"/>
      <w:divBdr>
        <w:top w:val="none" w:sz="0" w:space="0" w:color="auto"/>
        <w:left w:val="none" w:sz="0" w:space="0" w:color="auto"/>
        <w:bottom w:val="none" w:sz="0" w:space="0" w:color="auto"/>
        <w:right w:val="none" w:sz="0" w:space="0" w:color="auto"/>
      </w:divBdr>
    </w:div>
    <w:div w:id="484585736">
      <w:bodyDiv w:val="1"/>
      <w:marLeft w:val="0"/>
      <w:marRight w:val="0"/>
      <w:marTop w:val="0"/>
      <w:marBottom w:val="0"/>
      <w:divBdr>
        <w:top w:val="none" w:sz="0" w:space="0" w:color="auto"/>
        <w:left w:val="none" w:sz="0" w:space="0" w:color="auto"/>
        <w:bottom w:val="none" w:sz="0" w:space="0" w:color="auto"/>
        <w:right w:val="none" w:sz="0" w:space="0" w:color="auto"/>
      </w:divBdr>
    </w:div>
    <w:div w:id="486676492">
      <w:bodyDiv w:val="1"/>
      <w:marLeft w:val="0"/>
      <w:marRight w:val="0"/>
      <w:marTop w:val="0"/>
      <w:marBottom w:val="0"/>
      <w:divBdr>
        <w:top w:val="none" w:sz="0" w:space="0" w:color="auto"/>
        <w:left w:val="none" w:sz="0" w:space="0" w:color="auto"/>
        <w:bottom w:val="none" w:sz="0" w:space="0" w:color="auto"/>
        <w:right w:val="none" w:sz="0" w:space="0" w:color="auto"/>
      </w:divBdr>
    </w:div>
    <w:div w:id="488056282">
      <w:bodyDiv w:val="1"/>
      <w:marLeft w:val="0"/>
      <w:marRight w:val="0"/>
      <w:marTop w:val="0"/>
      <w:marBottom w:val="0"/>
      <w:divBdr>
        <w:top w:val="none" w:sz="0" w:space="0" w:color="auto"/>
        <w:left w:val="none" w:sz="0" w:space="0" w:color="auto"/>
        <w:bottom w:val="none" w:sz="0" w:space="0" w:color="auto"/>
        <w:right w:val="none" w:sz="0" w:space="0" w:color="auto"/>
      </w:divBdr>
    </w:div>
    <w:div w:id="489518898">
      <w:bodyDiv w:val="1"/>
      <w:marLeft w:val="0"/>
      <w:marRight w:val="0"/>
      <w:marTop w:val="0"/>
      <w:marBottom w:val="0"/>
      <w:divBdr>
        <w:top w:val="none" w:sz="0" w:space="0" w:color="auto"/>
        <w:left w:val="none" w:sz="0" w:space="0" w:color="auto"/>
        <w:bottom w:val="none" w:sz="0" w:space="0" w:color="auto"/>
        <w:right w:val="none" w:sz="0" w:space="0" w:color="auto"/>
      </w:divBdr>
    </w:div>
    <w:div w:id="498083034">
      <w:bodyDiv w:val="1"/>
      <w:marLeft w:val="0"/>
      <w:marRight w:val="0"/>
      <w:marTop w:val="0"/>
      <w:marBottom w:val="0"/>
      <w:divBdr>
        <w:top w:val="none" w:sz="0" w:space="0" w:color="auto"/>
        <w:left w:val="none" w:sz="0" w:space="0" w:color="auto"/>
        <w:bottom w:val="none" w:sz="0" w:space="0" w:color="auto"/>
        <w:right w:val="none" w:sz="0" w:space="0" w:color="auto"/>
      </w:divBdr>
    </w:div>
    <w:div w:id="506403724">
      <w:bodyDiv w:val="1"/>
      <w:marLeft w:val="0"/>
      <w:marRight w:val="0"/>
      <w:marTop w:val="0"/>
      <w:marBottom w:val="0"/>
      <w:divBdr>
        <w:top w:val="none" w:sz="0" w:space="0" w:color="auto"/>
        <w:left w:val="none" w:sz="0" w:space="0" w:color="auto"/>
        <w:bottom w:val="none" w:sz="0" w:space="0" w:color="auto"/>
        <w:right w:val="none" w:sz="0" w:space="0" w:color="auto"/>
      </w:divBdr>
    </w:div>
    <w:div w:id="510337495">
      <w:bodyDiv w:val="1"/>
      <w:marLeft w:val="0"/>
      <w:marRight w:val="0"/>
      <w:marTop w:val="0"/>
      <w:marBottom w:val="0"/>
      <w:divBdr>
        <w:top w:val="none" w:sz="0" w:space="0" w:color="auto"/>
        <w:left w:val="none" w:sz="0" w:space="0" w:color="auto"/>
        <w:bottom w:val="none" w:sz="0" w:space="0" w:color="auto"/>
        <w:right w:val="none" w:sz="0" w:space="0" w:color="auto"/>
      </w:divBdr>
    </w:div>
    <w:div w:id="513348834">
      <w:bodyDiv w:val="1"/>
      <w:marLeft w:val="0"/>
      <w:marRight w:val="0"/>
      <w:marTop w:val="0"/>
      <w:marBottom w:val="0"/>
      <w:divBdr>
        <w:top w:val="none" w:sz="0" w:space="0" w:color="auto"/>
        <w:left w:val="none" w:sz="0" w:space="0" w:color="auto"/>
        <w:bottom w:val="none" w:sz="0" w:space="0" w:color="auto"/>
        <w:right w:val="none" w:sz="0" w:space="0" w:color="auto"/>
      </w:divBdr>
    </w:div>
    <w:div w:id="514808156">
      <w:bodyDiv w:val="1"/>
      <w:marLeft w:val="0"/>
      <w:marRight w:val="0"/>
      <w:marTop w:val="0"/>
      <w:marBottom w:val="0"/>
      <w:divBdr>
        <w:top w:val="none" w:sz="0" w:space="0" w:color="auto"/>
        <w:left w:val="none" w:sz="0" w:space="0" w:color="auto"/>
        <w:bottom w:val="none" w:sz="0" w:space="0" w:color="auto"/>
        <w:right w:val="none" w:sz="0" w:space="0" w:color="auto"/>
      </w:divBdr>
    </w:div>
    <w:div w:id="517276855">
      <w:bodyDiv w:val="1"/>
      <w:marLeft w:val="0"/>
      <w:marRight w:val="0"/>
      <w:marTop w:val="0"/>
      <w:marBottom w:val="0"/>
      <w:divBdr>
        <w:top w:val="none" w:sz="0" w:space="0" w:color="auto"/>
        <w:left w:val="none" w:sz="0" w:space="0" w:color="auto"/>
        <w:bottom w:val="none" w:sz="0" w:space="0" w:color="auto"/>
        <w:right w:val="none" w:sz="0" w:space="0" w:color="auto"/>
      </w:divBdr>
    </w:div>
    <w:div w:id="518741229">
      <w:bodyDiv w:val="1"/>
      <w:marLeft w:val="0"/>
      <w:marRight w:val="0"/>
      <w:marTop w:val="0"/>
      <w:marBottom w:val="0"/>
      <w:divBdr>
        <w:top w:val="none" w:sz="0" w:space="0" w:color="auto"/>
        <w:left w:val="none" w:sz="0" w:space="0" w:color="auto"/>
        <w:bottom w:val="none" w:sz="0" w:space="0" w:color="auto"/>
        <w:right w:val="none" w:sz="0" w:space="0" w:color="auto"/>
      </w:divBdr>
    </w:div>
    <w:div w:id="522598423">
      <w:bodyDiv w:val="1"/>
      <w:marLeft w:val="0"/>
      <w:marRight w:val="0"/>
      <w:marTop w:val="0"/>
      <w:marBottom w:val="0"/>
      <w:divBdr>
        <w:top w:val="none" w:sz="0" w:space="0" w:color="auto"/>
        <w:left w:val="none" w:sz="0" w:space="0" w:color="auto"/>
        <w:bottom w:val="none" w:sz="0" w:space="0" w:color="auto"/>
        <w:right w:val="none" w:sz="0" w:space="0" w:color="auto"/>
      </w:divBdr>
    </w:div>
    <w:div w:id="522599225">
      <w:bodyDiv w:val="1"/>
      <w:marLeft w:val="0"/>
      <w:marRight w:val="0"/>
      <w:marTop w:val="0"/>
      <w:marBottom w:val="0"/>
      <w:divBdr>
        <w:top w:val="none" w:sz="0" w:space="0" w:color="auto"/>
        <w:left w:val="none" w:sz="0" w:space="0" w:color="auto"/>
        <w:bottom w:val="none" w:sz="0" w:space="0" w:color="auto"/>
        <w:right w:val="none" w:sz="0" w:space="0" w:color="auto"/>
      </w:divBdr>
    </w:div>
    <w:div w:id="523594746">
      <w:bodyDiv w:val="1"/>
      <w:marLeft w:val="0"/>
      <w:marRight w:val="0"/>
      <w:marTop w:val="0"/>
      <w:marBottom w:val="0"/>
      <w:divBdr>
        <w:top w:val="none" w:sz="0" w:space="0" w:color="auto"/>
        <w:left w:val="none" w:sz="0" w:space="0" w:color="auto"/>
        <w:bottom w:val="none" w:sz="0" w:space="0" w:color="auto"/>
        <w:right w:val="none" w:sz="0" w:space="0" w:color="auto"/>
      </w:divBdr>
    </w:div>
    <w:div w:id="527252834">
      <w:bodyDiv w:val="1"/>
      <w:marLeft w:val="0"/>
      <w:marRight w:val="0"/>
      <w:marTop w:val="0"/>
      <w:marBottom w:val="0"/>
      <w:divBdr>
        <w:top w:val="none" w:sz="0" w:space="0" w:color="auto"/>
        <w:left w:val="none" w:sz="0" w:space="0" w:color="auto"/>
        <w:bottom w:val="none" w:sz="0" w:space="0" w:color="auto"/>
        <w:right w:val="none" w:sz="0" w:space="0" w:color="auto"/>
      </w:divBdr>
    </w:div>
    <w:div w:id="535199693">
      <w:bodyDiv w:val="1"/>
      <w:marLeft w:val="0"/>
      <w:marRight w:val="0"/>
      <w:marTop w:val="0"/>
      <w:marBottom w:val="0"/>
      <w:divBdr>
        <w:top w:val="none" w:sz="0" w:space="0" w:color="auto"/>
        <w:left w:val="none" w:sz="0" w:space="0" w:color="auto"/>
        <w:bottom w:val="none" w:sz="0" w:space="0" w:color="auto"/>
        <w:right w:val="none" w:sz="0" w:space="0" w:color="auto"/>
      </w:divBdr>
    </w:div>
    <w:div w:id="536429670">
      <w:bodyDiv w:val="1"/>
      <w:marLeft w:val="0"/>
      <w:marRight w:val="0"/>
      <w:marTop w:val="0"/>
      <w:marBottom w:val="0"/>
      <w:divBdr>
        <w:top w:val="none" w:sz="0" w:space="0" w:color="auto"/>
        <w:left w:val="none" w:sz="0" w:space="0" w:color="auto"/>
        <w:bottom w:val="none" w:sz="0" w:space="0" w:color="auto"/>
        <w:right w:val="none" w:sz="0" w:space="0" w:color="auto"/>
      </w:divBdr>
    </w:div>
    <w:div w:id="537014033">
      <w:bodyDiv w:val="1"/>
      <w:marLeft w:val="0"/>
      <w:marRight w:val="0"/>
      <w:marTop w:val="0"/>
      <w:marBottom w:val="0"/>
      <w:divBdr>
        <w:top w:val="none" w:sz="0" w:space="0" w:color="auto"/>
        <w:left w:val="none" w:sz="0" w:space="0" w:color="auto"/>
        <w:bottom w:val="none" w:sz="0" w:space="0" w:color="auto"/>
        <w:right w:val="none" w:sz="0" w:space="0" w:color="auto"/>
      </w:divBdr>
    </w:div>
    <w:div w:id="537859493">
      <w:bodyDiv w:val="1"/>
      <w:marLeft w:val="0"/>
      <w:marRight w:val="0"/>
      <w:marTop w:val="0"/>
      <w:marBottom w:val="0"/>
      <w:divBdr>
        <w:top w:val="none" w:sz="0" w:space="0" w:color="auto"/>
        <w:left w:val="none" w:sz="0" w:space="0" w:color="auto"/>
        <w:bottom w:val="none" w:sz="0" w:space="0" w:color="auto"/>
        <w:right w:val="none" w:sz="0" w:space="0" w:color="auto"/>
      </w:divBdr>
    </w:div>
    <w:div w:id="538052135">
      <w:bodyDiv w:val="1"/>
      <w:marLeft w:val="0"/>
      <w:marRight w:val="0"/>
      <w:marTop w:val="0"/>
      <w:marBottom w:val="0"/>
      <w:divBdr>
        <w:top w:val="none" w:sz="0" w:space="0" w:color="auto"/>
        <w:left w:val="none" w:sz="0" w:space="0" w:color="auto"/>
        <w:bottom w:val="none" w:sz="0" w:space="0" w:color="auto"/>
        <w:right w:val="none" w:sz="0" w:space="0" w:color="auto"/>
      </w:divBdr>
    </w:div>
    <w:div w:id="540552217">
      <w:bodyDiv w:val="1"/>
      <w:marLeft w:val="0"/>
      <w:marRight w:val="0"/>
      <w:marTop w:val="0"/>
      <w:marBottom w:val="0"/>
      <w:divBdr>
        <w:top w:val="none" w:sz="0" w:space="0" w:color="auto"/>
        <w:left w:val="none" w:sz="0" w:space="0" w:color="auto"/>
        <w:bottom w:val="none" w:sz="0" w:space="0" w:color="auto"/>
        <w:right w:val="none" w:sz="0" w:space="0" w:color="auto"/>
      </w:divBdr>
    </w:div>
    <w:div w:id="543563912">
      <w:bodyDiv w:val="1"/>
      <w:marLeft w:val="0"/>
      <w:marRight w:val="0"/>
      <w:marTop w:val="0"/>
      <w:marBottom w:val="0"/>
      <w:divBdr>
        <w:top w:val="none" w:sz="0" w:space="0" w:color="auto"/>
        <w:left w:val="none" w:sz="0" w:space="0" w:color="auto"/>
        <w:bottom w:val="none" w:sz="0" w:space="0" w:color="auto"/>
        <w:right w:val="none" w:sz="0" w:space="0" w:color="auto"/>
      </w:divBdr>
    </w:div>
    <w:div w:id="548078273">
      <w:bodyDiv w:val="1"/>
      <w:marLeft w:val="0"/>
      <w:marRight w:val="0"/>
      <w:marTop w:val="0"/>
      <w:marBottom w:val="0"/>
      <w:divBdr>
        <w:top w:val="none" w:sz="0" w:space="0" w:color="auto"/>
        <w:left w:val="none" w:sz="0" w:space="0" w:color="auto"/>
        <w:bottom w:val="none" w:sz="0" w:space="0" w:color="auto"/>
        <w:right w:val="none" w:sz="0" w:space="0" w:color="auto"/>
      </w:divBdr>
    </w:div>
    <w:div w:id="550699143">
      <w:bodyDiv w:val="1"/>
      <w:marLeft w:val="0"/>
      <w:marRight w:val="0"/>
      <w:marTop w:val="0"/>
      <w:marBottom w:val="0"/>
      <w:divBdr>
        <w:top w:val="none" w:sz="0" w:space="0" w:color="auto"/>
        <w:left w:val="none" w:sz="0" w:space="0" w:color="auto"/>
        <w:bottom w:val="none" w:sz="0" w:space="0" w:color="auto"/>
        <w:right w:val="none" w:sz="0" w:space="0" w:color="auto"/>
      </w:divBdr>
    </w:div>
    <w:div w:id="564415654">
      <w:bodyDiv w:val="1"/>
      <w:marLeft w:val="0"/>
      <w:marRight w:val="0"/>
      <w:marTop w:val="0"/>
      <w:marBottom w:val="0"/>
      <w:divBdr>
        <w:top w:val="none" w:sz="0" w:space="0" w:color="auto"/>
        <w:left w:val="none" w:sz="0" w:space="0" w:color="auto"/>
        <w:bottom w:val="none" w:sz="0" w:space="0" w:color="auto"/>
        <w:right w:val="none" w:sz="0" w:space="0" w:color="auto"/>
      </w:divBdr>
    </w:div>
    <w:div w:id="567888694">
      <w:bodyDiv w:val="1"/>
      <w:marLeft w:val="0"/>
      <w:marRight w:val="0"/>
      <w:marTop w:val="0"/>
      <w:marBottom w:val="0"/>
      <w:divBdr>
        <w:top w:val="none" w:sz="0" w:space="0" w:color="auto"/>
        <w:left w:val="none" w:sz="0" w:space="0" w:color="auto"/>
        <w:bottom w:val="none" w:sz="0" w:space="0" w:color="auto"/>
        <w:right w:val="none" w:sz="0" w:space="0" w:color="auto"/>
      </w:divBdr>
    </w:div>
    <w:div w:id="576597895">
      <w:bodyDiv w:val="1"/>
      <w:marLeft w:val="0"/>
      <w:marRight w:val="0"/>
      <w:marTop w:val="0"/>
      <w:marBottom w:val="0"/>
      <w:divBdr>
        <w:top w:val="none" w:sz="0" w:space="0" w:color="auto"/>
        <w:left w:val="none" w:sz="0" w:space="0" w:color="auto"/>
        <w:bottom w:val="none" w:sz="0" w:space="0" w:color="auto"/>
        <w:right w:val="none" w:sz="0" w:space="0" w:color="auto"/>
      </w:divBdr>
    </w:div>
    <w:div w:id="579365109">
      <w:bodyDiv w:val="1"/>
      <w:marLeft w:val="0"/>
      <w:marRight w:val="0"/>
      <w:marTop w:val="0"/>
      <w:marBottom w:val="0"/>
      <w:divBdr>
        <w:top w:val="none" w:sz="0" w:space="0" w:color="auto"/>
        <w:left w:val="none" w:sz="0" w:space="0" w:color="auto"/>
        <w:bottom w:val="none" w:sz="0" w:space="0" w:color="auto"/>
        <w:right w:val="none" w:sz="0" w:space="0" w:color="auto"/>
      </w:divBdr>
    </w:div>
    <w:div w:id="579608101">
      <w:bodyDiv w:val="1"/>
      <w:marLeft w:val="0"/>
      <w:marRight w:val="0"/>
      <w:marTop w:val="0"/>
      <w:marBottom w:val="0"/>
      <w:divBdr>
        <w:top w:val="none" w:sz="0" w:space="0" w:color="auto"/>
        <w:left w:val="none" w:sz="0" w:space="0" w:color="auto"/>
        <w:bottom w:val="none" w:sz="0" w:space="0" w:color="auto"/>
        <w:right w:val="none" w:sz="0" w:space="0" w:color="auto"/>
      </w:divBdr>
    </w:div>
    <w:div w:id="580255994">
      <w:bodyDiv w:val="1"/>
      <w:marLeft w:val="0"/>
      <w:marRight w:val="0"/>
      <w:marTop w:val="0"/>
      <w:marBottom w:val="0"/>
      <w:divBdr>
        <w:top w:val="none" w:sz="0" w:space="0" w:color="auto"/>
        <w:left w:val="none" w:sz="0" w:space="0" w:color="auto"/>
        <w:bottom w:val="none" w:sz="0" w:space="0" w:color="auto"/>
        <w:right w:val="none" w:sz="0" w:space="0" w:color="auto"/>
      </w:divBdr>
    </w:div>
    <w:div w:id="595408007">
      <w:bodyDiv w:val="1"/>
      <w:marLeft w:val="0"/>
      <w:marRight w:val="0"/>
      <w:marTop w:val="0"/>
      <w:marBottom w:val="0"/>
      <w:divBdr>
        <w:top w:val="none" w:sz="0" w:space="0" w:color="auto"/>
        <w:left w:val="none" w:sz="0" w:space="0" w:color="auto"/>
        <w:bottom w:val="none" w:sz="0" w:space="0" w:color="auto"/>
        <w:right w:val="none" w:sz="0" w:space="0" w:color="auto"/>
      </w:divBdr>
    </w:div>
    <w:div w:id="600989705">
      <w:bodyDiv w:val="1"/>
      <w:marLeft w:val="0"/>
      <w:marRight w:val="0"/>
      <w:marTop w:val="0"/>
      <w:marBottom w:val="0"/>
      <w:divBdr>
        <w:top w:val="none" w:sz="0" w:space="0" w:color="auto"/>
        <w:left w:val="none" w:sz="0" w:space="0" w:color="auto"/>
        <w:bottom w:val="none" w:sz="0" w:space="0" w:color="auto"/>
        <w:right w:val="none" w:sz="0" w:space="0" w:color="auto"/>
      </w:divBdr>
    </w:div>
    <w:div w:id="601766292">
      <w:bodyDiv w:val="1"/>
      <w:marLeft w:val="0"/>
      <w:marRight w:val="0"/>
      <w:marTop w:val="0"/>
      <w:marBottom w:val="0"/>
      <w:divBdr>
        <w:top w:val="none" w:sz="0" w:space="0" w:color="auto"/>
        <w:left w:val="none" w:sz="0" w:space="0" w:color="auto"/>
        <w:bottom w:val="none" w:sz="0" w:space="0" w:color="auto"/>
        <w:right w:val="none" w:sz="0" w:space="0" w:color="auto"/>
      </w:divBdr>
    </w:div>
    <w:div w:id="603928777">
      <w:bodyDiv w:val="1"/>
      <w:marLeft w:val="0"/>
      <w:marRight w:val="0"/>
      <w:marTop w:val="0"/>
      <w:marBottom w:val="0"/>
      <w:divBdr>
        <w:top w:val="none" w:sz="0" w:space="0" w:color="auto"/>
        <w:left w:val="none" w:sz="0" w:space="0" w:color="auto"/>
        <w:bottom w:val="none" w:sz="0" w:space="0" w:color="auto"/>
        <w:right w:val="none" w:sz="0" w:space="0" w:color="auto"/>
      </w:divBdr>
    </w:div>
    <w:div w:id="608241173">
      <w:bodyDiv w:val="1"/>
      <w:marLeft w:val="0"/>
      <w:marRight w:val="0"/>
      <w:marTop w:val="0"/>
      <w:marBottom w:val="0"/>
      <w:divBdr>
        <w:top w:val="none" w:sz="0" w:space="0" w:color="auto"/>
        <w:left w:val="none" w:sz="0" w:space="0" w:color="auto"/>
        <w:bottom w:val="none" w:sz="0" w:space="0" w:color="auto"/>
        <w:right w:val="none" w:sz="0" w:space="0" w:color="auto"/>
      </w:divBdr>
    </w:div>
    <w:div w:id="611940381">
      <w:bodyDiv w:val="1"/>
      <w:marLeft w:val="0"/>
      <w:marRight w:val="0"/>
      <w:marTop w:val="0"/>
      <w:marBottom w:val="0"/>
      <w:divBdr>
        <w:top w:val="none" w:sz="0" w:space="0" w:color="auto"/>
        <w:left w:val="none" w:sz="0" w:space="0" w:color="auto"/>
        <w:bottom w:val="none" w:sz="0" w:space="0" w:color="auto"/>
        <w:right w:val="none" w:sz="0" w:space="0" w:color="auto"/>
      </w:divBdr>
    </w:div>
    <w:div w:id="618336423">
      <w:bodyDiv w:val="1"/>
      <w:marLeft w:val="0"/>
      <w:marRight w:val="0"/>
      <w:marTop w:val="0"/>
      <w:marBottom w:val="0"/>
      <w:divBdr>
        <w:top w:val="none" w:sz="0" w:space="0" w:color="auto"/>
        <w:left w:val="none" w:sz="0" w:space="0" w:color="auto"/>
        <w:bottom w:val="none" w:sz="0" w:space="0" w:color="auto"/>
        <w:right w:val="none" w:sz="0" w:space="0" w:color="auto"/>
      </w:divBdr>
    </w:div>
    <w:div w:id="618531180">
      <w:bodyDiv w:val="1"/>
      <w:marLeft w:val="0"/>
      <w:marRight w:val="0"/>
      <w:marTop w:val="0"/>
      <w:marBottom w:val="0"/>
      <w:divBdr>
        <w:top w:val="none" w:sz="0" w:space="0" w:color="auto"/>
        <w:left w:val="none" w:sz="0" w:space="0" w:color="auto"/>
        <w:bottom w:val="none" w:sz="0" w:space="0" w:color="auto"/>
        <w:right w:val="none" w:sz="0" w:space="0" w:color="auto"/>
      </w:divBdr>
    </w:div>
    <w:div w:id="619265054">
      <w:bodyDiv w:val="1"/>
      <w:marLeft w:val="0"/>
      <w:marRight w:val="0"/>
      <w:marTop w:val="0"/>
      <w:marBottom w:val="0"/>
      <w:divBdr>
        <w:top w:val="none" w:sz="0" w:space="0" w:color="auto"/>
        <w:left w:val="none" w:sz="0" w:space="0" w:color="auto"/>
        <w:bottom w:val="none" w:sz="0" w:space="0" w:color="auto"/>
        <w:right w:val="none" w:sz="0" w:space="0" w:color="auto"/>
      </w:divBdr>
    </w:div>
    <w:div w:id="620771741">
      <w:bodyDiv w:val="1"/>
      <w:marLeft w:val="0"/>
      <w:marRight w:val="0"/>
      <w:marTop w:val="0"/>
      <w:marBottom w:val="0"/>
      <w:divBdr>
        <w:top w:val="none" w:sz="0" w:space="0" w:color="auto"/>
        <w:left w:val="none" w:sz="0" w:space="0" w:color="auto"/>
        <w:bottom w:val="none" w:sz="0" w:space="0" w:color="auto"/>
        <w:right w:val="none" w:sz="0" w:space="0" w:color="auto"/>
      </w:divBdr>
    </w:div>
    <w:div w:id="624703594">
      <w:bodyDiv w:val="1"/>
      <w:marLeft w:val="0"/>
      <w:marRight w:val="0"/>
      <w:marTop w:val="0"/>
      <w:marBottom w:val="0"/>
      <w:divBdr>
        <w:top w:val="none" w:sz="0" w:space="0" w:color="auto"/>
        <w:left w:val="none" w:sz="0" w:space="0" w:color="auto"/>
        <w:bottom w:val="none" w:sz="0" w:space="0" w:color="auto"/>
        <w:right w:val="none" w:sz="0" w:space="0" w:color="auto"/>
      </w:divBdr>
    </w:div>
    <w:div w:id="626467311">
      <w:bodyDiv w:val="1"/>
      <w:marLeft w:val="0"/>
      <w:marRight w:val="0"/>
      <w:marTop w:val="0"/>
      <w:marBottom w:val="0"/>
      <w:divBdr>
        <w:top w:val="none" w:sz="0" w:space="0" w:color="auto"/>
        <w:left w:val="none" w:sz="0" w:space="0" w:color="auto"/>
        <w:bottom w:val="none" w:sz="0" w:space="0" w:color="auto"/>
        <w:right w:val="none" w:sz="0" w:space="0" w:color="auto"/>
      </w:divBdr>
    </w:div>
    <w:div w:id="638800013">
      <w:bodyDiv w:val="1"/>
      <w:marLeft w:val="0"/>
      <w:marRight w:val="0"/>
      <w:marTop w:val="0"/>
      <w:marBottom w:val="0"/>
      <w:divBdr>
        <w:top w:val="none" w:sz="0" w:space="0" w:color="auto"/>
        <w:left w:val="none" w:sz="0" w:space="0" w:color="auto"/>
        <w:bottom w:val="none" w:sz="0" w:space="0" w:color="auto"/>
        <w:right w:val="none" w:sz="0" w:space="0" w:color="auto"/>
      </w:divBdr>
    </w:div>
    <w:div w:id="639073299">
      <w:bodyDiv w:val="1"/>
      <w:marLeft w:val="0"/>
      <w:marRight w:val="0"/>
      <w:marTop w:val="0"/>
      <w:marBottom w:val="0"/>
      <w:divBdr>
        <w:top w:val="none" w:sz="0" w:space="0" w:color="auto"/>
        <w:left w:val="none" w:sz="0" w:space="0" w:color="auto"/>
        <w:bottom w:val="none" w:sz="0" w:space="0" w:color="auto"/>
        <w:right w:val="none" w:sz="0" w:space="0" w:color="auto"/>
      </w:divBdr>
    </w:div>
    <w:div w:id="640577429">
      <w:bodyDiv w:val="1"/>
      <w:marLeft w:val="0"/>
      <w:marRight w:val="0"/>
      <w:marTop w:val="0"/>
      <w:marBottom w:val="0"/>
      <w:divBdr>
        <w:top w:val="none" w:sz="0" w:space="0" w:color="auto"/>
        <w:left w:val="none" w:sz="0" w:space="0" w:color="auto"/>
        <w:bottom w:val="none" w:sz="0" w:space="0" w:color="auto"/>
        <w:right w:val="none" w:sz="0" w:space="0" w:color="auto"/>
      </w:divBdr>
    </w:div>
    <w:div w:id="646588936">
      <w:bodyDiv w:val="1"/>
      <w:marLeft w:val="0"/>
      <w:marRight w:val="0"/>
      <w:marTop w:val="0"/>
      <w:marBottom w:val="0"/>
      <w:divBdr>
        <w:top w:val="none" w:sz="0" w:space="0" w:color="auto"/>
        <w:left w:val="none" w:sz="0" w:space="0" w:color="auto"/>
        <w:bottom w:val="none" w:sz="0" w:space="0" w:color="auto"/>
        <w:right w:val="none" w:sz="0" w:space="0" w:color="auto"/>
      </w:divBdr>
    </w:div>
    <w:div w:id="656610119">
      <w:bodyDiv w:val="1"/>
      <w:marLeft w:val="0"/>
      <w:marRight w:val="0"/>
      <w:marTop w:val="0"/>
      <w:marBottom w:val="0"/>
      <w:divBdr>
        <w:top w:val="none" w:sz="0" w:space="0" w:color="auto"/>
        <w:left w:val="none" w:sz="0" w:space="0" w:color="auto"/>
        <w:bottom w:val="none" w:sz="0" w:space="0" w:color="auto"/>
        <w:right w:val="none" w:sz="0" w:space="0" w:color="auto"/>
      </w:divBdr>
    </w:div>
    <w:div w:id="658265860">
      <w:bodyDiv w:val="1"/>
      <w:marLeft w:val="0"/>
      <w:marRight w:val="0"/>
      <w:marTop w:val="0"/>
      <w:marBottom w:val="0"/>
      <w:divBdr>
        <w:top w:val="none" w:sz="0" w:space="0" w:color="auto"/>
        <w:left w:val="none" w:sz="0" w:space="0" w:color="auto"/>
        <w:bottom w:val="none" w:sz="0" w:space="0" w:color="auto"/>
        <w:right w:val="none" w:sz="0" w:space="0" w:color="auto"/>
      </w:divBdr>
    </w:div>
    <w:div w:id="663973437">
      <w:bodyDiv w:val="1"/>
      <w:marLeft w:val="0"/>
      <w:marRight w:val="0"/>
      <w:marTop w:val="0"/>
      <w:marBottom w:val="0"/>
      <w:divBdr>
        <w:top w:val="none" w:sz="0" w:space="0" w:color="auto"/>
        <w:left w:val="none" w:sz="0" w:space="0" w:color="auto"/>
        <w:bottom w:val="none" w:sz="0" w:space="0" w:color="auto"/>
        <w:right w:val="none" w:sz="0" w:space="0" w:color="auto"/>
      </w:divBdr>
    </w:div>
    <w:div w:id="667949389">
      <w:bodyDiv w:val="1"/>
      <w:marLeft w:val="0"/>
      <w:marRight w:val="0"/>
      <w:marTop w:val="0"/>
      <w:marBottom w:val="0"/>
      <w:divBdr>
        <w:top w:val="none" w:sz="0" w:space="0" w:color="auto"/>
        <w:left w:val="none" w:sz="0" w:space="0" w:color="auto"/>
        <w:bottom w:val="none" w:sz="0" w:space="0" w:color="auto"/>
        <w:right w:val="none" w:sz="0" w:space="0" w:color="auto"/>
      </w:divBdr>
    </w:div>
    <w:div w:id="671183427">
      <w:bodyDiv w:val="1"/>
      <w:marLeft w:val="0"/>
      <w:marRight w:val="0"/>
      <w:marTop w:val="0"/>
      <w:marBottom w:val="0"/>
      <w:divBdr>
        <w:top w:val="none" w:sz="0" w:space="0" w:color="auto"/>
        <w:left w:val="none" w:sz="0" w:space="0" w:color="auto"/>
        <w:bottom w:val="none" w:sz="0" w:space="0" w:color="auto"/>
        <w:right w:val="none" w:sz="0" w:space="0" w:color="auto"/>
      </w:divBdr>
    </w:div>
    <w:div w:id="676929860">
      <w:bodyDiv w:val="1"/>
      <w:marLeft w:val="0"/>
      <w:marRight w:val="0"/>
      <w:marTop w:val="0"/>
      <w:marBottom w:val="0"/>
      <w:divBdr>
        <w:top w:val="none" w:sz="0" w:space="0" w:color="auto"/>
        <w:left w:val="none" w:sz="0" w:space="0" w:color="auto"/>
        <w:bottom w:val="none" w:sz="0" w:space="0" w:color="auto"/>
        <w:right w:val="none" w:sz="0" w:space="0" w:color="auto"/>
      </w:divBdr>
      <w:divsChild>
        <w:div w:id="1716199334">
          <w:marLeft w:val="0"/>
          <w:marRight w:val="0"/>
          <w:marTop w:val="0"/>
          <w:marBottom w:val="0"/>
          <w:divBdr>
            <w:top w:val="none" w:sz="0" w:space="0" w:color="auto"/>
            <w:left w:val="none" w:sz="0" w:space="0" w:color="auto"/>
            <w:bottom w:val="none" w:sz="0" w:space="0" w:color="auto"/>
            <w:right w:val="none" w:sz="0" w:space="0" w:color="auto"/>
          </w:divBdr>
        </w:div>
      </w:divsChild>
    </w:div>
    <w:div w:id="681710568">
      <w:bodyDiv w:val="1"/>
      <w:marLeft w:val="0"/>
      <w:marRight w:val="0"/>
      <w:marTop w:val="0"/>
      <w:marBottom w:val="0"/>
      <w:divBdr>
        <w:top w:val="none" w:sz="0" w:space="0" w:color="auto"/>
        <w:left w:val="none" w:sz="0" w:space="0" w:color="auto"/>
        <w:bottom w:val="none" w:sz="0" w:space="0" w:color="auto"/>
        <w:right w:val="none" w:sz="0" w:space="0" w:color="auto"/>
      </w:divBdr>
    </w:div>
    <w:div w:id="681779715">
      <w:bodyDiv w:val="1"/>
      <w:marLeft w:val="0"/>
      <w:marRight w:val="0"/>
      <w:marTop w:val="0"/>
      <w:marBottom w:val="0"/>
      <w:divBdr>
        <w:top w:val="none" w:sz="0" w:space="0" w:color="auto"/>
        <w:left w:val="none" w:sz="0" w:space="0" w:color="auto"/>
        <w:bottom w:val="none" w:sz="0" w:space="0" w:color="auto"/>
        <w:right w:val="none" w:sz="0" w:space="0" w:color="auto"/>
      </w:divBdr>
    </w:div>
    <w:div w:id="684357357">
      <w:bodyDiv w:val="1"/>
      <w:marLeft w:val="0"/>
      <w:marRight w:val="0"/>
      <w:marTop w:val="0"/>
      <w:marBottom w:val="0"/>
      <w:divBdr>
        <w:top w:val="none" w:sz="0" w:space="0" w:color="auto"/>
        <w:left w:val="none" w:sz="0" w:space="0" w:color="auto"/>
        <w:bottom w:val="none" w:sz="0" w:space="0" w:color="auto"/>
        <w:right w:val="none" w:sz="0" w:space="0" w:color="auto"/>
      </w:divBdr>
    </w:div>
    <w:div w:id="686105628">
      <w:bodyDiv w:val="1"/>
      <w:marLeft w:val="0"/>
      <w:marRight w:val="0"/>
      <w:marTop w:val="0"/>
      <w:marBottom w:val="0"/>
      <w:divBdr>
        <w:top w:val="none" w:sz="0" w:space="0" w:color="auto"/>
        <w:left w:val="none" w:sz="0" w:space="0" w:color="auto"/>
        <w:bottom w:val="none" w:sz="0" w:space="0" w:color="auto"/>
        <w:right w:val="none" w:sz="0" w:space="0" w:color="auto"/>
      </w:divBdr>
    </w:div>
    <w:div w:id="686442746">
      <w:bodyDiv w:val="1"/>
      <w:marLeft w:val="0"/>
      <w:marRight w:val="0"/>
      <w:marTop w:val="0"/>
      <w:marBottom w:val="0"/>
      <w:divBdr>
        <w:top w:val="none" w:sz="0" w:space="0" w:color="auto"/>
        <w:left w:val="none" w:sz="0" w:space="0" w:color="auto"/>
        <w:bottom w:val="none" w:sz="0" w:space="0" w:color="auto"/>
        <w:right w:val="none" w:sz="0" w:space="0" w:color="auto"/>
      </w:divBdr>
    </w:div>
    <w:div w:id="690256544">
      <w:bodyDiv w:val="1"/>
      <w:marLeft w:val="0"/>
      <w:marRight w:val="0"/>
      <w:marTop w:val="0"/>
      <w:marBottom w:val="0"/>
      <w:divBdr>
        <w:top w:val="none" w:sz="0" w:space="0" w:color="auto"/>
        <w:left w:val="none" w:sz="0" w:space="0" w:color="auto"/>
        <w:bottom w:val="none" w:sz="0" w:space="0" w:color="auto"/>
        <w:right w:val="none" w:sz="0" w:space="0" w:color="auto"/>
      </w:divBdr>
    </w:div>
    <w:div w:id="696853923">
      <w:bodyDiv w:val="1"/>
      <w:marLeft w:val="0"/>
      <w:marRight w:val="0"/>
      <w:marTop w:val="0"/>
      <w:marBottom w:val="0"/>
      <w:divBdr>
        <w:top w:val="none" w:sz="0" w:space="0" w:color="auto"/>
        <w:left w:val="none" w:sz="0" w:space="0" w:color="auto"/>
        <w:bottom w:val="none" w:sz="0" w:space="0" w:color="auto"/>
        <w:right w:val="none" w:sz="0" w:space="0" w:color="auto"/>
      </w:divBdr>
    </w:div>
    <w:div w:id="697704354">
      <w:bodyDiv w:val="1"/>
      <w:marLeft w:val="0"/>
      <w:marRight w:val="0"/>
      <w:marTop w:val="0"/>
      <w:marBottom w:val="0"/>
      <w:divBdr>
        <w:top w:val="none" w:sz="0" w:space="0" w:color="auto"/>
        <w:left w:val="none" w:sz="0" w:space="0" w:color="auto"/>
        <w:bottom w:val="none" w:sz="0" w:space="0" w:color="auto"/>
        <w:right w:val="none" w:sz="0" w:space="0" w:color="auto"/>
      </w:divBdr>
    </w:div>
    <w:div w:id="701828007">
      <w:bodyDiv w:val="1"/>
      <w:marLeft w:val="0"/>
      <w:marRight w:val="0"/>
      <w:marTop w:val="0"/>
      <w:marBottom w:val="0"/>
      <w:divBdr>
        <w:top w:val="none" w:sz="0" w:space="0" w:color="auto"/>
        <w:left w:val="none" w:sz="0" w:space="0" w:color="auto"/>
        <w:bottom w:val="none" w:sz="0" w:space="0" w:color="auto"/>
        <w:right w:val="none" w:sz="0" w:space="0" w:color="auto"/>
      </w:divBdr>
    </w:div>
    <w:div w:id="706029008">
      <w:bodyDiv w:val="1"/>
      <w:marLeft w:val="0"/>
      <w:marRight w:val="0"/>
      <w:marTop w:val="0"/>
      <w:marBottom w:val="0"/>
      <w:divBdr>
        <w:top w:val="none" w:sz="0" w:space="0" w:color="auto"/>
        <w:left w:val="none" w:sz="0" w:space="0" w:color="auto"/>
        <w:bottom w:val="none" w:sz="0" w:space="0" w:color="auto"/>
        <w:right w:val="none" w:sz="0" w:space="0" w:color="auto"/>
      </w:divBdr>
    </w:div>
    <w:div w:id="714619297">
      <w:bodyDiv w:val="1"/>
      <w:marLeft w:val="0"/>
      <w:marRight w:val="0"/>
      <w:marTop w:val="0"/>
      <w:marBottom w:val="0"/>
      <w:divBdr>
        <w:top w:val="none" w:sz="0" w:space="0" w:color="auto"/>
        <w:left w:val="none" w:sz="0" w:space="0" w:color="auto"/>
        <w:bottom w:val="none" w:sz="0" w:space="0" w:color="auto"/>
        <w:right w:val="none" w:sz="0" w:space="0" w:color="auto"/>
      </w:divBdr>
    </w:div>
    <w:div w:id="714700768">
      <w:bodyDiv w:val="1"/>
      <w:marLeft w:val="0"/>
      <w:marRight w:val="0"/>
      <w:marTop w:val="0"/>
      <w:marBottom w:val="0"/>
      <w:divBdr>
        <w:top w:val="none" w:sz="0" w:space="0" w:color="auto"/>
        <w:left w:val="none" w:sz="0" w:space="0" w:color="auto"/>
        <w:bottom w:val="none" w:sz="0" w:space="0" w:color="auto"/>
        <w:right w:val="none" w:sz="0" w:space="0" w:color="auto"/>
      </w:divBdr>
    </w:div>
    <w:div w:id="715737619">
      <w:bodyDiv w:val="1"/>
      <w:marLeft w:val="0"/>
      <w:marRight w:val="0"/>
      <w:marTop w:val="0"/>
      <w:marBottom w:val="0"/>
      <w:divBdr>
        <w:top w:val="none" w:sz="0" w:space="0" w:color="auto"/>
        <w:left w:val="none" w:sz="0" w:space="0" w:color="auto"/>
        <w:bottom w:val="none" w:sz="0" w:space="0" w:color="auto"/>
        <w:right w:val="none" w:sz="0" w:space="0" w:color="auto"/>
      </w:divBdr>
    </w:div>
    <w:div w:id="731122273">
      <w:bodyDiv w:val="1"/>
      <w:marLeft w:val="0"/>
      <w:marRight w:val="0"/>
      <w:marTop w:val="0"/>
      <w:marBottom w:val="0"/>
      <w:divBdr>
        <w:top w:val="none" w:sz="0" w:space="0" w:color="auto"/>
        <w:left w:val="none" w:sz="0" w:space="0" w:color="auto"/>
        <w:bottom w:val="none" w:sz="0" w:space="0" w:color="auto"/>
        <w:right w:val="none" w:sz="0" w:space="0" w:color="auto"/>
      </w:divBdr>
    </w:div>
    <w:div w:id="733040212">
      <w:bodyDiv w:val="1"/>
      <w:marLeft w:val="0"/>
      <w:marRight w:val="0"/>
      <w:marTop w:val="0"/>
      <w:marBottom w:val="0"/>
      <w:divBdr>
        <w:top w:val="none" w:sz="0" w:space="0" w:color="auto"/>
        <w:left w:val="none" w:sz="0" w:space="0" w:color="auto"/>
        <w:bottom w:val="none" w:sz="0" w:space="0" w:color="auto"/>
        <w:right w:val="none" w:sz="0" w:space="0" w:color="auto"/>
      </w:divBdr>
    </w:div>
    <w:div w:id="740173162">
      <w:bodyDiv w:val="1"/>
      <w:marLeft w:val="0"/>
      <w:marRight w:val="0"/>
      <w:marTop w:val="0"/>
      <w:marBottom w:val="0"/>
      <w:divBdr>
        <w:top w:val="none" w:sz="0" w:space="0" w:color="auto"/>
        <w:left w:val="none" w:sz="0" w:space="0" w:color="auto"/>
        <w:bottom w:val="none" w:sz="0" w:space="0" w:color="auto"/>
        <w:right w:val="none" w:sz="0" w:space="0" w:color="auto"/>
      </w:divBdr>
    </w:div>
    <w:div w:id="741491347">
      <w:bodyDiv w:val="1"/>
      <w:marLeft w:val="0"/>
      <w:marRight w:val="0"/>
      <w:marTop w:val="0"/>
      <w:marBottom w:val="0"/>
      <w:divBdr>
        <w:top w:val="none" w:sz="0" w:space="0" w:color="auto"/>
        <w:left w:val="none" w:sz="0" w:space="0" w:color="auto"/>
        <w:bottom w:val="none" w:sz="0" w:space="0" w:color="auto"/>
        <w:right w:val="none" w:sz="0" w:space="0" w:color="auto"/>
      </w:divBdr>
    </w:div>
    <w:div w:id="743449052">
      <w:bodyDiv w:val="1"/>
      <w:marLeft w:val="0"/>
      <w:marRight w:val="0"/>
      <w:marTop w:val="0"/>
      <w:marBottom w:val="0"/>
      <w:divBdr>
        <w:top w:val="none" w:sz="0" w:space="0" w:color="auto"/>
        <w:left w:val="none" w:sz="0" w:space="0" w:color="auto"/>
        <w:bottom w:val="none" w:sz="0" w:space="0" w:color="auto"/>
        <w:right w:val="none" w:sz="0" w:space="0" w:color="auto"/>
      </w:divBdr>
    </w:div>
    <w:div w:id="749353485">
      <w:bodyDiv w:val="1"/>
      <w:marLeft w:val="0"/>
      <w:marRight w:val="0"/>
      <w:marTop w:val="0"/>
      <w:marBottom w:val="0"/>
      <w:divBdr>
        <w:top w:val="none" w:sz="0" w:space="0" w:color="auto"/>
        <w:left w:val="none" w:sz="0" w:space="0" w:color="auto"/>
        <w:bottom w:val="none" w:sz="0" w:space="0" w:color="auto"/>
        <w:right w:val="none" w:sz="0" w:space="0" w:color="auto"/>
      </w:divBdr>
    </w:div>
    <w:div w:id="753163444">
      <w:bodyDiv w:val="1"/>
      <w:marLeft w:val="0"/>
      <w:marRight w:val="0"/>
      <w:marTop w:val="0"/>
      <w:marBottom w:val="0"/>
      <w:divBdr>
        <w:top w:val="none" w:sz="0" w:space="0" w:color="auto"/>
        <w:left w:val="none" w:sz="0" w:space="0" w:color="auto"/>
        <w:bottom w:val="none" w:sz="0" w:space="0" w:color="auto"/>
        <w:right w:val="none" w:sz="0" w:space="0" w:color="auto"/>
      </w:divBdr>
    </w:div>
    <w:div w:id="754589283">
      <w:bodyDiv w:val="1"/>
      <w:marLeft w:val="0"/>
      <w:marRight w:val="0"/>
      <w:marTop w:val="0"/>
      <w:marBottom w:val="0"/>
      <w:divBdr>
        <w:top w:val="none" w:sz="0" w:space="0" w:color="auto"/>
        <w:left w:val="none" w:sz="0" w:space="0" w:color="auto"/>
        <w:bottom w:val="none" w:sz="0" w:space="0" w:color="auto"/>
        <w:right w:val="none" w:sz="0" w:space="0" w:color="auto"/>
      </w:divBdr>
    </w:div>
    <w:div w:id="757215310">
      <w:bodyDiv w:val="1"/>
      <w:marLeft w:val="0"/>
      <w:marRight w:val="0"/>
      <w:marTop w:val="0"/>
      <w:marBottom w:val="0"/>
      <w:divBdr>
        <w:top w:val="none" w:sz="0" w:space="0" w:color="auto"/>
        <w:left w:val="none" w:sz="0" w:space="0" w:color="auto"/>
        <w:bottom w:val="none" w:sz="0" w:space="0" w:color="auto"/>
        <w:right w:val="none" w:sz="0" w:space="0" w:color="auto"/>
      </w:divBdr>
    </w:div>
    <w:div w:id="757366528">
      <w:bodyDiv w:val="1"/>
      <w:marLeft w:val="0"/>
      <w:marRight w:val="0"/>
      <w:marTop w:val="0"/>
      <w:marBottom w:val="0"/>
      <w:divBdr>
        <w:top w:val="none" w:sz="0" w:space="0" w:color="auto"/>
        <w:left w:val="none" w:sz="0" w:space="0" w:color="auto"/>
        <w:bottom w:val="none" w:sz="0" w:space="0" w:color="auto"/>
        <w:right w:val="none" w:sz="0" w:space="0" w:color="auto"/>
      </w:divBdr>
    </w:div>
    <w:div w:id="757677110">
      <w:bodyDiv w:val="1"/>
      <w:marLeft w:val="0"/>
      <w:marRight w:val="0"/>
      <w:marTop w:val="0"/>
      <w:marBottom w:val="0"/>
      <w:divBdr>
        <w:top w:val="none" w:sz="0" w:space="0" w:color="auto"/>
        <w:left w:val="none" w:sz="0" w:space="0" w:color="auto"/>
        <w:bottom w:val="none" w:sz="0" w:space="0" w:color="auto"/>
        <w:right w:val="none" w:sz="0" w:space="0" w:color="auto"/>
      </w:divBdr>
    </w:div>
    <w:div w:id="758450523">
      <w:bodyDiv w:val="1"/>
      <w:marLeft w:val="0"/>
      <w:marRight w:val="0"/>
      <w:marTop w:val="0"/>
      <w:marBottom w:val="0"/>
      <w:divBdr>
        <w:top w:val="none" w:sz="0" w:space="0" w:color="auto"/>
        <w:left w:val="none" w:sz="0" w:space="0" w:color="auto"/>
        <w:bottom w:val="none" w:sz="0" w:space="0" w:color="auto"/>
        <w:right w:val="none" w:sz="0" w:space="0" w:color="auto"/>
      </w:divBdr>
    </w:div>
    <w:div w:id="759527694">
      <w:bodyDiv w:val="1"/>
      <w:marLeft w:val="0"/>
      <w:marRight w:val="0"/>
      <w:marTop w:val="0"/>
      <w:marBottom w:val="0"/>
      <w:divBdr>
        <w:top w:val="none" w:sz="0" w:space="0" w:color="auto"/>
        <w:left w:val="none" w:sz="0" w:space="0" w:color="auto"/>
        <w:bottom w:val="none" w:sz="0" w:space="0" w:color="auto"/>
        <w:right w:val="none" w:sz="0" w:space="0" w:color="auto"/>
      </w:divBdr>
    </w:div>
    <w:div w:id="759831899">
      <w:bodyDiv w:val="1"/>
      <w:marLeft w:val="0"/>
      <w:marRight w:val="0"/>
      <w:marTop w:val="0"/>
      <w:marBottom w:val="0"/>
      <w:divBdr>
        <w:top w:val="none" w:sz="0" w:space="0" w:color="auto"/>
        <w:left w:val="none" w:sz="0" w:space="0" w:color="auto"/>
        <w:bottom w:val="none" w:sz="0" w:space="0" w:color="auto"/>
        <w:right w:val="none" w:sz="0" w:space="0" w:color="auto"/>
      </w:divBdr>
    </w:div>
    <w:div w:id="759912948">
      <w:bodyDiv w:val="1"/>
      <w:marLeft w:val="0"/>
      <w:marRight w:val="0"/>
      <w:marTop w:val="0"/>
      <w:marBottom w:val="0"/>
      <w:divBdr>
        <w:top w:val="none" w:sz="0" w:space="0" w:color="auto"/>
        <w:left w:val="none" w:sz="0" w:space="0" w:color="auto"/>
        <w:bottom w:val="none" w:sz="0" w:space="0" w:color="auto"/>
        <w:right w:val="none" w:sz="0" w:space="0" w:color="auto"/>
      </w:divBdr>
      <w:divsChild>
        <w:div w:id="1571694866">
          <w:marLeft w:val="0"/>
          <w:marRight w:val="0"/>
          <w:marTop w:val="0"/>
          <w:marBottom w:val="0"/>
          <w:divBdr>
            <w:top w:val="none" w:sz="0" w:space="0" w:color="auto"/>
            <w:left w:val="none" w:sz="0" w:space="0" w:color="auto"/>
            <w:bottom w:val="none" w:sz="0" w:space="0" w:color="auto"/>
            <w:right w:val="none" w:sz="0" w:space="0" w:color="auto"/>
          </w:divBdr>
        </w:div>
      </w:divsChild>
    </w:div>
    <w:div w:id="761995067">
      <w:bodyDiv w:val="1"/>
      <w:marLeft w:val="0"/>
      <w:marRight w:val="0"/>
      <w:marTop w:val="0"/>
      <w:marBottom w:val="0"/>
      <w:divBdr>
        <w:top w:val="none" w:sz="0" w:space="0" w:color="auto"/>
        <w:left w:val="none" w:sz="0" w:space="0" w:color="auto"/>
        <w:bottom w:val="none" w:sz="0" w:space="0" w:color="auto"/>
        <w:right w:val="none" w:sz="0" w:space="0" w:color="auto"/>
      </w:divBdr>
    </w:div>
    <w:div w:id="764616938">
      <w:bodyDiv w:val="1"/>
      <w:marLeft w:val="0"/>
      <w:marRight w:val="0"/>
      <w:marTop w:val="0"/>
      <w:marBottom w:val="0"/>
      <w:divBdr>
        <w:top w:val="none" w:sz="0" w:space="0" w:color="auto"/>
        <w:left w:val="none" w:sz="0" w:space="0" w:color="auto"/>
        <w:bottom w:val="none" w:sz="0" w:space="0" w:color="auto"/>
        <w:right w:val="none" w:sz="0" w:space="0" w:color="auto"/>
      </w:divBdr>
    </w:div>
    <w:div w:id="770509420">
      <w:bodyDiv w:val="1"/>
      <w:marLeft w:val="0"/>
      <w:marRight w:val="0"/>
      <w:marTop w:val="0"/>
      <w:marBottom w:val="0"/>
      <w:divBdr>
        <w:top w:val="none" w:sz="0" w:space="0" w:color="auto"/>
        <w:left w:val="none" w:sz="0" w:space="0" w:color="auto"/>
        <w:bottom w:val="none" w:sz="0" w:space="0" w:color="auto"/>
        <w:right w:val="none" w:sz="0" w:space="0" w:color="auto"/>
      </w:divBdr>
    </w:div>
    <w:div w:id="776102699">
      <w:bodyDiv w:val="1"/>
      <w:marLeft w:val="0"/>
      <w:marRight w:val="0"/>
      <w:marTop w:val="0"/>
      <w:marBottom w:val="0"/>
      <w:divBdr>
        <w:top w:val="none" w:sz="0" w:space="0" w:color="auto"/>
        <w:left w:val="none" w:sz="0" w:space="0" w:color="auto"/>
        <w:bottom w:val="none" w:sz="0" w:space="0" w:color="auto"/>
        <w:right w:val="none" w:sz="0" w:space="0" w:color="auto"/>
      </w:divBdr>
    </w:div>
    <w:div w:id="778136530">
      <w:bodyDiv w:val="1"/>
      <w:marLeft w:val="0"/>
      <w:marRight w:val="0"/>
      <w:marTop w:val="0"/>
      <w:marBottom w:val="0"/>
      <w:divBdr>
        <w:top w:val="none" w:sz="0" w:space="0" w:color="auto"/>
        <w:left w:val="none" w:sz="0" w:space="0" w:color="auto"/>
        <w:bottom w:val="none" w:sz="0" w:space="0" w:color="auto"/>
        <w:right w:val="none" w:sz="0" w:space="0" w:color="auto"/>
      </w:divBdr>
    </w:div>
    <w:div w:id="780490074">
      <w:bodyDiv w:val="1"/>
      <w:marLeft w:val="0"/>
      <w:marRight w:val="0"/>
      <w:marTop w:val="0"/>
      <w:marBottom w:val="0"/>
      <w:divBdr>
        <w:top w:val="none" w:sz="0" w:space="0" w:color="auto"/>
        <w:left w:val="none" w:sz="0" w:space="0" w:color="auto"/>
        <w:bottom w:val="none" w:sz="0" w:space="0" w:color="auto"/>
        <w:right w:val="none" w:sz="0" w:space="0" w:color="auto"/>
      </w:divBdr>
    </w:div>
    <w:div w:id="780997205">
      <w:bodyDiv w:val="1"/>
      <w:marLeft w:val="0"/>
      <w:marRight w:val="0"/>
      <w:marTop w:val="0"/>
      <w:marBottom w:val="0"/>
      <w:divBdr>
        <w:top w:val="none" w:sz="0" w:space="0" w:color="auto"/>
        <w:left w:val="none" w:sz="0" w:space="0" w:color="auto"/>
        <w:bottom w:val="none" w:sz="0" w:space="0" w:color="auto"/>
        <w:right w:val="none" w:sz="0" w:space="0" w:color="auto"/>
      </w:divBdr>
    </w:div>
    <w:div w:id="786240824">
      <w:bodyDiv w:val="1"/>
      <w:marLeft w:val="0"/>
      <w:marRight w:val="0"/>
      <w:marTop w:val="0"/>
      <w:marBottom w:val="0"/>
      <w:divBdr>
        <w:top w:val="none" w:sz="0" w:space="0" w:color="auto"/>
        <w:left w:val="none" w:sz="0" w:space="0" w:color="auto"/>
        <w:bottom w:val="none" w:sz="0" w:space="0" w:color="auto"/>
        <w:right w:val="none" w:sz="0" w:space="0" w:color="auto"/>
      </w:divBdr>
    </w:div>
    <w:div w:id="786509267">
      <w:bodyDiv w:val="1"/>
      <w:marLeft w:val="0"/>
      <w:marRight w:val="0"/>
      <w:marTop w:val="0"/>
      <w:marBottom w:val="0"/>
      <w:divBdr>
        <w:top w:val="none" w:sz="0" w:space="0" w:color="auto"/>
        <w:left w:val="none" w:sz="0" w:space="0" w:color="auto"/>
        <w:bottom w:val="none" w:sz="0" w:space="0" w:color="auto"/>
        <w:right w:val="none" w:sz="0" w:space="0" w:color="auto"/>
      </w:divBdr>
    </w:div>
    <w:div w:id="790319908">
      <w:bodyDiv w:val="1"/>
      <w:marLeft w:val="0"/>
      <w:marRight w:val="0"/>
      <w:marTop w:val="0"/>
      <w:marBottom w:val="0"/>
      <w:divBdr>
        <w:top w:val="none" w:sz="0" w:space="0" w:color="auto"/>
        <w:left w:val="none" w:sz="0" w:space="0" w:color="auto"/>
        <w:bottom w:val="none" w:sz="0" w:space="0" w:color="auto"/>
        <w:right w:val="none" w:sz="0" w:space="0" w:color="auto"/>
      </w:divBdr>
    </w:div>
    <w:div w:id="792795084">
      <w:bodyDiv w:val="1"/>
      <w:marLeft w:val="0"/>
      <w:marRight w:val="0"/>
      <w:marTop w:val="0"/>
      <w:marBottom w:val="0"/>
      <w:divBdr>
        <w:top w:val="none" w:sz="0" w:space="0" w:color="auto"/>
        <w:left w:val="none" w:sz="0" w:space="0" w:color="auto"/>
        <w:bottom w:val="none" w:sz="0" w:space="0" w:color="auto"/>
        <w:right w:val="none" w:sz="0" w:space="0" w:color="auto"/>
      </w:divBdr>
    </w:div>
    <w:div w:id="794102685">
      <w:bodyDiv w:val="1"/>
      <w:marLeft w:val="0"/>
      <w:marRight w:val="0"/>
      <w:marTop w:val="0"/>
      <w:marBottom w:val="0"/>
      <w:divBdr>
        <w:top w:val="none" w:sz="0" w:space="0" w:color="auto"/>
        <w:left w:val="none" w:sz="0" w:space="0" w:color="auto"/>
        <w:bottom w:val="none" w:sz="0" w:space="0" w:color="auto"/>
        <w:right w:val="none" w:sz="0" w:space="0" w:color="auto"/>
      </w:divBdr>
    </w:div>
    <w:div w:id="798259282">
      <w:bodyDiv w:val="1"/>
      <w:marLeft w:val="0"/>
      <w:marRight w:val="0"/>
      <w:marTop w:val="0"/>
      <w:marBottom w:val="0"/>
      <w:divBdr>
        <w:top w:val="none" w:sz="0" w:space="0" w:color="auto"/>
        <w:left w:val="none" w:sz="0" w:space="0" w:color="auto"/>
        <w:bottom w:val="none" w:sz="0" w:space="0" w:color="auto"/>
        <w:right w:val="none" w:sz="0" w:space="0" w:color="auto"/>
      </w:divBdr>
    </w:div>
    <w:div w:id="804277056">
      <w:bodyDiv w:val="1"/>
      <w:marLeft w:val="0"/>
      <w:marRight w:val="0"/>
      <w:marTop w:val="0"/>
      <w:marBottom w:val="0"/>
      <w:divBdr>
        <w:top w:val="none" w:sz="0" w:space="0" w:color="auto"/>
        <w:left w:val="none" w:sz="0" w:space="0" w:color="auto"/>
        <w:bottom w:val="none" w:sz="0" w:space="0" w:color="auto"/>
        <w:right w:val="none" w:sz="0" w:space="0" w:color="auto"/>
      </w:divBdr>
    </w:div>
    <w:div w:id="813911374">
      <w:bodyDiv w:val="1"/>
      <w:marLeft w:val="0"/>
      <w:marRight w:val="0"/>
      <w:marTop w:val="0"/>
      <w:marBottom w:val="0"/>
      <w:divBdr>
        <w:top w:val="none" w:sz="0" w:space="0" w:color="auto"/>
        <w:left w:val="none" w:sz="0" w:space="0" w:color="auto"/>
        <w:bottom w:val="none" w:sz="0" w:space="0" w:color="auto"/>
        <w:right w:val="none" w:sz="0" w:space="0" w:color="auto"/>
      </w:divBdr>
    </w:div>
    <w:div w:id="815998904">
      <w:bodyDiv w:val="1"/>
      <w:marLeft w:val="0"/>
      <w:marRight w:val="0"/>
      <w:marTop w:val="0"/>
      <w:marBottom w:val="0"/>
      <w:divBdr>
        <w:top w:val="none" w:sz="0" w:space="0" w:color="auto"/>
        <w:left w:val="none" w:sz="0" w:space="0" w:color="auto"/>
        <w:bottom w:val="none" w:sz="0" w:space="0" w:color="auto"/>
        <w:right w:val="none" w:sz="0" w:space="0" w:color="auto"/>
      </w:divBdr>
    </w:div>
    <w:div w:id="826168036">
      <w:bodyDiv w:val="1"/>
      <w:marLeft w:val="0"/>
      <w:marRight w:val="0"/>
      <w:marTop w:val="0"/>
      <w:marBottom w:val="0"/>
      <w:divBdr>
        <w:top w:val="none" w:sz="0" w:space="0" w:color="auto"/>
        <w:left w:val="none" w:sz="0" w:space="0" w:color="auto"/>
        <w:bottom w:val="none" w:sz="0" w:space="0" w:color="auto"/>
        <w:right w:val="none" w:sz="0" w:space="0" w:color="auto"/>
      </w:divBdr>
    </w:div>
    <w:div w:id="828865608">
      <w:bodyDiv w:val="1"/>
      <w:marLeft w:val="0"/>
      <w:marRight w:val="0"/>
      <w:marTop w:val="0"/>
      <w:marBottom w:val="0"/>
      <w:divBdr>
        <w:top w:val="none" w:sz="0" w:space="0" w:color="auto"/>
        <w:left w:val="none" w:sz="0" w:space="0" w:color="auto"/>
        <w:bottom w:val="none" w:sz="0" w:space="0" w:color="auto"/>
        <w:right w:val="none" w:sz="0" w:space="0" w:color="auto"/>
      </w:divBdr>
    </w:div>
    <w:div w:id="830102163">
      <w:bodyDiv w:val="1"/>
      <w:marLeft w:val="0"/>
      <w:marRight w:val="0"/>
      <w:marTop w:val="0"/>
      <w:marBottom w:val="0"/>
      <w:divBdr>
        <w:top w:val="none" w:sz="0" w:space="0" w:color="auto"/>
        <w:left w:val="none" w:sz="0" w:space="0" w:color="auto"/>
        <w:bottom w:val="none" w:sz="0" w:space="0" w:color="auto"/>
        <w:right w:val="none" w:sz="0" w:space="0" w:color="auto"/>
      </w:divBdr>
    </w:div>
    <w:div w:id="830829140">
      <w:bodyDiv w:val="1"/>
      <w:marLeft w:val="0"/>
      <w:marRight w:val="0"/>
      <w:marTop w:val="0"/>
      <w:marBottom w:val="0"/>
      <w:divBdr>
        <w:top w:val="none" w:sz="0" w:space="0" w:color="auto"/>
        <w:left w:val="none" w:sz="0" w:space="0" w:color="auto"/>
        <w:bottom w:val="none" w:sz="0" w:space="0" w:color="auto"/>
        <w:right w:val="none" w:sz="0" w:space="0" w:color="auto"/>
      </w:divBdr>
    </w:div>
    <w:div w:id="831528691">
      <w:bodyDiv w:val="1"/>
      <w:marLeft w:val="0"/>
      <w:marRight w:val="0"/>
      <w:marTop w:val="0"/>
      <w:marBottom w:val="0"/>
      <w:divBdr>
        <w:top w:val="none" w:sz="0" w:space="0" w:color="auto"/>
        <w:left w:val="none" w:sz="0" w:space="0" w:color="auto"/>
        <w:bottom w:val="none" w:sz="0" w:space="0" w:color="auto"/>
        <w:right w:val="none" w:sz="0" w:space="0" w:color="auto"/>
      </w:divBdr>
    </w:div>
    <w:div w:id="833496903">
      <w:bodyDiv w:val="1"/>
      <w:marLeft w:val="0"/>
      <w:marRight w:val="0"/>
      <w:marTop w:val="0"/>
      <w:marBottom w:val="0"/>
      <w:divBdr>
        <w:top w:val="none" w:sz="0" w:space="0" w:color="auto"/>
        <w:left w:val="none" w:sz="0" w:space="0" w:color="auto"/>
        <w:bottom w:val="none" w:sz="0" w:space="0" w:color="auto"/>
        <w:right w:val="none" w:sz="0" w:space="0" w:color="auto"/>
      </w:divBdr>
    </w:div>
    <w:div w:id="839002676">
      <w:bodyDiv w:val="1"/>
      <w:marLeft w:val="0"/>
      <w:marRight w:val="0"/>
      <w:marTop w:val="0"/>
      <w:marBottom w:val="0"/>
      <w:divBdr>
        <w:top w:val="none" w:sz="0" w:space="0" w:color="auto"/>
        <w:left w:val="none" w:sz="0" w:space="0" w:color="auto"/>
        <w:bottom w:val="none" w:sz="0" w:space="0" w:color="auto"/>
        <w:right w:val="none" w:sz="0" w:space="0" w:color="auto"/>
      </w:divBdr>
    </w:div>
    <w:div w:id="840240454">
      <w:bodyDiv w:val="1"/>
      <w:marLeft w:val="0"/>
      <w:marRight w:val="0"/>
      <w:marTop w:val="0"/>
      <w:marBottom w:val="0"/>
      <w:divBdr>
        <w:top w:val="none" w:sz="0" w:space="0" w:color="auto"/>
        <w:left w:val="none" w:sz="0" w:space="0" w:color="auto"/>
        <w:bottom w:val="none" w:sz="0" w:space="0" w:color="auto"/>
        <w:right w:val="none" w:sz="0" w:space="0" w:color="auto"/>
      </w:divBdr>
    </w:div>
    <w:div w:id="841314651">
      <w:bodyDiv w:val="1"/>
      <w:marLeft w:val="0"/>
      <w:marRight w:val="0"/>
      <w:marTop w:val="0"/>
      <w:marBottom w:val="0"/>
      <w:divBdr>
        <w:top w:val="none" w:sz="0" w:space="0" w:color="auto"/>
        <w:left w:val="none" w:sz="0" w:space="0" w:color="auto"/>
        <w:bottom w:val="none" w:sz="0" w:space="0" w:color="auto"/>
        <w:right w:val="none" w:sz="0" w:space="0" w:color="auto"/>
      </w:divBdr>
    </w:div>
    <w:div w:id="844172218">
      <w:bodyDiv w:val="1"/>
      <w:marLeft w:val="0"/>
      <w:marRight w:val="0"/>
      <w:marTop w:val="0"/>
      <w:marBottom w:val="0"/>
      <w:divBdr>
        <w:top w:val="none" w:sz="0" w:space="0" w:color="auto"/>
        <w:left w:val="none" w:sz="0" w:space="0" w:color="auto"/>
        <w:bottom w:val="none" w:sz="0" w:space="0" w:color="auto"/>
        <w:right w:val="none" w:sz="0" w:space="0" w:color="auto"/>
      </w:divBdr>
    </w:div>
    <w:div w:id="845050433">
      <w:bodyDiv w:val="1"/>
      <w:marLeft w:val="0"/>
      <w:marRight w:val="0"/>
      <w:marTop w:val="0"/>
      <w:marBottom w:val="0"/>
      <w:divBdr>
        <w:top w:val="none" w:sz="0" w:space="0" w:color="auto"/>
        <w:left w:val="none" w:sz="0" w:space="0" w:color="auto"/>
        <w:bottom w:val="none" w:sz="0" w:space="0" w:color="auto"/>
        <w:right w:val="none" w:sz="0" w:space="0" w:color="auto"/>
      </w:divBdr>
    </w:div>
    <w:div w:id="851266810">
      <w:bodyDiv w:val="1"/>
      <w:marLeft w:val="0"/>
      <w:marRight w:val="0"/>
      <w:marTop w:val="0"/>
      <w:marBottom w:val="0"/>
      <w:divBdr>
        <w:top w:val="none" w:sz="0" w:space="0" w:color="auto"/>
        <w:left w:val="none" w:sz="0" w:space="0" w:color="auto"/>
        <w:bottom w:val="none" w:sz="0" w:space="0" w:color="auto"/>
        <w:right w:val="none" w:sz="0" w:space="0" w:color="auto"/>
      </w:divBdr>
    </w:div>
    <w:div w:id="851577342">
      <w:bodyDiv w:val="1"/>
      <w:marLeft w:val="0"/>
      <w:marRight w:val="0"/>
      <w:marTop w:val="0"/>
      <w:marBottom w:val="0"/>
      <w:divBdr>
        <w:top w:val="none" w:sz="0" w:space="0" w:color="auto"/>
        <w:left w:val="none" w:sz="0" w:space="0" w:color="auto"/>
        <w:bottom w:val="none" w:sz="0" w:space="0" w:color="auto"/>
        <w:right w:val="none" w:sz="0" w:space="0" w:color="auto"/>
      </w:divBdr>
    </w:div>
    <w:div w:id="867449568">
      <w:bodyDiv w:val="1"/>
      <w:marLeft w:val="0"/>
      <w:marRight w:val="0"/>
      <w:marTop w:val="0"/>
      <w:marBottom w:val="0"/>
      <w:divBdr>
        <w:top w:val="none" w:sz="0" w:space="0" w:color="auto"/>
        <w:left w:val="none" w:sz="0" w:space="0" w:color="auto"/>
        <w:bottom w:val="none" w:sz="0" w:space="0" w:color="auto"/>
        <w:right w:val="none" w:sz="0" w:space="0" w:color="auto"/>
      </w:divBdr>
    </w:div>
    <w:div w:id="873233329">
      <w:bodyDiv w:val="1"/>
      <w:marLeft w:val="0"/>
      <w:marRight w:val="0"/>
      <w:marTop w:val="0"/>
      <w:marBottom w:val="0"/>
      <w:divBdr>
        <w:top w:val="none" w:sz="0" w:space="0" w:color="auto"/>
        <w:left w:val="none" w:sz="0" w:space="0" w:color="auto"/>
        <w:bottom w:val="none" w:sz="0" w:space="0" w:color="auto"/>
        <w:right w:val="none" w:sz="0" w:space="0" w:color="auto"/>
      </w:divBdr>
      <w:divsChild>
        <w:div w:id="562831590">
          <w:marLeft w:val="0"/>
          <w:marRight w:val="0"/>
          <w:marTop w:val="0"/>
          <w:marBottom w:val="0"/>
          <w:divBdr>
            <w:top w:val="none" w:sz="0" w:space="0" w:color="auto"/>
            <w:left w:val="none" w:sz="0" w:space="0" w:color="auto"/>
            <w:bottom w:val="none" w:sz="0" w:space="0" w:color="auto"/>
            <w:right w:val="none" w:sz="0" w:space="0" w:color="auto"/>
          </w:divBdr>
        </w:div>
      </w:divsChild>
    </w:div>
    <w:div w:id="874388912">
      <w:bodyDiv w:val="1"/>
      <w:marLeft w:val="0"/>
      <w:marRight w:val="0"/>
      <w:marTop w:val="0"/>
      <w:marBottom w:val="0"/>
      <w:divBdr>
        <w:top w:val="none" w:sz="0" w:space="0" w:color="auto"/>
        <w:left w:val="none" w:sz="0" w:space="0" w:color="auto"/>
        <w:bottom w:val="none" w:sz="0" w:space="0" w:color="auto"/>
        <w:right w:val="none" w:sz="0" w:space="0" w:color="auto"/>
      </w:divBdr>
    </w:div>
    <w:div w:id="878514480">
      <w:bodyDiv w:val="1"/>
      <w:marLeft w:val="0"/>
      <w:marRight w:val="0"/>
      <w:marTop w:val="0"/>
      <w:marBottom w:val="0"/>
      <w:divBdr>
        <w:top w:val="none" w:sz="0" w:space="0" w:color="auto"/>
        <w:left w:val="none" w:sz="0" w:space="0" w:color="auto"/>
        <w:bottom w:val="none" w:sz="0" w:space="0" w:color="auto"/>
        <w:right w:val="none" w:sz="0" w:space="0" w:color="auto"/>
      </w:divBdr>
    </w:div>
    <w:div w:id="883177919">
      <w:bodyDiv w:val="1"/>
      <w:marLeft w:val="0"/>
      <w:marRight w:val="0"/>
      <w:marTop w:val="0"/>
      <w:marBottom w:val="0"/>
      <w:divBdr>
        <w:top w:val="none" w:sz="0" w:space="0" w:color="auto"/>
        <w:left w:val="none" w:sz="0" w:space="0" w:color="auto"/>
        <w:bottom w:val="none" w:sz="0" w:space="0" w:color="auto"/>
        <w:right w:val="none" w:sz="0" w:space="0" w:color="auto"/>
      </w:divBdr>
    </w:div>
    <w:div w:id="885029567">
      <w:bodyDiv w:val="1"/>
      <w:marLeft w:val="0"/>
      <w:marRight w:val="0"/>
      <w:marTop w:val="0"/>
      <w:marBottom w:val="0"/>
      <w:divBdr>
        <w:top w:val="none" w:sz="0" w:space="0" w:color="auto"/>
        <w:left w:val="none" w:sz="0" w:space="0" w:color="auto"/>
        <w:bottom w:val="none" w:sz="0" w:space="0" w:color="auto"/>
        <w:right w:val="none" w:sz="0" w:space="0" w:color="auto"/>
      </w:divBdr>
    </w:div>
    <w:div w:id="886184799">
      <w:bodyDiv w:val="1"/>
      <w:marLeft w:val="0"/>
      <w:marRight w:val="0"/>
      <w:marTop w:val="0"/>
      <w:marBottom w:val="0"/>
      <w:divBdr>
        <w:top w:val="none" w:sz="0" w:space="0" w:color="auto"/>
        <w:left w:val="none" w:sz="0" w:space="0" w:color="auto"/>
        <w:bottom w:val="none" w:sz="0" w:space="0" w:color="auto"/>
        <w:right w:val="none" w:sz="0" w:space="0" w:color="auto"/>
      </w:divBdr>
    </w:div>
    <w:div w:id="891313606">
      <w:bodyDiv w:val="1"/>
      <w:marLeft w:val="0"/>
      <w:marRight w:val="0"/>
      <w:marTop w:val="0"/>
      <w:marBottom w:val="0"/>
      <w:divBdr>
        <w:top w:val="none" w:sz="0" w:space="0" w:color="auto"/>
        <w:left w:val="none" w:sz="0" w:space="0" w:color="auto"/>
        <w:bottom w:val="none" w:sz="0" w:space="0" w:color="auto"/>
        <w:right w:val="none" w:sz="0" w:space="0" w:color="auto"/>
      </w:divBdr>
    </w:div>
    <w:div w:id="894900849">
      <w:bodyDiv w:val="1"/>
      <w:marLeft w:val="0"/>
      <w:marRight w:val="0"/>
      <w:marTop w:val="0"/>
      <w:marBottom w:val="0"/>
      <w:divBdr>
        <w:top w:val="none" w:sz="0" w:space="0" w:color="auto"/>
        <w:left w:val="none" w:sz="0" w:space="0" w:color="auto"/>
        <w:bottom w:val="none" w:sz="0" w:space="0" w:color="auto"/>
        <w:right w:val="none" w:sz="0" w:space="0" w:color="auto"/>
      </w:divBdr>
    </w:div>
    <w:div w:id="895749760">
      <w:bodyDiv w:val="1"/>
      <w:marLeft w:val="0"/>
      <w:marRight w:val="0"/>
      <w:marTop w:val="0"/>
      <w:marBottom w:val="0"/>
      <w:divBdr>
        <w:top w:val="none" w:sz="0" w:space="0" w:color="auto"/>
        <w:left w:val="none" w:sz="0" w:space="0" w:color="auto"/>
        <w:bottom w:val="none" w:sz="0" w:space="0" w:color="auto"/>
        <w:right w:val="none" w:sz="0" w:space="0" w:color="auto"/>
      </w:divBdr>
    </w:div>
    <w:div w:id="896816896">
      <w:bodyDiv w:val="1"/>
      <w:marLeft w:val="0"/>
      <w:marRight w:val="0"/>
      <w:marTop w:val="0"/>
      <w:marBottom w:val="0"/>
      <w:divBdr>
        <w:top w:val="none" w:sz="0" w:space="0" w:color="auto"/>
        <w:left w:val="none" w:sz="0" w:space="0" w:color="auto"/>
        <w:bottom w:val="none" w:sz="0" w:space="0" w:color="auto"/>
        <w:right w:val="none" w:sz="0" w:space="0" w:color="auto"/>
      </w:divBdr>
    </w:div>
    <w:div w:id="902642431">
      <w:bodyDiv w:val="1"/>
      <w:marLeft w:val="0"/>
      <w:marRight w:val="0"/>
      <w:marTop w:val="0"/>
      <w:marBottom w:val="0"/>
      <w:divBdr>
        <w:top w:val="none" w:sz="0" w:space="0" w:color="auto"/>
        <w:left w:val="none" w:sz="0" w:space="0" w:color="auto"/>
        <w:bottom w:val="none" w:sz="0" w:space="0" w:color="auto"/>
        <w:right w:val="none" w:sz="0" w:space="0" w:color="auto"/>
      </w:divBdr>
    </w:div>
    <w:div w:id="910457616">
      <w:bodyDiv w:val="1"/>
      <w:marLeft w:val="0"/>
      <w:marRight w:val="0"/>
      <w:marTop w:val="0"/>
      <w:marBottom w:val="0"/>
      <w:divBdr>
        <w:top w:val="none" w:sz="0" w:space="0" w:color="auto"/>
        <w:left w:val="none" w:sz="0" w:space="0" w:color="auto"/>
        <w:bottom w:val="none" w:sz="0" w:space="0" w:color="auto"/>
        <w:right w:val="none" w:sz="0" w:space="0" w:color="auto"/>
      </w:divBdr>
    </w:div>
    <w:div w:id="915241604">
      <w:bodyDiv w:val="1"/>
      <w:marLeft w:val="0"/>
      <w:marRight w:val="0"/>
      <w:marTop w:val="0"/>
      <w:marBottom w:val="0"/>
      <w:divBdr>
        <w:top w:val="none" w:sz="0" w:space="0" w:color="auto"/>
        <w:left w:val="none" w:sz="0" w:space="0" w:color="auto"/>
        <w:bottom w:val="none" w:sz="0" w:space="0" w:color="auto"/>
        <w:right w:val="none" w:sz="0" w:space="0" w:color="auto"/>
      </w:divBdr>
    </w:div>
    <w:div w:id="916284517">
      <w:bodyDiv w:val="1"/>
      <w:marLeft w:val="0"/>
      <w:marRight w:val="0"/>
      <w:marTop w:val="0"/>
      <w:marBottom w:val="0"/>
      <w:divBdr>
        <w:top w:val="none" w:sz="0" w:space="0" w:color="auto"/>
        <w:left w:val="none" w:sz="0" w:space="0" w:color="auto"/>
        <w:bottom w:val="none" w:sz="0" w:space="0" w:color="auto"/>
        <w:right w:val="none" w:sz="0" w:space="0" w:color="auto"/>
      </w:divBdr>
    </w:div>
    <w:div w:id="916548786">
      <w:bodyDiv w:val="1"/>
      <w:marLeft w:val="0"/>
      <w:marRight w:val="0"/>
      <w:marTop w:val="0"/>
      <w:marBottom w:val="0"/>
      <w:divBdr>
        <w:top w:val="none" w:sz="0" w:space="0" w:color="auto"/>
        <w:left w:val="none" w:sz="0" w:space="0" w:color="auto"/>
        <w:bottom w:val="none" w:sz="0" w:space="0" w:color="auto"/>
        <w:right w:val="none" w:sz="0" w:space="0" w:color="auto"/>
      </w:divBdr>
    </w:div>
    <w:div w:id="916941016">
      <w:bodyDiv w:val="1"/>
      <w:marLeft w:val="0"/>
      <w:marRight w:val="0"/>
      <w:marTop w:val="0"/>
      <w:marBottom w:val="0"/>
      <w:divBdr>
        <w:top w:val="none" w:sz="0" w:space="0" w:color="auto"/>
        <w:left w:val="none" w:sz="0" w:space="0" w:color="auto"/>
        <w:bottom w:val="none" w:sz="0" w:space="0" w:color="auto"/>
        <w:right w:val="none" w:sz="0" w:space="0" w:color="auto"/>
      </w:divBdr>
    </w:div>
    <w:div w:id="923075978">
      <w:bodyDiv w:val="1"/>
      <w:marLeft w:val="0"/>
      <w:marRight w:val="0"/>
      <w:marTop w:val="0"/>
      <w:marBottom w:val="0"/>
      <w:divBdr>
        <w:top w:val="none" w:sz="0" w:space="0" w:color="auto"/>
        <w:left w:val="none" w:sz="0" w:space="0" w:color="auto"/>
        <w:bottom w:val="none" w:sz="0" w:space="0" w:color="auto"/>
        <w:right w:val="none" w:sz="0" w:space="0" w:color="auto"/>
      </w:divBdr>
    </w:div>
    <w:div w:id="926883988">
      <w:bodyDiv w:val="1"/>
      <w:marLeft w:val="0"/>
      <w:marRight w:val="0"/>
      <w:marTop w:val="0"/>
      <w:marBottom w:val="0"/>
      <w:divBdr>
        <w:top w:val="none" w:sz="0" w:space="0" w:color="auto"/>
        <w:left w:val="none" w:sz="0" w:space="0" w:color="auto"/>
        <w:bottom w:val="none" w:sz="0" w:space="0" w:color="auto"/>
        <w:right w:val="none" w:sz="0" w:space="0" w:color="auto"/>
      </w:divBdr>
    </w:div>
    <w:div w:id="929965754">
      <w:bodyDiv w:val="1"/>
      <w:marLeft w:val="0"/>
      <w:marRight w:val="0"/>
      <w:marTop w:val="0"/>
      <w:marBottom w:val="0"/>
      <w:divBdr>
        <w:top w:val="none" w:sz="0" w:space="0" w:color="auto"/>
        <w:left w:val="none" w:sz="0" w:space="0" w:color="auto"/>
        <w:bottom w:val="none" w:sz="0" w:space="0" w:color="auto"/>
        <w:right w:val="none" w:sz="0" w:space="0" w:color="auto"/>
      </w:divBdr>
    </w:div>
    <w:div w:id="932009968">
      <w:bodyDiv w:val="1"/>
      <w:marLeft w:val="0"/>
      <w:marRight w:val="0"/>
      <w:marTop w:val="0"/>
      <w:marBottom w:val="0"/>
      <w:divBdr>
        <w:top w:val="none" w:sz="0" w:space="0" w:color="auto"/>
        <w:left w:val="none" w:sz="0" w:space="0" w:color="auto"/>
        <w:bottom w:val="none" w:sz="0" w:space="0" w:color="auto"/>
        <w:right w:val="none" w:sz="0" w:space="0" w:color="auto"/>
      </w:divBdr>
    </w:div>
    <w:div w:id="936517879">
      <w:bodyDiv w:val="1"/>
      <w:marLeft w:val="0"/>
      <w:marRight w:val="0"/>
      <w:marTop w:val="0"/>
      <w:marBottom w:val="0"/>
      <w:divBdr>
        <w:top w:val="none" w:sz="0" w:space="0" w:color="auto"/>
        <w:left w:val="none" w:sz="0" w:space="0" w:color="auto"/>
        <w:bottom w:val="none" w:sz="0" w:space="0" w:color="auto"/>
        <w:right w:val="none" w:sz="0" w:space="0" w:color="auto"/>
      </w:divBdr>
    </w:div>
    <w:div w:id="936794263">
      <w:bodyDiv w:val="1"/>
      <w:marLeft w:val="0"/>
      <w:marRight w:val="0"/>
      <w:marTop w:val="0"/>
      <w:marBottom w:val="0"/>
      <w:divBdr>
        <w:top w:val="none" w:sz="0" w:space="0" w:color="auto"/>
        <w:left w:val="none" w:sz="0" w:space="0" w:color="auto"/>
        <w:bottom w:val="none" w:sz="0" w:space="0" w:color="auto"/>
        <w:right w:val="none" w:sz="0" w:space="0" w:color="auto"/>
      </w:divBdr>
    </w:div>
    <w:div w:id="943343174">
      <w:bodyDiv w:val="1"/>
      <w:marLeft w:val="0"/>
      <w:marRight w:val="0"/>
      <w:marTop w:val="0"/>
      <w:marBottom w:val="0"/>
      <w:divBdr>
        <w:top w:val="none" w:sz="0" w:space="0" w:color="auto"/>
        <w:left w:val="none" w:sz="0" w:space="0" w:color="auto"/>
        <w:bottom w:val="none" w:sz="0" w:space="0" w:color="auto"/>
        <w:right w:val="none" w:sz="0" w:space="0" w:color="auto"/>
      </w:divBdr>
    </w:div>
    <w:div w:id="944270028">
      <w:bodyDiv w:val="1"/>
      <w:marLeft w:val="0"/>
      <w:marRight w:val="0"/>
      <w:marTop w:val="0"/>
      <w:marBottom w:val="0"/>
      <w:divBdr>
        <w:top w:val="none" w:sz="0" w:space="0" w:color="auto"/>
        <w:left w:val="none" w:sz="0" w:space="0" w:color="auto"/>
        <w:bottom w:val="none" w:sz="0" w:space="0" w:color="auto"/>
        <w:right w:val="none" w:sz="0" w:space="0" w:color="auto"/>
      </w:divBdr>
    </w:div>
    <w:div w:id="955218314">
      <w:bodyDiv w:val="1"/>
      <w:marLeft w:val="0"/>
      <w:marRight w:val="0"/>
      <w:marTop w:val="0"/>
      <w:marBottom w:val="0"/>
      <w:divBdr>
        <w:top w:val="none" w:sz="0" w:space="0" w:color="auto"/>
        <w:left w:val="none" w:sz="0" w:space="0" w:color="auto"/>
        <w:bottom w:val="none" w:sz="0" w:space="0" w:color="auto"/>
        <w:right w:val="none" w:sz="0" w:space="0" w:color="auto"/>
      </w:divBdr>
    </w:div>
    <w:div w:id="958805064">
      <w:bodyDiv w:val="1"/>
      <w:marLeft w:val="0"/>
      <w:marRight w:val="0"/>
      <w:marTop w:val="0"/>
      <w:marBottom w:val="0"/>
      <w:divBdr>
        <w:top w:val="none" w:sz="0" w:space="0" w:color="auto"/>
        <w:left w:val="none" w:sz="0" w:space="0" w:color="auto"/>
        <w:bottom w:val="none" w:sz="0" w:space="0" w:color="auto"/>
        <w:right w:val="none" w:sz="0" w:space="0" w:color="auto"/>
      </w:divBdr>
    </w:div>
    <w:div w:id="959065682">
      <w:bodyDiv w:val="1"/>
      <w:marLeft w:val="0"/>
      <w:marRight w:val="0"/>
      <w:marTop w:val="0"/>
      <w:marBottom w:val="0"/>
      <w:divBdr>
        <w:top w:val="none" w:sz="0" w:space="0" w:color="auto"/>
        <w:left w:val="none" w:sz="0" w:space="0" w:color="auto"/>
        <w:bottom w:val="none" w:sz="0" w:space="0" w:color="auto"/>
        <w:right w:val="none" w:sz="0" w:space="0" w:color="auto"/>
      </w:divBdr>
    </w:div>
    <w:div w:id="961887834">
      <w:bodyDiv w:val="1"/>
      <w:marLeft w:val="0"/>
      <w:marRight w:val="0"/>
      <w:marTop w:val="0"/>
      <w:marBottom w:val="0"/>
      <w:divBdr>
        <w:top w:val="none" w:sz="0" w:space="0" w:color="auto"/>
        <w:left w:val="none" w:sz="0" w:space="0" w:color="auto"/>
        <w:bottom w:val="none" w:sz="0" w:space="0" w:color="auto"/>
        <w:right w:val="none" w:sz="0" w:space="0" w:color="auto"/>
      </w:divBdr>
    </w:div>
    <w:div w:id="962884727">
      <w:bodyDiv w:val="1"/>
      <w:marLeft w:val="0"/>
      <w:marRight w:val="0"/>
      <w:marTop w:val="0"/>
      <w:marBottom w:val="0"/>
      <w:divBdr>
        <w:top w:val="none" w:sz="0" w:space="0" w:color="auto"/>
        <w:left w:val="none" w:sz="0" w:space="0" w:color="auto"/>
        <w:bottom w:val="none" w:sz="0" w:space="0" w:color="auto"/>
        <w:right w:val="none" w:sz="0" w:space="0" w:color="auto"/>
      </w:divBdr>
    </w:div>
    <w:div w:id="974408008">
      <w:bodyDiv w:val="1"/>
      <w:marLeft w:val="0"/>
      <w:marRight w:val="0"/>
      <w:marTop w:val="0"/>
      <w:marBottom w:val="0"/>
      <w:divBdr>
        <w:top w:val="none" w:sz="0" w:space="0" w:color="auto"/>
        <w:left w:val="none" w:sz="0" w:space="0" w:color="auto"/>
        <w:bottom w:val="none" w:sz="0" w:space="0" w:color="auto"/>
        <w:right w:val="none" w:sz="0" w:space="0" w:color="auto"/>
      </w:divBdr>
    </w:div>
    <w:div w:id="977301587">
      <w:bodyDiv w:val="1"/>
      <w:marLeft w:val="0"/>
      <w:marRight w:val="0"/>
      <w:marTop w:val="0"/>
      <w:marBottom w:val="0"/>
      <w:divBdr>
        <w:top w:val="none" w:sz="0" w:space="0" w:color="auto"/>
        <w:left w:val="none" w:sz="0" w:space="0" w:color="auto"/>
        <w:bottom w:val="none" w:sz="0" w:space="0" w:color="auto"/>
        <w:right w:val="none" w:sz="0" w:space="0" w:color="auto"/>
      </w:divBdr>
    </w:div>
    <w:div w:id="979844562">
      <w:bodyDiv w:val="1"/>
      <w:marLeft w:val="0"/>
      <w:marRight w:val="0"/>
      <w:marTop w:val="0"/>
      <w:marBottom w:val="0"/>
      <w:divBdr>
        <w:top w:val="none" w:sz="0" w:space="0" w:color="auto"/>
        <w:left w:val="none" w:sz="0" w:space="0" w:color="auto"/>
        <w:bottom w:val="none" w:sz="0" w:space="0" w:color="auto"/>
        <w:right w:val="none" w:sz="0" w:space="0" w:color="auto"/>
      </w:divBdr>
    </w:div>
    <w:div w:id="980963559">
      <w:bodyDiv w:val="1"/>
      <w:marLeft w:val="0"/>
      <w:marRight w:val="0"/>
      <w:marTop w:val="0"/>
      <w:marBottom w:val="0"/>
      <w:divBdr>
        <w:top w:val="none" w:sz="0" w:space="0" w:color="auto"/>
        <w:left w:val="none" w:sz="0" w:space="0" w:color="auto"/>
        <w:bottom w:val="none" w:sz="0" w:space="0" w:color="auto"/>
        <w:right w:val="none" w:sz="0" w:space="0" w:color="auto"/>
      </w:divBdr>
    </w:div>
    <w:div w:id="987979981">
      <w:bodyDiv w:val="1"/>
      <w:marLeft w:val="0"/>
      <w:marRight w:val="0"/>
      <w:marTop w:val="0"/>
      <w:marBottom w:val="0"/>
      <w:divBdr>
        <w:top w:val="none" w:sz="0" w:space="0" w:color="auto"/>
        <w:left w:val="none" w:sz="0" w:space="0" w:color="auto"/>
        <w:bottom w:val="none" w:sz="0" w:space="0" w:color="auto"/>
        <w:right w:val="none" w:sz="0" w:space="0" w:color="auto"/>
      </w:divBdr>
    </w:div>
    <w:div w:id="998070297">
      <w:bodyDiv w:val="1"/>
      <w:marLeft w:val="0"/>
      <w:marRight w:val="0"/>
      <w:marTop w:val="0"/>
      <w:marBottom w:val="0"/>
      <w:divBdr>
        <w:top w:val="none" w:sz="0" w:space="0" w:color="auto"/>
        <w:left w:val="none" w:sz="0" w:space="0" w:color="auto"/>
        <w:bottom w:val="none" w:sz="0" w:space="0" w:color="auto"/>
        <w:right w:val="none" w:sz="0" w:space="0" w:color="auto"/>
      </w:divBdr>
    </w:div>
    <w:div w:id="1003969371">
      <w:bodyDiv w:val="1"/>
      <w:marLeft w:val="0"/>
      <w:marRight w:val="0"/>
      <w:marTop w:val="0"/>
      <w:marBottom w:val="0"/>
      <w:divBdr>
        <w:top w:val="none" w:sz="0" w:space="0" w:color="auto"/>
        <w:left w:val="none" w:sz="0" w:space="0" w:color="auto"/>
        <w:bottom w:val="none" w:sz="0" w:space="0" w:color="auto"/>
        <w:right w:val="none" w:sz="0" w:space="0" w:color="auto"/>
      </w:divBdr>
    </w:div>
    <w:div w:id="1004356269">
      <w:bodyDiv w:val="1"/>
      <w:marLeft w:val="0"/>
      <w:marRight w:val="0"/>
      <w:marTop w:val="0"/>
      <w:marBottom w:val="0"/>
      <w:divBdr>
        <w:top w:val="none" w:sz="0" w:space="0" w:color="auto"/>
        <w:left w:val="none" w:sz="0" w:space="0" w:color="auto"/>
        <w:bottom w:val="none" w:sz="0" w:space="0" w:color="auto"/>
        <w:right w:val="none" w:sz="0" w:space="0" w:color="auto"/>
      </w:divBdr>
    </w:div>
    <w:div w:id="1004668886">
      <w:bodyDiv w:val="1"/>
      <w:marLeft w:val="0"/>
      <w:marRight w:val="0"/>
      <w:marTop w:val="0"/>
      <w:marBottom w:val="0"/>
      <w:divBdr>
        <w:top w:val="none" w:sz="0" w:space="0" w:color="auto"/>
        <w:left w:val="none" w:sz="0" w:space="0" w:color="auto"/>
        <w:bottom w:val="none" w:sz="0" w:space="0" w:color="auto"/>
        <w:right w:val="none" w:sz="0" w:space="0" w:color="auto"/>
      </w:divBdr>
    </w:div>
    <w:div w:id="1006515843">
      <w:bodyDiv w:val="1"/>
      <w:marLeft w:val="0"/>
      <w:marRight w:val="0"/>
      <w:marTop w:val="0"/>
      <w:marBottom w:val="0"/>
      <w:divBdr>
        <w:top w:val="none" w:sz="0" w:space="0" w:color="auto"/>
        <w:left w:val="none" w:sz="0" w:space="0" w:color="auto"/>
        <w:bottom w:val="none" w:sz="0" w:space="0" w:color="auto"/>
        <w:right w:val="none" w:sz="0" w:space="0" w:color="auto"/>
      </w:divBdr>
    </w:div>
    <w:div w:id="1007364419">
      <w:bodyDiv w:val="1"/>
      <w:marLeft w:val="0"/>
      <w:marRight w:val="0"/>
      <w:marTop w:val="0"/>
      <w:marBottom w:val="0"/>
      <w:divBdr>
        <w:top w:val="none" w:sz="0" w:space="0" w:color="auto"/>
        <w:left w:val="none" w:sz="0" w:space="0" w:color="auto"/>
        <w:bottom w:val="none" w:sz="0" w:space="0" w:color="auto"/>
        <w:right w:val="none" w:sz="0" w:space="0" w:color="auto"/>
      </w:divBdr>
    </w:div>
    <w:div w:id="1017193420">
      <w:bodyDiv w:val="1"/>
      <w:marLeft w:val="0"/>
      <w:marRight w:val="0"/>
      <w:marTop w:val="0"/>
      <w:marBottom w:val="0"/>
      <w:divBdr>
        <w:top w:val="none" w:sz="0" w:space="0" w:color="auto"/>
        <w:left w:val="none" w:sz="0" w:space="0" w:color="auto"/>
        <w:bottom w:val="none" w:sz="0" w:space="0" w:color="auto"/>
        <w:right w:val="none" w:sz="0" w:space="0" w:color="auto"/>
      </w:divBdr>
    </w:div>
    <w:div w:id="1017317217">
      <w:bodyDiv w:val="1"/>
      <w:marLeft w:val="0"/>
      <w:marRight w:val="0"/>
      <w:marTop w:val="0"/>
      <w:marBottom w:val="0"/>
      <w:divBdr>
        <w:top w:val="none" w:sz="0" w:space="0" w:color="auto"/>
        <w:left w:val="none" w:sz="0" w:space="0" w:color="auto"/>
        <w:bottom w:val="none" w:sz="0" w:space="0" w:color="auto"/>
        <w:right w:val="none" w:sz="0" w:space="0" w:color="auto"/>
      </w:divBdr>
    </w:div>
    <w:div w:id="1017999472">
      <w:bodyDiv w:val="1"/>
      <w:marLeft w:val="0"/>
      <w:marRight w:val="0"/>
      <w:marTop w:val="0"/>
      <w:marBottom w:val="0"/>
      <w:divBdr>
        <w:top w:val="none" w:sz="0" w:space="0" w:color="auto"/>
        <w:left w:val="none" w:sz="0" w:space="0" w:color="auto"/>
        <w:bottom w:val="none" w:sz="0" w:space="0" w:color="auto"/>
        <w:right w:val="none" w:sz="0" w:space="0" w:color="auto"/>
      </w:divBdr>
    </w:div>
    <w:div w:id="1020156826">
      <w:bodyDiv w:val="1"/>
      <w:marLeft w:val="0"/>
      <w:marRight w:val="0"/>
      <w:marTop w:val="0"/>
      <w:marBottom w:val="0"/>
      <w:divBdr>
        <w:top w:val="none" w:sz="0" w:space="0" w:color="auto"/>
        <w:left w:val="none" w:sz="0" w:space="0" w:color="auto"/>
        <w:bottom w:val="none" w:sz="0" w:space="0" w:color="auto"/>
        <w:right w:val="none" w:sz="0" w:space="0" w:color="auto"/>
      </w:divBdr>
    </w:div>
    <w:div w:id="1022709747">
      <w:bodyDiv w:val="1"/>
      <w:marLeft w:val="0"/>
      <w:marRight w:val="0"/>
      <w:marTop w:val="0"/>
      <w:marBottom w:val="0"/>
      <w:divBdr>
        <w:top w:val="none" w:sz="0" w:space="0" w:color="auto"/>
        <w:left w:val="none" w:sz="0" w:space="0" w:color="auto"/>
        <w:bottom w:val="none" w:sz="0" w:space="0" w:color="auto"/>
        <w:right w:val="none" w:sz="0" w:space="0" w:color="auto"/>
      </w:divBdr>
    </w:div>
    <w:div w:id="1026369285">
      <w:bodyDiv w:val="1"/>
      <w:marLeft w:val="0"/>
      <w:marRight w:val="0"/>
      <w:marTop w:val="0"/>
      <w:marBottom w:val="0"/>
      <w:divBdr>
        <w:top w:val="none" w:sz="0" w:space="0" w:color="auto"/>
        <w:left w:val="none" w:sz="0" w:space="0" w:color="auto"/>
        <w:bottom w:val="none" w:sz="0" w:space="0" w:color="auto"/>
        <w:right w:val="none" w:sz="0" w:space="0" w:color="auto"/>
      </w:divBdr>
    </w:div>
    <w:div w:id="1028143749">
      <w:bodyDiv w:val="1"/>
      <w:marLeft w:val="0"/>
      <w:marRight w:val="0"/>
      <w:marTop w:val="0"/>
      <w:marBottom w:val="0"/>
      <w:divBdr>
        <w:top w:val="none" w:sz="0" w:space="0" w:color="auto"/>
        <w:left w:val="none" w:sz="0" w:space="0" w:color="auto"/>
        <w:bottom w:val="none" w:sz="0" w:space="0" w:color="auto"/>
        <w:right w:val="none" w:sz="0" w:space="0" w:color="auto"/>
      </w:divBdr>
    </w:div>
    <w:div w:id="1030373668">
      <w:bodyDiv w:val="1"/>
      <w:marLeft w:val="0"/>
      <w:marRight w:val="0"/>
      <w:marTop w:val="0"/>
      <w:marBottom w:val="0"/>
      <w:divBdr>
        <w:top w:val="none" w:sz="0" w:space="0" w:color="auto"/>
        <w:left w:val="none" w:sz="0" w:space="0" w:color="auto"/>
        <w:bottom w:val="none" w:sz="0" w:space="0" w:color="auto"/>
        <w:right w:val="none" w:sz="0" w:space="0" w:color="auto"/>
      </w:divBdr>
    </w:div>
    <w:div w:id="1030956191">
      <w:bodyDiv w:val="1"/>
      <w:marLeft w:val="0"/>
      <w:marRight w:val="0"/>
      <w:marTop w:val="0"/>
      <w:marBottom w:val="0"/>
      <w:divBdr>
        <w:top w:val="none" w:sz="0" w:space="0" w:color="auto"/>
        <w:left w:val="none" w:sz="0" w:space="0" w:color="auto"/>
        <w:bottom w:val="none" w:sz="0" w:space="0" w:color="auto"/>
        <w:right w:val="none" w:sz="0" w:space="0" w:color="auto"/>
      </w:divBdr>
    </w:div>
    <w:div w:id="1032069920">
      <w:bodyDiv w:val="1"/>
      <w:marLeft w:val="0"/>
      <w:marRight w:val="0"/>
      <w:marTop w:val="0"/>
      <w:marBottom w:val="0"/>
      <w:divBdr>
        <w:top w:val="none" w:sz="0" w:space="0" w:color="auto"/>
        <w:left w:val="none" w:sz="0" w:space="0" w:color="auto"/>
        <w:bottom w:val="none" w:sz="0" w:space="0" w:color="auto"/>
        <w:right w:val="none" w:sz="0" w:space="0" w:color="auto"/>
      </w:divBdr>
    </w:div>
    <w:div w:id="1036538499">
      <w:bodyDiv w:val="1"/>
      <w:marLeft w:val="0"/>
      <w:marRight w:val="0"/>
      <w:marTop w:val="0"/>
      <w:marBottom w:val="0"/>
      <w:divBdr>
        <w:top w:val="none" w:sz="0" w:space="0" w:color="auto"/>
        <w:left w:val="none" w:sz="0" w:space="0" w:color="auto"/>
        <w:bottom w:val="none" w:sz="0" w:space="0" w:color="auto"/>
        <w:right w:val="none" w:sz="0" w:space="0" w:color="auto"/>
      </w:divBdr>
    </w:div>
    <w:div w:id="1041320419">
      <w:bodyDiv w:val="1"/>
      <w:marLeft w:val="0"/>
      <w:marRight w:val="0"/>
      <w:marTop w:val="0"/>
      <w:marBottom w:val="0"/>
      <w:divBdr>
        <w:top w:val="none" w:sz="0" w:space="0" w:color="auto"/>
        <w:left w:val="none" w:sz="0" w:space="0" w:color="auto"/>
        <w:bottom w:val="none" w:sz="0" w:space="0" w:color="auto"/>
        <w:right w:val="none" w:sz="0" w:space="0" w:color="auto"/>
      </w:divBdr>
    </w:div>
    <w:div w:id="1041638868">
      <w:bodyDiv w:val="1"/>
      <w:marLeft w:val="0"/>
      <w:marRight w:val="0"/>
      <w:marTop w:val="0"/>
      <w:marBottom w:val="0"/>
      <w:divBdr>
        <w:top w:val="none" w:sz="0" w:space="0" w:color="auto"/>
        <w:left w:val="none" w:sz="0" w:space="0" w:color="auto"/>
        <w:bottom w:val="none" w:sz="0" w:space="0" w:color="auto"/>
        <w:right w:val="none" w:sz="0" w:space="0" w:color="auto"/>
      </w:divBdr>
    </w:div>
    <w:div w:id="1043335921">
      <w:bodyDiv w:val="1"/>
      <w:marLeft w:val="0"/>
      <w:marRight w:val="0"/>
      <w:marTop w:val="0"/>
      <w:marBottom w:val="0"/>
      <w:divBdr>
        <w:top w:val="none" w:sz="0" w:space="0" w:color="auto"/>
        <w:left w:val="none" w:sz="0" w:space="0" w:color="auto"/>
        <w:bottom w:val="none" w:sz="0" w:space="0" w:color="auto"/>
        <w:right w:val="none" w:sz="0" w:space="0" w:color="auto"/>
      </w:divBdr>
    </w:div>
    <w:div w:id="1045256736">
      <w:bodyDiv w:val="1"/>
      <w:marLeft w:val="0"/>
      <w:marRight w:val="0"/>
      <w:marTop w:val="0"/>
      <w:marBottom w:val="0"/>
      <w:divBdr>
        <w:top w:val="none" w:sz="0" w:space="0" w:color="auto"/>
        <w:left w:val="none" w:sz="0" w:space="0" w:color="auto"/>
        <w:bottom w:val="none" w:sz="0" w:space="0" w:color="auto"/>
        <w:right w:val="none" w:sz="0" w:space="0" w:color="auto"/>
      </w:divBdr>
    </w:div>
    <w:div w:id="1059326219">
      <w:bodyDiv w:val="1"/>
      <w:marLeft w:val="0"/>
      <w:marRight w:val="0"/>
      <w:marTop w:val="0"/>
      <w:marBottom w:val="0"/>
      <w:divBdr>
        <w:top w:val="none" w:sz="0" w:space="0" w:color="auto"/>
        <w:left w:val="none" w:sz="0" w:space="0" w:color="auto"/>
        <w:bottom w:val="none" w:sz="0" w:space="0" w:color="auto"/>
        <w:right w:val="none" w:sz="0" w:space="0" w:color="auto"/>
      </w:divBdr>
    </w:div>
    <w:div w:id="1063067493">
      <w:bodyDiv w:val="1"/>
      <w:marLeft w:val="0"/>
      <w:marRight w:val="0"/>
      <w:marTop w:val="0"/>
      <w:marBottom w:val="0"/>
      <w:divBdr>
        <w:top w:val="none" w:sz="0" w:space="0" w:color="auto"/>
        <w:left w:val="none" w:sz="0" w:space="0" w:color="auto"/>
        <w:bottom w:val="none" w:sz="0" w:space="0" w:color="auto"/>
        <w:right w:val="none" w:sz="0" w:space="0" w:color="auto"/>
      </w:divBdr>
    </w:div>
    <w:div w:id="1063137931">
      <w:bodyDiv w:val="1"/>
      <w:marLeft w:val="0"/>
      <w:marRight w:val="0"/>
      <w:marTop w:val="0"/>
      <w:marBottom w:val="0"/>
      <w:divBdr>
        <w:top w:val="none" w:sz="0" w:space="0" w:color="auto"/>
        <w:left w:val="none" w:sz="0" w:space="0" w:color="auto"/>
        <w:bottom w:val="none" w:sz="0" w:space="0" w:color="auto"/>
        <w:right w:val="none" w:sz="0" w:space="0" w:color="auto"/>
      </w:divBdr>
    </w:div>
    <w:div w:id="1065564594">
      <w:bodyDiv w:val="1"/>
      <w:marLeft w:val="0"/>
      <w:marRight w:val="0"/>
      <w:marTop w:val="0"/>
      <w:marBottom w:val="0"/>
      <w:divBdr>
        <w:top w:val="none" w:sz="0" w:space="0" w:color="auto"/>
        <w:left w:val="none" w:sz="0" w:space="0" w:color="auto"/>
        <w:bottom w:val="none" w:sz="0" w:space="0" w:color="auto"/>
        <w:right w:val="none" w:sz="0" w:space="0" w:color="auto"/>
      </w:divBdr>
    </w:div>
    <w:div w:id="1066689144">
      <w:bodyDiv w:val="1"/>
      <w:marLeft w:val="0"/>
      <w:marRight w:val="0"/>
      <w:marTop w:val="0"/>
      <w:marBottom w:val="0"/>
      <w:divBdr>
        <w:top w:val="none" w:sz="0" w:space="0" w:color="auto"/>
        <w:left w:val="none" w:sz="0" w:space="0" w:color="auto"/>
        <w:bottom w:val="none" w:sz="0" w:space="0" w:color="auto"/>
        <w:right w:val="none" w:sz="0" w:space="0" w:color="auto"/>
      </w:divBdr>
    </w:div>
    <w:div w:id="1067533128">
      <w:bodyDiv w:val="1"/>
      <w:marLeft w:val="0"/>
      <w:marRight w:val="0"/>
      <w:marTop w:val="0"/>
      <w:marBottom w:val="0"/>
      <w:divBdr>
        <w:top w:val="none" w:sz="0" w:space="0" w:color="auto"/>
        <w:left w:val="none" w:sz="0" w:space="0" w:color="auto"/>
        <w:bottom w:val="none" w:sz="0" w:space="0" w:color="auto"/>
        <w:right w:val="none" w:sz="0" w:space="0" w:color="auto"/>
      </w:divBdr>
    </w:div>
    <w:div w:id="1068117107">
      <w:bodyDiv w:val="1"/>
      <w:marLeft w:val="0"/>
      <w:marRight w:val="0"/>
      <w:marTop w:val="0"/>
      <w:marBottom w:val="0"/>
      <w:divBdr>
        <w:top w:val="none" w:sz="0" w:space="0" w:color="auto"/>
        <w:left w:val="none" w:sz="0" w:space="0" w:color="auto"/>
        <w:bottom w:val="none" w:sz="0" w:space="0" w:color="auto"/>
        <w:right w:val="none" w:sz="0" w:space="0" w:color="auto"/>
      </w:divBdr>
    </w:div>
    <w:div w:id="1073702175">
      <w:bodyDiv w:val="1"/>
      <w:marLeft w:val="0"/>
      <w:marRight w:val="0"/>
      <w:marTop w:val="0"/>
      <w:marBottom w:val="0"/>
      <w:divBdr>
        <w:top w:val="none" w:sz="0" w:space="0" w:color="auto"/>
        <w:left w:val="none" w:sz="0" w:space="0" w:color="auto"/>
        <w:bottom w:val="none" w:sz="0" w:space="0" w:color="auto"/>
        <w:right w:val="none" w:sz="0" w:space="0" w:color="auto"/>
      </w:divBdr>
    </w:div>
    <w:div w:id="1077508920">
      <w:bodyDiv w:val="1"/>
      <w:marLeft w:val="0"/>
      <w:marRight w:val="0"/>
      <w:marTop w:val="0"/>
      <w:marBottom w:val="0"/>
      <w:divBdr>
        <w:top w:val="none" w:sz="0" w:space="0" w:color="auto"/>
        <w:left w:val="none" w:sz="0" w:space="0" w:color="auto"/>
        <w:bottom w:val="none" w:sz="0" w:space="0" w:color="auto"/>
        <w:right w:val="none" w:sz="0" w:space="0" w:color="auto"/>
      </w:divBdr>
    </w:div>
    <w:div w:id="1081214017">
      <w:bodyDiv w:val="1"/>
      <w:marLeft w:val="0"/>
      <w:marRight w:val="0"/>
      <w:marTop w:val="0"/>
      <w:marBottom w:val="0"/>
      <w:divBdr>
        <w:top w:val="none" w:sz="0" w:space="0" w:color="auto"/>
        <w:left w:val="none" w:sz="0" w:space="0" w:color="auto"/>
        <w:bottom w:val="none" w:sz="0" w:space="0" w:color="auto"/>
        <w:right w:val="none" w:sz="0" w:space="0" w:color="auto"/>
      </w:divBdr>
    </w:div>
    <w:div w:id="1081441438">
      <w:bodyDiv w:val="1"/>
      <w:marLeft w:val="0"/>
      <w:marRight w:val="0"/>
      <w:marTop w:val="0"/>
      <w:marBottom w:val="0"/>
      <w:divBdr>
        <w:top w:val="none" w:sz="0" w:space="0" w:color="auto"/>
        <w:left w:val="none" w:sz="0" w:space="0" w:color="auto"/>
        <w:bottom w:val="none" w:sz="0" w:space="0" w:color="auto"/>
        <w:right w:val="none" w:sz="0" w:space="0" w:color="auto"/>
      </w:divBdr>
    </w:div>
    <w:div w:id="1082873732">
      <w:bodyDiv w:val="1"/>
      <w:marLeft w:val="0"/>
      <w:marRight w:val="0"/>
      <w:marTop w:val="0"/>
      <w:marBottom w:val="0"/>
      <w:divBdr>
        <w:top w:val="none" w:sz="0" w:space="0" w:color="auto"/>
        <w:left w:val="none" w:sz="0" w:space="0" w:color="auto"/>
        <w:bottom w:val="none" w:sz="0" w:space="0" w:color="auto"/>
        <w:right w:val="none" w:sz="0" w:space="0" w:color="auto"/>
      </w:divBdr>
    </w:div>
    <w:div w:id="1083378407">
      <w:bodyDiv w:val="1"/>
      <w:marLeft w:val="0"/>
      <w:marRight w:val="0"/>
      <w:marTop w:val="0"/>
      <w:marBottom w:val="0"/>
      <w:divBdr>
        <w:top w:val="none" w:sz="0" w:space="0" w:color="auto"/>
        <w:left w:val="none" w:sz="0" w:space="0" w:color="auto"/>
        <w:bottom w:val="none" w:sz="0" w:space="0" w:color="auto"/>
        <w:right w:val="none" w:sz="0" w:space="0" w:color="auto"/>
      </w:divBdr>
    </w:div>
    <w:div w:id="1085145743">
      <w:bodyDiv w:val="1"/>
      <w:marLeft w:val="0"/>
      <w:marRight w:val="0"/>
      <w:marTop w:val="0"/>
      <w:marBottom w:val="0"/>
      <w:divBdr>
        <w:top w:val="none" w:sz="0" w:space="0" w:color="auto"/>
        <w:left w:val="none" w:sz="0" w:space="0" w:color="auto"/>
        <w:bottom w:val="none" w:sz="0" w:space="0" w:color="auto"/>
        <w:right w:val="none" w:sz="0" w:space="0" w:color="auto"/>
      </w:divBdr>
    </w:div>
    <w:div w:id="1086540227">
      <w:bodyDiv w:val="1"/>
      <w:marLeft w:val="0"/>
      <w:marRight w:val="0"/>
      <w:marTop w:val="0"/>
      <w:marBottom w:val="0"/>
      <w:divBdr>
        <w:top w:val="none" w:sz="0" w:space="0" w:color="auto"/>
        <w:left w:val="none" w:sz="0" w:space="0" w:color="auto"/>
        <w:bottom w:val="none" w:sz="0" w:space="0" w:color="auto"/>
        <w:right w:val="none" w:sz="0" w:space="0" w:color="auto"/>
      </w:divBdr>
    </w:div>
    <w:div w:id="1090588780">
      <w:bodyDiv w:val="1"/>
      <w:marLeft w:val="0"/>
      <w:marRight w:val="0"/>
      <w:marTop w:val="0"/>
      <w:marBottom w:val="0"/>
      <w:divBdr>
        <w:top w:val="none" w:sz="0" w:space="0" w:color="auto"/>
        <w:left w:val="none" w:sz="0" w:space="0" w:color="auto"/>
        <w:bottom w:val="none" w:sz="0" w:space="0" w:color="auto"/>
        <w:right w:val="none" w:sz="0" w:space="0" w:color="auto"/>
      </w:divBdr>
    </w:div>
    <w:div w:id="1096095887">
      <w:bodyDiv w:val="1"/>
      <w:marLeft w:val="0"/>
      <w:marRight w:val="0"/>
      <w:marTop w:val="0"/>
      <w:marBottom w:val="0"/>
      <w:divBdr>
        <w:top w:val="none" w:sz="0" w:space="0" w:color="auto"/>
        <w:left w:val="none" w:sz="0" w:space="0" w:color="auto"/>
        <w:bottom w:val="none" w:sz="0" w:space="0" w:color="auto"/>
        <w:right w:val="none" w:sz="0" w:space="0" w:color="auto"/>
      </w:divBdr>
    </w:div>
    <w:div w:id="1097869230">
      <w:bodyDiv w:val="1"/>
      <w:marLeft w:val="0"/>
      <w:marRight w:val="0"/>
      <w:marTop w:val="0"/>
      <w:marBottom w:val="0"/>
      <w:divBdr>
        <w:top w:val="none" w:sz="0" w:space="0" w:color="auto"/>
        <w:left w:val="none" w:sz="0" w:space="0" w:color="auto"/>
        <w:bottom w:val="none" w:sz="0" w:space="0" w:color="auto"/>
        <w:right w:val="none" w:sz="0" w:space="0" w:color="auto"/>
      </w:divBdr>
    </w:div>
    <w:div w:id="1099831955">
      <w:bodyDiv w:val="1"/>
      <w:marLeft w:val="0"/>
      <w:marRight w:val="0"/>
      <w:marTop w:val="0"/>
      <w:marBottom w:val="0"/>
      <w:divBdr>
        <w:top w:val="none" w:sz="0" w:space="0" w:color="auto"/>
        <w:left w:val="none" w:sz="0" w:space="0" w:color="auto"/>
        <w:bottom w:val="none" w:sz="0" w:space="0" w:color="auto"/>
        <w:right w:val="none" w:sz="0" w:space="0" w:color="auto"/>
      </w:divBdr>
    </w:div>
    <w:div w:id="1104691937">
      <w:bodyDiv w:val="1"/>
      <w:marLeft w:val="0"/>
      <w:marRight w:val="0"/>
      <w:marTop w:val="0"/>
      <w:marBottom w:val="0"/>
      <w:divBdr>
        <w:top w:val="none" w:sz="0" w:space="0" w:color="auto"/>
        <w:left w:val="none" w:sz="0" w:space="0" w:color="auto"/>
        <w:bottom w:val="none" w:sz="0" w:space="0" w:color="auto"/>
        <w:right w:val="none" w:sz="0" w:space="0" w:color="auto"/>
      </w:divBdr>
    </w:div>
    <w:div w:id="1108425358">
      <w:bodyDiv w:val="1"/>
      <w:marLeft w:val="0"/>
      <w:marRight w:val="0"/>
      <w:marTop w:val="0"/>
      <w:marBottom w:val="0"/>
      <w:divBdr>
        <w:top w:val="none" w:sz="0" w:space="0" w:color="auto"/>
        <w:left w:val="none" w:sz="0" w:space="0" w:color="auto"/>
        <w:bottom w:val="none" w:sz="0" w:space="0" w:color="auto"/>
        <w:right w:val="none" w:sz="0" w:space="0" w:color="auto"/>
      </w:divBdr>
    </w:div>
    <w:div w:id="1109423427">
      <w:bodyDiv w:val="1"/>
      <w:marLeft w:val="0"/>
      <w:marRight w:val="0"/>
      <w:marTop w:val="0"/>
      <w:marBottom w:val="0"/>
      <w:divBdr>
        <w:top w:val="none" w:sz="0" w:space="0" w:color="auto"/>
        <w:left w:val="none" w:sz="0" w:space="0" w:color="auto"/>
        <w:bottom w:val="none" w:sz="0" w:space="0" w:color="auto"/>
        <w:right w:val="none" w:sz="0" w:space="0" w:color="auto"/>
      </w:divBdr>
    </w:div>
    <w:div w:id="1110710455">
      <w:bodyDiv w:val="1"/>
      <w:marLeft w:val="0"/>
      <w:marRight w:val="0"/>
      <w:marTop w:val="0"/>
      <w:marBottom w:val="0"/>
      <w:divBdr>
        <w:top w:val="none" w:sz="0" w:space="0" w:color="auto"/>
        <w:left w:val="none" w:sz="0" w:space="0" w:color="auto"/>
        <w:bottom w:val="none" w:sz="0" w:space="0" w:color="auto"/>
        <w:right w:val="none" w:sz="0" w:space="0" w:color="auto"/>
      </w:divBdr>
    </w:div>
    <w:div w:id="1113743101">
      <w:bodyDiv w:val="1"/>
      <w:marLeft w:val="0"/>
      <w:marRight w:val="0"/>
      <w:marTop w:val="0"/>
      <w:marBottom w:val="0"/>
      <w:divBdr>
        <w:top w:val="none" w:sz="0" w:space="0" w:color="auto"/>
        <w:left w:val="none" w:sz="0" w:space="0" w:color="auto"/>
        <w:bottom w:val="none" w:sz="0" w:space="0" w:color="auto"/>
        <w:right w:val="none" w:sz="0" w:space="0" w:color="auto"/>
      </w:divBdr>
    </w:div>
    <w:div w:id="1114903628">
      <w:bodyDiv w:val="1"/>
      <w:marLeft w:val="0"/>
      <w:marRight w:val="0"/>
      <w:marTop w:val="0"/>
      <w:marBottom w:val="0"/>
      <w:divBdr>
        <w:top w:val="none" w:sz="0" w:space="0" w:color="auto"/>
        <w:left w:val="none" w:sz="0" w:space="0" w:color="auto"/>
        <w:bottom w:val="none" w:sz="0" w:space="0" w:color="auto"/>
        <w:right w:val="none" w:sz="0" w:space="0" w:color="auto"/>
      </w:divBdr>
    </w:div>
    <w:div w:id="1119447282">
      <w:bodyDiv w:val="1"/>
      <w:marLeft w:val="0"/>
      <w:marRight w:val="0"/>
      <w:marTop w:val="0"/>
      <w:marBottom w:val="0"/>
      <w:divBdr>
        <w:top w:val="none" w:sz="0" w:space="0" w:color="auto"/>
        <w:left w:val="none" w:sz="0" w:space="0" w:color="auto"/>
        <w:bottom w:val="none" w:sz="0" w:space="0" w:color="auto"/>
        <w:right w:val="none" w:sz="0" w:space="0" w:color="auto"/>
      </w:divBdr>
    </w:div>
    <w:div w:id="1123156430">
      <w:bodyDiv w:val="1"/>
      <w:marLeft w:val="0"/>
      <w:marRight w:val="0"/>
      <w:marTop w:val="0"/>
      <w:marBottom w:val="0"/>
      <w:divBdr>
        <w:top w:val="none" w:sz="0" w:space="0" w:color="auto"/>
        <w:left w:val="none" w:sz="0" w:space="0" w:color="auto"/>
        <w:bottom w:val="none" w:sz="0" w:space="0" w:color="auto"/>
        <w:right w:val="none" w:sz="0" w:space="0" w:color="auto"/>
      </w:divBdr>
    </w:div>
    <w:div w:id="1125277312">
      <w:bodyDiv w:val="1"/>
      <w:marLeft w:val="0"/>
      <w:marRight w:val="0"/>
      <w:marTop w:val="0"/>
      <w:marBottom w:val="0"/>
      <w:divBdr>
        <w:top w:val="none" w:sz="0" w:space="0" w:color="auto"/>
        <w:left w:val="none" w:sz="0" w:space="0" w:color="auto"/>
        <w:bottom w:val="none" w:sz="0" w:space="0" w:color="auto"/>
        <w:right w:val="none" w:sz="0" w:space="0" w:color="auto"/>
      </w:divBdr>
    </w:div>
    <w:div w:id="1130978889">
      <w:bodyDiv w:val="1"/>
      <w:marLeft w:val="0"/>
      <w:marRight w:val="0"/>
      <w:marTop w:val="0"/>
      <w:marBottom w:val="0"/>
      <w:divBdr>
        <w:top w:val="none" w:sz="0" w:space="0" w:color="auto"/>
        <w:left w:val="none" w:sz="0" w:space="0" w:color="auto"/>
        <w:bottom w:val="none" w:sz="0" w:space="0" w:color="auto"/>
        <w:right w:val="none" w:sz="0" w:space="0" w:color="auto"/>
      </w:divBdr>
    </w:div>
    <w:div w:id="1133598344">
      <w:bodyDiv w:val="1"/>
      <w:marLeft w:val="0"/>
      <w:marRight w:val="0"/>
      <w:marTop w:val="0"/>
      <w:marBottom w:val="0"/>
      <w:divBdr>
        <w:top w:val="none" w:sz="0" w:space="0" w:color="auto"/>
        <w:left w:val="none" w:sz="0" w:space="0" w:color="auto"/>
        <w:bottom w:val="none" w:sz="0" w:space="0" w:color="auto"/>
        <w:right w:val="none" w:sz="0" w:space="0" w:color="auto"/>
      </w:divBdr>
    </w:div>
    <w:div w:id="1143932289">
      <w:bodyDiv w:val="1"/>
      <w:marLeft w:val="0"/>
      <w:marRight w:val="0"/>
      <w:marTop w:val="0"/>
      <w:marBottom w:val="0"/>
      <w:divBdr>
        <w:top w:val="none" w:sz="0" w:space="0" w:color="auto"/>
        <w:left w:val="none" w:sz="0" w:space="0" w:color="auto"/>
        <w:bottom w:val="none" w:sz="0" w:space="0" w:color="auto"/>
        <w:right w:val="none" w:sz="0" w:space="0" w:color="auto"/>
      </w:divBdr>
    </w:div>
    <w:div w:id="1146628182">
      <w:bodyDiv w:val="1"/>
      <w:marLeft w:val="0"/>
      <w:marRight w:val="0"/>
      <w:marTop w:val="0"/>
      <w:marBottom w:val="0"/>
      <w:divBdr>
        <w:top w:val="none" w:sz="0" w:space="0" w:color="auto"/>
        <w:left w:val="none" w:sz="0" w:space="0" w:color="auto"/>
        <w:bottom w:val="none" w:sz="0" w:space="0" w:color="auto"/>
        <w:right w:val="none" w:sz="0" w:space="0" w:color="auto"/>
      </w:divBdr>
    </w:div>
    <w:div w:id="1149829151">
      <w:bodyDiv w:val="1"/>
      <w:marLeft w:val="0"/>
      <w:marRight w:val="0"/>
      <w:marTop w:val="0"/>
      <w:marBottom w:val="0"/>
      <w:divBdr>
        <w:top w:val="none" w:sz="0" w:space="0" w:color="auto"/>
        <w:left w:val="none" w:sz="0" w:space="0" w:color="auto"/>
        <w:bottom w:val="none" w:sz="0" w:space="0" w:color="auto"/>
        <w:right w:val="none" w:sz="0" w:space="0" w:color="auto"/>
      </w:divBdr>
    </w:div>
    <w:div w:id="1152061879">
      <w:bodyDiv w:val="1"/>
      <w:marLeft w:val="0"/>
      <w:marRight w:val="0"/>
      <w:marTop w:val="0"/>
      <w:marBottom w:val="0"/>
      <w:divBdr>
        <w:top w:val="none" w:sz="0" w:space="0" w:color="auto"/>
        <w:left w:val="none" w:sz="0" w:space="0" w:color="auto"/>
        <w:bottom w:val="none" w:sz="0" w:space="0" w:color="auto"/>
        <w:right w:val="none" w:sz="0" w:space="0" w:color="auto"/>
      </w:divBdr>
    </w:div>
    <w:div w:id="1153638929">
      <w:bodyDiv w:val="1"/>
      <w:marLeft w:val="0"/>
      <w:marRight w:val="0"/>
      <w:marTop w:val="0"/>
      <w:marBottom w:val="0"/>
      <w:divBdr>
        <w:top w:val="none" w:sz="0" w:space="0" w:color="auto"/>
        <w:left w:val="none" w:sz="0" w:space="0" w:color="auto"/>
        <w:bottom w:val="none" w:sz="0" w:space="0" w:color="auto"/>
        <w:right w:val="none" w:sz="0" w:space="0" w:color="auto"/>
      </w:divBdr>
    </w:div>
    <w:div w:id="1154106363">
      <w:bodyDiv w:val="1"/>
      <w:marLeft w:val="0"/>
      <w:marRight w:val="0"/>
      <w:marTop w:val="0"/>
      <w:marBottom w:val="0"/>
      <w:divBdr>
        <w:top w:val="none" w:sz="0" w:space="0" w:color="auto"/>
        <w:left w:val="none" w:sz="0" w:space="0" w:color="auto"/>
        <w:bottom w:val="none" w:sz="0" w:space="0" w:color="auto"/>
        <w:right w:val="none" w:sz="0" w:space="0" w:color="auto"/>
      </w:divBdr>
    </w:div>
    <w:div w:id="1156527749">
      <w:bodyDiv w:val="1"/>
      <w:marLeft w:val="0"/>
      <w:marRight w:val="0"/>
      <w:marTop w:val="0"/>
      <w:marBottom w:val="0"/>
      <w:divBdr>
        <w:top w:val="none" w:sz="0" w:space="0" w:color="auto"/>
        <w:left w:val="none" w:sz="0" w:space="0" w:color="auto"/>
        <w:bottom w:val="none" w:sz="0" w:space="0" w:color="auto"/>
        <w:right w:val="none" w:sz="0" w:space="0" w:color="auto"/>
      </w:divBdr>
    </w:div>
    <w:div w:id="1160656201">
      <w:bodyDiv w:val="1"/>
      <w:marLeft w:val="0"/>
      <w:marRight w:val="0"/>
      <w:marTop w:val="0"/>
      <w:marBottom w:val="0"/>
      <w:divBdr>
        <w:top w:val="none" w:sz="0" w:space="0" w:color="auto"/>
        <w:left w:val="none" w:sz="0" w:space="0" w:color="auto"/>
        <w:bottom w:val="none" w:sz="0" w:space="0" w:color="auto"/>
        <w:right w:val="none" w:sz="0" w:space="0" w:color="auto"/>
      </w:divBdr>
    </w:div>
    <w:div w:id="1172138683">
      <w:bodyDiv w:val="1"/>
      <w:marLeft w:val="0"/>
      <w:marRight w:val="0"/>
      <w:marTop w:val="0"/>
      <w:marBottom w:val="0"/>
      <w:divBdr>
        <w:top w:val="none" w:sz="0" w:space="0" w:color="auto"/>
        <w:left w:val="none" w:sz="0" w:space="0" w:color="auto"/>
        <w:bottom w:val="none" w:sz="0" w:space="0" w:color="auto"/>
        <w:right w:val="none" w:sz="0" w:space="0" w:color="auto"/>
      </w:divBdr>
    </w:div>
    <w:div w:id="1173958028">
      <w:bodyDiv w:val="1"/>
      <w:marLeft w:val="0"/>
      <w:marRight w:val="0"/>
      <w:marTop w:val="0"/>
      <w:marBottom w:val="0"/>
      <w:divBdr>
        <w:top w:val="none" w:sz="0" w:space="0" w:color="auto"/>
        <w:left w:val="none" w:sz="0" w:space="0" w:color="auto"/>
        <w:bottom w:val="none" w:sz="0" w:space="0" w:color="auto"/>
        <w:right w:val="none" w:sz="0" w:space="0" w:color="auto"/>
      </w:divBdr>
    </w:div>
    <w:div w:id="1179202262">
      <w:bodyDiv w:val="1"/>
      <w:marLeft w:val="0"/>
      <w:marRight w:val="0"/>
      <w:marTop w:val="0"/>
      <w:marBottom w:val="0"/>
      <w:divBdr>
        <w:top w:val="none" w:sz="0" w:space="0" w:color="auto"/>
        <w:left w:val="none" w:sz="0" w:space="0" w:color="auto"/>
        <w:bottom w:val="none" w:sz="0" w:space="0" w:color="auto"/>
        <w:right w:val="none" w:sz="0" w:space="0" w:color="auto"/>
      </w:divBdr>
    </w:div>
    <w:div w:id="1191337854">
      <w:bodyDiv w:val="1"/>
      <w:marLeft w:val="0"/>
      <w:marRight w:val="0"/>
      <w:marTop w:val="0"/>
      <w:marBottom w:val="0"/>
      <w:divBdr>
        <w:top w:val="none" w:sz="0" w:space="0" w:color="auto"/>
        <w:left w:val="none" w:sz="0" w:space="0" w:color="auto"/>
        <w:bottom w:val="none" w:sz="0" w:space="0" w:color="auto"/>
        <w:right w:val="none" w:sz="0" w:space="0" w:color="auto"/>
      </w:divBdr>
    </w:div>
    <w:div w:id="1195650303">
      <w:bodyDiv w:val="1"/>
      <w:marLeft w:val="0"/>
      <w:marRight w:val="0"/>
      <w:marTop w:val="0"/>
      <w:marBottom w:val="0"/>
      <w:divBdr>
        <w:top w:val="none" w:sz="0" w:space="0" w:color="auto"/>
        <w:left w:val="none" w:sz="0" w:space="0" w:color="auto"/>
        <w:bottom w:val="none" w:sz="0" w:space="0" w:color="auto"/>
        <w:right w:val="none" w:sz="0" w:space="0" w:color="auto"/>
      </w:divBdr>
    </w:div>
    <w:div w:id="1198814098">
      <w:bodyDiv w:val="1"/>
      <w:marLeft w:val="0"/>
      <w:marRight w:val="0"/>
      <w:marTop w:val="0"/>
      <w:marBottom w:val="0"/>
      <w:divBdr>
        <w:top w:val="none" w:sz="0" w:space="0" w:color="auto"/>
        <w:left w:val="none" w:sz="0" w:space="0" w:color="auto"/>
        <w:bottom w:val="none" w:sz="0" w:space="0" w:color="auto"/>
        <w:right w:val="none" w:sz="0" w:space="0" w:color="auto"/>
      </w:divBdr>
    </w:div>
    <w:div w:id="1201044723">
      <w:bodyDiv w:val="1"/>
      <w:marLeft w:val="0"/>
      <w:marRight w:val="0"/>
      <w:marTop w:val="0"/>
      <w:marBottom w:val="0"/>
      <w:divBdr>
        <w:top w:val="none" w:sz="0" w:space="0" w:color="auto"/>
        <w:left w:val="none" w:sz="0" w:space="0" w:color="auto"/>
        <w:bottom w:val="none" w:sz="0" w:space="0" w:color="auto"/>
        <w:right w:val="none" w:sz="0" w:space="0" w:color="auto"/>
      </w:divBdr>
    </w:div>
    <w:div w:id="1201866570">
      <w:bodyDiv w:val="1"/>
      <w:marLeft w:val="0"/>
      <w:marRight w:val="0"/>
      <w:marTop w:val="0"/>
      <w:marBottom w:val="0"/>
      <w:divBdr>
        <w:top w:val="none" w:sz="0" w:space="0" w:color="auto"/>
        <w:left w:val="none" w:sz="0" w:space="0" w:color="auto"/>
        <w:bottom w:val="none" w:sz="0" w:space="0" w:color="auto"/>
        <w:right w:val="none" w:sz="0" w:space="0" w:color="auto"/>
      </w:divBdr>
    </w:div>
    <w:div w:id="1204060085">
      <w:bodyDiv w:val="1"/>
      <w:marLeft w:val="0"/>
      <w:marRight w:val="0"/>
      <w:marTop w:val="0"/>
      <w:marBottom w:val="0"/>
      <w:divBdr>
        <w:top w:val="none" w:sz="0" w:space="0" w:color="auto"/>
        <w:left w:val="none" w:sz="0" w:space="0" w:color="auto"/>
        <w:bottom w:val="none" w:sz="0" w:space="0" w:color="auto"/>
        <w:right w:val="none" w:sz="0" w:space="0" w:color="auto"/>
      </w:divBdr>
    </w:div>
    <w:div w:id="1205021685">
      <w:bodyDiv w:val="1"/>
      <w:marLeft w:val="0"/>
      <w:marRight w:val="0"/>
      <w:marTop w:val="0"/>
      <w:marBottom w:val="0"/>
      <w:divBdr>
        <w:top w:val="none" w:sz="0" w:space="0" w:color="auto"/>
        <w:left w:val="none" w:sz="0" w:space="0" w:color="auto"/>
        <w:bottom w:val="none" w:sz="0" w:space="0" w:color="auto"/>
        <w:right w:val="none" w:sz="0" w:space="0" w:color="auto"/>
      </w:divBdr>
    </w:div>
    <w:div w:id="1206911993">
      <w:bodyDiv w:val="1"/>
      <w:marLeft w:val="0"/>
      <w:marRight w:val="0"/>
      <w:marTop w:val="0"/>
      <w:marBottom w:val="0"/>
      <w:divBdr>
        <w:top w:val="none" w:sz="0" w:space="0" w:color="auto"/>
        <w:left w:val="none" w:sz="0" w:space="0" w:color="auto"/>
        <w:bottom w:val="none" w:sz="0" w:space="0" w:color="auto"/>
        <w:right w:val="none" w:sz="0" w:space="0" w:color="auto"/>
      </w:divBdr>
    </w:div>
    <w:div w:id="1207109543">
      <w:bodyDiv w:val="1"/>
      <w:marLeft w:val="0"/>
      <w:marRight w:val="0"/>
      <w:marTop w:val="0"/>
      <w:marBottom w:val="0"/>
      <w:divBdr>
        <w:top w:val="none" w:sz="0" w:space="0" w:color="auto"/>
        <w:left w:val="none" w:sz="0" w:space="0" w:color="auto"/>
        <w:bottom w:val="none" w:sz="0" w:space="0" w:color="auto"/>
        <w:right w:val="none" w:sz="0" w:space="0" w:color="auto"/>
      </w:divBdr>
    </w:div>
    <w:div w:id="1214849506">
      <w:bodyDiv w:val="1"/>
      <w:marLeft w:val="0"/>
      <w:marRight w:val="0"/>
      <w:marTop w:val="0"/>
      <w:marBottom w:val="0"/>
      <w:divBdr>
        <w:top w:val="none" w:sz="0" w:space="0" w:color="auto"/>
        <w:left w:val="none" w:sz="0" w:space="0" w:color="auto"/>
        <w:bottom w:val="none" w:sz="0" w:space="0" w:color="auto"/>
        <w:right w:val="none" w:sz="0" w:space="0" w:color="auto"/>
      </w:divBdr>
    </w:div>
    <w:div w:id="1219171155">
      <w:bodyDiv w:val="1"/>
      <w:marLeft w:val="0"/>
      <w:marRight w:val="0"/>
      <w:marTop w:val="0"/>
      <w:marBottom w:val="0"/>
      <w:divBdr>
        <w:top w:val="none" w:sz="0" w:space="0" w:color="auto"/>
        <w:left w:val="none" w:sz="0" w:space="0" w:color="auto"/>
        <w:bottom w:val="none" w:sz="0" w:space="0" w:color="auto"/>
        <w:right w:val="none" w:sz="0" w:space="0" w:color="auto"/>
      </w:divBdr>
    </w:div>
    <w:div w:id="1220214931">
      <w:bodyDiv w:val="1"/>
      <w:marLeft w:val="0"/>
      <w:marRight w:val="0"/>
      <w:marTop w:val="0"/>
      <w:marBottom w:val="0"/>
      <w:divBdr>
        <w:top w:val="none" w:sz="0" w:space="0" w:color="auto"/>
        <w:left w:val="none" w:sz="0" w:space="0" w:color="auto"/>
        <w:bottom w:val="none" w:sz="0" w:space="0" w:color="auto"/>
        <w:right w:val="none" w:sz="0" w:space="0" w:color="auto"/>
      </w:divBdr>
    </w:div>
    <w:div w:id="1224294361">
      <w:bodyDiv w:val="1"/>
      <w:marLeft w:val="0"/>
      <w:marRight w:val="0"/>
      <w:marTop w:val="0"/>
      <w:marBottom w:val="0"/>
      <w:divBdr>
        <w:top w:val="none" w:sz="0" w:space="0" w:color="auto"/>
        <w:left w:val="none" w:sz="0" w:space="0" w:color="auto"/>
        <w:bottom w:val="none" w:sz="0" w:space="0" w:color="auto"/>
        <w:right w:val="none" w:sz="0" w:space="0" w:color="auto"/>
      </w:divBdr>
    </w:div>
    <w:div w:id="1226263039">
      <w:bodyDiv w:val="1"/>
      <w:marLeft w:val="0"/>
      <w:marRight w:val="0"/>
      <w:marTop w:val="0"/>
      <w:marBottom w:val="0"/>
      <w:divBdr>
        <w:top w:val="none" w:sz="0" w:space="0" w:color="auto"/>
        <w:left w:val="none" w:sz="0" w:space="0" w:color="auto"/>
        <w:bottom w:val="none" w:sz="0" w:space="0" w:color="auto"/>
        <w:right w:val="none" w:sz="0" w:space="0" w:color="auto"/>
      </w:divBdr>
    </w:div>
    <w:div w:id="1228373817">
      <w:bodyDiv w:val="1"/>
      <w:marLeft w:val="0"/>
      <w:marRight w:val="0"/>
      <w:marTop w:val="0"/>
      <w:marBottom w:val="0"/>
      <w:divBdr>
        <w:top w:val="none" w:sz="0" w:space="0" w:color="auto"/>
        <w:left w:val="none" w:sz="0" w:space="0" w:color="auto"/>
        <w:bottom w:val="none" w:sz="0" w:space="0" w:color="auto"/>
        <w:right w:val="none" w:sz="0" w:space="0" w:color="auto"/>
      </w:divBdr>
    </w:div>
    <w:div w:id="1232623076">
      <w:bodyDiv w:val="1"/>
      <w:marLeft w:val="0"/>
      <w:marRight w:val="0"/>
      <w:marTop w:val="0"/>
      <w:marBottom w:val="0"/>
      <w:divBdr>
        <w:top w:val="none" w:sz="0" w:space="0" w:color="auto"/>
        <w:left w:val="none" w:sz="0" w:space="0" w:color="auto"/>
        <w:bottom w:val="none" w:sz="0" w:space="0" w:color="auto"/>
        <w:right w:val="none" w:sz="0" w:space="0" w:color="auto"/>
      </w:divBdr>
    </w:div>
    <w:div w:id="1234661596">
      <w:bodyDiv w:val="1"/>
      <w:marLeft w:val="0"/>
      <w:marRight w:val="0"/>
      <w:marTop w:val="0"/>
      <w:marBottom w:val="0"/>
      <w:divBdr>
        <w:top w:val="none" w:sz="0" w:space="0" w:color="auto"/>
        <w:left w:val="none" w:sz="0" w:space="0" w:color="auto"/>
        <w:bottom w:val="none" w:sz="0" w:space="0" w:color="auto"/>
        <w:right w:val="none" w:sz="0" w:space="0" w:color="auto"/>
      </w:divBdr>
    </w:div>
    <w:div w:id="1241259725">
      <w:bodyDiv w:val="1"/>
      <w:marLeft w:val="0"/>
      <w:marRight w:val="0"/>
      <w:marTop w:val="0"/>
      <w:marBottom w:val="0"/>
      <w:divBdr>
        <w:top w:val="none" w:sz="0" w:space="0" w:color="auto"/>
        <w:left w:val="none" w:sz="0" w:space="0" w:color="auto"/>
        <w:bottom w:val="none" w:sz="0" w:space="0" w:color="auto"/>
        <w:right w:val="none" w:sz="0" w:space="0" w:color="auto"/>
      </w:divBdr>
    </w:div>
    <w:div w:id="1241677124">
      <w:bodyDiv w:val="1"/>
      <w:marLeft w:val="0"/>
      <w:marRight w:val="0"/>
      <w:marTop w:val="0"/>
      <w:marBottom w:val="0"/>
      <w:divBdr>
        <w:top w:val="none" w:sz="0" w:space="0" w:color="auto"/>
        <w:left w:val="none" w:sz="0" w:space="0" w:color="auto"/>
        <w:bottom w:val="none" w:sz="0" w:space="0" w:color="auto"/>
        <w:right w:val="none" w:sz="0" w:space="0" w:color="auto"/>
      </w:divBdr>
    </w:div>
    <w:div w:id="1245728216">
      <w:bodyDiv w:val="1"/>
      <w:marLeft w:val="0"/>
      <w:marRight w:val="0"/>
      <w:marTop w:val="0"/>
      <w:marBottom w:val="0"/>
      <w:divBdr>
        <w:top w:val="none" w:sz="0" w:space="0" w:color="auto"/>
        <w:left w:val="none" w:sz="0" w:space="0" w:color="auto"/>
        <w:bottom w:val="none" w:sz="0" w:space="0" w:color="auto"/>
        <w:right w:val="none" w:sz="0" w:space="0" w:color="auto"/>
      </w:divBdr>
    </w:div>
    <w:div w:id="1250233339">
      <w:bodyDiv w:val="1"/>
      <w:marLeft w:val="0"/>
      <w:marRight w:val="0"/>
      <w:marTop w:val="0"/>
      <w:marBottom w:val="0"/>
      <w:divBdr>
        <w:top w:val="none" w:sz="0" w:space="0" w:color="auto"/>
        <w:left w:val="none" w:sz="0" w:space="0" w:color="auto"/>
        <w:bottom w:val="none" w:sz="0" w:space="0" w:color="auto"/>
        <w:right w:val="none" w:sz="0" w:space="0" w:color="auto"/>
      </w:divBdr>
    </w:div>
    <w:div w:id="1251231357">
      <w:bodyDiv w:val="1"/>
      <w:marLeft w:val="0"/>
      <w:marRight w:val="0"/>
      <w:marTop w:val="0"/>
      <w:marBottom w:val="0"/>
      <w:divBdr>
        <w:top w:val="none" w:sz="0" w:space="0" w:color="auto"/>
        <w:left w:val="none" w:sz="0" w:space="0" w:color="auto"/>
        <w:bottom w:val="none" w:sz="0" w:space="0" w:color="auto"/>
        <w:right w:val="none" w:sz="0" w:space="0" w:color="auto"/>
      </w:divBdr>
    </w:div>
    <w:div w:id="1253202772">
      <w:bodyDiv w:val="1"/>
      <w:marLeft w:val="0"/>
      <w:marRight w:val="0"/>
      <w:marTop w:val="0"/>
      <w:marBottom w:val="0"/>
      <w:divBdr>
        <w:top w:val="none" w:sz="0" w:space="0" w:color="auto"/>
        <w:left w:val="none" w:sz="0" w:space="0" w:color="auto"/>
        <w:bottom w:val="none" w:sz="0" w:space="0" w:color="auto"/>
        <w:right w:val="none" w:sz="0" w:space="0" w:color="auto"/>
      </w:divBdr>
    </w:div>
    <w:div w:id="1253704516">
      <w:bodyDiv w:val="1"/>
      <w:marLeft w:val="0"/>
      <w:marRight w:val="0"/>
      <w:marTop w:val="0"/>
      <w:marBottom w:val="0"/>
      <w:divBdr>
        <w:top w:val="none" w:sz="0" w:space="0" w:color="auto"/>
        <w:left w:val="none" w:sz="0" w:space="0" w:color="auto"/>
        <w:bottom w:val="none" w:sz="0" w:space="0" w:color="auto"/>
        <w:right w:val="none" w:sz="0" w:space="0" w:color="auto"/>
      </w:divBdr>
    </w:div>
    <w:div w:id="1255699822">
      <w:bodyDiv w:val="1"/>
      <w:marLeft w:val="0"/>
      <w:marRight w:val="0"/>
      <w:marTop w:val="0"/>
      <w:marBottom w:val="0"/>
      <w:divBdr>
        <w:top w:val="none" w:sz="0" w:space="0" w:color="auto"/>
        <w:left w:val="none" w:sz="0" w:space="0" w:color="auto"/>
        <w:bottom w:val="none" w:sz="0" w:space="0" w:color="auto"/>
        <w:right w:val="none" w:sz="0" w:space="0" w:color="auto"/>
      </w:divBdr>
    </w:div>
    <w:div w:id="1256791658">
      <w:bodyDiv w:val="1"/>
      <w:marLeft w:val="0"/>
      <w:marRight w:val="0"/>
      <w:marTop w:val="0"/>
      <w:marBottom w:val="0"/>
      <w:divBdr>
        <w:top w:val="none" w:sz="0" w:space="0" w:color="auto"/>
        <w:left w:val="none" w:sz="0" w:space="0" w:color="auto"/>
        <w:bottom w:val="none" w:sz="0" w:space="0" w:color="auto"/>
        <w:right w:val="none" w:sz="0" w:space="0" w:color="auto"/>
      </w:divBdr>
    </w:div>
    <w:div w:id="1258709683">
      <w:bodyDiv w:val="1"/>
      <w:marLeft w:val="0"/>
      <w:marRight w:val="0"/>
      <w:marTop w:val="0"/>
      <w:marBottom w:val="0"/>
      <w:divBdr>
        <w:top w:val="none" w:sz="0" w:space="0" w:color="auto"/>
        <w:left w:val="none" w:sz="0" w:space="0" w:color="auto"/>
        <w:bottom w:val="none" w:sz="0" w:space="0" w:color="auto"/>
        <w:right w:val="none" w:sz="0" w:space="0" w:color="auto"/>
      </w:divBdr>
    </w:div>
    <w:div w:id="1261641646">
      <w:bodyDiv w:val="1"/>
      <w:marLeft w:val="0"/>
      <w:marRight w:val="0"/>
      <w:marTop w:val="0"/>
      <w:marBottom w:val="0"/>
      <w:divBdr>
        <w:top w:val="none" w:sz="0" w:space="0" w:color="auto"/>
        <w:left w:val="none" w:sz="0" w:space="0" w:color="auto"/>
        <w:bottom w:val="none" w:sz="0" w:space="0" w:color="auto"/>
        <w:right w:val="none" w:sz="0" w:space="0" w:color="auto"/>
      </w:divBdr>
    </w:div>
    <w:div w:id="1264075318">
      <w:bodyDiv w:val="1"/>
      <w:marLeft w:val="0"/>
      <w:marRight w:val="0"/>
      <w:marTop w:val="0"/>
      <w:marBottom w:val="0"/>
      <w:divBdr>
        <w:top w:val="none" w:sz="0" w:space="0" w:color="auto"/>
        <w:left w:val="none" w:sz="0" w:space="0" w:color="auto"/>
        <w:bottom w:val="none" w:sz="0" w:space="0" w:color="auto"/>
        <w:right w:val="none" w:sz="0" w:space="0" w:color="auto"/>
      </w:divBdr>
    </w:div>
    <w:div w:id="1270552214">
      <w:bodyDiv w:val="1"/>
      <w:marLeft w:val="0"/>
      <w:marRight w:val="0"/>
      <w:marTop w:val="0"/>
      <w:marBottom w:val="0"/>
      <w:divBdr>
        <w:top w:val="none" w:sz="0" w:space="0" w:color="auto"/>
        <w:left w:val="none" w:sz="0" w:space="0" w:color="auto"/>
        <w:bottom w:val="none" w:sz="0" w:space="0" w:color="auto"/>
        <w:right w:val="none" w:sz="0" w:space="0" w:color="auto"/>
      </w:divBdr>
    </w:div>
    <w:div w:id="1271744354">
      <w:bodyDiv w:val="1"/>
      <w:marLeft w:val="0"/>
      <w:marRight w:val="0"/>
      <w:marTop w:val="0"/>
      <w:marBottom w:val="0"/>
      <w:divBdr>
        <w:top w:val="none" w:sz="0" w:space="0" w:color="auto"/>
        <w:left w:val="none" w:sz="0" w:space="0" w:color="auto"/>
        <w:bottom w:val="none" w:sz="0" w:space="0" w:color="auto"/>
        <w:right w:val="none" w:sz="0" w:space="0" w:color="auto"/>
      </w:divBdr>
    </w:div>
    <w:div w:id="1272977271">
      <w:bodyDiv w:val="1"/>
      <w:marLeft w:val="0"/>
      <w:marRight w:val="0"/>
      <w:marTop w:val="0"/>
      <w:marBottom w:val="0"/>
      <w:divBdr>
        <w:top w:val="none" w:sz="0" w:space="0" w:color="auto"/>
        <w:left w:val="none" w:sz="0" w:space="0" w:color="auto"/>
        <w:bottom w:val="none" w:sz="0" w:space="0" w:color="auto"/>
        <w:right w:val="none" w:sz="0" w:space="0" w:color="auto"/>
      </w:divBdr>
    </w:div>
    <w:div w:id="1276134866">
      <w:bodyDiv w:val="1"/>
      <w:marLeft w:val="0"/>
      <w:marRight w:val="0"/>
      <w:marTop w:val="0"/>
      <w:marBottom w:val="0"/>
      <w:divBdr>
        <w:top w:val="none" w:sz="0" w:space="0" w:color="auto"/>
        <w:left w:val="none" w:sz="0" w:space="0" w:color="auto"/>
        <w:bottom w:val="none" w:sz="0" w:space="0" w:color="auto"/>
        <w:right w:val="none" w:sz="0" w:space="0" w:color="auto"/>
      </w:divBdr>
    </w:div>
    <w:div w:id="1277176148">
      <w:bodyDiv w:val="1"/>
      <w:marLeft w:val="0"/>
      <w:marRight w:val="0"/>
      <w:marTop w:val="0"/>
      <w:marBottom w:val="0"/>
      <w:divBdr>
        <w:top w:val="none" w:sz="0" w:space="0" w:color="auto"/>
        <w:left w:val="none" w:sz="0" w:space="0" w:color="auto"/>
        <w:bottom w:val="none" w:sz="0" w:space="0" w:color="auto"/>
        <w:right w:val="none" w:sz="0" w:space="0" w:color="auto"/>
      </w:divBdr>
    </w:div>
    <w:div w:id="1280918123">
      <w:bodyDiv w:val="1"/>
      <w:marLeft w:val="0"/>
      <w:marRight w:val="0"/>
      <w:marTop w:val="0"/>
      <w:marBottom w:val="0"/>
      <w:divBdr>
        <w:top w:val="none" w:sz="0" w:space="0" w:color="auto"/>
        <w:left w:val="none" w:sz="0" w:space="0" w:color="auto"/>
        <w:bottom w:val="none" w:sz="0" w:space="0" w:color="auto"/>
        <w:right w:val="none" w:sz="0" w:space="0" w:color="auto"/>
      </w:divBdr>
    </w:div>
    <w:div w:id="1288702101">
      <w:bodyDiv w:val="1"/>
      <w:marLeft w:val="0"/>
      <w:marRight w:val="0"/>
      <w:marTop w:val="0"/>
      <w:marBottom w:val="0"/>
      <w:divBdr>
        <w:top w:val="none" w:sz="0" w:space="0" w:color="auto"/>
        <w:left w:val="none" w:sz="0" w:space="0" w:color="auto"/>
        <w:bottom w:val="none" w:sz="0" w:space="0" w:color="auto"/>
        <w:right w:val="none" w:sz="0" w:space="0" w:color="auto"/>
      </w:divBdr>
    </w:div>
    <w:div w:id="1288924701">
      <w:bodyDiv w:val="1"/>
      <w:marLeft w:val="0"/>
      <w:marRight w:val="0"/>
      <w:marTop w:val="0"/>
      <w:marBottom w:val="0"/>
      <w:divBdr>
        <w:top w:val="none" w:sz="0" w:space="0" w:color="auto"/>
        <w:left w:val="none" w:sz="0" w:space="0" w:color="auto"/>
        <w:bottom w:val="none" w:sz="0" w:space="0" w:color="auto"/>
        <w:right w:val="none" w:sz="0" w:space="0" w:color="auto"/>
      </w:divBdr>
    </w:div>
    <w:div w:id="1290435147">
      <w:bodyDiv w:val="1"/>
      <w:marLeft w:val="0"/>
      <w:marRight w:val="0"/>
      <w:marTop w:val="0"/>
      <w:marBottom w:val="0"/>
      <w:divBdr>
        <w:top w:val="none" w:sz="0" w:space="0" w:color="auto"/>
        <w:left w:val="none" w:sz="0" w:space="0" w:color="auto"/>
        <w:bottom w:val="none" w:sz="0" w:space="0" w:color="auto"/>
        <w:right w:val="none" w:sz="0" w:space="0" w:color="auto"/>
      </w:divBdr>
    </w:div>
    <w:div w:id="1293095834">
      <w:bodyDiv w:val="1"/>
      <w:marLeft w:val="0"/>
      <w:marRight w:val="0"/>
      <w:marTop w:val="0"/>
      <w:marBottom w:val="0"/>
      <w:divBdr>
        <w:top w:val="none" w:sz="0" w:space="0" w:color="auto"/>
        <w:left w:val="none" w:sz="0" w:space="0" w:color="auto"/>
        <w:bottom w:val="none" w:sz="0" w:space="0" w:color="auto"/>
        <w:right w:val="none" w:sz="0" w:space="0" w:color="auto"/>
      </w:divBdr>
    </w:div>
    <w:div w:id="1294402971">
      <w:bodyDiv w:val="1"/>
      <w:marLeft w:val="0"/>
      <w:marRight w:val="0"/>
      <w:marTop w:val="0"/>
      <w:marBottom w:val="0"/>
      <w:divBdr>
        <w:top w:val="none" w:sz="0" w:space="0" w:color="auto"/>
        <w:left w:val="none" w:sz="0" w:space="0" w:color="auto"/>
        <w:bottom w:val="none" w:sz="0" w:space="0" w:color="auto"/>
        <w:right w:val="none" w:sz="0" w:space="0" w:color="auto"/>
      </w:divBdr>
    </w:div>
    <w:div w:id="1295796638">
      <w:bodyDiv w:val="1"/>
      <w:marLeft w:val="0"/>
      <w:marRight w:val="0"/>
      <w:marTop w:val="0"/>
      <w:marBottom w:val="0"/>
      <w:divBdr>
        <w:top w:val="none" w:sz="0" w:space="0" w:color="auto"/>
        <w:left w:val="none" w:sz="0" w:space="0" w:color="auto"/>
        <w:bottom w:val="none" w:sz="0" w:space="0" w:color="auto"/>
        <w:right w:val="none" w:sz="0" w:space="0" w:color="auto"/>
      </w:divBdr>
    </w:div>
    <w:div w:id="1298100740">
      <w:bodyDiv w:val="1"/>
      <w:marLeft w:val="0"/>
      <w:marRight w:val="0"/>
      <w:marTop w:val="0"/>
      <w:marBottom w:val="0"/>
      <w:divBdr>
        <w:top w:val="none" w:sz="0" w:space="0" w:color="auto"/>
        <w:left w:val="none" w:sz="0" w:space="0" w:color="auto"/>
        <w:bottom w:val="none" w:sz="0" w:space="0" w:color="auto"/>
        <w:right w:val="none" w:sz="0" w:space="0" w:color="auto"/>
      </w:divBdr>
    </w:div>
    <w:div w:id="1302075140">
      <w:bodyDiv w:val="1"/>
      <w:marLeft w:val="0"/>
      <w:marRight w:val="0"/>
      <w:marTop w:val="0"/>
      <w:marBottom w:val="0"/>
      <w:divBdr>
        <w:top w:val="none" w:sz="0" w:space="0" w:color="auto"/>
        <w:left w:val="none" w:sz="0" w:space="0" w:color="auto"/>
        <w:bottom w:val="none" w:sz="0" w:space="0" w:color="auto"/>
        <w:right w:val="none" w:sz="0" w:space="0" w:color="auto"/>
      </w:divBdr>
    </w:div>
    <w:div w:id="1305089590">
      <w:bodyDiv w:val="1"/>
      <w:marLeft w:val="0"/>
      <w:marRight w:val="0"/>
      <w:marTop w:val="0"/>
      <w:marBottom w:val="0"/>
      <w:divBdr>
        <w:top w:val="none" w:sz="0" w:space="0" w:color="auto"/>
        <w:left w:val="none" w:sz="0" w:space="0" w:color="auto"/>
        <w:bottom w:val="none" w:sz="0" w:space="0" w:color="auto"/>
        <w:right w:val="none" w:sz="0" w:space="0" w:color="auto"/>
      </w:divBdr>
    </w:div>
    <w:div w:id="1314066683">
      <w:bodyDiv w:val="1"/>
      <w:marLeft w:val="0"/>
      <w:marRight w:val="0"/>
      <w:marTop w:val="0"/>
      <w:marBottom w:val="0"/>
      <w:divBdr>
        <w:top w:val="none" w:sz="0" w:space="0" w:color="auto"/>
        <w:left w:val="none" w:sz="0" w:space="0" w:color="auto"/>
        <w:bottom w:val="none" w:sz="0" w:space="0" w:color="auto"/>
        <w:right w:val="none" w:sz="0" w:space="0" w:color="auto"/>
      </w:divBdr>
    </w:div>
    <w:div w:id="1317685913">
      <w:bodyDiv w:val="1"/>
      <w:marLeft w:val="0"/>
      <w:marRight w:val="0"/>
      <w:marTop w:val="0"/>
      <w:marBottom w:val="0"/>
      <w:divBdr>
        <w:top w:val="none" w:sz="0" w:space="0" w:color="auto"/>
        <w:left w:val="none" w:sz="0" w:space="0" w:color="auto"/>
        <w:bottom w:val="none" w:sz="0" w:space="0" w:color="auto"/>
        <w:right w:val="none" w:sz="0" w:space="0" w:color="auto"/>
      </w:divBdr>
    </w:div>
    <w:div w:id="1324893748">
      <w:bodyDiv w:val="1"/>
      <w:marLeft w:val="0"/>
      <w:marRight w:val="0"/>
      <w:marTop w:val="0"/>
      <w:marBottom w:val="0"/>
      <w:divBdr>
        <w:top w:val="none" w:sz="0" w:space="0" w:color="auto"/>
        <w:left w:val="none" w:sz="0" w:space="0" w:color="auto"/>
        <w:bottom w:val="none" w:sz="0" w:space="0" w:color="auto"/>
        <w:right w:val="none" w:sz="0" w:space="0" w:color="auto"/>
      </w:divBdr>
    </w:div>
    <w:div w:id="1330713827">
      <w:bodyDiv w:val="1"/>
      <w:marLeft w:val="0"/>
      <w:marRight w:val="0"/>
      <w:marTop w:val="0"/>
      <w:marBottom w:val="0"/>
      <w:divBdr>
        <w:top w:val="none" w:sz="0" w:space="0" w:color="auto"/>
        <w:left w:val="none" w:sz="0" w:space="0" w:color="auto"/>
        <w:bottom w:val="none" w:sz="0" w:space="0" w:color="auto"/>
        <w:right w:val="none" w:sz="0" w:space="0" w:color="auto"/>
      </w:divBdr>
    </w:div>
    <w:div w:id="1333950155">
      <w:bodyDiv w:val="1"/>
      <w:marLeft w:val="0"/>
      <w:marRight w:val="0"/>
      <w:marTop w:val="0"/>
      <w:marBottom w:val="0"/>
      <w:divBdr>
        <w:top w:val="none" w:sz="0" w:space="0" w:color="auto"/>
        <w:left w:val="none" w:sz="0" w:space="0" w:color="auto"/>
        <w:bottom w:val="none" w:sz="0" w:space="0" w:color="auto"/>
        <w:right w:val="none" w:sz="0" w:space="0" w:color="auto"/>
      </w:divBdr>
    </w:div>
    <w:div w:id="1343167988">
      <w:bodyDiv w:val="1"/>
      <w:marLeft w:val="0"/>
      <w:marRight w:val="0"/>
      <w:marTop w:val="0"/>
      <w:marBottom w:val="0"/>
      <w:divBdr>
        <w:top w:val="none" w:sz="0" w:space="0" w:color="auto"/>
        <w:left w:val="none" w:sz="0" w:space="0" w:color="auto"/>
        <w:bottom w:val="none" w:sz="0" w:space="0" w:color="auto"/>
        <w:right w:val="none" w:sz="0" w:space="0" w:color="auto"/>
      </w:divBdr>
    </w:div>
    <w:div w:id="1345740171">
      <w:bodyDiv w:val="1"/>
      <w:marLeft w:val="0"/>
      <w:marRight w:val="0"/>
      <w:marTop w:val="0"/>
      <w:marBottom w:val="0"/>
      <w:divBdr>
        <w:top w:val="none" w:sz="0" w:space="0" w:color="auto"/>
        <w:left w:val="none" w:sz="0" w:space="0" w:color="auto"/>
        <w:bottom w:val="none" w:sz="0" w:space="0" w:color="auto"/>
        <w:right w:val="none" w:sz="0" w:space="0" w:color="auto"/>
      </w:divBdr>
    </w:div>
    <w:div w:id="1347946307">
      <w:bodyDiv w:val="1"/>
      <w:marLeft w:val="0"/>
      <w:marRight w:val="0"/>
      <w:marTop w:val="0"/>
      <w:marBottom w:val="0"/>
      <w:divBdr>
        <w:top w:val="none" w:sz="0" w:space="0" w:color="auto"/>
        <w:left w:val="none" w:sz="0" w:space="0" w:color="auto"/>
        <w:bottom w:val="none" w:sz="0" w:space="0" w:color="auto"/>
        <w:right w:val="none" w:sz="0" w:space="0" w:color="auto"/>
      </w:divBdr>
    </w:div>
    <w:div w:id="1349061202">
      <w:bodyDiv w:val="1"/>
      <w:marLeft w:val="0"/>
      <w:marRight w:val="0"/>
      <w:marTop w:val="0"/>
      <w:marBottom w:val="0"/>
      <w:divBdr>
        <w:top w:val="none" w:sz="0" w:space="0" w:color="auto"/>
        <w:left w:val="none" w:sz="0" w:space="0" w:color="auto"/>
        <w:bottom w:val="none" w:sz="0" w:space="0" w:color="auto"/>
        <w:right w:val="none" w:sz="0" w:space="0" w:color="auto"/>
      </w:divBdr>
    </w:div>
    <w:div w:id="1349258584">
      <w:bodyDiv w:val="1"/>
      <w:marLeft w:val="0"/>
      <w:marRight w:val="0"/>
      <w:marTop w:val="0"/>
      <w:marBottom w:val="0"/>
      <w:divBdr>
        <w:top w:val="none" w:sz="0" w:space="0" w:color="auto"/>
        <w:left w:val="none" w:sz="0" w:space="0" w:color="auto"/>
        <w:bottom w:val="none" w:sz="0" w:space="0" w:color="auto"/>
        <w:right w:val="none" w:sz="0" w:space="0" w:color="auto"/>
      </w:divBdr>
    </w:div>
    <w:div w:id="1350571178">
      <w:bodyDiv w:val="1"/>
      <w:marLeft w:val="0"/>
      <w:marRight w:val="0"/>
      <w:marTop w:val="0"/>
      <w:marBottom w:val="0"/>
      <w:divBdr>
        <w:top w:val="none" w:sz="0" w:space="0" w:color="auto"/>
        <w:left w:val="none" w:sz="0" w:space="0" w:color="auto"/>
        <w:bottom w:val="none" w:sz="0" w:space="0" w:color="auto"/>
        <w:right w:val="none" w:sz="0" w:space="0" w:color="auto"/>
      </w:divBdr>
    </w:div>
    <w:div w:id="1352225037">
      <w:bodyDiv w:val="1"/>
      <w:marLeft w:val="0"/>
      <w:marRight w:val="0"/>
      <w:marTop w:val="0"/>
      <w:marBottom w:val="0"/>
      <w:divBdr>
        <w:top w:val="none" w:sz="0" w:space="0" w:color="auto"/>
        <w:left w:val="none" w:sz="0" w:space="0" w:color="auto"/>
        <w:bottom w:val="none" w:sz="0" w:space="0" w:color="auto"/>
        <w:right w:val="none" w:sz="0" w:space="0" w:color="auto"/>
      </w:divBdr>
    </w:div>
    <w:div w:id="1352757508">
      <w:bodyDiv w:val="1"/>
      <w:marLeft w:val="0"/>
      <w:marRight w:val="0"/>
      <w:marTop w:val="0"/>
      <w:marBottom w:val="0"/>
      <w:divBdr>
        <w:top w:val="none" w:sz="0" w:space="0" w:color="auto"/>
        <w:left w:val="none" w:sz="0" w:space="0" w:color="auto"/>
        <w:bottom w:val="none" w:sz="0" w:space="0" w:color="auto"/>
        <w:right w:val="none" w:sz="0" w:space="0" w:color="auto"/>
      </w:divBdr>
    </w:div>
    <w:div w:id="1355182093">
      <w:bodyDiv w:val="1"/>
      <w:marLeft w:val="0"/>
      <w:marRight w:val="0"/>
      <w:marTop w:val="0"/>
      <w:marBottom w:val="0"/>
      <w:divBdr>
        <w:top w:val="none" w:sz="0" w:space="0" w:color="auto"/>
        <w:left w:val="none" w:sz="0" w:space="0" w:color="auto"/>
        <w:bottom w:val="none" w:sz="0" w:space="0" w:color="auto"/>
        <w:right w:val="none" w:sz="0" w:space="0" w:color="auto"/>
      </w:divBdr>
    </w:div>
    <w:div w:id="1356075648">
      <w:bodyDiv w:val="1"/>
      <w:marLeft w:val="0"/>
      <w:marRight w:val="0"/>
      <w:marTop w:val="0"/>
      <w:marBottom w:val="0"/>
      <w:divBdr>
        <w:top w:val="none" w:sz="0" w:space="0" w:color="auto"/>
        <w:left w:val="none" w:sz="0" w:space="0" w:color="auto"/>
        <w:bottom w:val="none" w:sz="0" w:space="0" w:color="auto"/>
        <w:right w:val="none" w:sz="0" w:space="0" w:color="auto"/>
      </w:divBdr>
    </w:div>
    <w:div w:id="1362512236">
      <w:bodyDiv w:val="1"/>
      <w:marLeft w:val="0"/>
      <w:marRight w:val="0"/>
      <w:marTop w:val="0"/>
      <w:marBottom w:val="0"/>
      <w:divBdr>
        <w:top w:val="none" w:sz="0" w:space="0" w:color="auto"/>
        <w:left w:val="none" w:sz="0" w:space="0" w:color="auto"/>
        <w:bottom w:val="none" w:sz="0" w:space="0" w:color="auto"/>
        <w:right w:val="none" w:sz="0" w:space="0" w:color="auto"/>
      </w:divBdr>
    </w:div>
    <w:div w:id="1363897450">
      <w:bodyDiv w:val="1"/>
      <w:marLeft w:val="0"/>
      <w:marRight w:val="0"/>
      <w:marTop w:val="0"/>
      <w:marBottom w:val="0"/>
      <w:divBdr>
        <w:top w:val="none" w:sz="0" w:space="0" w:color="auto"/>
        <w:left w:val="none" w:sz="0" w:space="0" w:color="auto"/>
        <w:bottom w:val="none" w:sz="0" w:space="0" w:color="auto"/>
        <w:right w:val="none" w:sz="0" w:space="0" w:color="auto"/>
      </w:divBdr>
    </w:div>
    <w:div w:id="1367565215">
      <w:bodyDiv w:val="1"/>
      <w:marLeft w:val="0"/>
      <w:marRight w:val="0"/>
      <w:marTop w:val="0"/>
      <w:marBottom w:val="0"/>
      <w:divBdr>
        <w:top w:val="none" w:sz="0" w:space="0" w:color="auto"/>
        <w:left w:val="none" w:sz="0" w:space="0" w:color="auto"/>
        <w:bottom w:val="none" w:sz="0" w:space="0" w:color="auto"/>
        <w:right w:val="none" w:sz="0" w:space="0" w:color="auto"/>
      </w:divBdr>
    </w:div>
    <w:div w:id="1372993444">
      <w:bodyDiv w:val="1"/>
      <w:marLeft w:val="0"/>
      <w:marRight w:val="0"/>
      <w:marTop w:val="0"/>
      <w:marBottom w:val="0"/>
      <w:divBdr>
        <w:top w:val="none" w:sz="0" w:space="0" w:color="auto"/>
        <w:left w:val="none" w:sz="0" w:space="0" w:color="auto"/>
        <w:bottom w:val="none" w:sz="0" w:space="0" w:color="auto"/>
        <w:right w:val="none" w:sz="0" w:space="0" w:color="auto"/>
      </w:divBdr>
    </w:div>
    <w:div w:id="1374692192">
      <w:bodyDiv w:val="1"/>
      <w:marLeft w:val="0"/>
      <w:marRight w:val="0"/>
      <w:marTop w:val="0"/>
      <w:marBottom w:val="0"/>
      <w:divBdr>
        <w:top w:val="none" w:sz="0" w:space="0" w:color="auto"/>
        <w:left w:val="none" w:sz="0" w:space="0" w:color="auto"/>
        <w:bottom w:val="none" w:sz="0" w:space="0" w:color="auto"/>
        <w:right w:val="none" w:sz="0" w:space="0" w:color="auto"/>
      </w:divBdr>
    </w:div>
    <w:div w:id="1380126165">
      <w:bodyDiv w:val="1"/>
      <w:marLeft w:val="0"/>
      <w:marRight w:val="0"/>
      <w:marTop w:val="0"/>
      <w:marBottom w:val="0"/>
      <w:divBdr>
        <w:top w:val="none" w:sz="0" w:space="0" w:color="auto"/>
        <w:left w:val="none" w:sz="0" w:space="0" w:color="auto"/>
        <w:bottom w:val="none" w:sz="0" w:space="0" w:color="auto"/>
        <w:right w:val="none" w:sz="0" w:space="0" w:color="auto"/>
      </w:divBdr>
    </w:div>
    <w:div w:id="1381898247">
      <w:bodyDiv w:val="1"/>
      <w:marLeft w:val="0"/>
      <w:marRight w:val="0"/>
      <w:marTop w:val="0"/>
      <w:marBottom w:val="0"/>
      <w:divBdr>
        <w:top w:val="none" w:sz="0" w:space="0" w:color="auto"/>
        <w:left w:val="none" w:sz="0" w:space="0" w:color="auto"/>
        <w:bottom w:val="none" w:sz="0" w:space="0" w:color="auto"/>
        <w:right w:val="none" w:sz="0" w:space="0" w:color="auto"/>
      </w:divBdr>
    </w:div>
    <w:div w:id="1386250123">
      <w:bodyDiv w:val="1"/>
      <w:marLeft w:val="0"/>
      <w:marRight w:val="0"/>
      <w:marTop w:val="0"/>
      <w:marBottom w:val="0"/>
      <w:divBdr>
        <w:top w:val="none" w:sz="0" w:space="0" w:color="auto"/>
        <w:left w:val="none" w:sz="0" w:space="0" w:color="auto"/>
        <w:bottom w:val="none" w:sz="0" w:space="0" w:color="auto"/>
        <w:right w:val="none" w:sz="0" w:space="0" w:color="auto"/>
      </w:divBdr>
    </w:div>
    <w:div w:id="1389302806">
      <w:bodyDiv w:val="1"/>
      <w:marLeft w:val="0"/>
      <w:marRight w:val="0"/>
      <w:marTop w:val="0"/>
      <w:marBottom w:val="0"/>
      <w:divBdr>
        <w:top w:val="none" w:sz="0" w:space="0" w:color="auto"/>
        <w:left w:val="none" w:sz="0" w:space="0" w:color="auto"/>
        <w:bottom w:val="none" w:sz="0" w:space="0" w:color="auto"/>
        <w:right w:val="none" w:sz="0" w:space="0" w:color="auto"/>
      </w:divBdr>
    </w:div>
    <w:div w:id="1393844122">
      <w:bodyDiv w:val="1"/>
      <w:marLeft w:val="0"/>
      <w:marRight w:val="0"/>
      <w:marTop w:val="0"/>
      <w:marBottom w:val="0"/>
      <w:divBdr>
        <w:top w:val="none" w:sz="0" w:space="0" w:color="auto"/>
        <w:left w:val="none" w:sz="0" w:space="0" w:color="auto"/>
        <w:bottom w:val="none" w:sz="0" w:space="0" w:color="auto"/>
        <w:right w:val="none" w:sz="0" w:space="0" w:color="auto"/>
      </w:divBdr>
    </w:div>
    <w:div w:id="1397363460">
      <w:bodyDiv w:val="1"/>
      <w:marLeft w:val="0"/>
      <w:marRight w:val="0"/>
      <w:marTop w:val="0"/>
      <w:marBottom w:val="0"/>
      <w:divBdr>
        <w:top w:val="none" w:sz="0" w:space="0" w:color="auto"/>
        <w:left w:val="none" w:sz="0" w:space="0" w:color="auto"/>
        <w:bottom w:val="none" w:sz="0" w:space="0" w:color="auto"/>
        <w:right w:val="none" w:sz="0" w:space="0" w:color="auto"/>
      </w:divBdr>
    </w:div>
    <w:div w:id="1398162771">
      <w:bodyDiv w:val="1"/>
      <w:marLeft w:val="0"/>
      <w:marRight w:val="0"/>
      <w:marTop w:val="0"/>
      <w:marBottom w:val="0"/>
      <w:divBdr>
        <w:top w:val="none" w:sz="0" w:space="0" w:color="auto"/>
        <w:left w:val="none" w:sz="0" w:space="0" w:color="auto"/>
        <w:bottom w:val="none" w:sz="0" w:space="0" w:color="auto"/>
        <w:right w:val="none" w:sz="0" w:space="0" w:color="auto"/>
      </w:divBdr>
    </w:div>
    <w:div w:id="1398481809">
      <w:bodyDiv w:val="1"/>
      <w:marLeft w:val="0"/>
      <w:marRight w:val="0"/>
      <w:marTop w:val="0"/>
      <w:marBottom w:val="0"/>
      <w:divBdr>
        <w:top w:val="none" w:sz="0" w:space="0" w:color="auto"/>
        <w:left w:val="none" w:sz="0" w:space="0" w:color="auto"/>
        <w:bottom w:val="none" w:sz="0" w:space="0" w:color="auto"/>
        <w:right w:val="none" w:sz="0" w:space="0" w:color="auto"/>
      </w:divBdr>
    </w:div>
    <w:div w:id="1404599310">
      <w:bodyDiv w:val="1"/>
      <w:marLeft w:val="0"/>
      <w:marRight w:val="0"/>
      <w:marTop w:val="0"/>
      <w:marBottom w:val="0"/>
      <w:divBdr>
        <w:top w:val="none" w:sz="0" w:space="0" w:color="auto"/>
        <w:left w:val="none" w:sz="0" w:space="0" w:color="auto"/>
        <w:bottom w:val="none" w:sz="0" w:space="0" w:color="auto"/>
        <w:right w:val="none" w:sz="0" w:space="0" w:color="auto"/>
      </w:divBdr>
    </w:div>
    <w:div w:id="1412852736">
      <w:bodyDiv w:val="1"/>
      <w:marLeft w:val="0"/>
      <w:marRight w:val="0"/>
      <w:marTop w:val="0"/>
      <w:marBottom w:val="0"/>
      <w:divBdr>
        <w:top w:val="none" w:sz="0" w:space="0" w:color="auto"/>
        <w:left w:val="none" w:sz="0" w:space="0" w:color="auto"/>
        <w:bottom w:val="none" w:sz="0" w:space="0" w:color="auto"/>
        <w:right w:val="none" w:sz="0" w:space="0" w:color="auto"/>
      </w:divBdr>
    </w:div>
    <w:div w:id="1418673903">
      <w:bodyDiv w:val="1"/>
      <w:marLeft w:val="0"/>
      <w:marRight w:val="0"/>
      <w:marTop w:val="0"/>
      <w:marBottom w:val="0"/>
      <w:divBdr>
        <w:top w:val="none" w:sz="0" w:space="0" w:color="auto"/>
        <w:left w:val="none" w:sz="0" w:space="0" w:color="auto"/>
        <w:bottom w:val="none" w:sz="0" w:space="0" w:color="auto"/>
        <w:right w:val="none" w:sz="0" w:space="0" w:color="auto"/>
      </w:divBdr>
    </w:div>
    <w:div w:id="1418937023">
      <w:bodyDiv w:val="1"/>
      <w:marLeft w:val="0"/>
      <w:marRight w:val="0"/>
      <w:marTop w:val="0"/>
      <w:marBottom w:val="0"/>
      <w:divBdr>
        <w:top w:val="none" w:sz="0" w:space="0" w:color="auto"/>
        <w:left w:val="none" w:sz="0" w:space="0" w:color="auto"/>
        <w:bottom w:val="none" w:sz="0" w:space="0" w:color="auto"/>
        <w:right w:val="none" w:sz="0" w:space="0" w:color="auto"/>
      </w:divBdr>
    </w:div>
    <w:div w:id="1420760867">
      <w:bodyDiv w:val="1"/>
      <w:marLeft w:val="0"/>
      <w:marRight w:val="0"/>
      <w:marTop w:val="0"/>
      <w:marBottom w:val="0"/>
      <w:divBdr>
        <w:top w:val="none" w:sz="0" w:space="0" w:color="auto"/>
        <w:left w:val="none" w:sz="0" w:space="0" w:color="auto"/>
        <w:bottom w:val="none" w:sz="0" w:space="0" w:color="auto"/>
        <w:right w:val="none" w:sz="0" w:space="0" w:color="auto"/>
      </w:divBdr>
    </w:div>
    <w:div w:id="1424572736">
      <w:bodyDiv w:val="1"/>
      <w:marLeft w:val="0"/>
      <w:marRight w:val="0"/>
      <w:marTop w:val="0"/>
      <w:marBottom w:val="0"/>
      <w:divBdr>
        <w:top w:val="none" w:sz="0" w:space="0" w:color="auto"/>
        <w:left w:val="none" w:sz="0" w:space="0" w:color="auto"/>
        <w:bottom w:val="none" w:sz="0" w:space="0" w:color="auto"/>
        <w:right w:val="none" w:sz="0" w:space="0" w:color="auto"/>
      </w:divBdr>
    </w:div>
    <w:div w:id="1429619921">
      <w:bodyDiv w:val="1"/>
      <w:marLeft w:val="0"/>
      <w:marRight w:val="0"/>
      <w:marTop w:val="0"/>
      <w:marBottom w:val="0"/>
      <w:divBdr>
        <w:top w:val="none" w:sz="0" w:space="0" w:color="auto"/>
        <w:left w:val="none" w:sz="0" w:space="0" w:color="auto"/>
        <w:bottom w:val="none" w:sz="0" w:space="0" w:color="auto"/>
        <w:right w:val="none" w:sz="0" w:space="0" w:color="auto"/>
      </w:divBdr>
    </w:div>
    <w:div w:id="1431271476">
      <w:bodyDiv w:val="1"/>
      <w:marLeft w:val="0"/>
      <w:marRight w:val="0"/>
      <w:marTop w:val="0"/>
      <w:marBottom w:val="0"/>
      <w:divBdr>
        <w:top w:val="none" w:sz="0" w:space="0" w:color="auto"/>
        <w:left w:val="none" w:sz="0" w:space="0" w:color="auto"/>
        <w:bottom w:val="none" w:sz="0" w:space="0" w:color="auto"/>
        <w:right w:val="none" w:sz="0" w:space="0" w:color="auto"/>
      </w:divBdr>
    </w:div>
    <w:div w:id="1440948387">
      <w:bodyDiv w:val="1"/>
      <w:marLeft w:val="0"/>
      <w:marRight w:val="0"/>
      <w:marTop w:val="0"/>
      <w:marBottom w:val="0"/>
      <w:divBdr>
        <w:top w:val="none" w:sz="0" w:space="0" w:color="auto"/>
        <w:left w:val="none" w:sz="0" w:space="0" w:color="auto"/>
        <w:bottom w:val="none" w:sz="0" w:space="0" w:color="auto"/>
        <w:right w:val="none" w:sz="0" w:space="0" w:color="auto"/>
      </w:divBdr>
    </w:div>
    <w:div w:id="1459760400">
      <w:bodyDiv w:val="1"/>
      <w:marLeft w:val="0"/>
      <w:marRight w:val="0"/>
      <w:marTop w:val="0"/>
      <w:marBottom w:val="0"/>
      <w:divBdr>
        <w:top w:val="none" w:sz="0" w:space="0" w:color="auto"/>
        <w:left w:val="none" w:sz="0" w:space="0" w:color="auto"/>
        <w:bottom w:val="none" w:sz="0" w:space="0" w:color="auto"/>
        <w:right w:val="none" w:sz="0" w:space="0" w:color="auto"/>
      </w:divBdr>
    </w:div>
    <w:div w:id="1460614549">
      <w:bodyDiv w:val="1"/>
      <w:marLeft w:val="0"/>
      <w:marRight w:val="0"/>
      <w:marTop w:val="0"/>
      <w:marBottom w:val="0"/>
      <w:divBdr>
        <w:top w:val="none" w:sz="0" w:space="0" w:color="auto"/>
        <w:left w:val="none" w:sz="0" w:space="0" w:color="auto"/>
        <w:bottom w:val="none" w:sz="0" w:space="0" w:color="auto"/>
        <w:right w:val="none" w:sz="0" w:space="0" w:color="auto"/>
      </w:divBdr>
    </w:div>
    <w:div w:id="1462263525">
      <w:bodyDiv w:val="1"/>
      <w:marLeft w:val="0"/>
      <w:marRight w:val="0"/>
      <w:marTop w:val="0"/>
      <w:marBottom w:val="0"/>
      <w:divBdr>
        <w:top w:val="none" w:sz="0" w:space="0" w:color="auto"/>
        <w:left w:val="none" w:sz="0" w:space="0" w:color="auto"/>
        <w:bottom w:val="none" w:sz="0" w:space="0" w:color="auto"/>
        <w:right w:val="none" w:sz="0" w:space="0" w:color="auto"/>
      </w:divBdr>
    </w:div>
    <w:div w:id="1466970217">
      <w:bodyDiv w:val="1"/>
      <w:marLeft w:val="0"/>
      <w:marRight w:val="0"/>
      <w:marTop w:val="0"/>
      <w:marBottom w:val="0"/>
      <w:divBdr>
        <w:top w:val="none" w:sz="0" w:space="0" w:color="auto"/>
        <w:left w:val="none" w:sz="0" w:space="0" w:color="auto"/>
        <w:bottom w:val="none" w:sz="0" w:space="0" w:color="auto"/>
        <w:right w:val="none" w:sz="0" w:space="0" w:color="auto"/>
      </w:divBdr>
    </w:div>
    <w:div w:id="1468354846">
      <w:bodyDiv w:val="1"/>
      <w:marLeft w:val="0"/>
      <w:marRight w:val="0"/>
      <w:marTop w:val="0"/>
      <w:marBottom w:val="0"/>
      <w:divBdr>
        <w:top w:val="none" w:sz="0" w:space="0" w:color="auto"/>
        <w:left w:val="none" w:sz="0" w:space="0" w:color="auto"/>
        <w:bottom w:val="none" w:sz="0" w:space="0" w:color="auto"/>
        <w:right w:val="none" w:sz="0" w:space="0" w:color="auto"/>
      </w:divBdr>
    </w:div>
    <w:div w:id="1468624308">
      <w:bodyDiv w:val="1"/>
      <w:marLeft w:val="0"/>
      <w:marRight w:val="0"/>
      <w:marTop w:val="0"/>
      <w:marBottom w:val="0"/>
      <w:divBdr>
        <w:top w:val="none" w:sz="0" w:space="0" w:color="auto"/>
        <w:left w:val="none" w:sz="0" w:space="0" w:color="auto"/>
        <w:bottom w:val="none" w:sz="0" w:space="0" w:color="auto"/>
        <w:right w:val="none" w:sz="0" w:space="0" w:color="auto"/>
      </w:divBdr>
    </w:div>
    <w:div w:id="1476994928">
      <w:bodyDiv w:val="1"/>
      <w:marLeft w:val="0"/>
      <w:marRight w:val="0"/>
      <w:marTop w:val="0"/>
      <w:marBottom w:val="0"/>
      <w:divBdr>
        <w:top w:val="none" w:sz="0" w:space="0" w:color="auto"/>
        <w:left w:val="none" w:sz="0" w:space="0" w:color="auto"/>
        <w:bottom w:val="none" w:sz="0" w:space="0" w:color="auto"/>
        <w:right w:val="none" w:sz="0" w:space="0" w:color="auto"/>
      </w:divBdr>
    </w:div>
    <w:div w:id="1478185584">
      <w:bodyDiv w:val="1"/>
      <w:marLeft w:val="0"/>
      <w:marRight w:val="0"/>
      <w:marTop w:val="0"/>
      <w:marBottom w:val="0"/>
      <w:divBdr>
        <w:top w:val="none" w:sz="0" w:space="0" w:color="auto"/>
        <w:left w:val="none" w:sz="0" w:space="0" w:color="auto"/>
        <w:bottom w:val="none" w:sz="0" w:space="0" w:color="auto"/>
        <w:right w:val="none" w:sz="0" w:space="0" w:color="auto"/>
      </w:divBdr>
    </w:div>
    <w:div w:id="1478375911">
      <w:bodyDiv w:val="1"/>
      <w:marLeft w:val="0"/>
      <w:marRight w:val="0"/>
      <w:marTop w:val="0"/>
      <w:marBottom w:val="0"/>
      <w:divBdr>
        <w:top w:val="none" w:sz="0" w:space="0" w:color="auto"/>
        <w:left w:val="none" w:sz="0" w:space="0" w:color="auto"/>
        <w:bottom w:val="none" w:sz="0" w:space="0" w:color="auto"/>
        <w:right w:val="none" w:sz="0" w:space="0" w:color="auto"/>
      </w:divBdr>
    </w:div>
    <w:div w:id="1478692225">
      <w:bodyDiv w:val="1"/>
      <w:marLeft w:val="0"/>
      <w:marRight w:val="0"/>
      <w:marTop w:val="0"/>
      <w:marBottom w:val="0"/>
      <w:divBdr>
        <w:top w:val="none" w:sz="0" w:space="0" w:color="auto"/>
        <w:left w:val="none" w:sz="0" w:space="0" w:color="auto"/>
        <w:bottom w:val="none" w:sz="0" w:space="0" w:color="auto"/>
        <w:right w:val="none" w:sz="0" w:space="0" w:color="auto"/>
      </w:divBdr>
    </w:div>
    <w:div w:id="1479954757">
      <w:bodyDiv w:val="1"/>
      <w:marLeft w:val="0"/>
      <w:marRight w:val="0"/>
      <w:marTop w:val="0"/>
      <w:marBottom w:val="0"/>
      <w:divBdr>
        <w:top w:val="none" w:sz="0" w:space="0" w:color="auto"/>
        <w:left w:val="none" w:sz="0" w:space="0" w:color="auto"/>
        <w:bottom w:val="none" w:sz="0" w:space="0" w:color="auto"/>
        <w:right w:val="none" w:sz="0" w:space="0" w:color="auto"/>
      </w:divBdr>
    </w:div>
    <w:div w:id="1481463003">
      <w:bodyDiv w:val="1"/>
      <w:marLeft w:val="0"/>
      <w:marRight w:val="0"/>
      <w:marTop w:val="0"/>
      <w:marBottom w:val="0"/>
      <w:divBdr>
        <w:top w:val="none" w:sz="0" w:space="0" w:color="auto"/>
        <w:left w:val="none" w:sz="0" w:space="0" w:color="auto"/>
        <w:bottom w:val="none" w:sz="0" w:space="0" w:color="auto"/>
        <w:right w:val="none" w:sz="0" w:space="0" w:color="auto"/>
      </w:divBdr>
    </w:div>
    <w:div w:id="1482308075">
      <w:bodyDiv w:val="1"/>
      <w:marLeft w:val="0"/>
      <w:marRight w:val="0"/>
      <w:marTop w:val="0"/>
      <w:marBottom w:val="0"/>
      <w:divBdr>
        <w:top w:val="none" w:sz="0" w:space="0" w:color="auto"/>
        <w:left w:val="none" w:sz="0" w:space="0" w:color="auto"/>
        <w:bottom w:val="none" w:sz="0" w:space="0" w:color="auto"/>
        <w:right w:val="none" w:sz="0" w:space="0" w:color="auto"/>
      </w:divBdr>
    </w:div>
    <w:div w:id="1489788249">
      <w:bodyDiv w:val="1"/>
      <w:marLeft w:val="0"/>
      <w:marRight w:val="0"/>
      <w:marTop w:val="0"/>
      <w:marBottom w:val="0"/>
      <w:divBdr>
        <w:top w:val="none" w:sz="0" w:space="0" w:color="auto"/>
        <w:left w:val="none" w:sz="0" w:space="0" w:color="auto"/>
        <w:bottom w:val="none" w:sz="0" w:space="0" w:color="auto"/>
        <w:right w:val="none" w:sz="0" w:space="0" w:color="auto"/>
      </w:divBdr>
    </w:div>
    <w:div w:id="1491405106">
      <w:bodyDiv w:val="1"/>
      <w:marLeft w:val="0"/>
      <w:marRight w:val="0"/>
      <w:marTop w:val="0"/>
      <w:marBottom w:val="0"/>
      <w:divBdr>
        <w:top w:val="none" w:sz="0" w:space="0" w:color="auto"/>
        <w:left w:val="none" w:sz="0" w:space="0" w:color="auto"/>
        <w:bottom w:val="none" w:sz="0" w:space="0" w:color="auto"/>
        <w:right w:val="none" w:sz="0" w:space="0" w:color="auto"/>
      </w:divBdr>
    </w:div>
    <w:div w:id="1496677659">
      <w:bodyDiv w:val="1"/>
      <w:marLeft w:val="0"/>
      <w:marRight w:val="0"/>
      <w:marTop w:val="0"/>
      <w:marBottom w:val="0"/>
      <w:divBdr>
        <w:top w:val="none" w:sz="0" w:space="0" w:color="auto"/>
        <w:left w:val="none" w:sz="0" w:space="0" w:color="auto"/>
        <w:bottom w:val="none" w:sz="0" w:space="0" w:color="auto"/>
        <w:right w:val="none" w:sz="0" w:space="0" w:color="auto"/>
      </w:divBdr>
      <w:divsChild>
        <w:div w:id="2009750260">
          <w:marLeft w:val="0"/>
          <w:marRight w:val="0"/>
          <w:marTop w:val="0"/>
          <w:marBottom w:val="0"/>
          <w:divBdr>
            <w:top w:val="none" w:sz="0" w:space="0" w:color="auto"/>
            <w:left w:val="none" w:sz="0" w:space="0" w:color="auto"/>
            <w:bottom w:val="none" w:sz="0" w:space="0" w:color="auto"/>
            <w:right w:val="none" w:sz="0" w:space="0" w:color="auto"/>
          </w:divBdr>
          <w:divsChild>
            <w:div w:id="2031367532">
              <w:marLeft w:val="0"/>
              <w:marRight w:val="0"/>
              <w:marTop w:val="0"/>
              <w:marBottom w:val="0"/>
              <w:divBdr>
                <w:top w:val="none" w:sz="0" w:space="0" w:color="auto"/>
                <w:left w:val="none" w:sz="0" w:space="0" w:color="auto"/>
                <w:bottom w:val="none" w:sz="0" w:space="0" w:color="auto"/>
                <w:right w:val="none" w:sz="0" w:space="0" w:color="auto"/>
              </w:divBdr>
              <w:divsChild>
                <w:div w:id="1377048110">
                  <w:marLeft w:val="0"/>
                  <w:marRight w:val="0"/>
                  <w:marTop w:val="0"/>
                  <w:marBottom w:val="0"/>
                  <w:divBdr>
                    <w:top w:val="none" w:sz="0" w:space="0" w:color="auto"/>
                    <w:left w:val="none" w:sz="0" w:space="0" w:color="auto"/>
                    <w:bottom w:val="none" w:sz="0" w:space="0" w:color="auto"/>
                    <w:right w:val="none" w:sz="0" w:space="0" w:color="auto"/>
                  </w:divBdr>
                  <w:divsChild>
                    <w:div w:id="1429306973">
                      <w:marLeft w:val="0"/>
                      <w:marRight w:val="0"/>
                      <w:marTop w:val="0"/>
                      <w:marBottom w:val="0"/>
                      <w:divBdr>
                        <w:top w:val="none" w:sz="0" w:space="0" w:color="auto"/>
                        <w:left w:val="none" w:sz="0" w:space="0" w:color="auto"/>
                        <w:bottom w:val="none" w:sz="0" w:space="0" w:color="auto"/>
                        <w:right w:val="none" w:sz="0" w:space="0" w:color="auto"/>
                      </w:divBdr>
                      <w:divsChild>
                        <w:div w:id="1441804313">
                          <w:marLeft w:val="0"/>
                          <w:marRight w:val="0"/>
                          <w:marTop w:val="0"/>
                          <w:marBottom w:val="0"/>
                          <w:divBdr>
                            <w:top w:val="none" w:sz="0" w:space="0" w:color="auto"/>
                            <w:left w:val="none" w:sz="0" w:space="0" w:color="auto"/>
                            <w:bottom w:val="none" w:sz="0" w:space="0" w:color="auto"/>
                            <w:right w:val="none" w:sz="0" w:space="0" w:color="auto"/>
                          </w:divBdr>
                          <w:divsChild>
                            <w:div w:id="237061978">
                              <w:marLeft w:val="0"/>
                              <w:marRight w:val="300"/>
                              <w:marTop w:val="180"/>
                              <w:marBottom w:val="0"/>
                              <w:divBdr>
                                <w:top w:val="none" w:sz="0" w:space="0" w:color="auto"/>
                                <w:left w:val="none" w:sz="0" w:space="0" w:color="auto"/>
                                <w:bottom w:val="none" w:sz="0" w:space="0" w:color="auto"/>
                                <w:right w:val="none" w:sz="0" w:space="0" w:color="auto"/>
                              </w:divBdr>
                              <w:divsChild>
                                <w:div w:id="20183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0349">
          <w:marLeft w:val="0"/>
          <w:marRight w:val="0"/>
          <w:marTop w:val="0"/>
          <w:marBottom w:val="0"/>
          <w:divBdr>
            <w:top w:val="none" w:sz="0" w:space="0" w:color="auto"/>
            <w:left w:val="none" w:sz="0" w:space="0" w:color="auto"/>
            <w:bottom w:val="none" w:sz="0" w:space="0" w:color="auto"/>
            <w:right w:val="none" w:sz="0" w:space="0" w:color="auto"/>
          </w:divBdr>
          <w:divsChild>
            <w:div w:id="1250314413">
              <w:marLeft w:val="0"/>
              <w:marRight w:val="0"/>
              <w:marTop w:val="0"/>
              <w:marBottom w:val="0"/>
              <w:divBdr>
                <w:top w:val="none" w:sz="0" w:space="0" w:color="auto"/>
                <w:left w:val="none" w:sz="0" w:space="0" w:color="auto"/>
                <w:bottom w:val="none" w:sz="0" w:space="0" w:color="auto"/>
                <w:right w:val="none" w:sz="0" w:space="0" w:color="auto"/>
              </w:divBdr>
              <w:divsChild>
                <w:div w:id="206261519">
                  <w:marLeft w:val="0"/>
                  <w:marRight w:val="0"/>
                  <w:marTop w:val="0"/>
                  <w:marBottom w:val="0"/>
                  <w:divBdr>
                    <w:top w:val="none" w:sz="0" w:space="0" w:color="auto"/>
                    <w:left w:val="none" w:sz="0" w:space="0" w:color="auto"/>
                    <w:bottom w:val="none" w:sz="0" w:space="0" w:color="auto"/>
                    <w:right w:val="none" w:sz="0" w:space="0" w:color="auto"/>
                  </w:divBdr>
                  <w:divsChild>
                    <w:div w:id="319313019">
                      <w:marLeft w:val="0"/>
                      <w:marRight w:val="0"/>
                      <w:marTop w:val="0"/>
                      <w:marBottom w:val="0"/>
                      <w:divBdr>
                        <w:top w:val="none" w:sz="0" w:space="0" w:color="auto"/>
                        <w:left w:val="none" w:sz="0" w:space="0" w:color="auto"/>
                        <w:bottom w:val="none" w:sz="0" w:space="0" w:color="auto"/>
                        <w:right w:val="none" w:sz="0" w:space="0" w:color="auto"/>
                      </w:divBdr>
                      <w:divsChild>
                        <w:div w:id="15381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36153">
      <w:bodyDiv w:val="1"/>
      <w:marLeft w:val="0"/>
      <w:marRight w:val="0"/>
      <w:marTop w:val="0"/>
      <w:marBottom w:val="0"/>
      <w:divBdr>
        <w:top w:val="none" w:sz="0" w:space="0" w:color="auto"/>
        <w:left w:val="none" w:sz="0" w:space="0" w:color="auto"/>
        <w:bottom w:val="none" w:sz="0" w:space="0" w:color="auto"/>
        <w:right w:val="none" w:sz="0" w:space="0" w:color="auto"/>
      </w:divBdr>
    </w:div>
    <w:div w:id="1506936815">
      <w:bodyDiv w:val="1"/>
      <w:marLeft w:val="0"/>
      <w:marRight w:val="0"/>
      <w:marTop w:val="0"/>
      <w:marBottom w:val="0"/>
      <w:divBdr>
        <w:top w:val="none" w:sz="0" w:space="0" w:color="auto"/>
        <w:left w:val="none" w:sz="0" w:space="0" w:color="auto"/>
        <w:bottom w:val="none" w:sz="0" w:space="0" w:color="auto"/>
        <w:right w:val="none" w:sz="0" w:space="0" w:color="auto"/>
      </w:divBdr>
    </w:div>
    <w:div w:id="1508328922">
      <w:bodyDiv w:val="1"/>
      <w:marLeft w:val="0"/>
      <w:marRight w:val="0"/>
      <w:marTop w:val="0"/>
      <w:marBottom w:val="0"/>
      <w:divBdr>
        <w:top w:val="none" w:sz="0" w:space="0" w:color="auto"/>
        <w:left w:val="none" w:sz="0" w:space="0" w:color="auto"/>
        <w:bottom w:val="none" w:sz="0" w:space="0" w:color="auto"/>
        <w:right w:val="none" w:sz="0" w:space="0" w:color="auto"/>
      </w:divBdr>
    </w:div>
    <w:div w:id="1509753817">
      <w:bodyDiv w:val="1"/>
      <w:marLeft w:val="0"/>
      <w:marRight w:val="0"/>
      <w:marTop w:val="0"/>
      <w:marBottom w:val="0"/>
      <w:divBdr>
        <w:top w:val="none" w:sz="0" w:space="0" w:color="auto"/>
        <w:left w:val="none" w:sz="0" w:space="0" w:color="auto"/>
        <w:bottom w:val="none" w:sz="0" w:space="0" w:color="auto"/>
        <w:right w:val="none" w:sz="0" w:space="0" w:color="auto"/>
      </w:divBdr>
    </w:div>
    <w:div w:id="1511524841">
      <w:bodyDiv w:val="1"/>
      <w:marLeft w:val="0"/>
      <w:marRight w:val="0"/>
      <w:marTop w:val="0"/>
      <w:marBottom w:val="0"/>
      <w:divBdr>
        <w:top w:val="none" w:sz="0" w:space="0" w:color="auto"/>
        <w:left w:val="none" w:sz="0" w:space="0" w:color="auto"/>
        <w:bottom w:val="none" w:sz="0" w:space="0" w:color="auto"/>
        <w:right w:val="none" w:sz="0" w:space="0" w:color="auto"/>
      </w:divBdr>
    </w:div>
    <w:div w:id="1512404789">
      <w:bodyDiv w:val="1"/>
      <w:marLeft w:val="0"/>
      <w:marRight w:val="0"/>
      <w:marTop w:val="0"/>
      <w:marBottom w:val="0"/>
      <w:divBdr>
        <w:top w:val="none" w:sz="0" w:space="0" w:color="auto"/>
        <w:left w:val="none" w:sz="0" w:space="0" w:color="auto"/>
        <w:bottom w:val="none" w:sz="0" w:space="0" w:color="auto"/>
        <w:right w:val="none" w:sz="0" w:space="0" w:color="auto"/>
      </w:divBdr>
    </w:div>
    <w:div w:id="1514802514">
      <w:bodyDiv w:val="1"/>
      <w:marLeft w:val="0"/>
      <w:marRight w:val="0"/>
      <w:marTop w:val="0"/>
      <w:marBottom w:val="0"/>
      <w:divBdr>
        <w:top w:val="none" w:sz="0" w:space="0" w:color="auto"/>
        <w:left w:val="none" w:sz="0" w:space="0" w:color="auto"/>
        <w:bottom w:val="none" w:sz="0" w:space="0" w:color="auto"/>
        <w:right w:val="none" w:sz="0" w:space="0" w:color="auto"/>
      </w:divBdr>
    </w:div>
    <w:div w:id="1514875652">
      <w:bodyDiv w:val="1"/>
      <w:marLeft w:val="0"/>
      <w:marRight w:val="0"/>
      <w:marTop w:val="0"/>
      <w:marBottom w:val="0"/>
      <w:divBdr>
        <w:top w:val="none" w:sz="0" w:space="0" w:color="auto"/>
        <w:left w:val="none" w:sz="0" w:space="0" w:color="auto"/>
        <w:bottom w:val="none" w:sz="0" w:space="0" w:color="auto"/>
        <w:right w:val="none" w:sz="0" w:space="0" w:color="auto"/>
      </w:divBdr>
    </w:div>
    <w:div w:id="1518229935">
      <w:bodyDiv w:val="1"/>
      <w:marLeft w:val="0"/>
      <w:marRight w:val="0"/>
      <w:marTop w:val="0"/>
      <w:marBottom w:val="0"/>
      <w:divBdr>
        <w:top w:val="none" w:sz="0" w:space="0" w:color="auto"/>
        <w:left w:val="none" w:sz="0" w:space="0" w:color="auto"/>
        <w:bottom w:val="none" w:sz="0" w:space="0" w:color="auto"/>
        <w:right w:val="none" w:sz="0" w:space="0" w:color="auto"/>
      </w:divBdr>
    </w:div>
    <w:div w:id="1520898180">
      <w:bodyDiv w:val="1"/>
      <w:marLeft w:val="0"/>
      <w:marRight w:val="0"/>
      <w:marTop w:val="0"/>
      <w:marBottom w:val="0"/>
      <w:divBdr>
        <w:top w:val="none" w:sz="0" w:space="0" w:color="auto"/>
        <w:left w:val="none" w:sz="0" w:space="0" w:color="auto"/>
        <w:bottom w:val="none" w:sz="0" w:space="0" w:color="auto"/>
        <w:right w:val="none" w:sz="0" w:space="0" w:color="auto"/>
      </w:divBdr>
    </w:div>
    <w:div w:id="1522742409">
      <w:bodyDiv w:val="1"/>
      <w:marLeft w:val="0"/>
      <w:marRight w:val="0"/>
      <w:marTop w:val="0"/>
      <w:marBottom w:val="0"/>
      <w:divBdr>
        <w:top w:val="none" w:sz="0" w:space="0" w:color="auto"/>
        <w:left w:val="none" w:sz="0" w:space="0" w:color="auto"/>
        <w:bottom w:val="none" w:sz="0" w:space="0" w:color="auto"/>
        <w:right w:val="none" w:sz="0" w:space="0" w:color="auto"/>
      </w:divBdr>
    </w:div>
    <w:div w:id="1522813861">
      <w:bodyDiv w:val="1"/>
      <w:marLeft w:val="0"/>
      <w:marRight w:val="0"/>
      <w:marTop w:val="0"/>
      <w:marBottom w:val="0"/>
      <w:divBdr>
        <w:top w:val="none" w:sz="0" w:space="0" w:color="auto"/>
        <w:left w:val="none" w:sz="0" w:space="0" w:color="auto"/>
        <w:bottom w:val="none" w:sz="0" w:space="0" w:color="auto"/>
        <w:right w:val="none" w:sz="0" w:space="0" w:color="auto"/>
      </w:divBdr>
    </w:div>
    <w:div w:id="1522818508">
      <w:bodyDiv w:val="1"/>
      <w:marLeft w:val="0"/>
      <w:marRight w:val="0"/>
      <w:marTop w:val="0"/>
      <w:marBottom w:val="0"/>
      <w:divBdr>
        <w:top w:val="none" w:sz="0" w:space="0" w:color="auto"/>
        <w:left w:val="none" w:sz="0" w:space="0" w:color="auto"/>
        <w:bottom w:val="none" w:sz="0" w:space="0" w:color="auto"/>
        <w:right w:val="none" w:sz="0" w:space="0" w:color="auto"/>
      </w:divBdr>
    </w:div>
    <w:div w:id="1524054322">
      <w:bodyDiv w:val="1"/>
      <w:marLeft w:val="0"/>
      <w:marRight w:val="0"/>
      <w:marTop w:val="0"/>
      <w:marBottom w:val="0"/>
      <w:divBdr>
        <w:top w:val="none" w:sz="0" w:space="0" w:color="auto"/>
        <w:left w:val="none" w:sz="0" w:space="0" w:color="auto"/>
        <w:bottom w:val="none" w:sz="0" w:space="0" w:color="auto"/>
        <w:right w:val="none" w:sz="0" w:space="0" w:color="auto"/>
      </w:divBdr>
    </w:div>
    <w:div w:id="1530415943">
      <w:bodyDiv w:val="1"/>
      <w:marLeft w:val="0"/>
      <w:marRight w:val="0"/>
      <w:marTop w:val="0"/>
      <w:marBottom w:val="0"/>
      <w:divBdr>
        <w:top w:val="none" w:sz="0" w:space="0" w:color="auto"/>
        <w:left w:val="none" w:sz="0" w:space="0" w:color="auto"/>
        <w:bottom w:val="none" w:sz="0" w:space="0" w:color="auto"/>
        <w:right w:val="none" w:sz="0" w:space="0" w:color="auto"/>
      </w:divBdr>
    </w:div>
    <w:div w:id="1530531112">
      <w:bodyDiv w:val="1"/>
      <w:marLeft w:val="0"/>
      <w:marRight w:val="0"/>
      <w:marTop w:val="0"/>
      <w:marBottom w:val="0"/>
      <w:divBdr>
        <w:top w:val="none" w:sz="0" w:space="0" w:color="auto"/>
        <w:left w:val="none" w:sz="0" w:space="0" w:color="auto"/>
        <w:bottom w:val="none" w:sz="0" w:space="0" w:color="auto"/>
        <w:right w:val="none" w:sz="0" w:space="0" w:color="auto"/>
      </w:divBdr>
    </w:div>
    <w:div w:id="1531334032">
      <w:bodyDiv w:val="1"/>
      <w:marLeft w:val="0"/>
      <w:marRight w:val="0"/>
      <w:marTop w:val="0"/>
      <w:marBottom w:val="0"/>
      <w:divBdr>
        <w:top w:val="none" w:sz="0" w:space="0" w:color="auto"/>
        <w:left w:val="none" w:sz="0" w:space="0" w:color="auto"/>
        <w:bottom w:val="none" w:sz="0" w:space="0" w:color="auto"/>
        <w:right w:val="none" w:sz="0" w:space="0" w:color="auto"/>
      </w:divBdr>
    </w:div>
    <w:div w:id="1531601291">
      <w:bodyDiv w:val="1"/>
      <w:marLeft w:val="0"/>
      <w:marRight w:val="0"/>
      <w:marTop w:val="0"/>
      <w:marBottom w:val="0"/>
      <w:divBdr>
        <w:top w:val="none" w:sz="0" w:space="0" w:color="auto"/>
        <w:left w:val="none" w:sz="0" w:space="0" w:color="auto"/>
        <w:bottom w:val="none" w:sz="0" w:space="0" w:color="auto"/>
        <w:right w:val="none" w:sz="0" w:space="0" w:color="auto"/>
      </w:divBdr>
    </w:div>
    <w:div w:id="1533032192">
      <w:bodyDiv w:val="1"/>
      <w:marLeft w:val="0"/>
      <w:marRight w:val="0"/>
      <w:marTop w:val="0"/>
      <w:marBottom w:val="0"/>
      <w:divBdr>
        <w:top w:val="none" w:sz="0" w:space="0" w:color="auto"/>
        <w:left w:val="none" w:sz="0" w:space="0" w:color="auto"/>
        <w:bottom w:val="none" w:sz="0" w:space="0" w:color="auto"/>
        <w:right w:val="none" w:sz="0" w:space="0" w:color="auto"/>
      </w:divBdr>
    </w:div>
    <w:div w:id="1536428632">
      <w:bodyDiv w:val="1"/>
      <w:marLeft w:val="0"/>
      <w:marRight w:val="0"/>
      <w:marTop w:val="0"/>
      <w:marBottom w:val="0"/>
      <w:divBdr>
        <w:top w:val="none" w:sz="0" w:space="0" w:color="auto"/>
        <w:left w:val="none" w:sz="0" w:space="0" w:color="auto"/>
        <w:bottom w:val="none" w:sz="0" w:space="0" w:color="auto"/>
        <w:right w:val="none" w:sz="0" w:space="0" w:color="auto"/>
      </w:divBdr>
    </w:div>
    <w:div w:id="1538470734">
      <w:bodyDiv w:val="1"/>
      <w:marLeft w:val="0"/>
      <w:marRight w:val="0"/>
      <w:marTop w:val="0"/>
      <w:marBottom w:val="0"/>
      <w:divBdr>
        <w:top w:val="none" w:sz="0" w:space="0" w:color="auto"/>
        <w:left w:val="none" w:sz="0" w:space="0" w:color="auto"/>
        <w:bottom w:val="none" w:sz="0" w:space="0" w:color="auto"/>
        <w:right w:val="none" w:sz="0" w:space="0" w:color="auto"/>
      </w:divBdr>
    </w:div>
    <w:div w:id="1541283210">
      <w:bodyDiv w:val="1"/>
      <w:marLeft w:val="0"/>
      <w:marRight w:val="0"/>
      <w:marTop w:val="0"/>
      <w:marBottom w:val="0"/>
      <w:divBdr>
        <w:top w:val="none" w:sz="0" w:space="0" w:color="auto"/>
        <w:left w:val="none" w:sz="0" w:space="0" w:color="auto"/>
        <w:bottom w:val="none" w:sz="0" w:space="0" w:color="auto"/>
        <w:right w:val="none" w:sz="0" w:space="0" w:color="auto"/>
      </w:divBdr>
    </w:div>
    <w:div w:id="1541670445">
      <w:bodyDiv w:val="1"/>
      <w:marLeft w:val="0"/>
      <w:marRight w:val="0"/>
      <w:marTop w:val="0"/>
      <w:marBottom w:val="0"/>
      <w:divBdr>
        <w:top w:val="none" w:sz="0" w:space="0" w:color="auto"/>
        <w:left w:val="none" w:sz="0" w:space="0" w:color="auto"/>
        <w:bottom w:val="none" w:sz="0" w:space="0" w:color="auto"/>
        <w:right w:val="none" w:sz="0" w:space="0" w:color="auto"/>
      </w:divBdr>
    </w:div>
    <w:div w:id="1545870975">
      <w:bodyDiv w:val="1"/>
      <w:marLeft w:val="0"/>
      <w:marRight w:val="0"/>
      <w:marTop w:val="0"/>
      <w:marBottom w:val="0"/>
      <w:divBdr>
        <w:top w:val="none" w:sz="0" w:space="0" w:color="auto"/>
        <w:left w:val="none" w:sz="0" w:space="0" w:color="auto"/>
        <w:bottom w:val="none" w:sz="0" w:space="0" w:color="auto"/>
        <w:right w:val="none" w:sz="0" w:space="0" w:color="auto"/>
      </w:divBdr>
    </w:div>
    <w:div w:id="1546479025">
      <w:bodyDiv w:val="1"/>
      <w:marLeft w:val="0"/>
      <w:marRight w:val="0"/>
      <w:marTop w:val="0"/>
      <w:marBottom w:val="0"/>
      <w:divBdr>
        <w:top w:val="none" w:sz="0" w:space="0" w:color="auto"/>
        <w:left w:val="none" w:sz="0" w:space="0" w:color="auto"/>
        <w:bottom w:val="none" w:sz="0" w:space="0" w:color="auto"/>
        <w:right w:val="none" w:sz="0" w:space="0" w:color="auto"/>
      </w:divBdr>
    </w:div>
    <w:div w:id="1551307983">
      <w:bodyDiv w:val="1"/>
      <w:marLeft w:val="0"/>
      <w:marRight w:val="0"/>
      <w:marTop w:val="0"/>
      <w:marBottom w:val="0"/>
      <w:divBdr>
        <w:top w:val="none" w:sz="0" w:space="0" w:color="auto"/>
        <w:left w:val="none" w:sz="0" w:space="0" w:color="auto"/>
        <w:bottom w:val="none" w:sz="0" w:space="0" w:color="auto"/>
        <w:right w:val="none" w:sz="0" w:space="0" w:color="auto"/>
      </w:divBdr>
    </w:div>
    <w:div w:id="1559589289">
      <w:bodyDiv w:val="1"/>
      <w:marLeft w:val="0"/>
      <w:marRight w:val="0"/>
      <w:marTop w:val="0"/>
      <w:marBottom w:val="0"/>
      <w:divBdr>
        <w:top w:val="none" w:sz="0" w:space="0" w:color="auto"/>
        <w:left w:val="none" w:sz="0" w:space="0" w:color="auto"/>
        <w:bottom w:val="none" w:sz="0" w:space="0" w:color="auto"/>
        <w:right w:val="none" w:sz="0" w:space="0" w:color="auto"/>
      </w:divBdr>
    </w:div>
    <w:div w:id="1559979252">
      <w:bodyDiv w:val="1"/>
      <w:marLeft w:val="0"/>
      <w:marRight w:val="0"/>
      <w:marTop w:val="0"/>
      <w:marBottom w:val="0"/>
      <w:divBdr>
        <w:top w:val="none" w:sz="0" w:space="0" w:color="auto"/>
        <w:left w:val="none" w:sz="0" w:space="0" w:color="auto"/>
        <w:bottom w:val="none" w:sz="0" w:space="0" w:color="auto"/>
        <w:right w:val="none" w:sz="0" w:space="0" w:color="auto"/>
      </w:divBdr>
    </w:div>
    <w:div w:id="1560361009">
      <w:bodyDiv w:val="1"/>
      <w:marLeft w:val="0"/>
      <w:marRight w:val="0"/>
      <w:marTop w:val="0"/>
      <w:marBottom w:val="0"/>
      <w:divBdr>
        <w:top w:val="none" w:sz="0" w:space="0" w:color="auto"/>
        <w:left w:val="none" w:sz="0" w:space="0" w:color="auto"/>
        <w:bottom w:val="none" w:sz="0" w:space="0" w:color="auto"/>
        <w:right w:val="none" w:sz="0" w:space="0" w:color="auto"/>
      </w:divBdr>
    </w:div>
    <w:div w:id="1562592255">
      <w:bodyDiv w:val="1"/>
      <w:marLeft w:val="0"/>
      <w:marRight w:val="0"/>
      <w:marTop w:val="0"/>
      <w:marBottom w:val="0"/>
      <w:divBdr>
        <w:top w:val="none" w:sz="0" w:space="0" w:color="auto"/>
        <w:left w:val="none" w:sz="0" w:space="0" w:color="auto"/>
        <w:bottom w:val="none" w:sz="0" w:space="0" w:color="auto"/>
        <w:right w:val="none" w:sz="0" w:space="0" w:color="auto"/>
      </w:divBdr>
    </w:div>
    <w:div w:id="1562669107">
      <w:bodyDiv w:val="1"/>
      <w:marLeft w:val="0"/>
      <w:marRight w:val="0"/>
      <w:marTop w:val="0"/>
      <w:marBottom w:val="0"/>
      <w:divBdr>
        <w:top w:val="none" w:sz="0" w:space="0" w:color="auto"/>
        <w:left w:val="none" w:sz="0" w:space="0" w:color="auto"/>
        <w:bottom w:val="none" w:sz="0" w:space="0" w:color="auto"/>
        <w:right w:val="none" w:sz="0" w:space="0" w:color="auto"/>
      </w:divBdr>
    </w:div>
    <w:div w:id="1563446843">
      <w:bodyDiv w:val="1"/>
      <w:marLeft w:val="0"/>
      <w:marRight w:val="0"/>
      <w:marTop w:val="0"/>
      <w:marBottom w:val="0"/>
      <w:divBdr>
        <w:top w:val="none" w:sz="0" w:space="0" w:color="auto"/>
        <w:left w:val="none" w:sz="0" w:space="0" w:color="auto"/>
        <w:bottom w:val="none" w:sz="0" w:space="0" w:color="auto"/>
        <w:right w:val="none" w:sz="0" w:space="0" w:color="auto"/>
      </w:divBdr>
    </w:div>
    <w:div w:id="1563566594">
      <w:bodyDiv w:val="1"/>
      <w:marLeft w:val="0"/>
      <w:marRight w:val="0"/>
      <w:marTop w:val="0"/>
      <w:marBottom w:val="0"/>
      <w:divBdr>
        <w:top w:val="none" w:sz="0" w:space="0" w:color="auto"/>
        <w:left w:val="none" w:sz="0" w:space="0" w:color="auto"/>
        <w:bottom w:val="none" w:sz="0" w:space="0" w:color="auto"/>
        <w:right w:val="none" w:sz="0" w:space="0" w:color="auto"/>
      </w:divBdr>
      <w:divsChild>
        <w:div w:id="1833794654">
          <w:marLeft w:val="0"/>
          <w:marRight w:val="0"/>
          <w:marTop w:val="0"/>
          <w:marBottom w:val="0"/>
          <w:divBdr>
            <w:top w:val="none" w:sz="0" w:space="0" w:color="auto"/>
            <w:left w:val="none" w:sz="0" w:space="0" w:color="auto"/>
            <w:bottom w:val="none" w:sz="0" w:space="0" w:color="auto"/>
            <w:right w:val="none" w:sz="0" w:space="0" w:color="auto"/>
          </w:divBdr>
        </w:div>
      </w:divsChild>
    </w:div>
    <w:div w:id="1564412543">
      <w:bodyDiv w:val="1"/>
      <w:marLeft w:val="0"/>
      <w:marRight w:val="0"/>
      <w:marTop w:val="0"/>
      <w:marBottom w:val="0"/>
      <w:divBdr>
        <w:top w:val="none" w:sz="0" w:space="0" w:color="auto"/>
        <w:left w:val="none" w:sz="0" w:space="0" w:color="auto"/>
        <w:bottom w:val="none" w:sz="0" w:space="0" w:color="auto"/>
        <w:right w:val="none" w:sz="0" w:space="0" w:color="auto"/>
      </w:divBdr>
    </w:div>
    <w:div w:id="1571424699">
      <w:bodyDiv w:val="1"/>
      <w:marLeft w:val="0"/>
      <w:marRight w:val="0"/>
      <w:marTop w:val="0"/>
      <w:marBottom w:val="0"/>
      <w:divBdr>
        <w:top w:val="none" w:sz="0" w:space="0" w:color="auto"/>
        <w:left w:val="none" w:sz="0" w:space="0" w:color="auto"/>
        <w:bottom w:val="none" w:sz="0" w:space="0" w:color="auto"/>
        <w:right w:val="none" w:sz="0" w:space="0" w:color="auto"/>
      </w:divBdr>
    </w:div>
    <w:div w:id="1577978592">
      <w:bodyDiv w:val="1"/>
      <w:marLeft w:val="0"/>
      <w:marRight w:val="0"/>
      <w:marTop w:val="0"/>
      <w:marBottom w:val="0"/>
      <w:divBdr>
        <w:top w:val="none" w:sz="0" w:space="0" w:color="auto"/>
        <w:left w:val="none" w:sz="0" w:space="0" w:color="auto"/>
        <w:bottom w:val="none" w:sz="0" w:space="0" w:color="auto"/>
        <w:right w:val="none" w:sz="0" w:space="0" w:color="auto"/>
      </w:divBdr>
    </w:div>
    <w:div w:id="1586954475">
      <w:bodyDiv w:val="1"/>
      <w:marLeft w:val="0"/>
      <w:marRight w:val="0"/>
      <w:marTop w:val="0"/>
      <w:marBottom w:val="0"/>
      <w:divBdr>
        <w:top w:val="none" w:sz="0" w:space="0" w:color="auto"/>
        <w:left w:val="none" w:sz="0" w:space="0" w:color="auto"/>
        <w:bottom w:val="none" w:sz="0" w:space="0" w:color="auto"/>
        <w:right w:val="none" w:sz="0" w:space="0" w:color="auto"/>
      </w:divBdr>
    </w:div>
    <w:div w:id="1589461348">
      <w:bodyDiv w:val="1"/>
      <w:marLeft w:val="0"/>
      <w:marRight w:val="0"/>
      <w:marTop w:val="0"/>
      <w:marBottom w:val="0"/>
      <w:divBdr>
        <w:top w:val="none" w:sz="0" w:space="0" w:color="auto"/>
        <w:left w:val="none" w:sz="0" w:space="0" w:color="auto"/>
        <w:bottom w:val="none" w:sz="0" w:space="0" w:color="auto"/>
        <w:right w:val="none" w:sz="0" w:space="0" w:color="auto"/>
      </w:divBdr>
    </w:div>
    <w:div w:id="1594123234">
      <w:bodyDiv w:val="1"/>
      <w:marLeft w:val="0"/>
      <w:marRight w:val="0"/>
      <w:marTop w:val="0"/>
      <w:marBottom w:val="0"/>
      <w:divBdr>
        <w:top w:val="none" w:sz="0" w:space="0" w:color="auto"/>
        <w:left w:val="none" w:sz="0" w:space="0" w:color="auto"/>
        <w:bottom w:val="none" w:sz="0" w:space="0" w:color="auto"/>
        <w:right w:val="none" w:sz="0" w:space="0" w:color="auto"/>
      </w:divBdr>
    </w:div>
    <w:div w:id="1600523432">
      <w:bodyDiv w:val="1"/>
      <w:marLeft w:val="0"/>
      <w:marRight w:val="0"/>
      <w:marTop w:val="0"/>
      <w:marBottom w:val="0"/>
      <w:divBdr>
        <w:top w:val="none" w:sz="0" w:space="0" w:color="auto"/>
        <w:left w:val="none" w:sz="0" w:space="0" w:color="auto"/>
        <w:bottom w:val="none" w:sz="0" w:space="0" w:color="auto"/>
        <w:right w:val="none" w:sz="0" w:space="0" w:color="auto"/>
      </w:divBdr>
    </w:div>
    <w:div w:id="1603494367">
      <w:bodyDiv w:val="1"/>
      <w:marLeft w:val="0"/>
      <w:marRight w:val="0"/>
      <w:marTop w:val="0"/>
      <w:marBottom w:val="0"/>
      <w:divBdr>
        <w:top w:val="none" w:sz="0" w:space="0" w:color="auto"/>
        <w:left w:val="none" w:sz="0" w:space="0" w:color="auto"/>
        <w:bottom w:val="none" w:sz="0" w:space="0" w:color="auto"/>
        <w:right w:val="none" w:sz="0" w:space="0" w:color="auto"/>
      </w:divBdr>
    </w:div>
    <w:div w:id="1605261122">
      <w:bodyDiv w:val="1"/>
      <w:marLeft w:val="0"/>
      <w:marRight w:val="0"/>
      <w:marTop w:val="0"/>
      <w:marBottom w:val="0"/>
      <w:divBdr>
        <w:top w:val="none" w:sz="0" w:space="0" w:color="auto"/>
        <w:left w:val="none" w:sz="0" w:space="0" w:color="auto"/>
        <w:bottom w:val="none" w:sz="0" w:space="0" w:color="auto"/>
        <w:right w:val="none" w:sz="0" w:space="0" w:color="auto"/>
      </w:divBdr>
    </w:div>
    <w:div w:id="1605572529">
      <w:bodyDiv w:val="1"/>
      <w:marLeft w:val="0"/>
      <w:marRight w:val="0"/>
      <w:marTop w:val="0"/>
      <w:marBottom w:val="0"/>
      <w:divBdr>
        <w:top w:val="none" w:sz="0" w:space="0" w:color="auto"/>
        <w:left w:val="none" w:sz="0" w:space="0" w:color="auto"/>
        <w:bottom w:val="none" w:sz="0" w:space="0" w:color="auto"/>
        <w:right w:val="none" w:sz="0" w:space="0" w:color="auto"/>
      </w:divBdr>
    </w:div>
    <w:div w:id="1610238273">
      <w:bodyDiv w:val="1"/>
      <w:marLeft w:val="0"/>
      <w:marRight w:val="0"/>
      <w:marTop w:val="0"/>
      <w:marBottom w:val="0"/>
      <w:divBdr>
        <w:top w:val="none" w:sz="0" w:space="0" w:color="auto"/>
        <w:left w:val="none" w:sz="0" w:space="0" w:color="auto"/>
        <w:bottom w:val="none" w:sz="0" w:space="0" w:color="auto"/>
        <w:right w:val="none" w:sz="0" w:space="0" w:color="auto"/>
      </w:divBdr>
    </w:div>
    <w:div w:id="1611086284">
      <w:bodyDiv w:val="1"/>
      <w:marLeft w:val="0"/>
      <w:marRight w:val="0"/>
      <w:marTop w:val="0"/>
      <w:marBottom w:val="0"/>
      <w:divBdr>
        <w:top w:val="none" w:sz="0" w:space="0" w:color="auto"/>
        <w:left w:val="none" w:sz="0" w:space="0" w:color="auto"/>
        <w:bottom w:val="none" w:sz="0" w:space="0" w:color="auto"/>
        <w:right w:val="none" w:sz="0" w:space="0" w:color="auto"/>
      </w:divBdr>
    </w:div>
    <w:div w:id="1614051313">
      <w:bodyDiv w:val="1"/>
      <w:marLeft w:val="0"/>
      <w:marRight w:val="0"/>
      <w:marTop w:val="0"/>
      <w:marBottom w:val="0"/>
      <w:divBdr>
        <w:top w:val="none" w:sz="0" w:space="0" w:color="auto"/>
        <w:left w:val="none" w:sz="0" w:space="0" w:color="auto"/>
        <w:bottom w:val="none" w:sz="0" w:space="0" w:color="auto"/>
        <w:right w:val="none" w:sz="0" w:space="0" w:color="auto"/>
      </w:divBdr>
    </w:div>
    <w:div w:id="1616909278">
      <w:bodyDiv w:val="1"/>
      <w:marLeft w:val="0"/>
      <w:marRight w:val="0"/>
      <w:marTop w:val="0"/>
      <w:marBottom w:val="0"/>
      <w:divBdr>
        <w:top w:val="none" w:sz="0" w:space="0" w:color="auto"/>
        <w:left w:val="none" w:sz="0" w:space="0" w:color="auto"/>
        <w:bottom w:val="none" w:sz="0" w:space="0" w:color="auto"/>
        <w:right w:val="none" w:sz="0" w:space="0" w:color="auto"/>
      </w:divBdr>
    </w:div>
    <w:div w:id="1618482656">
      <w:bodyDiv w:val="1"/>
      <w:marLeft w:val="0"/>
      <w:marRight w:val="0"/>
      <w:marTop w:val="0"/>
      <w:marBottom w:val="0"/>
      <w:divBdr>
        <w:top w:val="none" w:sz="0" w:space="0" w:color="auto"/>
        <w:left w:val="none" w:sz="0" w:space="0" w:color="auto"/>
        <w:bottom w:val="none" w:sz="0" w:space="0" w:color="auto"/>
        <w:right w:val="none" w:sz="0" w:space="0" w:color="auto"/>
      </w:divBdr>
    </w:div>
    <w:div w:id="1620919636">
      <w:bodyDiv w:val="1"/>
      <w:marLeft w:val="0"/>
      <w:marRight w:val="0"/>
      <w:marTop w:val="0"/>
      <w:marBottom w:val="0"/>
      <w:divBdr>
        <w:top w:val="none" w:sz="0" w:space="0" w:color="auto"/>
        <w:left w:val="none" w:sz="0" w:space="0" w:color="auto"/>
        <w:bottom w:val="none" w:sz="0" w:space="0" w:color="auto"/>
        <w:right w:val="none" w:sz="0" w:space="0" w:color="auto"/>
      </w:divBdr>
    </w:div>
    <w:div w:id="1621302685">
      <w:bodyDiv w:val="1"/>
      <w:marLeft w:val="0"/>
      <w:marRight w:val="0"/>
      <w:marTop w:val="0"/>
      <w:marBottom w:val="0"/>
      <w:divBdr>
        <w:top w:val="none" w:sz="0" w:space="0" w:color="auto"/>
        <w:left w:val="none" w:sz="0" w:space="0" w:color="auto"/>
        <w:bottom w:val="none" w:sz="0" w:space="0" w:color="auto"/>
        <w:right w:val="none" w:sz="0" w:space="0" w:color="auto"/>
      </w:divBdr>
    </w:div>
    <w:div w:id="1621646283">
      <w:bodyDiv w:val="1"/>
      <w:marLeft w:val="0"/>
      <w:marRight w:val="0"/>
      <w:marTop w:val="0"/>
      <w:marBottom w:val="0"/>
      <w:divBdr>
        <w:top w:val="none" w:sz="0" w:space="0" w:color="auto"/>
        <w:left w:val="none" w:sz="0" w:space="0" w:color="auto"/>
        <w:bottom w:val="none" w:sz="0" w:space="0" w:color="auto"/>
        <w:right w:val="none" w:sz="0" w:space="0" w:color="auto"/>
      </w:divBdr>
    </w:div>
    <w:div w:id="1629318829">
      <w:bodyDiv w:val="1"/>
      <w:marLeft w:val="0"/>
      <w:marRight w:val="0"/>
      <w:marTop w:val="0"/>
      <w:marBottom w:val="0"/>
      <w:divBdr>
        <w:top w:val="none" w:sz="0" w:space="0" w:color="auto"/>
        <w:left w:val="none" w:sz="0" w:space="0" w:color="auto"/>
        <w:bottom w:val="none" w:sz="0" w:space="0" w:color="auto"/>
        <w:right w:val="none" w:sz="0" w:space="0" w:color="auto"/>
      </w:divBdr>
    </w:div>
    <w:div w:id="1631396938">
      <w:bodyDiv w:val="1"/>
      <w:marLeft w:val="0"/>
      <w:marRight w:val="0"/>
      <w:marTop w:val="0"/>
      <w:marBottom w:val="0"/>
      <w:divBdr>
        <w:top w:val="none" w:sz="0" w:space="0" w:color="auto"/>
        <w:left w:val="none" w:sz="0" w:space="0" w:color="auto"/>
        <w:bottom w:val="none" w:sz="0" w:space="0" w:color="auto"/>
        <w:right w:val="none" w:sz="0" w:space="0" w:color="auto"/>
      </w:divBdr>
    </w:div>
    <w:div w:id="1641688907">
      <w:bodyDiv w:val="1"/>
      <w:marLeft w:val="0"/>
      <w:marRight w:val="0"/>
      <w:marTop w:val="0"/>
      <w:marBottom w:val="0"/>
      <w:divBdr>
        <w:top w:val="none" w:sz="0" w:space="0" w:color="auto"/>
        <w:left w:val="none" w:sz="0" w:space="0" w:color="auto"/>
        <w:bottom w:val="none" w:sz="0" w:space="0" w:color="auto"/>
        <w:right w:val="none" w:sz="0" w:space="0" w:color="auto"/>
      </w:divBdr>
      <w:divsChild>
        <w:div w:id="29457663">
          <w:marLeft w:val="0"/>
          <w:marRight w:val="0"/>
          <w:marTop w:val="0"/>
          <w:marBottom w:val="0"/>
          <w:divBdr>
            <w:top w:val="none" w:sz="0" w:space="0" w:color="auto"/>
            <w:left w:val="none" w:sz="0" w:space="0" w:color="auto"/>
            <w:bottom w:val="none" w:sz="0" w:space="0" w:color="auto"/>
            <w:right w:val="none" w:sz="0" w:space="0" w:color="auto"/>
          </w:divBdr>
          <w:divsChild>
            <w:div w:id="12474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6439">
      <w:bodyDiv w:val="1"/>
      <w:marLeft w:val="0"/>
      <w:marRight w:val="0"/>
      <w:marTop w:val="0"/>
      <w:marBottom w:val="0"/>
      <w:divBdr>
        <w:top w:val="none" w:sz="0" w:space="0" w:color="auto"/>
        <w:left w:val="none" w:sz="0" w:space="0" w:color="auto"/>
        <w:bottom w:val="none" w:sz="0" w:space="0" w:color="auto"/>
        <w:right w:val="none" w:sz="0" w:space="0" w:color="auto"/>
      </w:divBdr>
    </w:div>
    <w:div w:id="1656301560">
      <w:bodyDiv w:val="1"/>
      <w:marLeft w:val="0"/>
      <w:marRight w:val="0"/>
      <w:marTop w:val="0"/>
      <w:marBottom w:val="0"/>
      <w:divBdr>
        <w:top w:val="none" w:sz="0" w:space="0" w:color="auto"/>
        <w:left w:val="none" w:sz="0" w:space="0" w:color="auto"/>
        <w:bottom w:val="none" w:sz="0" w:space="0" w:color="auto"/>
        <w:right w:val="none" w:sz="0" w:space="0" w:color="auto"/>
      </w:divBdr>
    </w:div>
    <w:div w:id="1656958055">
      <w:bodyDiv w:val="1"/>
      <w:marLeft w:val="0"/>
      <w:marRight w:val="0"/>
      <w:marTop w:val="0"/>
      <w:marBottom w:val="0"/>
      <w:divBdr>
        <w:top w:val="none" w:sz="0" w:space="0" w:color="auto"/>
        <w:left w:val="none" w:sz="0" w:space="0" w:color="auto"/>
        <w:bottom w:val="none" w:sz="0" w:space="0" w:color="auto"/>
        <w:right w:val="none" w:sz="0" w:space="0" w:color="auto"/>
      </w:divBdr>
    </w:div>
    <w:div w:id="1658343655">
      <w:bodyDiv w:val="1"/>
      <w:marLeft w:val="0"/>
      <w:marRight w:val="0"/>
      <w:marTop w:val="0"/>
      <w:marBottom w:val="0"/>
      <w:divBdr>
        <w:top w:val="none" w:sz="0" w:space="0" w:color="auto"/>
        <w:left w:val="none" w:sz="0" w:space="0" w:color="auto"/>
        <w:bottom w:val="none" w:sz="0" w:space="0" w:color="auto"/>
        <w:right w:val="none" w:sz="0" w:space="0" w:color="auto"/>
      </w:divBdr>
    </w:div>
    <w:div w:id="1661227913">
      <w:bodyDiv w:val="1"/>
      <w:marLeft w:val="0"/>
      <w:marRight w:val="0"/>
      <w:marTop w:val="0"/>
      <w:marBottom w:val="0"/>
      <w:divBdr>
        <w:top w:val="none" w:sz="0" w:space="0" w:color="auto"/>
        <w:left w:val="none" w:sz="0" w:space="0" w:color="auto"/>
        <w:bottom w:val="none" w:sz="0" w:space="0" w:color="auto"/>
        <w:right w:val="none" w:sz="0" w:space="0" w:color="auto"/>
      </w:divBdr>
    </w:div>
    <w:div w:id="1664122704">
      <w:bodyDiv w:val="1"/>
      <w:marLeft w:val="0"/>
      <w:marRight w:val="0"/>
      <w:marTop w:val="0"/>
      <w:marBottom w:val="0"/>
      <w:divBdr>
        <w:top w:val="none" w:sz="0" w:space="0" w:color="auto"/>
        <w:left w:val="none" w:sz="0" w:space="0" w:color="auto"/>
        <w:bottom w:val="none" w:sz="0" w:space="0" w:color="auto"/>
        <w:right w:val="none" w:sz="0" w:space="0" w:color="auto"/>
      </w:divBdr>
    </w:div>
    <w:div w:id="1664967345">
      <w:bodyDiv w:val="1"/>
      <w:marLeft w:val="0"/>
      <w:marRight w:val="0"/>
      <w:marTop w:val="0"/>
      <w:marBottom w:val="0"/>
      <w:divBdr>
        <w:top w:val="none" w:sz="0" w:space="0" w:color="auto"/>
        <w:left w:val="none" w:sz="0" w:space="0" w:color="auto"/>
        <w:bottom w:val="none" w:sz="0" w:space="0" w:color="auto"/>
        <w:right w:val="none" w:sz="0" w:space="0" w:color="auto"/>
      </w:divBdr>
    </w:div>
    <w:div w:id="1669140130">
      <w:bodyDiv w:val="1"/>
      <w:marLeft w:val="0"/>
      <w:marRight w:val="0"/>
      <w:marTop w:val="0"/>
      <w:marBottom w:val="0"/>
      <w:divBdr>
        <w:top w:val="none" w:sz="0" w:space="0" w:color="auto"/>
        <w:left w:val="none" w:sz="0" w:space="0" w:color="auto"/>
        <w:bottom w:val="none" w:sz="0" w:space="0" w:color="auto"/>
        <w:right w:val="none" w:sz="0" w:space="0" w:color="auto"/>
      </w:divBdr>
    </w:div>
    <w:div w:id="1677610837">
      <w:bodyDiv w:val="1"/>
      <w:marLeft w:val="0"/>
      <w:marRight w:val="0"/>
      <w:marTop w:val="0"/>
      <w:marBottom w:val="0"/>
      <w:divBdr>
        <w:top w:val="none" w:sz="0" w:space="0" w:color="auto"/>
        <w:left w:val="none" w:sz="0" w:space="0" w:color="auto"/>
        <w:bottom w:val="none" w:sz="0" w:space="0" w:color="auto"/>
        <w:right w:val="none" w:sz="0" w:space="0" w:color="auto"/>
      </w:divBdr>
    </w:div>
    <w:div w:id="1680036015">
      <w:bodyDiv w:val="1"/>
      <w:marLeft w:val="0"/>
      <w:marRight w:val="0"/>
      <w:marTop w:val="0"/>
      <w:marBottom w:val="0"/>
      <w:divBdr>
        <w:top w:val="none" w:sz="0" w:space="0" w:color="auto"/>
        <w:left w:val="none" w:sz="0" w:space="0" w:color="auto"/>
        <w:bottom w:val="none" w:sz="0" w:space="0" w:color="auto"/>
        <w:right w:val="none" w:sz="0" w:space="0" w:color="auto"/>
      </w:divBdr>
    </w:div>
    <w:div w:id="1680086609">
      <w:bodyDiv w:val="1"/>
      <w:marLeft w:val="0"/>
      <w:marRight w:val="0"/>
      <w:marTop w:val="0"/>
      <w:marBottom w:val="0"/>
      <w:divBdr>
        <w:top w:val="none" w:sz="0" w:space="0" w:color="auto"/>
        <w:left w:val="none" w:sz="0" w:space="0" w:color="auto"/>
        <w:bottom w:val="none" w:sz="0" w:space="0" w:color="auto"/>
        <w:right w:val="none" w:sz="0" w:space="0" w:color="auto"/>
      </w:divBdr>
    </w:div>
    <w:div w:id="1682275016">
      <w:bodyDiv w:val="1"/>
      <w:marLeft w:val="0"/>
      <w:marRight w:val="0"/>
      <w:marTop w:val="0"/>
      <w:marBottom w:val="0"/>
      <w:divBdr>
        <w:top w:val="none" w:sz="0" w:space="0" w:color="auto"/>
        <w:left w:val="none" w:sz="0" w:space="0" w:color="auto"/>
        <w:bottom w:val="none" w:sz="0" w:space="0" w:color="auto"/>
        <w:right w:val="none" w:sz="0" w:space="0" w:color="auto"/>
      </w:divBdr>
    </w:div>
    <w:div w:id="1682969183">
      <w:bodyDiv w:val="1"/>
      <w:marLeft w:val="0"/>
      <w:marRight w:val="0"/>
      <w:marTop w:val="0"/>
      <w:marBottom w:val="0"/>
      <w:divBdr>
        <w:top w:val="none" w:sz="0" w:space="0" w:color="auto"/>
        <w:left w:val="none" w:sz="0" w:space="0" w:color="auto"/>
        <w:bottom w:val="none" w:sz="0" w:space="0" w:color="auto"/>
        <w:right w:val="none" w:sz="0" w:space="0" w:color="auto"/>
      </w:divBdr>
    </w:div>
    <w:div w:id="1687561759">
      <w:bodyDiv w:val="1"/>
      <w:marLeft w:val="0"/>
      <w:marRight w:val="0"/>
      <w:marTop w:val="0"/>
      <w:marBottom w:val="0"/>
      <w:divBdr>
        <w:top w:val="none" w:sz="0" w:space="0" w:color="auto"/>
        <w:left w:val="none" w:sz="0" w:space="0" w:color="auto"/>
        <w:bottom w:val="none" w:sz="0" w:space="0" w:color="auto"/>
        <w:right w:val="none" w:sz="0" w:space="0" w:color="auto"/>
      </w:divBdr>
    </w:div>
    <w:div w:id="1693460654">
      <w:bodyDiv w:val="1"/>
      <w:marLeft w:val="0"/>
      <w:marRight w:val="0"/>
      <w:marTop w:val="0"/>
      <w:marBottom w:val="0"/>
      <w:divBdr>
        <w:top w:val="none" w:sz="0" w:space="0" w:color="auto"/>
        <w:left w:val="none" w:sz="0" w:space="0" w:color="auto"/>
        <w:bottom w:val="none" w:sz="0" w:space="0" w:color="auto"/>
        <w:right w:val="none" w:sz="0" w:space="0" w:color="auto"/>
      </w:divBdr>
    </w:div>
    <w:div w:id="1695496835">
      <w:bodyDiv w:val="1"/>
      <w:marLeft w:val="0"/>
      <w:marRight w:val="0"/>
      <w:marTop w:val="0"/>
      <w:marBottom w:val="0"/>
      <w:divBdr>
        <w:top w:val="none" w:sz="0" w:space="0" w:color="auto"/>
        <w:left w:val="none" w:sz="0" w:space="0" w:color="auto"/>
        <w:bottom w:val="none" w:sz="0" w:space="0" w:color="auto"/>
        <w:right w:val="none" w:sz="0" w:space="0" w:color="auto"/>
      </w:divBdr>
    </w:div>
    <w:div w:id="1697536790">
      <w:bodyDiv w:val="1"/>
      <w:marLeft w:val="0"/>
      <w:marRight w:val="0"/>
      <w:marTop w:val="0"/>
      <w:marBottom w:val="0"/>
      <w:divBdr>
        <w:top w:val="none" w:sz="0" w:space="0" w:color="auto"/>
        <w:left w:val="none" w:sz="0" w:space="0" w:color="auto"/>
        <w:bottom w:val="none" w:sz="0" w:space="0" w:color="auto"/>
        <w:right w:val="none" w:sz="0" w:space="0" w:color="auto"/>
      </w:divBdr>
    </w:div>
    <w:div w:id="1702171918">
      <w:bodyDiv w:val="1"/>
      <w:marLeft w:val="0"/>
      <w:marRight w:val="0"/>
      <w:marTop w:val="0"/>
      <w:marBottom w:val="0"/>
      <w:divBdr>
        <w:top w:val="none" w:sz="0" w:space="0" w:color="auto"/>
        <w:left w:val="none" w:sz="0" w:space="0" w:color="auto"/>
        <w:bottom w:val="none" w:sz="0" w:space="0" w:color="auto"/>
        <w:right w:val="none" w:sz="0" w:space="0" w:color="auto"/>
      </w:divBdr>
    </w:div>
    <w:div w:id="1703240176">
      <w:bodyDiv w:val="1"/>
      <w:marLeft w:val="0"/>
      <w:marRight w:val="0"/>
      <w:marTop w:val="0"/>
      <w:marBottom w:val="0"/>
      <w:divBdr>
        <w:top w:val="none" w:sz="0" w:space="0" w:color="auto"/>
        <w:left w:val="none" w:sz="0" w:space="0" w:color="auto"/>
        <w:bottom w:val="none" w:sz="0" w:space="0" w:color="auto"/>
        <w:right w:val="none" w:sz="0" w:space="0" w:color="auto"/>
      </w:divBdr>
    </w:div>
    <w:div w:id="1715229715">
      <w:bodyDiv w:val="1"/>
      <w:marLeft w:val="0"/>
      <w:marRight w:val="0"/>
      <w:marTop w:val="0"/>
      <w:marBottom w:val="0"/>
      <w:divBdr>
        <w:top w:val="none" w:sz="0" w:space="0" w:color="auto"/>
        <w:left w:val="none" w:sz="0" w:space="0" w:color="auto"/>
        <w:bottom w:val="none" w:sz="0" w:space="0" w:color="auto"/>
        <w:right w:val="none" w:sz="0" w:space="0" w:color="auto"/>
      </w:divBdr>
    </w:div>
    <w:div w:id="1717731123">
      <w:bodyDiv w:val="1"/>
      <w:marLeft w:val="0"/>
      <w:marRight w:val="0"/>
      <w:marTop w:val="0"/>
      <w:marBottom w:val="0"/>
      <w:divBdr>
        <w:top w:val="none" w:sz="0" w:space="0" w:color="auto"/>
        <w:left w:val="none" w:sz="0" w:space="0" w:color="auto"/>
        <w:bottom w:val="none" w:sz="0" w:space="0" w:color="auto"/>
        <w:right w:val="none" w:sz="0" w:space="0" w:color="auto"/>
      </w:divBdr>
    </w:div>
    <w:div w:id="1720669985">
      <w:bodyDiv w:val="1"/>
      <w:marLeft w:val="0"/>
      <w:marRight w:val="0"/>
      <w:marTop w:val="0"/>
      <w:marBottom w:val="0"/>
      <w:divBdr>
        <w:top w:val="none" w:sz="0" w:space="0" w:color="auto"/>
        <w:left w:val="none" w:sz="0" w:space="0" w:color="auto"/>
        <w:bottom w:val="none" w:sz="0" w:space="0" w:color="auto"/>
        <w:right w:val="none" w:sz="0" w:space="0" w:color="auto"/>
      </w:divBdr>
    </w:div>
    <w:div w:id="1724214526">
      <w:bodyDiv w:val="1"/>
      <w:marLeft w:val="0"/>
      <w:marRight w:val="0"/>
      <w:marTop w:val="0"/>
      <w:marBottom w:val="0"/>
      <w:divBdr>
        <w:top w:val="none" w:sz="0" w:space="0" w:color="auto"/>
        <w:left w:val="none" w:sz="0" w:space="0" w:color="auto"/>
        <w:bottom w:val="none" w:sz="0" w:space="0" w:color="auto"/>
        <w:right w:val="none" w:sz="0" w:space="0" w:color="auto"/>
      </w:divBdr>
    </w:div>
    <w:div w:id="1724673430">
      <w:bodyDiv w:val="1"/>
      <w:marLeft w:val="0"/>
      <w:marRight w:val="0"/>
      <w:marTop w:val="0"/>
      <w:marBottom w:val="0"/>
      <w:divBdr>
        <w:top w:val="none" w:sz="0" w:space="0" w:color="auto"/>
        <w:left w:val="none" w:sz="0" w:space="0" w:color="auto"/>
        <w:bottom w:val="none" w:sz="0" w:space="0" w:color="auto"/>
        <w:right w:val="none" w:sz="0" w:space="0" w:color="auto"/>
      </w:divBdr>
    </w:div>
    <w:div w:id="1725788643">
      <w:bodyDiv w:val="1"/>
      <w:marLeft w:val="0"/>
      <w:marRight w:val="0"/>
      <w:marTop w:val="0"/>
      <w:marBottom w:val="0"/>
      <w:divBdr>
        <w:top w:val="none" w:sz="0" w:space="0" w:color="auto"/>
        <w:left w:val="none" w:sz="0" w:space="0" w:color="auto"/>
        <w:bottom w:val="none" w:sz="0" w:space="0" w:color="auto"/>
        <w:right w:val="none" w:sz="0" w:space="0" w:color="auto"/>
      </w:divBdr>
    </w:div>
    <w:div w:id="1726447424">
      <w:bodyDiv w:val="1"/>
      <w:marLeft w:val="0"/>
      <w:marRight w:val="0"/>
      <w:marTop w:val="0"/>
      <w:marBottom w:val="0"/>
      <w:divBdr>
        <w:top w:val="none" w:sz="0" w:space="0" w:color="auto"/>
        <w:left w:val="none" w:sz="0" w:space="0" w:color="auto"/>
        <w:bottom w:val="none" w:sz="0" w:space="0" w:color="auto"/>
        <w:right w:val="none" w:sz="0" w:space="0" w:color="auto"/>
      </w:divBdr>
    </w:div>
    <w:div w:id="1728647619">
      <w:bodyDiv w:val="1"/>
      <w:marLeft w:val="0"/>
      <w:marRight w:val="0"/>
      <w:marTop w:val="0"/>
      <w:marBottom w:val="0"/>
      <w:divBdr>
        <w:top w:val="none" w:sz="0" w:space="0" w:color="auto"/>
        <w:left w:val="none" w:sz="0" w:space="0" w:color="auto"/>
        <w:bottom w:val="none" w:sz="0" w:space="0" w:color="auto"/>
        <w:right w:val="none" w:sz="0" w:space="0" w:color="auto"/>
      </w:divBdr>
    </w:div>
    <w:div w:id="1729958456">
      <w:bodyDiv w:val="1"/>
      <w:marLeft w:val="0"/>
      <w:marRight w:val="0"/>
      <w:marTop w:val="0"/>
      <w:marBottom w:val="0"/>
      <w:divBdr>
        <w:top w:val="none" w:sz="0" w:space="0" w:color="auto"/>
        <w:left w:val="none" w:sz="0" w:space="0" w:color="auto"/>
        <w:bottom w:val="none" w:sz="0" w:space="0" w:color="auto"/>
        <w:right w:val="none" w:sz="0" w:space="0" w:color="auto"/>
      </w:divBdr>
    </w:div>
    <w:div w:id="1737557123">
      <w:bodyDiv w:val="1"/>
      <w:marLeft w:val="0"/>
      <w:marRight w:val="0"/>
      <w:marTop w:val="0"/>
      <w:marBottom w:val="0"/>
      <w:divBdr>
        <w:top w:val="none" w:sz="0" w:space="0" w:color="auto"/>
        <w:left w:val="none" w:sz="0" w:space="0" w:color="auto"/>
        <w:bottom w:val="none" w:sz="0" w:space="0" w:color="auto"/>
        <w:right w:val="none" w:sz="0" w:space="0" w:color="auto"/>
      </w:divBdr>
    </w:div>
    <w:div w:id="1742407020">
      <w:bodyDiv w:val="1"/>
      <w:marLeft w:val="0"/>
      <w:marRight w:val="0"/>
      <w:marTop w:val="0"/>
      <w:marBottom w:val="0"/>
      <w:divBdr>
        <w:top w:val="none" w:sz="0" w:space="0" w:color="auto"/>
        <w:left w:val="none" w:sz="0" w:space="0" w:color="auto"/>
        <w:bottom w:val="none" w:sz="0" w:space="0" w:color="auto"/>
        <w:right w:val="none" w:sz="0" w:space="0" w:color="auto"/>
      </w:divBdr>
    </w:div>
    <w:div w:id="1743916799">
      <w:bodyDiv w:val="1"/>
      <w:marLeft w:val="0"/>
      <w:marRight w:val="0"/>
      <w:marTop w:val="0"/>
      <w:marBottom w:val="0"/>
      <w:divBdr>
        <w:top w:val="none" w:sz="0" w:space="0" w:color="auto"/>
        <w:left w:val="none" w:sz="0" w:space="0" w:color="auto"/>
        <w:bottom w:val="none" w:sz="0" w:space="0" w:color="auto"/>
        <w:right w:val="none" w:sz="0" w:space="0" w:color="auto"/>
      </w:divBdr>
    </w:div>
    <w:div w:id="1760131861">
      <w:bodyDiv w:val="1"/>
      <w:marLeft w:val="0"/>
      <w:marRight w:val="0"/>
      <w:marTop w:val="0"/>
      <w:marBottom w:val="0"/>
      <w:divBdr>
        <w:top w:val="none" w:sz="0" w:space="0" w:color="auto"/>
        <w:left w:val="none" w:sz="0" w:space="0" w:color="auto"/>
        <w:bottom w:val="none" w:sz="0" w:space="0" w:color="auto"/>
        <w:right w:val="none" w:sz="0" w:space="0" w:color="auto"/>
      </w:divBdr>
    </w:div>
    <w:div w:id="1761486363">
      <w:bodyDiv w:val="1"/>
      <w:marLeft w:val="0"/>
      <w:marRight w:val="0"/>
      <w:marTop w:val="0"/>
      <w:marBottom w:val="0"/>
      <w:divBdr>
        <w:top w:val="none" w:sz="0" w:space="0" w:color="auto"/>
        <w:left w:val="none" w:sz="0" w:space="0" w:color="auto"/>
        <w:bottom w:val="none" w:sz="0" w:space="0" w:color="auto"/>
        <w:right w:val="none" w:sz="0" w:space="0" w:color="auto"/>
      </w:divBdr>
    </w:div>
    <w:div w:id="1762070798">
      <w:bodyDiv w:val="1"/>
      <w:marLeft w:val="0"/>
      <w:marRight w:val="0"/>
      <w:marTop w:val="0"/>
      <w:marBottom w:val="0"/>
      <w:divBdr>
        <w:top w:val="none" w:sz="0" w:space="0" w:color="auto"/>
        <w:left w:val="none" w:sz="0" w:space="0" w:color="auto"/>
        <w:bottom w:val="none" w:sz="0" w:space="0" w:color="auto"/>
        <w:right w:val="none" w:sz="0" w:space="0" w:color="auto"/>
      </w:divBdr>
    </w:div>
    <w:div w:id="1763138454">
      <w:bodyDiv w:val="1"/>
      <w:marLeft w:val="0"/>
      <w:marRight w:val="0"/>
      <w:marTop w:val="0"/>
      <w:marBottom w:val="0"/>
      <w:divBdr>
        <w:top w:val="none" w:sz="0" w:space="0" w:color="auto"/>
        <w:left w:val="none" w:sz="0" w:space="0" w:color="auto"/>
        <w:bottom w:val="none" w:sz="0" w:space="0" w:color="auto"/>
        <w:right w:val="none" w:sz="0" w:space="0" w:color="auto"/>
      </w:divBdr>
    </w:div>
    <w:div w:id="1764185805">
      <w:bodyDiv w:val="1"/>
      <w:marLeft w:val="0"/>
      <w:marRight w:val="0"/>
      <w:marTop w:val="0"/>
      <w:marBottom w:val="0"/>
      <w:divBdr>
        <w:top w:val="none" w:sz="0" w:space="0" w:color="auto"/>
        <w:left w:val="none" w:sz="0" w:space="0" w:color="auto"/>
        <w:bottom w:val="none" w:sz="0" w:space="0" w:color="auto"/>
        <w:right w:val="none" w:sz="0" w:space="0" w:color="auto"/>
      </w:divBdr>
    </w:div>
    <w:div w:id="1776174771">
      <w:bodyDiv w:val="1"/>
      <w:marLeft w:val="0"/>
      <w:marRight w:val="0"/>
      <w:marTop w:val="0"/>
      <w:marBottom w:val="0"/>
      <w:divBdr>
        <w:top w:val="none" w:sz="0" w:space="0" w:color="auto"/>
        <w:left w:val="none" w:sz="0" w:space="0" w:color="auto"/>
        <w:bottom w:val="none" w:sz="0" w:space="0" w:color="auto"/>
        <w:right w:val="none" w:sz="0" w:space="0" w:color="auto"/>
      </w:divBdr>
    </w:div>
    <w:div w:id="1777094544">
      <w:bodyDiv w:val="1"/>
      <w:marLeft w:val="0"/>
      <w:marRight w:val="0"/>
      <w:marTop w:val="0"/>
      <w:marBottom w:val="0"/>
      <w:divBdr>
        <w:top w:val="none" w:sz="0" w:space="0" w:color="auto"/>
        <w:left w:val="none" w:sz="0" w:space="0" w:color="auto"/>
        <w:bottom w:val="none" w:sz="0" w:space="0" w:color="auto"/>
        <w:right w:val="none" w:sz="0" w:space="0" w:color="auto"/>
      </w:divBdr>
    </w:div>
    <w:div w:id="1781072467">
      <w:bodyDiv w:val="1"/>
      <w:marLeft w:val="0"/>
      <w:marRight w:val="0"/>
      <w:marTop w:val="0"/>
      <w:marBottom w:val="0"/>
      <w:divBdr>
        <w:top w:val="none" w:sz="0" w:space="0" w:color="auto"/>
        <w:left w:val="none" w:sz="0" w:space="0" w:color="auto"/>
        <w:bottom w:val="none" w:sz="0" w:space="0" w:color="auto"/>
        <w:right w:val="none" w:sz="0" w:space="0" w:color="auto"/>
      </w:divBdr>
    </w:div>
    <w:div w:id="1781147105">
      <w:bodyDiv w:val="1"/>
      <w:marLeft w:val="0"/>
      <w:marRight w:val="0"/>
      <w:marTop w:val="0"/>
      <w:marBottom w:val="0"/>
      <w:divBdr>
        <w:top w:val="none" w:sz="0" w:space="0" w:color="auto"/>
        <w:left w:val="none" w:sz="0" w:space="0" w:color="auto"/>
        <w:bottom w:val="none" w:sz="0" w:space="0" w:color="auto"/>
        <w:right w:val="none" w:sz="0" w:space="0" w:color="auto"/>
      </w:divBdr>
    </w:div>
    <w:div w:id="1781801750">
      <w:bodyDiv w:val="1"/>
      <w:marLeft w:val="0"/>
      <w:marRight w:val="0"/>
      <w:marTop w:val="0"/>
      <w:marBottom w:val="0"/>
      <w:divBdr>
        <w:top w:val="none" w:sz="0" w:space="0" w:color="auto"/>
        <w:left w:val="none" w:sz="0" w:space="0" w:color="auto"/>
        <w:bottom w:val="none" w:sz="0" w:space="0" w:color="auto"/>
        <w:right w:val="none" w:sz="0" w:space="0" w:color="auto"/>
      </w:divBdr>
    </w:div>
    <w:div w:id="1786315101">
      <w:bodyDiv w:val="1"/>
      <w:marLeft w:val="0"/>
      <w:marRight w:val="0"/>
      <w:marTop w:val="0"/>
      <w:marBottom w:val="0"/>
      <w:divBdr>
        <w:top w:val="none" w:sz="0" w:space="0" w:color="auto"/>
        <w:left w:val="none" w:sz="0" w:space="0" w:color="auto"/>
        <w:bottom w:val="none" w:sz="0" w:space="0" w:color="auto"/>
        <w:right w:val="none" w:sz="0" w:space="0" w:color="auto"/>
      </w:divBdr>
    </w:div>
    <w:div w:id="1790854295">
      <w:bodyDiv w:val="1"/>
      <w:marLeft w:val="0"/>
      <w:marRight w:val="0"/>
      <w:marTop w:val="0"/>
      <w:marBottom w:val="0"/>
      <w:divBdr>
        <w:top w:val="none" w:sz="0" w:space="0" w:color="auto"/>
        <w:left w:val="none" w:sz="0" w:space="0" w:color="auto"/>
        <w:bottom w:val="none" w:sz="0" w:space="0" w:color="auto"/>
        <w:right w:val="none" w:sz="0" w:space="0" w:color="auto"/>
      </w:divBdr>
    </w:div>
    <w:div w:id="1791388973">
      <w:bodyDiv w:val="1"/>
      <w:marLeft w:val="0"/>
      <w:marRight w:val="0"/>
      <w:marTop w:val="0"/>
      <w:marBottom w:val="0"/>
      <w:divBdr>
        <w:top w:val="none" w:sz="0" w:space="0" w:color="auto"/>
        <w:left w:val="none" w:sz="0" w:space="0" w:color="auto"/>
        <w:bottom w:val="none" w:sz="0" w:space="0" w:color="auto"/>
        <w:right w:val="none" w:sz="0" w:space="0" w:color="auto"/>
      </w:divBdr>
    </w:div>
    <w:div w:id="1796831697">
      <w:bodyDiv w:val="1"/>
      <w:marLeft w:val="0"/>
      <w:marRight w:val="0"/>
      <w:marTop w:val="0"/>
      <w:marBottom w:val="0"/>
      <w:divBdr>
        <w:top w:val="none" w:sz="0" w:space="0" w:color="auto"/>
        <w:left w:val="none" w:sz="0" w:space="0" w:color="auto"/>
        <w:bottom w:val="none" w:sz="0" w:space="0" w:color="auto"/>
        <w:right w:val="none" w:sz="0" w:space="0" w:color="auto"/>
      </w:divBdr>
    </w:div>
    <w:div w:id="1800953845">
      <w:bodyDiv w:val="1"/>
      <w:marLeft w:val="0"/>
      <w:marRight w:val="0"/>
      <w:marTop w:val="0"/>
      <w:marBottom w:val="0"/>
      <w:divBdr>
        <w:top w:val="none" w:sz="0" w:space="0" w:color="auto"/>
        <w:left w:val="none" w:sz="0" w:space="0" w:color="auto"/>
        <w:bottom w:val="none" w:sz="0" w:space="0" w:color="auto"/>
        <w:right w:val="none" w:sz="0" w:space="0" w:color="auto"/>
      </w:divBdr>
    </w:div>
    <w:div w:id="1801264496">
      <w:bodyDiv w:val="1"/>
      <w:marLeft w:val="0"/>
      <w:marRight w:val="0"/>
      <w:marTop w:val="0"/>
      <w:marBottom w:val="0"/>
      <w:divBdr>
        <w:top w:val="none" w:sz="0" w:space="0" w:color="auto"/>
        <w:left w:val="none" w:sz="0" w:space="0" w:color="auto"/>
        <w:bottom w:val="none" w:sz="0" w:space="0" w:color="auto"/>
        <w:right w:val="none" w:sz="0" w:space="0" w:color="auto"/>
      </w:divBdr>
    </w:div>
    <w:div w:id="1803040799">
      <w:bodyDiv w:val="1"/>
      <w:marLeft w:val="0"/>
      <w:marRight w:val="0"/>
      <w:marTop w:val="0"/>
      <w:marBottom w:val="0"/>
      <w:divBdr>
        <w:top w:val="none" w:sz="0" w:space="0" w:color="auto"/>
        <w:left w:val="none" w:sz="0" w:space="0" w:color="auto"/>
        <w:bottom w:val="none" w:sz="0" w:space="0" w:color="auto"/>
        <w:right w:val="none" w:sz="0" w:space="0" w:color="auto"/>
      </w:divBdr>
    </w:div>
    <w:div w:id="1804303694">
      <w:bodyDiv w:val="1"/>
      <w:marLeft w:val="0"/>
      <w:marRight w:val="0"/>
      <w:marTop w:val="0"/>
      <w:marBottom w:val="0"/>
      <w:divBdr>
        <w:top w:val="none" w:sz="0" w:space="0" w:color="auto"/>
        <w:left w:val="none" w:sz="0" w:space="0" w:color="auto"/>
        <w:bottom w:val="none" w:sz="0" w:space="0" w:color="auto"/>
        <w:right w:val="none" w:sz="0" w:space="0" w:color="auto"/>
      </w:divBdr>
    </w:div>
    <w:div w:id="1814370032">
      <w:bodyDiv w:val="1"/>
      <w:marLeft w:val="0"/>
      <w:marRight w:val="0"/>
      <w:marTop w:val="0"/>
      <w:marBottom w:val="0"/>
      <w:divBdr>
        <w:top w:val="none" w:sz="0" w:space="0" w:color="auto"/>
        <w:left w:val="none" w:sz="0" w:space="0" w:color="auto"/>
        <w:bottom w:val="none" w:sz="0" w:space="0" w:color="auto"/>
        <w:right w:val="none" w:sz="0" w:space="0" w:color="auto"/>
      </w:divBdr>
    </w:div>
    <w:div w:id="1816142957">
      <w:bodyDiv w:val="1"/>
      <w:marLeft w:val="0"/>
      <w:marRight w:val="0"/>
      <w:marTop w:val="0"/>
      <w:marBottom w:val="0"/>
      <w:divBdr>
        <w:top w:val="none" w:sz="0" w:space="0" w:color="auto"/>
        <w:left w:val="none" w:sz="0" w:space="0" w:color="auto"/>
        <w:bottom w:val="none" w:sz="0" w:space="0" w:color="auto"/>
        <w:right w:val="none" w:sz="0" w:space="0" w:color="auto"/>
      </w:divBdr>
    </w:div>
    <w:div w:id="1821843768">
      <w:bodyDiv w:val="1"/>
      <w:marLeft w:val="0"/>
      <w:marRight w:val="0"/>
      <w:marTop w:val="0"/>
      <w:marBottom w:val="0"/>
      <w:divBdr>
        <w:top w:val="none" w:sz="0" w:space="0" w:color="auto"/>
        <w:left w:val="none" w:sz="0" w:space="0" w:color="auto"/>
        <w:bottom w:val="none" w:sz="0" w:space="0" w:color="auto"/>
        <w:right w:val="none" w:sz="0" w:space="0" w:color="auto"/>
      </w:divBdr>
    </w:div>
    <w:div w:id="1821925340">
      <w:bodyDiv w:val="1"/>
      <w:marLeft w:val="0"/>
      <w:marRight w:val="0"/>
      <w:marTop w:val="0"/>
      <w:marBottom w:val="0"/>
      <w:divBdr>
        <w:top w:val="none" w:sz="0" w:space="0" w:color="auto"/>
        <w:left w:val="none" w:sz="0" w:space="0" w:color="auto"/>
        <w:bottom w:val="none" w:sz="0" w:space="0" w:color="auto"/>
        <w:right w:val="none" w:sz="0" w:space="0" w:color="auto"/>
      </w:divBdr>
    </w:div>
    <w:div w:id="1822773410">
      <w:bodyDiv w:val="1"/>
      <w:marLeft w:val="0"/>
      <w:marRight w:val="0"/>
      <w:marTop w:val="0"/>
      <w:marBottom w:val="0"/>
      <w:divBdr>
        <w:top w:val="none" w:sz="0" w:space="0" w:color="auto"/>
        <w:left w:val="none" w:sz="0" w:space="0" w:color="auto"/>
        <w:bottom w:val="none" w:sz="0" w:space="0" w:color="auto"/>
        <w:right w:val="none" w:sz="0" w:space="0" w:color="auto"/>
      </w:divBdr>
    </w:div>
    <w:div w:id="1825732785">
      <w:bodyDiv w:val="1"/>
      <w:marLeft w:val="0"/>
      <w:marRight w:val="0"/>
      <w:marTop w:val="0"/>
      <w:marBottom w:val="0"/>
      <w:divBdr>
        <w:top w:val="none" w:sz="0" w:space="0" w:color="auto"/>
        <w:left w:val="none" w:sz="0" w:space="0" w:color="auto"/>
        <w:bottom w:val="none" w:sz="0" w:space="0" w:color="auto"/>
        <w:right w:val="none" w:sz="0" w:space="0" w:color="auto"/>
      </w:divBdr>
    </w:div>
    <w:div w:id="1832865386">
      <w:bodyDiv w:val="1"/>
      <w:marLeft w:val="0"/>
      <w:marRight w:val="0"/>
      <w:marTop w:val="0"/>
      <w:marBottom w:val="0"/>
      <w:divBdr>
        <w:top w:val="none" w:sz="0" w:space="0" w:color="auto"/>
        <w:left w:val="none" w:sz="0" w:space="0" w:color="auto"/>
        <w:bottom w:val="none" w:sz="0" w:space="0" w:color="auto"/>
        <w:right w:val="none" w:sz="0" w:space="0" w:color="auto"/>
      </w:divBdr>
    </w:div>
    <w:div w:id="1832867220">
      <w:bodyDiv w:val="1"/>
      <w:marLeft w:val="0"/>
      <w:marRight w:val="0"/>
      <w:marTop w:val="0"/>
      <w:marBottom w:val="0"/>
      <w:divBdr>
        <w:top w:val="none" w:sz="0" w:space="0" w:color="auto"/>
        <w:left w:val="none" w:sz="0" w:space="0" w:color="auto"/>
        <w:bottom w:val="none" w:sz="0" w:space="0" w:color="auto"/>
        <w:right w:val="none" w:sz="0" w:space="0" w:color="auto"/>
      </w:divBdr>
    </w:div>
    <w:div w:id="1836651516">
      <w:bodyDiv w:val="1"/>
      <w:marLeft w:val="0"/>
      <w:marRight w:val="0"/>
      <w:marTop w:val="0"/>
      <w:marBottom w:val="0"/>
      <w:divBdr>
        <w:top w:val="none" w:sz="0" w:space="0" w:color="auto"/>
        <w:left w:val="none" w:sz="0" w:space="0" w:color="auto"/>
        <w:bottom w:val="none" w:sz="0" w:space="0" w:color="auto"/>
        <w:right w:val="none" w:sz="0" w:space="0" w:color="auto"/>
      </w:divBdr>
    </w:div>
    <w:div w:id="1840152319">
      <w:bodyDiv w:val="1"/>
      <w:marLeft w:val="0"/>
      <w:marRight w:val="0"/>
      <w:marTop w:val="0"/>
      <w:marBottom w:val="0"/>
      <w:divBdr>
        <w:top w:val="none" w:sz="0" w:space="0" w:color="auto"/>
        <w:left w:val="none" w:sz="0" w:space="0" w:color="auto"/>
        <w:bottom w:val="none" w:sz="0" w:space="0" w:color="auto"/>
        <w:right w:val="none" w:sz="0" w:space="0" w:color="auto"/>
      </w:divBdr>
    </w:div>
    <w:div w:id="1842117812">
      <w:bodyDiv w:val="1"/>
      <w:marLeft w:val="0"/>
      <w:marRight w:val="0"/>
      <w:marTop w:val="0"/>
      <w:marBottom w:val="0"/>
      <w:divBdr>
        <w:top w:val="none" w:sz="0" w:space="0" w:color="auto"/>
        <w:left w:val="none" w:sz="0" w:space="0" w:color="auto"/>
        <w:bottom w:val="none" w:sz="0" w:space="0" w:color="auto"/>
        <w:right w:val="none" w:sz="0" w:space="0" w:color="auto"/>
      </w:divBdr>
    </w:div>
    <w:div w:id="1850214483">
      <w:bodyDiv w:val="1"/>
      <w:marLeft w:val="0"/>
      <w:marRight w:val="0"/>
      <w:marTop w:val="0"/>
      <w:marBottom w:val="0"/>
      <w:divBdr>
        <w:top w:val="none" w:sz="0" w:space="0" w:color="auto"/>
        <w:left w:val="none" w:sz="0" w:space="0" w:color="auto"/>
        <w:bottom w:val="none" w:sz="0" w:space="0" w:color="auto"/>
        <w:right w:val="none" w:sz="0" w:space="0" w:color="auto"/>
      </w:divBdr>
    </w:div>
    <w:div w:id="1851676929">
      <w:bodyDiv w:val="1"/>
      <w:marLeft w:val="0"/>
      <w:marRight w:val="0"/>
      <w:marTop w:val="0"/>
      <w:marBottom w:val="0"/>
      <w:divBdr>
        <w:top w:val="none" w:sz="0" w:space="0" w:color="auto"/>
        <w:left w:val="none" w:sz="0" w:space="0" w:color="auto"/>
        <w:bottom w:val="none" w:sz="0" w:space="0" w:color="auto"/>
        <w:right w:val="none" w:sz="0" w:space="0" w:color="auto"/>
      </w:divBdr>
    </w:div>
    <w:div w:id="1852525656">
      <w:bodyDiv w:val="1"/>
      <w:marLeft w:val="0"/>
      <w:marRight w:val="0"/>
      <w:marTop w:val="0"/>
      <w:marBottom w:val="0"/>
      <w:divBdr>
        <w:top w:val="none" w:sz="0" w:space="0" w:color="auto"/>
        <w:left w:val="none" w:sz="0" w:space="0" w:color="auto"/>
        <w:bottom w:val="none" w:sz="0" w:space="0" w:color="auto"/>
        <w:right w:val="none" w:sz="0" w:space="0" w:color="auto"/>
      </w:divBdr>
    </w:div>
    <w:div w:id="1855730934">
      <w:bodyDiv w:val="1"/>
      <w:marLeft w:val="0"/>
      <w:marRight w:val="0"/>
      <w:marTop w:val="0"/>
      <w:marBottom w:val="0"/>
      <w:divBdr>
        <w:top w:val="none" w:sz="0" w:space="0" w:color="auto"/>
        <w:left w:val="none" w:sz="0" w:space="0" w:color="auto"/>
        <w:bottom w:val="none" w:sz="0" w:space="0" w:color="auto"/>
        <w:right w:val="none" w:sz="0" w:space="0" w:color="auto"/>
      </w:divBdr>
    </w:div>
    <w:div w:id="1860922393">
      <w:bodyDiv w:val="1"/>
      <w:marLeft w:val="0"/>
      <w:marRight w:val="0"/>
      <w:marTop w:val="0"/>
      <w:marBottom w:val="0"/>
      <w:divBdr>
        <w:top w:val="none" w:sz="0" w:space="0" w:color="auto"/>
        <w:left w:val="none" w:sz="0" w:space="0" w:color="auto"/>
        <w:bottom w:val="none" w:sz="0" w:space="0" w:color="auto"/>
        <w:right w:val="none" w:sz="0" w:space="0" w:color="auto"/>
      </w:divBdr>
    </w:div>
    <w:div w:id="1861433692">
      <w:bodyDiv w:val="1"/>
      <w:marLeft w:val="0"/>
      <w:marRight w:val="0"/>
      <w:marTop w:val="0"/>
      <w:marBottom w:val="0"/>
      <w:divBdr>
        <w:top w:val="none" w:sz="0" w:space="0" w:color="auto"/>
        <w:left w:val="none" w:sz="0" w:space="0" w:color="auto"/>
        <w:bottom w:val="none" w:sz="0" w:space="0" w:color="auto"/>
        <w:right w:val="none" w:sz="0" w:space="0" w:color="auto"/>
      </w:divBdr>
    </w:div>
    <w:div w:id="1863980112">
      <w:bodyDiv w:val="1"/>
      <w:marLeft w:val="0"/>
      <w:marRight w:val="0"/>
      <w:marTop w:val="0"/>
      <w:marBottom w:val="0"/>
      <w:divBdr>
        <w:top w:val="none" w:sz="0" w:space="0" w:color="auto"/>
        <w:left w:val="none" w:sz="0" w:space="0" w:color="auto"/>
        <w:bottom w:val="none" w:sz="0" w:space="0" w:color="auto"/>
        <w:right w:val="none" w:sz="0" w:space="0" w:color="auto"/>
      </w:divBdr>
    </w:div>
    <w:div w:id="1868366813">
      <w:bodyDiv w:val="1"/>
      <w:marLeft w:val="0"/>
      <w:marRight w:val="0"/>
      <w:marTop w:val="0"/>
      <w:marBottom w:val="0"/>
      <w:divBdr>
        <w:top w:val="none" w:sz="0" w:space="0" w:color="auto"/>
        <w:left w:val="none" w:sz="0" w:space="0" w:color="auto"/>
        <w:bottom w:val="none" w:sz="0" w:space="0" w:color="auto"/>
        <w:right w:val="none" w:sz="0" w:space="0" w:color="auto"/>
      </w:divBdr>
    </w:div>
    <w:div w:id="1873613818">
      <w:bodyDiv w:val="1"/>
      <w:marLeft w:val="0"/>
      <w:marRight w:val="0"/>
      <w:marTop w:val="0"/>
      <w:marBottom w:val="0"/>
      <w:divBdr>
        <w:top w:val="none" w:sz="0" w:space="0" w:color="auto"/>
        <w:left w:val="none" w:sz="0" w:space="0" w:color="auto"/>
        <w:bottom w:val="none" w:sz="0" w:space="0" w:color="auto"/>
        <w:right w:val="none" w:sz="0" w:space="0" w:color="auto"/>
      </w:divBdr>
    </w:div>
    <w:div w:id="1881741834">
      <w:bodyDiv w:val="1"/>
      <w:marLeft w:val="0"/>
      <w:marRight w:val="0"/>
      <w:marTop w:val="0"/>
      <w:marBottom w:val="0"/>
      <w:divBdr>
        <w:top w:val="none" w:sz="0" w:space="0" w:color="auto"/>
        <w:left w:val="none" w:sz="0" w:space="0" w:color="auto"/>
        <w:bottom w:val="none" w:sz="0" w:space="0" w:color="auto"/>
        <w:right w:val="none" w:sz="0" w:space="0" w:color="auto"/>
      </w:divBdr>
    </w:div>
    <w:div w:id="1891262369">
      <w:bodyDiv w:val="1"/>
      <w:marLeft w:val="0"/>
      <w:marRight w:val="0"/>
      <w:marTop w:val="0"/>
      <w:marBottom w:val="0"/>
      <w:divBdr>
        <w:top w:val="none" w:sz="0" w:space="0" w:color="auto"/>
        <w:left w:val="none" w:sz="0" w:space="0" w:color="auto"/>
        <w:bottom w:val="none" w:sz="0" w:space="0" w:color="auto"/>
        <w:right w:val="none" w:sz="0" w:space="0" w:color="auto"/>
      </w:divBdr>
    </w:div>
    <w:div w:id="1894001382">
      <w:bodyDiv w:val="1"/>
      <w:marLeft w:val="0"/>
      <w:marRight w:val="0"/>
      <w:marTop w:val="0"/>
      <w:marBottom w:val="0"/>
      <w:divBdr>
        <w:top w:val="none" w:sz="0" w:space="0" w:color="auto"/>
        <w:left w:val="none" w:sz="0" w:space="0" w:color="auto"/>
        <w:bottom w:val="none" w:sz="0" w:space="0" w:color="auto"/>
        <w:right w:val="none" w:sz="0" w:space="0" w:color="auto"/>
      </w:divBdr>
    </w:div>
    <w:div w:id="1894465430">
      <w:bodyDiv w:val="1"/>
      <w:marLeft w:val="0"/>
      <w:marRight w:val="0"/>
      <w:marTop w:val="0"/>
      <w:marBottom w:val="0"/>
      <w:divBdr>
        <w:top w:val="none" w:sz="0" w:space="0" w:color="auto"/>
        <w:left w:val="none" w:sz="0" w:space="0" w:color="auto"/>
        <w:bottom w:val="none" w:sz="0" w:space="0" w:color="auto"/>
        <w:right w:val="none" w:sz="0" w:space="0" w:color="auto"/>
      </w:divBdr>
    </w:div>
    <w:div w:id="1899513438">
      <w:bodyDiv w:val="1"/>
      <w:marLeft w:val="0"/>
      <w:marRight w:val="0"/>
      <w:marTop w:val="0"/>
      <w:marBottom w:val="0"/>
      <w:divBdr>
        <w:top w:val="none" w:sz="0" w:space="0" w:color="auto"/>
        <w:left w:val="none" w:sz="0" w:space="0" w:color="auto"/>
        <w:bottom w:val="none" w:sz="0" w:space="0" w:color="auto"/>
        <w:right w:val="none" w:sz="0" w:space="0" w:color="auto"/>
      </w:divBdr>
    </w:div>
    <w:div w:id="1912619922">
      <w:bodyDiv w:val="1"/>
      <w:marLeft w:val="0"/>
      <w:marRight w:val="0"/>
      <w:marTop w:val="0"/>
      <w:marBottom w:val="0"/>
      <w:divBdr>
        <w:top w:val="none" w:sz="0" w:space="0" w:color="auto"/>
        <w:left w:val="none" w:sz="0" w:space="0" w:color="auto"/>
        <w:bottom w:val="none" w:sz="0" w:space="0" w:color="auto"/>
        <w:right w:val="none" w:sz="0" w:space="0" w:color="auto"/>
      </w:divBdr>
    </w:div>
    <w:div w:id="1912693001">
      <w:bodyDiv w:val="1"/>
      <w:marLeft w:val="0"/>
      <w:marRight w:val="0"/>
      <w:marTop w:val="0"/>
      <w:marBottom w:val="0"/>
      <w:divBdr>
        <w:top w:val="none" w:sz="0" w:space="0" w:color="auto"/>
        <w:left w:val="none" w:sz="0" w:space="0" w:color="auto"/>
        <w:bottom w:val="none" w:sz="0" w:space="0" w:color="auto"/>
        <w:right w:val="none" w:sz="0" w:space="0" w:color="auto"/>
      </w:divBdr>
    </w:div>
    <w:div w:id="1923635123">
      <w:bodyDiv w:val="1"/>
      <w:marLeft w:val="0"/>
      <w:marRight w:val="0"/>
      <w:marTop w:val="0"/>
      <w:marBottom w:val="0"/>
      <w:divBdr>
        <w:top w:val="none" w:sz="0" w:space="0" w:color="auto"/>
        <w:left w:val="none" w:sz="0" w:space="0" w:color="auto"/>
        <w:bottom w:val="none" w:sz="0" w:space="0" w:color="auto"/>
        <w:right w:val="none" w:sz="0" w:space="0" w:color="auto"/>
      </w:divBdr>
    </w:div>
    <w:div w:id="1926645253">
      <w:bodyDiv w:val="1"/>
      <w:marLeft w:val="0"/>
      <w:marRight w:val="0"/>
      <w:marTop w:val="0"/>
      <w:marBottom w:val="0"/>
      <w:divBdr>
        <w:top w:val="none" w:sz="0" w:space="0" w:color="auto"/>
        <w:left w:val="none" w:sz="0" w:space="0" w:color="auto"/>
        <w:bottom w:val="none" w:sz="0" w:space="0" w:color="auto"/>
        <w:right w:val="none" w:sz="0" w:space="0" w:color="auto"/>
      </w:divBdr>
    </w:div>
    <w:div w:id="1934320024">
      <w:bodyDiv w:val="1"/>
      <w:marLeft w:val="0"/>
      <w:marRight w:val="0"/>
      <w:marTop w:val="0"/>
      <w:marBottom w:val="0"/>
      <w:divBdr>
        <w:top w:val="none" w:sz="0" w:space="0" w:color="auto"/>
        <w:left w:val="none" w:sz="0" w:space="0" w:color="auto"/>
        <w:bottom w:val="none" w:sz="0" w:space="0" w:color="auto"/>
        <w:right w:val="none" w:sz="0" w:space="0" w:color="auto"/>
      </w:divBdr>
    </w:div>
    <w:div w:id="1938555869">
      <w:bodyDiv w:val="1"/>
      <w:marLeft w:val="0"/>
      <w:marRight w:val="0"/>
      <w:marTop w:val="0"/>
      <w:marBottom w:val="0"/>
      <w:divBdr>
        <w:top w:val="none" w:sz="0" w:space="0" w:color="auto"/>
        <w:left w:val="none" w:sz="0" w:space="0" w:color="auto"/>
        <w:bottom w:val="none" w:sz="0" w:space="0" w:color="auto"/>
        <w:right w:val="none" w:sz="0" w:space="0" w:color="auto"/>
      </w:divBdr>
    </w:div>
    <w:div w:id="1940985582">
      <w:bodyDiv w:val="1"/>
      <w:marLeft w:val="0"/>
      <w:marRight w:val="0"/>
      <w:marTop w:val="0"/>
      <w:marBottom w:val="0"/>
      <w:divBdr>
        <w:top w:val="none" w:sz="0" w:space="0" w:color="auto"/>
        <w:left w:val="none" w:sz="0" w:space="0" w:color="auto"/>
        <w:bottom w:val="none" w:sz="0" w:space="0" w:color="auto"/>
        <w:right w:val="none" w:sz="0" w:space="0" w:color="auto"/>
      </w:divBdr>
    </w:div>
    <w:div w:id="1952661223">
      <w:bodyDiv w:val="1"/>
      <w:marLeft w:val="0"/>
      <w:marRight w:val="0"/>
      <w:marTop w:val="0"/>
      <w:marBottom w:val="0"/>
      <w:divBdr>
        <w:top w:val="none" w:sz="0" w:space="0" w:color="auto"/>
        <w:left w:val="none" w:sz="0" w:space="0" w:color="auto"/>
        <w:bottom w:val="none" w:sz="0" w:space="0" w:color="auto"/>
        <w:right w:val="none" w:sz="0" w:space="0" w:color="auto"/>
      </w:divBdr>
    </w:div>
    <w:div w:id="1961180923">
      <w:bodyDiv w:val="1"/>
      <w:marLeft w:val="0"/>
      <w:marRight w:val="0"/>
      <w:marTop w:val="0"/>
      <w:marBottom w:val="0"/>
      <w:divBdr>
        <w:top w:val="none" w:sz="0" w:space="0" w:color="auto"/>
        <w:left w:val="none" w:sz="0" w:space="0" w:color="auto"/>
        <w:bottom w:val="none" w:sz="0" w:space="0" w:color="auto"/>
        <w:right w:val="none" w:sz="0" w:space="0" w:color="auto"/>
      </w:divBdr>
    </w:div>
    <w:div w:id="1965621482">
      <w:bodyDiv w:val="1"/>
      <w:marLeft w:val="0"/>
      <w:marRight w:val="0"/>
      <w:marTop w:val="0"/>
      <w:marBottom w:val="0"/>
      <w:divBdr>
        <w:top w:val="none" w:sz="0" w:space="0" w:color="auto"/>
        <w:left w:val="none" w:sz="0" w:space="0" w:color="auto"/>
        <w:bottom w:val="none" w:sz="0" w:space="0" w:color="auto"/>
        <w:right w:val="none" w:sz="0" w:space="0" w:color="auto"/>
      </w:divBdr>
    </w:div>
    <w:div w:id="1970283701">
      <w:bodyDiv w:val="1"/>
      <w:marLeft w:val="0"/>
      <w:marRight w:val="0"/>
      <w:marTop w:val="0"/>
      <w:marBottom w:val="0"/>
      <w:divBdr>
        <w:top w:val="none" w:sz="0" w:space="0" w:color="auto"/>
        <w:left w:val="none" w:sz="0" w:space="0" w:color="auto"/>
        <w:bottom w:val="none" w:sz="0" w:space="0" w:color="auto"/>
        <w:right w:val="none" w:sz="0" w:space="0" w:color="auto"/>
      </w:divBdr>
    </w:div>
    <w:div w:id="1970502487">
      <w:bodyDiv w:val="1"/>
      <w:marLeft w:val="0"/>
      <w:marRight w:val="0"/>
      <w:marTop w:val="0"/>
      <w:marBottom w:val="0"/>
      <w:divBdr>
        <w:top w:val="none" w:sz="0" w:space="0" w:color="auto"/>
        <w:left w:val="none" w:sz="0" w:space="0" w:color="auto"/>
        <w:bottom w:val="none" w:sz="0" w:space="0" w:color="auto"/>
        <w:right w:val="none" w:sz="0" w:space="0" w:color="auto"/>
      </w:divBdr>
    </w:div>
    <w:div w:id="1976786502">
      <w:bodyDiv w:val="1"/>
      <w:marLeft w:val="0"/>
      <w:marRight w:val="0"/>
      <w:marTop w:val="0"/>
      <w:marBottom w:val="0"/>
      <w:divBdr>
        <w:top w:val="none" w:sz="0" w:space="0" w:color="auto"/>
        <w:left w:val="none" w:sz="0" w:space="0" w:color="auto"/>
        <w:bottom w:val="none" w:sz="0" w:space="0" w:color="auto"/>
        <w:right w:val="none" w:sz="0" w:space="0" w:color="auto"/>
      </w:divBdr>
    </w:div>
    <w:div w:id="1986279816">
      <w:bodyDiv w:val="1"/>
      <w:marLeft w:val="0"/>
      <w:marRight w:val="0"/>
      <w:marTop w:val="0"/>
      <w:marBottom w:val="0"/>
      <w:divBdr>
        <w:top w:val="none" w:sz="0" w:space="0" w:color="auto"/>
        <w:left w:val="none" w:sz="0" w:space="0" w:color="auto"/>
        <w:bottom w:val="none" w:sz="0" w:space="0" w:color="auto"/>
        <w:right w:val="none" w:sz="0" w:space="0" w:color="auto"/>
      </w:divBdr>
    </w:div>
    <w:div w:id="1987123462">
      <w:bodyDiv w:val="1"/>
      <w:marLeft w:val="0"/>
      <w:marRight w:val="0"/>
      <w:marTop w:val="0"/>
      <w:marBottom w:val="0"/>
      <w:divBdr>
        <w:top w:val="none" w:sz="0" w:space="0" w:color="auto"/>
        <w:left w:val="none" w:sz="0" w:space="0" w:color="auto"/>
        <w:bottom w:val="none" w:sz="0" w:space="0" w:color="auto"/>
        <w:right w:val="none" w:sz="0" w:space="0" w:color="auto"/>
      </w:divBdr>
    </w:div>
    <w:div w:id="1990132868">
      <w:bodyDiv w:val="1"/>
      <w:marLeft w:val="0"/>
      <w:marRight w:val="0"/>
      <w:marTop w:val="0"/>
      <w:marBottom w:val="0"/>
      <w:divBdr>
        <w:top w:val="none" w:sz="0" w:space="0" w:color="auto"/>
        <w:left w:val="none" w:sz="0" w:space="0" w:color="auto"/>
        <w:bottom w:val="none" w:sz="0" w:space="0" w:color="auto"/>
        <w:right w:val="none" w:sz="0" w:space="0" w:color="auto"/>
      </w:divBdr>
      <w:divsChild>
        <w:div w:id="822282057">
          <w:marLeft w:val="0"/>
          <w:marRight w:val="0"/>
          <w:marTop w:val="0"/>
          <w:marBottom w:val="0"/>
          <w:divBdr>
            <w:top w:val="none" w:sz="0" w:space="0" w:color="auto"/>
            <w:left w:val="none" w:sz="0" w:space="0" w:color="auto"/>
            <w:bottom w:val="none" w:sz="0" w:space="0" w:color="auto"/>
            <w:right w:val="none" w:sz="0" w:space="0" w:color="auto"/>
          </w:divBdr>
        </w:div>
      </w:divsChild>
    </w:div>
    <w:div w:id="1992639725">
      <w:bodyDiv w:val="1"/>
      <w:marLeft w:val="0"/>
      <w:marRight w:val="0"/>
      <w:marTop w:val="0"/>
      <w:marBottom w:val="0"/>
      <w:divBdr>
        <w:top w:val="none" w:sz="0" w:space="0" w:color="auto"/>
        <w:left w:val="none" w:sz="0" w:space="0" w:color="auto"/>
        <w:bottom w:val="none" w:sz="0" w:space="0" w:color="auto"/>
        <w:right w:val="none" w:sz="0" w:space="0" w:color="auto"/>
      </w:divBdr>
    </w:div>
    <w:div w:id="1992711269">
      <w:bodyDiv w:val="1"/>
      <w:marLeft w:val="0"/>
      <w:marRight w:val="0"/>
      <w:marTop w:val="0"/>
      <w:marBottom w:val="0"/>
      <w:divBdr>
        <w:top w:val="none" w:sz="0" w:space="0" w:color="auto"/>
        <w:left w:val="none" w:sz="0" w:space="0" w:color="auto"/>
        <w:bottom w:val="none" w:sz="0" w:space="0" w:color="auto"/>
        <w:right w:val="none" w:sz="0" w:space="0" w:color="auto"/>
      </w:divBdr>
    </w:div>
    <w:div w:id="1996838200">
      <w:bodyDiv w:val="1"/>
      <w:marLeft w:val="0"/>
      <w:marRight w:val="0"/>
      <w:marTop w:val="0"/>
      <w:marBottom w:val="0"/>
      <w:divBdr>
        <w:top w:val="none" w:sz="0" w:space="0" w:color="auto"/>
        <w:left w:val="none" w:sz="0" w:space="0" w:color="auto"/>
        <w:bottom w:val="none" w:sz="0" w:space="0" w:color="auto"/>
        <w:right w:val="none" w:sz="0" w:space="0" w:color="auto"/>
      </w:divBdr>
    </w:div>
    <w:div w:id="1997370503">
      <w:bodyDiv w:val="1"/>
      <w:marLeft w:val="0"/>
      <w:marRight w:val="0"/>
      <w:marTop w:val="0"/>
      <w:marBottom w:val="0"/>
      <w:divBdr>
        <w:top w:val="none" w:sz="0" w:space="0" w:color="auto"/>
        <w:left w:val="none" w:sz="0" w:space="0" w:color="auto"/>
        <w:bottom w:val="none" w:sz="0" w:space="0" w:color="auto"/>
        <w:right w:val="none" w:sz="0" w:space="0" w:color="auto"/>
      </w:divBdr>
      <w:divsChild>
        <w:div w:id="224878301">
          <w:marLeft w:val="0"/>
          <w:marRight w:val="0"/>
          <w:marTop w:val="0"/>
          <w:marBottom w:val="0"/>
          <w:divBdr>
            <w:top w:val="none" w:sz="0" w:space="0" w:color="auto"/>
            <w:left w:val="none" w:sz="0" w:space="0" w:color="auto"/>
            <w:bottom w:val="none" w:sz="0" w:space="0" w:color="auto"/>
            <w:right w:val="none" w:sz="0" w:space="0" w:color="auto"/>
          </w:divBdr>
          <w:divsChild>
            <w:div w:id="11345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225">
      <w:bodyDiv w:val="1"/>
      <w:marLeft w:val="0"/>
      <w:marRight w:val="0"/>
      <w:marTop w:val="0"/>
      <w:marBottom w:val="0"/>
      <w:divBdr>
        <w:top w:val="none" w:sz="0" w:space="0" w:color="auto"/>
        <w:left w:val="none" w:sz="0" w:space="0" w:color="auto"/>
        <w:bottom w:val="none" w:sz="0" w:space="0" w:color="auto"/>
        <w:right w:val="none" w:sz="0" w:space="0" w:color="auto"/>
      </w:divBdr>
    </w:div>
    <w:div w:id="1999535335">
      <w:bodyDiv w:val="1"/>
      <w:marLeft w:val="0"/>
      <w:marRight w:val="0"/>
      <w:marTop w:val="0"/>
      <w:marBottom w:val="0"/>
      <w:divBdr>
        <w:top w:val="none" w:sz="0" w:space="0" w:color="auto"/>
        <w:left w:val="none" w:sz="0" w:space="0" w:color="auto"/>
        <w:bottom w:val="none" w:sz="0" w:space="0" w:color="auto"/>
        <w:right w:val="none" w:sz="0" w:space="0" w:color="auto"/>
      </w:divBdr>
    </w:div>
    <w:div w:id="1999847205">
      <w:bodyDiv w:val="1"/>
      <w:marLeft w:val="0"/>
      <w:marRight w:val="0"/>
      <w:marTop w:val="0"/>
      <w:marBottom w:val="0"/>
      <w:divBdr>
        <w:top w:val="none" w:sz="0" w:space="0" w:color="auto"/>
        <w:left w:val="none" w:sz="0" w:space="0" w:color="auto"/>
        <w:bottom w:val="none" w:sz="0" w:space="0" w:color="auto"/>
        <w:right w:val="none" w:sz="0" w:space="0" w:color="auto"/>
      </w:divBdr>
    </w:div>
    <w:div w:id="2006010345">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
    <w:div w:id="2013944778">
      <w:bodyDiv w:val="1"/>
      <w:marLeft w:val="0"/>
      <w:marRight w:val="0"/>
      <w:marTop w:val="0"/>
      <w:marBottom w:val="0"/>
      <w:divBdr>
        <w:top w:val="none" w:sz="0" w:space="0" w:color="auto"/>
        <w:left w:val="none" w:sz="0" w:space="0" w:color="auto"/>
        <w:bottom w:val="none" w:sz="0" w:space="0" w:color="auto"/>
        <w:right w:val="none" w:sz="0" w:space="0" w:color="auto"/>
      </w:divBdr>
    </w:div>
    <w:div w:id="2014456920">
      <w:bodyDiv w:val="1"/>
      <w:marLeft w:val="0"/>
      <w:marRight w:val="0"/>
      <w:marTop w:val="0"/>
      <w:marBottom w:val="0"/>
      <w:divBdr>
        <w:top w:val="none" w:sz="0" w:space="0" w:color="auto"/>
        <w:left w:val="none" w:sz="0" w:space="0" w:color="auto"/>
        <w:bottom w:val="none" w:sz="0" w:space="0" w:color="auto"/>
        <w:right w:val="none" w:sz="0" w:space="0" w:color="auto"/>
      </w:divBdr>
    </w:div>
    <w:div w:id="2014524806">
      <w:bodyDiv w:val="1"/>
      <w:marLeft w:val="0"/>
      <w:marRight w:val="0"/>
      <w:marTop w:val="0"/>
      <w:marBottom w:val="0"/>
      <w:divBdr>
        <w:top w:val="none" w:sz="0" w:space="0" w:color="auto"/>
        <w:left w:val="none" w:sz="0" w:space="0" w:color="auto"/>
        <w:bottom w:val="none" w:sz="0" w:space="0" w:color="auto"/>
        <w:right w:val="none" w:sz="0" w:space="0" w:color="auto"/>
      </w:divBdr>
      <w:divsChild>
        <w:div w:id="1240291707">
          <w:marLeft w:val="0"/>
          <w:marRight w:val="0"/>
          <w:marTop w:val="0"/>
          <w:marBottom w:val="0"/>
          <w:divBdr>
            <w:top w:val="none" w:sz="0" w:space="0" w:color="auto"/>
            <w:left w:val="none" w:sz="0" w:space="0" w:color="auto"/>
            <w:bottom w:val="none" w:sz="0" w:space="0" w:color="auto"/>
            <w:right w:val="none" w:sz="0" w:space="0" w:color="auto"/>
          </w:divBdr>
        </w:div>
      </w:divsChild>
    </w:div>
    <w:div w:id="2015716496">
      <w:bodyDiv w:val="1"/>
      <w:marLeft w:val="0"/>
      <w:marRight w:val="0"/>
      <w:marTop w:val="0"/>
      <w:marBottom w:val="0"/>
      <w:divBdr>
        <w:top w:val="none" w:sz="0" w:space="0" w:color="auto"/>
        <w:left w:val="none" w:sz="0" w:space="0" w:color="auto"/>
        <w:bottom w:val="none" w:sz="0" w:space="0" w:color="auto"/>
        <w:right w:val="none" w:sz="0" w:space="0" w:color="auto"/>
      </w:divBdr>
    </w:div>
    <w:div w:id="2016757863">
      <w:bodyDiv w:val="1"/>
      <w:marLeft w:val="0"/>
      <w:marRight w:val="0"/>
      <w:marTop w:val="0"/>
      <w:marBottom w:val="0"/>
      <w:divBdr>
        <w:top w:val="none" w:sz="0" w:space="0" w:color="auto"/>
        <w:left w:val="none" w:sz="0" w:space="0" w:color="auto"/>
        <w:bottom w:val="none" w:sz="0" w:space="0" w:color="auto"/>
        <w:right w:val="none" w:sz="0" w:space="0" w:color="auto"/>
      </w:divBdr>
    </w:div>
    <w:div w:id="2021351405">
      <w:bodyDiv w:val="1"/>
      <w:marLeft w:val="0"/>
      <w:marRight w:val="0"/>
      <w:marTop w:val="0"/>
      <w:marBottom w:val="0"/>
      <w:divBdr>
        <w:top w:val="none" w:sz="0" w:space="0" w:color="auto"/>
        <w:left w:val="none" w:sz="0" w:space="0" w:color="auto"/>
        <w:bottom w:val="none" w:sz="0" w:space="0" w:color="auto"/>
        <w:right w:val="none" w:sz="0" w:space="0" w:color="auto"/>
      </w:divBdr>
    </w:div>
    <w:div w:id="2022320758">
      <w:bodyDiv w:val="1"/>
      <w:marLeft w:val="0"/>
      <w:marRight w:val="0"/>
      <w:marTop w:val="0"/>
      <w:marBottom w:val="0"/>
      <w:divBdr>
        <w:top w:val="none" w:sz="0" w:space="0" w:color="auto"/>
        <w:left w:val="none" w:sz="0" w:space="0" w:color="auto"/>
        <w:bottom w:val="none" w:sz="0" w:space="0" w:color="auto"/>
        <w:right w:val="none" w:sz="0" w:space="0" w:color="auto"/>
      </w:divBdr>
    </w:div>
    <w:div w:id="2025859878">
      <w:bodyDiv w:val="1"/>
      <w:marLeft w:val="0"/>
      <w:marRight w:val="0"/>
      <w:marTop w:val="0"/>
      <w:marBottom w:val="0"/>
      <w:divBdr>
        <w:top w:val="none" w:sz="0" w:space="0" w:color="auto"/>
        <w:left w:val="none" w:sz="0" w:space="0" w:color="auto"/>
        <w:bottom w:val="none" w:sz="0" w:space="0" w:color="auto"/>
        <w:right w:val="none" w:sz="0" w:space="0" w:color="auto"/>
      </w:divBdr>
    </w:div>
    <w:div w:id="2026901286">
      <w:bodyDiv w:val="1"/>
      <w:marLeft w:val="0"/>
      <w:marRight w:val="0"/>
      <w:marTop w:val="0"/>
      <w:marBottom w:val="0"/>
      <w:divBdr>
        <w:top w:val="none" w:sz="0" w:space="0" w:color="auto"/>
        <w:left w:val="none" w:sz="0" w:space="0" w:color="auto"/>
        <w:bottom w:val="none" w:sz="0" w:space="0" w:color="auto"/>
        <w:right w:val="none" w:sz="0" w:space="0" w:color="auto"/>
      </w:divBdr>
    </w:div>
    <w:div w:id="2028168272">
      <w:bodyDiv w:val="1"/>
      <w:marLeft w:val="0"/>
      <w:marRight w:val="0"/>
      <w:marTop w:val="0"/>
      <w:marBottom w:val="0"/>
      <w:divBdr>
        <w:top w:val="none" w:sz="0" w:space="0" w:color="auto"/>
        <w:left w:val="none" w:sz="0" w:space="0" w:color="auto"/>
        <w:bottom w:val="none" w:sz="0" w:space="0" w:color="auto"/>
        <w:right w:val="none" w:sz="0" w:space="0" w:color="auto"/>
      </w:divBdr>
    </w:div>
    <w:div w:id="2028169316">
      <w:bodyDiv w:val="1"/>
      <w:marLeft w:val="0"/>
      <w:marRight w:val="0"/>
      <w:marTop w:val="0"/>
      <w:marBottom w:val="0"/>
      <w:divBdr>
        <w:top w:val="none" w:sz="0" w:space="0" w:color="auto"/>
        <w:left w:val="none" w:sz="0" w:space="0" w:color="auto"/>
        <w:bottom w:val="none" w:sz="0" w:space="0" w:color="auto"/>
        <w:right w:val="none" w:sz="0" w:space="0" w:color="auto"/>
      </w:divBdr>
    </w:div>
    <w:div w:id="2028212242">
      <w:bodyDiv w:val="1"/>
      <w:marLeft w:val="0"/>
      <w:marRight w:val="0"/>
      <w:marTop w:val="0"/>
      <w:marBottom w:val="0"/>
      <w:divBdr>
        <w:top w:val="none" w:sz="0" w:space="0" w:color="auto"/>
        <w:left w:val="none" w:sz="0" w:space="0" w:color="auto"/>
        <w:bottom w:val="none" w:sz="0" w:space="0" w:color="auto"/>
        <w:right w:val="none" w:sz="0" w:space="0" w:color="auto"/>
      </w:divBdr>
    </w:div>
    <w:div w:id="2032366866">
      <w:bodyDiv w:val="1"/>
      <w:marLeft w:val="0"/>
      <w:marRight w:val="0"/>
      <w:marTop w:val="0"/>
      <w:marBottom w:val="0"/>
      <w:divBdr>
        <w:top w:val="none" w:sz="0" w:space="0" w:color="auto"/>
        <w:left w:val="none" w:sz="0" w:space="0" w:color="auto"/>
        <w:bottom w:val="none" w:sz="0" w:space="0" w:color="auto"/>
        <w:right w:val="none" w:sz="0" w:space="0" w:color="auto"/>
      </w:divBdr>
    </w:div>
    <w:div w:id="2033916336">
      <w:bodyDiv w:val="1"/>
      <w:marLeft w:val="0"/>
      <w:marRight w:val="0"/>
      <w:marTop w:val="0"/>
      <w:marBottom w:val="0"/>
      <w:divBdr>
        <w:top w:val="none" w:sz="0" w:space="0" w:color="auto"/>
        <w:left w:val="none" w:sz="0" w:space="0" w:color="auto"/>
        <w:bottom w:val="none" w:sz="0" w:space="0" w:color="auto"/>
        <w:right w:val="none" w:sz="0" w:space="0" w:color="auto"/>
      </w:divBdr>
    </w:div>
    <w:div w:id="2035576365">
      <w:bodyDiv w:val="1"/>
      <w:marLeft w:val="0"/>
      <w:marRight w:val="0"/>
      <w:marTop w:val="0"/>
      <w:marBottom w:val="0"/>
      <w:divBdr>
        <w:top w:val="none" w:sz="0" w:space="0" w:color="auto"/>
        <w:left w:val="none" w:sz="0" w:space="0" w:color="auto"/>
        <w:bottom w:val="none" w:sz="0" w:space="0" w:color="auto"/>
        <w:right w:val="none" w:sz="0" w:space="0" w:color="auto"/>
      </w:divBdr>
    </w:div>
    <w:div w:id="2040355088">
      <w:bodyDiv w:val="1"/>
      <w:marLeft w:val="0"/>
      <w:marRight w:val="0"/>
      <w:marTop w:val="0"/>
      <w:marBottom w:val="0"/>
      <w:divBdr>
        <w:top w:val="none" w:sz="0" w:space="0" w:color="auto"/>
        <w:left w:val="none" w:sz="0" w:space="0" w:color="auto"/>
        <w:bottom w:val="none" w:sz="0" w:space="0" w:color="auto"/>
        <w:right w:val="none" w:sz="0" w:space="0" w:color="auto"/>
      </w:divBdr>
    </w:div>
    <w:div w:id="2048528818">
      <w:bodyDiv w:val="1"/>
      <w:marLeft w:val="0"/>
      <w:marRight w:val="0"/>
      <w:marTop w:val="0"/>
      <w:marBottom w:val="0"/>
      <w:divBdr>
        <w:top w:val="none" w:sz="0" w:space="0" w:color="auto"/>
        <w:left w:val="none" w:sz="0" w:space="0" w:color="auto"/>
        <w:bottom w:val="none" w:sz="0" w:space="0" w:color="auto"/>
        <w:right w:val="none" w:sz="0" w:space="0" w:color="auto"/>
      </w:divBdr>
    </w:div>
    <w:div w:id="2054377325">
      <w:bodyDiv w:val="1"/>
      <w:marLeft w:val="0"/>
      <w:marRight w:val="0"/>
      <w:marTop w:val="0"/>
      <w:marBottom w:val="0"/>
      <w:divBdr>
        <w:top w:val="none" w:sz="0" w:space="0" w:color="auto"/>
        <w:left w:val="none" w:sz="0" w:space="0" w:color="auto"/>
        <w:bottom w:val="none" w:sz="0" w:space="0" w:color="auto"/>
        <w:right w:val="none" w:sz="0" w:space="0" w:color="auto"/>
      </w:divBdr>
    </w:div>
    <w:div w:id="2057311250">
      <w:bodyDiv w:val="1"/>
      <w:marLeft w:val="0"/>
      <w:marRight w:val="0"/>
      <w:marTop w:val="0"/>
      <w:marBottom w:val="0"/>
      <w:divBdr>
        <w:top w:val="none" w:sz="0" w:space="0" w:color="auto"/>
        <w:left w:val="none" w:sz="0" w:space="0" w:color="auto"/>
        <w:bottom w:val="none" w:sz="0" w:space="0" w:color="auto"/>
        <w:right w:val="none" w:sz="0" w:space="0" w:color="auto"/>
      </w:divBdr>
    </w:div>
    <w:div w:id="2058621478">
      <w:bodyDiv w:val="1"/>
      <w:marLeft w:val="0"/>
      <w:marRight w:val="0"/>
      <w:marTop w:val="0"/>
      <w:marBottom w:val="0"/>
      <w:divBdr>
        <w:top w:val="none" w:sz="0" w:space="0" w:color="auto"/>
        <w:left w:val="none" w:sz="0" w:space="0" w:color="auto"/>
        <w:bottom w:val="none" w:sz="0" w:space="0" w:color="auto"/>
        <w:right w:val="none" w:sz="0" w:space="0" w:color="auto"/>
      </w:divBdr>
    </w:div>
    <w:div w:id="2059893253">
      <w:bodyDiv w:val="1"/>
      <w:marLeft w:val="0"/>
      <w:marRight w:val="0"/>
      <w:marTop w:val="0"/>
      <w:marBottom w:val="0"/>
      <w:divBdr>
        <w:top w:val="none" w:sz="0" w:space="0" w:color="auto"/>
        <w:left w:val="none" w:sz="0" w:space="0" w:color="auto"/>
        <w:bottom w:val="none" w:sz="0" w:space="0" w:color="auto"/>
        <w:right w:val="none" w:sz="0" w:space="0" w:color="auto"/>
      </w:divBdr>
    </w:div>
    <w:div w:id="2062897716">
      <w:bodyDiv w:val="1"/>
      <w:marLeft w:val="0"/>
      <w:marRight w:val="0"/>
      <w:marTop w:val="0"/>
      <w:marBottom w:val="0"/>
      <w:divBdr>
        <w:top w:val="none" w:sz="0" w:space="0" w:color="auto"/>
        <w:left w:val="none" w:sz="0" w:space="0" w:color="auto"/>
        <w:bottom w:val="none" w:sz="0" w:space="0" w:color="auto"/>
        <w:right w:val="none" w:sz="0" w:space="0" w:color="auto"/>
      </w:divBdr>
    </w:div>
    <w:div w:id="2064015809">
      <w:bodyDiv w:val="1"/>
      <w:marLeft w:val="0"/>
      <w:marRight w:val="0"/>
      <w:marTop w:val="0"/>
      <w:marBottom w:val="0"/>
      <w:divBdr>
        <w:top w:val="none" w:sz="0" w:space="0" w:color="auto"/>
        <w:left w:val="none" w:sz="0" w:space="0" w:color="auto"/>
        <w:bottom w:val="none" w:sz="0" w:space="0" w:color="auto"/>
        <w:right w:val="none" w:sz="0" w:space="0" w:color="auto"/>
      </w:divBdr>
    </w:div>
    <w:div w:id="2065445125">
      <w:bodyDiv w:val="1"/>
      <w:marLeft w:val="0"/>
      <w:marRight w:val="0"/>
      <w:marTop w:val="0"/>
      <w:marBottom w:val="0"/>
      <w:divBdr>
        <w:top w:val="none" w:sz="0" w:space="0" w:color="auto"/>
        <w:left w:val="none" w:sz="0" w:space="0" w:color="auto"/>
        <w:bottom w:val="none" w:sz="0" w:space="0" w:color="auto"/>
        <w:right w:val="none" w:sz="0" w:space="0" w:color="auto"/>
      </w:divBdr>
    </w:div>
    <w:div w:id="2081362592">
      <w:bodyDiv w:val="1"/>
      <w:marLeft w:val="0"/>
      <w:marRight w:val="0"/>
      <w:marTop w:val="0"/>
      <w:marBottom w:val="0"/>
      <w:divBdr>
        <w:top w:val="none" w:sz="0" w:space="0" w:color="auto"/>
        <w:left w:val="none" w:sz="0" w:space="0" w:color="auto"/>
        <w:bottom w:val="none" w:sz="0" w:space="0" w:color="auto"/>
        <w:right w:val="none" w:sz="0" w:space="0" w:color="auto"/>
      </w:divBdr>
    </w:div>
    <w:div w:id="2097552845">
      <w:bodyDiv w:val="1"/>
      <w:marLeft w:val="0"/>
      <w:marRight w:val="0"/>
      <w:marTop w:val="0"/>
      <w:marBottom w:val="0"/>
      <w:divBdr>
        <w:top w:val="none" w:sz="0" w:space="0" w:color="auto"/>
        <w:left w:val="none" w:sz="0" w:space="0" w:color="auto"/>
        <w:bottom w:val="none" w:sz="0" w:space="0" w:color="auto"/>
        <w:right w:val="none" w:sz="0" w:space="0" w:color="auto"/>
      </w:divBdr>
    </w:div>
    <w:div w:id="2099057063">
      <w:bodyDiv w:val="1"/>
      <w:marLeft w:val="0"/>
      <w:marRight w:val="0"/>
      <w:marTop w:val="0"/>
      <w:marBottom w:val="0"/>
      <w:divBdr>
        <w:top w:val="none" w:sz="0" w:space="0" w:color="auto"/>
        <w:left w:val="none" w:sz="0" w:space="0" w:color="auto"/>
        <w:bottom w:val="none" w:sz="0" w:space="0" w:color="auto"/>
        <w:right w:val="none" w:sz="0" w:space="0" w:color="auto"/>
      </w:divBdr>
    </w:div>
    <w:div w:id="2099980852">
      <w:bodyDiv w:val="1"/>
      <w:marLeft w:val="0"/>
      <w:marRight w:val="0"/>
      <w:marTop w:val="0"/>
      <w:marBottom w:val="0"/>
      <w:divBdr>
        <w:top w:val="none" w:sz="0" w:space="0" w:color="auto"/>
        <w:left w:val="none" w:sz="0" w:space="0" w:color="auto"/>
        <w:bottom w:val="none" w:sz="0" w:space="0" w:color="auto"/>
        <w:right w:val="none" w:sz="0" w:space="0" w:color="auto"/>
      </w:divBdr>
    </w:div>
    <w:div w:id="2101019577">
      <w:bodyDiv w:val="1"/>
      <w:marLeft w:val="0"/>
      <w:marRight w:val="0"/>
      <w:marTop w:val="0"/>
      <w:marBottom w:val="0"/>
      <w:divBdr>
        <w:top w:val="none" w:sz="0" w:space="0" w:color="auto"/>
        <w:left w:val="none" w:sz="0" w:space="0" w:color="auto"/>
        <w:bottom w:val="none" w:sz="0" w:space="0" w:color="auto"/>
        <w:right w:val="none" w:sz="0" w:space="0" w:color="auto"/>
      </w:divBdr>
    </w:div>
    <w:div w:id="2102984794">
      <w:bodyDiv w:val="1"/>
      <w:marLeft w:val="0"/>
      <w:marRight w:val="0"/>
      <w:marTop w:val="0"/>
      <w:marBottom w:val="0"/>
      <w:divBdr>
        <w:top w:val="none" w:sz="0" w:space="0" w:color="auto"/>
        <w:left w:val="none" w:sz="0" w:space="0" w:color="auto"/>
        <w:bottom w:val="none" w:sz="0" w:space="0" w:color="auto"/>
        <w:right w:val="none" w:sz="0" w:space="0" w:color="auto"/>
      </w:divBdr>
    </w:div>
    <w:div w:id="2103868862">
      <w:bodyDiv w:val="1"/>
      <w:marLeft w:val="0"/>
      <w:marRight w:val="0"/>
      <w:marTop w:val="0"/>
      <w:marBottom w:val="0"/>
      <w:divBdr>
        <w:top w:val="none" w:sz="0" w:space="0" w:color="auto"/>
        <w:left w:val="none" w:sz="0" w:space="0" w:color="auto"/>
        <w:bottom w:val="none" w:sz="0" w:space="0" w:color="auto"/>
        <w:right w:val="none" w:sz="0" w:space="0" w:color="auto"/>
      </w:divBdr>
    </w:div>
    <w:div w:id="2111927562">
      <w:bodyDiv w:val="1"/>
      <w:marLeft w:val="0"/>
      <w:marRight w:val="0"/>
      <w:marTop w:val="0"/>
      <w:marBottom w:val="0"/>
      <w:divBdr>
        <w:top w:val="none" w:sz="0" w:space="0" w:color="auto"/>
        <w:left w:val="none" w:sz="0" w:space="0" w:color="auto"/>
        <w:bottom w:val="none" w:sz="0" w:space="0" w:color="auto"/>
        <w:right w:val="none" w:sz="0" w:space="0" w:color="auto"/>
      </w:divBdr>
    </w:div>
    <w:div w:id="2113817907">
      <w:bodyDiv w:val="1"/>
      <w:marLeft w:val="0"/>
      <w:marRight w:val="0"/>
      <w:marTop w:val="0"/>
      <w:marBottom w:val="0"/>
      <w:divBdr>
        <w:top w:val="none" w:sz="0" w:space="0" w:color="auto"/>
        <w:left w:val="none" w:sz="0" w:space="0" w:color="auto"/>
        <w:bottom w:val="none" w:sz="0" w:space="0" w:color="auto"/>
        <w:right w:val="none" w:sz="0" w:space="0" w:color="auto"/>
      </w:divBdr>
    </w:div>
    <w:div w:id="2114131671">
      <w:bodyDiv w:val="1"/>
      <w:marLeft w:val="0"/>
      <w:marRight w:val="0"/>
      <w:marTop w:val="0"/>
      <w:marBottom w:val="0"/>
      <w:divBdr>
        <w:top w:val="none" w:sz="0" w:space="0" w:color="auto"/>
        <w:left w:val="none" w:sz="0" w:space="0" w:color="auto"/>
        <w:bottom w:val="none" w:sz="0" w:space="0" w:color="auto"/>
        <w:right w:val="none" w:sz="0" w:space="0" w:color="auto"/>
      </w:divBdr>
    </w:div>
    <w:div w:id="2120026692">
      <w:bodyDiv w:val="1"/>
      <w:marLeft w:val="0"/>
      <w:marRight w:val="0"/>
      <w:marTop w:val="0"/>
      <w:marBottom w:val="0"/>
      <w:divBdr>
        <w:top w:val="none" w:sz="0" w:space="0" w:color="auto"/>
        <w:left w:val="none" w:sz="0" w:space="0" w:color="auto"/>
        <w:bottom w:val="none" w:sz="0" w:space="0" w:color="auto"/>
        <w:right w:val="none" w:sz="0" w:space="0" w:color="auto"/>
      </w:divBdr>
    </w:div>
    <w:div w:id="2127767394">
      <w:bodyDiv w:val="1"/>
      <w:marLeft w:val="0"/>
      <w:marRight w:val="0"/>
      <w:marTop w:val="0"/>
      <w:marBottom w:val="0"/>
      <w:divBdr>
        <w:top w:val="none" w:sz="0" w:space="0" w:color="auto"/>
        <w:left w:val="none" w:sz="0" w:space="0" w:color="auto"/>
        <w:bottom w:val="none" w:sz="0" w:space="0" w:color="auto"/>
        <w:right w:val="none" w:sz="0" w:space="0" w:color="auto"/>
      </w:divBdr>
    </w:div>
    <w:div w:id="2128700110">
      <w:bodyDiv w:val="1"/>
      <w:marLeft w:val="0"/>
      <w:marRight w:val="0"/>
      <w:marTop w:val="0"/>
      <w:marBottom w:val="0"/>
      <w:divBdr>
        <w:top w:val="none" w:sz="0" w:space="0" w:color="auto"/>
        <w:left w:val="none" w:sz="0" w:space="0" w:color="auto"/>
        <w:bottom w:val="none" w:sz="0" w:space="0" w:color="auto"/>
        <w:right w:val="none" w:sz="0" w:space="0" w:color="auto"/>
      </w:divBdr>
    </w:div>
    <w:div w:id="2132357354">
      <w:bodyDiv w:val="1"/>
      <w:marLeft w:val="0"/>
      <w:marRight w:val="0"/>
      <w:marTop w:val="0"/>
      <w:marBottom w:val="0"/>
      <w:divBdr>
        <w:top w:val="none" w:sz="0" w:space="0" w:color="auto"/>
        <w:left w:val="none" w:sz="0" w:space="0" w:color="auto"/>
        <w:bottom w:val="none" w:sz="0" w:space="0" w:color="auto"/>
        <w:right w:val="none" w:sz="0" w:space="0" w:color="auto"/>
      </w:divBdr>
    </w:div>
    <w:div w:id="2137527834">
      <w:bodyDiv w:val="1"/>
      <w:marLeft w:val="0"/>
      <w:marRight w:val="0"/>
      <w:marTop w:val="0"/>
      <w:marBottom w:val="0"/>
      <w:divBdr>
        <w:top w:val="none" w:sz="0" w:space="0" w:color="auto"/>
        <w:left w:val="none" w:sz="0" w:space="0" w:color="auto"/>
        <w:bottom w:val="none" w:sz="0" w:space="0" w:color="auto"/>
        <w:right w:val="none" w:sz="0" w:space="0" w:color="auto"/>
      </w:divBdr>
    </w:div>
    <w:div w:id="2138454198">
      <w:bodyDiv w:val="1"/>
      <w:marLeft w:val="0"/>
      <w:marRight w:val="0"/>
      <w:marTop w:val="0"/>
      <w:marBottom w:val="0"/>
      <w:divBdr>
        <w:top w:val="none" w:sz="0" w:space="0" w:color="auto"/>
        <w:left w:val="none" w:sz="0" w:space="0" w:color="auto"/>
        <w:bottom w:val="none" w:sz="0" w:space="0" w:color="auto"/>
        <w:right w:val="none" w:sz="0" w:space="0" w:color="auto"/>
      </w:divBdr>
    </w:div>
    <w:div w:id="2139298980">
      <w:bodyDiv w:val="1"/>
      <w:marLeft w:val="0"/>
      <w:marRight w:val="0"/>
      <w:marTop w:val="0"/>
      <w:marBottom w:val="0"/>
      <w:divBdr>
        <w:top w:val="none" w:sz="0" w:space="0" w:color="auto"/>
        <w:left w:val="none" w:sz="0" w:space="0" w:color="auto"/>
        <w:bottom w:val="none" w:sz="0" w:space="0" w:color="auto"/>
        <w:right w:val="none" w:sz="0" w:space="0" w:color="auto"/>
      </w:divBdr>
    </w:div>
    <w:div w:id="2142267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WMO17</b:Tag>
    <b:SourceType>Book</b:SourceType>
    <b:Guid>{94C98FF6-3B01-4CB5-9993-70DAFC502AFE}</b:Guid>
    <b:Author>
      <b:Author>
        <b:Corporate>WMO</b:Corporate>
      </b:Author>
    </b:Author>
    <b:Title>Technical Regulations, Basic Documents No. 2, Volume I – General Meteorological Standards and Recommended Practices</b:Title>
    <b:Year>2017</b:Year>
    <b:City>Geneva</b:City>
    <b:Publisher>World Meteorological Organizations</b:Publisher>
    <b:RefOrder>1</b:RefOrder>
  </b:Source>
  <b:Source>
    <b:Tag>AKÇ15</b:Tag>
    <b:SourceType>Book</b:SourceType>
    <b:Guid>{FF2DCAA1-6044-4247-AE6C-1E06E680EF76}</b:Guid>
    <b:Title>Yeni Senaryolar ile Türkiye İklim Projeksiyonları ve İklim Değişikliği</b:Title>
    <b:Year>2015</b:Year>
    <b:City>Ankara</b:City>
    <b:Publisher>Meteorloji Genel Müdürlüğü Matbaası</b:Publisher>
    <b:Author>
      <b:Author>
        <b:NameList>
          <b:Person>
            <b:Last>AKÇAKAYA</b:Last>
            <b:First>Alper</b:First>
          </b:Person>
          <b:Person>
            <b:Last>SÜMER</b:Last>
            <b:First>Utku M.</b:First>
          </b:Person>
          <b:Person>
            <b:Last>DEMİRCAN</b:Last>
            <b:First>Mesut</b:First>
          </b:Person>
          <b:Person>
            <b:Last>DEMİR</b:Last>
            <b:First>Ömer</b:First>
          </b:Person>
          <b:Person>
            <b:Last>ATAY</b:Last>
            <b:First>Hakkı</b:First>
          </b:Person>
          <b:Person>
            <b:Last>ESKİOĞLU</b:Last>
            <b:First>Osman</b:First>
          </b:Person>
          <b:Person>
            <b:Last>Gürkan</b:Last>
            <b:First>Hüdaverdi</b:First>
          </b:Person>
          <b:Person>
            <b:Last>YAZICI</b:Last>
            <b:First>Başak</b:First>
          </b:Person>
        </b:NameList>
      </b:Author>
    </b:Author>
    <b:RefOrder>2</b:RefOrder>
  </b:Source>
  <b:Source>
    <b:Tag>KIV14</b:Tag>
    <b:SourceType>Report</b:SourceType>
    <b:Guid>{58D314D3-8855-4418-9639-4BBD898B8DE5}</b:Guid>
    <b:Title>Türkiye'nin Karbon Piyasalarındaki Mevcut Durumu</b:Title>
    <b:Year>2014</b:Year>
    <b:Publisher>İktisadi Kalkınma Vakfı</b:Publisher>
    <b:Author>
      <b:Author>
        <b:NameList>
          <b:Person>
            <b:Last>KIVILCIM</b:Last>
            <b:First>İlge</b:First>
          </b:Person>
        </b:NameList>
      </b:Author>
    </b:Author>
    <b:JournalName>İktisadi Değerlendirme Notu</b:JournalName>
    <b:ThesisType>İktisadi Değerlendirme Notu</b:ThesisType>
    <b:RefOrder>3</b:RefOrder>
  </b:Source>
  <b:Source>
    <b:Tag>Tür19</b:Tag>
    <b:SourceType>InternetSite</b:SourceType>
    <b:Guid>{BB3C9F99-6BEF-4405-B6E3-7342DDAF6009}</b:Guid>
    <b:Year>2019</b:Year>
    <b:URL>https://sozluk.gov.tr/</b:URL>
    <b:YearAccessed>2019</b:YearAccessed>
    <b:MonthAccessed>Ocak</b:MonthAccessed>
    <b:DayAccessed>19</b:DayAccessed>
    <b:Author>
      <b:Author>
        <b:Corporate>TDK</b:Corporate>
      </b:Author>
    </b:Author>
    <b:Title>Güncel Türkçe Sözlük</b:Title>
    <b:RefOrder>4</b:RefOrder>
  </b:Source>
  <b:Source>
    <b:Tag>YAL05</b:Tag>
    <b:SourceType>Book</b:SourceType>
    <b:Guid>{DDBA625D-5D27-44F6-9F04-54DF6079FFF9}</b:Guid>
    <b:Title>Klimatoloji - I</b:Title>
    <b:Year>2005</b:Year>
    <b:City>Ankara</b:City>
    <b:Publisher>DMİ Yayınları</b:Publisher>
    <b:Author>
      <b:Author>
        <b:NameList>
          <b:Person>
            <b:Last>YALÇIN</b:Last>
            <b:First>Gültekin</b:First>
          </b:Person>
          <b:Person>
            <b:Last>DEMİRCAN</b:Last>
            <b:First>Mesut</b:First>
          </b:Person>
          <b:Person>
            <b:Last>BULUT</b:Last>
            <b:First>Emin</b:First>
          </b:Person>
          <b:Person>
            <b:Last>ULUPINAR</b:Last>
            <b:First>Yusuf</b:First>
          </b:Person>
        </b:NameList>
      </b:Author>
    </b:Author>
    <b:RefOrder>5</b:RefOrder>
  </b:Source>
  <b:Source>
    <b:Tag>TÜR08</b:Tag>
    <b:SourceType>JournalArticle</b:SourceType>
    <b:Guid>{C6E69DA5-1373-48E8-AD4B-DBD9800BE36D}</b:Guid>
    <b:Title>Küresel iklim değişikliği nedir? Temel kavramlar, nedenleri, gözlenen ve öngörülen değişiklikler</b:Title>
    <b:Year>2008</b:Year>
    <b:Author>
      <b:Author>
        <b:NameList>
          <b:Person>
            <b:Last>TÜRKEŞ</b:Last>
            <b:First>Murat</b:First>
          </b:Person>
        </b:NameList>
      </b:Author>
    </b:Author>
    <b:JournalName>İklim Değişikliği ve Çevre</b:JournalName>
    <b:Pages>26-37</b:Pages>
    <b:RefOrder>6</b:RefOrder>
  </b:Source>
  <b:Source>
    <b:Tag>WED68</b:Tag>
    <b:SourceType>Report</b:SourceType>
    <b:Guid>{6E76B92D-F275-4226-B77C-EB7DDE895F08}</b:Guid>
    <b:Title>Dünyanın İklim Tarihi</b:Title>
    <b:Year>1968</b:Year>
    <b:City>Ankara</b:City>
    <b:Publisher>Maden Tetkik ve Arama Enstitüsü</b:Publisher>
    <b:Author>
      <b:Author>
        <b:NameList>
          <b:Person>
            <b:Last>WEDDING</b:Last>
            <b:First>Hartmann</b:First>
          </b:Person>
        </b:NameList>
      </b:Author>
    </b:Author>
    <b:RefOrder>7</b:RefOrder>
  </b:Source>
  <b:Source>
    <b:Tag>ÇAK10</b:Tag>
    <b:SourceType>Report</b:SourceType>
    <b:Guid>{9FCAF0C2-DD5E-4BAE-82CD-A69AD8585AA0}</b:Guid>
    <b:Title>İklim Değişikliğini Önleme Mekanizmaları, Bu Konuda Dünyadaki Uygulamaların İncelenmesi, Türkiye İçin Uygulanabilirliğinin Araştırılması ve Türkiye’nin Enerji Sektörüne Olası Etkilerinin Düzenleme Kurumu Bakış Açısından Değerlendirilmesi</b:Title>
    <b:Year>2010</b:Year>
    <b:Author>
      <b:Author>
        <b:NameList>
          <b:Person>
            <b:Last>ÇAKIR</b:Last>
            <b:First>Özgür</b:First>
          </b:Person>
        </b:NameList>
      </b:Author>
    </b:Author>
    <b:Publisher>EPDK</b:Publisher>
    <b:City>Ankara</b:City>
    <b:ThesisType>Uzmanlık Tezi</b:ThesisType>
    <b:RefOrder>8</b:RefOrder>
  </b:Source>
  <b:Source>
    <b:Tag>Kyo08</b:Tag>
    <b:SourceType>Report</b:SourceType>
    <b:Guid>{CDDDB99B-BE10-4A20-890E-C44A1C9AE81F}</b:Guid>
    <b:Title>Kyoto Protokolü Esneklik Mekanizmaları ve Diğer Uluslararası Emisyon Ticareti Sistemleri</b:Title>
    <b:Year>2008</b:Year>
    <b:Publisher>T.C. Çevre ve Orman Bakanlığı</b:Publisher>
    <b:City>Ankara</b:City>
    <b:ThesisType>Özel İhtisas Komisyonu Raporu</b:ThesisType>
    <b:RefOrder>9</b:RefOrder>
  </b:Source>
  <b:Source>
    <b:Tag>İkl19</b:Tag>
    <b:SourceType>InternetSite</b:SourceType>
    <b:Guid>{3F836B0A-7B68-410E-8E1F-705882BE4005}</b:Guid>
    <b:Title>İklim Değişikliğinin Nedenleri</b:Title>
    <b:YearAccessed>2019</b:YearAccessed>
    <b:MonthAccessed>01</b:MonthAccessed>
    <b:DayAccessed>28</b:DayAccessed>
    <b:URL>https://climatechange.boun.edu.tr/?page_id=1535</b:URL>
    <b:RefOrder>10</b:RefOrder>
  </b:Source>
</b:Sources>
</file>

<file path=customXml/itemProps1.xml><?xml version="1.0" encoding="utf-8"?>
<ds:datastoreItem xmlns:ds="http://schemas.openxmlformats.org/officeDocument/2006/customXml" ds:itemID="{A42F61EC-279A-4B97-A367-808F92EC5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9061</TotalTime>
  <Pages>72</Pages>
  <Words>16085</Words>
  <Characters>91688</Characters>
  <Application>Microsoft Office Word</Application>
  <DocSecurity>0</DocSecurity>
  <Lines>764</Lines>
  <Paragraphs>215</Paragraphs>
  <ScaleCrop>false</ScaleCrop>
  <HeadingPairs>
    <vt:vector size="2" baseType="variant">
      <vt:variant>
        <vt:lpstr>Konu Başlığı</vt:lpstr>
      </vt:variant>
      <vt:variant>
        <vt:i4>1</vt:i4>
      </vt:variant>
    </vt:vector>
  </HeadingPairs>
  <TitlesOfParts>
    <vt:vector size="1" baseType="lpstr">
      <vt:lpstr/>
    </vt:vector>
  </TitlesOfParts>
  <Company>EPDK</Company>
  <LinksUpToDate>false</LinksUpToDate>
  <CharactersWithSpaces>107558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İlkay ARIÖZ</dc:creator>
  <cp:keywords/>
  <dc:description/>
  <cp:lastModifiedBy>Emre KAYA</cp:lastModifiedBy>
  <cp:revision>29</cp:revision>
  <cp:lastPrinted>2021-07-27T11:13:00Z</cp:lastPrinted>
  <dcterms:created xsi:type="dcterms:W3CDTF">2024-08-26T11:52:00Z</dcterms:created>
  <dcterms:modified xsi:type="dcterms:W3CDTF">2025-01-23T14:10:00Z</dcterms:modified>
</cp:coreProperties>
</file>