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CA3" w:rsidRPr="00080D4D" w:rsidRDefault="00915CA3" w:rsidP="00915CA3">
      <w:pPr>
        <w:spacing w:after="0"/>
        <w:contextualSpacing/>
        <w:jc w:val="center"/>
        <w:rPr>
          <w:rFonts w:cs="Times New Roman"/>
          <w:b/>
          <w:noProof/>
          <w:sz w:val="32"/>
          <w:szCs w:val="32"/>
          <w:lang w:eastAsia="tr-TR"/>
        </w:rPr>
      </w:pPr>
      <w:bookmarkStart w:id="0" w:name="_Toc1565216"/>
    </w:p>
    <w:p w:rsidR="00915CA3" w:rsidRPr="00080D4D" w:rsidRDefault="00915CA3" w:rsidP="00915CA3">
      <w:pPr>
        <w:spacing w:after="0"/>
        <w:contextualSpacing/>
        <w:jc w:val="center"/>
        <w:rPr>
          <w:rFonts w:cs="Times New Roman"/>
          <w:b/>
          <w:noProof/>
          <w:sz w:val="32"/>
          <w:szCs w:val="32"/>
          <w:lang w:eastAsia="tr-TR"/>
        </w:rPr>
      </w:pPr>
    </w:p>
    <w:p w:rsidR="00915CA3" w:rsidRPr="00080D4D" w:rsidRDefault="00915CA3" w:rsidP="00915CA3">
      <w:pPr>
        <w:spacing w:after="0"/>
        <w:contextualSpacing/>
        <w:jc w:val="center"/>
        <w:rPr>
          <w:rFonts w:cs="Times New Roman"/>
          <w:b/>
          <w:noProof/>
          <w:sz w:val="32"/>
          <w:szCs w:val="32"/>
          <w:lang w:eastAsia="tr-TR"/>
        </w:rPr>
      </w:pPr>
      <w:r w:rsidRPr="00080D4D">
        <w:rPr>
          <w:rFonts w:eastAsia="Times New Roman" w:cs="Times New Roman"/>
          <w:noProof/>
          <w:szCs w:val="24"/>
          <w:lang w:eastAsia="tr-TR"/>
        </w:rPr>
        <w:drawing>
          <wp:anchor distT="0" distB="0" distL="114300" distR="114300" simplePos="0" relativeHeight="251659264" behindDoc="1" locked="0" layoutInCell="1" allowOverlap="1" wp14:anchorId="420F29B5" wp14:editId="5ABFC976">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7"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080D4D">
        <w:rPr>
          <w:rFonts w:cs="Times New Roman"/>
          <w:b/>
          <w:noProof/>
          <w:sz w:val="32"/>
          <w:szCs w:val="32"/>
          <w:lang w:eastAsia="tr-TR"/>
        </w:rPr>
        <w:t xml:space="preserve"> </w:t>
      </w:r>
    </w:p>
    <w:p w:rsidR="00915CA3" w:rsidRPr="00080D4D" w:rsidRDefault="00915CA3" w:rsidP="00915CA3">
      <w:pPr>
        <w:spacing w:after="0" w:line="240" w:lineRule="auto"/>
        <w:jc w:val="both"/>
        <w:rPr>
          <w:rFonts w:eastAsia="Times New Roman" w:cs="Times New Roman"/>
          <w:color w:val="4BACC6"/>
          <w:szCs w:val="24"/>
          <w:lang w:eastAsia="tr-TR"/>
        </w:rPr>
      </w:pPr>
    </w:p>
    <w:p w:rsidR="00915CA3" w:rsidRPr="00080D4D" w:rsidRDefault="00915CA3" w:rsidP="00915CA3">
      <w:pPr>
        <w:spacing w:after="0" w:line="240" w:lineRule="auto"/>
        <w:jc w:val="both"/>
        <w:rPr>
          <w:rFonts w:eastAsia="Times New Roman" w:cs="Times New Roman"/>
          <w:color w:val="4BACC6"/>
          <w:szCs w:val="24"/>
          <w:lang w:eastAsia="tr-TR"/>
        </w:rPr>
      </w:pPr>
    </w:p>
    <w:p w:rsidR="00915CA3" w:rsidRPr="00080D4D" w:rsidRDefault="00915CA3" w:rsidP="00915CA3">
      <w:pPr>
        <w:spacing w:after="0" w:line="240" w:lineRule="auto"/>
        <w:jc w:val="both"/>
        <w:rPr>
          <w:rFonts w:eastAsia="Times New Roman" w:cs="Times New Roman"/>
          <w:color w:val="4BACC6"/>
          <w:szCs w:val="24"/>
          <w:lang w:eastAsia="tr-TR"/>
        </w:rPr>
      </w:pPr>
    </w:p>
    <w:p w:rsidR="00915CA3" w:rsidRPr="00080D4D" w:rsidRDefault="00915CA3" w:rsidP="00915CA3">
      <w:pPr>
        <w:spacing w:after="0" w:line="240" w:lineRule="auto"/>
        <w:jc w:val="both"/>
        <w:rPr>
          <w:rFonts w:eastAsia="Times New Roman" w:cs="Times New Roman"/>
          <w:b/>
          <w:color w:val="4BACC6"/>
          <w:szCs w:val="24"/>
          <w:lang w:eastAsia="tr-TR"/>
        </w:rPr>
      </w:pPr>
    </w:p>
    <w:p w:rsidR="00915CA3" w:rsidRPr="00080D4D" w:rsidRDefault="00915CA3" w:rsidP="00915CA3">
      <w:pPr>
        <w:spacing w:after="0" w:line="240" w:lineRule="auto"/>
        <w:jc w:val="both"/>
        <w:rPr>
          <w:rFonts w:eastAsia="Times New Roman" w:cs="Times New Roman"/>
          <w:b/>
          <w:color w:val="4BACC6"/>
          <w:szCs w:val="24"/>
          <w:lang w:eastAsia="tr-TR"/>
        </w:rPr>
      </w:pPr>
    </w:p>
    <w:p w:rsidR="00915CA3" w:rsidRPr="00080D4D" w:rsidRDefault="00915CA3" w:rsidP="00915CA3">
      <w:pPr>
        <w:spacing w:after="0" w:line="240" w:lineRule="auto"/>
        <w:jc w:val="both"/>
        <w:rPr>
          <w:rFonts w:eastAsia="Times New Roman" w:cs="Times New Roman"/>
          <w:b/>
          <w:color w:val="4BACC6"/>
          <w:szCs w:val="24"/>
          <w:lang w:eastAsia="tr-TR"/>
        </w:rPr>
      </w:pPr>
    </w:p>
    <w:p w:rsidR="00915CA3" w:rsidRPr="00080D4D" w:rsidRDefault="00915CA3" w:rsidP="00915CA3">
      <w:pPr>
        <w:spacing w:after="0" w:line="240" w:lineRule="auto"/>
        <w:jc w:val="both"/>
        <w:rPr>
          <w:rFonts w:eastAsia="Times New Roman" w:cs="Times New Roman"/>
          <w:b/>
          <w:color w:val="4BACC6"/>
          <w:szCs w:val="24"/>
          <w:lang w:eastAsia="tr-TR"/>
        </w:rPr>
      </w:pPr>
    </w:p>
    <w:p w:rsidR="00915CA3" w:rsidRPr="00080D4D" w:rsidRDefault="00915CA3" w:rsidP="00915CA3">
      <w:pPr>
        <w:spacing w:after="0" w:line="240" w:lineRule="auto"/>
        <w:jc w:val="both"/>
        <w:rPr>
          <w:rFonts w:eastAsia="Times New Roman" w:cs="Times New Roman"/>
          <w:b/>
          <w:szCs w:val="24"/>
          <w:lang w:eastAsia="tr-TR"/>
        </w:rPr>
      </w:pPr>
    </w:p>
    <w:p w:rsidR="00915CA3" w:rsidRPr="00080D4D" w:rsidRDefault="00915CA3" w:rsidP="00915CA3">
      <w:pPr>
        <w:spacing w:after="0" w:line="240" w:lineRule="auto"/>
        <w:jc w:val="both"/>
        <w:rPr>
          <w:rFonts w:eastAsia="Times New Roman" w:cs="Times New Roman"/>
          <w:b/>
          <w:szCs w:val="24"/>
          <w:lang w:eastAsia="tr-TR"/>
        </w:rPr>
      </w:pPr>
    </w:p>
    <w:p w:rsidR="00915CA3" w:rsidRPr="00080D4D" w:rsidRDefault="00915CA3" w:rsidP="00915CA3">
      <w:pPr>
        <w:spacing w:after="0" w:line="240" w:lineRule="auto"/>
        <w:jc w:val="both"/>
        <w:rPr>
          <w:rFonts w:eastAsia="Times New Roman" w:cs="Times New Roman"/>
          <w:b/>
          <w:szCs w:val="24"/>
          <w:lang w:eastAsia="tr-TR"/>
        </w:rPr>
      </w:pPr>
    </w:p>
    <w:p w:rsidR="00915CA3" w:rsidRPr="00080D4D" w:rsidRDefault="00915CA3" w:rsidP="00915CA3">
      <w:pPr>
        <w:spacing w:after="0" w:line="240" w:lineRule="auto"/>
        <w:jc w:val="both"/>
        <w:rPr>
          <w:rFonts w:eastAsia="Times New Roman" w:cs="Times New Roman"/>
          <w:b/>
          <w:color w:val="000000"/>
          <w:szCs w:val="24"/>
          <w:lang w:eastAsia="tr-TR"/>
        </w:rPr>
      </w:pPr>
    </w:p>
    <w:p w:rsidR="00915CA3" w:rsidRPr="00080D4D" w:rsidRDefault="00915CA3" w:rsidP="00915CA3">
      <w:pPr>
        <w:spacing w:after="0" w:line="240" w:lineRule="auto"/>
        <w:jc w:val="both"/>
        <w:rPr>
          <w:rFonts w:eastAsia="Times New Roman" w:cs="Times New Roman"/>
          <w:b/>
          <w:color w:val="000000"/>
          <w:szCs w:val="24"/>
          <w:lang w:eastAsia="tr-TR"/>
        </w:rPr>
      </w:pPr>
    </w:p>
    <w:p w:rsidR="00915CA3" w:rsidRPr="00080D4D" w:rsidRDefault="00915CA3" w:rsidP="00915CA3">
      <w:pPr>
        <w:spacing w:after="0" w:line="240" w:lineRule="auto"/>
        <w:jc w:val="both"/>
        <w:rPr>
          <w:rFonts w:eastAsia="Times New Roman" w:cs="Times New Roman"/>
          <w:b/>
          <w:color w:val="000000"/>
          <w:szCs w:val="24"/>
          <w:lang w:eastAsia="tr-TR"/>
        </w:rPr>
      </w:pPr>
    </w:p>
    <w:p w:rsidR="00915CA3" w:rsidRPr="00080D4D" w:rsidRDefault="00915CA3" w:rsidP="00915CA3">
      <w:pPr>
        <w:spacing w:after="0" w:line="240" w:lineRule="auto"/>
        <w:jc w:val="center"/>
        <w:rPr>
          <w:rFonts w:eastAsia="Times New Roman" w:cs="Times New Roman"/>
          <w:b/>
          <w:color w:val="000000"/>
          <w:szCs w:val="24"/>
          <w:lang w:eastAsia="tr-TR"/>
        </w:rPr>
      </w:pPr>
    </w:p>
    <w:p w:rsidR="00915CA3" w:rsidRPr="00080D4D" w:rsidRDefault="00915CA3" w:rsidP="00915CA3">
      <w:pPr>
        <w:spacing w:after="0" w:line="240" w:lineRule="auto"/>
        <w:jc w:val="center"/>
        <w:rPr>
          <w:rFonts w:eastAsia="Times New Roman" w:cs="Times New Roman"/>
          <w:b/>
          <w:color w:val="000000"/>
          <w:szCs w:val="24"/>
          <w:lang w:eastAsia="tr-TR"/>
        </w:rPr>
      </w:pPr>
    </w:p>
    <w:p w:rsidR="00915CA3" w:rsidRPr="00080D4D" w:rsidRDefault="00915CA3" w:rsidP="00915CA3">
      <w:pPr>
        <w:spacing w:after="0" w:line="240" w:lineRule="auto"/>
        <w:jc w:val="center"/>
        <w:rPr>
          <w:rFonts w:eastAsia="Times New Roman" w:cs="Times New Roman"/>
          <w:b/>
          <w:color w:val="000000"/>
          <w:szCs w:val="24"/>
          <w:lang w:eastAsia="tr-TR"/>
        </w:rPr>
      </w:pPr>
    </w:p>
    <w:p w:rsidR="00915CA3" w:rsidRPr="00080D4D" w:rsidRDefault="00915CA3" w:rsidP="00915CA3">
      <w:pPr>
        <w:spacing w:after="0" w:line="240" w:lineRule="auto"/>
        <w:jc w:val="center"/>
        <w:rPr>
          <w:rFonts w:eastAsia="Times New Roman" w:cs="Times New Roman"/>
          <w:b/>
          <w:color w:val="000000"/>
          <w:szCs w:val="24"/>
          <w:lang w:eastAsia="tr-TR"/>
        </w:rPr>
      </w:pPr>
    </w:p>
    <w:p w:rsidR="00915CA3" w:rsidRPr="00080D4D" w:rsidRDefault="00915CA3" w:rsidP="00915CA3">
      <w:pPr>
        <w:spacing w:after="0" w:line="240" w:lineRule="auto"/>
        <w:jc w:val="center"/>
        <w:rPr>
          <w:rFonts w:eastAsia="Times New Roman" w:cs="Times New Roman"/>
          <w:b/>
          <w:color w:val="000000"/>
          <w:sz w:val="72"/>
          <w:szCs w:val="72"/>
          <w:lang w:eastAsia="tr-TR"/>
        </w:rPr>
      </w:pPr>
      <w:r w:rsidRPr="00080D4D">
        <w:rPr>
          <w:rFonts w:eastAsia="Times New Roman" w:cs="Times New Roman"/>
          <w:b/>
          <w:color w:val="000000"/>
          <w:sz w:val="72"/>
          <w:szCs w:val="72"/>
          <w:lang w:eastAsia="tr-TR"/>
        </w:rPr>
        <w:t>ELEKTRİK PİYASASI</w:t>
      </w:r>
    </w:p>
    <w:p w:rsidR="00915CA3" w:rsidRPr="00080D4D" w:rsidRDefault="00915CA3" w:rsidP="00915CA3">
      <w:pPr>
        <w:spacing w:after="0" w:line="240" w:lineRule="auto"/>
        <w:jc w:val="center"/>
        <w:rPr>
          <w:rFonts w:eastAsia="Times New Roman" w:cs="Times New Roman"/>
          <w:b/>
          <w:color w:val="000000"/>
          <w:sz w:val="72"/>
          <w:szCs w:val="72"/>
          <w:lang w:eastAsia="tr-TR"/>
        </w:rPr>
      </w:pPr>
      <w:r w:rsidRPr="00080D4D">
        <w:rPr>
          <w:rFonts w:eastAsia="Times New Roman" w:cs="Times New Roman"/>
          <w:b/>
          <w:color w:val="000000"/>
          <w:sz w:val="72"/>
          <w:szCs w:val="72"/>
          <w:lang w:eastAsia="tr-TR"/>
        </w:rPr>
        <w:t>SEKTÖR RAPORU</w:t>
      </w:r>
    </w:p>
    <w:p w:rsidR="00915CA3" w:rsidRPr="00080D4D" w:rsidRDefault="00915CA3" w:rsidP="00915CA3">
      <w:pPr>
        <w:spacing w:after="0" w:line="240" w:lineRule="auto"/>
        <w:jc w:val="center"/>
        <w:rPr>
          <w:rFonts w:eastAsia="Times New Roman" w:cs="Times New Roman"/>
          <w:b/>
          <w:color w:val="000000"/>
          <w:sz w:val="72"/>
          <w:szCs w:val="72"/>
          <w:lang w:eastAsia="tr-TR"/>
        </w:rPr>
      </w:pPr>
    </w:p>
    <w:p w:rsidR="00915CA3" w:rsidRPr="00080D4D" w:rsidRDefault="00915CA3" w:rsidP="00915CA3">
      <w:pPr>
        <w:spacing w:after="0" w:line="240" w:lineRule="auto"/>
        <w:jc w:val="center"/>
        <w:rPr>
          <w:rFonts w:eastAsia="Times New Roman" w:cs="Times New Roman"/>
          <w:b/>
          <w:color w:val="000000"/>
          <w:sz w:val="72"/>
          <w:szCs w:val="72"/>
          <w:lang w:eastAsia="tr-TR"/>
        </w:rPr>
      </w:pPr>
    </w:p>
    <w:p w:rsidR="00915CA3" w:rsidRPr="00080D4D" w:rsidRDefault="000C364B" w:rsidP="009F4B8A">
      <w:pPr>
        <w:spacing w:after="0" w:line="240" w:lineRule="auto"/>
        <w:ind w:firstLine="720"/>
        <w:jc w:val="center"/>
        <w:rPr>
          <w:rFonts w:eastAsia="Times New Roman" w:cs="Times New Roman"/>
          <w:b/>
          <w:color w:val="000000"/>
          <w:sz w:val="48"/>
          <w:szCs w:val="48"/>
          <w:lang w:eastAsia="tr-TR"/>
        </w:rPr>
      </w:pPr>
      <w:r w:rsidRPr="00080D4D">
        <w:rPr>
          <w:rFonts w:eastAsia="Times New Roman" w:cs="Times New Roman"/>
          <w:b/>
          <w:color w:val="000000"/>
          <w:sz w:val="48"/>
          <w:szCs w:val="48"/>
          <w:lang w:eastAsia="tr-TR"/>
        </w:rPr>
        <w:t>KASIM</w:t>
      </w:r>
      <w:r w:rsidR="00915CA3" w:rsidRPr="00080D4D">
        <w:rPr>
          <w:rFonts w:eastAsia="Times New Roman" w:cs="Times New Roman"/>
          <w:b/>
          <w:color w:val="000000"/>
          <w:sz w:val="48"/>
          <w:szCs w:val="48"/>
          <w:lang w:eastAsia="tr-TR"/>
        </w:rPr>
        <w:t xml:space="preserve"> 2022</w:t>
      </w:r>
    </w:p>
    <w:p w:rsidR="00915CA3" w:rsidRPr="00080D4D" w:rsidRDefault="00915CA3" w:rsidP="00915CA3">
      <w:pPr>
        <w:spacing w:after="0" w:line="240" w:lineRule="auto"/>
        <w:jc w:val="center"/>
        <w:rPr>
          <w:rFonts w:eastAsia="Times New Roman" w:cs="Times New Roman"/>
          <w:b/>
          <w:color w:val="000000"/>
          <w:sz w:val="48"/>
          <w:szCs w:val="48"/>
          <w:lang w:eastAsia="tr-TR"/>
        </w:rPr>
      </w:pPr>
    </w:p>
    <w:p w:rsidR="00915CA3" w:rsidRPr="00080D4D" w:rsidRDefault="00915CA3" w:rsidP="00915CA3">
      <w:pPr>
        <w:spacing w:after="0" w:line="240" w:lineRule="auto"/>
        <w:jc w:val="center"/>
        <w:rPr>
          <w:rFonts w:eastAsia="Times New Roman" w:cs="Times New Roman"/>
          <w:b/>
          <w:color w:val="000000"/>
          <w:sz w:val="48"/>
          <w:szCs w:val="48"/>
          <w:lang w:eastAsia="tr-TR"/>
        </w:rPr>
      </w:pPr>
    </w:p>
    <w:p w:rsidR="00915CA3" w:rsidRPr="00080D4D" w:rsidRDefault="00915CA3" w:rsidP="00915CA3">
      <w:pPr>
        <w:spacing w:after="0" w:line="240" w:lineRule="auto"/>
        <w:jc w:val="center"/>
        <w:rPr>
          <w:rFonts w:eastAsia="Times New Roman" w:cs="Times New Roman"/>
          <w:b/>
          <w:color w:val="000000"/>
          <w:sz w:val="48"/>
          <w:szCs w:val="48"/>
          <w:lang w:eastAsia="tr-TR"/>
        </w:rPr>
      </w:pPr>
    </w:p>
    <w:p w:rsidR="00915CA3" w:rsidRPr="00080D4D" w:rsidRDefault="00915CA3" w:rsidP="00915CA3">
      <w:pPr>
        <w:spacing w:after="0" w:line="240" w:lineRule="auto"/>
        <w:jc w:val="center"/>
        <w:rPr>
          <w:rFonts w:eastAsia="Times New Roman" w:cs="Times New Roman"/>
          <w:b/>
          <w:color w:val="000000"/>
          <w:sz w:val="48"/>
          <w:szCs w:val="48"/>
          <w:lang w:eastAsia="tr-TR"/>
        </w:rPr>
      </w:pPr>
    </w:p>
    <w:p w:rsidR="00915CA3" w:rsidRPr="00080D4D" w:rsidRDefault="00915CA3" w:rsidP="00915CA3">
      <w:pPr>
        <w:spacing w:after="0" w:line="240" w:lineRule="auto"/>
        <w:jc w:val="center"/>
        <w:rPr>
          <w:rFonts w:eastAsia="Times New Roman" w:cs="Times New Roman"/>
          <w:b/>
          <w:color w:val="000000"/>
          <w:sz w:val="48"/>
          <w:szCs w:val="48"/>
          <w:lang w:eastAsia="tr-TR"/>
        </w:rPr>
      </w:pPr>
    </w:p>
    <w:p w:rsidR="00915CA3" w:rsidRPr="00080D4D" w:rsidRDefault="00915CA3" w:rsidP="00915CA3">
      <w:pPr>
        <w:spacing w:after="0" w:line="240" w:lineRule="auto"/>
        <w:jc w:val="center"/>
        <w:rPr>
          <w:rFonts w:eastAsia="Times New Roman" w:cs="Times New Roman"/>
          <w:b/>
          <w:color w:val="000000"/>
          <w:sz w:val="36"/>
          <w:szCs w:val="36"/>
          <w:lang w:eastAsia="tr-TR"/>
        </w:rPr>
      </w:pPr>
    </w:p>
    <w:p w:rsidR="00915CA3" w:rsidRPr="00080D4D" w:rsidRDefault="00915CA3" w:rsidP="00915CA3">
      <w:pPr>
        <w:spacing w:after="0" w:line="240" w:lineRule="auto"/>
        <w:rPr>
          <w:rFonts w:eastAsia="Calibri" w:cs="Times New Roman"/>
          <w:b/>
          <w:bCs/>
          <w:szCs w:val="24"/>
          <w:lang w:eastAsia="tr-TR"/>
        </w:rPr>
      </w:pPr>
      <w:r w:rsidRPr="00080D4D">
        <w:rPr>
          <w:rFonts w:eastAsia="Calibri" w:cs="Times New Roman"/>
          <w:b/>
          <w:bCs/>
          <w:szCs w:val="24"/>
          <w:lang w:eastAsia="tr-TR"/>
        </w:rPr>
        <w:t>Bu rapor, Resmi İstatistik Programı kapsamında yayımlanmaktadır.</w:t>
      </w:r>
    </w:p>
    <w:p w:rsidR="00915CA3" w:rsidRPr="00080D4D" w:rsidRDefault="00915CA3" w:rsidP="00915CA3">
      <w:pPr>
        <w:spacing w:after="0" w:line="240" w:lineRule="auto"/>
        <w:rPr>
          <w:rFonts w:eastAsia="Times New Roman" w:cs="Times New Roman"/>
          <w:szCs w:val="24"/>
          <w:lang w:eastAsia="tr-TR"/>
        </w:rPr>
      </w:pPr>
    </w:p>
    <w:p w:rsidR="00915CA3" w:rsidRPr="00080D4D" w:rsidRDefault="00915CA3" w:rsidP="00915CA3">
      <w:pPr>
        <w:spacing w:after="0" w:line="240" w:lineRule="auto"/>
        <w:rPr>
          <w:rFonts w:eastAsia="Times New Roman" w:cs="Times New Roman"/>
          <w:szCs w:val="24"/>
          <w:lang w:eastAsia="tr-TR"/>
        </w:rPr>
      </w:pPr>
    </w:p>
    <w:p w:rsidR="00915CA3" w:rsidRPr="00080D4D" w:rsidRDefault="00915CA3" w:rsidP="00915CA3">
      <w:pPr>
        <w:spacing w:after="0" w:line="240" w:lineRule="auto"/>
        <w:rPr>
          <w:rFonts w:eastAsia="Times New Roman" w:cs="Times New Roman"/>
          <w:szCs w:val="24"/>
          <w:lang w:eastAsia="tr-TR"/>
        </w:rPr>
      </w:pPr>
    </w:p>
    <w:p w:rsidR="00915CA3" w:rsidRPr="00080D4D" w:rsidRDefault="00915CA3" w:rsidP="00915CA3">
      <w:pPr>
        <w:spacing w:after="0" w:line="240" w:lineRule="auto"/>
        <w:rPr>
          <w:rFonts w:eastAsia="Times New Roman" w:cs="Times New Roman"/>
          <w:szCs w:val="24"/>
          <w:lang w:eastAsia="tr-TR"/>
        </w:rPr>
      </w:pPr>
    </w:p>
    <w:p w:rsidR="00915CA3" w:rsidRPr="00080D4D" w:rsidRDefault="00915CA3" w:rsidP="00915CA3">
      <w:pPr>
        <w:spacing w:after="0" w:line="240" w:lineRule="auto"/>
        <w:rPr>
          <w:rFonts w:eastAsia="Times New Roman" w:cs="Times New Roman"/>
          <w:szCs w:val="24"/>
          <w:lang w:eastAsia="tr-TR"/>
        </w:rPr>
      </w:pPr>
    </w:p>
    <w:p w:rsidR="00915CA3" w:rsidRPr="00080D4D" w:rsidRDefault="00915CA3" w:rsidP="00915CA3">
      <w:pPr>
        <w:spacing w:after="0" w:line="240" w:lineRule="auto"/>
        <w:jc w:val="center"/>
        <w:rPr>
          <w:rFonts w:eastAsia="Times New Roman" w:cs="Times New Roman"/>
          <w:sz w:val="28"/>
          <w:szCs w:val="28"/>
          <w:lang w:eastAsia="tr-TR"/>
        </w:rPr>
      </w:pPr>
      <w:r w:rsidRPr="00080D4D">
        <w:rPr>
          <w:rFonts w:eastAsia="Times New Roman" w:cs="Times New Roman"/>
          <w:sz w:val="28"/>
          <w:szCs w:val="28"/>
          <w:lang w:eastAsia="tr-TR"/>
        </w:rPr>
        <w:t>Bu raporda yer alan tüm bilgi, tablo ve şekillerin her hakkı saklıdır.</w:t>
      </w:r>
    </w:p>
    <w:p w:rsidR="00915CA3" w:rsidRPr="00080D4D" w:rsidRDefault="00915CA3" w:rsidP="00915CA3">
      <w:pPr>
        <w:spacing w:after="0" w:line="240" w:lineRule="auto"/>
        <w:jc w:val="center"/>
        <w:rPr>
          <w:rFonts w:eastAsia="Times New Roman" w:cs="Times New Roman"/>
          <w:sz w:val="28"/>
          <w:szCs w:val="28"/>
          <w:lang w:eastAsia="tr-TR"/>
        </w:rPr>
      </w:pPr>
      <w:r w:rsidRPr="00080D4D">
        <w:rPr>
          <w:rFonts w:eastAsia="Times New Roman" w:cs="Times New Roman"/>
          <w:sz w:val="28"/>
          <w:szCs w:val="28"/>
          <w:lang w:eastAsia="tr-TR"/>
        </w:rPr>
        <w:t>Kaynak gösterilmeden kullanılamaz.</w:t>
      </w: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b/>
          <w:sz w:val="32"/>
          <w:szCs w:val="32"/>
          <w:lang w:eastAsia="tr-TR"/>
        </w:rPr>
      </w:pPr>
      <w:r w:rsidRPr="00080D4D">
        <w:rPr>
          <w:rFonts w:eastAsia="Times New Roman" w:cs="Times New Roman"/>
          <w:b/>
          <w:sz w:val="32"/>
          <w:szCs w:val="32"/>
          <w:lang w:eastAsia="tr-TR"/>
        </w:rPr>
        <w:t>T.C. ENERJİ PİYASASI DÜZENLEME KURUMU</w:t>
      </w:r>
    </w:p>
    <w:p w:rsidR="00915CA3" w:rsidRPr="00080D4D" w:rsidRDefault="00915CA3" w:rsidP="00915CA3">
      <w:pPr>
        <w:spacing w:after="0" w:line="240" w:lineRule="auto"/>
        <w:jc w:val="center"/>
        <w:rPr>
          <w:rFonts w:eastAsia="Times New Roman" w:cs="Times New Roman"/>
          <w:sz w:val="28"/>
          <w:szCs w:val="28"/>
          <w:lang w:eastAsia="tr-TR"/>
        </w:rPr>
      </w:pPr>
      <w:r w:rsidRPr="00080D4D">
        <w:rPr>
          <w:rFonts w:eastAsia="Times New Roman" w:cs="Times New Roman"/>
          <w:sz w:val="28"/>
          <w:szCs w:val="28"/>
          <w:lang w:eastAsia="tr-TR"/>
        </w:rPr>
        <w:t>Strateji Geliştirme Dairesi Başkanlığı</w:t>
      </w: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sz w:val="28"/>
          <w:szCs w:val="28"/>
          <w:lang w:eastAsia="tr-TR"/>
        </w:rPr>
      </w:pPr>
    </w:p>
    <w:p w:rsidR="00915CA3" w:rsidRPr="00080D4D" w:rsidRDefault="00915CA3" w:rsidP="00915CA3">
      <w:pPr>
        <w:spacing w:after="0" w:line="240" w:lineRule="auto"/>
        <w:jc w:val="center"/>
        <w:rPr>
          <w:rFonts w:eastAsia="Times New Roman" w:cs="Times New Roman"/>
          <w:b/>
          <w:sz w:val="28"/>
          <w:szCs w:val="28"/>
          <w:lang w:eastAsia="tr-TR"/>
        </w:rPr>
      </w:pPr>
      <w:r w:rsidRPr="00080D4D">
        <w:rPr>
          <w:rFonts w:eastAsia="Times New Roman" w:cs="Times New Roman"/>
          <w:b/>
          <w:sz w:val="28"/>
          <w:szCs w:val="28"/>
          <w:lang w:eastAsia="tr-TR"/>
        </w:rPr>
        <w:t>ANKARA</w:t>
      </w:r>
    </w:p>
    <w:p w:rsidR="00915CA3" w:rsidRPr="00080D4D" w:rsidRDefault="00915CA3" w:rsidP="00915CA3">
      <w:pPr>
        <w:spacing w:after="0" w:line="240" w:lineRule="auto"/>
        <w:jc w:val="center"/>
        <w:rPr>
          <w:rFonts w:eastAsia="Times New Roman" w:cs="Times New Roman"/>
          <w:b/>
          <w:sz w:val="28"/>
          <w:szCs w:val="28"/>
          <w:lang w:eastAsia="tr-TR"/>
        </w:rPr>
      </w:pPr>
      <w:r w:rsidRPr="00080D4D">
        <w:rPr>
          <w:rFonts w:eastAsia="Times New Roman" w:cs="Times New Roman"/>
          <w:b/>
          <w:sz w:val="28"/>
          <w:szCs w:val="28"/>
          <w:lang w:eastAsia="tr-TR"/>
        </w:rPr>
        <w:t xml:space="preserve"> 2022</w:t>
      </w:r>
    </w:p>
    <w:p w:rsidR="00915CA3" w:rsidRPr="00080D4D" w:rsidRDefault="00915CA3" w:rsidP="00915CA3">
      <w:pPr>
        <w:tabs>
          <w:tab w:val="left" w:pos="567"/>
          <w:tab w:val="right" w:pos="6520"/>
        </w:tabs>
        <w:spacing w:after="0" w:line="360" w:lineRule="auto"/>
        <w:rPr>
          <w:rFonts w:eastAsia="Times New Roman" w:cs="Times New Roman"/>
          <w:szCs w:val="24"/>
          <w:lang w:eastAsia="tr-TR"/>
        </w:rPr>
      </w:pPr>
      <w:r w:rsidRPr="00080D4D">
        <w:rPr>
          <w:rFonts w:eastAsia="Times New Roman" w:cs="Times New Roman"/>
          <w:szCs w:val="24"/>
          <w:lang w:eastAsia="tr-TR"/>
        </w:rPr>
        <w:t xml:space="preserve">                                                                                          </w:t>
      </w:r>
    </w:p>
    <w:p w:rsidR="00915CA3" w:rsidRPr="00080D4D" w:rsidRDefault="00915CA3" w:rsidP="00915CA3">
      <w:pPr>
        <w:tabs>
          <w:tab w:val="left" w:pos="567"/>
          <w:tab w:val="right" w:pos="6520"/>
        </w:tabs>
        <w:spacing w:after="0" w:line="360" w:lineRule="auto"/>
        <w:rPr>
          <w:rFonts w:eastAsia="Times New Roman" w:cs="Times New Roman"/>
          <w:szCs w:val="24"/>
          <w:lang w:eastAsia="tr-TR"/>
        </w:rPr>
      </w:pPr>
    </w:p>
    <w:p w:rsidR="00915CA3" w:rsidRPr="00080D4D" w:rsidRDefault="00915CA3" w:rsidP="00915CA3">
      <w:pPr>
        <w:spacing w:after="0" w:line="240" w:lineRule="auto"/>
        <w:jc w:val="center"/>
        <w:rPr>
          <w:rFonts w:eastAsia="Times New Roman" w:cs="Times New Roman"/>
          <w:b/>
          <w:color w:val="000000"/>
          <w:sz w:val="32"/>
          <w:szCs w:val="32"/>
          <w:lang w:eastAsia="tr-TR"/>
        </w:rPr>
      </w:pPr>
    </w:p>
    <w:p w:rsidR="00915CA3" w:rsidRPr="00080D4D" w:rsidRDefault="00915CA3" w:rsidP="00915CA3">
      <w:pPr>
        <w:spacing w:after="0" w:line="240" w:lineRule="auto"/>
        <w:jc w:val="center"/>
        <w:rPr>
          <w:rFonts w:eastAsia="Times New Roman" w:cs="Times New Roman"/>
          <w:b/>
          <w:color w:val="000000"/>
          <w:sz w:val="32"/>
          <w:szCs w:val="32"/>
          <w:lang w:eastAsia="tr-TR"/>
        </w:rPr>
      </w:pPr>
    </w:p>
    <w:p w:rsidR="00915CA3" w:rsidRPr="00080D4D" w:rsidRDefault="00915CA3" w:rsidP="00915CA3">
      <w:pPr>
        <w:spacing w:after="0" w:line="240" w:lineRule="auto"/>
        <w:jc w:val="center"/>
        <w:rPr>
          <w:rFonts w:eastAsia="Times New Roman" w:cs="Times New Roman"/>
          <w:b/>
          <w:color w:val="000000"/>
          <w:sz w:val="32"/>
          <w:szCs w:val="32"/>
          <w:lang w:eastAsia="tr-TR"/>
        </w:rPr>
      </w:pPr>
    </w:p>
    <w:p w:rsidR="00915CA3" w:rsidRPr="00080D4D" w:rsidRDefault="00915CA3" w:rsidP="00915CA3">
      <w:pPr>
        <w:spacing w:after="0" w:line="240" w:lineRule="auto"/>
        <w:jc w:val="both"/>
        <w:rPr>
          <w:rFonts w:eastAsia="Calibri" w:cs="Times New Roman"/>
          <w:b/>
          <w:szCs w:val="24"/>
          <w:lang w:eastAsia="tr-TR"/>
        </w:rPr>
      </w:pPr>
    </w:p>
    <w:p w:rsidR="00915CA3" w:rsidRPr="00080D4D" w:rsidRDefault="00915CA3" w:rsidP="00915CA3">
      <w:pPr>
        <w:spacing w:after="0" w:line="240" w:lineRule="auto"/>
        <w:jc w:val="both"/>
        <w:rPr>
          <w:rFonts w:eastAsia="Calibri" w:cs="Times New Roman"/>
          <w:b/>
          <w:szCs w:val="24"/>
          <w:lang w:eastAsia="tr-TR"/>
        </w:rPr>
      </w:pPr>
    </w:p>
    <w:p w:rsidR="00915CA3" w:rsidRPr="00080D4D" w:rsidRDefault="00915CA3" w:rsidP="00915CA3">
      <w:pPr>
        <w:spacing w:after="0" w:line="240" w:lineRule="auto"/>
        <w:jc w:val="both"/>
        <w:rPr>
          <w:rFonts w:eastAsia="Calibri" w:cs="Times New Roman"/>
          <w:b/>
          <w:szCs w:val="24"/>
          <w:lang w:eastAsia="tr-TR"/>
        </w:rPr>
      </w:pPr>
    </w:p>
    <w:p w:rsidR="00915CA3" w:rsidRPr="00080D4D" w:rsidRDefault="00915CA3" w:rsidP="00915CA3">
      <w:pPr>
        <w:spacing w:after="0" w:line="240" w:lineRule="auto"/>
        <w:jc w:val="both"/>
        <w:rPr>
          <w:rFonts w:eastAsia="Calibri" w:cs="Times New Roman"/>
          <w:szCs w:val="24"/>
          <w:lang w:eastAsia="tr-TR"/>
        </w:rPr>
      </w:pPr>
      <w:r w:rsidRPr="00080D4D">
        <w:rPr>
          <w:rFonts w:eastAsia="Calibri" w:cs="Times New Roman"/>
          <w:b/>
          <w:szCs w:val="24"/>
          <w:lang w:eastAsia="tr-TR"/>
        </w:rPr>
        <w:t>Önemli Hatırlatma:</w:t>
      </w:r>
      <w:r w:rsidRPr="00080D4D">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915CA3" w:rsidRPr="00080D4D" w:rsidRDefault="00915CA3" w:rsidP="00915CA3">
      <w:pPr>
        <w:spacing w:after="0" w:line="240" w:lineRule="auto"/>
        <w:jc w:val="both"/>
        <w:rPr>
          <w:rFonts w:eastAsia="Calibri" w:cs="Times New Roman"/>
          <w:szCs w:val="24"/>
          <w:lang w:eastAsia="tr-TR"/>
        </w:rPr>
      </w:pPr>
    </w:p>
    <w:p w:rsidR="00915CA3" w:rsidRPr="00080D4D" w:rsidRDefault="00915CA3" w:rsidP="00915CA3">
      <w:pPr>
        <w:spacing w:after="0" w:line="240" w:lineRule="auto"/>
        <w:jc w:val="both"/>
        <w:rPr>
          <w:rFonts w:eastAsia="Calibri" w:cs="Times New Roman"/>
          <w:szCs w:val="24"/>
          <w:lang w:eastAsia="tr-TR"/>
        </w:rPr>
        <w:sectPr w:rsidR="00915CA3" w:rsidRPr="00080D4D" w:rsidSect="0003232B">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080D4D">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rsidR="00915CA3" w:rsidRPr="00080D4D" w:rsidRDefault="00915CA3" w:rsidP="00915CA3">
      <w:pPr>
        <w:pStyle w:val="BlmBal"/>
      </w:pPr>
      <w:bookmarkStart w:id="1" w:name="_Toc1565204"/>
      <w:bookmarkStart w:id="2" w:name="_Toc12373184"/>
      <w:bookmarkStart w:id="3" w:name="_Toc17912865"/>
      <w:bookmarkStart w:id="4" w:name="_Toc125548461"/>
      <w:r w:rsidRPr="00080D4D">
        <w:lastRenderedPageBreak/>
        <w:t>GİRİŞ</w:t>
      </w:r>
      <w:bookmarkEnd w:id="1"/>
      <w:bookmarkEnd w:id="2"/>
      <w:bookmarkEnd w:id="3"/>
      <w:bookmarkEnd w:id="4"/>
    </w:p>
    <w:p w:rsidR="00915CA3" w:rsidRPr="00080D4D" w:rsidRDefault="00915CA3" w:rsidP="00915CA3">
      <w:pPr>
        <w:pStyle w:val="Metin-Tez"/>
        <w:ind w:firstLine="0"/>
      </w:pPr>
      <w:r w:rsidRPr="00080D4D">
        <w:t>Bu rapor, elektrik piyasasında faaliyette bulunan lisans sahibi şirketlerin Kurumumuza sunmuş oldukları bildirimler esas alınarak hazırlanmıştır.</w:t>
      </w:r>
    </w:p>
    <w:p w:rsidR="00915CA3" w:rsidRPr="00080D4D" w:rsidRDefault="00915CA3" w:rsidP="00915CA3">
      <w:pPr>
        <w:pStyle w:val="Metin-Tez"/>
        <w:ind w:firstLine="0"/>
      </w:pPr>
      <w:r w:rsidRPr="00080D4D">
        <w:t>Rapordaki lisanslı üretim verileri, brüt üretim değerlerini göstermektedir.</w:t>
      </w:r>
    </w:p>
    <w:p w:rsidR="00915CA3" w:rsidRPr="00080D4D" w:rsidRDefault="00915CA3" w:rsidP="00915CA3">
      <w:pPr>
        <w:pStyle w:val="Metin-Tez"/>
        <w:ind w:firstLine="0"/>
      </w:pPr>
      <w:r w:rsidRPr="00080D4D">
        <w:t>Rapordaki lisanssız üretim miktarına ilişkin verilerde ise hem brüt üretim değerlerine hem de üretildikten sonra ihtiyaç fazlası olarak sisteme verilen enerji miktarlarına yer verilmiştir.</w:t>
      </w:r>
    </w:p>
    <w:p w:rsidR="00915CA3" w:rsidRPr="00080D4D" w:rsidRDefault="00915CA3" w:rsidP="00915CA3">
      <w:pPr>
        <w:pStyle w:val="Metin-Tez"/>
        <w:ind w:firstLine="0"/>
      </w:pPr>
      <w:r w:rsidRPr="00080D4D">
        <w:t>Rapordaki elektrik tüketim miktarlarına dair veriler, faturalanan miktarları göstermekte olup fiili tüketim verileri ile raporda yer alan tüketim verileri faturalama döneminde yaşanan farklılıklar sebebiyle değişiklik gösterebilir.</w:t>
      </w:r>
    </w:p>
    <w:p w:rsidR="00915CA3" w:rsidRPr="00080D4D" w:rsidRDefault="00915CA3" w:rsidP="00915CA3">
      <w:pPr>
        <w:pStyle w:val="Metin-Tez"/>
        <w:ind w:firstLine="0"/>
      </w:pPr>
      <w:r w:rsidRPr="00080D4D">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915CA3" w:rsidRPr="00080D4D" w:rsidRDefault="00915CA3" w:rsidP="00915CA3">
      <w:pPr>
        <w:pStyle w:val="Metin-Tez"/>
        <w:ind w:firstLine="0"/>
      </w:pPr>
      <w:r w:rsidRPr="00080D4D">
        <w:t>Rapordaki faturalanan tüketim verilerine teknik ve teknik olmayan kayıplar dâhil değildir.</w:t>
      </w:r>
    </w:p>
    <w:p w:rsidR="00915CA3" w:rsidRPr="00080D4D" w:rsidRDefault="00915CA3" w:rsidP="00915CA3">
      <w:pPr>
        <w:pStyle w:val="Metin-Tez"/>
        <w:ind w:firstLine="0"/>
      </w:pPr>
      <w:r w:rsidRPr="00080D4D">
        <w:t>İletim sisteminden bağlı tüketicilerin tüketimleri sanayi grubu tüketimine dâhil edilmiştir.</w:t>
      </w:r>
    </w:p>
    <w:p w:rsidR="00915CA3" w:rsidRPr="00080D4D" w:rsidRDefault="00915CA3" w:rsidP="00915CA3">
      <w:pPr>
        <w:spacing w:after="120" w:line="360" w:lineRule="auto"/>
        <w:jc w:val="both"/>
        <w:rPr>
          <w:rFonts w:cs="Times New Roman"/>
          <w:b/>
          <w:bCs/>
          <w:szCs w:val="24"/>
        </w:rPr>
      </w:pPr>
    </w:p>
    <w:p w:rsidR="00915CA3" w:rsidRPr="00080D4D" w:rsidRDefault="00915CA3" w:rsidP="00915CA3">
      <w:pPr>
        <w:spacing w:after="120" w:line="360" w:lineRule="auto"/>
        <w:jc w:val="both"/>
        <w:rPr>
          <w:rFonts w:cs="Times New Roman"/>
          <w:b/>
          <w:bCs/>
          <w:szCs w:val="24"/>
        </w:rPr>
      </w:pPr>
    </w:p>
    <w:p w:rsidR="00915CA3" w:rsidRPr="00080D4D" w:rsidRDefault="00915CA3" w:rsidP="00915CA3">
      <w:pPr>
        <w:spacing w:after="120" w:line="360" w:lineRule="auto"/>
        <w:jc w:val="both"/>
        <w:rPr>
          <w:rFonts w:cs="Times New Roman"/>
          <w:b/>
          <w:bCs/>
          <w:szCs w:val="24"/>
        </w:rPr>
        <w:sectPr w:rsidR="00915CA3" w:rsidRPr="00080D4D" w:rsidSect="0003232B">
          <w:headerReference w:type="default" r:id="rId8"/>
          <w:footerReference w:type="default" r:id="rId9"/>
          <w:pgSz w:w="11906" w:h="16838"/>
          <w:pgMar w:top="1417" w:right="1417" w:bottom="1417" w:left="1417" w:header="709" w:footer="709" w:gutter="0"/>
          <w:pgNumType w:fmt="lowerRoman" w:start="1"/>
          <w:cols w:space="708"/>
          <w:docGrid w:linePitch="360"/>
        </w:sectPr>
      </w:pPr>
    </w:p>
    <w:p w:rsidR="00915CA3" w:rsidRPr="00080D4D" w:rsidRDefault="00915CA3" w:rsidP="00915CA3">
      <w:pPr>
        <w:pStyle w:val="BlmBal"/>
      </w:pPr>
      <w:bookmarkStart w:id="5" w:name="_Toc125548462"/>
      <w:r w:rsidRPr="00080D4D">
        <w:lastRenderedPageBreak/>
        <w:t>ÖZET</w:t>
      </w:r>
      <w:bookmarkEnd w:id="5"/>
    </w:p>
    <w:p w:rsidR="00915CA3" w:rsidRPr="00080D4D" w:rsidRDefault="00915CA3" w:rsidP="00915CA3">
      <w:pPr>
        <w:jc w:val="center"/>
        <w:rPr>
          <w:rFonts w:cs="Times New Roman"/>
          <w:b/>
          <w:szCs w:val="28"/>
        </w:rPr>
      </w:pPr>
      <w:r w:rsidRPr="00080D4D">
        <w:rPr>
          <w:rFonts w:cs="Times New Roman"/>
          <w:b/>
          <w:szCs w:val="28"/>
        </w:rPr>
        <w:t xml:space="preserve">2022 Yılı </w:t>
      </w:r>
      <w:r w:rsidR="00294D53" w:rsidRPr="00080D4D">
        <w:rPr>
          <w:rFonts w:cs="Times New Roman"/>
          <w:b/>
          <w:szCs w:val="28"/>
        </w:rPr>
        <w:t>Kasım</w:t>
      </w:r>
      <w:r w:rsidRPr="00080D4D">
        <w:rPr>
          <w:rFonts w:cs="Times New Roman"/>
          <w:b/>
          <w:szCs w:val="28"/>
        </w:rPr>
        <w:t xml:space="preserve"> Ayı Elektrik Piyasası Genel Görünümü</w:t>
      </w:r>
    </w:p>
    <w:tbl>
      <w:tblPr>
        <w:tblW w:w="10501" w:type="dxa"/>
        <w:tblLook w:val="04A0" w:firstRow="1" w:lastRow="0" w:firstColumn="1" w:lastColumn="0" w:noHBand="0" w:noVBand="1"/>
      </w:tblPr>
      <w:tblGrid>
        <w:gridCol w:w="3056"/>
        <w:gridCol w:w="1081"/>
        <w:gridCol w:w="1481"/>
        <w:gridCol w:w="1591"/>
        <w:gridCol w:w="1591"/>
        <w:gridCol w:w="1701"/>
      </w:tblGrid>
      <w:tr w:rsidR="00C0301B" w:rsidRPr="00C0301B" w:rsidTr="00C0301B">
        <w:trPr>
          <w:trHeight w:val="923"/>
        </w:trPr>
        <w:tc>
          <w:tcPr>
            <w:tcW w:w="3092" w:type="dxa"/>
            <w:tcBorders>
              <w:top w:val="single" w:sz="8" w:space="0" w:color="auto"/>
              <w:left w:val="single" w:sz="8" w:space="0" w:color="auto"/>
              <w:bottom w:val="single" w:sz="4" w:space="0" w:color="auto"/>
              <w:right w:val="single" w:sz="8" w:space="0" w:color="auto"/>
            </w:tcBorders>
            <w:shd w:val="clear" w:color="000000" w:fill="FF000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Konu Başlığı</w:t>
            </w:r>
          </w:p>
        </w:tc>
        <w:tc>
          <w:tcPr>
            <w:tcW w:w="1081" w:type="dxa"/>
            <w:tcBorders>
              <w:top w:val="single" w:sz="8" w:space="0" w:color="auto"/>
              <w:left w:val="nil"/>
              <w:bottom w:val="single" w:sz="4" w:space="0" w:color="auto"/>
              <w:right w:val="single" w:sz="8" w:space="0" w:color="auto"/>
            </w:tcBorders>
            <w:shd w:val="clear" w:color="000000" w:fill="FF000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Birim</w:t>
            </w:r>
          </w:p>
        </w:tc>
        <w:tc>
          <w:tcPr>
            <w:tcW w:w="1473" w:type="dxa"/>
            <w:tcBorders>
              <w:top w:val="single" w:sz="8" w:space="0" w:color="auto"/>
              <w:left w:val="nil"/>
              <w:bottom w:val="single" w:sz="4" w:space="0" w:color="auto"/>
              <w:right w:val="single" w:sz="8" w:space="0" w:color="auto"/>
            </w:tcBorders>
            <w:shd w:val="clear" w:color="000000" w:fill="FF000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 xml:space="preserve">2021 Kasım </w:t>
            </w:r>
            <w:r w:rsidRPr="00C0301B">
              <w:rPr>
                <w:rFonts w:eastAsia="Times New Roman" w:cs="Times New Roman"/>
                <w:b/>
                <w:bCs/>
                <w:color w:val="FFFFFF"/>
                <w:sz w:val="22"/>
              </w:rPr>
              <w:br/>
              <w:t>Dönemi</w:t>
            </w:r>
          </w:p>
        </w:tc>
        <w:tc>
          <w:tcPr>
            <w:tcW w:w="1582" w:type="dxa"/>
            <w:tcBorders>
              <w:top w:val="single" w:sz="8" w:space="0" w:color="auto"/>
              <w:left w:val="nil"/>
              <w:bottom w:val="single" w:sz="4" w:space="0" w:color="auto"/>
              <w:right w:val="single" w:sz="8" w:space="0" w:color="auto"/>
            </w:tcBorders>
            <w:shd w:val="clear" w:color="000000" w:fill="FF000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 xml:space="preserve">2022 Kasım </w:t>
            </w:r>
            <w:r w:rsidRPr="00C0301B">
              <w:rPr>
                <w:rFonts w:eastAsia="Times New Roman" w:cs="Times New Roman"/>
                <w:b/>
                <w:bCs/>
                <w:color w:val="FFFFFF"/>
                <w:sz w:val="22"/>
              </w:rPr>
              <w:br/>
              <w:t>Dönemi</w:t>
            </w:r>
          </w:p>
        </w:tc>
        <w:tc>
          <w:tcPr>
            <w:tcW w:w="1582" w:type="dxa"/>
            <w:tcBorders>
              <w:top w:val="single" w:sz="8" w:space="0" w:color="auto"/>
              <w:left w:val="nil"/>
              <w:bottom w:val="single" w:sz="4" w:space="0" w:color="auto"/>
              <w:right w:val="single" w:sz="8" w:space="0" w:color="auto"/>
            </w:tcBorders>
            <w:shd w:val="clear" w:color="000000" w:fill="FF000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2021 Ocak-Kasım Dönemi</w:t>
            </w:r>
          </w:p>
        </w:tc>
        <w:tc>
          <w:tcPr>
            <w:tcW w:w="1691" w:type="dxa"/>
            <w:tcBorders>
              <w:top w:val="single" w:sz="8" w:space="0" w:color="auto"/>
              <w:left w:val="nil"/>
              <w:bottom w:val="single" w:sz="4" w:space="0" w:color="auto"/>
              <w:right w:val="single" w:sz="8" w:space="0" w:color="auto"/>
            </w:tcBorders>
            <w:shd w:val="clear" w:color="000000" w:fill="FF000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2022 Ocak-Kasım Dönemi</w:t>
            </w:r>
          </w:p>
        </w:tc>
      </w:tr>
      <w:tr w:rsidR="00C0301B" w:rsidRPr="00C0301B" w:rsidTr="00C0301B">
        <w:trPr>
          <w:trHeight w:val="351"/>
        </w:trPr>
        <w:tc>
          <w:tcPr>
            <w:tcW w:w="3092" w:type="dxa"/>
            <w:tcBorders>
              <w:top w:val="single" w:sz="4" w:space="0" w:color="auto"/>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Lisanslı Kurulu Güç*</w:t>
            </w:r>
          </w:p>
        </w:tc>
        <w:tc>
          <w:tcPr>
            <w:tcW w:w="1081" w:type="dxa"/>
            <w:tcBorders>
              <w:top w:val="single" w:sz="4" w:space="0" w:color="auto"/>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w:t>
            </w:r>
          </w:p>
        </w:tc>
        <w:tc>
          <w:tcPr>
            <w:tcW w:w="1473" w:type="dxa"/>
            <w:tcBorders>
              <w:top w:val="single" w:sz="4" w:space="0" w:color="auto"/>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91.899</w:t>
            </w:r>
          </w:p>
        </w:tc>
        <w:tc>
          <w:tcPr>
            <w:tcW w:w="1582" w:type="dxa"/>
            <w:tcBorders>
              <w:top w:val="single" w:sz="4" w:space="0" w:color="auto"/>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94.996</w:t>
            </w:r>
          </w:p>
        </w:tc>
        <w:tc>
          <w:tcPr>
            <w:tcW w:w="1582" w:type="dxa"/>
            <w:tcBorders>
              <w:top w:val="single" w:sz="4" w:space="0" w:color="auto"/>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w:t>
            </w:r>
          </w:p>
        </w:tc>
        <w:tc>
          <w:tcPr>
            <w:tcW w:w="1691" w:type="dxa"/>
            <w:tcBorders>
              <w:top w:val="single" w:sz="4" w:space="0" w:color="auto"/>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w:t>
            </w:r>
          </w:p>
        </w:tc>
      </w:tr>
      <w:tr w:rsidR="00C0301B" w:rsidRPr="00C0301B" w:rsidTr="00C0301B">
        <w:trPr>
          <w:trHeight w:val="351"/>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Lisanssız Kurulu Güç</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7.475</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8.545</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w:t>
            </w:r>
          </w:p>
        </w:tc>
      </w:tr>
      <w:tr w:rsidR="00C0301B" w:rsidRPr="00C0301B" w:rsidTr="00C0301B">
        <w:trPr>
          <w:trHeight w:val="351"/>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Lisanslı Üretim*</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26.129.030</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23.759.626</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291.547.255</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285.958.348</w:t>
            </w:r>
          </w:p>
        </w:tc>
      </w:tr>
      <w:tr w:rsidR="00C0301B" w:rsidRPr="00C0301B" w:rsidTr="00C0301B">
        <w:trPr>
          <w:trHeight w:val="65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Brüt Lisanssız Üretim Miktarı**</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729.489</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728.444</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11.666.792</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11.935.152</w:t>
            </w:r>
          </w:p>
        </w:tc>
      </w:tr>
      <w:tr w:rsidR="00C0301B" w:rsidRPr="00C0301B" w:rsidTr="00C0301B">
        <w:trPr>
          <w:trHeight w:val="673"/>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İhtiyaç Fazlası Satın Alınan Lisanssız Üretim Miktarı **</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748.471</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672.542</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11.415.931</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11.598.201</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En Yüksek Ani Puant</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44.951</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42.954</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56.304</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52.423</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En Düşük Ani Puant</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26.619</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25.319</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20.611</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19.452</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YEKDEM Üretim</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5.092.264</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5.637.484</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68.566.814</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78.591.309</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YEKDEM Ödeme Tutarı</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TL</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5.177.417.824</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10.337.927.080</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54.397.530.057</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121.802.527.544</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Fiili Tüketim</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26.679.680</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25.118.955</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299.914.232</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301.707.656</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Faturalanan Tüketim</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21.216.377</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19.106.551</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231.294.413</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233.317.413</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Tüketici Sayısı</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Adet</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47.189.111</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48.415.458</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İthalat</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298.225</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741.278</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1.962.059</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5.690.449</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İhracat</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354.693</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241.606</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3.856.428</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3.448.966</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Ortalama YEKDEM fiyatı</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TL/MWh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1.016,72</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1.833,78</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793,35</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1.549,82</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YEKDEM Ek Maliyeti***</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TL/MWh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44,00</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-513,39</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98,08</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-299,21</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Ağırlıklı Ortalama PTF</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TL/MWh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833,40</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3.573,75</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462,50</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2.438,09</w:t>
            </w:r>
          </w:p>
        </w:tc>
      </w:tr>
      <w:tr w:rsidR="00C0301B" w:rsidRPr="00C0301B" w:rsidTr="00C0301B">
        <w:trPr>
          <w:trHeight w:val="394"/>
        </w:trPr>
        <w:tc>
          <w:tcPr>
            <w:tcW w:w="3092" w:type="dxa"/>
            <w:tcBorders>
              <w:top w:val="nil"/>
              <w:left w:val="single" w:sz="8" w:space="0" w:color="auto"/>
              <w:bottom w:val="single" w:sz="8" w:space="0" w:color="auto"/>
              <w:right w:val="single" w:sz="8" w:space="0" w:color="auto"/>
            </w:tcBorders>
            <w:shd w:val="clear" w:color="000000" w:fill="FF5050"/>
            <w:vAlign w:val="center"/>
            <w:hideMark/>
          </w:tcPr>
          <w:p w:rsidR="00C0301B" w:rsidRPr="00C0301B" w:rsidRDefault="00C0301B" w:rsidP="00C0301B">
            <w:pPr>
              <w:spacing w:after="0" w:line="240" w:lineRule="auto"/>
              <w:jc w:val="center"/>
              <w:rPr>
                <w:rFonts w:eastAsia="Times New Roman" w:cs="Times New Roman"/>
                <w:b/>
                <w:bCs/>
                <w:color w:val="FFFFFF"/>
                <w:sz w:val="22"/>
              </w:rPr>
            </w:pPr>
            <w:r w:rsidRPr="00C0301B">
              <w:rPr>
                <w:rFonts w:eastAsia="Times New Roman" w:cs="Times New Roman"/>
                <w:b/>
                <w:bCs/>
                <w:color w:val="FFFFFF"/>
                <w:sz w:val="22"/>
              </w:rPr>
              <w:t>Ağırlıklı Ortalama SMF</w:t>
            </w:r>
          </w:p>
        </w:tc>
        <w:tc>
          <w:tcPr>
            <w:tcW w:w="1081" w:type="dxa"/>
            <w:tcBorders>
              <w:top w:val="nil"/>
              <w:left w:val="nil"/>
              <w:bottom w:val="single" w:sz="8" w:space="0" w:color="auto"/>
              <w:right w:val="single" w:sz="8" w:space="0" w:color="auto"/>
            </w:tcBorders>
            <w:shd w:val="clear" w:color="auto" w:fill="auto"/>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TL/MWh</w:t>
            </w:r>
          </w:p>
        </w:tc>
        <w:tc>
          <w:tcPr>
            <w:tcW w:w="1473"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918,87</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3.889,42</w:t>
            </w:r>
          </w:p>
        </w:tc>
        <w:tc>
          <w:tcPr>
            <w:tcW w:w="1582"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481,491</w:t>
            </w:r>
          </w:p>
        </w:tc>
        <w:tc>
          <w:tcPr>
            <w:tcW w:w="1691" w:type="dxa"/>
            <w:tcBorders>
              <w:top w:val="nil"/>
              <w:left w:val="nil"/>
              <w:bottom w:val="single" w:sz="8" w:space="0" w:color="auto"/>
              <w:right w:val="single" w:sz="8" w:space="0" w:color="auto"/>
            </w:tcBorders>
            <w:shd w:val="clear" w:color="000000" w:fill="FFFFFF"/>
            <w:vAlign w:val="center"/>
            <w:hideMark/>
          </w:tcPr>
          <w:p w:rsidR="00C0301B" w:rsidRPr="00C0301B" w:rsidRDefault="00C0301B" w:rsidP="00C0301B">
            <w:pPr>
              <w:spacing w:after="0" w:line="240" w:lineRule="auto"/>
              <w:jc w:val="center"/>
              <w:rPr>
                <w:rFonts w:eastAsia="Times New Roman" w:cs="Times New Roman"/>
                <w:color w:val="000000"/>
                <w:sz w:val="22"/>
              </w:rPr>
            </w:pPr>
            <w:r w:rsidRPr="00C0301B">
              <w:rPr>
                <w:rFonts w:eastAsia="Times New Roman" w:cs="Times New Roman"/>
                <w:color w:val="000000"/>
                <w:sz w:val="22"/>
              </w:rPr>
              <w:t>2.601,88</w:t>
            </w:r>
          </w:p>
        </w:tc>
      </w:tr>
    </w:tbl>
    <w:p w:rsidR="00915CA3" w:rsidRPr="00080D4D" w:rsidRDefault="00915CA3" w:rsidP="00915CA3">
      <w:pPr>
        <w:spacing w:before="240" w:line="240" w:lineRule="auto"/>
        <w:rPr>
          <w:rFonts w:cs="Times New Roman"/>
          <w:i/>
          <w:szCs w:val="20"/>
        </w:rPr>
      </w:pPr>
      <w:r w:rsidRPr="00080D4D">
        <w:rPr>
          <w:rFonts w:cs="Times New Roman"/>
          <w:b/>
          <w:i/>
          <w:szCs w:val="20"/>
        </w:rPr>
        <w:t>*</w:t>
      </w:r>
      <w:r w:rsidRPr="00080D4D">
        <w:rPr>
          <w:rFonts w:cs="Times New Roman"/>
          <w:i/>
          <w:szCs w:val="20"/>
        </w:rPr>
        <w:t>Serbest üretim şirketleri, Yap-İşlet, İşletme Hakkı Devri ve Yap-İşlet-Devret santrallerinin kurulu güç ve üretim değerlerini kapsamaktadır.</w:t>
      </w:r>
    </w:p>
    <w:p w:rsidR="00915CA3" w:rsidRPr="00080D4D" w:rsidRDefault="00915CA3" w:rsidP="00915CA3">
      <w:pPr>
        <w:spacing w:line="240" w:lineRule="auto"/>
        <w:rPr>
          <w:rFonts w:cs="Times New Roman"/>
          <w:i/>
          <w:szCs w:val="20"/>
        </w:rPr>
      </w:pPr>
      <w:r w:rsidRPr="00080D4D">
        <w:rPr>
          <w:rFonts w:cs="Times New Roman"/>
          <w:b/>
          <w:i/>
          <w:szCs w:val="20"/>
        </w:rPr>
        <w:t>**Lisanssız Üretim</w:t>
      </w:r>
      <w:r w:rsidRPr="00080D4D">
        <w:rPr>
          <w:rFonts w:cs="Times New Roman"/>
          <w:i/>
          <w:szCs w:val="20"/>
        </w:rPr>
        <w:t xml:space="preserve">: 6446 sayılı </w:t>
      </w:r>
      <w:proofErr w:type="gramStart"/>
      <w:r w:rsidRPr="00080D4D">
        <w:rPr>
          <w:rFonts w:cs="Times New Roman"/>
          <w:i/>
          <w:szCs w:val="20"/>
        </w:rPr>
        <w:t>Elektrik Piyasası Kanununun</w:t>
      </w:r>
      <w:proofErr w:type="gramEnd"/>
      <w:r w:rsidRPr="00080D4D">
        <w:rPr>
          <w:rFonts w:cs="Times New Roman"/>
          <w:i/>
          <w:szCs w:val="20"/>
        </w:rPr>
        <w:t xml:space="preserve"> 14 üncü maddesi kapsamında lisans alma ve şirket kurma yükümlülüğünden muaf kişilerin yapmış olduğu üretimdir.</w:t>
      </w:r>
    </w:p>
    <w:p w:rsidR="00915CA3" w:rsidRPr="00080D4D" w:rsidRDefault="00915CA3" w:rsidP="00915CA3">
      <w:pPr>
        <w:spacing w:line="240" w:lineRule="auto"/>
        <w:rPr>
          <w:rFonts w:cs="Times New Roman"/>
          <w:i/>
          <w:szCs w:val="20"/>
        </w:rPr>
      </w:pPr>
      <w:r w:rsidRPr="00080D4D">
        <w:rPr>
          <w:rFonts w:cs="Times New Roman"/>
          <w:b/>
          <w:i/>
          <w:szCs w:val="20"/>
        </w:rPr>
        <w:t xml:space="preserve">***YEKDEM Ek Maliyeti: </w:t>
      </w:r>
      <w:r w:rsidRPr="00080D4D">
        <w:rPr>
          <w:rFonts w:cs="Times New Roman"/>
          <w:i/>
          <w:szCs w:val="20"/>
        </w:rPr>
        <w:t>Faturalanan birim enerji miktarı başına YEKDEM kullanıcılarına ağırlıklı ortalama PTF’ye ilaveten ödenen tutardır.</w:t>
      </w:r>
    </w:p>
    <w:p w:rsidR="00915CA3" w:rsidRPr="00080D4D" w:rsidRDefault="00915CA3" w:rsidP="00915CA3">
      <w:pPr>
        <w:spacing w:line="240" w:lineRule="auto"/>
        <w:rPr>
          <w:rFonts w:cs="Times New Roman"/>
          <w:i/>
          <w:szCs w:val="20"/>
        </w:rPr>
      </w:pPr>
      <w:r w:rsidRPr="00080D4D">
        <w:rPr>
          <w:rFonts w:cs="Times New Roman"/>
          <w:i/>
          <w:szCs w:val="20"/>
        </w:rPr>
        <w:t>Formulü:(YEKDEM Ödeme Tutarı – (YEKDEM Üretim*Ağırlıklı Ortalama PTF)) / Faturalanan Tüketim</w:t>
      </w:r>
    </w:p>
    <w:p w:rsidR="00915CA3" w:rsidRPr="00080D4D" w:rsidRDefault="00915CA3" w:rsidP="00915CA3">
      <w:pPr>
        <w:spacing w:line="240" w:lineRule="auto"/>
        <w:rPr>
          <w:rFonts w:cs="Times New Roman"/>
          <w:i/>
          <w:szCs w:val="20"/>
        </w:rPr>
      </w:pPr>
      <w:r w:rsidRPr="00080D4D">
        <w:rPr>
          <w:rFonts w:cs="Times New Roman"/>
          <w:b/>
          <w:i/>
          <w:szCs w:val="20"/>
        </w:rPr>
        <w:t>PTF</w:t>
      </w:r>
      <w:r w:rsidRPr="00080D4D">
        <w:rPr>
          <w:rFonts w:cs="Times New Roman"/>
          <w:i/>
          <w:szCs w:val="20"/>
        </w:rPr>
        <w:t>: Piyasa Takas Fiyatı</w:t>
      </w:r>
    </w:p>
    <w:p w:rsidR="00915CA3" w:rsidRPr="00080D4D" w:rsidRDefault="00915CA3" w:rsidP="002172B6">
      <w:pPr>
        <w:spacing w:line="240" w:lineRule="auto"/>
      </w:pPr>
      <w:r w:rsidRPr="00080D4D">
        <w:rPr>
          <w:rFonts w:cs="Times New Roman"/>
          <w:b/>
          <w:i/>
          <w:szCs w:val="20"/>
        </w:rPr>
        <w:t>SMF</w:t>
      </w:r>
      <w:r w:rsidRPr="00080D4D">
        <w:rPr>
          <w:rFonts w:cs="Times New Roman"/>
          <w:i/>
          <w:szCs w:val="20"/>
        </w:rPr>
        <w:t>: Sistem Marjinal Fiyatı</w:t>
      </w:r>
    </w:p>
    <w:p w:rsidR="00915CA3" w:rsidRPr="00080D4D" w:rsidRDefault="00915CA3" w:rsidP="00915CA3">
      <w:pPr>
        <w:spacing w:before="200"/>
        <w:ind w:left="493" w:right="494"/>
        <w:jc w:val="center"/>
        <w:rPr>
          <w:b/>
          <w:bCs/>
        </w:rPr>
      </w:pPr>
      <w:r w:rsidRPr="00080D4D">
        <w:rPr>
          <w:b/>
          <w:bCs/>
        </w:rPr>
        <w:lastRenderedPageBreak/>
        <w:t xml:space="preserve">2022 Yılı </w:t>
      </w:r>
      <w:r w:rsidR="00294D53" w:rsidRPr="00080D4D">
        <w:rPr>
          <w:b/>
          <w:bCs/>
        </w:rPr>
        <w:t>Kasım</w:t>
      </w:r>
      <w:r w:rsidRPr="00080D4D">
        <w:rPr>
          <w:b/>
          <w:bCs/>
        </w:rPr>
        <w:t xml:space="preserve"> Ayında Elektrik</w:t>
      </w:r>
      <w:r w:rsidRPr="00080D4D">
        <w:rPr>
          <w:b/>
          <w:bCs/>
          <w:spacing w:val="-3"/>
        </w:rPr>
        <w:t xml:space="preserve"> </w:t>
      </w:r>
      <w:r w:rsidRPr="00080D4D">
        <w:rPr>
          <w:b/>
          <w:bCs/>
        </w:rPr>
        <w:t>Piyasasında</w:t>
      </w:r>
      <w:r w:rsidRPr="00080D4D">
        <w:rPr>
          <w:b/>
          <w:bCs/>
          <w:spacing w:val="-1"/>
        </w:rPr>
        <w:t xml:space="preserve"> </w:t>
      </w:r>
      <w:r w:rsidRPr="00080D4D">
        <w:rPr>
          <w:b/>
          <w:bCs/>
        </w:rPr>
        <w:t>Gerçekleştirilen</w:t>
      </w:r>
      <w:r w:rsidRPr="00080D4D">
        <w:rPr>
          <w:b/>
          <w:bCs/>
          <w:spacing w:val="-3"/>
        </w:rPr>
        <w:t xml:space="preserve"> </w:t>
      </w:r>
      <w:r w:rsidRPr="00080D4D">
        <w:rPr>
          <w:b/>
          <w:bCs/>
        </w:rPr>
        <w:t>Lisans</w:t>
      </w:r>
      <w:r w:rsidRPr="00080D4D">
        <w:rPr>
          <w:b/>
          <w:bCs/>
          <w:spacing w:val="-3"/>
        </w:rPr>
        <w:t xml:space="preserve"> </w:t>
      </w:r>
      <w:r w:rsidRPr="00080D4D">
        <w:rPr>
          <w:b/>
          <w:bCs/>
        </w:rPr>
        <w:t>İşlemleri</w:t>
      </w:r>
      <w:r w:rsidRPr="00080D4D">
        <w:rPr>
          <w:b/>
          <w:bCs/>
          <w:spacing w:val="-2"/>
        </w:rPr>
        <w:t xml:space="preserve"> </w:t>
      </w:r>
      <w:r w:rsidRPr="00080D4D">
        <w:rPr>
          <w:b/>
          <w:bCs/>
        </w:rPr>
        <w:t>(Adet)</w:t>
      </w:r>
    </w:p>
    <w:tbl>
      <w:tblPr>
        <w:tblW w:w="10488" w:type="dxa"/>
        <w:tblLook w:val="04A0" w:firstRow="1" w:lastRow="0" w:firstColumn="1" w:lastColumn="0" w:noHBand="0" w:noVBand="1"/>
      </w:tblPr>
      <w:tblGrid>
        <w:gridCol w:w="2818"/>
        <w:gridCol w:w="1370"/>
        <w:gridCol w:w="1624"/>
        <w:gridCol w:w="1565"/>
        <w:gridCol w:w="1487"/>
        <w:gridCol w:w="1624"/>
      </w:tblGrid>
      <w:tr w:rsidR="00115373" w:rsidRPr="00080D4D" w:rsidTr="00115373">
        <w:trPr>
          <w:trHeight w:val="1544"/>
        </w:trPr>
        <w:tc>
          <w:tcPr>
            <w:tcW w:w="2818" w:type="dxa"/>
            <w:tcBorders>
              <w:top w:val="single" w:sz="8" w:space="0" w:color="auto"/>
              <w:left w:val="single" w:sz="8" w:space="0" w:color="auto"/>
              <w:bottom w:val="single" w:sz="12" w:space="0" w:color="auto"/>
              <w:right w:val="single" w:sz="8" w:space="0" w:color="auto"/>
            </w:tcBorders>
            <w:shd w:val="clear" w:color="000000" w:fill="FF5050"/>
            <w:vAlign w:val="center"/>
            <w:hideMark/>
          </w:tcPr>
          <w:p w:rsidR="00115373" w:rsidRPr="00080D4D" w:rsidRDefault="00115373" w:rsidP="00115373">
            <w:pPr>
              <w:spacing w:after="0" w:line="240" w:lineRule="auto"/>
              <w:ind w:firstLineChars="400" w:firstLine="883"/>
              <w:rPr>
                <w:rFonts w:eastAsia="Times New Roman" w:cs="Times New Roman"/>
                <w:b/>
                <w:bCs/>
                <w:color w:val="FFFFFF"/>
                <w:sz w:val="22"/>
              </w:rPr>
            </w:pPr>
            <w:r w:rsidRPr="00080D4D">
              <w:rPr>
                <w:rFonts w:eastAsia="Times New Roman" w:cs="Times New Roman"/>
                <w:b/>
                <w:bCs/>
                <w:color w:val="FFFFFF"/>
                <w:sz w:val="22"/>
              </w:rPr>
              <w:t>Lisans Tipi</w:t>
            </w:r>
          </w:p>
          <w:p w:rsidR="00115373" w:rsidRPr="00080D4D" w:rsidRDefault="00115373" w:rsidP="00115373">
            <w:pPr>
              <w:spacing w:after="0" w:line="240" w:lineRule="auto"/>
              <w:rPr>
                <w:rFonts w:eastAsia="Times New Roman" w:cs="Times New Roman"/>
                <w:b/>
                <w:bCs/>
                <w:color w:val="FFFFFF"/>
                <w:sz w:val="22"/>
              </w:rPr>
            </w:pPr>
            <w:r w:rsidRPr="00080D4D">
              <w:rPr>
                <w:rFonts w:ascii="Calibri" w:eastAsia="Times New Roman" w:hAnsi="Calibri" w:cs="Calibri"/>
                <w:color w:val="000000"/>
                <w:sz w:val="22"/>
              </w:rPr>
              <w:t> </w:t>
            </w:r>
          </w:p>
        </w:tc>
        <w:tc>
          <w:tcPr>
            <w:tcW w:w="1370" w:type="dxa"/>
            <w:tcBorders>
              <w:top w:val="single" w:sz="8" w:space="0" w:color="000000"/>
              <w:left w:val="nil"/>
              <w:bottom w:val="single" w:sz="12" w:space="0" w:color="auto"/>
              <w:right w:val="single" w:sz="8" w:space="0" w:color="000000"/>
            </w:tcBorders>
            <w:shd w:val="clear" w:color="000000" w:fill="FF5050"/>
            <w:vAlign w:val="center"/>
            <w:hideMark/>
          </w:tcPr>
          <w:p w:rsidR="00115373" w:rsidRPr="00080D4D" w:rsidRDefault="00115373" w:rsidP="00115373">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rPr>
              <w:t>Lisans</w:t>
            </w:r>
          </w:p>
          <w:p w:rsidR="00115373" w:rsidRPr="00080D4D" w:rsidRDefault="00115373" w:rsidP="00115373">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rPr>
              <w:t>Başvurusu</w:t>
            </w:r>
          </w:p>
          <w:p w:rsidR="00115373" w:rsidRPr="00080D4D" w:rsidRDefault="00115373" w:rsidP="00115373">
            <w:pPr>
              <w:spacing w:after="0" w:line="240" w:lineRule="auto"/>
              <w:rPr>
                <w:rFonts w:eastAsia="Times New Roman" w:cs="Times New Roman"/>
                <w:b/>
                <w:bCs/>
                <w:color w:val="FFFFFF"/>
                <w:sz w:val="22"/>
              </w:rPr>
            </w:pPr>
            <w:r w:rsidRPr="00080D4D">
              <w:rPr>
                <w:rFonts w:ascii="Calibri" w:eastAsia="Times New Roman" w:hAnsi="Calibri" w:cs="Calibri"/>
                <w:color w:val="000000"/>
                <w:sz w:val="22"/>
              </w:rPr>
              <w:t> </w:t>
            </w:r>
          </w:p>
        </w:tc>
        <w:tc>
          <w:tcPr>
            <w:tcW w:w="1624" w:type="dxa"/>
            <w:tcBorders>
              <w:top w:val="single" w:sz="8" w:space="0" w:color="000000"/>
              <w:left w:val="nil"/>
              <w:bottom w:val="single" w:sz="12" w:space="0" w:color="auto"/>
              <w:right w:val="single" w:sz="8" w:space="0" w:color="000000"/>
            </w:tcBorders>
            <w:shd w:val="clear" w:color="000000" w:fill="FF5050"/>
            <w:vAlign w:val="center"/>
            <w:hideMark/>
          </w:tcPr>
          <w:p w:rsidR="00115373" w:rsidRPr="00080D4D" w:rsidRDefault="00115373" w:rsidP="00115373">
            <w:pPr>
              <w:spacing w:after="0" w:line="240" w:lineRule="auto"/>
              <w:ind w:firstLineChars="100" w:firstLine="221"/>
              <w:rPr>
                <w:rFonts w:eastAsia="Times New Roman" w:cs="Times New Roman"/>
                <w:b/>
                <w:bCs/>
                <w:color w:val="FFFFFF"/>
                <w:sz w:val="22"/>
              </w:rPr>
            </w:pPr>
            <w:r w:rsidRPr="00080D4D">
              <w:rPr>
                <w:rFonts w:eastAsia="Times New Roman" w:cs="Times New Roman"/>
                <w:b/>
                <w:bCs/>
                <w:color w:val="FFFFFF"/>
                <w:sz w:val="22"/>
              </w:rPr>
              <w:t>Lisansın</w:t>
            </w:r>
          </w:p>
          <w:p w:rsidR="00115373" w:rsidRPr="00080D4D" w:rsidRDefault="00115373" w:rsidP="00115373">
            <w:pPr>
              <w:spacing w:after="0" w:line="240" w:lineRule="auto"/>
              <w:ind w:firstLineChars="100" w:firstLine="221"/>
              <w:rPr>
                <w:rFonts w:eastAsia="Times New Roman" w:cs="Times New Roman"/>
                <w:b/>
                <w:bCs/>
                <w:color w:val="FFFFFF"/>
                <w:sz w:val="22"/>
              </w:rPr>
            </w:pPr>
            <w:r w:rsidRPr="00080D4D">
              <w:rPr>
                <w:rFonts w:eastAsia="Times New Roman" w:cs="Times New Roman"/>
                <w:b/>
                <w:bCs/>
                <w:color w:val="FFFFFF"/>
                <w:sz w:val="22"/>
              </w:rPr>
              <w:t>Verilmesi</w:t>
            </w:r>
          </w:p>
          <w:p w:rsidR="00115373" w:rsidRPr="00080D4D" w:rsidRDefault="00115373" w:rsidP="00115373">
            <w:pPr>
              <w:spacing w:after="0" w:line="240" w:lineRule="auto"/>
              <w:rPr>
                <w:rFonts w:eastAsia="Times New Roman" w:cs="Times New Roman"/>
                <w:b/>
                <w:bCs/>
                <w:color w:val="FFFFFF"/>
                <w:sz w:val="22"/>
              </w:rPr>
            </w:pPr>
            <w:r w:rsidRPr="00080D4D">
              <w:rPr>
                <w:rFonts w:ascii="Calibri" w:eastAsia="Times New Roman" w:hAnsi="Calibri" w:cs="Calibri"/>
                <w:color w:val="000000"/>
                <w:sz w:val="22"/>
              </w:rPr>
              <w:t> </w:t>
            </w:r>
          </w:p>
        </w:tc>
        <w:tc>
          <w:tcPr>
            <w:tcW w:w="1565" w:type="dxa"/>
            <w:tcBorders>
              <w:top w:val="single" w:sz="8" w:space="0" w:color="000000"/>
              <w:left w:val="nil"/>
              <w:bottom w:val="single" w:sz="12" w:space="0" w:color="auto"/>
              <w:right w:val="single" w:sz="8" w:space="0" w:color="000000"/>
            </w:tcBorders>
            <w:shd w:val="clear" w:color="000000" w:fill="FF5050"/>
            <w:vAlign w:val="center"/>
            <w:hideMark/>
          </w:tcPr>
          <w:p w:rsidR="00115373" w:rsidRPr="00080D4D" w:rsidRDefault="00115373" w:rsidP="00115373">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rPr>
              <w:t>Lisansın Sona</w:t>
            </w:r>
          </w:p>
          <w:p w:rsidR="00115373" w:rsidRPr="00080D4D" w:rsidRDefault="00115373" w:rsidP="00115373">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rPr>
              <w:t>Ermesi/</w:t>
            </w:r>
          </w:p>
          <w:p w:rsidR="00115373" w:rsidRPr="00080D4D" w:rsidRDefault="00115373" w:rsidP="00115373">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rPr>
              <w:t>Erdirilmesi</w:t>
            </w:r>
          </w:p>
        </w:tc>
        <w:tc>
          <w:tcPr>
            <w:tcW w:w="1487" w:type="dxa"/>
            <w:tcBorders>
              <w:top w:val="single" w:sz="8" w:space="0" w:color="000000"/>
              <w:left w:val="nil"/>
              <w:bottom w:val="single" w:sz="12" w:space="0" w:color="auto"/>
              <w:right w:val="single" w:sz="8" w:space="0" w:color="000000"/>
            </w:tcBorders>
            <w:shd w:val="clear" w:color="000000" w:fill="FF5050"/>
            <w:vAlign w:val="center"/>
            <w:hideMark/>
          </w:tcPr>
          <w:p w:rsidR="00115373" w:rsidRPr="00080D4D" w:rsidRDefault="00115373" w:rsidP="00115373">
            <w:pPr>
              <w:spacing w:after="0" w:line="240" w:lineRule="auto"/>
              <w:ind w:firstLineChars="100" w:firstLine="221"/>
              <w:rPr>
                <w:rFonts w:eastAsia="Times New Roman" w:cs="Times New Roman"/>
                <w:b/>
                <w:bCs/>
                <w:color w:val="FFFFFF"/>
                <w:sz w:val="22"/>
              </w:rPr>
            </w:pPr>
            <w:r w:rsidRPr="00080D4D">
              <w:rPr>
                <w:rFonts w:eastAsia="Times New Roman" w:cs="Times New Roman"/>
                <w:b/>
                <w:bCs/>
                <w:color w:val="FFFFFF"/>
                <w:sz w:val="22"/>
              </w:rPr>
              <w:t>Lisans</w:t>
            </w:r>
          </w:p>
          <w:p w:rsidR="00115373" w:rsidRPr="00080D4D" w:rsidRDefault="00115373" w:rsidP="00115373">
            <w:pPr>
              <w:spacing w:after="0" w:line="240" w:lineRule="auto"/>
              <w:ind w:firstLineChars="100" w:firstLine="221"/>
              <w:rPr>
                <w:rFonts w:eastAsia="Times New Roman" w:cs="Times New Roman"/>
                <w:b/>
                <w:bCs/>
                <w:color w:val="FFFFFF"/>
                <w:sz w:val="22"/>
              </w:rPr>
            </w:pPr>
            <w:r w:rsidRPr="00080D4D">
              <w:rPr>
                <w:rFonts w:eastAsia="Times New Roman" w:cs="Times New Roman"/>
                <w:b/>
                <w:bCs/>
                <w:color w:val="FFFFFF"/>
                <w:sz w:val="22"/>
              </w:rPr>
              <w:t>İptali</w:t>
            </w:r>
          </w:p>
          <w:p w:rsidR="00115373" w:rsidRPr="00080D4D" w:rsidRDefault="00115373" w:rsidP="00115373">
            <w:pPr>
              <w:spacing w:after="0" w:line="240" w:lineRule="auto"/>
              <w:rPr>
                <w:rFonts w:eastAsia="Times New Roman" w:cs="Times New Roman"/>
                <w:b/>
                <w:bCs/>
                <w:color w:val="FFFFFF"/>
                <w:sz w:val="22"/>
              </w:rPr>
            </w:pPr>
            <w:r w:rsidRPr="00080D4D">
              <w:rPr>
                <w:rFonts w:ascii="Calibri" w:eastAsia="Times New Roman" w:hAnsi="Calibri" w:cs="Calibri"/>
                <w:color w:val="000000"/>
                <w:sz w:val="22"/>
              </w:rPr>
              <w:t> </w:t>
            </w:r>
          </w:p>
        </w:tc>
        <w:tc>
          <w:tcPr>
            <w:tcW w:w="1624" w:type="dxa"/>
            <w:tcBorders>
              <w:top w:val="single" w:sz="8" w:space="0" w:color="000000"/>
              <w:left w:val="nil"/>
              <w:bottom w:val="single" w:sz="12" w:space="0" w:color="auto"/>
              <w:right w:val="single" w:sz="8" w:space="0" w:color="000000"/>
            </w:tcBorders>
            <w:shd w:val="clear" w:color="000000" w:fill="FF5050"/>
            <w:vAlign w:val="center"/>
            <w:hideMark/>
          </w:tcPr>
          <w:p w:rsidR="00115373" w:rsidRPr="00080D4D" w:rsidRDefault="00115373" w:rsidP="00115373">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rPr>
              <w:t xml:space="preserve">Dönem Sonu Yürürlükteki Lisans     </w:t>
            </w:r>
          </w:p>
          <w:p w:rsidR="00115373" w:rsidRPr="00080D4D" w:rsidRDefault="00115373" w:rsidP="00115373">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rPr>
              <w:t>Sayısı</w:t>
            </w:r>
          </w:p>
        </w:tc>
      </w:tr>
      <w:tr w:rsidR="00115373" w:rsidRPr="00080D4D" w:rsidTr="00115373">
        <w:trPr>
          <w:trHeight w:val="343"/>
        </w:trPr>
        <w:tc>
          <w:tcPr>
            <w:tcW w:w="2818" w:type="dxa"/>
            <w:tcBorders>
              <w:top w:val="single" w:sz="12" w:space="0" w:color="auto"/>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Dağıtım Lisansı</w:t>
            </w:r>
          </w:p>
        </w:tc>
        <w:tc>
          <w:tcPr>
            <w:tcW w:w="1370" w:type="dxa"/>
            <w:tcBorders>
              <w:top w:val="single" w:sz="12" w:space="0" w:color="auto"/>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single" w:sz="12" w:space="0" w:color="auto"/>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565" w:type="dxa"/>
            <w:tcBorders>
              <w:top w:val="single" w:sz="12" w:space="0" w:color="auto"/>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487" w:type="dxa"/>
            <w:tcBorders>
              <w:top w:val="single" w:sz="12" w:space="0" w:color="auto"/>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single" w:sz="12" w:space="0" w:color="auto"/>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21</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İletim Lisansı</w:t>
            </w:r>
          </w:p>
        </w:tc>
        <w:tc>
          <w:tcPr>
            <w:tcW w:w="1370"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565"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487"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1</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OSB Dağıtım Lisansı</w:t>
            </w:r>
          </w:p>
        </w:tc>
        <w:tc>
          <w:tcPr>
            <w:tcW w:w="1370"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565"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487"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196</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OSB Üretim Lisansı</w:t>
            </w:r>
          </w:p>
        </w:tc>
        <w:tc>
          <w:tcPr>
            <w:tcW w:w="1370"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565"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487"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3</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Ön Lisans</w:t>
            </w:r>
          </w:p>
        </w:tc>
        <w:tc>
          <w:tcPr>
            <w:tcW w:w="1370"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75</w:t>
            </w:r>
          </w:p>
        </w:tc>
        <w:tc>
          <w:tcPr>
            <w:tcW w:w="1624"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9</w:t>
            </w:r>
          </w:p>
        </w:tc>
        <w:tc>
          <w:tcPr>
            <w:tcW w:w="1565"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2</w:t>
            </w:r>
          </w:p>
        </w:tc>
        <w:tc>
          <w:tcPr>
            <w:tcW w:w="1487"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271</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Piyasa İşletim Lisansı</w:t>
            </w:r>
          </w:p>
        </w:tc>
        <w:tc>
          <w:tcPr>
            <w:tcW w:w="1370"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565"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487"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2</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Şarj Ağı İşletmeci Lisansı</w:t>
            </w:r>
          </w:p>
        </w:tc>
        <w:tc>
          <w:tcPr>
            <w:tcW w:w="1370"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5</w:t>
            </w:r>
          </w:p>
        </w:tc>
        <w:tc>
          <w:tcPr>
            <w:tcW w:w="1624"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11</w:t>
            </w:r>
          </w:p>
        </w:tc>
        <w:tc>
          <w:tcPr>
            <w:tcW w:w="1565"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487"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65</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Tedarik Lisansı</w:t>
            </w:r>
          </w:p>
        </w:tc>
        <w:tc>
          <w:tcPr>
            <w:tcW w:w="1370"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6</w:t>
            </w:r>
          </w:p>
        </w:tc>
        <w:tc>
          <w:tcPr>
            <w:tcW w:w="1624"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27</w:t>
            </w:r>
          </w:p>
        </w:tc>
        <w:tc>
          <w:tcPr>
            <w:tcW w:w="1565"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487"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288</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rPr>
                <w:rFonts w:eastAsia="Times New Roman" w:cs="Times New Roman"/>
                <w:b/>
                <w:bCs/>
                <w:color w:val="000000"/>
                <w:sz w:val="22"/>
              </w:rPr>
            </w:pPr>
            <w:r w:rsidRPr="00080D4D">
              <w:rPr>
                <w:rFonts w:eastAsia="Times New Roman" w:cs="Times New Roman"/>
                <w:b/>
                <w:bCs/>
                <w:color w:val="000000"/>
                <w:sz w:val="22"/>
              </w:rPr>
              <w:t>Üretim Lisansı</w:t>
            </w:r>
          </w:p>
        </w:tc>
        <w:tc>
          <w:tcPr>
            <w:tcW w:w="1370"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w:t>
            </w:r>
          </w:p>
        </w:tc>
        <w:tc>
          <w:tcPr>
            <w:tcW w:w="1624"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3</w:t>
            </w:r>
          </w:p>
        </w:tc>
        <w:tc>
          <w:tcPr>
            <w:tcW w:w="1565"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2</w:t>
            </w:r>
          </w:p>
        </w:tc>
        <w:tc>
          <w:tcPr>
            <w:tcW w:w="1487" w:type="dxa"/>
            <w:tcBorders>
              <w:top w:val="nil"/>
              <w:left w:val="nil"/>
              <w:bottom w:val="single" w:sz="8" w:space="0" w:color="000000"/>
              <w:right w:val="single" w:sz="8" w:space="0" w:color="000000"/>
            </w:tcBorders>
            <w:shd w:val="clear" w:color="auto" w:fill="auto"/>
            <w:vAlign w:val="center"/>
            <w:hideMark/>
          </w:tcPr>
          <w:p w:rsidR="00115373" w:rsidRPr="00080D4D" w:rsidRDefault="00115373" w:rsidP="00115373">
            <w:pPr>
              <w:spacing w:after="0" w:line="240" w:lineRule="auto"/>
              <w:jc w:val="center"/>
              <w:rPr>
                <w:rFonts w:eastAsia="Times New Roman" w:cs="Times New Roman"/>
                <w:color w:val="000000"/>
                <w:sz w:val="22"/>
              </w:rPr>
            </w:pPr>
            <w:r w:rsidRPr="00080D4D">
              <w:rPr>
                <w:rFonts w:eastAsia="Times New Roman" w:cs="Times New Roman"/>
                <w:color w:val="000000"/>
                <w:sz w:val="22"/>
              </w:rPr>
              <w:t>1</w:t>
            </w:r>
          </w:p>
        </w:tc>
        <w:tc>
          <w:tcPr>
            <w:tcW w:w="1624" w:type="dxa"/>
            <w:tcBorders>
              <w:top w:val="nil"/>
              <w:left w:val="nil"/>
              <w:bottom w:val="single" w:sz="8" w:space="0" w:color="000000"/>
              <w:right w:val="single" w:sz="8" w:space="0" w:color="000000"/>
            </w:tcBorders>
            <w:shd w:val="clear" w:color="000000" w:fill="FF9999"/>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1.893</w:t>
            </w:r>
          </w:p>
        </w:tc>
      </w:tr>
      <w:tr w:rsidR="00115373" w:rsidRPr="00080D4D" w:rsidTr="00115373">
        <w:trPr>
          <w:trHeight w:val="343"/>
        </w:trPr>
        <w:tc>
          <w:tcPr>
            <w:tcW w:w="2818" w:type="dxa"/>
            <w:tcBorders>
              <w:top w:val="nil"/>
              <w:left w:val="single" w:sz="8" w:space="0" w:color="000000"/>
              <w:bottom w:val="single" w:sz="8" w:space="0" w:color="000000"/>
              <w:right w:val="single" w:sz="8" w:space="0" w:color="000000"/>
            </w:tcBorders>
            <w:shd w:val="clear" w:color="000000" w:fill="FF5050"/>
            <w:vAlign w:val="center"/>
            <w:hideMark/>
          </w:tcPr>
          <w:p w:rsidR="00115373" w:rsidRPr="00080D4D" w:rsidRDefault="00115373" w:rsidP="00115373">
            <w:pPr>
              <w:spacing w:after="0" w:line="240" w:lineRule="auto"/>
              <w:rPr>
                <w:rFonts w:eastAsia="Times New Roman" w:cs="Times New Roman"/>
                <w:b/>
                <w:bCs/>
                <w:color w:val="FFFFFF"/>
                <w:sz w:val="22"/>
              </w:rPr>
            </w:pPr>
            <w:r w:rsidRPr="00080D4D">
              <w:rPr>
                <w:rFonts w:eastAsia="Times New Roman" w:cs="Times New Roman"/>
                <w:b/>
                <w:bCs/>
                <w:color w:val="FFFFFF"/>
                <w:sz w:val="22"/>
              </w:rPr>
              <w:t>Toplam</w:t>
            </w:r>
          </w:p>
        </w:tc>
        <w:tc>
          <w:tcPr>
            <w:tcW w:w="1370" w:type="dxa"/>
            <w:tcBorders>
              <w:top w:val="nil"/>
              <w:left w:val="nil"/>
              <w:bottom w:val="single" w:sz="8" w:space="0" w:color="000000"/>
              <w:right w:val="single" w:sz="8" w:space="0" w:color="000000"/>
            </w:tcBorders>
            <w:shd w:val="clear" w:color="000000" w:fill="FF5050"/>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86</w:t>
            </w:r>
          </w:p>
        </w:tc>
        <w:tc>
          <w:tcPr>
            <w:tcW w:w="1624" w:type="dxa"/>
            <w:tcBorders>
              <w:top w:val="nil"/>
              <w:left w:val="nil"/>
              <w:bottom w:val="single" w:sz="8" w:space="0" w:color="000000"/>
              <w:right w:val="single" w:sz="8" w:space="0" w:color="000000"/>
            </w:tcBorders>
            <w:shd w:val="clear" w:color="000000" w:fill="FF5050"/>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50</w:t>
            </w:r>
          </w:p>
        </w:tc>
        <w:tc>
          <w:tcPr>
            <w:tcW w:w="1565" w:type="dxa"/>
            <w:tcBorders>
              <w:top w:val="nil"/>
              <w:left w:val="nil"/>
              <w:bottom w:val="single" w:sz="8" w:space="0" w:color="000000"/>
              <w:right w:val="single" w:sz="8" w:space="0" w:color="000000"/>
            </w:tcBorders>
            <w:shd w:val="clear" w:color="000000" w:fill="FF5050"/>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4</w:t>
            </w:r>
          </w:p>
        </w:tc>
        <w:tc>
          <w:tcPr>
            <w:tcW w:w="1487" w:type="dxa"/>
            <w:tcBorders>
              <w:top w:val="nil"/>
              <w:left w:val="nil"/>
              <w:bottom w:val="single" w:sz="8" w:space="0" w:color="000000"/>
              <w:right w:val="single" w:sz="8" w:space="0" w:color="000000"/>
            </w:tcBorders>
            <w:shd w:val="clear" w:color="000000" w:fill="FF5050"/>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1</w:t>
            </w:r>
          </w:p>
        </w:tc>
        <w:tc>
          <w:tcPr>
            <w:tcW w:w="1624" w:type="dxa"/>
            <w:tcBorders>
              <w:top w:val="nil"/>
              <w:left w:val="nil"/>
              <w:bottom w:val="single" w:sz="8" w:space="0" w:color="000000"/>
              <w:right w:val="single" w:sz="8" w:space="0" w:color="000000"/>
            </w:tcBorders>
            <w:shd w:val="clear" w:color="000000" w:fill="FF5050"/>
            <w:vAlign w:val="center"/>
            <w:hideMark/>
          </w:tcPr>
          <w:p w:rsidR="00115373" w:rsidRPr="00080D4D" w:rsidRDefault="00115373" w:rsidP="00115373">
            <w:pPr>
              <w:spacing w:after="0" w:line="240" w:lineRule="auto"/>
              <w:jc w:val="center"/>
              <w:rPr>
                <w:rFonts w:eastAsia="Times New Roman" w:cs="Times New Roman"/>
                <w:b/>
                <w:bCs/>
                <w:color w:val="000000"/>
                <w:sz w:val="22"/>
              </w:rPr>
            </w:pPr>
            <w:r w:rsidRPr="00080D4D">
              <w:rPr>
                <w:rFonts w:eastAsia="Times New Roman" w:cs="Times New Roman"/>
                <w:b/>
                <w:bCs/>
                <w:color w:val="000000"/>
                <w:sz w:val="22"/>
              </w:rPr>
              <w:t>2.740</w:t>
            </w:r>
          </w:p>
        </w:tc>
      </w:tr>
    </w:tbl>
    <w:p w:rsidR="00915CA3" w:rsidRPr="00080D4D" w:rsidRDefault="00915CA3" w:rsidP="00915CA3">
      <w:pPr>
        <w:spacing w:before="200"/>
        <w:ind w:left="493" w:right="494"/>
        <w:jc w:val="center"/>
        <w:rPr>
          <w:b/>
          <w:bCs/>
        </w:rPr>
      </w:pPr>
    </w:p>
    <w:p w:rsidR="00915CA3" w:rsidRPr="00080D4D" w:rsidRDefault="00915CA3" w:rsidP="00915CA3">
      <w:pPr>
        <w:spacing w:before="200"/>
        <w:ind w:left="493" w:right="494"/>
        <w:jc w:val="center"/>
        <w:rPr>
          <w:b/>
          <w:bCs/>
        </w:rPr>
      </w:pPr>
    </w:p>
    <w:p w:rsidR="00915CA3" w:rsidRPr="00080D4D" w:rsidRDefault="00915CA3" w:rsidP="00915CA3">
      <w:pPr>
        <w:spacing w:before="215"/>
        <w:ind w:left="493" w:right="493"/>
        <w:jc w:val="center"/>
        <w:rPr>
          <w:b/>
          <w:bCs/>
        </w:rPr>
      </w:pPr>
      <w:r w:rsidRPr="00080D4D">
        <w:rPr>
          <w:b/>
          <w:bCs/>
        </w:rPr>
        <w:t xml:space="preserve">2022 Yılı </w:t>
      </w:r>
      <w:r w:rsidR="00294D53" w:rsidRPr="00080D4D">
        <w:rPr>
          <w:b/>
          <w:bCs/>
        </w:rPr>
        <w:t>Kasım</w:t>
      </w:r>
      <w:r w:rsidR="005B6A44" w:rsidRPr="00080D4D">
        <w:rPr>
          <w:b/>
          <w:bCs/>
        </w:rPr>
        <w:t xml:space="preserve"> </w:t>
      </w:r>
      <w:r w:rsidRPr="00080D4D">
        <w:rPr>
          <w:b/>
          <w:bCs/>
        </w:rPr>
        <w:t>Ayı Sonu İtibariyle Elektrik</w:t>
      </w:r>
      <w:r w:rsidRPr="00080D4D">
        <w:rPr>
          <w:b/>
          <w:bCs/>
          <w:spacing w:val="-2"/>
        </w:rPr>
        <w:t xml:space="preserve"> </w:t>
      </w:r>
      <w:r w:rsidRPr="00080D4D">
        <w:rPr>
          <w:b/>
          <w:bCs/>
        </w:rPr>
        <w:t>Piyasası</w:t>
      </w:r>
      <w:r w:rsidRPr="00080D4D">
        <w:rPr>
          <w:b/>
          <w:bCs/>
          <w:spacing w:val="-2"/>
        </w:rPr>
        <w:t xml:space="preserve"> </w:t>
      </w:r>
      <w:r w:rsidRPr="00080D4D">
        <w:rPr>
          <w:b/>
          <w:bCs/>
        </w:rPr>
        <w:t>Ön</w:t>
      </w:r>
      <w:r w:rsidRPr="00080D4D">
        <w:rPr>
          <w:b/>
          <w:bCs/>
          <w:spacing w:val="-1"/>
        </w:rPr>
        <w:t xml:space="preserve"> </w:t>
      </w:r>
      <w:r w:rsidRPr="00080D4D">
        <w:rPr>
          <w:b/>
          <w:bCs/>
        </w:rPr>
        <w:t>Lisans</w:t>
      </w:r>
      <w:r w:rsidRPr="00080D4D">
        <w:rPr>
          <w:b/>
          <w:bCs/>
          <w:spacing w:val="-2"/>
        </w:rPr>
        <w:t xml:space="preserve"> </w:t>
      </w:r>
      <w:r w:rsidRPr="00080D4D">
        <w:rPr>
          <w:b/>
          <w:bCs/>
        </w:rPr>
        <w:t>ve</w:t>
      </w:r>
      <w:r w:rsidRPr="00080D4D">
        <w:rPr>
          <w:b/>
          <w:bCs/>
          <w:spacing w:val="-2"/>
        </w:rPr>
        <w:t xml:space="preserve"> </w:t>
      </w:r>
      <w:r w:rsidRPr="00080D4D">
        <w:rPr>
          <w:b/>
          <w:bCs/>
        </w:rPr>
        <w:t>Üretim</w:t>
      </w:r>
      <w:r w:rsidRPr="00080D4D">
        <w:rPr>
          <w:b/>
          <w:bCs/>
          <w:spacing w:val="-2"/>
        </w:rPr>
        <w:t xml:space="preserve"> </w:t>
      </w:r>
      <w:r w:rsidRPr="00080D4D">
        <w:rPr>
          <w:b/>
          <w:bCs/>
        </w:rPr>
        <w:t>Lisansı</w:t>
      </w:r>
      <w:r w:rsidRPr="00080D4D">
        <w:rPr>
          <w:b/>
          <w:bCs/>
          <w:spacing w:val="-2"/>
        </w:rPr>
        <w:t xml:space="preserve"> </w:t>
      </w:r>
      <w:r w:rsidRPr="00080D4D">
        <w:rPr>
          <w:b/>
          <w:bCs/>
        </w:rPr>
        <w:t>Dağılımı</w:t>
      </w:r>
    </w:p>
    <w:tbl>
      <w:tblPr>
        <w:tblW w:w="10478" w:type="dxa"/>
        <w:tblLook w:val="04A0" w:firstRow="1" w:lastRow="0" w:firstColumn="1" w:lastColumn="0" w:noHBand="0" w:noVBand="1"/>
      </w:tblPr>
      <w:tblGrid>
        <w:gridCol w:w="2309"/>
        <w:gridCol w:w="2110"/>
        <w:gridCol w:w="1689"/>
        <w:gridCol w:w="2309"/>
        <w:gridCol w:w="2061"/>
      </w:tblGrid>
      <w:tr w:rsidR="00F27FFD" w:rsidRPr="00F27FFD" w:rsidTr="00F27FFD">
        <w:trPr>
          <w:trHeight w:val="329"/>
        </w:trPr>
        <w:tc>
          <w:tcPr>
            <w:tcW w:w="2309"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Kaynak Türü</w:t>
            </w:r>
          </w:p>
        </w:tc>
        <w:tc>
          <w:tcPr>
            <w:tcW w:w="3799" w:type="dxa"/>
            <w:gridSpan w:val="2"/>
            <w:tcBorders>
              <w:top w:val="single" w:sz="8" w:space="0" w:color="auto"/>
              <w:left w:val="nil"/>
              <w:bottom w:val="single" w:sz="8" w:space="0" w:color="auto"/>
              <w:right w:val="single" w:sz="8" w:space="0" w:color="000000"/>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Ön Lisans</w:t>
            </w:r>
          </w:p>
        </w:tc>
        <w:tc>
          <w:tcPr>
            <w:tcW w:w="4370" w:type="dxa"/>
            <w:gridSpan w:val="2"/>
            <w:tcBorders>
              <w:top w:val="single" w:sz="8" w:space="0" w:color="auto"/>
              <w:left w:val="nil"/>
              <w:bottom w:val="single" w:sz="8" w:space="0" w:color="auto"/>
              <w:right w:val="single" w:sz="8" w:space="0" w:color="000000"/>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Üretim Lisansı</w:t>
            </w:r>
          </w:p>
        </w:tc>
      </w:tr>
      <w:tr w:rsidR="00F27FFD" w:rsidRPr="00F27FFD" w:rsidTr="00F27FFD">
        <w:trPr>
          <w:trHeight w:val="1257"/>
        </w:trPr>
        <w:tc>
          <w:tcPr>
            <w:tcW w:w="2309" w:type="dxa"/>
            <w:vMerge/>
            <w:tcBorders>
              <w:top w:val="single" w:sz="8" w:space="0" w:color="auto"/>
              <w:left w:val="single" w:sz="8" w:space="0" w:color="auto"/>
              <w:bottom w:val="single" w:sz="8" w:space="0" w:color="000000"/>
              <w:right w:val="single" w:sz="8" w:space="0" w:color="auto"/>
            </w:tcBorders>
            <w:vAlign w:val="center"/>
            <w:hideMark/>
          </w:tcPr>
          <w:p w:rsidR="00F27FFD" w:rsidRPr="00F27FFD" w:rsidRDefault="00F27FFD" w:rsidP="00F27FFD">
            <w:pPr>
              <w:spacing w:after="0" w:line="240" w:lineRule="auto"/>
              <w:rPr>
                <w:rFonts w:eastAsia="Times New Roman" w:cs="Times New Roman"/>
                <w:b/>
                <w:bCs/>
                <w:color w:val="FFFFFF"/>
                <w:sz w:val="22"/>
              </w:rPr>
            </w:pPr>
          </w:p>
        </w:tc>
        <w:tc>
          <w:tcPr>
            <w:tcW w:w="2110" w:type="dxa"/>
            <w:tcBorders>
              <w:top w:val="nil"/>
              <w:left w:val="nil"/>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Lisans Sayısı</w:t>
            </w:r>
          </w:p>
        </w:tc>
        <w:tc>
          <w:tcPr>
            <w:tcW w:w="1688" w:type="dxa"/>
            <w:tcBorders>
              <w:top w:val="nil"/>
              <w:left w:val="nil"/>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Lisansa Derç Edilen Kurulu Güç (MWe)</w:t>
            </w:r>
          </w:p>
        </w:tc>
        <w:tc>
          <w:tcPr>
            <w:tcW w:w="2309" w:type="dxa"/>
            <w:tcBorders>
              <w:top w:val="nil"/>
              <w:left w:val="nil"/>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Lisans Sayısı</w:t>
            </w:r>
          </w:p>
        </w:tc>
        <w:tc>
          <w:tcPr>
            <w:tcW w:w="2061" w:type="dxa"/>
            <w:tcBorders>
              <w:top w:val="nil"/>
              <w:left w:val="nil"/>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Lisansa Derç Edilen Kurulu Güç (MWe)</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Hidrolik</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65</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2.975,98</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783</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33.184,55</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proofErr w:type="gramStart"/>
            <w:r w:rsidRPr="00F27FFD">
              <w:rPr>
                <w:rFonts w:eastAsia="Times New Roman" w:cs="Times New Roman"/>
                <w:b/>
                <w:bCs/>
                <w:color w:val="000000"/>
                <w:sz w:val="22"/>
              </w:rPr>
              <w:t>Rüzgar</w:t>
            </w:r>
            <w:proofErr w:type="gramEnd"/>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50</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2.985,66</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286</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13.358,35</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Jeotermal</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15</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346,96</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66</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1.860,63</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Biyokütle</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81</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470,494</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346</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2.670,05</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Güneş</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57</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1170</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37</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1.468,81</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İthal Kömür</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 </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 </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15</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12.814,80</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Yerli Kömür</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 </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 </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24</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10.684,50</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Kömür</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rPr>
                <w:rFonts w:eastAsia="Times New Roman" w:cs="Times New Roman"/>
                <w:color w:val="000000"/>
                <w:sz w:val="22"/>
              </w:rPr>
            </w:pPr>
            <w:r w:rsidRPr="00F27FFD">
              <w:rPr>
                <w:rFonts w:eastAsia="Times New Roman" w:cs="Times New Roman"/>
                <w:color w:val="000000"/>
                <w:sz w:val="22"/>
              </w:rPr>
              <w:t> </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 </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14</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1.252,37</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Fuel-oil</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rPr>
                <w:rFonts w:eastAsia="Times New Roman" w:cs="Times New Roman"/>
                <w:color w:val="000000"/>
                <w:sz w:val="22"/>
              </w:rPr>
            </w:pPr>
            <w:r w:rsidRPr="00F27FFD">
              <w:rPr>
                <w:rFonts w:eastAsia="Times New Roman" w:cs="Times New Roman"/>
                <w:color w:val="000000"/>
                <w:sz w:val="22"/>
              </w:rPr>
              <w:t> </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 </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21</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991,506</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Doğal Gaz</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 </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 </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266</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26.709,14</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Uranyum</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rPr>
                <w:rFonts w:eastAsia="Times New Roman" w:cs="Times New Roman"/>
                <w:color w:val="000000"/>
                <w:sz w:val="22"/>
              </w:rPr>
            </w:pPr>
            <w:r w:rsidRPr="00F27FFD">
              <w:rPr>
                <w:rFonts w:eastAsia="Times New Roman" w:cs="Times New Roman"/>
                <w:color w:val="000000"/>
                <w:sz w:val="22"/>
              </w:rPr>
              <w:t> </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 </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1</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4.800,00</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9999"/>
            <w:vAlign w:val="center"/>
            <w:hideMark/>
          </w:tcPr>
          <w:p w:rsidR="00F27FFD" w:rsidRPr="00F27FFD" w:rsidRDefault="00F27FFD" w:rsidP="00F27FFD">
            <w:pPr>
              <w:spacing w:after="0" w:line="240" w:lineRule="auto"/>
              <w:rPr>
                <w:rFonts w:eastAsia="Times New Roman" w:cs="Times New Roman"/>
                <w:b/>
                <w:bCs/>
                <w:color w:val="000000"/>
                <w:sz w:val="22"/>
              </w:rPr>
            </w:pPr>
            <w:r w:rsidRPr="00F27FFD">
              <w:rPr>
                <w:rFonts w:eastAsia="Times New Roman" w:cs="Times New Roman"/>
                <w:b/>
                <w:bCs/>
                <w:color w:val="000000"/>
                <w:sz w:val="22"/>
              </w:rPr>
              <w:t>Diğer Termik</w:t>
            </w:r>
          </w:p>
        </w:tc>
        <w:tc>
          <w:tcPr>
            <w:tcW w:w="2110"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3</w:t>
            </w:r>
          </w:p>
        </w:tc>
        <w:tc>
          <w:tcPr>
            <w:tcW w:w="1688"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20,98</w:t>
            </w:r>
          </w:p>
        </w:tc>
        <w:tc>
          <w:tcPr>
            <w:tcW w:w="2309"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center"/>
              <w:rPr>
                <w:rFonts w:eastAsia="Times New Roman" w:cs="Times New Roman"/>
                <w:color w:val="000000"/>
                <w:sz w:val="22"/>
              </w:rPr>
            </w:pPr>
            <w:r w:rsidRPr="00F27FFD">
              <w:rPr>
                <w:rFonts w:eastAsia="Times New Roman" w:cs="Times New Roman"/>
                <w:color w:val="000000"/>
                <w:sz w:val="22"/>
              </w:rPr>
              <w:t>34</w:t>
            </w:r>
          </w:p>
        </w:tc>
        <w:tc>
          <w:tcPr>
            <w:tcW w:w="2061" w:type="dxa"/>
            <w:tcBorders>
              <w:top w:val="nil"/>
              <w:left w:val="nil"/>
              <w:bottom w:val="single" w:sz="8" w:space="0" w:color="auto"/>
              <w:right w:val="single" w:sz="8" w:space="0" w:color="auto"/>
            </w:tcBorders>
            <w:shd w:val="clear" w:color="auto" w:fill="auto"/>
            <w:vAlign w:val="center"/>
            <w:hideMark/>
          </w:tcPr>
          <w:p w:rsidR="00F27FFD" w:rsidRPr="00F27FFD" w:rsidRDefault="00F27FFD" w:rsidP="00F27FFD">
            <w:pPr>
              <w:spacing w:after="0" w:line="240" w:lineRule="auto"/>
              <w:jc w:val="right"/>
              <w:rPr>
                <w:rFonts w:eastAsia="Times New Roman" w:cs="Times New Roman"/>
                <w:color w:val="000000"/>
                <w:sz w:val="22"/>
              </w:rPr>
            </w:pPr>
            <w:r w:rsidRPr="00F27FFD">
              <w:rPr>
                <w:rFonts w:eastAsia="Times New Roman" w:cs="Times New Roman"/>
                <w:color w:val="000000"/>
                <w:sz w:val="22"/>
              </w:rPr>
              <w:t>860,071</w:t>
            </w:r>
          </w:p>
        </w:tc>
      </w:tr>
      <w:tr w:rsidR="00F27FFD" w:rsidRPr="00F27FFD" w:rsidTr="00F27FFD">
        <w:trPr>
          <w:trHeight w:val="329"/>
        </w:trPr>
        <w:tc>
          <w:tcPr>
            <w:tcW w:w="2309" w:type="dxa"/>
            <w:tcBorders>
              <w:top w:val="nil"/>
              <w:left w:val="single" w:sz="8" w:space="0" w:color="auto"/>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rPr>
                <w:rFonts w:eastAsia="Times New Roman" w:cs="Times New Roman"/>
                <w:b/>
                <w:bCs/>
                <w:color w:val="FFFFFF"/>
                <w:sz w:val="22"/>
              </w:rPr>
            </w:pPr>
            <w:r w:rsidRPr="00F27FFD">
              <w:rPr>
                <w:rFonts w:eastAsia="Times New Roman" w:cs="Times New Roman"/>
                <w:b/>
                <w:bCs/>
                <w:color w:val="FFFFFF"/>
                <w:sz w:val="22"/>
              </w:rPr>
              <w:t>Genel Toplam</w:t>
            </w:r>
          </w:p>
        </w:tc>
        <w:tc>
          <w:tcPr>
            <w:tcW w:w="2110" w:type="dxa"/>
            <w:tcBorders>
              <w:top w:val="nil"/>
              <w:left w:val="nil"/>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271</w:t>
            </w:r>
          </w:p>
        </w:tc>
        <w:tc>
          <w:tcPr>
            <w:tcW w:w="1688" w:type="dxa"/>
            <w:tcBorders>
              <w:top w:val="nil"/>
              <w:left w:val="nil"/>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jc w:val="right"/>
              <w:rPr>
                <w:rFonts w:eastAsia="Times New Roman" w:cs="Times New Roman"/>
                <w:b/>
                <w:bCs/>
                <w:color w:val="FFFFFF"/>
                <w:sz w:val="22"/>
              </w:rPr>
            </w:pPr>
            <w:r w:rsidRPr="00F27FFD">
              <w:rPr>
                <w:rFonts w:eastAsia="Times New Roman" w:cs="Times New Roman"/>
                <w:b/>
                <w:bCs/>
                <w:color w:val="FFFFFF"/>
                <w:sz w:val="22"/>
              </w:rPr>
              <w:t>7.970,07</w:t>
            </w:r>
          </w:p>
        </w:tc>
        <w:tc>
          <w:tcPr>
            <w:tcW w:w="2309" w:type="dxa"/>
            <w:tcBorders>
              <w:top w:val="nil"/>
              <w:left w:val="nil"/>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jc w:val="center"/>
              <w:rPr>
                <w:rFonts w:eastAsia="Times New Roman" w:cs="Times New Roman"/>
                <w:b/>
                <w:bCs/>
                <w:color w:val="FFFFFF"/>
                <w:sz w:val="22"/>
              </w:rPr>
            </w:pPr>
            <w:r w:rsidRPr="00F27FFD">
              <w:rPr>
                <w:rFonts w:eastAsia="Times New Roman" w:cs="Times New Roman"/>
                <w:b/>
                <w:bCs/>
                <w:color w:val="FFFFFF"/>
                <w:sz w:val="22"/>
              </w:rPr>
              <w:t>1.893</w:t>
            </w:r>
          </w:p>
        </w:tc>
        <w:tc>
          <w:tcPr>
            <w:tcW w:w="2061" w:type="dxa"/>
            <w:tcBorders>
              <w:top w:val="nil"/>
              <w:left w:val="nil"/>
              <w:bottom w:val="single" w:sz="8" w:space="0" w:color="auto"/>
              <w:right w:val="single" w:sz="8" w:space="0" w:color="auto"/>
            </w:tcBorders>
            <w:shd w:val="clear" w:color="000000" w:fill="FF5050"/>
            <w:vAlign w:val="center"/>
            <w:hideMark/>
          </w:tcPr>
          <w:p w:rsidR="00F27FFD" w:rsidRPr="00F27FFD" w:rsidRDefault="00F27FFD" w:rsidP="00F27FFD">
            <w:pPr>
              <w:spacing w:after="0" w:line="240" w:lineRule="auto"/>
              <w:jc w:val="right"/>
              <w:rPr>
                <w:rFonts w:eastAsia="Times New Roman" w:cs="Times New Roman"/>
                <w:b/>
                <w:bCs/>
                <w:color w:val="FFFFFF"/>
                <w:sz w:val="22"/>
              </w:rPr>
            </w:pPr>
            <w:r w:rsidRPr="00F27FFD">
              <w:rPr>
                <w:rFonts w:eastAsia="Times New Roman" w:cs="Times New Roman"/>
                <w:b/>
                <w:bCs/>
                <w:color w:val="FFFFFF"/>
                <w:sz w:val="22"/>
              </w:rPr>
              <w:t>110.654,78</w:t>
            </w:r>
          </w:p>
        </w:tc>
      </w:tr>
    </w:tbl>
    <w:p w:rsidR="00915CA3" w:rsidRPr="00080D4D" w:rsidRDefault="00915CA3" w:rsidP="00915CA3"/>
    <w:p w:rsidR="00FC4AB5" w:rsidRPr="00080D4D" w:rsidRDefault="00915CA3" w:rsidP="00FC4AB5">
      <w:pPr>
        <w:spacing w:before="215"/>
        <w:ind w:left="493" w:right="493"/>
        <w:jc w:val="center"/>
        <w:rPr>
          <w:b/>
          <w:sz w:val="20"/>
        </w:rPr>
      </w:pPr>
      <w:r w:rsidRPr="00080D4D">
        <w:rPr>
          <w:b/>
          <w:bCs/>
        </w:rPr>
        <w:lastRenderedPageBreak/>
        <w:t xml:space="preserve">2021 </w:t>
      </w:r>
      <w:r w:rsidR="00294D53" w:rsidRPr="00080D4D">
        <w:rPr>
          <w:b/>
          <w:bCs/>
        </w:rPr>
        <w:t>Kasım</w:t>
      </w:r>
      <w:r w:rsidRPr="00080D4D">
        <w:rPr>
          <w:b/>
          <w:bCs/>
        </w:rPr>
        <w:t xml:space="preserve">-2022 </w:t>
      </w:r>
      <w:r w:rsidR="00294D53" w:rsidRPr="00080D4D">
        <w:rPr>
          <w:b/>
          <w:bCs/>
        </w:rPr>
        <w:t>Kasım</w:t>
      </w:r>
      <w:r w:rsidRPr="00080D4D">
        <w:rPr>
          <w:b/>
          <w:bCs/>
        </w:rPr>
        <w:t xml:space="preserve"> Elektrik Kurulu Gücü ve Üretim Miktarı</w:t>
      </w:r>
    </w:p>
    <w:tbl>
      <w:tblPr>
        <w:tblW w:w="10929" w:type="dxa"/>
        <w:tblLook w:val="04A0" w:firstRow="1" w:lastRow="0" w:firstColumn="1" w:lastColumn="0" w:noHBand="0" w:noVBand="1"/>
      </w:tblPr>
      <w:tblGrid>
        <w:gridCol w:w="1989"/>
        <w:gridCol w:w="1096"/>
        <w:gridCol w:w="864"/>
        <w:gridCol w:w="1206"/>
        <w:gridCol w:w="864"/>
        <w:gridCol w:w="1591"/>
        <w:gridCol w:w="864"/>
        <w:gridCol w:w="1591"/>
        <w:gridCol w:w="864"/>
      </w:tblGrid>
      <w:tr w:rsidR="00EB2743" w:rsidRPr="00EB2743" w:rsidTr="00EB2743">
        <w:trPr>
          <w:trHeight w:val="331"/>
        </w:trPr>
        <w:tc>
          <w:tcPr>
            <w:tcW w:w="1989"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i/>
                <w:iCs/>
                <w:color w:val="000000"/>
                <w:sz w:val="22"/>
                <w:lang w:val="en-US"/>
              </w:rPr>
            </w:pPr>
            <w:r w:rsidRPr="00EB2743">
              <w:rPr>
                <w:rFonts w:eastAsia="Times New Roman" w:cs="Times New Roman"/>
                <w:b/>
                <w:bCs/>
                <w:i/>
                <w:iCs/>
                <w:color w:val="000000"/>
                <w:sz w:val="22"/>
                <w:lang w:val="en-US"/>
              </w:rPr>
              <w:t xml:space="preserve">  </w:t>
            </w:r>
            <w:r w:rsidRPr="00EB2743">
              <w:rPr>
                <w:rFonts w:eastAsia="Times New Roman" w:cs="Times New Roman"/>
                <w:b/>
                <w:bCs/>
                <w:color w:val="FFFFFF"/>
                <w:sz w:val="22"/>
                <w:lang w:val="en-US"/>
              </w:rPr>
              <w:t>KAYNAK TÜRÜ</w:t>
            </w:r>
          </w:p>
        </w:tc>
        <w:tc>
          <w:tcPr>
            <w:tcW w:w="4030" w:type="dxa"/>
            <w:gridSpan w:val="4"/>
            <w:tcBorders>
              <w:top w:val="single" w:sz="8" w:space="0" w:color="auto"/>
              <w:left w:val="nil"/>
              <w:bottom w:val="single" w:sz="8" w:space="0" w:color="auto"/>
              <w:right w:val="single" w:sz="8" w:space="0" w:color="000000"/>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TOPLAM KURULU GÜÇ* (MW)</w:t>
            </w:r>
          </w:p>
        </w:tc>
        <w:tc>
          <w:tcPr>
            <w:tcW w:w="4910" w:type="dxa"/>
            <w:gridSpan w:val="4"/>
            <w:tcBorders>
              <w:top w:val="single" w:sz="8" w:space="0" w:color="auto"/>
              <w:left w:val="nil"/>
              <w:bottom w:val="single" w:sz="8" w:space="0" w:color="auto"/>
              <w:right w:val="single" w:sz="8" w:space="0" w:color="000000"/>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TOPLAM ÜRETİM* (MWh)</w:t>
            </w:r>
          </w:p>
        </w:tc>
      </w:tr>
      <w:tr w:rsidR="00EB2743" w:rsidRPr="00EB2743" w:rsidTr="009F34AF">
        <w:trPr>
          <w:trHeight w:val="1218"/>
        </w:trPr>
        <w:tc>
          <w:tcPr>
            <w:tcW w:w="1989" w:type="dxa"/>
            <w:vMerge/>
            <w:tcBorders>
              <w:top w:val="single" w:sz="8" w:space="0" w:color="auto"/>
              <w:left w:val="single" w:sz="8" w:space="0" w:color="auto"/>
              <w:bottom w:val="single" w:sz="8" w:space="0" w:color="000000"/>
              <w:right w:val="single" w:sz="8" w:space="0" w:color="auto"/>
            </w:tcBorders>
            <w:vAlign w:val="center"/>
            <w:hideMark/>
          </w:tcPr>
          <w:p w:rsidR="00EB2743" w:rsidRPr="00EB2743" w:rsidRDefault="00EB2743" w:rsidP="00EB2743">
            <w:pPr>
              <w:spacing w:after="0" w:line="240" w:lineRule="auto"/>
              <w:rPr>
                <w:rFonts w:eastAsia="Times New Roman" w:cs="Times New Roman"/>
                <w:b/>
                <w:bCs/>
                <w:i/>
                <w:iCs/>
                <w:color w:val="000000"/>
                <w:sz w:val="22"/>
                <w:lang w:val="en-US"/>
              </w:rPr>
            </w:pPr>
          </w:p>
        </w:tc>
        <w:tc>
          <w:tcPr>
            <w:tcW w:w="1096" w:type="dxa"/>
            <w:tcBorders>
              <w:top w:val="nil"/>
              <w:left w:val="single" w:sz="8" w:space="0" w:color="auto"/>
              <w:bottom w:val="single" w:sz="8" w:space="0" w:color="000000"/>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2021 KASIM (MW)</w:t>
            </w:r>
          </w:p>
        </w:tc>
        <w:tc>
          <w:tcPr>
            <w:tcW w:w="864" w:type="dxa"/>
            <w:tcBorders>
              <w:top w:val="nil"/>
              <w:left w:val="nil"/>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ORAN</w:t>
            </w:r>
          </w:p>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 xml:space="preserve"> (%)</w:t>
            </w:r>
          </w:p>
        </w:tc>
        <w:tc>
          <w:tcPr>
            <w:tcW w:w="1206" w:type="dxa"/>
            <w:tcBorders>
              <w:top w:val="nil"/>
              <w:left w:val="nil"/>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2022 KASIM</w:t>
            </w:r>
          </w:p>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(MW)</w:t>
            </w:r>
          </w:p>
        </w:tc>
        <w:tc>
          <w:tcPr>
            <w:tcW w:w="864" w:type="dxa"/>
            <w:tcBorders>
              <w:top w:val="nil"/>
              <w:left w:val="single" w:sz="8" w:space="0" w:color="auto"/>
              <w:bottom w:val="single" w:sz="8" w:space="0" w:color="000000"/>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ORAN (%)</w:t>
            </w:r>
          </w:p>
        </w:tc>
        <w:tc>
          <w:tcPr>
            <w:tcW w:w="1591" w:type="dxa"/>
            <w:tcBorders>
              <w:top w:val="nil"/>
              <w:left w:val="single" w:sz="8" w:space="0" w:color="auto"/>
              <w:bottom w:val="single" w:sz="8" w:space="0" w:color="000000"/>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2021 OCAK-KASIM (MWh)</w:t>
            </w:r>
          </w:p>
        </w:tc>
        <w:tc>
          <w:tcPr>
            <w:tcW w:w="864" w:type="dxa"/>
            <w:tcBorders>
              <w:top w:val="nil"/>
              <w:left w:val="nil"/>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ORAN</w:t>
            </w:r>
          </w:p>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 xml:space="preserve"> (%)</w:t>
            </w:r>
          </w:p>
        </w:tc>
        <w:tc>
          <w:tcPr>
            <w:tcW w:w="1591" w:type="dxa"/>
            <w:tcBorders>
              <w:top w:val="nil"/>
              <w:left w:val="single" w:sz="8" w:space="0" w:color="auto"/>
              <w:bottom w:val="single" w:sz="8" w:space="0" w:color="000000"/>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2022 OCAK-KASIM (MWh)</w:t>
            </w:r>
          </w:p>
        </w:tc>
        <w:tc>
          <w:tcPr>
            <w:tcW w:w="864" w:type="dxa"/>
            <w:tcBorders>
              <w:top w:val="nil"/>
              <w:left w:val="single" w:sz="8" w:space="0" w:color="auto"/>
              <w:bottom w:val="single" w:sz="8" w:space="0" w:color="000000"/>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ORAN (%)</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HİDROLİK</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31.482,83</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31,68</w:t>
            </w:r>
          </w:p>
        </w:tc>
        <w:tc>
          <w:tcPr>
            <w:tcW w:w="1206" w:type="dxa"/>
            <w:tcBorders>
              <w:top w:val="single" w:sz="8" w:space="0" w:color="auto"/>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31.563,46</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30,48</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52.236.915,56</w:t>
            </w:r>
          </w:p>
        </w:tc>
        <w:tc>
          <w:tcPr>
            <w:tcW w:w="864" w:type="dxa"/>
            <w:tcBorders>
              <w:top w:val="single" w:sz="8" w:space="0" w:color="auto"/>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17,23</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63.902.261,48</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21,45</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RÜZGÂR</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10.428,74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10,49</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11.365,62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10,98</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27.940.061,76</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9,21</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32.498.608,04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10,91</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GÜNEŞ</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7.745,58</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7,79</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9.319,02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9,00</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12.855.110,45</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4,24</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14.502.393,12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4,87</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JEOTERMAL</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1.651,17</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1,66</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1.686,34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1,63</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9.793.934,10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3,23</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9.920.712,15</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3,33</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BİYOKÜTLE</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1.539,22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1,55</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1.838,45</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1,78</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6.839.751,15</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2,26</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8.247.517,05</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2,77</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b/>
                <w:bCs/>
                <w:color w:val="000000"/>
                <w:sz w:val="22"/>
                <w:lang w:val="en-US"/>
              </w:rPr>
            </w:pPr>
            <w:r w:rsidRPr="00EB2743">
              <w:rPr>
                <w:rFonts w:eastAsia="Times New Roman" w:cs="Times New Roman"/>
                <w:b/>
                <w:bCs/>
                <w:color w:val="000000"/>
                <w:sz w:val="22"/>
                <w:lang w:val="en-US"/>
              </w:rPr>
              <w:t>YENİLENEBİLİR</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b/>
                <w:bCs/>
                <w:color w:val="000000"/>
                <w:sz w:val="22"/>
                <w:lang w:val="en-US"/>
              </w:rPr>
            </w:pPr>
            <w:r w:rsidRPr="00EB2743">
              <w:rPr>
                <w:rFonts w:eastAsia="Times New Roman" w:cs="Times New Roman"/>
                <w:b/>
                <w:bCs/>
                <w:color w:val="000000"/>
                <w:sz w:val="22"/>
                <w:lang w:val="en-US"/>
              </w:rPr>
              <w:t>52.847,54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b/>
                <w:bCs/>
                <w:color w:val="000000"/>
                <w:sz w:val="22"/>
                <w:lang w:val="en-US"/>
              </w:rPr>
            </w:pPr>
            <w:r w:rsidRPr="00EB2743">
              <w:rPr>
                <w:rFonts w:eastAsia="Times New Roman" w:cs="Times New Roman"/>
                <w:b/>
                <w:bCs/>
                <w:color w:val="000000"/>
                <w:sz w:val="22"/>
                <w:lang w:val="en-US"/>
              </w:rPr>
              <w:t>53,18</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b/>
                <w:bCs/>
                <w:color w:val="000000"/>
                <w:sz w:val="22"/>
                <w:lang w:val="en-US"/>
              </w:rPr>
            </w:pPr>
            <w:r w:rsidRPr="00EB2743">
              <w:rPr>
                <w:rFonts w:eastAsia="Times New Roman" w:cs="Times New Roman"/>
                <w:b/>
                <w:bCs/>
                <w:color w:val="000000"/>
                <w:sz w:val="22"/>
                <w:lang w:val="en-US"/>
              </w:rPr>
              <w:t>55.772,88</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b/>
                <w:bCs/>
                <w:color w:val="000000"/>
                <w:sz w:val="22"/>
                <w:lang w:val="en-US"/>
              </w:rPr>
            </w:pPr>
            <w:r w:rsidRPr="00EB2743">
              <w:rPr>
                <w:rFonts w:eastAsia="Times New Roman" w:cs="Times New Roman"/>
                <w:b/>
                <w:bCs/>
                <w:color w:val="000000"/>
                <w:sz w:val="22"/>
                <w:lang w:val="en-US"/>
              </w:rPr>
              <w:t>53,87</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b/>
                <w:bCs/>
                <w:color w:val="000000"/>
                <w:sz w:val="22"/>
                <w:lang w:val="en-US"/>
              </w:rPr>
            </w:pPr>
            <w:r w:rsidRPr="00EB2743">
              <w:rPr>
                <w:rFonts w:eastAsia="Times New Roman" w:cs="Times New Roman"/>
                <w:b/>
                <w:bCs/>
                <w:color w:val="000000"/>
                <w:sz w:val="22"/>
                <w:lang w:val="en-US"/>
              </w:rPr>
              <w:t>109.665.773,02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b/>
                <w:bCs/>
                <w:color w:val="000000"/>
                <w:sz w:val="22"/>
                <w:lang w:val="en-US"/>
              </w:rPr>
            </w:pPr>
            <w:r w:rsidRPr="00EB2743">
              <w:rPr>
                <w:rFonts w:eastAsia="Times New Roman" w:cs="Times New Roman"/>
                <w:b/>
                <w:bCs/>
                <w:color w:val="000000"/>
                <w:sz w:val="22"/>
                <w:lang w:val="en-US"/>
              </w:rPr>
              <w:t>36,17</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b/>
                <w:bCs/>
                <w:color w:val="000000"/>
                <w:sz w:val="22"/>
                <w:lang w:val="en-US"/>
              </w:rPr>
            </w:pPr>
            <w:r w:rsidRPr="00EB2743">
              <w:rPr>
                <w:rFonts w:eastAsia="Times New Roman" w:cs="Times New Roman"/>
                <w:b/>
                <w:bCs/>
                <w:color w:val="000000"/>
                <w:sz w:val="22"/>
                <w:lang w:val="en-US"/>
              </w:rPr>
              <w:t>129.071.491,84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b/>
                <w:bCs/>
                <w:color w:val="000000"/>
                <w:sz w:val="22"/>
                <w:lang w:val="en-US"/>
              </w:rPr>
            </w:pPr>
            <w:r w:rsidRPr="00EB2743">
              <w:rPr>
                <w:rFonts w:eastAsia="Times New Roman" w:cs="Times New Roman"/>
                <w:b/>
                <w:bCs/>
                <w:color w:val="000000"/>
                <w:sz w:val="22"/>
                <w:lang w:val="en-US"/>
              </w:rPr>
              <w:t>43,33</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DOĞAL GAZ</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25.937,59</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26,10</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25.697,59</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24,82</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100.342.956,19</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33,09</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64.247.322,12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21,57</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LİNYİT</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10.119,90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10,18</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10.191,52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9,84</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38.937.298,19</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12,84</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40.906.261,08</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13,73</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İTHAL KÖMÜR</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8.993,80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9,05</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10.373,80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10,02</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48.974.907,58</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16,15</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56.193.367,59</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18,86</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TAŞ KÖMÜRÜ</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810,77</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0,82</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840,77</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0,81</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2.839.675,80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0,94</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2.972.060,85</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1,00</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ASFALTİT</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405,00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0,41</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405,00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0,39</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2.201.128,70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0,73</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1.446.756,69</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0,49</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FUEL OİL</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251,93</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0,25</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251,93</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0,24</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251.696,93</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0,08</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670.499,03</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0,23</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NAFTA</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4,74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4,74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0,00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0,00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LNG</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1,95</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1,95</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0,00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0,00</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color w:val="000000"/>
                <w:sz w:val="22"/>
                <w:lang w:val="en-US"/>
              </w:rPr>
            </w:pPr>
            <w:r w:rsidRPr="00EB2743">
              <w:rPr>
                <w:rFonts w:eastAsia="Times New Roman" w:cs="Times New Roman"/>
                <w:color w:val="000000"/>
                <w:sz w:val="22"/>
                <w:lang w:val="en-US"/>
              </w:rPr>
              <w:t>MOTORİN</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1,04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1,04</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610,82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0,00</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color w:val="000000"/>
                <w:sz w:val="22"/>
                <w:lang w:val="en-US"/>
              </w:rPr>
            </w:pPr>
            <w:r w:rsidRPr="00EB2743">
              <w:rPr>
                <w:rFonts w:eastAsia="Times New Roman" w:cs="Times New Roman"/>
                <w:color w:val="000000"/>
                <w:sz w:val="22"/>
                <w:lang w:val="en-US"/>
              </w:rPr>
              <w:t>2.385.741,41</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color w:val="000000"/>
                <w:sz w:val="22"/>
                <w:lang w:val="en-US"/>
              </w:rPr>
            </w:pPr>
            <w:r w:rsidRPr="00EB2743">
              <w:rPr>
                <w:rFonts w:eastAsia="Times New Roman" w:cs="Times New Roman"/>
                <w:color w:val="000000"/>
                <w:sz w:val="22"/>
                <w:lang w:val="en-US"/>
              </w:rPr>
              <w:t>0,80</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EB2743" w:rsidRPr="00EB2743" w:rsidRDefault="00EB2743" w:rsidP="00EB2743">
            <w:pPr>
              <w:spacing w:after="0" w:line="240" w:lineRule="auto"/>
              <w:rPr>
                <w:rFonts w:eastAsia="Times New Roman" w:cs="Times New Roman"/>
                <w:b/>
                <w:bCs/>
                <w:color w:val="000000"/>
                <w:sz w:val="22"/>
                <w:lang w:val="en-US"/>
              </w:rPr>
            </w:pPr>
            <w:r w:rsidRPr="00EB2743">
              <w:rPr>
                <w:rFonts w:eastAsia="Times New Roman" w:cs="Times New Roman"/>
                <w:b/>
                <w:bCs/>
                <w:color w:val="000000"/>
                <w:sz w:val="22"/>
                <w:lang w:val="en-US"/>
              </w:rPr>
              <w:t>TERMİK</w:t>
            </w:r>
          </w:p>
        </w:tc>
        <w:tc>
          <w:tcPr>
            <w:tcW w:w="109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b/>
                <w:bCs/>
                <w:color w:val="000000"/>
                <w:sz w:val="22"/>
                <w:lang w:val="en-US"/>
              </w:rPr>
            </w:pPr>
            <w:r w:rsidRPr="00EB2743">
              <w:rPr>
                <w:rFonts w:eastAsia="Times New Roman" w:cs="Times New Roman"/>
                <w:b/>
                <w:bCs/>
                <w:color w:val="000000"/>
                <w:sz w:val="22"/>
                <w:lang w:val="en-US"/>
              </w:rPr>
              <w:t>46.526,72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b/>
                <w:bCs/>
                <w:color w:val="000000"/>
                <w:sz w:val="22"/>
                <w:lang w:val="en-US"/>
              </w:rPr>
            </w:pPr>
            <w:r w:rsidRPr="00EB2743">
              <w:rPr>
                <w:rFonts w:eastAsia="Times New Roman" w:cs="Times New Roman"/>
                <w:b/>
                <w:bCs/>
                <w:color w:val="000000"/>
                <w:sz w:val="22"/>
                <w:lang w:val="en-US"/>
              </w:rPr>
              <w:t>46,82</w:t>
            </w:r>
          </w:p>
        </w:tc>
        <w:tc>
          <w:tcPr>
            <w:tcW w:w="1206"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b/>
                <w:bCs/>
                <w:color w:val="000000"/>
                <w:sz w:val="22"/>
                <w:lang w:val="en-US"/>
              </w:rPr>
            </w:pPr>
            <w:r w:rsidRPr="00EB2743">
              <w:rPr>
                <w:rFonts w:eastAsia="Times New Roman" w:cs="Times New Roman"/>
                <w:b/>
                <w:bCs/>
                <w:color w:val="000000"/>
                <w:sz w:val="22"/>
                <w:lang w:val="en-US"/>
              </w:rPr>
              <w:t>47.768,33</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b/>
                <w:bCs/>
                <w:color w:val="000000"/>
                <w:sz w:val="22"/>
                <w:lang w:val="en-US"/>
              </w:rPr>
            </w:pPr>
            <w:r w:rsidRPr="00EB2743">
              <w:rPr>
                <w:rFonts w:eastAsia="Times New Roman" w:cs="Times New Roman"/>
                <w:b/>
                <w:bCs/>
                <w:color w:val="000000"/>
                <w:sz w:val="22"/>
                <w:lang w:val="en-US"/>
              </w:rPr>
              <w:t>46,13</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b/>
                <w:bCs/>
                <w:color w:val="000000"/>
                <w:sz w:val="22"/>
                <w:lang w:val="en-US"/>
              </w:rPr>
            </w:pPr>
            <w:r w:rsidRPr="00EB2743">
              <w:rPr>
                <w:rFonts w:eastAsia="Times New Roman" w:cs="Times New Roman"/>
                <w:b/>
                <w:bCs/>
                <w:color w:val="000000"/>
                <w:sz w:val="22"/>
                <w:lang w:val="en-US"/>
              </w:rPr>
              <w:t>193.548.274,22</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b/>
                <w:bCs/>
                <w:color w:val="000000"/>
                <w:sz w:val="22"/>
                <w:lang w:val="en-US"/>
              </w:rPr>
            </w:pPr>
            <w:r w:rsidRPr="00EB2743">
              <w:rPr>
                <w:rFonts w:eastAsia="Times New Roman" w:cs="Times New Roman"/>
                <w:b/>
                <w:bCs/>
                <w:color w:val="000000"/>
                <w:sz w:val="22"/>
                <w:lang w:val="en-US"/>
              </w:rPr>
              <w:t>63,83</w:t>
            </w:r>
          </w:p>
        </w:tc>
        <w:tc>
          <w:tcPr>
            <w:tcW w:w="1591"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right"/>
              <w:rPr>
                <w:rFonts w:eastAsia="Times New Roman" w:cs="Times New Roman"/>
                <w:b/>
                <w:bCs/>
                <w:color w:val="000000"/>
                <w:sz w:val="22"/>
                <w:lang w:val="en-US"/>
              </w:rPr>
            </w:pPr>
            <w:r w:rsidRPr="00EB2743">
              <w:rPr>
                <w:rFonts w:eastAsia="Times New Roman" w:cs="Times New Roman"/>
                <w:b/>
                <w:bCs/>
                <w:color w:val="000000"/>
                <w:sz w:val="22"/>
                <w:lang w:val="en-US"/>
              </w:rPr>
              <w:t>168.822.008,77</w:t>
            </w:r>
          </w:p>
        </w:tc>
        <w:tc>
          <w:tcPr>
            <w:tcW w:w="864" w:type="dxa"/>
            <w:tcBorders>
              <w:top w:val="nil"/>
              <w:left w:val="nil"/>
              <w:bottom w:val="single" w:sz="8" w:space="0" w:color="auto"/>
              <w:right w:val="single" w:sz="8" w:space="0" w:color="auto"/>
            </w:tcBorders>
            <w:shd w:val="clear" w:color="000000" w:fill="FFFFFF"/>
            <w:vAlign w:val="center"/>
            <w:hideMark/>
          </w:tcPr>
          <w:p w:rsidR="00EB2743" w:rsidRPr="00EB2743" w:rsidRDefault="00EB2743" w:rsidP="00EB2743">
            <w:pPr>
              <w:spacing w:after="0" w:line="240" w:lineRule="auto"/>
              <w:jc w:val="center"/>
              <w:rPr>
                <w:rFonts w:eastAsia="Times New Roman" w:cs="Times New Roman"/>
                <w:b/>
                <w:bCs/>
                <w:color w:val="000000"/>
                <w:sz w:val="22"/>
                <w:lang w:val="en-US"/>
              </w:rPr>
            </w:pPr>
            <w:r w:rsidRPr="00EB2743">
              <w:rPr>
                <w:rFonts w:eastAsia="Times New Roman" w:cs="Times New Roman"/>
                <w:b/>
                <w:bCs/>
                <w:color w:val="000000"/>
                <w:sz w:val="22"/>
                <w:lang w:val="en-US"/>
              </w:rPr>
              <w:t>56,67</w:t>
            </w:r>
          </w:p>
        </w:tc>
      </w:tr>
      <w:tr w:rsidR="00EB2743" w:rsidRPr="00EB2743" w:rsidTr="00EB2743">
        <w:trPr>
          <w:trHeight w:val="331"/>
        </w:trPr>
        <w:tc>
          <w:tcPr>
            <w:tcW w:w="1989" w:type="dxa"/>
            <w:tcBorders>
              <w:top w:val="nil"/>
              <w:left w:val="single" w:sz="8" w:space="0" w:color="auto"/>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rPr>
                <w:rFonts w:eastAsia="Times New Roman" w:cs="Times New Roman"/>
                <w:b/>
                <w:bCs/>
                <w:color w:val="FFFFFF"/>
                <w:sz w:val="22"/>
                <w:lang w:val="en-US"/>
              </w:rPr>
            </w:pPr>
            <w:r w:rsidRPr="00EB2743">
              <w:rPr>
                <w:rFonts w:eastAsia="Times New Roman" w:cs="Times New Roman"/>
                <w:b/>
                <w:bCs/>
                <w:color w:val="FFFFFF"/>
                <w:sz w:val="22"/>
                <w:lang w:val="en-US"/>
              </w:rPr>
              <w:t>TOPLAM</w:t>
            </w:r>
          </w:p>
        </w:tc>
        <w:tc>
          <w:tcPr>
            <w:tcW w:w="1096" w:type="dxa"/>
            <w:tcBorders>
              <w:top w:val="nil"/>
              <w:left w:val="nil"/>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jc w:val="right"/>
              <w:rPr>
                <w:rFonts w:eastAsia="Times New Roman" w:cs="Times New Roman"/>
                <w:b/>
                <w:bCs/>
                <w:color w:val="FFFFFF"/>
                <w:sz w:val="22"/>
                <w:lang w:val="en-US"/>
              </w:rPr>
            </w:pPr>
            <w:r w:rsidRPr="00EB2743">
              <w:rPr>
                <w:rFonts w:eastAsia="Times New Roman" w:cs="Times New Roman"/>
                <w:b/>
                <w:bCs/>
                <w:color w:val="FFFFFF"/>
                <w:sz w:val="22"/>
                <w:lang w:val="en-US"/>
              </w:rPr>
              <w:t>99.374,26</w:t>
            </w:r>
          </w:p>
        </w:tc>
        <w:tc>
          <w:tcPr>
            <w:tcW w:w="864" w:type="dxa"/>
            <w:tcBorders>
              <w:top w:val="nil"/>
              <w:left w:val="nil"/>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100,00</w:t>
            </w:r>
          </w:p>
        </w:tc>
        <w:tc>
          <w:tcPr>
            <w:tcW w:w="1206" w:type="dxa"/>
            <w:tcBorders>
              <w:top w:val="nil"/>
              <w:left w:val="nil"/>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jc w:val="right"/>
              <w:rPr>
                <w:rFonts w:eastAsia="Times New Roman" w:cs="Times New Roman"/>
                <w:b/>
                <w:bCs/>
                <w:color w:val="FFFFFF"/>
                <w:sz w:val="22"/>
                <w:lang w:val="en-US"/>
              </w:rPr>
            </w:pPr>
            <w:r w:rsidRPr="00EB2743">
              <w:rPr>
                <w:rFonts w:eastAsia="Times New Roman" w:cs="Times New Roman"/>
                <w:b/>
                <w:bCs/>
                <w:color w:val="FFFFFF"/>
                <w:sz w:val="22"/>
                <w:lang w:val="en-US"/>
              </w:rPr>
              <w:t>103.541,21</w:t>
            </w:r>
          </w:p>
        </w:tc>
        <w:tc>
          <w:tcPr>
            <w:tcW w:w="864" w:type="dxa"/>
            <w:tcBorders>
              <w:top w:val="nil"/>
              <w:left w:val="nil"/>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100,00</w:t>
            </w:r>
          </w:p>
        </w:tc>
        <w:tc>
          <w:tcPr>
            <w:tcW w:w="1591" w:type="dxa"/>
            <w:tcBorders>
              <w:top w:val="nil"/>
              <w:left w:val="nil"/>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jc w:val="right"/>
              <w:rPr>
                <w:rFonts w:eastAsia="Times New Roman" w:cs="Times New Roman"/>
                <w:b/>
                <w:bCs/>
                <w:color w:val="FFFFFF"/>
                <w:sz w:val="22"/>
                <w:lang w:val="en-US"/>
              </w:rPr>
            </w:pPr>
            <w:r w:rsidRPr="00EB2743">
              <w:rPr>
                <w:rFonts w:eastAsia="Times New Roman" w:cs="Times New Roman"/>
                <w:b/>
                <w:bCs/>
                <w:color w:val="FFFFFF"/>
                <w:sz w:val="22"/>
                <w:lang w:val="en-US"/>
              </w:rPr>
              <w:t>303.214.047,23</w:t>
            </w:r>
          </w:p>
        </w:tc>
        <w:tc>
          <w:tcPr>
            <w:tcW w:w="864" w:type="dxa"/>
            <w:tcBorders>
              <w:top w:val="nil"/>
              <w:left w:val="nil"/>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100,00</w:t>
            </w:r>
          </w:p>
        </w:tc>
        <w:tc>
          <w:tcPr>
            <w:tcW w:w="1591" w:type="dxa"/>
            <w:tcBorders>
              <w:top w:val="nil"/>
              <w:left w:val="nil"/>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jc w:val="right"/>
              <w:rPr>
                <w:rFonts w:eastAsia="Times New Roman" w:cs="Times New Roman"/>
                <w:b/>
                <w:bCs/>
                <w:color w:val="FFFFFF"/>
                <w:sz w:val="22"/>
                <w:lang w:val="en-US"/>
              </w:rPr>
            </w:pPr>
            <w:r w:rsidRPr="00EB2743">
              <w:rPr>
                <w:rFonts w:eastAsia="Times New Roman" w:cs="Times New Roman"/>
                <w:b/>
                <w:bCs/>
                <w:color w:val="FFFFFF"/>
                <w:sz w:val="22"/>
                <w:lang w:val="en-US"/>
              </w:rPr>
              <w:t>297.893.500,61</w:t>
            </w:r>
          </w:p>
        </w:tc>
        <w:tc>
          <w:tcPr>
            <w:tcW w:w="864" w:type="dxa"/>
            <w:tcBorders>
              <w:top w:val="nil"/>
              <w:left w:val="nil"/>
              <w:bottom w:val="single" w:sz="8" w:space="0" w:color="auto"/>
              <w:right w:val="single" w:sz="8" w:space="0" w:color="auto"/>
            </w:tcBorders>
            <w:shd w:val="clear" w:color="000000" w:fill="FF5050"/>
            <w:vAlign w:val="center"/>
            <w:hideMark/>
          </w:tcPr>
          <w:p w:rsidR="00EB2743" w:rsidRPr="00EB2743" w:rsidRDefault="00EB2743" w:rsidP="00EB2743">
            <w:pPr>
              <w:spacing w:after="0" w:line="240" w:lineRule="auto"/>
              <w:jc w:val="center"/>
              <w:rPr>
                <w:rFonts w:eastAsia="Times New Roman" w:cs="Times New Roman"/>
                <w:b/>
                <w:bCs/>
                <w:color w:val="FFFFFF"/>
                <w:sz w:val="22"/>
                <w:lang w:val="en-US"/>
              </w:rPr>
            </w:pPr>
            <w:r w:rsidRPr="00EB2743">
              <w:rPr>
                <w:rFonts w:eastAsia="Times New Roman" w:cs="Times New Roman"/>
                <w:b/>
                <w:bCs/>
                <w:color w:val="FFFFFF"/>
                <w:sz w:val="22"/>
                <w:lang w:val="en-US"/>
              </w:rPr>
              <w:t>100,00</w:t>
            </w:r>
          </w:p>
        </w:tc>
      </w:tr>
    </w:tbl>
    <w:p w:rsidR="00915CA3" w:rsidRPr="00080D4D" w:rsidRDefault="00915CA3" w:rsidP="00915CA3">
      <w:pPr>
        <w:spacing w:before="11"/>
        <w:rPr>
          <w:b/>
          <w:i/>
          <w:sz w:val="20"/>
        </w:rPr>
      </w:pPr>
      <w:r w:rsidRPr="00080D4D">
        <w:rPr>
          <w:b/>
          <w:i/>
          <w:sz w:val="20"/>
        </w:rPr>
        <w:t>*Lisanslı</w:t>
      </w:r>
      <w:r w:rsidRPr="00080D4D">
        <w:rPr>
          <w:b/>
          <w:i/>
          <w:spacing w:val="-3"/>
          <w:sz w:val="20"/>
        </w:rPr>
        <w:t xml:space="preserve"> </w:t>
      </w:r>
      <w:r w:rsidRPr="00080D4D">
        <w:rPr>
          <w:b/>
          <w:i/>
          <w:sz w:val="20"/>
        </w:rPr>
        <w:t>ve</w:t>
      </w:r>
      <w:r w:rsidRPr="00080D4D">
        <w:rPr>
          <w:b/>
          <w:i/>
          <w:spacing w:val="-3"/>
          <w:sz w:val="20"/>
        </w:rPr>
        <w:t xml:space="preserve"> </w:t>
      </w:r>
      <w:r w:rsidRPr="00080D4D">
        <w:rPr>
          <w:b/>
          <w:i/>
          <w:sz w:val="20"/>
        </w:rPr>
        <w:t>lisanssız</w:t>
      </w:r>
      <w:r w:rsidRPr="00080D4D">
        <w:rPr>
          <w:b/>
          <w:i/>
          <w:spacing w:val="-1"/>
          <w:sz w:val="20"/>
        </w:rPr>
        <w:t xml:space="preserve"> </w:t>
      </w:r>
      <w:r w:rsidRPr="00080D4D">
        <w:rPr>
          <w:b/>
          <w:i/>
          <w:sz w:val="20"/>
        </w:rPr>
        <w:t>santraller (brüt lisanssız elektrik üretim miktarı)</w:t>
      </w:r>
      <w:r w:rsidRPr="00080D4D">
        <w:rPr>
          <w:b/>
          <w:i/>
          <w:spacing w:val="-3"/>
          <w:sz w:val="20"/>
        </w:rPr>
        <w:t xml:space="preserve"> </w:t>
      </w:r>
      <w:r w:rsidRPr="00080D4D">
        <w:rPr>
          <w:b/>
          <w:i/>
          <w:sz w:val="20"/>
        </w:rPr>
        <w:t>dâhil</w:t>
      </w:r>
      <w:r w:rsidRPr="00080D4D">
        <w:rPr>
          <w:b/>
          <w:i/>
          <w:spacing w:val="-2"/>
          <w:sz w:val="20"/>
        </w:rPr>
        <w:t xml:space="preserve"> </w:t>
      </w:r>
      <w:r w:rsidRPr="00080D4D">
        <w:rPr>
          <w:b/>
          <w:i/>
          <w:sz w:val="20"/>
        </w:rPr>
        <w:t>edilmiştir.</w:t>
      </w:r>
    </w:p>
    <w:p w:rsidR="00FC4AB5" w:rsidRPr="00080D4D" w:rsidRDefault="00FC4AB5" w:rsidP="00915CA3">
      <w:pPr>
        <w:spacing w:before="11"/>
        <w:rPr>
          <w:b/>
          <w:i/>
          <w:sz w:val="20"/>
        </w:rPr>
      </w:pPr>
    </w:p>
    <w:tbl>
      <w:tblPr>
        <w:tblW w:w="10680" w:type="dxa"/>
        <w:tblInd w:w="-10" w:type="dxa"/>
        <w:tblLook w:val="04A0" w:firstRow="1" w:lastRow="0" w:firstColumn="1" w:lastColumn="0" w:noHBand="0" w:noVBand="1"/>
      </w:tblPr>
      <w:tblGrid>
        <w:gridCol w:w="4984"/>
        <w:gridCol w:w="1409"/>
        <w:gridCol w:w="1409"/>
        <w:gridCol w:w="1591"/>
        <w:gridCol w:w="1287"/>
      </w:tblGrid>
      <w:tr w:rsidR="00915CA3" w:rsidRPr="00080D4D" w:rsidTr="00EB2743">
        <w:trPr>
          <w:trHeight w:val="463"/>
        </w:trPr>
        <w:tc>
          <w:tcPr>
            <w:tcW w:w="10680"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rsidR="00915CA3" w:rsidRPr="00080D4D" w:rsidRDefault="00294D53" w:rsidP="00687FC0">
            <w:pPr>
              <w:spacing w:after="0" w:line="240" w:lineRule="auto"/>
              <w:jc w:val="center"/>
              <w:rPr>
                <w:rFonts w:eastAsia="Times New Roman" w:cs="Times New Roman"/>
                <w:b/>
                <w:bCs/>
                <w:color w:val="FFFFFF"/>
                <w:sz w:val="22"/>
              </w:rPr>
            </w:pPr>
            <w:r w:rsidRPr="00080D4D">
              <w:rPr>
                <w:rFonts w:cs="Times New Roman"/>
                <w:b/>
                <w:bCs/>
                <w:color w:val="FFFFFF"/>
                <w:sz w:val="22"/>
                <w:lang w:eastAsia="tr-TR"/>
              </w:rPr>
              <w:t>2023 Ocak-Mart DAĞITIM ve PERAKENDE SATIŞ TARİFELERİ (krş/kWh)</w:t>
            </w:r>
          </w:p>
        </w:tc>
      </w:tr>
      <w:tr w:rsidR="00915CA3" w:rsidRPr="00080D4D" w:rsidTr="00EB2743">
        <w:trPr>
          <w:trHeight w:val="364"/>
        </w:trPr>
        <w:tc>
          <w:tcPr>
            <w:tcW w:w="4984" w:type="dxa"/>
            <w:tcBorders>
              <w:top w:val="nil"/>
              <w:left w:val="single" w:sz="8" w:space="0" w:color="auto"/>
              <w:bottom w:val="single" w:sz="8" w:space="0" w:color="auto"/>
              <w:right w:val="single" w:sz="8" w:space="0" w:color="auto"/>
            </w:tcBorders>
            <w:shd w:val="clear" w:color="000000" w:fill="FF5050"/>
            <w:vAlign w:val="center"/>
            <w:hideMark/>
          </w:tcPr>
          <w:p w:rsidR="00915CA3" w:rsidRPr="00080D4D" w:rsidRDefault="00915CA3" w:rsidP="0003232B">
            <w:pPr>
              <w:spacing w:after="0" w:line="240" w:lineRule="auto"/>
              <w:rPr>
                <w:rFonts w:eastAsia="Times New Roman" w:cs="Times New Roman"/>
                <w:b/>
                <w:bCs/>
                <w:color w:val="FFFFFF"/>
                <w:sz w:val="22"/>
              </w:rPr>
            </w:pPr>
            <w:r w:rsidRPr="00080D4D">
              <w:rPr>
                <w:rFonts w:eastAsia="Times New Roman" w:cs="Times New Roman"/>
                <w:b/>
                <w:bCs/>
                <w:color w:val="FFFFFF"/>
                <w:sz w:val="22"/>
                <w:lang w:eastAsia="tr-TR"/>
              </w:rPr>
              <w:t> </w:t>
            </w:r>
          </w:p>
        </w:tc>
        <w:tc>
          <w:tcPr>
            <w:tcW w:w="1409" w:type="dxa"/>
            <w:tcBorders>
              <w:top w:val="nil"/>
              <w:left w:val="nil"/>
              <w:bottom w:val="single" w:sz="8" w:space="0" w:color="auto"/>
              <w:right w:val="single" w:sz="8" w:space="0" w:color="auto"/>
            </w:tcBorders>
            <w:shd w:val="clear" w:color="000000" w:fill="FF5050"/>
            <w:vAlign w:val="center"/>
            <w:hideMark/>
          </w:tcPr>
          <w:p w:rsidR="00915CA3" w:rsidRPr="00080D4D" w:rsidRDefault="00915CA3" w:rsidP="0003232B">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lang w:eastAsia="tr-TR"/>
              </w:rPr>
              <w:t xml:space="preserve">Enerji </w:t>
            </w:r>
          </w:p>
        </w:tc>
        <w:tc>
          <w:tcPr>
            <w:tcW w:w="1409" w:type="dxa"/>
            <w:tcBorders>
              <w:top w:val="nil"/>
              <w:left w:val="nil"/>
              <w:bottom w:val="single" w:sz="8" w:space="0" w:color="auto"/>
              <w:right w:val="single" w:sz="8" w:space="0" w:color="auto"/>
            </w:tcBorders>
            <w:shd w:val="clear" w:color="000000" w:fill="FF5050"/>
            <w:vAlign w:val="center"/>
            <w:hideMark/>
          </w:tcPr>
          <w:p w:rsidR="00915CA3" w:rsidRPr="00080D4D" w:rsidRDefault="00915CA3" w:rsidP="0003232B">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lang w:eastAsia="tr-TR"/>
              </w:rPr>
              <w:t>Dağıtım</w:t>
            </w:r>
          </w:p>
        </w:tc>
        <w:tc>
          <w:tcPr>
            <w:tcW w:w="1591" w:type="dxa"/>
            <w:tcBorders>
              <w:top w:val="nil"/>
              <w:left w:val="nil"/>
              <w:bottom w:val="single" w:sz="8" w:space="0" w:color="auto"/>
              <w:right w:val="single" w:sz="8" w:space="0" w:color="auto"/>
            </w:tcBorders>
            <w:shd w:val="clear" w:color="000000" w:fill="FF5050"/>
            <w:vAlign w:val="center"/>
            <w:hideMark/>
          </w:tcPr>
          <w:p w:rsidR="00915CA3" w:rsidRPr="00080D4D" w:rsidRDefault="00915CA3" w:rsidP="0003232B">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lang w:eastAsia="tr-TR"/>
              </w:rPr>
              <w:t>Fon/Pay/Vergi</w:t>
            </w:r>
          </w:p>
        </w:tc>
        <w:tc>
          <w:tcPr>
            <w:tcW w:w="1284" w:type="dxa"/>
            <w:tcBorders>
              <w:top w:val="nil"/>
              <w:left w:val="nil"/>
              <w:bottom w:val="single" w:sz="8" w:space="0" w:color="auto"/>
              <w:right w:val="single" w:sz="8" w:space="0" w:color="auto"/>
            </w:tcBorders>
            <w:shd w:val="clear" w:color="000000" w:fill="FF5050"/>
            <w:vAlign w:val="center"/>
            <w:hideMark/>
          </w:tcPr>
          <w:p w:rsidR="00915CA3" w:rsidRPr="00080D4D" w:rsidRDefault="00915CA3" w:rsidP="0003232B">
            <w:pPr>
              <w:spacing w:after="0" w:line="240" w:lineRule="auto"/>
              <w:jc w:val="center"/>
              <w:rPr>
                <w:rFonts w:eastAsia="Times New Roman" w:cs="Times New Roman"/>
                <w:b/>
                <w:bCs/>
                <w:color w:val="FFFFFF"/>
                <w:sz w:val="22"/>
              </w:rPr>
            </w:pPr>
            <w:r w:rsidRPr="00080D4D">
              <w:rPr>
                <w:rFonts w:eastAsia="Times New Roman" w:cs="Times New Roman"/>
                <w:b/>
                <w:bCs/>
                <w:color w:val="FFFFFF"/>
                <w:sz w:val="22"/>
                <w:lang w:eastAsia="tr-TR"/>
              </w:rPr>
              <w:t>KDV Dâhil</w:t>
            </w:r>
          </w:p>
        </w:tc>
      </w:tr>
      <w:tr w:rsidR="00052450" w:rsidRPr="00080D4D" w:rsidTr="00EB2743">
        <w:trPr>
          <w:trHeight w:val="364"/>
        </w:trPr>
        <w:tc>
          <w:tcPr>
            <w:tcW w:w="4984" w:type="dxa"/>
            <w:tcBorders>
              <w:top w:val="nil"/>
              <w:left w:val="single" w:sz="8" w:space="0" w:color="auto"/>
              <w:bottom w:val="single" w:sz="8" w:space="0" w:color="auto"/>
              <w:right w:val="single" w:sz="8" w:space="0" w:color="auto"/>
            </w:tcBorders>
            <w:shd w:val="clear" w:color="auto" w:fill="auto"/>
            <w:vAlign w:val="center"/>
            <w:hideMark/>
          </w:tcPr>
          <w:p w:rsidR="00052450" w:rsidRPr="00080D4D" w:rsidRDefault="00052450" w:rsidP="00052450">
            <w:pPr>
              <w:spacing w:after="0" w:line="240" w:lineRule="auto"/>
              <w:rPr>
                <w:rFonts w:eastAsia="Times New Roman" w:cs="Times New Roman"/>
                <w:b/>
                <w:bCs/>
                <w:color w:val="000000"/>
                <w:sz w:val="22"/>
              </w:rPr>
            </w:pPr>
            <w:r w:rsidRPr="00080D4D">
              <w:rPr>
                <w:rFonts w:eastAsia="Times New Roman" w:cs="Times New Roman"/>
                <w:b/>
                <w:bCs/>
                <w:color w:val="000000"/>
                <w:sz w:val="22"/>
                <w:lang w:eastAsia="tr-TR"/>
              </w:rPr>
              <w:t>Sanayi OG TT</w:t>
            </w:r>
          </w:p>
        </w:tc>
        <w:tc>
          <w:tcPr>
            <w:tcW w:w="1409"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306,1338</w:t>
            </w:r>
          </w:p>
        </w:tc>
        <w:tc>
          <w:tcPr>
            <w:tcW w:w="1409"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37,9808</w:t>
            </w:r>
          </w:p>
        </w:tc>
        <w:tc>
          <w:tcPr>
            <w:tcW w:w="1591"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3,0613</w:t>
            </w:r>
          </w:p>
        </w:tc>
        <w:tc>
          <w:tcPr>
            <w:tcW w:w="1284"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409,6676</w:t>
            </w:r>
          </w:p>
        </w:tc>
      </w:tr>
      <w:tr w:rsidR="00052450" w:rsidRPr="00080D4D" w:rsidTr="00EB2743">
        <w:trPr>
          <w:trHeight w:val="364"/>
        </w:trPr>
        <w:tc>
          <w:tcPr>
            <w:tcW w:w="4984" w:type="dxa"/>
            <w:tcBorders>
              <w:top w:val="nil"/>
              <w:left w:val="single" w:sz="8" w:space="0" w:color="auto"/>
              <w:bottom w:val="single" w:sz="8" w:space="0" w:color="auto"/>
              <w:right w:val="single" w:sz="8" w:space="0" w:color="auto"/>
            </w:tcBorders>
            <w:shd w:val="clear" w:color="000000" w:fill="FF9999"/>
            <w:vAlign w:val="center"/>
            <w:hideMark/>
          </w:tcPr>
          <w:p w:rsidR="00052450" w:rsidRPr="00080D4D" w:rsidRDefault="00052450" w:rsidP="00052450">
            <w:pPr>
              <w:spacing w:after="0" w:line="240" w:lineRule="auto"/>
              <w:rPr>
                <w:rFonts w:eastAsia="Times New Roman" w:cs="Times New Roman"/>
                <w:b/>
                <w:bCs/>
                <w:color w:val="000000"/>
                <w:sz w:val="22"/>
              </w:rPr>
            </w:pPr>
            <w:r w:rsidRPr="00080D4D">
              <w:rPr>
                <w:rFonts w:eastAsia="Times New Roman" w:cs="Times New Roman"/>
                <w:b/>
                <w:bCs/>
                <w:color w:val="000000"/>
                <w:sz w:val="22"/>
                <w:lang w:eastAsia="tr-TR"/>
              </w:rPr>
              <w:t>Sanayi AG</w:t>
            </w:r>
          </w:p>
        </w:tc>
        <w:tc>
          <w:tcPr>
            <w:tcW w:w="1409"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304,1128</w:t>
            </w:r>
          </w:p>
        </w:tc>
        <w:tc>
          <w:tcPr>
            <w:tcW w:w="1409"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58,7641</w:t>
            </w:r>
          </w:p>
        </w:tc>
        <w:tc>
          <w:tcPr>
            <w:tcW w:w="1591"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3,0411</w:t>
            </w:r>
          </w:p>
        </w:tc>
        <w:tc>
          <w:tcPr>
            <w:tcW w:w="1284"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431,7833</w:t>
            </w:r>
          </w:p>
        </w:tc>
      </w:tr>
      <w:tr w:rsidR="00052450" w:rsidRPr="00080D4D" w:rsidTr="00EB2743">
        <w:trPr>
          <w:trHeight w:val="364"/>
        </w:trPr>
        <w:tc>
          <w:tcPr>
            <w:tcW w:w="4984" w:type="dxa"/>
            <w:tcBorders>
              <w:top w:val="nil"/>
              <w:left w:val="single" w:sz="8" w:space="0" w:color="auto"/>
              <w:bottom w:val="single" w:sz="8" w:space="0" w:color="auto"/>
              <w:right w:val="single" w:sz="8" w:space="0" w:color="auto"/>
            </w:tcBorders>
            <w:shd w:val="clear" w:color="auto" w:fill="auto"/>
            <w:vAlign w:val="center"/>
            <w:hideMark/>
          </w:tcPr>
          <w:p w:rsidR="00052450" w:rsidRPr="00080D4D" w:rsidRDefault="00052450" w:rsidP="00052450">
            <w:pPr>
              <w:spacing w:after="0" w:line="240" w:lineRule="auto"/>
              <w:rPr>
                <w:rFonts w:eastAsia="Times New Roman" w:cs="Times New Roman"/>
                <w:b/>
                <w:bCs/>
                <w:color w:val="000000"/>
                <w:sz w:val="22"/>
              </w:rPr>
            </w:pPr>
            <w:r w:rsidRPr="00080D4D">
              <w:rPr>
                <w:rFonts w:eastAsia="Times New Roman" w:cs="Times New Roman"/>
                <w:b/>
                <w:bCs/>
                <w:color w:val="000000"/>
                <w:sz w:val="22"/>
                <w:lang w:eastAsia="tr-TR"/>
              </w:rPr>
              <w:t>Mesken AG Düşük Kademe (&lt;8 kWh/gün ve altı)</w:t>
            </w:r>
          </w:p>
        </w:tc>
        <w:tc>
          <w:tcPr>
            <w:tcW w:w="1409"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78,7820</w:t>
            </w:r>
          </w:p>
        </w:tc>
        <w:tc>
          <w:tcPr>
            <w:tcW w:w="1409"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77,8883</w:t>
            </w:r>
          </w:p>
        </w:tc>
        <w:tc>
          <w:tcPr>
            <w:tcW w:w="1591"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3,9391</w:t>
            </w:r>
          </w:p>
        </w:tc>
        <w:tc>
          <w:tcPr>
            <w:tcW w:w="1284"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173,4582</w:t>
            </w:r>
          </w:p>
        </w:tc>
      </w:tr>
      <w:tr w:rsidR="00052450" w:rsidRPr="00080D4D" w:rsidTr="00EB2743">
        <w:trPr>
          <w:trHeight w:val="364"/>
        </w:trPr>
        <w:tc>
          <w:tcPr>
            <w:tcW w:w="4984" w:type="dxa"/>
            <w:tcBorders>
              <w:top w:val="nil"/>
              <w:left w:val="single" w:sz="8" w:space="0" w:color="auto"/>
              <w:bottom w:val="single" w:sz="8" w:space="0" w:color="auto"/>
              <w:right w:val="single" w:sz="8" w:space="0" w:color="auto"/>
            </w:tcBorders>
            <w:shd w:val="clear" w:color="000000" w:fill="FF9999"/>
            <w:vAlign w:val="center"/>
            <w:hideMark/>
          </w:tcPr>
          <w:p w:rsidR="00052450" w:rsidRPr="00080D4D" w:rsidRDefault="00052450" w:rsidP="00052450">
            <w:pPr>
              <w:spacing w:after="0" w:line="240" w:lineRule="auto"/>
              <w:rPr>
                <w:rFonts w:eastAsia="Times New Roman" w:cs="Times New Roman"/>
                <w:b/>
                <w:bCs/>
                <w:color w:val="000000"/>
                <w:sz w:val="22"/>
              </w:rPr>
            </w:pPr>
            <w:r w:rsidRPr="00080D4D">
              <w:rPr>
                <w:rFonts w:eastAsia="Times New Roman" w:cs="Times New Roman"/>
                <w:b/>
                <w:bCs/>
                <w:color w:val="000000"/>
                <w:sz w:val="22"/>
                <w:lang w:eastAsia="tr-TR"/>
              </w:rPr>
              <w:t>Mesken AG Yüksek Kademe (&gt;8 kWh/gün üstü)</w:t>
            </w:r>
          </w:p>
        </w:tc>
        <w:tc>
          <w:tcPr>
            <w:tcW w:w="1409"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155,2625</w:t>
            </w:r>
          </w:p>
        </w:tc>
        <w:tc>
          <w:tcPr>
            <w:tcW w:w="1409"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77,8883</w:t>
            </w:r>
          </w:p>
        </w:tc>
        <w:tc>
          <w:tcPr>
            <w:tcW w:w="1591"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7,7631</w:t>
            </w:r>
          </w:p>
        </w:tc>
        <w:tc>
          <w:tcPr>
            <w:tcW w:w="1284"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260,1870</w:t>
            </w:r>
          </w:p>
        </w:tc>
      </w:tr>
      <w:tr w:rsidR="00052450" w:rsidRPr="00080D4D" w:rsidTr="00EB2743">
        <w:trPr>
          <w:trHeight w:val="544"/>
        </w:trPr>
        <w:tc>
          <w:tcPr>
            <w:tcW w:w="4984" w:type="dxa"/>
            <w:tcBorders>
              <w:top w:val="nil"/>
              <w:left w:val="single" w:sz="8" w:space="0" w:color="auto"/>
              <w:bottom w:val="single" w:sz="8" w:space="0" w:color="auto"/>
              <w:right w:val="single" w:sz="8" w:space="0" w:color="auto"/>
            </w:tcBorders>
            <w:shd w:val="clear" w:color="auto" w:fill="auto"/>
            <w:vAlign w:val="center"/>
            <w:hideMark/>
          </w:tcPr>
          <w:p w:rsidR="00052450" w:rsidRPr="00080D4D" w:rsidRDefault="00052450" w:rsidP="00052450">
            <w:pPr>
              <w:spacing w:after="0" w:line="240" w:lineRule="auto"/>
              <w:rPr>
                <w:rFonts w:eastAsia="Times New Roman" w:cs="Times New Roman"/>
                <w:b/>
                <w:bCs/>
                <w:color w:val="000000"/>
                <w:sz w:val="22"/>
              </w:rPr>
            </w:pPr>
            <w:r w:rsidRPr="00080D4D">
              <w:rPr>
                <w:rFonts w:eastAsia="Times New Roman" w:cs="Times New Roman"/>
                <w:b/>
                <w:bCs/>
                <w:color w:val="000000"/>
                <w:sz w:val="22"/>
                <w:lang w:eastAsia="tr-TR"/>
              </w:rPr>
              <w:t>Kamu ve Özel Hizmetler Sektörü ile Diğer AG Düşük Kademe (&lt;30 kWh/gün ve altı)</w:t>
            </w:r>
          </w:p>
        </w:tc>
        <w:tc>
          <w:tcPr>
            <w:tcW w:w="1409"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193,6229</w:t>
            </w:r>
          </w:p>
        </w:tc>
        <w:tc>
          <w:tcPr>
            <w:tcW w:w="1409"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79,6378</w:t>
            </w:r>
          </w:p>
        </w:tc>
        <w:tc>
          <w:tcPr>
            <w:tcW w:w="1591"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9,6811</w:t>
            </w:r>
          </w:p>
        </w:tc>
        <w:tc>
          <w:tcPr>
            <w:tcW w:w="1284"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333,8714</w:t>
            </w:r>
          </w:p>
        </w:tc>
      </w:tr>
      <w:tr w:rsidR="00052450" w:rsidRPr="00080D4D" w:rsidTr="00EB2743">
        <w:trPr>
          <w:trHeight w:val="544"/>
        </w:trPr>
        <w:tc>
          <w:tcPr>
            <w:tcW w:w="4984" w:type="dxa"/>
            <w:tcBorders>
              <w:top w:val="nil"/>
              <w:left w:val="single" w:sz="8" w:space="0" w:color="auto"/>
              <w:bottom w:val="single" w:sz="8" w:space="0" w:color="auto"/>
              <w:right w:val="single" w:sz="8" w:space="0" w:color="auto"/>
            </w:tcBorders>
            <w:shd w:val="clear" w:color="000000" w:fill="FF9999"/>
            <w:vAlign w:val="center"/>
            <w:hideMark/>
          </w:tcPr>
          <w:p w:rsidR="00052450" w:rsidRPr="00080D4D" w:rsidRDefault="00052450" w:rsidP="00052450">
            <w:pPr>
              <w:spacing w:after="0" w:line="240" w:lineRule="auto"/>
              <w:rPr>
                <w:rFonts w:eastAsia="Times New Roman" w:cs="Times New Roman"/>
                <w:b/>
                <w:bCs/>
                <w:color w:val="000000"/>
                <w:sz w:val="22"/>
              </w:rPr>
            </w:pPr>
            <w:r w:rsidRPr="00080D4D">
              <w:rPr>
                <w:rFonts w:eastAsia="Times New Roman" w:cs="Times New Roman"/>
                <w:b/>
                <w:bCs/>
                <w:color w:val="000000"/>
                <w:sz w:val="22"/>
                <w:lang w:eastAsia="tr-TR"/>
              </w:rPr>
              <w:t>Kamu ve Özel Hizmetler Sektörü ile Diğer AG Yüksek Kademe (&gt;30 kWh/gün üstü)</w:t>
            </w:r>
          </w:p>
        </w:tc>
        <w:tc>
          <w:tcPr>
            <w:tcW w:w="1409"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283,4458</w:t>
            </w:r>
          </w:p>
        </w:tc>
        <w:tc>
          <w:tcPr>
            <w:tcW w:w="1409"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79,6378</w:t>
            </w:r>
          </w:p>
        </w:tc>
        <w:tc>
          <w:tcPr>
            <w:tcW w:w="1591"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14,1723</w:t>
            </w:r>
          </w:p>
        </w:tc>
        <w:tc>
          <w:tcPr>
            <w:tcW w:w="1284" w:type="dxa"/>
            <w:tcBorders>
              <w:top w:val="nil"/>
              <w:left w:val="nil"/>
              <w:bottom w:val="single" w:sz="8" w:space="0" w:color="auto"/>
              <w:right w:val="single" w:sz="8" w:space="0" w:color="auto"/>
            </w:tcBorders>
            <w:shd w:val="clear" w:color="000000" w:fill="FF9999"/>
            <w:hideMark/>
          </w:tcPr>
          <w:p w:rsidR="00052450" w:rsidRPr="00080D4D" w:rsidRDefault="00052450" w:rsidP="00052450">
            <w:pPr>
              <w:jc w:val="right"/>
              <w:rPr>
                <w:rFonts w:cs="Times New Roman"/>
              </w:rPr>
            </w:pPr>
            <w:r w:rsidRPr="00080D4D">
              <w:rPr>
                <w:rFonts w:cs="Times New Roman"/>
              </w:rPr>
              <w:t>445,1620</w:t>
            </w:r>
          </w:p>
        </w:tc>
      </w:tr>
      <w:tr w:rsidR="00052450" w:rsidRPr="00080D4D" w:rsidTr="00EB2743">
        <w:trPr>
          <w:trHeight w:val="364"/>
        </w:trPr>
        <w:tc>
          <w:tcPr>
            <w:tcW w:w="4984" w:type="dxa"/>
            <w:tcBorders>
              <w:top w:val="nil"/>
              <w:left w:val="single" w:sz="8" w:space="0" w:color="auto"/>
              <w:bottom w:val="single" w:sz="8" w:space="0" w:color="auto"/>
              <w:right w:val="single" w:sz="8" w:space="0" w:color="auto"/>
            </w:tcBorders>
            <w:shd w:val="clear" w:color="auto" w:fill="auto"/>
            <w:vAlign w:val="center"/>
            <w:hideMark/>
          </w:tcPr>
          <w:p w:rsidR="00052450" w:rsidRPr="00080D4D" w:rsidRDefault="00052450" w:rsidP="00052450">
            <w:pPr>
              <w:spacing w:after="0" w:line="240" w:lineRule="auto"/>
              <w:rPr>
                <w:rFonts w:eastAsia="Times New Roman" w:cs="Times New Roman"/>
                <w:b/>
                <w:bCs/>
                <w:color w:val="000000"/>
                <w:sz w:val="22"/>
              </w:rPr>
            </w:pPr>
            <w:r w:rsidRPr="00080D4D">
              <w:rPr>
                <w:rFonts w:eastAsia="Times New Roman" w:cs="Times New Roman"/>
                <w:b/>
                <w:bCs/>
                <w:color w:val="000000"/>
                <w:sz w:val="22"/>
                <w:lang w:eastAsia="tr-TR"/>
              </w:rPr>
              <w:t>Tarımsal Faaliyetler AG</w:t>
            </w:r>
          </w:p>
        </w:tc>
        <w:tc>
          <w:tcPr>
            <w:tcW w:w="1409"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167,1218</w:t>
            </w:r>
          </w:p>
        </w:tc>
        <w:tc>
          <w:tcPr>
            <w:tcW w:w="1409"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65,4368</w:t>
            </w:r>
          </w:p>
        </w:tc>
        <w:tc>
          <w:tcPr>
            <w:tcW w:w="1591"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8,3561</w:t>
            </w:r>
          </w:p>
        </w:tc>
        <w:tc>
          <w:tcPr>
            <w:tcW w:w="1284" w:type="dxa"/>
            <w:tcBorders>
              <w:top w:val="nil"/>
              <w:left w:val="nil"/>
              <w:bottom w:val="single" w:sz="8" w:space="0" w:color="auto"/>
              <w:right w:val="single" w:sz="8" w:space="0" w:color="auto"/>
            </w:tcBorders>
            <w:shd w:val="clear" w:color="auto" w:fill="auto"/>
            <w:hideMark/>
          </w:tcPr>
          <w:p w:rsidR="00052450" w:rsidRPr="00080D4D" w:rsidRDefault="00052450" w:rsidP="00052450">
            <w:pPr>
              <w:jc w:val="right"/>
              <w:rPr>
                <w:rFonts w:cs="Times New Roman"/>
              </w:rPr>
            </w:pPr>
            <w:r w:rsidRPr="00080D4D">
              <w:rPr>
                <w:rFonts w:cs="Times New Roman"/>
              </w:rPr>
              <w:t>260,1879</w:t>
            </w:r>
          </w:p>
        </w:tc>
      </w:tr>
    </w:tbl>
    <w:p w:rsidR="00915CA3" w:rsidRPr="00080D4D" w:rsidRDefault="00915CA3" w:rsidP="00915CA3">
      <w:pPr>
        <w:spacing w:before="11"/>
        <w:rPr>
          <w:szCs w:val="24"/>
        </w:rPr>
      </w:pPr>
    </w:p>
    <w:p w:rsidR="00052450" w:rsidRPr="00080D4D" w:rsidRDefault="00052450" w:rsidP="00915CA3">
      <w:pPr>
        <w:spacing w:before="11"/>
        <w:rPr>
          <w:szCs w:val="24"/>
        </w:rPr>
      </w:pPr>
    </w:p>
    <w:p w:rsidR="00052450" w:rsidRPr="00080D4D" w:rsidRDefault="00052450" w:rsidP="00915CA3">
      <w:pPr>
        <w:spacing w:before="11"/>
        <w:rPr>
          <w:szCs w:val="24"/>
        </w:rPr>
      </w:pPr>
    </w:p>
    <w:tbl>
      <w:tblPr>
        <w:tblW w:w="10633" w:type="dxa"/>
        <w:tblInd w:w="4" w:type="dxa"/>
        <w:tblCellMar>
          <w:left w:w="0" w:type="dxa"/>
          <w:right w:w="0" w:type="dxa"/>
        </w:tblCellMar>
        <w:tblLook w:val="04A0" w:firstRow="1" w:lastRow="0" w:firstColumn="1" w:lastColumn="0" w:noHBand="0" w:noVBand="1"/>
      </w:tblPr>
      <w:tblGrid>
        <w:gridCol w:w="4466"/>
        <w:gridCol w:w="1795"/>
        <w:gridCol w:w="1363"/>
        <w:gridCol w:w="1734"/>
        <w:gridCol w:w="1275"/>
      </w:tblGrid>
      <w:tr w:rsidR="00052450" w:rsidRPr="00080D4D" w:rsidTr="00052450">
        <w:trPr>
          <w:trHeight w:val="424"/>
        </w:trPr>
        <w:tc>
          <w:tcPr>
            <w:tcW w:w="10633"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FFFFFF"/>
                <w:sz w:val="22"/>
                <w:lang w:eastAsia="tr-TR"/>
              </w:rPr>
            </w:pPr>
            <w:r w:rsidRPr="00080D4D">
              <w:rPr>
                <w:rFonts w:eastAsia="Calibri" w:cs="Times New Roman"/>
                <w:b/>
                <w:bCs/>
                <w:color w:val="FFFFFF"/>
                <w:sz w:val="22"/>
                <w:lang w:eastAsia="tr-TR"/>
              </w:rPr>
              <w:t>2023 Ocak-Mart YEŞİL TARİFE (krş/kWh)</w:t>
            </w:r>
          </w:p>
        </w:tc>
      </w:tr>
      <w:tr w:rsidR="00052450" w:rsidRPr="00080D4D" w:rsidTr="00052450">
        <w:trPr>
          <w:trHeight w:val="424"/>
        </w:trPr>
        <w:tc>
          <w:tcPr>
            <w:tcW w:w="4466"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052450" w:rsidRPr="00080D4D" w:rsidRDefault="00052450" w:rsidP="00052450">
            <w:pPr>
              <w:spacing w:after="0" w:line="240" w:lineRule="auto"/>
              <w:rPr>
                <w:rFonts w:ascii="Arial" w:eastAsia="Calibri" w:hAnsi="Arial" w:cs="Arial"/>
                <w:b/>
                <w:bCs/>
                <w:color w:val="FFFFFF"/>
                <w:szCs w:val="24"/>
                <w:lang w:eastAsia="tr-TR"/>
              </w:rPr>
            </w:pPr>
            <w:r w:rsidRPr="00080D4D">
              <w:rPr>
                <w:rFonts w:ascii="Arial" w:eastAsia="Calibri" w:hAnsi="Arial" w:cs="Arial"/>
                <w:b/>
                <w:bCs/>
                <w:color w:val="FFFFFF"/>
                <w:szCs w:val="24"/>
                <w:lang w:eastAsia="tr-TR"/>
              </w:rPr>
              <w:t> </w:t>
            </w:r>
          </w:p>
        </w:tc>
        <w:tc>
          <w:tcPr>
            <w:tcW w:w="179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FFFFFF"/>
                <w:sz w:val="22"/>
                <w:lang w:eastAsia="tr-TR"/>
              </w:rPr>
            </w:pPr>
            <w:r w:rsidRPr="00080D4D">
              <w:rPr>
                <w:rFonts w:eastAsia="Calibri" w:cs="Times New Roman"/>
                <w:b/>
                <w:bCs/>
                <w:color w:val="FFFFFF"/>
                <w:sz w:val="22"/>
                <w:lang w:eastAsia="tr-TR"/>
              </w:rPr>
              <w:t xml:space="preserve">Enerji </w:t>
            </w:r>
          </w:p>
        </w:tc>
        <w:tc>
          <w:tcPr>
            <w:tcW w:w="1363"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FFFFFF"/>
                <w:sz w:val="22"/>
                <w:lang w:eastAsia="tr-TR"/>
              </w:rPr>
            </w:pPr>
            <w:r w:rsidRPr="00080D4D">
              <w:rPr>
                <w:rFonts w:eastAsia="Calibri" w:cs="Times New Roman"/>
                <w:b/>
                <w:bCs/>
                <w:color w:val="FFFFFF"/>
                <w:sz w:val="22"/>
                <w:lang w:eastAsia="tr-TR"/>
              </w:rPr>
              <w:t>Dağıtım</w:t>
            </w:r>
          </w:p>
        </w:tc>
        <w:tc>
          <w:tcPr>
            <w:tcW w:w="173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FFFFFF"/>
                <w:sz w:val="22"/>
                <w:lang w:eastAsia="tr-TR"/>
              </w:rPr>
            </w:pPr>
            <w:r w:rsidRPr="00080D4D">
              <w:rPr>
                <w:rFonts w:eastAsia="Calibri" w:cs="Times New Roman"/>
                <w:b/>
                <w:bCs/>
                <w:color w:val="FFFFFF"/>
                <w:sz w:val="22"/>
                <w:lang w:eastAsia="tr-TR"/>
              </w:rPr>
              <w:t>Fon/Pay/Vergi</w:t>
            </w:r>
          </w:p>
        </w:tc>
        <w:tc>
          <w:tcPr>
            <w:tcW w:w="12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FFFFFF"/>
                <w:sz w:val="22"/>
                <w:lang w:eastAsia="tr-TR"/>
              </w:rPr>
            </w:pPr>
            <w:r w:rsidRPr="00080D4D">
              <w:rPr>
                <w:rFonts w:eastAsia="Calibri" w:cs="Times New Roman"/>
                <w:b/>
                <w:bCs/>
                <w:color w:val="FFFFFF"/>
                <w:sz w:val="22"/>
                <w:lang w:eastAsia="tr-TR"/>
              </w:rPr>
              <w:t>KDV Dâhil</w:t>
            </w:r>
          </w:p>
        </w:tc>
      </w:tr>
      <w:tr w:rsidR="00052450" w:rsidRPr="00080D4D" w:rsidTr="00052450">
        <w:trPr>
          <w:trHeight w:val="424"/>
        </w:trPr>
        <w:tc>
          <w:tcPr>
            <w:tcW w:w="4466"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rPr>
                <w:rFonts w:eastAsia="Calibri" w:cs="Times New Roman"/>
                <w:b/>
                <w:bCs/>
                <w:color w:val="000000"/>
                <w:sz w:val="22"/>
                <w:lang w:eastAsia="tr-TR"/>
              </w:rPr>
            </w:pPr>
            <w:r w:rsidRPr="00080D4D">
              <w:rPr>
                <w:rFonts w:eastAsia="Calibri" w:cs="Times New Roman"/>
                <w:b/>
                <w:bCs/>
                <w:color w:val="000000"/>
                <w:sz w:val="22"/>
                <w:lang w:eastAsia="tr-TR"/>
              </w:rPr>
              <w:t>Sanayi OG TT</w:t>
            </w:r>
          </w:p>
        </w:tc>
        <w:tc>
          <w:tcPr>
            <w:tcW w:w="17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306,1338</w:t>
            </w:r>
          </w:p>
        </w:tc>
        <w:tc>
          <w:tcPr>
            <w:tcW w:w="136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37,9808</w:t>
            </w:r>
          </w:p>
        </w:tc>
        <w:tc>
          <w:tcPr>
            <w:tcW w:w="17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3,0613</w:t>
            </w:r>
          </w:p>
        </w:tc>
        <w:tc>
          <w:tcPr>
            <w:tcW w:w="12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409,6676</w:t>
            </w:r>
          </w:p>
        </w:tc>
      </w:tr>
      <w:tr w:rsidR="00052450" w:rsidRPr="00080D4D" w:rsidTr="00052450">
        <w:trPr>
          <w:trHeight w:val="424"/>
        </w:trPr>
        <w:tc>
          <w:tcPr>
            <w:tcW w:w="4466"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052450" w:rsidRPr="00080D4D" w:rsidRDefault="00052450" w:rsidP="00052450">
            <w:pPr>
              <w:spacing w:after="0" w:line="240" w:lineRule="auto"/>
              <w:rPr>
                <w:rFonts w:eastAsia="Calibri" w:cs="Times New Roman"/>
                <w:b/>
                <w:bCs/>
                <w:color w:val="000000"/>
                <w:sz w:val="22"/>
                <w:lang w:eastAsia="tr-TR"/>
              </w:rPr>
            </w:pPr>
            <w:r w:rsidRPr="00080D4D">
              <w:rPr>
                <w:rFonts w:eastAsia="Calibri" w:cs="Times New Roman"/>
                <w:b/>
                <w:bCs/>
                <w:color w:val="000000"/>
                <w:sz w:val="22"/>
                <w:lang w:eastAsia="tr-TR"/>
              </w:rPr>
              <w:t>Sanayi AG</w:t>
            </w:r>
          </w:p>
        </w:tc>
        <w:tc>
          <w:tcPr>
            <w:tcW w:w="179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306,1338</w:t>
            </w:r>
          </w:p>
        </w:tc>
        <w:tc>
          <w:tcPr>
            <w:tcW w:w="136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58,7641</w:t>
            </w:r>
          </w:p>
        </w:tc>
        <w:tc>
          <w:tcPr>
            <w:tcW w:w="173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3,0613</w:t>
            </w:r>
          </w:p>
        </w:tc>
        <w:tc>
          <w:tcPr>
            <w:tcW w:w="12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434,1919</w:t>
            </w:r>
          </w:p>
        </w:tc>
      </w:tr>
      <w:tr w:rsidR="00052450" w:rsidRPr="00080D4D" w:rsidTr="00052450">
        <w:trPr>
          <w:trHeight w:val="424"/>
        </w:trPr>
        <w:tc>
          <w:tcPr>
            <w:tcW w:w="4466"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052450" w:rsidRPr="00080D4D" w:rsidRDefault="00052450" w:rsidP="00052450">
            <w:pPr>
              <w:spacing w:after="0" w:line="240" w:lineRule="auto"/>
              <w:rPr>
                <w:rFonts w:eastAsia="Calibri" w:cs="Times New Roman"/>
                <w:b/>
                <w:bCs/>
                <w:color w:val="000000"/>
                <w:sz w:val="22"/>
                <w:lang w:eastAsia="tr-TR"/>
              </w:rPr>
            </w:pPr>
            <w:r w:rsidRPr="00080D4D">
              <w:rPr>
                <w:rFonts w:eastAsia="Calibri" w:cs="Times New Roman"/>
                <w:b/>
                <w:bCs/>
                <w:color w:val="000000"/>
                <w:sz w:val="22"/>
                <w:lang w:eastAsia="tr-TR"/>
              </w:rPr>
              <w:t>Mesken AG</w:t>
            </w:r>
          </w:p>
        </w:tc>
        <w:tc>
          <w:tcPr>
            <w:tcW w:w="17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306,1338</w:t>
            </w:r>
          </w:p>
        </w:tc>
        <w:tc>
          <w:tcPr>
            <w:tcW w:w="136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77,8883</w:t>
            </w:r>
          </w:p>
        </w:tc>
        <w:tc>
          <w:tcPr>
            <w:tcW w:w="17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15,3067</w:t>
            </w:r>
          </w:p>
        </w:tc>
        <w:tc>
          <w:tcPr>
            <w:tcW w:w="12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471,2080</w:t>
            </w:r>
          </w:p>
        </w:tc>
      </w:tr>
      <w:tr w:rsidR="00052450" w:rsidRPr="00080D4D" w:rsidTr="00052450">
        <w:trPr>
          <w:trHeight w:val="424"/>
        </w:trPr>
        <w:tc>
          <w:tcPr>
            <w:tcW w:w="4466"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052450" w:rsidRPr="00080D4D" w:rsidRDefault="00052450" w:rsidP="00052450">
            <w:pPr>
              <w:spacing w:after="0" w:line="240" w:lineRule="auto"/>
              <w:rPr>
                <w:rFonts w:eastAsia="Calibri" w:cs="Times New Roman"/>
                <w:b/>
                <w:bCs/>
                <w:color w:val="000000"/>
                <w:sz w:val="22"/>
                <w:lang w:eastAsia="tr-TR"/>
              </w:rPr>
            </w:pPr>
            <w:r w:rsidRPr="00080D4D">
              <w:rPr>
                <w:rFonts w:eastAsia="Calibri" w:cs="Times New Roman"/>
                <w:b/>
                <w:bCs/>
                <w:color w:val="000000"/>
                <w:sz w:val="22"/>
                <w:lang w:eastAsia="tr-TR"/>
              </w:rPr>
              <w:t xml:space="preserve">Kamu ve Özel Hizmetler Sektörü ile </w:t>
            </w:r>
            <w:proofErr w:type="gramStart"/>
            <w:r w:rsidRPr="00080D4D">
              <w:rPr>
                <w:rFonts w:eastAsia="Calibri" w:cs="Times New Roman"/>
                <w:b/>
                <w:bCs/>
                <w:color w:val="000000"/>
                <w:sz w:val="22"/>
                <w:lang w:eastAsia="tr-TR"/>
              </w:rPr>
              <w:t>Diğer</w:t>
            </w:r>
            <w:proofErr w:type="gramEnd"/>
          </w:p>
        </w:tc>
        <w:tc>
          <w:tcPr>
            <w:tcW w:w="179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306,1338</w:t>
            </w:r>
          </w:p>
        </w:tc>
        <w:tc>
          <w:tcPr>
            <w:tcW w:w="136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79,6378</w:t>
            </w:r>
          </w:p>
        </w:tc>
        <w:tc>
          <w:tcPr>
            <w:tcW w:w="173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15,3067</w:t>
            </w:r>
          </w:p>
        </w:tc>
        <w:tc>
          <w:tcPr>
            <w:tcW w:w="12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473,2724</w:t>
            </w:r>
          </w:p>
        </w:tc>
      </w:tr>
      <w:tr w:rsidR="00052450" w:rsidRPr="00080D4D" w:rsidTr="00052450">
        <w:trPr>
          <w:trHeight w:val="424"/>
        </w:trPr>
        <w:tc>
          <w:tcPr>
            <w:tcW w:w="4466"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052450" w:rsidRPr="00080D4D" w:rsidRDefault="00052450" w:rsidP="00052450">
            <w:pPr>
              <w:spacing w:after="0" w:line="240" w:lineRule="auto"/>
              <w:rPr>
                <w:rFonts w:eastAsia="Calibri" w:cs="Times New Roman"/>
                <w:b/>
                <w:bCs/>
                <w:color w:val="000000"/>
                <w:sz w:val="22"/>
                <w:lang w:eastAsia="tr-TR"/>
              </w:rPr>
            </w:pPr>
            <w:r w:rsidRPr="00080D4D">
              <w:rPr>
                <w:rFonts w:eastAsia="Calibri" w:cs="Times New Roman"/>
                <w:b/>
                <w:bCs/>
                <w:color w:val="000000"/>
                <w:sz w:val="22"/>
                <w:lang w:eastAsia="tr-TR"/>
              </w:rPr>
              <w:t xml:space="preserve">Tarımsal Faaliyetler AG  </w:t>
            </w:r>
          </w:p>
        </w:tc>
        <w:tc>
          <w:tcPr>
            <w:tcW w:w="17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306,1338</w:t>
            </w:r>
          </w:p>
        </w:tc>
        <w:tc>
          <w:tcPr>
            <w:tcW w:w="136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65,4368</w:t>
            </w:r>
          </w:p>
        </w:tc>
        <w:tc>
          <w:tcPr>
            <w:tcW w:w="17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15,3067</w:t>
            </w:r>
          </w:p>
        </w:tc>
        <w:tc>
          <w:tcPr>
            <w:tcW w:w="12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052450" w:rsidRPr="00080D4D" w:rsidRDefault="00052450" w:rsidP="00052450">
            <w:pPr>
              <w:spacing w:after="0" w:line="240" w:lineRule="auto"/>
              <w:jc w:val="center"/>
              <w:rPr>
                <w:rFonts w:eastAsia="Calibri" w:cs="Times New Roman"/>
                <w:b/>
                <w:bCs/>
                <w:color w:val="000000"/>
                <w:sz w:val="22"/>
                <w:lang w:eastAsia="tr-TR"/>
              </w:rPr>
            </w:pPr>
            <w:r w:rsidRPr="00080D4D">
              <w:rPr>
                <w:rFonts w:eastAsia="Calibri" w:cs="Times New Roman"/>
                <w:b/>
                <w:bCs/>
                <w:color w:val="000000"/>
                <w:sz w:val="22"/>
                <w:lang w:eastAsia="tr-TR"/>
              </w:rPr>
              <w:t>456,5152</w:t>
            </w:r>
          </w:p>
        </w:tc>
      </w:tr>
      <w:tr w:rsidR="00052450" w:rsidRPr="00080D4D" w:rsidTr="00052450">
        <w:trPr>
          <w:trHeight w:val="392"/>
        </w:trPr>
        <w:tc>
          <w:tcPr>
            <w:tcW w:w="6261" w:type="dxa"/>
            <w:gridSpan w:val="2"/>
            <w:noWrap/>
            <w:tcMar>
              <w:top w:w="0" w:type="dxa"/>
              <w:left w:w="70" w:type="dxa"/>
              <w:bottom w:w="0" w:type="dxa"/>
              <w:right w:w="70" w:type="dxa"/>
            </w:tcMar>
            <w:vAlign w:val="bottom"/>
            <w:hideMark/>
          </w:tcPr>
          <w:p w:rsidR="00052450" w:rsidRPr="00080D4D" w:rsidRDefault="00052450" w:rsidP="00052450">
            <w:pPr>
              <w:spacing w:after="0" w:line="240" w:lineRule="auto"/>
              <w:rPr>
                <w:rFonts w:ascii="Arial" w:eastAsia="Calibri" w:hAnsi="Arial" w:cs="Arial"/>
                <w:color w:val="000000"/>
                <w:szCs w:val="24"/>
                <w:lang w:eastAsia="tr-TR"/>
              </w:rPr>
            </w:pPr>
            <w:r w:rsidRPr="00080D4D">
              <w:rPr>
                <w:rFonts w:ascii="Arial" w:eastAsia="Calibri" w:hAnsi="Arial" w:cs="Arial"/>
                <w:color w:val="000000"/>
                <w:szCs w:val="24"/>
                <w:lang w:eastAsia="tr-TR"/>
              </w:rPr>
              <w:t>*Yeşil Tarife 1/8/2020 tarihi itibariyle uygulanmaya başlamıştır.</w:t>
            </w:r>
          </w:p>
        </w:tc>
        <w:tc>
          <w:tcPr>
            <w:tcW w:w="1363" w:type="dxa"/>
            <w:noWrap/>
            <w:tcMar>
              <w:top w:w="0" w:type="dxa"/>
              <w:left w:w="70" w:type="dxa"/>
              <w:bottom w:w="0" w:type="dxa"/>
              <w:right w:w="70" w:type="dxa"/>
            </w:tcMar>
            <w:vAlign w:val="bottom"/>
            <w:hideMark/>
          </w:tcPr>
          <w:p w:rsidR="00052450" w:rsidRPr="00080D4D" w:rsidRDefault="00052450" w:rsidP="00052450">
            <w:pPr>
              <w:spacing w:after="0" w:line="240" w:lineRule="auto"/>
              <w:rPr>
                <w:rFonts w:ascii="Arial" w:eastAsia="Calibri" w:hAnsi="Arial" w:cs="Arial"/>
                <w:color w:val="000000"/>
                <w:szCs w:val="24"/>
                <w:lang w:eastAsia="tr-TR"/>
              </w:rPr>
            </w:pPr>
          </w:p>
        </w:tc>
        <w:tc>
          <w:tcPr>
            <w:tcW w:w="1734" w:type="dxa"/>
            <w:noWrap/>
            <w:tcMar>
              <w:top w:w="0" w:type="dxa"/>
              <w:left w:w="70" w:type="dxa"/>
              <w:bottom w:w="0" w:type="dxa"/>
              <w:right w:w="70" w:type="dxa"/>
            </w:tcMar>
            <w:vAlign w:val="bottom"/>
            <w:hideMark/>
          </w:tcPr>
          <w:p w:rsidR="00052450" w:rsidRPr="00080D4D" w:rsidRDefault="00052450" w:rsidP="00052450">
            <w:pPr>
              <w:spacing w:after="0" w:line="240" w:lineRule="auto"/>
              <w:rPr>
                <w:rFonts w:eastAsia="Times New Roman" w:cs="Times New Roman"/>
                <w:sz w:val="20"/>
                <w:szCs w:val="20"/>
              </w:rPr>
            </w:pPr>
          </w:p>
        </w:tc>
        <w:tc>
          <w:tcPr>
            <w:tcW w:w="1274" w:type="dxa"/>
            <w:noWrap/>
            <w:tcMar>
              <w:top w:w="0" w:type="dxa"/>
              <w:left w:w="70" w:type="dxa"/>
              <w:bottom w:w="0" w:type="dxa"/>
              <w:right w:w="70" w:type="dxa"/>
            </w:tcMar>
            <w:vAlign w:val="bottom"/>
            <w:hideMark/>
          </w:tcPr>
          <w:p w:rsidR="00052450" w:rsidRPr="00080D4D" w:rsidRDefault="00052450" w:rsidP="00052450">
            <w:pPr>
              <w:spacing w:after="0" w:line="240" w:lineRule="auto"/>
              <w:rPr>
                <w:rFonts w:eastAsia="Times New Roman" w:cs="Times New Roman"/>
                <w:sz w:val="20"/>
                <w:szCs w:val="20"/>
              </w:rPr>
            </w:pPr>
          </w:p>
        </w:tc>
      </w:tr>
    </w:tbl>
    <w:p w:rsidR="00915CA3" w:rsidRPr="00080D4D" w:rsidRDefault="00915CA3" w:rsidP="00AF7510">
      <w:pPr>
        <w:rPr>
          <w:sz w:val="20"/>
        </w:rPr>
        <w:sectPr w:rsidR="00915CA3" w:rsidRPr="00080D4D" w:rsidSect="0003232B">
          <w:pgSz w:w="11910" w:h="16840"/>
          <w:pgMar w:top="1040" w:right="600" w:bottom="280" w:left="600" w:header="708" w:footer="708" w:gutter="0"/>
          <w:pgNumType w:fmt="lowerRoman"/>
          <w:cols w:space="708"/>
        </w:sectPr>
      </w:pPr>
    </w:p>
    <w:p w:rsidR="00915CA3" w:rsidRPr="00080D4D" w:rsidRDefault="00915CA3" w:rsidP="00915CA3">
      <w:pPr>
        <w:pStyle w:val="BlmBal"/>
      </w:pPr>
      <w:bookmarkStart w:id="6" w:name="_Toc125548463"/>
      <w:r w:rsidRPr="00080D4D">
        <w:lastRenderedPageBreak/>
        <w:t>İÇİNDEKİLER</w:t>
      </w:r>
      <w:bookmarkEnd w:id="6"/>
    </w:p>
    <w:p w:rsidR="00C0301B" w:rsidRPr="00C0301B" w:rsidRDefault="00915CA3">
      <w:pPr>
        <w:pStyle w:val="T1"/>
        <w:tabs>
          <w:tab w:val="right" w:leader="dot" w:pos="8493"/>
        </w:tabs>
        <w:rPr>
          <w:rFonts w:asciiTheme="minorHAnsi" w:eastAsiaTheme="minorEastAsia" w:hAnsiTheme="minorHAnsi"/>
          <w:noProof/>
          <w:sz w:val="22"/>
          <w:lang w:val="en-US"/>
        </w:rPr>
      </w:pPr>
      <w:r w:rsidRPr="00080D4D">
        <w:rPr>
          <w:rFonts w:cs="Times New Roman"/>
          <w:szCs w:val="24"/>
        </w:rPr>
        <w:fldChar w:fldCharType="begin"/>
      </w:r>
      <w:r w:rsidRPr="00080D4D">
        <w:rPr>
          <w:rFonts w:cs="Times New Roman"/>
          <w:szCs w:val="24"/>
        </w:rPr>
        <w:instrText xml:space="preserve"> TOC \o "1-5" \h \z \u </w:instrText>
      </w:r>
      <w:r w:rsidRPr="00080D4D">
        <w:rPr>
          <w:rFonts w:cs="Times New Roman"/>
          <w:szCs w:val="24"/>
        </w:rPr>
        <w:fldChar w:fldCharType="separate"/>
      </w:r>
      <w:hyperlink w:anchor="_Toc125548461" w:history="1">
        <w:r w:rsidR="00C0301B" w:rsidRPr="00C0301B">
          <w:rPr>
            <w:rStyle w:val="Kpr"/>
            <w:noProof/>
          </w:rPr>
          <w:t>GİRİŞ</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_Toc125548461 \h </w:instrText>
        </w:r>
        <w:r w:rsidR="00C0301B" w:rsidRPr="00C0301B">
          <w:rPr>
            <w:noProof/>
            <w:webHidden/>
          </w:rPr>
        </w:r>
        <w:r w:rsidR="00C0301B" w:rsidRPr="00C0301B">
          <w:rPr>
            <w:noProof/>
            <w:webHidden/>
          </w:rPr>
          <w:fldChar w:fldCharType="separate"/>
        </w:r>
        <w:r w:rsidR="00C0301B" w:rsidRPr="00C0301B">
          <w:rPr>
            <w:noProof/>
            <w:webHidden/>
          </w:rPr>
          <w:t>i</w:t>
        </w:r>
        <w:r w:rsidR="00C0301B" w:rsidRPr="00C0301B">
          <w:rPr>
            <w:noProof/>
            <w:webHidden/>
          </w:rPr>
          <w:fldChar w:fldCharType="end"/>
        </w:r>
      </w:hyperlink>
    </w:p>
    <w:p w:rsidR="00C0301B" w:rsidRPr="00C0301B" w:rsidRDefault="00260508">
      <w:pPr>
        <w:pStyle w:val="T1"/>
        <w:tabs>
          <w:tab w:val="right" w:leader="dot" w:pos="8493"/>
        </w:tabs>
        <w:rPr>
          <w:rFonts w:asciiTheme="minorHAnsi" w:eastAsiaTheme="minorEastAsia" w:hAnsiTheme="minorHAnsi"/>
          <w:noProof/>
          <w:sz w:val="22"/>
          <w:lang w:val="en-US"/>
        </w:rPr>
      </w:pPr>
      <w:hyperlink w:anchor="_Toc125548462" w:history="1">
        <w:r w:rsidR="00C0301B" w:rsidRPr="00C0301B">
          <w:rPr>
            <w:rStyle w:val="Kpr"/>
            <w:noProof/>
          </w:rPr>
          <w:t>ÖZET</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_Toc125548462 \h </w:instrText>
        </w:r>
        <w:r w:rsidR="00C0301B" w:rsidRPr="00C0301B">
          <w:rPr>
            <w:noProof/>
            <w:webHidden/>
          </w:rPr>
        </w:r>
        <w:r w:rsidR="00C0301B" w:rsidRPr="00C0301B">
          <w:rPr>
            <w:noProof/>
            <w:webHidden/>
          </w:rPr>
          <w:fldChar w:fldCharType="separate"/>
        </w:r>
        <w:r w:rsidR="00C0301B" w:rsidRPr="00C0301B">
          <w:rPr>
            <w:noProof/>
            <w:webHidden/>
          </w:rPr>
          <w:t>ii</w:t>
        </w:r>
        <w:r w:rsidR="00C0301B" w:rsidRPr="00C0301B">
          <w:rPr>
            <w:noProof/>
            <w:webHidden/>
          </w:rPr>
          <w:fldChar w:fldCharType="end"/>
        </w:r>
      </w:hyperlink>
    </w:p>
    <w:p w:rsidR="00C0301B" w:rsidRPr="00C0301B" w:rsidRDefault="00260508">
      <w:pPr>
        <w:pStyle w:val="T1"/>
        <w:tabs>
          <w:tab w:val="right" w:leader="dot" w:pos="8493"/>
        </w:tabs>
        <w:rPr>
          <w:rFonts w:asciiTheme="minorHAnsi" w:eastAsiaTheme="minorEastAsia" w:hAnsiTheme="minorHAnsi"/>
          <w:noProof/>
          <w:sz w:val="22"/>
          <w:lang w:val="en-US"/>
        </w:rPr>
      </w:pPr>
      <w:hyperlink w:anchor="_Toc125548463" w:history="1">
        <w:r w:rsidR="00C0301B" w:rsidRPr="00C0301B">
          <w:rPr>
            <w:rStyle w:val="Kpr"/>
            <w:noProof/>
          </w:rPr>
          <w:t>İÇİNDEKİLER</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_Toc125548463 \h </w:instrText>
        </w:r>
        <w:r w:rsidR="00C0301B" w:rsidRPr="00C0301B">
          <w:rPr>
            <w:noProof/>
            <w:webHidden/>
          </w:rPr>
        </w:r>
        <w:r w:rsidR="00C0301B" w:rsidRPr="00C0301B">
          <w:rPr>
            <w:noProof/>
            <w:webHidden/>
          </w:rPr>
          <w:fldChar w:fldCharType="separate"/>
        </w:r>
        <w:r w:rsidR="00C0301B" w:rsidRPr="00C0301B">
          <w:rPr>
            <w:noProof/>
            <w:webHidden/>
          </w:rPr>
          <w:t>vi</w:t>
        </w:r>
        <w:r w:rsidR="00C0301B" w:rsidRPr="00C0301B">
          <w:rPr>
            <w:noProof/>
            <w:webHidden/>
          </w:rPr>
          <w:fldChar w:fldCharType="end"/>
        </w:r>
      </w:hyperlink>
    </w:p>
    <w:p w:rsidR="00C0301B" w:rsidRPr="00C0301B" w:rsidRDefault="00260508">
      <w:pPr>
        <w:pStyle w:val="T1"/>
        <w:tabs>
          <w:tab w:val="right" w:leader="dot" w:pos="8493"/>
        </w:tabs>
        <w:rPr>
          <w:rFonts w:asciiTheme="minorHAnsi" w:eastAsiaTheme="minorEastAsia" w:hAnsiTheme="minorHAnsi"/>
          <w:noProof/>
          <w:sz w:val="22"/>
          <w:lang w:val="en-US"/>
        </w:rPr>
      </w:pPr>
      <w:hyperlink w:anchor="_Toc125548464" w:history="1">
        <w:r w:rsidR="00C0301B" w:rsidRPr="00C0301B">
          <w:rPr>
            <w:rStyle w:val="Kpr"/>
            <w:noProof/>
          </w:rPr>
          <w:t>TABLOLAR LİSTESİ</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_Toc125548464 \h </w:instrText>
        </w:r>
        <w:r w:rsidR="00C0301B" w:rsidRPr="00C0301B">
          <w:rPr>
            <w:noProof/>
            <w:webHidden/>
          </w:rPr>
        </w:r>
        <w:r w:rsidR="00C0301B" w:rsidRPr="00C0301B">
          <w:rPr>
            <w:noProof/>
            <w:webHidden/>
          </w:rPr>
          <w:fldChar w:fldCharType="separate"/>
        </w:r>
        <w:r w:rsidR="00C0301B" w:rsidRPr="00C0301B">
          <w:rPr>
            <w:noProof/>
            <w:webHidden/>
          </w:rPr>
          <w:t>vii</w:t>
        </w:r>
        <w:r w:rsidR="00C0301B" w:rsidRPr="00C0301B">
          <w:rPr>
            <w:noProof/>
            <w:webHidden/>
          </w:rPr>
          <w:fldChar w:fldCharType="end"/>
        </w:r>
      </w:hyperlink>
    </w:p>
    <w:p w:rsidR="00C0301B" w:rsidRPr="00C0301B" w:rsidRDefault="00260508">
      <w:pPr>
        <w:pStyle w:val="T1"/>
        <w:tabs>
          <w:tab w:val="right" w:leader="dot" w:pos="8493"/>
        </w:tabs>
        <w:rPr>
          <w:rFonts w:asciiTheme="minorHAnsi" w:eastAsiaTheme="minorEastAsia" w:hAnsiTheme="minorHAnsi"/>
          <w:noProof/>
          <w:sz w:val="22"/>
          <w:lang w:val="en-US"/>
        </w:rPr>
      </w:pPr>
      <w:hyperlink w:anchor="_Toc125548465" w:history="1">
        <w:r w:rsidR="00C0301B" w:rsidRPr="00C0301B">
          <w:rPr>
            <w:rStyle w:val="Kpr"/>
            <w:noProof/>
          </w:rPr>
          <w:t>ŞEKİLLER LİSTESİ</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_Toc125548465 \h </w:instrText>
        </w:r>
        <w:r w:rsidR="00C0301B" w:rsidRPr="00C0301B">
          <w:rPr>
            <w:noProof/>
            <w:webHidden/>
          </w:rPr>
        </w:r>
        <w:r w:rsidR="00C0301B" w:rsidRPr="00C0301B">
          <w:rPr>
            <w:noProof/>
            <w:webHidden/>
          </w:rPr>
          <w:fldChar w:fldCharType="separate"/>
        </w:r>
        <w:r w:rsidR="00C0301B" w:rsidRPr="00C0301B">
          <w:rPr>
            <w:noProof/>
            <w:webHidden/>
          </w:rPr>
          <w:t>ix</w:t>
        </w:r>
        <w:r w:rsidR="00C0301B" w:rsidRPr="00C0301B">
          <w:rPr>
            <w:noProof/>
            <w:webHidden/>
          </w:rPr>
          <w:fldChar w:fldCharType="end"/>
        </w:r>
      </w:hyperlink>
    </w:p>
    <w:p w:rsidR="00C0301B" w:rsidRPr="00C0301B" w:rsidRDefault="00260508">
      <w:pPr>
        <w:pStyle w:val="T1"/>
        <w:tabs>
          <w:tab w:val="left" w:pos="440"/>
          <w:tab w:val="right" w:leader="dot" w:pos="8493"/>
        </w:tabs>
        <w:rPr>
          <w:rFonts w:asciiTheme="minorHAnsi" w:eastAsiaTheme="minorEastAsia" w:hAnsiTheme="minorHAnsi"/>
          <w:noProof/>
          <w:sz w:val="22"/>
          <w:lang w:val="en-US"/>
        </w:rPr>
      </w:pPr>
      <w:hyperlink w:anchor="_Toc125548466" w:history="1">
        <w:r w:rsidR="00C0301B" w:rsidRPr="00C0301B">
          <w:rPr>
            <w:rStyle w:val="Kpr"/>
            <w:rFonts w:cs="Times New Roman"/>
            <w:noProof/>
          </w:rPr>
          <w:t>1.</w:t>
        </w:r>
        <w:r w:rsidR="00C0301B" w:rsidRPr="00C0301B">
          <w:rPr>
            <w:rFonts w:asciiTheme="minorHAnsi" w:eastAsiaTheme="minorEastAsia" w:hAnsiTheme="minorHAnsi"/>
            <w:noProof/>
            <w:sz w:val="22"/>
            <w:lang w:val="en-US"/>
          </w:rPr>
          <w:tab/>
        </w:r>
        <w:r w:rsidR="00C0301B" w:rsidRPr="00C0301B">
          <w:rPr>
            <w:rStyle w:val="Kpr"/>
            <w:rFonts w:cs="Times New Roman"/>
            <w:noProof/>
          </w:rPr>
          <w:t>ÜRETİM</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_Toc125548466 \h </w:instrText>
        </w:r>
        <w:r w:rsidR="00C0301B" w:rsidRPr="00C0301B">
          <w:rPr>
            <w:noProof/>
            <w:webHidden/>
          </w:rPr>
        </w:r>
        <w:r w:rsidR="00C0301B" w:rsidRPr="00C0301B">
          <w:rPr>
            <w:noProof/>
            <w:webHidden/>
          </w:rPr>
          <w:fldChar w:fldCharType="separate"/>
        </w:r>
        <w:r w:rsidR="00C0301B" w:rsidRPr="00C0301B">
          <w:rPr>
            <w:noProof/>
            <w:webHidden/>
          </w:rPr>
          <w:t>1</w:t>
        </w:r>
        <w:r w:rsidR="00C0301B" w:rsidRPr="00C0301B">
          <w:rPr>
            <w:noProof/>
            <w:webHidden/>
          </w:rPr>
          <w:fldChar w:fldCharType="end"/>
        </w:r>
      </w:hyperlink>
    </w:p>
    <w:p w:rsidR="00C0301B" w:rsidRPr="00C0301B" w:rsidRDefault="00260508">
      <w:pPr>
        <w:pStyle w:val="T2"/>
        <w:tabs>
          <w:tab w:val="left" w:pos="880"/>
          <w:tab w:val="right" w:leader="dot" w:pos="8493"/>
        </w:tabs>
        <w:rPr>
          <w:rFonts w:asciiTheme="minorHAnsi" w:eastAsiaTheme="minorEastAsia" w:hAnsiTheme="minorHAnsi"/>
          <w:noProof/>
          <w:sz w:val="22"/>
          <w:lang w:val="en-US"/>
        </w:rPr>
      </w:pPr>
      <w:hyperlink w:anchor="_Toc125548467" w:history="1">
        <w:r w:rsidR="00C0301B" w:rsidRPr="00C0301B">
          <w:rPr>
            <w:rStyle w:val="Kpr"/>
            <w:rFonts w:cs="Times New Roman"/>
            <w:noProof/>
          </w:rPr>
          <w:t>1.1.</w:t>
        </w:r>
        <w:r w:rsidR="00C0301B" w:rsidRPr="00C0301B">
          <w:rPr>
            <w:rFonts w:asciiTheme="minorHAnsi" w:eastAsiaTheme="minorEastAsia" w:hAnsiTheme="minorHAnsi"/>
            <w:noProof/>
            <w:sz w:val="22"/>
            <w:lang w:val="en-US"/>
          </w:rPr>
          <w:tab/>
        </w:r>
        <w:r w:rsidR="00C0301B" w:rsidRPr="00C0301B">
          <w:rPr>
            <w:rStyle w:val="Kpr"/>
            <w:rFonts w:cs="Times New Roman"/>
            <w:noProof/>
          </w:rPr>
          <w:t>LİSANSLI ÜRETİM</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_Toc125548467 \h </w:instrText>
        </w:r>
        <w:r w:rsidR="00C0301B" w:rsidRPr="00C0301B">
          <w:rPr>
            <w:noProof/>
            <w:webHidden/>
          </w:rPr>
        </w:r>
        <w:r w:rsidR="00C0301B" w:rsidRPr="00C0301B">
          <w:rPr>
            <w:noProof/>
            <w:webHidden/>
          </w:rPr>
          <w:fldChar w:fldCharType="separate"/>
        </w:r>
        <w:r w:rsidR="00C0301B" w:rsidRPr="00C0301B">
          <w:rPr>
            <w:noProof/>
            <w:webHidden/>
          </w:rPr>
          <w:t>1</w:t>
        </w:r>
        <w:r w:rsidR="00C0301B" w:rsidRPr="00C0301B">
          <w:rPr>
            <w:noProof/>
            <w:webHidden/>
          </w:rPr>
          <w:fldChar w:fldCharType="end"/>
        </w:r>
      </w:hyperlink>
    </w:p>
    <w:p w:rsidR="00C0301B" w:rsidRPr="00C0301B" w:rsidRDefault="00260508">
      <w:pPr>
        <w:pStyle w:val="T2"/>
        <w:tabs>
          <w:tab w:val="left" w:pos="880"/>
          <w:tab w:val="right" w:leader="dot" w:pos="8493"/>
        </w:tabs>
        <w:rPr>
          <w:rFonts w:asciiTheme="minorHAnsi" w:eastAsiaTheme="minorEastAsia" w:hAnsiTheme="minorHAnsi"/>
          <w:noProof/>
          <w:sz w:val="22"/>
          <w:lang w:val="en-US"/>
        </w:rPr>
      </w:pPr>
      <w:hyperlink w:anchor="_Toc125548468" w:history="1">
        <w:r w:rsidR="00C0301B" w:rsidRPr="00C0301B">
          <w:rPr>
            <w:rStyle w:val="Kpr"/>
            <w:rFonts w:cs="Times New Roman"/>
            <w:noProof/>
          </w:rPr>
          <w:t>1.2.</w:t>
        </w:r>
        <w:r w:rsidR="00C0301B" w:rsidRPr="00C0301B">
          <w:rPr>
            <w:rFonts w:asciiTheme="minorHAnsi" w:eastAsiaTheme="minorEastAsia" w:hAnsiTheme="minorHAnsi"/>
            <w:noProof/>
            <w:sz w:val="22"/>
            <w:lang w:val="en-US"/>
          </w:rPr>
          <w:tab/>
        </w:r>
        <w:r w:rsidR="00C0301B" w:rsidRPr="00C0301B">
          <w:rPr>
            <w:rStyle w:val="Kpr"/>
            <w:rFonts w:cs="Times New Roman"/>
            <w:noProof/>
          </w:rPr>
          <w:t>LİSANSSIZ ÜRETİM</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_Toc125548468 \h </w:instrText>
        </w:r>
        <w:r w:rsidR="00C0301B" w:rsidRPr="00C0301B">
          <w:rPr>
            <w:noProof/>
            <w:webHidden/>
          </w:rPr>
        </w:r>
        <w:r w:rsidR="00C0301B" w:rsidRPr="00C0301B">
          <w:rPr>
            <w:noProof/>
            <w:webHidden/>
          </w:rPr>
          <w:fldChar w:fldCharType="separate"/>
        </w:r>
        <w:r w:rsidR="00C0301B" w:rsidRPr="00C0301B">
          <w:rPr>
            <w:noProof/>
            <w:webHidden/>
          </w:rPr>
          <w:t>8</w:t>
        </w:r>
        <w:r w:rsidR="00C0301B" w:rsidRPr="00C0301B">
          <w:rPr>
            <w:noProof/>
            <w:webHidden/>
          </w:rPr>
          <w:fldChar w:fldCharType="end"/>
        </w:r>
      </w:hyperlink>
    </w:p>
    <w:p w:rsidR="00C0301B" w:rsidRPr="00C0301B" w:rsidRDefault="00260508">
      <w:pPr>
        <w:pStyle w:val="T2"/>
        <w:tabs>
          <w:tab w:val="left" w:pos="880"/>
          <w:tab w:val="right" w:leader="dot" w:pos="8493"/>
        </w:tabs>
        <w:rPr>
          <w:rFonts w:asciiTheme="minorHAnsi" w:eastAsiaTheme="minorEastAsia" w:hAnsiTheme="minorHAnsi"/>
          <w:noProof/>
          <w:sz w:val="22"/>
          <w:lang w:val="en-US"/>
        </w:rPr>
      </w:pPr>
      <w:hyperlink w:anchor="_Toc125548469" w:history="1">
        <w:r w:rsidR="00C0301B" w:rsidRPr="00C0301B">
          <w:rPr>
            <w:rStyle w:val="Kpr"/>
            <w:noProof/>
          </w:rPr>
          <w:t>1.3.</w:t>
        </w:r>
        <w:r w:rsidR="00C0301B" w:rsidRPr="00C0301B">
          <w:rPr>
            <w:rFonts w:asciiTheme="minorHAnsi" w:eastAsiaTheme="minorEastAsia" w:hAnsiTheme="minorHAnsi"/>
            <w:noProof/>
            <w:sz w:val="22"/>
            <w:lang w:val="en-US"/>
          </w:rPr>
          <w:tab/>
        </w:r>
        <w:r w:rsidR="00C0301B" w:rsidRPr="00C0301B">
          <w:rPr>
            <w:rStyle w:val="Kpr"/>
            <w:noProof/>
          </w:rPr>
          <w:t>YEKDEM</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_Toc125548469 \h </w:instrText>
        </w:r>
        <w:r w:rsidR="00C0301B" w:rsidRPr="00C0301B">
          <w:rPr>
            <w:noProof/>
            <w:webHidden/>
          </w:rPr>
        </w:r>
        <w:r w:rsidR="00C0301B" w:rsidRPr="00C0301B">
          <w:rPr>
            <w:noProof/>
            <w:webHidden/>
          </w:rPr>
          <w:fldChar w:fldCharType="separate"/>
        </w:r>
        <w:r w:rsidR="00C0301B" w:rsidRPr="00C0301B">
          <w:rPr>
            <w:noProof/>
            <w:webHidden/>
          </w:rPr>
          <w:t>17</w:t>
        </w:r>
        <w:r w:rsidR="00C0301B" w:rsidRPr="00C0301B">
          <w:rPr>
            <w:noProof/>
            <w:webHidden/>
          </w:rPr>
          <w:fldChar w:fldCharType="end"/>
        </w:r>
      </w:hyperlink>
    </w:p>
    <w:p w:rsidR="00C0301B" w:rsidRPr="00C0301B" w:rsidRDefault="00260508">
      <w:pPr>
        <w:pStyle w:val="T1"/>
        <w:tabs>
          <w:tab w:val="left" w:pos="440"/>
          <w:tab w:val="right" w:leader="dot" w:pos="8493"/>
        </w:tabs>
        <w:rPr>
          <w:rFonts w:asciiTheme="minorHAnsi" w:eastAsiaTheme="minorEastAsia" w:hAnsiTheme="minorHAnsi"/>
          <w:noProof/>
          <w:sz w:val="22"/>
          <w:lang w:val="en-US"/>
        </w:rPr>
      </w:pPr>
      <w:hyperlink w:anchor="_Toc125548470" w:history="1">
        <w:r w:rsidR="00C0301B" w:rsidRPr="00C0301B">
          <w:rPr>
            <w:rStyle w:val="Kpr"/>
            <w:rFonts w:eastAsia="Times New Roman" w:cs="Times New Roman"/>
            <w:bCs/>
            <w:noProof/>
            <w:lang w:eastAsia="tr-TR"/>
          </w:rPr>
          <w:t>2.</w:t>
        </w:r>
        <w:r w:rsidR="00C0301B" w:rsidRPr="00C0301B">
          <w:rPr>
            <w:rFonts w:asciiTheme="minorHAnsi" w:eastAsiaTheme="minorEastAsia" w:hAnsiTheme="minorHAnsi"/>
            <w:noProof/>
            <w:sz w:val="22"/>
            <w:lang w:val="en-US"/>
          </w:rPr>
          <w:tab/>
        </w:r>
        <w:r w:rsidR="00C0301B" w:rsidRPr="00C0301B">
          <w:rPr>
            <w:rStyle w:val="Kpr"/>
            <w:rFonts w:eastAsia="Times New Roman" w:cs="Times New Roman"/>
            <w:bCs/>
            <w:noProof/>
            <w:lang w:eastAsia="tr-TR"/>
          </w:rPr>
          <w:t>TÜKETİM</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_Toc125548470 \h </w:instrText>
        </w:r>
        <w:r w:rsidR="00C0301B" w:rsidRPr="00C0301B">
          <w:rPr>
            <w:noProof/>
            <w:webHidden/>
          </w:rPr>
        </w:r>
        <w:r w:rsidR="00C0301B" w:rsidRPr="00C0301B">
          <w:rPr>
            <w:noProof/>
            <w:webHidden/>
          </w:rPr>
          <w:fldChar w:fldCharType="separate"/>
        </w:r>
        <w:r w:rsidR="00C0301B" w:rsidRPr="00C0301B">
          <w:rPr>
            <w:noProof/>
            <w:webHidden/>
          </w:rPr>
          <w:t>20</w:t>
        </w:r>
        <w:r w:rsidR="00C0301B" w:rsidRPr="00C0301B">
          <w:rPr>
            <w:noProof/>
            <w:webHidden/>
          </w:rPr>
          <w:fldChar w:fldCharType="end"/>
        </w:r>
      </w:hyperlink>
    </w:p>
    <w:p w:rsidR="00C0301B" w:rsidRPr="00C0301B" w:rsidRDefault="00260508">
      <w:pPr>
        <w:pStyle w:val="T2"/>
        <w:tabs>
          <w:tab w:val="left" w:pos="880"/>
          <w:tab w:val="right" w:leader="dot" w:pos="8493"/>
        </w:tabs>
        <w:rPr>
          <w:rFonts w:asciiTheme="minorHAnsi" w:eastAsiaTheme="minorEastAsia" w:hAnsiTheme="minorHAnsi"/>
          <w:noProof/>
          <w:sz w:val="22"/>
          <w:lang w:val="en-US"/>
        </w:rPr>
      </w:pPr>
      <w:hyperlink w:anchor="_Toc125548471" w:history="1">
        <w:r w:rsidR="00C0301B" w:rsidRPr="00C0301B">
          <w:rPr>
            <w:rStyle w:val="Kpr"/>
            <w:rFonts w:eastAsia="Times New Roman" w:cs="Times New Roman"/>
            <w:bCs/>
            <w:noProof/>
            <w:lang w:eastAsia="tr-TR"/>
          </w:rPr>
          <w:t>2.1.</w:t>
        </w:r>
        <w:r w:rsidR="00C0301B" w:rsidRPr="00C0301B">
          <w:rPr>
            <w:rFonts w:asciiTheme="minorHAnsi" w:eastAsiaTheme="minorEastAsia" w:hAnsiTheme="minorHAnsi"/>
            <w:noProof/>
            <w:sz w:val="22"/>
            <w:lang w:val="en-US"/>
          </w:rPr>
          <w:tab/>
        </w:r>
        <w:r w:rsidR="00C0301B" w:rsidRPr="00C0301B">
          <w:rPr>
            <w:rStyle w:val="Kpr"/>
            <w:rFonts w:eastAsia="Times New Roman" w:cs="Times New Roman"/>
            <w:bCs/>
            <w:noProof/>
            <w:lang w:eastAsia="tr-TR"/>
          </w:rPr>
          <w:t>FİİLİ TÜKETİM</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_Toc125548471 \h </w:instrText>
        </w:r>
        <w:r w:rsidR="00C0301B" w:rsidRPr="00C0301B">
          <w:rPr>
            <w:noProof/>
            <w:webHidden/>
          </w:rPr>
        </w:r>
        <w:r w:rsidR="00C0301B" w:rsidRPr="00C0301B">
          <w:rPr>
            <w:noProof/>
            <w:webHidden/>
          </w:rPr>
          <w:fldChar w:fldCharType="separate"/>
        </w:r>
        <w:r w:rsidR="00C0301B" w:rsidRPr="00C0301B">
          <w:rPr>
            <w:noProof/>
            <w:webHidden/>
          </w:rPr>
          <w:t>20</w:t>
        </w:r>
        <w:r w:rsidR="00C0301B" w:rsidRPr="00C0301B">
          <w:rPr>
            <w:noProof/>
            <w:webHidden/>
          </w:rPr>
          <w:fldChar w:fldCharType="end"/>
        </w:r>
      </w:hyperlink>
    </w:p>
    <w:p w:rsidR="00C0301B" w:rsidRPr="00C0301B" w:rsidRDefault="00260508">
      <w:pPr>
        <w:pStyle w:val="T2"/>
        <w:tabs>
          <w:tab w:val="left" w:pos="880"/>
          <w:tab w:val="right" w:leader="dot" w:pos="8493"/>
        </w:tabs>
        <w:rPr>
          <w:rFonts w:asciiTheme="minorHAnsi" w:eastAsiaTheme="minorEastAsia" w:hAnsiTheme="minorHAnsi"/>
          <w:noProof/>
          <w:sz w:val="22"/>
          <w:lang w:val="en-US"/>
        </w:rPr>
      </w:pPr>
      <w:hyperlink w:anchor="_Toc125548472" w:history="1">
        <w:r w:rsidR="00C0301B" w:rsidRPr="00C0301B">
          <w:rPr>
            <w:rStyle w:val="Kpr"/>
            <w:rFonts w:eastAsia="Times New Roman" w:cs="Times New Roman"/>
            <w:bCs/>
            <w:noProof/>
            <w:lang w:eastAsia="tr-TR"/>
          </w:rPr>
          <w:t>2.2.</w:t>
        </w:r>
        <w:r w:rsidR="00C0301B" w:rsidRPr="00C0301B">
          <w:rPr>
            <w:rFonts w:asciiTheme="minorHAnsi" w:eastAsiaTheme="minorEastAsia" w:hAnsiTheme="minorHAnsi"/>
            <w:noProof/>
            <w:sz w:val="22"/>
            <w:lang w:val="en-US"/>
          </w:rPr>
          <w:tab/>
        </w:r>
        <w:r w:rsidR="00C0301B" w:rsidRPr="00C0301B">
          <w:rPr>
            <w:rStyle w:val="Kpr"/>
            <w:rFonts w:eastAsia="Times New Roman" w:cs="Times New Roman"/>
            <w:bCs/>
            <w:noProof/>
            <w:lang w:eastAsia="tr-TR"/>
          </w:rPr>
          <w:t>FATURALANAN TÜKETİM</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_Toc125548472 \h </w:instrText>
        </w:r>
        <w:r w:rsidR="00C0301B" w:rsidRPr="00C0301B">
          <w:rPr>
            <w:noProof/>
            <w:webHidden/>
          </w:rPr>
        </w:r>
        <w:r w:rsidR="00C0301B" w:rsidRPr="00C0301B">
          <w:rPr>
            <w:noProof/>
            <w:webHidden/>
          </w:rPr>
          <w:fldChar w:fldCharType="separate"/>
        </w:r>
        <w:r w:rsidR="00C0301B" w:rsidRPr="00C0301B">
          <w:rPr>
            <w:noProof/>
            <w:webHidden/>
          </w:rPr>
          <w:t>22</w:t>
        </w:r>
        <w:r w:rsidR="00C0301B" w:rsidRPr="00C0301B">
          <w:rPr>
            <w:noProof/>
            <w:webHidden/>
          </w:rPr>
          <w:fldChar w:fldCharType="end"/>
        </w:r>
      </w:hyperlink>
    </w:p>
    <w:p w:rsidR="00C0301B" w:rsidRPr="00C0301B" w:rsidRDefault="00260508">
      <w:pPr>
        <w:pStyle w:val="T1"/>
        <w:tabs>
          <w:tab w:val="left" w:pos="440"/>
          <w:tab w:val="right" w:leader="dot" w:pos="8493"/>
        </w:tabs>
        <w:rPr>
          <w:rFonts w:asciiTheme="minorHAnsi" w:eastAsiaTheme="minorEastAsia" w:hAnsiTheme="minorHAnsi"/>
          <w:noProof/>
          <w:sz w:val="22"/>
          <w:lang w:val="en-US"/>
        </w:rPr>
      </w:pPr>
      <w:hyperlink w:anchor="_Toc125548473" w:history="1">
        <w:r w:rsidR="00C0301B" w:rsidRPr="00C0301B">
          <w:rPr>
            <w:rStyle w:val="Kpr"/>
            <w:rFonts w:eastAsia="Times New Roman" w:cs="Times New Roman"/>
            <w:bCs/>
            <w:noProof/>
            <w:lang w:eastAsia="tr-TR"/>
          </w:rPr>
          <w:t>3.</w:t>
        </w:r>
        <w:r w:rsidR="00C0301B" w:rsidRPr="00C0301B">
          <w:rPr>
            <w:rFonts w:asciiTheme="minorHAnsi" w:eastAsiaTheme="minorEastAsia" w:hAnsiTheme="minorHAnsi"/>
            <w:noProof/>
            <w:sz w:val="22"/>
            <w:lang w:val="en-US"/>
          </w:rPr>
          <w:tab/>
        </w:r>
        <w:r w:rsidR="00C0301B" w:rsidRPr="00C0301B">
          <w:rPr>
            <w:rStyle w:val="Kpr"/>
            <w:rFonts w:eastAsia="Times New Roman" w:cs="Times New Roman"/>
            <w:bCs/>
            <w:noProof/>
            <w:lang w:eastAsia="tr-TR"/>
          </w:rPr>
          <w:t>YURTDIŞI ELEKTRİK TİCARETİ</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_Toc125548473 \h </w:instrText>
        </w:r>
        <w:r w:rsidR="00C0301B" w:rsidRPr="00C0301B">
          <w:rPr>
            <w:noProof/>
            <w:webHidden/>
          </w:rPr>
        </w:r>
        <w:r w:rsidR="00C0301B" w:rsidRPr="00C0301B">
          <w:rPr>
            <w:noProof/>
            <w:webHidden/>
          </w:rPr>
          <w:fldChar w:fldCharType="separate"/>
        </w:r>
        <w:r w:rsidR="00C0301B" w:rsidRPr="00C0301B">
          <w:rPr>
            <w:noProof/>
            <w:webHidden/>
          </w:rPr>
          <w:t>41</w:t>
        </w:r>
        <w:r w:rsidR="00C0301B" w:rsidRPr="00C0301B">
          <w:rPr>
            <w:noProof/>
            <w:webHidden/>
          </w:rPr>
          <w:fldChar w:fldCharType="end"/>
        </w:r>
      </w:hyperlink>
    </w:p>
    <w:p w:rsidR="00C0301B" w:rsidRPr="00C0301B" w:rsidRDefault="00260508">
      <w:pPr>
        <w:pStyle w:val="T1"/>
        <w:tabs>
          <w:tab w:val="left" w:pos="440"/>
          <w:tab w:val="right" w:leader="dot" w:pos="8493"/>
        </w:tabs>
        <w:rPr>
          <w:rFonts w:asciiTheme="minorHAnsi" w:eastAsiaTheme="minorEastAsia" w:hAnsiTheme="minorHAnsi"/>
          <w:noProof/>
          <w:sz w:val="22"/>
          <w:lang w:val="en-US"/>
        </w:rPr>
      </w:pPr>
      <w:hyperlink w:anchor="_Toc125548474" w:history="1">
        <w:r w:rsidR="00C0301B" w:rsidRPr="00C0301B">
          <w:rPr>
            <w:rStyle w:val="Kpr"/>
            <w:rFonts w:asciiTheme="majorBidi" w:eastAsia="Times New Roman" w:hAnsiTheme="majorBidi" w:cstheme="majorBidi"/>
            <w:bCs/>
            <w:noProof/>
            <w:lang w:eastAsia="tr-TR"/>
          </w:rPr>
          <w:t>4.</w:t>
        </w:r>
        <w:r w:rsidR="00C0301B" w:rsidRPr="00C0301B">
          <w:rPr>
            <w:rFonts w:asciiTheme="minorHAnsi" w:eastAsiaTheme="minorEastAsia" w:hAnsiTheme="minorHAnsi"/>
            <w:noProof/>
            <w:sz w:val="22"/>
            <w:lang w:val="en-US"/>
          </w:rPr>
          <w:tab/>
        </w:r>
        <w:r w:rsidR="00C0301B" w:rsidRPr="00C0301B">
          <w:rPr>
            <w:rStyle w:val="Kpr"/>
            <w:rFonts w:asciiTheme="majorBidi" w:eastAsia="Times New Roman" w:hAnsiTheme="majorBidi" w:cstheme="majorBidi"/>
            <w:bCs/>
            <w:noProof/>
            <w:lang w:eastAsia="tr-TR"/>
          </w:rPr>
          <w:t>TOPTAN SATIŞ PİYASASI</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_Toc125548474 \h </w:instrText>
        </w:r>
        <w:r w:rsidR="00C0301B" w:rsidRPr="00C0301B">
          <w:rPr>
            <w:noProof/>
            <w:webHidden/>
          </w:rPr>
        </w:r>
        <w:r w:rsidR="00C0301B" w:rsidRPr="00C0301B">
          <w:rPr>
            <w:noProof/>
            <w:webHidden/>
          </w:rPr>
          <w:fldChar w:fldCharType="separate"/>
        </w:r>
        <w:r w:rsidR="00C0301B" w:rsidRPr="00C0301B">
          <w:rPr>
            <w:noProof/>
            <w:webHidden/>
          </w:rPr>
          <w:t>43</w:t>
        </w:r>
        <w:r w:rsidR="00C0301B" w:rsidRPr="00C0301B">
          <w:rPr>
            <w:noProof/>
            <w:webHidden/>
          </w:rPr>
          <w:fldChar w:fldCharType="end"/>
        </w:r>
      </w:hyperlink>
    </w:p>
    <w:p w:rsidR="00C0301B" w:rsidRDefault="00260508">
      <w:pPr>
        <w:pStyle w:val="T1"/>
        <w:tabs>
          <w:tab w:val="left" w:pos="440"/>
          <w:tab w:val="right" w:leader="dot" w:pos="8493"/>
        </w:tabs>
        <w:rPr>
          <w:rFonts w:asciiTheme="minorHAnsi" w:eastAsiaTheme="minorEastAsia" w:hAnsiTheme="minorHAnsi"/>
          <w:noProof/>
          <w:sz w:val="22"/>
          <w:lang w:val="en-US"/>
        </w:rPr>
      </w:pPr>
      <w:hyperlink w:anchor="_Toc125548475" w:history="1">
        <w:r w:rsidR="00C0301B" w:rsidRPr="00C0301B">
          <w:rPr>
            <w:rStyle w:val="Kpr"/>
            <w:rFonts w:asciiTheme="majorBidi" w:eastAsia="Times New Roman" w:hAnsiTheme="majorBidi" w:cstheme="majorBidi"/>
            <w:bCs/>
            <w:noProof/>
            <w:lang w:eastAsia="tr-TR"/>
          </w:rPr>
          <w:t>5.</w:t>
        </w:r>
        <w:r w:rsidR="00C0301B" w:rsidRPr="00C0301B">
          <w:rPr>
            <w:rFonts w:asciiTheme="minorHAnsi" w:eastAsiaTheme="minorEastAsia" w:hAnsiTheme="minorHAnsi"/>
            <w:noProof/>
            <w:sz w:val="22"/>
            <w:lang w:val="en-US"/>
          </w:rPr>
          <w:tab/>
        </w:r>
        <w:r w:rsidR="00C0301B" w:rsidRPr="00C0301B">
          <w:rPr>
            <w:rStyle w:val="Kpr"/>
            <w:rFonts w:asciiTheme="majorBidi" w:eastAsia="Times New Roman" w:hAnsiTheme="majorBidi" w:cstheme="majorBidi"/>
            <w:bCs/>
            <w:noProof/>
            <w:lang w:eastAsia="tr-TR"/>
          </w:rPr>
          <w:t>FATURALANAN TÜKETİMİN İLLERE GÖRE AYRINTILI DAĞILIMI</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_Toc125548475 \h </w:instrText>
        </w:r>
        <w:r w:rsidR="00C0301B" w:rsidRPr="00C0301B">
          <w:rPr>
            <w:noProof/>
            <w:webHidden/>
          </w:rPr>
        </w:r>
        <w:r w:rsidR="00C0301B" w:rsidRPr="00C0301B">
          <w:rPr>
            <w:noProof/>
            <w:webHidden/>
          </w:rPr>
          <w:fldChar w:fldCharType="separate"/>
        </w:r>
        <w:r w:rsidR="00C0301B" w:rsidRPr="00C0301B">
          <w:rPr>
            <w:noProof/>
            <w:webHidden/>
          </w:rPr>
          <w:t>51</w:t>
        </w:r>
        <w:r w:rsidR="00C0301B" w:rsidRPr="00C0301B">
          <w:rPr>
            <w:noProof/>
            <w:webHidden/>
          </w:rPr>
          <w:fldChar w:fldCharType="end"/>
        </w:r>
      </w:hyperlink>
    </w:p>
    <w:p w:rsidR="00915CA3" w:rsidRPr="00080D4D" w:rsidRDefault="00915CA3" w:rsidP="00915CA3">
      <w:pPr>
        <w:rPr>
          <w:rFonts w:cs="Times New Roman"/>
          <w:szCs w:val="24"/>
        </w:rPr>
      </w:pPr>
      <w:r w:rsidRPr="00080D4D">
        <w:rPr>
          <w:rFonts w:cs="Times New Roman"/>
          <w:szCs w:val="24"/>
        </w:rPr>
        <w:fldChar w:fldCharType="end"/>
      </w:r>
    </w:p>
    <w:p w:rsidR="00915CA3" w:rsidRPr="00080D4D" w:rsidRDefault="00915CA3" w:rsidP="00915CA3">
      <w:pPr>
        <w:rPr>
          <w:rFonts w:cs="Times New Roman"/>
        </w:rPr>
      </w:pPr>
      <w:r w:rsidRPr="00080D4D">
        <w:rPr>
          <w:rFonts w:cs="Times New Roman"/>
        </w:rPr>
        <w:br w:type="page"/>
      </w:r>
    </w:p>
    <w:p w:rsidR="00915CA3" w:rsidRPr="00080D4D" w:rsidRDefault="00915CA3" w:rsidP="00915CA3">
      <w:pPr>
        <w:pStyle w:val="BlmBal"/>
      </w:pPr>
      <w:bookmarkStart w:id="7" w:name="_Toc125548464"/>
      <w:r w:rsidRPr="00080D4D">
        <w:lastRenderedPageBreak/>
        <w:t>TABLOLAR LİSTESİ</w:t>
      </w:r>
      <w:bookmarkEnd w:id="7"/>
    </w:p>
    <w:p w:rsidR="00C0301B" w:rsidRPr="00C0301B" w:rsidRDefault="00915CA3">
      <w:pPr>
        <w:pStyle w:val="ekillerTablosu"/>
        <w:tabs>
          <w:tab w:val="right" w:leader="dot" w:pos="8493"/>
        </w:tabs>
        <w:rPr>
          <w:rFonts w:asciiTheme="minorHAnsi" w:eastAsiaTheme="minorEastAsia" w:hAnsiTheme="minorHAnsi"/>
          <w:noProof/>
          <w:sz w:val="22"/>
          <w:lang w:val="en-US"/>
        </w:rPr>
      </w:pPr>
      <w:r w:rsidRPr="00C0301B">
        <w:rPr>
          <w:rFonts w:cs="Times New Roman"/>
          <w:szCs w:val="24"/>
        </w:rPr>
        <w:fldChar w:fldCharType="begin"/>
      </w:r>
      <w:r w:rsidRPr="00C0301B">
        <w:rPr>
          <w:rFonts w:cs="Times New Roman"/>
          <w:szCs w:val="24"/>
        </w:rPr>
        <w:instrText xml:space="preserve"> TOC \h \z \c "Tablo" </w:instrText>
      </w:r>
      <w:r w:rsidRPr="00C0301B">
        <w:rPr>
          <w:rFonts w:cs="Times New Roman"/>
          <w:szCs w:val="24"/>
        </w:rPr>
        <w:fldChar w:fldCharType="separate"/>
      </w:r>
      <w:hyperlink w:anchor="_Toc125548476" w:history="1">
        <w:r w:rsidR="00C0301B" w:rsidRPr="00C0301B">
          <w:rPr>
            <w:rStyle w:val="Kpr"/>
            <w:noProof/>
          </w:rPr>
          <w:t>Tablo 1.1 2022 Yılı Kasım Ayı Sonu İtibariyle Lisanslı Elektrik Kurulu Gücünün Kuruluşlara Göre Dağılımı Ve 2021 Yılı Kasım Ayı Değeriyle Karşılaştırılması (MW-%)</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_Toc125548476 \h </w:instrText>
        </w:r>
        <w:r w:rsidR="00C0301B" w:rsidRPr="00C0301B">
          <w:rPr>
            <w:noProof/>
            <w:webHidden/>
          </w:rPr>
        </w:r>
        <w:r w:rsidR="00C0301B" w:rsidRPr="00C0301B">
          <w:rPr>
            <w:noProof/>
            <w:webHidden/>
          </w:rPr>
          <w:fldChar w:fldCharType="separate"/>
        </w:r>
        <w:r w:rsidR="00C0301B" w:rsidRPr="00C0301B">
          <w:rPr>
            <w:noProof/>
            <w:webHidden/>
          </w:rPr>
          <w:t>1</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77" w:history="1">
        <w:r w:rsidR="00C0301B" w:rsidRPr="00C0301B">
          <w:rPr>
            <w:rStyle w:val="Kpr"/>
            <w:noProof/>
          </w:rPr>
          <w:t>Tablo 1.2 2022 Yılı Kasım Ayı Sonu İtibariyle Lisanslı Elektrik Kurulu Gücünün Kaynak Bazında Dağılımı Ve 2021 Yılı Kasım Ayı Değeriyle Karşılaştırılması (MW-%)</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_Toc125548477 \h </w:instrText>
        </w:r>
        <w:r w:rsidR="00C0301B" w:rsidRPr="00C0301B">
          <w:rPr>
            <w:noProof/>
            <w:webHidden/>
          </w:rPr>
        </w:r>
        <w:r w:rsidR="00C0301B" w:rsidRPr="00C0301B">
          <w:rPr>
            <w:noProof/>
            <w:webHidden/>
          </w:rPr>
          <w:fldChar w:fldCharType="separate"/>
        </w:r>
        <w:r w:rsidR="00C0301B" w:rsidRPr="00C0301B">
          <w:rPr>
            <w:noProof/>
            <w:webHidden/>
          </w:rPr>
          <w:t>2</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78" w:history="1">
        <w:r w:rsidR="00C0301B" w:rsidRPr="00C0301B">
          <w:rPr>
            <w:rStyle w:val="Kpr"/>
            <w:noProof/>
          </w:rPr>
          <w:t>Tablo 1.3 Kasım 2022 Döneminde Lisanslı Elektrik Kurulu Gücünün İl Bazında Dağılımı (MW)</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_Toc125548478 \h </w:instrText>
        </w:r>
        <w:r w:rsidR="00C0301B" w:rsidRPr="00C0301B">
          <w:rPr>
            <w:noProof/>
            <w:webHidden/>
          </w:rPr>
        </w:r>
        <w:r w:rsidR="00C0301B" w:rsidRPr="00C0301B">
          <w:rPr>
            <w:noProof/>
            <w:webHidden/>
          </w:rPr>
          <w:fldChar w:fldCharType="separate"/>
        </w:r>
        <w:r w:rsidR="00C0301B" w:rsidRPr="00C0301B">
          <w:rPr>
            <w:noProof/>
            <w:webHidden/>
          </w:rPr>
          <w:t>3</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79" w:history="1">
        <w:r w:rsidR="00C0301B" w:rsidRPr="00C0301B">
          <w:rPr>
            <w:rStyle w:val="Kpr"/>
            <w:noProof/>
          </w:rPr>
          <w:t>Tablo 1.4 2022 Yılı Kasım Döneminde Devreye Giren-Devreden Çıkan Lisanslı Kurulu Güç (MW)</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_Toc125548479 \h </w:instrText>
        </w:r>
        <w:r w:rsidR="00C0301B" w:rsidRPr="00C0301B">
          <w:rPr>
            <w:noProof/>
            <w:webHidden/>
          </w:rPr>
        </w:r>
        <w:r w:rsidR="00C0301B" w:rsidRPr="00C0301B">
          <w:rPr>
            <w:noProof/>
            <w:webHidden/>
          </w:rPr>
          <w:fldChar w:fldCharType="separate"/>
        </w:r>
        <w:r w:rsidR="00C0301B" w:rsidRPr="00C0301B">
          <w:rPr>
            <w:noProof/>
            <w:webHidden/>
          </w:rPr>
          <w:t>4</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0" w:history="1">
        <w:r w:rsidR="00C0301B" w:rsidRPr="00C0301B">
          <w:rPr>
            <w:rStyle w:val="Kpr"/>
            <w:noProof/>
          </w:rPr>
          <w:t>Tablo 1.5 Kasım 2022 Döneminde Lisanslı Elektrik Üretiminin Kuruluşlara Göre Dağılımı ve 2021 Yılı Kasım Ayı Değeriyle Karşılaştırılması (MWh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_Toc125548480 \h </w:instrText>
        </w:r>
        <w:r w:rsidR="00C0301B" w:rsidRPr="00C0301B">
          <w:rPr>
            <w:noProof/>
            <w:webHidden/>
          </w:rPr>
        </w:r>
        <w:r w:rsidR="00C0301B" w:rsidRPr="00C0301B">
          <w:rPr>
            <w:noProof/>
            <w:webHidden/>
          </w:rPr>
          <w:fldChar w:fldCharType="separate"/>
        </w:r>
        <w:r w:rsidR="00C0301B" w:rsidRPr="00C0301B">
          <w:rPr>
            <w:noProof/>
            <w:webHidden/>
          </w:rPr>
          <w:t>5</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1" w:history="1">
        <w:r w:rsidR="00C0301B" w:rsidRPr="00C0301B">
          <w:rPr>
            <w:rStyle w:val="Kpr"/>
            <w:noProof/>
          </w:rPr>
          <w:t>Tablo 1.6 Kasım 2022 Döneminde Lisanslı Elektrik Üretiminin Kaynak Bazında Dağılımı ve 2021 Yılı Kasım Ayı Değeriyle Karşılaştırılması (MWh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_Toc125548481 \h </w:instrText>
        </w:r>
        <w:r w:rsidR="00C0301B" w:rsidRPr="00C0301B">
          <w:rPr>
            <w:noProof/>
            <w:webHidden/>
          </w:rPr>
        </w:r>
        <w:r w:rsidR="00C0301B" w:rsidRPr="00C0301B">
          <w:rPr>
            <w:noProof/>
            <w:webHidden/>
          </w:rPr>
          <w:fldChar w:fldCharType="separate"/>
        </w:r>
        <w:r w:rsidR="00C0301B" w:rsidRPr="00C0301B">
          <w:rPr>
            <w:noProof/>
            <w:webHidden/>
          </w:rPr>
          <w:t>6</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2" w:history="1">
        <w:r w:rsidR="00C0301B" w:rsidRPr="00C0301B">
          <w:rPr>
            <w:rStyle w:val="Kpr"/>
            <w:noProof/>
          </w:rPr>
          <w:t>Tablo 1.7 Kasım 2022 Döneminde Lisanslı Elektrik Üretiminin İl Bazında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_Toc125548482 \h </w:instrText>
        </w:r>
        <w:r w:rsidR="00C0301B" w:rsidRPr="00C0301B">
          <w:rPr>
            <w:noProof/>
            <w:webHidden/>
          </w:rPr>
        </w:r>
        <w:r w:rsidR="00C0301B" w:rsidRPr="00C0301B">
          <w:rPr>
            <w:noProof/>
            <w:webHidden/>
          </w:rPr>
          <w:fldChar w:fldCharType="separate"/>
        </w:r>
        <w:r w:rsidR="00C0301B" w:rsidRPr="00C0301B">
          <w:rPr>
            <w:noProof/>
            <w:webHidden/>
          </w:rPr>
          <w:t>7</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3" w:history="1">
        <w:r w:rsidR="00C0301B" w:rsidRPr="00C0301B">
          <w:rPr>
            <w:rStyle w:val="Kpr"/>
            <w:noProof/>
          </w:rPr>
          <w:t>Tablo 1.8 2022 Yılı Kasım Ayı Sonu İtibariyle Lisanssız Elektrik Kurulu Gücünün Kaynaklara Göre Dağılımı (MW)</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_Toc125548483 \h </w:instrText>
        </w:r>
        <w:r w:rsidR="00C0301B" w:rsidRPr="00C0301B">
          <w:rPr>
            <w:noProof/>
            <w:webHidden/>
          </w:rPr>
        </w:r>
        <w:r w:rsidR="00C0301B" w:rsidRPr="00C0301B">
          <w:rPr>
            <w:noProof/>
            <w:webHidden/>
          </w:rPr>
          <w:fldChar w:fldCharType="separate"/>
        </w:r>
        <w:r w:rsidR="00C0301B" w:rsidRPr="00C0301B">
          <w:rPr>
            <w:noProof/>
            <w:webHidden/>
          </w:rPr>
          <w:t>8</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4" w:history="1">
        <w:r w:rsidR="00C0301B" w:rsidRPr="00C0301B">
          <w:rPr>
            <w:rStyle w:val="Kpr"/>
            <w:noProof/>
          </w:rPr>
          <w:t>Tablo 1.9 2022 Yılı Kasım Ayı Sonu İtibariyle Lisanssız Elektrik Kurulu Gücünün İllere Göre Dağılımı (MW-%)</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_Toc125548484 \h </w:instrText>
        </w:r>
        <w:r w:rsidR="00C0301B" w:rsidRPr="00C0301B">
          <w:rPr>
            <w:noProof/>
            <w:webHidden/>
          </w:rPr>
        </w:r>
        <w:r w:rsidR="00C0301B" w:rsidRPr="00C0301B">
          <w:rPr>
            <w:noProof/>
            <w:webHidden/>
          </w:rPr>
          <w:fldChar w:fldCharType="separate"/>
        </w:r>
        <w:r w:rsidR="00C0301B" w:rsidRPr="00C0301B">
          <w:rPr>
            <w:noProof/>
            <w:webHidden/>
          </w:rPr>
          <w:t>9</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5" w:history="1">
        <w:r w:rsidR="00C0301B" w:rsidRPr="00C0301B">
          <w:rPr>
            <w:rStyle w:val="Kpr"/>
            <w:noProof/>
          </w:rPr>
          <w:t>Tablo 1.10 Kasım 2022 Döneminde Lisanssız Elektrik Kurulu Gücünün İllere ve Kaynaklara Göre Dağılımı (MW)</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_Toc125548485 \h </w:instrText>
        </w:r>
        <w:r w:rsidR="00C0301B" w:rsidRPr="00C0301B">
          <w:rPr>
            <w:noProof/>
            <w:webHidden/>
          </w:rPr>
        </w:r>
        <w:r w:rsidR="00C0301B" w:rsidRPr="00C0301B">
          <w:rPr>
            <w:noProof/>
            <w:webHidden/>
          </w:rPr>
          <w:fldChar w:fldCharType="separate"/>
        </w:r>
        <w:r w:rsidR="00C0301B" w:rsidRPr="00C0301B">
          <w:rPr>
            <w:noProof/>
            <w:webHidden/>
          </w:rPr>
          <w:t>10</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6" w:history="1">
        <w:r w:rsidR="00C0301B" w:rsidRPr="00C0301B">
          <w:rPr>
            <w:rStyle w:val="Kpr"/>
            <w:noProof/>
          </w:rPr>
          <w:t>Tablo 1.11 Kasım 2022 Döneminde Lisanssız Elektrik Üretimi ve Yapılan Ödeme Miktarının Kaynaklara Göre Dağılımı (MWh-TL)</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_Toc125548486 \h </w:instrText>
        </w:r>
        <w:r w:rsidR="00C0301B" w:rsidRPr="00C0301B">
          <w:rPr>
            <w:noProof/>
            <w:webHidden/>
          </w:rPr>
        </w:r>
        <w:r w:rsidR="00C0301B" w:rsidRPr="00C0301B">
          <w:rPr>
            <w:noProof/>
            <w:webHidden/>
          </w:rPr>
          <w:fldChar w:fldCharType="separate"/>
        </w:r>
        <w:r w:rsidR="00C0301B" w:rsidRPr="00C0301B">
          <w:rPr>
            <w:noProof/>
            <w:webHidden/>
          </w:rPr>
          <w:t>12</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7" w:history="1">
        <w:r w:rsidR="00C0301B" w:rsidRPr="00C0301B">
          <w:rPr>
            <w:rStyle w:val="Kpr"/>
            <w:noProof/>
          </w:rPr>
          <w:t>Tablo 1.12 Kasım 2022 Döneminde İhtiyaç Fazlası Satın Alınan Lisanssız Elektrik Üretiminin İllere Göre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_Toc125548487 \h </w:instrText>
        </w:r>
        <w:r w:rsidR="00C0301B" w:rsidRPr="00C0301B">
          <w:rPr>
            <w:noProof/>
            <w:webHidden/>
          </w:rPr>
        </w:r>
        <w:r w:rsidR="00C0301B" w:rsidRPr="00C0301B">
          <w:rPr>
            <w:noProof/>
            <w:webHidden/>
          </w:rPr>
          <w:fldChar w:fldCharType="separate"/>
        </w:r>
        <w:r w:rsidR="00C0301B" w:rsidRPr="00C0301B">
          <w:rPr>
            <w:noProof/>
            <w:webHidden/>
          </w:rPr>
          <w:t>14</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8" w:history="1">
        <w:r w:rsidR="00C0301B" w:rsidRPr="00C0301B">
          <w:rPr>
            <w:rStyle w:val="Kpr"/>
            <w:noProof/>
          </w:rPr>
          <w:t>Tablo 1.13 Kasım 2022 Döneminde İhtiyaç Fazlası Satın Alınan Lisanssız Elektrik Üretiminin İllere ve Kaynaklara Göre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_Toc125548488 \h </w:instrText>
        </w:r>
        <w:r w:rsidR="00C0301B" w:rsidRPr="00C0301B">
          <w:rPr>
            <w:noProof/>
            <w:webHidden/>
          </w:rPr>
        </w:r>
        <w:r w:rsidR="00C0301B" w:rsidRPr="00C0301B">
          <w:rPr>
            <w:noProof/>
            <w:webHidden/>
          </w:rPr>
          <w:fldChar w:fldCharType="separate"/>
        </w:r>
        <w:r w:rsidR="00C0301B" w:rsidRPr="00C0301B">
          <w:rPr>
            <w:noProof/>
            <w:webHidden/>
          </w:rPr>
          <w:t>15</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89" w:history="1">
        <w:r w:rsidR="00C0301B" w:rsidRPr="00C0301B">
          <w:rPr>
            <w:rStyle w:val="Kpr"/>
            <w:noProof/>
          </w:rPr>
          <w:t>Tablo 1.14 Kasım 2022 Döneminde YEKDEM Kapsamındaki Üretimin Kaynaklara Göre Dağılımı ve 2021 Yılı Kasım Ayı Değeriyle Karşılaştırılması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_Toc125548489 \h </w:instrText>
        </w:r>
        <w:r w:rsidR="00C0301B" w:rsidRPr="00C0301B">
          <w:rPr>
            <w:noProof/>
            <w:webHidden/>
          </w:rPr>
        </w:r>
        <w:r w:rsidR="00C0301B" w:rsidRPr="00C0301B">
          <w:rPr>
            <w:noProof/>
            <w:webHidden/>
          </w:rPr>
          <w:fldChar w:fldCharType="separate"/>
        </w:r>
        <w:r w:rsidR="00C0301B" w:rsidRPr="00C0301B">
          <w:rPr>
            <w:noProof/>
            <w:webHidden/>
          </w:rPr>
          <w:t>17</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0" w:history="1">
        <w:r w:rsidR="00C0301B" w:rsidRPr="00C0301B">
          <w:rPr>
            <w:rStyle w:val="Kpr"/>
            <w:noProof/>
          </w:rPr>
          <w:t>Tablo 1.15 Kasım 2022 Döneminde YEKDEM Kapsamındaki Üretim ile Lisanslı Üretimin Karşılaştırılması ve Yapılan Ödeme Miktarı</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_Toc125548490 \h </w:instrText>
        </w:r>
        <w:r w:rsidR="00C0301B" w:rsidRPr="00C0301B">
          <w:rPr>
            <w:noProof/>
            <w:webHidden/>
          </w:rPr>
        </w:r>
        <w:r w:rsidR="00C0301B" w:rsidRPr="00C0301B">
          <w:rPr>
            <w:noProof/>
            <w:webHidden/>
          </w:rPr>
          <w:fldChar w:fldCharType="separate"/>
        </w:r>
        <w:r w:rsidR="00C0301B" w:rsidRPr="00C0301B">
          <w:rPr>
            <w:noProof/>
            <w:webHidden/>
          </w:rPr>
          <w:t>19</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1" w:history="1">
        <w:r w:rsidR="00C0301B" w:rsidRPr="00C0301B">
          <w:rPr>
            <w:rStyle w:val="Kpr"/>
            <w:rFonts w:cs="Times New Roman"/>
            <w:iCs/>
            <w:noProof/>
          </w:rPr>
          <w:t>Tablo 2.1 Faturalanan Elektrik Tüketiminin Dağıtım Bölgesi Bazında Dağılımının Dönemler Arası Karşılaştırılması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_Toc125548491 \h </w:instrText>
        </w:r>
        <w:r w:rsidR="00C0301B" w:rsidRPr="00C0301B">
          <w:rPr>
            <w:noProof/>
            <w:webHidden/>
          </w:rPr>
        </w:r>
        <w:r w:rsidR="00C0301B" w:rsidRPr="00C0301B">
          <w:rPr>
            <w:noProof/>
            <w:webHidden/>
          </w:rPr>
          <w:fldChar w:fldCharType="separate"/>
        </w:r>
        <w:r w:rsidR="00C0301B" w:rsidRPr="00C0301B">
          <w:rPr>
            <w:noProof/>
            <w:webHidden/>
          </w:rPr>
          <w:t>22</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2" w:history="1">
        <w:r w:rsidR="00C0301B" w:rsidRPr="00C0301B">
          <w:rPr>
            <w:rStyle w:val="Kpr"/>
            <w:rFonts w:cs="Times New Roman"/>
            <w:iCs/>
            <w:noProof/>
          </w:rPr>
          <w:t>Tablo 2.2 Faturalanan Elektrik Tüketiminin Tüketici Türü Bazında Dağılımının Dönemler Arası Karşılaştırılması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_Toc125548492 \h </w:instrText>
        </w:r>
        <w:r w:rsidR="00C0301B" w:rsidRPr="00C0301B">
          <w:rPr>
            <w:noProof/>
            <w:webHidden/>
          </w:rPr>
        </w:r>
        <w:r w:rsidR="00C0301B" w:rsidRPr="00C0301B">
          <w:rPr>
            <w:noProof/>
            <w:webHidden/>
          </w:rPr>
          <w:fldChar w:fldCharType="separate"/>
        </w:r>
        <w:r w:rsidR="00C0301B" w:rsidRPr="00C0301B">
          <w:rPr>
            <w:noProof/>
            <w:webHidden/>
          </w:rPr>
          <w:t>23</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3" w:history="1">
        <w:r w:rsidR="00C0301B" w:rsidRPr="00C0301B">
          <w:rPr>
            <w:rStyle w:val="Kpr"/>
            <w:rFonts w:cs="Times New Roman"/>
            <w:iCs/>
            <w:noProof/>
          </w:rPr>
          <w:t>Tablo 2.3 Tüketici Sayısının Tüketici Türü Bazında Dağılımının Dönemler Arası Karşılaştırılması (Adet-%)</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_Toc125548493 \h </w:instrText>
        </w:r>
        <w:r w:rsidR="00C0301B" w:rsidRPr="00C0301B">
          <w:rPr>
            <w:noProof/>
            <w:webHidden/>
          </w:rPr>
        </w:r>
        <w:r w:rsidR="00C0301B" w:rsidRPr="00C0301B">
          <w:rPr>
            <w:noProof/>
            <w:webHidden/>
          </w:rPr>
          <w:fldChar w:fldCharType="separate"/>
        </w:r>
        <w:r w:rsidR="00C0301B" w:rsidRPr="00C0301B">
          <w:rPr>
            <w:noProof/>
            <w:webHidden/>
          </w:rPr>
          <w:t>24</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4" w:history="1">
        <w:r w:rsidR="00C0301B" w:rsidRPr="00C0301B">
          <w:rPr>
            <w:rStyle w:val="Kpr"/>
            <w:rFonts w:cs="Times New Roman"/>
            <w:iCs/>
            <w:noProof/>
          </w:rPr>
          <w:t>Tablo 2.4 Tüketici Sayısının Dağıtım Bölgesi Bazında Dağılımının Dönemler Arası Karşılaştırılması (Adet-%)</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_Toc125548494 \h </w:instrText>
        </w:r>
        <w:r w:rsidR="00C0301B" w:rsidRPr="00C0301B">
          <w:rPr>
            <w:noProof/>
            <w:webHidden/>
          </w:rPr>
        </w:r>
        <w:r w:rsidR="00C0301B" w:rsidRPr="00C0301B">
          <w:rPr>
            <w:noProof/>
            <w:webHidden/>
          </w:rPr>
          <w:fldChar w:fldCharType="separate"/>
        </w:r>
        <w:r w:rsidR="00C0301B" w:rsidRPr="00C0301B">
          <w:rPr>
            <w:noProof/>
            <w:webHidden/>
          </w:rPr>
          <w:t>25</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5" w:history="1">
        <w:r w:rsidR="00C0301B" w:rsidRPr="00C0301B">
          <w:rPr>
            <w:rStyle w:val="Kpr"/>
            <w:rFonts w:cs="Times New Roman"/>
            <w:iCs/>
            <w:noProof/>
          </w:rPr>
          <w:t>Tablo 2.5 Tüketici Sayısının İl ve Tüketici Türü Bazında Dağılımının Dönemler Arası Karşılaştırılması (Adet-%)</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_Toc125548495 \h </w:instrText>
        </w:r>
        <w:r w:rsidR="00C0301B" w:rsidRPr="00C0301B">
          <w:rPr>
            <w:noProof/>
            <w:webHidden/>
          </w:rPr>
        </w:r>
        <w:r w:rsidR="00C0301B" w:rsidRPr="00C0301B">
          <w:rPr>
            <w:noProof/>
            <w:webHidden/>
          </w:rPr>
          <w:fldChar w:fldCharType="separate"/>
        </w:r>
        <w:r w:rsidR="00C0301B" w:rsidRPr="00C0301B">
          <w:rPr>
            <w:noProof/>
            <w:webHidden/>
          </w:rPr>
          <w:t>26</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6" w:history="1">
        <w:r w:rsidR="00C0301B" w:rsidRPr="00C0301B">
          <w:rPr>
            <w:rStyle w:val="Kpr"/>
            <w:rFonts w:cs="Times New Roman"/>
            <w:iCs/>
            <w:noProof/>
          </w:rPr>
          <w:t>Tablo 2.6 Kasım 2022 Döneminde Faturalanan Elektrik Tüketiminin İl ve Tüketici Türü Bazında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_Toc125548496 \h </w:instrText>
        </w:r>
        <w:r w:rsidR="00C0301B" w:rsidRPr="00C0301B">
          <w:rPr>
            <w:noProof/>
            <w:webHidden/>
          </w:rPr>
        </w:r>
        <w:r w:rsidR="00C0301B" w:rsidRPr="00C0301B">
          <w:rPr>
            <w:noProof/>
            <w:webHidden/>
          </w:rPr>
          <w:fldChar w:fldCharType="separate"/>
        </w:r>
        <w:r w:rsidR="00C0301B" w:rsidRPr="00C0301B">
          <w:rPr>
            <w:noProof/>
            <w:webHidden/>
          </w:rPr>
          <w:t>39</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7" w:history="1">
        <w:r w:rsidR="00C0301B" w:rsidRPr="00C0301B">
          <w:rPr>
            <w:rStyle w:val="Kpr"/>
            <w:rFonts w:cs="Times New Roman"/>
            <w:iCs/>
            <w:noProof/>
          </w:rPr>
          <w:t>Tablo 3.1 Kasım 2022 Döneminde Ülke Bazında Yurtdışı Elektrik Ticareti*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_Toc125548497 \h </w:instrText>
        </w:r>
        <w:r w:rsidR="00C0301B" w:rsidRPr="00C0301B">
          <w:rPr>
            <w:noProof/>
            <w:webHidden/>
          </w:rPr>
        </w:r>
        <w:r w:rsidR="00C0301B" w:rsidRPr="00C0301B">
          <w:rPr>
            <w:noProof/>
            <w:webHidden/>
          </w:rPr>
          <w:fldChar w:fldCharType="separate"/>
        </w:r>
        <w:r w:rsidR="00C0301B" w:rsidRPr="00C0301B">
          <w:rPr>
            <w:noProof/>
            <w:webHidden/>
          </w:rPr>
          <w:t>41</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8" w:history="1">
        <w:r w:rsidR="00C0301B" w:rsidRPr="00C0301B">
          <w:rPr>
            <w:rStyle w:val="Kpr"/>
            <w:rFonts w:cs="Times New Roman"/>
            <w:iCs/>
            <w:noProof/>
          </w:rPr>
          <w:t>Tablo 5.1 Faturalanan Elektrik Tüketiminin İl ve Tüketici Türü Bazında Dağılımının Dönemler Arası Karşılaştırılması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_Toc125548498 \h </w:instrText>
        </w:r>
        <w:r w:rsidR="00C0301B" w:rsidRPr="00C0301B">
          <w:rPr>
            <w:noProof/>
            <w:webHidden/>
          </w:rPr>
        </w:r>
        <w:r w:rsidR="00C0301B" w:rsidRPr="00C0301B">
          <w:rPr>
            <w:noProof/>
            <w:webHidden/>
          </w:rPr>
          <w:fldChar w:fldCharType="separate"/>
        </w:r>
        <w:r w:rsidR="00C0301B" w:rsidRPr="00C0301B">
          <w:rPr>
            <w:noProof/>
            <w:webHidden/>
          </w:rPr>
          <w:t>51</w:t>
        </w:r>
        <w:r w:rsidR="00C0301B" w:rsidRPr="00C0301B">
          <w:rPr>
            <w:noProof/>
            <w:webHidden/>
          </w:rPr>
          <w:fldChar w:fldCharType="end"/>
        </w:r>
      </w:hyperlink>
    </w:p>
    <w:p w:rsidR="00915CA3" w:rsidRPr="00C0301B" w:rsidRDefault="00915CA3" w:rsidP="00915CA3">
      <w:pPr>
        <w:rPr>
          <w:rFonts w:cs="Times New Roman"/>
          <w:szCs w:val="24"/>
        </w:rPr>
      </w:pPr>
      <w:r w:rsidRPr="00C0301B">
        <w:rPr>
          <w:rFonts w:cs="Times New Roman"/>
          <w:szCs w:val="24"/>
        </w:rPr>
        <w:fldChar w:fldCharType="end"/>
      </w:r>
    </w:p>
    <w:p w:rsidR="00915CA3" w:rsidRPr="00080D4D" w:rsidRDefault="00915CA3" w:rsidP="00915CA3">
      <w:pPr>
        <w:rPr>
          <w:rFonts w:cs="Times New Roman"/>
          <w:szCs w:val="24"/>
        </w:rPr>
      </w:pPr>
    </w:p>
    <w:p w:rsidR="00915CA3" w:rsidRPr="00080D4D" w:rsidRDefault="00915CA3" w:rsidP="00915CA3">
      <w:pPr>
        <w:pStyle w:val="BlmBal"/>
      </w:pPr>
      <w:r w:rsidRPr="00080D4D">
        <w:br w:type="page"/>
      </w:r>
    </w:p>
    <w:p w:rsidR="00C0301B" w:rsidRPr="00C0301B" w:rsidRDefault="00915CA3" w:rsidP="00915CA3">
      <w:pPr>
        <w:pStyle w:val="BlmBal"/>
        <w:rPr>
          <w:b w:val="0"/>
          <w:noProof/>
        </w:rPr>
      </w:pPr>
      <w:bookmarkStart w:id="8" w:name="_Toc125548465"/>
      <w:r w:rsidRPr="00080D4D">
        <w:lastRenderedPageBreak/>
        <w:t>ŞEKİLLER LİSTESİ</w:t>
      </w:r>
      <w:bookmarkEnd w:id="8"/>
      <w:r w:rsidRPr="00080D4D">
        <w:rPr>
          <w:b w:val="0"/>
        </w:rPr>
        <w:fldChar w:fldCharType="begin"/>
      </w:r>
      <w:r w:rsidRPr="00080D4D">
        <w:rPr>
          <w:b w:val="0"/>
        </w:rPr>
        <w:instrText xml:space="preserve"> TOC \h \z \c "Şekil" </w:instrText>
      </w:r>
      <w:r w:rsidRPr="00080D4D">
        <w:rPr>
          <w:b w:val="0"/>
        </w:rPr>
        <w:fldChar w:fldCharType="separate"/>
      </w:r>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499" w:history="1">
        <w:r w:rsidR="00C0301B" w:rsidRPr="00C0301B">
          <w:rPr>
            <w:rStyle w:val="Kpr"/>
            <w:noProof/>
          </w:rPr>
          <w:t>Şekil 1.1 2022 Yılı Kasım Ayı Sonu İtibariyle Lisanslı Elektrik Kurulu Gücünün Kuruluşlara Göre Dağılımı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_Toc125548499 \h </w:instrText>
        </w:r>
        <w:r w:rsidR="00C0301B" w:rsidRPr="00C0301B">
          <w:rPr>
            <w:noProof/>
            <w:webHidden/>
          </w:rPr>
        </w:r>
        <w:r w:rsidR="00C0301B" w:rsidRPr="00C0301B">
          <w:rPr>
            <w:noProof/>
            <w:webHidden/>
          </w:rPr>
          <w:fldChar w:fldCharType="separate"/>
        </w:r>
        <w:r w:rsidR="00C0301B" w:rsidRPr="00C0301B">
          <w:rPr>
            <w:noProof/>
            <w:webHidden/>
          </w:rPr>
          <w:t>1</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0" w:history="1">
        <w:r w:rsidR="00C0301B" w:rsidRPr="00C0301B">
          <w:rPr>
            <w:rStyle w:val="Kpr"/>
            <w:noProof/>
          </w:rPr>
          <w:t>Şekil 1.2 2022 Yılı Kasım Sonu İtibariyle Lisanslı Elektrik Kurulu Gücünün Kaynak Bazında Dağılımı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_Toc125548500 \h </w:instrText>
        </w:r>
        <w:r w:rsidR="00C0301B" w:rsidRPr="00C0301B">
          <w:rPr>
            <w:noProof/>
            <w:webHidden/>
          </w:rPr>
        </w:r>
        <w:r w:rsidR="00C0301B" w:rsidRPr="00C0301B">
          <w:rPr>
            <w:noProof/>
            <w:webHidden/>
          </w:rPr>
          <w:fldChar w:fldCharType="separate"/>
        </w:r>
        <w:r w:rsidR="00C0301B" w:rsidRPr="00C0301B">
          <w:rPr>
            <w:noProof/>
            <w:webHidden/>
          </w:rPr>
          <w:t>2</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1" w:history="1">
        <w:r w:rsidR="00C0301B" w:rsidRPr="00C0301B">
          <w:rPr>
            <w:rStyle w:val="Kpr"/>
            <w:noProof/>
          </w:rPr>
          <w:t>Şekil 1.3 2022 Yılı Kasım Ayı Sonu İtibariyle Lisanslı Elektrik Kurulu Gücünde İlk 10 Şirketin Payları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_Toc125548501 \h </w:instrText>
        </w:r>
        <w:r w:rsidR="00C0301B" w:rsidRPr="00C0301B">
          <w:rPr>
            <w:noProof/>
            <w:webHidden/>
          </w:rPr>
        </w:r>
        <w:r w:rsidR="00C0301B" w:rsidRPr="00C0301B">
          <w:rPr>
            <w:noProof/>
            <w:webHidden/>
          </w:rPr>
          <w:fldChar w:fldCharType="separate"/>
        </w:r>
        <w:r w:rsidR="00C0301B" w:rsidRPr="00C0301B">
          <w:rPr>
            <w:noProof/>
            <w:webHidden/>
          </w:rPr>
          <w:t>4</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2" w:history="1">
        <w:r w:rsidR="00C0301B" w:rsidRPr="00C0301B">
          <w:rPr>
            <w:rStyle w:val="Kpr"/>
            <w:noProof/>
          </w:rPr>
          <w:t>Şekil 1.4 Kasım 2022 Döneminde Lisanslı Elektrik Üretiminin Kuruluş Bazında Dağılımı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_Toc125548502 \h </w:instrText>
        </w:r>
        <w:r w:rsidR="00C0301B" w:rsidRPr="00C0301B">
          <w:rPr>
            <w:noProof/>
            <w:webHidden/>
          </w:rPr>
        </w:r>
        <w:r w:rsidR="00C0301B" w:rsidRPr="00C0301B">
          <w:rPr>
            <w:noProof/>
            <w:webHidden/>
          </w:rPr>
          <w:fldChar w:fldCharType="separate"/>
        </w:r>
        <w:r w:rsidR="00C0301B" w:rsidRPr="00C0301B">
          <w:rPr>
            <w:noProof/>
            <w:webHidden/>
          </w:rPr>
          <w:t>5</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3" w:history="1">
        <w:r w:rsidR="00C0301B" w:rsidRPr="00C0301B">
          <w:rPr>
            <w:rStyle w:val="Kpr"/>
            <w:noProof/>
          </w:rPr>
          <w:t>Şekil 1.5 Kasım 2022 Döneminde Lisanslı Elektrik Üretiminin Kaynak Bazında Dağılımı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_Toc125548503 \h </w:instrText>
        </w:r>
        <w:r w:rsidR="00C0301B" w:rsidRPr="00C0301B">
          <w:rPr>
            <w:noProof/>
            <w:webHidden/>
          </w:rPr>
        </w:r>
        <w:r w:rsidR="00C0301B" w:rsidRPr="00C0301B">
          <w:rPr>
            <w:noProof/>
            <w:webHidden/>
          </w:rPr>
          <w:fldChar w:fldCharType="separate"/>
        </w:r>
        <w:r w:rsidR="00C0301B" w:rsidRPr="00C0301B">
          <w:rPr>
            <w:noProof/>
            <w:webHidden/>
          </w:rPr>
          <w:t>6</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4" w:history="1">
        <w:r w:rsidR="00C0301B" w:rsidRPr="00C0301B">
          <w:rPr>
            <w:rStyle w:val="Kpr"/>
            <w:noProof/>
          </w:rPr>
          <w:t>Şekil 1.6 Kasım 2022 Döneminde Lisanslı Elektrik Üretiminde İlk 10 Şirketin Payları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_Toc125548504 \h </w:instrText>
        </w:r>
        <w:r w:rsidR="00C0301B" w:rsidRPr="00C0301B">
          <w:rPr>
            <w:noProof/>
            <w:webHidden/>
          </w:rPr>
        </w:r>
        <w:r w:rsidR="00C0301B" w:rsidRPr="00C0301B">
          <w:rPr>
            <w:noProof/>
            <w:webHidden/>
          </w:rPr>
          <w:fldChar w:fldCharType="separate"/>
        </w:r>
        <w:r w:rsidR="00C0301B" w:rsidRPr="00C0301B">
          <w:rPr>
            <w:noProof/>
            <w:webHidden/>
          </w:rPr>
          <w:t>8</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5" w:history="1">
        <w:r w:rsidR="00C0301B" w:rsidRPr="00C0301B">
          <w:rPr>
            <w:rStyle w:val="Kpr"/>
            <w:noProof/>
          </w:rPr>
          <w:t>Şekil 1.7 2022 Yılı Kasım Ayı Sonu İtibariyle Lisanssız Elektrik Kurulu Gücünün Kaynaklara Göre Dağılımı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_Toc125548505 \h </w:instrText>
        </w:r>
        <w:r w:rsidR="00C0301B" w:rsidRPr="00C0301B">
          <w:rPr>
            <w:noProof/>
            <w:webHidden/>
          </w:rPr>
        </w:r>
        <w:r w:rsidR="00C0301B" w:rsidRPr="00C0301B">
          <w:rPr>
            <w:noProof/>
            <w:webHidden/>
          </w:rPr>
          <w:fldChar w:fldCharType="separate"/>
        </w:r>
        <w:r w:rsidR="00C0301B" w:rsidRPr="00C0301B">
          <w:rPr>
            <w:noProof/>
            <w:webHidden/>
          </w:rPr>
          <w:t>9</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6" w:history="1">
        <w:r w:rsidR="00C0301B" w:rsidRPr="00C0301B">
          <w:rPr>
            <w:rStyle w:val="Kpr"/>
            <w:noProof/>
          </w:rPr>
          <w:t>Şekil 1.8 Kasım 2022 Döneminde İhtiyaç Fazlası Satın Alınan Enerji Miktarının Kaynaklara Göre Dağılımı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_Toc125548506 \h </w:instrText>
        </w:r>
        <w:r w:rsidR="00C0301B" w:rsidRPr="00C0301B">
          <w:rPr>
            <w:noProof/>
            <w:webHidden/>
          </w:rPr>
        </w:r>
        <w:r w:rsidR="00C0301B" w:rsidRPr="00C0301B">
          <w:rPr>
            <w:noProof/>
            <w:webHidden/>
          </w:rPr>
          <w:fldChar w:fldCharType="separate"/>
        </w:r>
        <w:r w:rsidR="00C0301B" w:rsidRPr="00C0301B">
          <w:rPr>
            <w:noProof/>
            <w:webHidden/>
          </w:rPr>
          <w:t>13</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7" w:history="1">
        <w:r w:rsidR="00C0301B" w:rsidRPr="00C0301B">
          <w:rPr>
            <w:rStyle w:val="Kpr"/>
            <w:noProof/>
          </w:rPr>
          <w:t>Şekil 1.9 Kasım 2022 Döneminde İhtiyaç Fazlası Satın Alınan Enerji Miktarı İçin Yapılan Ödeme Miktarının Kaynaklara Göre Dağılımı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_Toc125548507 \h </w:instrText>
        </w:r>
        <w:r w:rsidR="00C0301B" w:rsidRPr="00C0301B">
          <w:rPr>
            <w:noProof/>
            <w:webHidden/>
          </w:rPr>
        </w:r>
        <w:r w:rsidR="00C0301B" w:rsidRPr="00C0301B">
          <w:rPr>
            <w:noProof/>
            <w:webHidden/>
          </w:rPr>
          <w:fldChar w:fldCharType="separate"/>
        </w:r>
        <w:r w:rsidR="00C0301B" w:rsidRPr="00C0301B">
          <w:rPr>
            <w:noProof/>
            <w:webHidden/>
          </w:rPr>
          <w:t>13</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8" w:history="1">
        <w:r w:rsidR="00C0301B" w:rsidRPr="00C0301B">
          <w:rPr>
            <w:rStyle w:val="Kpr"/>
            <w:noProof/>
          </w:rPr>
          <w:t>Şekil 1.10 Kasım 2022 Döneminde YEKDEM Kapsamındaki Üretimin Kaynaklara Göre Dağılımı ve 2021 Yılı Kasım Ayı Değeriyle Karşılaştırılması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_Toc125548508 \h </w:instrText>
        </w:r>
        <w:r w:rsidR="00C0301B" w:rsidRPr="00C0301B">
          <w:rPr>
            <w:noProof/>
            <w:webHidden/>
          </w:rPr>
        </w:r>
        <w:r w:rsidR="00C0301B" w:rsidRPr="00C0301B">
          <w:rPr>
            <w:noProof/>
            <w:webHidden/>
          </w:rPr>
          <w:fldChar w:fldCharType="separate"/>
        </w:r>
        <w:r w:rsidR="00C0301B" w:rsidRPr="00C0301B">
          <w:rPr>
            <w:noProof/>
            <w:webHidden/>
          </w:rPr>
          <w:t>17</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09" w:history="1">
        <w:r w:rsidR="00C0301B" w:rsidRPr="00C0301B">
          <w:rPr>
            <w:rStyle w:val="Kpr"/>
            <w:noProof/>
          </w:rPr>
          <w:t>Şekil 1.11 Kasım 2022 Döneminde YEKDEM Kapsamındaki Üretimin Saatlik Bazda Kaynaklara Göre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_Toc125548509 \h </w:instrText>
        </w:r>
        <w:r w:rsidR="00C0301B" w:rsidRPr="00C0301B">
          <w:rPr>
            <w:noProof/>
            <w:webHidden/>
          </w:rPr>
        </w:r>
        <w:r w:rsidR="00C0301B" w:rsidRPr="00C0301B">
          <w:rPr>
            <w:noProof/>
            <w:webHidden/>
          </w:rPr>
          <w:fldChar w:fldCharType="separate"/>
        </w:r>
        <w:r w:rsidR="00C0301B" w:rsidRPr="00C0301B">
          <w:rPr>
            <w:noProof/>
            <w:webHidden/>
          </w:rPr>
          <w:t>18</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0" w:history="1">
        <w:r w:rsidR="00C0301B" w:rsidRPr="00C0301B">
          <w:rPr>
            <w:rStyle w:val="Kpr"/>
            <w:noProof/>
          </w:rPr>
          <w:t>Şekil 1.12 Kasım 2022 Döneminde YEKDEM Kapsamındaki Üretimin Günlük Bazda Kaynaklara Göre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_Toc125548510 \h </w:instrText>
        </w:r>
        <w:r w:rsidR="00C0301B" w:rsidRPr="00C0301B">
          <w:rPr>
            <w:noProof/>
            <w:webHidden/>
          </w:rPr>
        </w:r>
        <w:r w:rsidR="00C0301B" w:rsidRPr="00C0301B">
          <w:rPr>
            <w:noProof/>
            <w:webHidden/>
          </w:rPr>
          <w:fldChar w:fldCharType="separate"/>
        </w:r>
        <w:r w:rsidR="00C0301B" w:rsidRPr="00C0301B">
          <w:rPr>
            <w:noProof/>
            <w:webHidden/>
          </w:rPr>
          <w:t>18</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1" w:history="1">
        <w:r w:rsidR="00C0301B" w:rsidRPr="00C0301B">
          <w:rPr>
            <w:rStyle w:val="Kpr"/>
            <w:noProof/>
          </w:rPr>
          <w:t>Şekil 1.13 Kasım 2022 Döneminde YEKDEM Aylık Ortalama Fiyatı ile Piyasa Takas Fiyatının (PTF) Saatlik Dağılımı (TL/MWh)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_Toc125548511 \h </w:instrText>
        </w:r>
        <w:r w:rsidR="00C0301B" w:rsidRPr="00C0301B">
          <w:rPr>
            <w:noProof/>
            <w:webHidden/>
          </w:rPr>
        </w:r>
        <w:r w:rsidR="00C0301B" w:rsidRPr="00C0301B">
          <w:rPr>
            <w:noProof/>
            <w:webHidden/>
          </w:rPr>
          <w:fldChar w:fldCharType="separate"/>
        </w:r>
        <w:r w:rsidR="00C0301B" w:rsidRPr="00C0301B">
          <w:rPr>
            <w:noProof/>
            <w:webHidden/>
          </w:rPr>
          <w:t>19</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2" w:history="1">
        <w:r w:rsidR="00C0301B" w:rsidRPr="00C0301B">
          <w:rPr>
            <w:rStyle w:val="Kpr"/>
            <w:rFonts w:cs="Times New Roman"/>
            <w:iCs/>
            <w:noProof/>
          </w:rPr>
          <w:t>Şekil 2.1 Kasım 2022 Döneminde Elektrik Tüketiminin Saatlik Gelişimi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_Toc125548512 \h </w:instrText>
        </w:r>
        <w:r w:rsidR="00C0301B" w:rsidRPr="00C0301B">
          <w:rPr>
            <w:noProof/>
            <w:webHidden/>
          </w:rPr>
        </w:r>
        <w:r w:rsidR="00C0301B" w:rsidRPr="00C0301B">
          <w:rPr>
            <w:noProof/>
            <w:webHidden/>
          </w:rPr>
          <w:fldChar w:fldCharType="separate"/>
        </w:r>
        <w:r w:rsidR="00C0301B" w:rsidRPr="00C0301B">
          <w:rPr>
            <w:noProof/>
            <w:webHidden/>
          </w:rPr>
          <w:t>20</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3" w:history="1">
        <w:r w:rsidR="00C0301B" w:rsidRPr="00C0301B">
          <w:rPr>
            <w:rStyle w:val="Kpr"/>
            <w:rFonts w:cs="Times New Roman"/>
            <w:iCs/>
            <w:noProof/>
          </w:rPr>
          <w:t>Şekil 2.2 Kasım 2022 Döneminde Elektrik Tüketiminin Saat Bazında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_Toc125548513 \h </w:instrText>
        </w:r>
        <w:r w:rsidR="00C0301B" w:rsidRPr="00C0301B">
          <w:rPr>
            <w:noProof/>
            <w:webHidden/>
          </w:rPr>
        </w:r>
        <w:r w:rsidR="00C0301B" w:rsidRPr="00C0301B">
          <w:rPr>
            <w:noProof/>
            <w:webHidden/>
          </w:rPr>
          <w:fldChar w:fldCharType="separate"/>
        </w:r>
        <w:r w:rsidR="00C0301B" w:rsidRPr="00C0301B">
          <w:rPr>
            <w:noProof/>
            <w:webHidden/>
          </w:rPr>
          <w:t>20</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4" w:history="1">
        <w:r w:rsidR="00C0301B" w:rsidRPr="00C0301B">
          <w:rPr>
            <w:rStyle w:val="Kpr"/>
            <w:rFonts w:cs="Times New Roman"/>
            <w:iCs/>
            <w:noProof/>
          </w:rPr>
          <w:t>Şekil 2.3 Kasım 2022 Döneminde Elektrik Tüketiminin Gün Bazında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_Toc125548514 \h </w:instrText>
        </w:r>
        <w:r w:rsidR="00C0301B" w:rsidRPr="00C0301B">
          <w:rPr>
            <w:noProof/>
            <w:webHidden/>
          </w:rPr>
        </w:r>
        <w:r w:rsidR="00C0301B" w:rsidRPr="00C0301B">
          <w:rPr>
            <w:noProof/>
            <w:webHidden/>
          </w:rPr>
          <w:fldChar w:fldCharType="separate"/>
        </w:r>
        <w:r w:rsidR="00C0301B" w:rsidRPr="00C0301B">
          <w:rPr>
            <w:noProof/>
            <w:webHidden/>
          </w:rPr>
          <w:t>21</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5" w:history="1">
        <w:r w:rsidR="00C0301B" w:rsidRPr="00C0301B">
          <w:rPr>
            <w:rStyle w:val="Kpr"/>
            <w:rFonts w:cs="Times New Roman"/>
            <w:iCs/>
            <w:noProof/>
          </w:rPr>
          <w:t>Şekil 2.4 Kasım 2022 Dönemi Faturalanan Elektrik Tüketiminin Dağıtım Bölgesi Bazında Dağılımı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_Toc125548515 \h </w:instrText>
        </w:r>
        <w:r w:rsidR="00C0301B" w:rsidRPr="00C0301B">
          <w:rPr>
            <w:noProof/>
            <w:webHidden/>
          </w:rPr>
        </w:r>
        <w:r w:rsidR="00C0301B" w:rsidRPr="00C0301B">
          <w:rPr>
            <w:noProof/>
            <w:webHidden/>
          </w:rPr>
          <w:fldChar w:fldCharType="separate"/>
        </w:r>
        <w:r w:rsidR="00C0301B" w:rsidRPr="00C0301B">
          <w:rPr>
            <w:noProof/>
            <w:webHidden/>
          </w:rPr>
          <w:t>23</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6" w:history="1">
        <w:r w:rsidR="00C0301B" w:rsidRPr="00C0301B">
          <w:rPr>
            <w:rStyle w:val="Kpr"/>
            <w:rFonts w:cs="Times New Roman"/>
            <w:iCs/>
            <w:noProof/>
          </w:rPr>
          <w:t>Şekil 2.5 Kasım 2022 Döneminde Faturalanan Elektrik Tüketiminin Tüketici Türü Bazında Dağılımı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_Toc125548516 \h </w:instrText>
        </w:r>
        <w:r w:rsidR="00C0301B" w:rsidRPr="00C0301B">
          <w:rPr>
            <w:noProof/>
            <w:webHidden/>
          </w:rPr>
        </w:r>
        <w:r w:rsidR="00C0301B" w:rsidRPr="00C0301B">
          <w:rPr>
            <w:noProof/>
            <w:webHidden/>
          </w:rPr>
          <w:fldChar w:fldCharType="separate"/>
        </w:r>
        <w:r w:rsidR="00C0301B" w:rsidRPr="00C0301B">
          <w:rPr>
            <w:noProof/>
            <w:webHidden/>
          </w:rPr>
          <w:t>24</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7" w:history="1">
        <w:r w:rsidR="00C0301B" w:rsidRPr="00C0301B">
          <w:rPr>
            <w:rStyle w:val="Kpr"/>
            <w:rFonts w:cs="Times New Roman"/>
            <w:iCs/>
            <w:noProof/>
          </w:rPr>
          <w:t>Şekil 3.1 Kasım 2022 Döneminde Günlük Bazda Yurtdışı Elektrik Ticareti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_Toc125548517 \h </w:instrText>
        </w:r>
        <w:r w:rsidR="00C0301B" w:rsidRPr="00C0301B">
          <w:rPr>
            <w:noProof/>
            <w:webHidden/>
          </w:rPr>
        </w:r>
        <w:r w:rsidR="00C0301B" w:rsidRPr="00C0301B">
          <w:rPr>
            <w:noProof/>
            <w:webHidden/>
          </w:rPr>
          <w:fldChar w:fldCharType="separate"/>
        </w:r>
        <w:r w:rsidR="00C0301B" w:rsidRPr="00C0301B">
          <w:rPr>
            <w:noProof/>
            <w:webHidden/>
          </w:rPr>
          <w:t>42</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8" w:history="1">
        <w:r w:rsidR="00C0301B" w:rsidRPr="00C0301B">
          <w:rPr>
            <w:rStyle w:val="Kpr"/>
            <w:rFonts w:cs="Times New Roman"/>
            <w:iCs/>
            <w:noProof/>
          </w:rPr>
          <w:t>Şekil 3.2 Kasım 2022 Döneminde Saatlik Bazda Yurtdışı Elektrik Ticareti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_Toc125548518 \h </w:instrText>
        </w:r>
        <w:r w:rsidR="00C0301B" w:rsidRPr="00C0301B">
          <w:rPr>
            <w:noProof/>
            <w:webHidden/>
          </w:rPr>
        </w:r>
        <w:r w:rsidR="00C0301B" w:rsidRPr="00C0301B">
          <w:rPr>
            <w:noProof/>
            <w:webHidden/>
          </w:rPr>
          <w:fldChar w:fldCharType="separate"/>
        </w:r>
        <w:r w:rsidR="00C0301B" w:rsidRPr="00C0301B">
          <w:rPr>
            <w:noProof/>
            <w:webHidden/>
          </w:rPr>
          <w:t>42</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19" w:history="1">
        <w:r w:rsidR="00C0301B" w:rsidRPr="00C0301B">
          <w:rPr>
            <w:rStyle w:val="Kpr"/>
            <w:rFonts w:cs="Times New Roman"/>
            <w:iCs/>
            <w:noProof/>
          </w:rPr>
          <w:t>Şekil 4.1 Kasım 2022 Döneminde Piyasa Takas Fiyatının (PTF) Saatlik Gelişimi (TL/MWh)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_Toc125548519 \h </w:instrText>
        </w:r>
        <w:r w:rsidR="00C0301B" w:rsidRPr="00C0301B">
          <w:rPr>
            <w:noProof/>
            <w:webHidden/>
          </w:rPr>
        </w:r>
        <w:r w:rsidR="00C0301B" w:rsidRPr="00C0301B">
          <w:rPr>
            <w:noProof/>
            <w:webHidden/>
          </w:rPr>
          <w:fldChar w:fldCharType="separate"/>
        </w:r>
        <w:r w:rsidR="00C0301B" w:rsidRPr="00C0301B">
          <w:rPr>
            <w:noProof/>
            <w:webHidden/>
          </w:rPr>
          <w:t>43</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0" w:history="1">
        <w:r w:rsidR="00C0301B" w:rsidRPr="00C0301B">
          <w:rPr>
            <w:rStyle w:val="Kpr"/>
            <w:rFonts w:cs="Times New Roman"/>
            <w:iCs/>
            <w:noProof/>
          </w:rPr>
          <w:t>Şekil 4.2 Kasım 2022 Döneminde Gün Öncesi Piyasası (GÖP) İşlem Hacminin Saatlik Gelişimi (TL-MWh)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_Toc125548520 \h </w:instrText>
        </w:r>
        <w:r w:rsidR="00C0301B" w:rsidRPr="00C0301B">
          <w:rPr>
            <w:noProof/>
            <w:webHidden/>
          </w:rPr>
        </w:r>
        <w:r w:rsidR="00C0301B" w:rsidRPr="00C0301B">
          <w:rPr>
            <w:noProof/>
            <w:webHidden/>
          </w:rPr>
          <w:fldChar w:fldCharType="separate"/>
        </w:r>
        <w:r w:rsidR="00C0301B" w:rsidRPr="00C0301B">
          <w:rPr>
            <w:noProof/>
            <w:webHidden/>
          </w:rPr>
          <w:t>43</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1" w:history="1">
        <w:r w:rsidR="00C0301B" w:rsidRPr="00C0301B">
          <w:rPr>
            <w:rStyle w:val="Kpr"/>
            <w:rFonts w:cs="Times New Roman"/>
            <w:iCs/>
            <w:noProof/>
          </w:rPr>
          <w:t>Şekil 4.3 Kasım 2022 Döneminde Gün Öncesi Piyasası (GÖP) Alış Miktarlarının Şirket Bazında Dağılımı ve İlk 10 Şirketin Payı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_Toc125548521 \h </w:instrText>
        </w:r>
        <w:r w:rsidR="00C0301B" w:rsidRPr="00C0301B">
          <w:rPr>
            <w:noProof/>
            <w:webHidden/>
          </w:rPr>
        </w:r>
        <w:r w:rsidR="00C0301B" w:rsidRPr="00C0301B">
          <w:rPr>
            <w:noProof/>
            <w:webHidden/>
          </w:rPr>
          <w:fldChar w:fldCharType="separate"/>
        </w:r>
        <w:r w:rsidR="00C0301B" w:rsidRPr="00C0301B">
          <w:rPr>
            <w:noProof/>
            <w:webHidden/>
          </w:rPr>
          <w:t>44</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2" w:history="1">
        <w:r w:rsidR="00C0301B" w:rsidRPr="00C0301B">
          <w:rPr>
            <w:rStyle w:val="Kpr"/>
            <w:rFonts w:cs="Times New Roman"/>
            <w:iCs/>
            <w:noProof/>
          </w:rPr>
          <w:t>Şekil 4.4  Kasım 2022 Döneminde Gün Öncesi Piyasası (GÖP) Satış Miktarlarının Şirket Bazında Dağılımı ve İlk 10 Şirketin Payı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_Toc125548522 \h </w:instrText>
        </w:r>
        <w:r w:rsidR="00C0301B" w:rsidRPr="00C0301B">
          <w:rPr>
            <w:noProof/>
            <w:webHidden/>
          </w:rPr>
        </w:r>
        <w:r w:rsidR="00C0301B" w:rsidRPr="00C0301B">
          <w:rPr>
            <w:noProof/>
            <w:webHidden/>
          </w:rPr>
          <w:fldChar w:fldCharType="separate"/>
        </w:r>
        <w:r w:rsidR="00C0301B" w:rsidRPr="00C0301B">
          <w:rPr>
            <w:noProof/>
            <w:webHidden/>
          </w:rPr>
          <w:t>44</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3" w:history="1">
        <w:r w:rsidR="00C0301B" w:rsidRPr="00C0301B">
          <w:rPr>
            <w:rStyle w:val="Kpr"/>
            <w:rFonts w:cs="Times New Roman"/>
            <w:iCs/>
            <w:noProof/>
          </w:rPr>
          <w:t>Şekil 4.5 Kasım 2022 Döneminde Sistem Marjinal Fiyatının (SMF) Saatlik Gelişimi (TL/MWh)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_Toc125548523 \h </w:instrText>
        </w:r>
        <w:r w:rsidR="00C0301B" w:rsidRPr="00C0301B">
          <w:rPr>
            <w:noProof/>
            <w:webHidden/>
          </w:rPr>
        </w:r>
        <w:r w:rsidR="00C0301B" w:rsidRPr="00C0301B">
          <w:rPr>
            <w:noProof/>
            <w:webHidden/>
          </w:rPr>
          <w:fldChar w:fldCharType="separate"/>
        </w:r>
        <w:r w:rsidR="00C0301B" w:rsidRPr="00C0301B">
          <w:rPr>
            <w:noProof/>
            <w:webHidden/>
          </w:rPr>
          <w:t>45</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4" w:history="1">
        <w:r w:rsidR="00C0301B" w:rsidRPr="00C0301B">
          <w:rPr>
            <w:rStyle w:val="Kpr"/>
            <w:rFonts w:cs="Times New Roman"/>
            <w:iCs/>
            <w:noProof/>
          </w:rPr>
          <w:t>Şekil 4.6 Kasım 2022 Döneminde Dengeleme Güç Piyasasında (DGP) Verilen Talimatların Oranı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_Toc125548524 \h </w:instrText>
        </w:r>
        <w:r w:rsidR="00C0301B" w:rsidRPr="00C0301B">
          <w:rPr>
            <w:noProof/>
            <w:webHidden/>
          </w:rPr>
        </w:r>
        <w:r w:rsidR="00C0301B" w:rsidRPr="00C0301B">
          <w:rPr>
            <w:noProof/>
            <w:webHidden/>
          </w:rPr>
          <w:fldChar w:fldCharType="separate"/>
        </w:r>
        <w:r w:rsidR="00C0301B" w:rsidRPr="00C0301B">
          <w:rPr>
            <w:noProof/>
            <w:webHidden/>
          </w:rPr>
          <w:t>45</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5" w:history="1">
        <w:r w:rsidR="00C0301B" w:rsidRPr="00C0301B">
          <w:rPr>
            <w:rStyle w:val="Kpr"/>
            <w:rFonts w:cs="Times New Roman"/>
            <w:iCs/>
            <w:noProof/>
          </w:rPr>
          <w:t>Şekil 4.7 Kasım 2022 Döneminde Dengeleme Güç Piyasasında (DGP) Verilen Talimatların Saatlik Bazda Dağılımı (MW)</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_Toc125548525 \h </w:instrText>
        </w:r>
        <w:r w:rsidR="00C0301B" w:rsidRPr="00C0301B">
          <w:rPr>
            <w:noProof/>
            <w:webHidden/>
          </w:rPr>
        </w:r>
        <w:r w:rsidR="00C0301B" w:rsidRPr="00C0301B">
          <w:rPr>
            <w:noProof/>
            <w:webHidden/>
          </w:rPr>
          <w:fldChar w:fldCharType="separate"/>
        </w:r>
        <w:r w:rsidR="00C0301B" w:rsidRPr="00C0301B">
          <w:rPr>
            <w:noProof/>
            <w:webHidden/>
          </w:rPr>
          <w:t>46</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6" w:history="1">
        <w:r w:rsidR="00C0301B" w:rsidRPr="00C0301B">
          <w:rPr>
            <w:rStyle w:val="Kpr"/>
            <w:rFonts w:cs="Times New Roman"/>
            <w:iCs/>
            <w:noProof/>
          </w:rPr>
          <w:t>Şekil 4.8 Kasım 2022 Döneminde Dengeleme Güç Piyasası (DGP) Alış Miktarlarının Şirket Bazında Dağılımı ve İlk 10 Şirketin Payı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_Toc125548526 \h </w:instrText>
        </w:r>
        <w:r w:rsidR="00C0301B" w:rsidRPr="00C0301B">
          <w:rPr>
            <w:noProof/>
            <w:webHidden/>
          </w:rPr>
        </w:r>
        <w:r w:rsidR="00C0301B" w:rsidRPr="00C0301B">
          <w:rPr>
            <w:noProof/>
            <w:webHidden/>
          </w:rPr>
          <w:fldChar w:fldCharType="separate"/>
        </w:r>
        <w:r w:rsidR="00C0301B" w:rsidRPr="00C0301B">
          <w:rPr>
            <w:noProof/>
            <w:webHidden/>
          </w:rPr>
          <w:t>46</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7" w:history="1">
        <w:r w:rsidR="00C0301B" w:rsidRPr="00C0301B">
          <w:rPr>
            <w:rStyle w:val="Kpr"/>
            <w:rFonts w:cs="Times New Roman"/>
            <w:iCs/>
            <w:noProof/>
          </w:rPr>
          <w:t>Şekil 4.9 Kasım 2022 Döneminde Dengeleme Güç Piyasası (DGP) Satış Miktarlarının Şirket Bazında Dağılımı ve İlk 10 Şirketin Payı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_Toc125548527 \h </w:instrText>
        </w:r>
        <w:r w:rsidR="00C0301B" w:rsidRPr="00C0301B">
          <w:rPr>
            <w:noProof/>
            <w:webHidden/>
          </w:rPr>
        </w:r>
        <w:r w:rsidR="00C0301B" w:rsidRPr="00C0301B">
          <w:rPr>
            <w:noProof/>
            <w:webHidden/>
          </w:rPr>
          <w:fldChar w:fldCharType="separate"/>
        </w:r>
        <w:r w:rsidR="00C0301B" w:rsidRPr="00C0301B">
          <w:rPr>
            <w:noProof/>
            <w:webHidden/>
          </w:rPr>
          <w:t>47</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8" w:history="1">
        <w:r w:rsidR="00C0301B" w:rsidRPr="00C0301B">
          <w:rPr>
            <w:rStyle w:val="Kpr"/>
            <w:rFonts w:cs="Times New Roman"/>
            <w:iCs/>
            <w:noProof/>
          </w:rPr>
          <w:t>Şekil 4.10 Kasım 2022 Döneminde Gün İçi Piyasası (GİP) İşlem Hacminin Saatlik Gelişimi (TL-MWh)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_Toc125548528 \h </w:instrText>
        </w:r>
        <w:r w:rsidR="00C0301B" w:rsidRPr="00C0301B">
          <w:rPr>
            <w:noProof/>
            <w:webHidden/>
          </w:rPr>
        </w:r>
        <w:r w:rsidR="00C0301B" w:rsidRPr="00C0301B">
          <w:rPr>
            <w:noProof/>
            <w:webHidden/>
          </w:rPr>
          <w:fldChar w:fldCharType="separate"/>
        </w:r>
        <w:r w:rsidR="00C0301B" w:rsidRPr="00C0301B">
          <w:rPr>
            <w:noProof/>
            <w:webHidden/>
          </w:rPr>
          <w:t>47</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29" w:history="1">
        <w:r w:rsidR="00C0301B" w:rsidRPr="00C0301B">
          <w:rPr>
            <w:rStyle w:val="Kpr"/>
            <w:rFonts w:cs="Times New Roman"/>
            <w:iCs/>
            <w:noProof/>
          </w:rPr>
          <w:t>Şekil 4.11 Kasım 2022 Döneminde Gün İçi Piyasası (GİP) Alış Miktarlarının Şirket Bazında Dağılımı ve İlk 10 Şirketin Payı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_Toc125548529 \h </w:instrText>
        </w:r>
        <w:r w:rsidR="00C0301B" w:rsidRPr="00C0301B">
          <w:rPr>
            <w:noProof/>
            <w:webHidden/>
          </w:rPr>
        </w:r>
        <w:r w:rsidR="00C0301B" w:rsidRPr="00C0301B">
          <w:rPr>
            <w:noProof/>
            <w:webHidden/>
          </w:rPr>
          <w:fldChar w:fldCharType="separate"/>
        </w:r>
        <w:r w:rsidR="00C0301B" w:rsidRPr="00C0301B">
          <w:rPr>
            <w:noProof/>
            <w:webHidden/>
          </w:rPr>
          <w:t>48</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30" w:history="1">
        <w:r w:rsidR="00C0301B" w:rsidRPr="00C0301B">
          <w:rPr>
            <w:rStyle w:val="Kpr"/>
            <w:rFonts w:cs="Times New Roman"/>
            <w:iCs/>
            <w:noProof/>
          </w:rPr>
          <w:t>Şekil 4.12 Kasım 2022 Döneminde Gün İçi Piyasası (GİP) Satış Miktarlarının Şirket Bazında Dağılımı ve İlk 10 Şirketin Payı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_Toc125548530 \h </w:instrText>
        </w:r>
        <w:r w:rsidR="00C0301B" w:rsidRPr="00C0301B">
          <w:rPr>
            <w:noProof/>
            <w:webHidden/>
          </w:rPr>
        </w:r>
        <w:r w:rsidR="00C0301B" w:rsidRPr="00C0301B">
          <w:rPr>
            <w:noProof/>
            <w:webHidden/>
          </w:rPr>
          <w:fldChar w:fldCharType="separate"/>
        </w:r>
        <w:r w:rsidR="00C0301B" w:rsidRPr="00C0301B">
          <w:rPr>
            <w:noProof/>
            <w:webHidden/>
          </w:rPr>
          <w:t>48</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31" w:history="1">
        <w:r w:rsidR="00C0301B" w:rsidRPr="00C0301B">
          <w:rPr>
            <w:rStyle w:val="Kpr"/>
            <w:rFonts w:cs="Times New Roman"/>
            <w:iCs/>
            <w:noProof/>
          </w:rPr>
          <w:t>Şekil 4.13 Kasım 2022 Döneminde İkili Anlaşma Hacminin Saatlik Gelişimi (MWh)</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_Toc125548531 \h </w:instrText>
        </w:r>
        <w:r w:rsidR="00C0301B" w:rsidRPr="00C0301B">
          <w:rPr>
            <w:noProof/>
            <w:webHidden/>
          </w:rPr>
        </w:r>
        <w:r w:rsidR="00C0301B" w:rsidRPr="00C0301B">
          <w:rPr>
            <w:noProof/>
            <w:webHidden/>
          </w:rPr>
          <w:fldChar w:fldCharType="separate"/>
        </w:r>
        <w:r w:rsidR="00C0301B" w:rsidRPr="00C0301B">
          <w:rPr>
            <w:noProof/>
            <w:webHidden/>
          </w:rPr>
          <w:t>49</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32" w:history="1">
        <w:r w:rsidR="00C0301B" w:rsidRPr="00C0301B">
          <w:rPr>
            <w:rStyle w:val="Kpr"/>
            <w:rFonts w:cs="Times New Roman"/>
            <w:iCs/>
            <w:noProof/>
          </w:rPr>
          <w:t>Şekil 4.14 Kasım 2022 Döneminde İkili Anlaşma Alış Miktarlarının Şirket Bazında Dağılımı ve İlk 10 Şirketin Payı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_Toc125548532 \h </w:instrText>
        </w:r>
        <w:r w:rsidR="00C0301B" w:rsidRPr="00C0301B">
          <w:rPr>
            <w:noProof/>
            <w:webHidden/>
          </w:rPr>
        </w:r>
        <w:r w:rsidR="00C0301B" w:rsidRPr="00C0301B">
          <w:rPr>
            <w:noProof/>
            <w:webHidden/>
          </w:rPr>
          <w:fldChar w:fldCharType="separate"/>
        </w:r>
        <w:r w:rsidR="00C0301B" w:rsidRPr="00C0301B">
          <w:rPr>
            <w:noProof/>
            <w:webHidden/>
          </w:rPr>
          <w:t>49</w:t>
        </w:r>
        <w:r w:rsidR="00C0301B" w:rsidRPr="00C0301B">
          <w:rPr>
            <w:noProof/>
            <w:webHidden/>
          </w:rPr>
          <w:fldChar w:fldCharType="end"/>
        </w:r>
      </w:hyperlink>
    </w:p>
    <w:p w:rsidR="00C0301B" w:rsidRPr="00C0301B" w:rsidRDefault="00260508">
      <w:pPr>
        <w:pStyle w:val="ekillerTablosu"/>
        <w:tabs>
          <w:tab w:val="right" w:leader="dot" w:pos="8493"/>
        </w:tabs>
        <w:rPr>
          <w:rFonts w:asciiTheme="minorHAnsi" w:eastAsiaTheme="minorEastAsia" w:hAnsiTheme="minorHAnsi"/>
          <w:noProof/>
          <w:sz w:val="22"/>
          <w:lang w:val="en-US"/>
        </w:rPr>
      </w:pPr>
      <w:hyperlink w:anchor="_Toc125548533" w:history="1">
        <w:r w:rsidR="00C0301B" w:rsidRPr="00C0301B">
          <w:rPr>
            <w:rStyle w:val="Kpr"/>
            <w:rFonts w:cs="Times New Roman"/>
            <w:iCs/>
            <w:noProof/>
          </w:rPr>
          <w:t>Şekil 4.15 Kasım 2022 Döneminde İkili Anlaşma Satış Miktarlarının Şirket Bazında Dağılımı ve İlk 10 Şirketin Payı (%)</w:t>
        </w:r>
        <w:r w:rsidR="00C0301B" w:rsidRPr="00C0301B">
          <w:rPr>
            <w:noProof/>
            <w:webHidden/>
          </w:rPr>
          <w:tab/>
        </w:r>
        <w:r w:rsidR="00C0301B" w:rsidRPr="00C0301B">
          <w:rPr>
            <w:noProof/>
            <w:webHidden/>
          </w:rPr>
          <w:fldChar w:fldCharType="begin"/>
        </w:r>
        <w:r w:rsidR="00C0301B" w:rsidRPr="00C0301B">
          <w:rPr>
            <w:noProof/>
            <w:webHidden/>
          </w:rPr>
          <w:instrText xml:space="preserve"> PAGEREF _Toc125548533 \h </w:instrText>
        </w:r>
        <w:r w:rsidR="00C0301B" w:rsidRPr="00C0301B">
          <w:rPr>
            <w:noProof/>
            <w:webHidden/>
          </w:rPr>
        </w:r>
        <w:r w:rsidR="00C0301B" w:rsidRPr="00C0301B">
          <w:rPr>
            <w:noProof/>
            <w:webHidden/>
          </w:rPr>
          <w:fldChar w:fldCharType="separate"/>
        </w:r>
        <w:r w:rsidR="00C0301B" w:rsidRPr="00C0301B">
          <w:rPr>
            <w:noProof/>
            <w:webHidden/>
          </w:rPr>
          <w:t>50</w:t>
        </w:r>
        <w:r w:rsidR="00C0301B" w:rsidRPr="00C0301B">
          <w:rPr>
            <w:noProof/>
            <w:webHidden/>
          </w:rPr>
          <w:fldChar w:fldCharType="end"/>
        </w:r>
      </w:hyperlink>
    </w:p>
    <w:p w:rsidR="00915CA3" w:rsidRPr="00080D4D" w:rsidRDefault="00915CA3" w:rsidP="00915CA3">
      <w:pPr>
        <w:rPr>
          <w:rFonts w:cs="Times New Roman"/>
          <w:szCs w:val="24"/>
        </w:rPr>
      </w:pPr>
      <w:r w:rsidRPr="00080D4D">
        <w:rPr>
          <w:rFonts w:cs="Times New Roman"/>
          <w:szCs w:val="24"/>
        </w:rPr>
        <w:fldChar w:fldCharType="end"/>
      </w:r>
    </w:p>
    <w:p w:rsidR="00915CA3" w:rsidRPr="00080D4D" w:rsidRDefault="00915CA3" w:rsidP="00915CA3">
      <w:pPr>
        <w:rPr>
          <w:rFonts w:cs="Times New Roman"/>
          <w:szCs w:val="24"/>
        </w:rPr>
      </w:pPr>
    </w:p>
    <w:p w:rsidR="00915CA3" w:rsidRPr="00080D4D" w:rsidRDefault="00915CA3" w:rsidP="00915CA3">
      <w:pPr>
        <w:rPr>
          <w:rFonts w:cs="Times New Roman"/>
          <w:szCs w:val="24"/>
        </w:rPr>
      </w:pPr>
    </w:p>
    <w:p w:rsidR="00915CA3" w:rsidRPr="00080D4D" w:rsidRDefault="00915CA3" w:rsidP="00915CA3">
      <w:pPr>
        <w:rPr>
          <w:rFonts w:cs="Times New Roman"/>
          <w:szCs w:val="24"/>
        </w:rPr>
        <w:sectPr w:rsidR="00915CA3" w:rsidRPr="00080D4D" w:rsidSect="0003232B">
          <w:pgSz w:w="11906" w:h="16838"/>
          <w:pgMar w:top="1134" w:right="1418" w:bottom="1418" w:left="1985" w:header="709" w:footer="709" w:gutter="0"/>
          <w:pgNumType w:fmt="lowerRoman"/>
          <w:cols w:space="708"/>
          <w:docGrid w:linePitch="360"/>
        </w:sectPr>
      </w:pPr>
      <w:r w:rsidRPr="00080D4D">
        <w:rPr>
          <w:rFonts w:cs="Times New Roman"/>
          <w:szCs w:val="24"/>
        </w:rPr>
        <w:br w:type="page"/>
      </w:r>
    </w:p>
    <w:p w:rsidR="00915CA3" w:rsidRPr="00080D4D" w:rsidRDefault="00915CA3" w:rsidP="00915CA3">
      <w:pPr>
        <w:pStyle w:val="Balk1"/>
        <w:ind w:left="709" w:hanging="709"/>
        <w:rPr>
          <w:rFonts w:ascii="Times New Roman" w:hAnsi="Times New Roman" w:cs="Times New Roman"/>
        </w:rPr>
      </w:pPr>
      <w:bookmarkStart w:id="9" w:name="_Toc125548466"/>
      <w:r w:rsidRPr="00080D4D">
        <w:rPr>
          <w:rFonts w:ascii="Times New Roman" w:hAnsi="Times New Roman" w:cs="Times New Roman"/>
        </w:rPr>
        <w:lastRenderedPageBreak/>
        <w:t>ÜRETİM</w:t>
      </w:r>
      <w:bookmarkEnd w:id="9"/>
    </w:p>
    <w:p w:rsidR="00915CA3" w:rsidRPr="00080D4D" w:rsidRDefault="00915CA3" w:rsidP="00915CA3">
      <w:pPr>
        <w:pStyle w:val="Balk2"/>
        <w:rPr>
          <w:rFonts w:ascii="Times New Roman" w:hAnsi="Times New Roman" w:cs="Times New Roman"/>
        </w:rPr>
      </w:pPr>
      <w:bookmarkStart w:id="10" w:name="_Toc125548467"/>
      <w:r w:rsidRPr="00080D4D">
        <w:rPr>
          <w:rFonts w:ascii="Times New Roman" w:hAnsi="Times New Roman" w:cs="Times New Roman"/>
        </w:rPr>
        <w:t>LİSANSLI ÜRETİM</w:t>
      </w:r>
      <w:bookmarkEnd w:id="10"/>
    </w:p>
    <w:p w:rsidR="00915CA3" w:rsidRPr="00080D4D" w:rsidRDefault="00915CA3" w:rsidP="00915CA3">
      <w:pPr>
        <w:pStyle w:val="ResimYazs"/>
        <w:keepNext/>
      </w:pPr>
      <w:bookmarkStart w:id="11" w:name="_Toc99112776"/>
      <w:bookmarkStart w:id="12" w:name="_Toc125548476"/>
      <w:bookmarkEnd w:id="0"/>
      <w:r w:rsidRPr="00080D4D">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1</w:t>
      </w:r>
      <w:r w:rsidRPr="00080D4D">
        <w:rPr>
          <w:noProof/>
        </w:rPr>
        <w:fldChar w:fldCharType="end"/>
      </w:r>
      <w:r w:rsidRPr="00080D4D">
        <w:t xml:space="preserve"> 2022 Yılı </w:t>
      </w:r>
      <w:r w:rsidR="00294D53" w:rsidRPr="00080D4D">
        <w:t>Kasım</w:t>
      </w:r>
      <w:r w:rsidR="00A5349E" w:rsidRPr="00080D4D">
        <w:t xml:space="preserve"> </w:t>
      </w:r>
      <w:r w:rsidRPr="00080D4D">
        <w:t xml:space="preserve">Ayı Sonu İtibariyle Lisanslı Elektrik Kurulu Gücünün Kuruluşlara Göre Dağılımı Ve 2021 Yılı </w:t>
      </w:r>
      <w:r w:rsidR="00294D53" w:rsidRPr="00080D4D">
        <w:t>Kasım</w:t>
      </w:r>
      <w:r w:rsidRPr="00080D4D">
        <w:t xml:space="preserve"> Ayı Değeriyle Karşılaştırılması (MW-%)</w:t>
      </w:r>
      <w:bookmarkEnd w:id="11"/>
      <w:bookmarkEnd w:id="12"/>
    </w:p>
    <w:tbl>
      <w:tblPr>
        <w:tblW w:w="9639" w:type="dxa"/>
        <w:tblInd w:w="-10" w:type="dxa"/>
        <w:tblLook w:val="04A0" w:firstRow="1" w:lastRow="0" w:firstColumn="1" w:lastColumn="0" w:noHBand="0" w:noVBand="1"/>
      </w:tblPr>
      <w:tblGrid>
        <w:gridCol w:w="2835"/>
        <w:gridCol w:w="1985"/>
        <w:gridCol w:w="923"/>
        <w:gridCol w:w="1912"/>
        <w:gridCol w:w="923"/>
        <w:gridCol w:w="1283"/>
      </w:tblGrid>
      <w:tr w:rsidR="00EC0737" w:rsidRPr="00080D4D" w:rsidTr="00EC0737">
        <w:trPr>
          <w:trHeight w:val="340"/>
        </w:trPr>
        <w:tc>
          <w:tcPr>
            <w:tcW w:w="2835"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rsidR="004121CD" w:rsidRPr="00080D4D" w:rsidRDefault="004121CD" w:rsidP="004121CD">
            <w:pPr>
              <w:spacing w:after="0" w:line="240" w:lineRule="auto"/>
              <w:rPr>
                <w:rFonts w:eastAsia="Times New Roman" w:cs="Times New Roman"/>
                <w:b/>
                <w:bCs/>
                <w:color w:val="FFFFFF"/>
                <w:szCs w:val="24"/>
              </w:rPr>
            </w:pPr>
            <w:r w:rsidRPr="00080D4D">
              <w:rPr>
                <w:rFonts w:eastAsia="Times New Roman" w:cs="Times New Roman"/>
                <w:b/>
                <w:bCs/>
                <w:color w:val="FFFFFF"/>
                <w:szCs w:val="24"/>
              </w:rPr>
              <w:t>KURULUŞ TÜRÜ</w:t>
            </w:r>
          </w:p>
        </w:tc>
        <w:tc>
          <w:tcPr>
            <w:tcW w:w="2908"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4121CD" w:rsidRPr="00080D4D" w:rsidRDefault="004121CD" w:rsidP="004121CD">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2021 KASIM</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4121CD" w:rsidRPr="00080D4D" w:rsidRDefault="004121CD" w:rsidP="004121CD">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2022 KASIM</w:t>
            </w:r>
          </w:p>
        </w:tc>
        <w:tc>
          <w:tcPr>
            <w:tcW w:w="1061" w:type="dxa"/>
            <w:vMerge w:val="restart"/>
            <w:tcBorders>
              <w:top w:val="single" w:sz="8" w:space="0" w:color="auto"/>
              <w:left w:val="nil"/>
              <w:bottom w:val="single" w:sz="8" w:space="0" w:color="000000"/>
              <w:right w:val="single" w:sz="8" w:space="0" w:color="auto"/>
            </w:tcBorders>
            <w:shd w:val="clear" w:color="000000" w:fill="FF0000"/>
            <w:vAlign w:val="center"/>
            <w:hideMark/>
          </w:tcPr>
          <w:p w:rsidR="004121CD" w:rsidRPr="00080D4D" w:rsidRDefault="004121CD" w:rsidP="004121CD">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DEĞİŞİM (%)</w:t>
            </w:r>
          </w:p>
        </w:tc>
      </w:tr>
      <w:tr w:rsidR="00EC0737" w:rsidRPr="00080D4D" w:rsidTr="00EC0737">
        <w:trPr>
          <w:trHeight w:val="618"/>
        </w:trPr>
        <w:tc>
          <w:tcPr>
            <w:tcW w:w="2835" w:type="dxa"/>
            <w:vMerge/>
            <w:tcBorders>
              <w:top w:val="single" w:sz="8" w:space="0" w:color="auto"/>
              <w:left w:val="single" w:sz="8" w:space="0" w:color="auto"/>
              <w:bottom w:val="single" w:sz="8" w:space="0" w:color="000000"/>
              <w:right w:val="single" w:sz="8" w:space="0" w:color="auto"/>
            </w:tcBorders>
            <w:vAlign w:val="center"/>
            <w:hideMark/>
          </w:tcPr>
          <w:p w:rsidR="004121CD" w:rsidRPr="00080D4D" w:rsidRDefault="004121CD" w:rsidP="004121CD">
            <w:pPr>
              <w:spacing w:after="0" w:line="240" w:lineRule="auto"/>
              <w:rPr>
                <w:rFonts w:eastAsia="Times New Roman" w:cs="Times New Roman"/>
                <w:b/>
                <w:bCs/>
                <w:color w:val="FFFFFF"/>
                <w:szCs w:val="24"/>
              </w:rPr>
            </w:pPr>
          </w:p>
        </w:tc>
        <w:tc>
          <w:tcPr>
            <w:tcW w:w="1985" w:type="dxa"/>
            <w:tcBorders>
              <w:top w:val="nil"/>
              <w:left w:val="nil"/>
              <w:bottom w:val="single" w:sz="8" w:space="0" w:color="auto"/>
              <w:right w:val="single" w:sz="8" w:space="0" w:color="auto"/>
            </w:tcBorders>
            <w:shd w:val="clear" w:color="000000" w:fill="FF0000"/>
            <w:vAlign w:val="center"/>
            <w:hideMark/>
          </w:tcPr>
          <w:p w:rsidR="004121CD" w:rsidRPr="00080D4D" w:rsidRDefault="004121CD" w:rsidP="004121CD">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KURULU GÜÇ (MW)</w:t>
            </w:r>
          </w:p>
        </w:tc>
        <w:tc>
          <w:tcPr>
            <w:tcW w:w="923" w:type="dxa"/>
            <w:tcBorders>
              <w:top w:val="nil"/>
              <w:left w:val="nil"/>
              <w:bottom w:val="single" w:sz="8" w:space="0" w:color="auto"/>
              <w:right w:val="single" w:sz="8" w:space="0" w:color="auto"/>
            </w:tcBorders>
            <w:shd w:val="clear" w:color="000000" w:fill="FF0000"/>
            <w:vAlign w:val="center"/>
            <w:hideMark/>
          </w:tcPr>
          <w:p w:rsidR="004121CD" w:rsidRPr="00080D4D" w:rsidRDefault="004121CD" w:rsidP="004121CD">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ORAN (%)</w:t>
            </w:r>
          </w:p>
        </w:tc>
        <w:tc>
          <w:tcPr>
            <w:tcW w:w="1912" w:type="dxa"/>
            <w:tcBorders>
              <w:top w:val="nil"/>
              <w:left w:val="nil"/>
              <w:bottom w:val="single" w:sz="8" w:space="0" w:color="auto"/>
              <w:right w:val="single" w:sz="8" w:space="0" w:color="auto"/>
            </w:tcBorders>
            <w:shd w:val="clear" w:color="000000" w:fill="FF0000"/>
            <w:vAlign w:val="center"/>
            <w:hideMark/>
          </w:tcPr>
          <w:p w:rsidR="004121CD" w:rsidRPr="00080D4D" w:rsidRDefault="004121CD" w:rsidP="004121CD">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KURULU GÜÇ (MW)</w:t>
            </w:r>
          </w:p>
        </w:tc>
        <w:tc>
          <w:tcPr>
            <w:tcW w:w="923" w:type="dxa"/>
            <w:tcBorders>
              <w:top w:val="nil"/>
              <w:left w:val="nil"/>
              <w:bottom w:val="single" w:sz="8" w:space="0" w:color="auto"/>
              <w:right w:val="single" w:sz="8" w:space="0" w:color="auto"/>
            </w:tcBorders>
            <w:shd w:val="clear" w:color="000000" w:fill="FF0000"/>
            <w:vAlign w:val="center"/>
            <w:hideMark/>
          </w:tcPr>
          <w:p w:rsidR="004121CD" w:rsidRPr="00080D4D" w:rsidRDefault="004121CD" w:rsidP="004121CD">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ORAN (%)</w:t>
            </w:r>
          </w:p>
        </w:tc>
        <w:tc>
          <w:tcPr>
            <w:tcW w:w="1061" w:type="dxa"/>
            <w:vMerge/>
            <w:tcBorders>
              <w:top w:val="single" w:sz="8" w:space="0" w:color="auto"/>
              <w:left w:val="nil"/>
              <w:bottom w:val="single" w:sz="8" w:space="0" w:color="000000"/>
              <w:right w:val="single" w:sz="8" w:space="0" w:color="auto"/>
            </w:tcBorders>
            <w:vAlign w:val="center"/>
            <w:hideMark/>
          </w:tcPr>
          <w:p w:rsidR="004121CD" w:rsidRPr="00080D4D" w:rsidRDefault="004121CD" w:rsidP="004121CD">
            <w:pPr>
              <w:spacing w:after="0" w:line="240" w:lineRule="auto"/>
              <w:rPr>
                <w:rFonts w:eastAsia="Times New Roman" w:cs="Times New Roman"/>
                <w:b/>
                <w:bCs/>
                <w:color w:val="FFFFFF"/>
                <w:szCs w:val="24"/>
              </w:rPr>
            </w:pPr>
          </w:p>
        </w:tc>
      </w:tr>
      <w:tr w:rsidR="00EC0737" w:rsidRPr="00080D4D" w:rsidTr="00EC0737">
        <w:trPr>
          <w:trHeight w:val="520"/>
        </w:trPr>
        <w:tc>
          <w:tcPr>
            <w:tcW w:w="2835" w:type="dxa"/>
            <w:tcBorders>
              <w:top w:val="nil"/>
              <w:left w:val="single" w:sz="8" w:space="0" w:color="auto"/>
              <w:bottom w:val="single" w:sz="8" w:space="0" w:color="auto"/>
              <w:right w:val="single" w:sz="8" w:space="0" w:color="auto"/>
            </w:tcBorders>
            <w:shd w:val="clear" w:color="000000" w:fill="FF5050"/>
            <w:noWrap/>
            <w:vAlign w:val="center"/>
            <w:hideMark/>
          </w:tcPr>
          <w:p w:rsidR="004121CD" w:rsidRPr="00080D4D" w:rsidRDefault="004121CD" w:rsidP="004121CD">
            <w:pPr>
              <w:spacing w:after="0" w:line="240" w:lineRule="auto"/>
              <w:rPr>
                <w:rFonts w:eastAsia="Times New Roman" w:cs="Times New Roman"/>
                <w:b/>
                <w:bCs/>
                <w:color w:val="FFFFFF"/>
                <w:szCs w:val="24"/>
              </w:rPr>
            </w:pPr>
            <w:r w:rsidRPr="00080D4D">
              <w:rPr>
                <w:rFonts w:eastAsia="Times New Roman" w:cs="Times New Roman"/>
                <w:b/>
                <w:bCs/>
                <w:color w:val="FFFFFF"/>
                <w:szCs w:val="24"/>
              </w:rPr>
              <w:t>SERBEST ÜRETİM ŞİRKETİ</w:t>
            </w:r>
          </w:p>
        </w:tc>
        <w:tc>
          <w:tcPr>
            <w:tcW w:w="1985"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right"/>
              <w:rPr>
                <w:rFonts w:eastAsia="Times New Roman" w:cs="Times New Roman"/>
                <w:color w:val="000000"/>
                <w:szCs w:val="24"/>
              </w:rPr>
            </w:pPr>
            <w:r w:rsidRPr="00080D4D">
              <w:rPr>
                <w:rFonts w:eastAsia="Times New Roman" w:cs="Times New Roman"/>
                <w:color w:val="000000"/>
                <w:szCs w:val="24"/>
              </w:rPr>
              <w:t>67.512,24</w:t>
            </w:r>
          </w:p>
        </w:tc>
        <w:tc>
          <w:tcPr>
            <w:tcW w:w="923"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color w:val="000000"/>
                <w:szCs w:val="24"/>
              </w:rPr>
            </w:pPr>
            <w:r w:rsidRPr="00080D4D">
              <w:rPr>
                <w:rFonts w:eastAsia="Times New Roman" w:cs="Times New Roman"/>
                <w:color w:val="000000"/>
                <w:szCs w:val="24"/>
              </w:rPr>
              <w:t>73,46</w:t>
            </w:r>
          </w:p>
        </w:tc>
        <w:tc>
          <w:tcPr>
            <w:tcW w:w="1912"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right"/>
              <w:rPr>
                <w:rFonts w:eastAsia="Times New Roman" w:cs="Times New Roman"/>
                <w:color w:val="000000"/>
                <w:szCs w:val="24"/>
              </w:rPr>
            </w:pPr>
            <w:r w:rsidRPr="00080D4D">
              <w:rPr>
                <w:rFonts w:eastAsia="Times New Roman" w:cs="Times New Roman"/>
                <w:color w:val="000000"/>
                <w:szCs w:val="24"/>
              </w:rPr>
              <w:t>70.610,17</w:t>
            </w:r>
          </w:p>
        </w:tc>
        <w:tc>
          <w:tcPr>
            <w:tcW w:w="923"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color w:val="000000"/>
                <w:szCs w:val="24"/>
              </w:rPr>
            </w:pPr>
            <w:r w:rsidRPr="00080D4D">
              <w:rPr>
                <w:rFonts w:eastAsia="Times New Roman" w:cs="Times New Roman"/>
                <w:color w:val="000000"/>
                <w:szCs w:val="24"/>
              </w:rPr>
              <w:t>74,33</w:t>
            </w:r>
          </w:p>
        </w:tc>
        <w:tc>
          <w:tcPr>
            <w:tcW w:w="1061"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szCs w:val="24"/>
              </w:rPr>
            </w:pPr>
            <w:r w:rsidRPr="00080D4D">
              <w:rPr>
                <w:rFonts w:eastAsia="Times New Roman" w:cs="Times New Roman"/>
                <w:szCs w:val="24"/>
              </w:rPr>
              <w:t>4,59</w:t>
            </w:r>
          </w:p>
        </w:tc>
      </w:tr>
      <w:tr w:rsidR="00EC0737" w:rsidRPr="00080D4D" w:rsidTr="00EC0737">
        <w:trPr>
          <w:trHeight w:val="380"/>
        </w:trPr>
        <w:tc>
          <w:tcPr>
            <w:tcW w:w="2835" w:type="dxa"/>
            <w:tcBorders>
              <w:top w:val="nil"/>
              <w:left w:val="single" w:sz="8" w:space="0" w:color="auto"/>
              <w:bottom w:val="single" w:sz="8" w:space="0" w:color="auto"/>
              <w:right w:val="single" w:sz="8" w:space="0" w:color="auto"/>
            </w:tcBorders>
            <w:shd w:val="clear" w:color="000000" w:fill="FF5050"/>
            <w:noWrap/>
            <w:vAlign w:val="center"/>
            <w:hideMark/>
          </w:tcPr>
          <w:p w:rsidR="004121CD" w:rsidRPr="00080D4D" w:rsidRDefault="004121CD" w:rsidP="004121CD">
            <w:pPr>
              <w:spacing w:after="0" w:line="240" w:lineRule="auto"/>
              <w:rPr>
                <w:rFonts w:eastAsia="Times New Roman" w:cs="Times New Roman"/>
                <w:b/>
                <w:bCs/>
                <w:color w:val="FFFFFF"/>
                <w:szCs w:val="24"/>
              </w:rPr>
            </w:pPr>
            <w:r w:rsidRPr="00080D4D">
              <w:rPr>
                <w:rFonts w:eastAsia="Times New Roman" w:cs="Times New Roman"/>
                <w:b/>
                <w:bCs/>
                <w:color w:val="FFFFFF"/>
                <w:szCs w:val="24"/>
              </w:rPr>
              <w:t>EÜAŞ SANTRALLERİ</w:t>
            </w:r>
          </w:p>
        </w:tc>
        <w:tc>
          <w:tcPr>
            <w:tcW w:w="1985"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right"/>
              <w:rPr>
                <w:rFonts w:eastAsia="Times New Roman" w:cs="Times New Roman"/>
                <w:color w:val="000000"/>
                <w:szCs w:val="24"/>
              </w:rPr>
            </w:pPr>
            <w:r w:rsidRPr="00080D4D">
              <w:rPr>
                <w:rFonts w:eastAsia="Times New Roman" w:cs="Times New Roman"/>
                <w:color w:val="000000"/>
                <w:szCs w:val="24"/>
              </w:rPr>
              <w:t>21.344,55</w:t>
            </w:r>
          </w:p>
        </w:tc>
        <w:tc>
          <w:tcPr>
            <w:tcW w:w="923"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color w:val="000000"/>
                <w:szCs w:val="24"/>
              </w:rPr>
            </w:pPr>
            <w:r w:rsidRPr="00080D4D">
              <w:rPr>
                <w:rFonts w:eastAsia="Times New Roman" w:cs="Times New Roman"/>
                <w:color w:val="000000"/>
                <w:szCs w:val="24"/>
              </w:rPr>
              <w:t>23,23</w:t>
            </w:r>
          </w:p>
        </w:tc>
        <w:tc>
          <w:tcPr>
            <w:tcW w:w="1912"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right"/>
              <w:rPr>
                <w:rFonts w:eastAsia="Times New Roman" w:cs="Times New Roman"/>
                <w:color w:val="000000"/>
                <w:szCs w:val="24"/>
              </w:rPr>
            </w:pPr>
            <w:r w:rsidRPr="00080D4D">
              <w:rPr>
                <w:rFonts w:eastAsia="Times New Roman" w:cs="Times New Roman"/>
                <w:color w:val="000000"/>
                <w:szCs w:val="24"/>
              </w:rPr>
              <w:t>20.995,20</w:t>
            </w:r>
          </w:p>
        </w:tc>
        <w:tc>
          <w:tcPr>
            <w:tcW w:w="923"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color w:val="000000"/>
                <w:szCs w:val="24"/>
              </w:rPr>
            </w:pPr>
            <w:r w:rsidRPr="00080D4D">
              <w:rPr>
                <w:rFonts w:eastAsia="Times New Roman" w:cs="Times New Roman"/>
                <w:color w:val="000000"/>
                <w:szCs w:val="24"/>
              </w:rPr>
              <w:t>22,10</w:t>
            </w:r>
          </w:p>
        </w:tc>
        <w:tc>
          <w:tcPr>
            <w:tcW w:w="1061"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szCs w:val="24"/>
              </w:rPr>
            </w:pPr>
            <w:r w:rsidRPr="00080D4D">
              <w:rPr>
                <w:rFonts w:eastAsia="Times New Roman" w:cs="Times New Roman"/>
                <w:szCs w:val="24"/>
              </w:rPr>
              <w:t>-1,64</w:t>
            </w:r>
          </w:p>
        </w:tc>
      </w:tr>
      <w:tr w:rsidR="00EC0737" w:rsidRPr="00080D4D" w:rsidTr="00EC0737">
        <w:trPr>
          <w:trHeight w:val="674"/>
        </w:trPr>
        <w:tc>
          <w:tcPr>
            <w:tcW w:w="2835" w:type="dxa"/>
            <w:tcBorders>
              <w:top w:val="nil"/>
              <w:left w:val="single" w:sz="8" w:space="0" w:color="auto"/>
              <w:bottom w:val="single" w:sz="8" w:space="0" w:color="auto"/>
              <w:right w:val="single" w:sz="8" w:space="0" w:color="auto"/>
            </w:tcBorders>
            <w:shd w:val="clear" w:color="000000" w:fill="FF5050"/>
            <w:noWrap/>
            <w:vAlign w:val="center"/>
            <w:hideMark/>
          </w:tcPr>
          <w:p w:rsidR="004121CD" w:rsidRPr="00080D4D" w:rsidRDefault="004121CD" w:rsidP="004121CD">
            <w:pPr>
              <w:spacing w:after="0" w:line="240" w:lineRule="auto"/>
              <w:rPr>
                <w:rFonts w:eastAsia="Times New Roman" w:cs="Times New Roman"/>
                <w:b/>
                <w:bCs/>
                <w:color w:val="FFFFFF"/>
                <w:szCs w:val="24"/>
              </w:rPr>
            </w:pPr>
            <w:r w:rsidRPr="00080D4D">
              <w:rPr>
                <w:rFonts w:eastAsia="Times New Roman" w:cs="Times New Roman"/>
                <w:b/>
                <w:bCs/>
                <w:color w:val="FFFFFF"/>
                <w:szCs w:val="24"/>
              </w:rPr>
              <w:t xml:space="preserve">İŞLETME HAKKI DEVREDİLEN </w:t>
            </w:r>
          </w:p>
        </w:tc>
        <w:tc>
          <w:tcPr>
            <w:tcW w:w="1985"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right"/>
              <w:rPr>
                <w:rFonts w:eastAsia="Times New Roman" w:cs="Times New Roman"/>
                <w:color w:val="000000"/>
                <w:szCs w:val="24"/>
              </w:rPr>
            </w:pPr>
            <w:r w:rsidRPr="00080D4D">
              <w:rPr>
                <w:rFonts w:eastAsia="Times New Roman" w:cs="Times New Roman"/>
                <w:color w:val="000000"/>
                <w:szCs w:val="24"/>
              </w:rPr>
              <w:t>2.915,26</w:t>
            </w:r>
          </w:p>
        </w:tc>
        <w:tc>
          <w:tcPr>
            <w:tcW w:w="923"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color w:val="000000"/>
                <w:szCs w:val="24"/>
              </w:rPr>
            </w:pPr>
            <w:r w:rsidRPr="00080D4D">
              <w:rPr>
                <w:rFonts w:eastAsia="Times New Roman" w:cs="Times New Roman"/>
                <w:color w:val="000000"/>
                <w:szCs w:val="24"/>
              </w:rPr>
              <w:t>3,17</w:t>
            </w:r>
          </w:p>
        </w:tc>
        <w:tc>
          <w:tcPr>
            <w:tcW w:w="1912"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right"/>
              <w:rPr>
                <w:rFonts w:eastAsia="Times New Roman" w:cs="Times New Roman"/>
                <w:color w:val="000000"/>
                <w:szCs w:val="24"/>
              </w:rPr>
            </w:pPr>
            <w:r w:rsidRPr="00080D4D">
              <w:rPr>
                <w:rFonts w:eastAsia="Times New Roman" w:cs="Times New Roman"/>
                <w:color w:val="000000"/>
                <w:szCs w:val="24"/>
              </w:rPr>
              <w:t>3.274,60</w:t>
            </w:r>
          </w:p>
        </w:tc>
        <w:tc>
          <w:tcPr>
            <w:tcW w:w="923"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color w:val="000000"/>
                <w:szCs w:val="24"/>
              </w:rPr>
            </w:pPr>
            <w:r w:rsidRPr="00080D4D">
              <w:rPr>
                <w:rFonts w:eastAsia="Times New Roman" w:cs="Times New Roman"/>
                <w:color w:val="000000"/>
                <w:szCs w:val="24"/>
              </w:rPr>
              <w:t>3,45</w:t>
            </w:r>
          </w:p>
        </w:tc>
        <w:tc>
          <w:tcPr>
            <w:tcW w:w="1061"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szCs w:val="24"/>
              </w:rPr>
            </w:pPr>
            <w:r w:rsidRPr="00080D4D">
              <w:rPr>
                <w:rFonts w:eastAsia="Times New Roman" w:cs="Times New Roman"/>
                <w:szCs w:val="24"/>
              </w:rPr>
              <w:t>12,33</w:t>
            </w:r>
          </w:p>
        </w:tc>
      </w:tr>
      <w:tr w:rsidR="00EC0737" w:rsidRPr="00080D4D" w:rsidTr="00EC0737">
        <w:trPr>
          <w:trHeight w:val="532"/>
        </w:trPr>
        <w:tc>
          <w:tcPr>
            <w:tcW w:w="2835" w:type="dxa"/>
            <w:tcBorders>
              <w:top w:val="nil"/>
              <w:left w:val="single" w:sz="8" w:space="0" w:color="auto"/>
              <w:bottom w:val="single" w:sz="8" w:space="0" w:color="auto"/>
              <w:right w:val="single" w:sz="8" w:space="0" w:color="auto"/>
            </w:tcBorders>
            <w:shd w:val="clear" w:color="000000" w:fill="FF5050"/>
            <w:noWrap/>
            <w:vAlign w:val="center"/>
            <w:hideMark/>
          </w:tcPr>
          <w:p w:rsidR="004121CD" w:rsidRPr="00080D4D" w:rsidRDefault="004121CD" w:rsidP="004121CD">
            <w:pPr>
              <w:spacing w:after="0" w:line="240" w:lineRule="auto"/>
              <w:rPr>
                <w:rFonts w:eastAsia="Times New Roman" w:cs="Times New Roman"/>
                <w:b/>
                <w:bCs/>
                <w:color w:val="FFFFFF"/>
                <w:szCs w:val="24"/>
              </w:rPr>
            </w:pPr>
            <w:r w:rsidRPr="00080D4D">
              <w:rPr>
                <w:rFonts w:eastAsia="Times New Roman" w:cs="Times New Roman"/>
                <w:b/>
                <w:bCs/>
                <w:color w:val="FFFFFF"/>
                <w:szCs w:val="24"/>
              </w:rPr>
              <w:t>YAP-İŞLET-DEVRET SANTRAL.</w:t>
            </w:r>
          </w:p>
        </w:tc>
        <w:tc>
          <w:tcPr>
            <w:tcW w:w="1985"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right"/>
              <w:rPr>
                <w:rFonts w:eastAsia="Times New Roman" w:cs="Times New Roman"/>
                <w:color w:val="000000"/>
                <w:szCs w:val="24"/>
              </w:rPr>
            </w:pPr>
            <w:r w:rsidRPr="00080D4D">
              <w:rPr>
                <w:rFonts w:eastAsia="Times New Roman" w:cs="Times New Roman"/>
                <w:color w:val="000000"/>
                <w:szCs w:val="24"/>
              </w:rPr>
              <w:t>126,78</w:t>
            </w:r>
          </w:p>
        </w:tc>
        <w:tc>
          <w:tcPr>
            <w:tcW w:w="923"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color w:val="000000"/>
                <w:szCs w:val="24"/>
              </w:rPr>
            </w:pPr>
            <w:r w:rsidRPr="00080D4D">
              <w:rPr>
                <w:rFonts w:eastAsia="Times New Roman" w:cs="Times New Roman"/>
                <w:color w:val="000000"/>
                <w:szCs w:val="24"/>
              </w:rPr>
              <w:t>0,14</w:t>
            </w:r>
          </w:p>
        </w:tc>
        <w:tc>
          <w:tcPr>
            <w:tcW w:w="1912"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right"/>
              <w:rPr>
                <w:rFonts w:eastAsia="Times New Roman" w:cs="Times New Roman"/>
                <w:color w:val="000000"/>
                <w:szCs w:val="24"/>
              </w:rPr>
            </w:pPr>
            <w:r w:rsidRPr="00080D4D">
              <w:rPr>
                <w:rFonts w:eastAsia="Times New Roman" w:cs="Times New Roman"/>
                <w:color w:val="000000"/>
                <w:szCs w:val="24"/>
              </w:rPr>
              <w:t>116</w:t>
            </w:r>
          </w:p>
        </w:tc>
        <w:tc>
          <w:tcPr>
            <w:tcW w:w="923"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color w:val="000000"/>
                <w:szCs w:val="24"/>
              </w:rPr>
            </w:pPr>
            <w:r w:rsidRPr="00080D4D">
              <w:rPr>
                <w:rFonts w:eastAsia="Times New Roman" w:cs="Times New Roman"/>
                <w:color w:val="000000"/>
                <w:szCs w:val="24"/>
              </w:rPr>
              <w:t>0,12</w:t>
            </w:r>
          </w:p>
        </w:tc>
        <w:tc>
          <w:tcPr>
            <w:tcW w:w="1061" w:type="dxa"/>
            <w:tcBorders>
              <w:top w:val="nil"/>
              <w:left w:val="nil"/>
              <w:bottom w:val="single" w:sz="8" w:space="0" w:color="auto"/>
              <w:right w:val="single" w:sz="8" w:space="0" w:color="auto"/>
            </w:tcBorders>
            <w:shd w:val="clear" w:color="auto" w:fill="auto"/>
            <w:noWrap/>
            <w:vAlign w:val="center"/>
            <w:hideMark/>
          </w:tcPr>
          <w:p w:rsidR="004121CD" w:rsidRPr="00080D4D" w:rsidRDefault="004121CD" w:rsidP="0052424F">
            <w:pPr>
              <w:spacing w:after="0" w:line="240" w:lineRule="auto"/>
              <w:jc w:val="center"/>
              <w:rPr>
                <w:rFonts w:eastAsia="Times New Roman" w:cs="Times New Roman"/>
                <w:szCs w:val="24"/>
              </w:rPr>
            </w:pPr>
            <w:r w:rsidRPr="00080D4D">
              <w:rPr>
                <w:rFonts w:eastAsia="Times New Roman" w:cs="Times New Roman"/>
                <w:szCs w:val="24"/>
              </w:rPr>
              <w:t>-8,50</w:t>
            </w:r>
          </w:p>
        </w:tc>
      </w:tr>
      <w:tr w:rsidR="00EC0737" w:rsidRPr="00080D4D" w:rsidTr="00EC0737">
        <w:trPr>
          <w:trHeight w:val="340"/>
        </w:trPr>
        <w:tc>
          <w:tcPr>
            <w:tcW w:w="2835" w:type="dxa"/>
            <w:tcBorders>
              <w:top w:val="nil"/>
              <w:left w:val="single" w:sz="8" w:space="0" w:color="auto"/>
              <w:bottom w:val="single" w:sz="8" w:space="0" w:color="auto"/>
              <w:right w:val="single" w:sz="8" w:space="0" w:color="auto"/>
            </w:tcBorders>
            <w:shd w:val="clear" w:color="000000" w:fill="FF5050"/>
            <w:noWrap/>
            <w:vAlign w:val="center"/>
            <w:hideMark/>
          </w:tcPr>
          <w:p w:rsidR="004121CD" w:rsidRPr="00080D4D" w:rsidRDefault="004121CD" w:rsidP="004121CD">
            <w:pPr>
              <w:spacing w:after="0" w:line="240" w:lineRule="auto"/>
              <w:rPr>
                <w:rFonts w:eastAsia="Times New Roman" w:cs="Times New Roman"/>
                <w:b/>
                <w:bCs/>
                <w:color w:val="FFFFFF"/>
                <w:szCs w:val="24"/>
              </w:rPr>
            </w:pPr>
            <w:r w:rsidRPr="00080D4D">
              <w:rPr>
                <w:rFonts w:eastAsia="Times New Roman" w:cs="Times New Roman"/>
                <w:b/>
                <w:bCs/>
                <w:color w:val="FFFFFF"/>
                <w:szCs w:val="24"/>
              </w:rPr>
              <w:t>TOPLAM</w:t>
            </w:r>
          </w:p>
        </w:tc>
        <w:tc>
          <w:tcPr>
            <w:tcW w:w="1985" w:type="dxa"/>
            <w:tcBorders>
              <w:top w:val="nil"/>
              <w:left w:val="nil"/>
              <w:bottom w:val="single" w:sz="8" w:space="0" w:color="auto"/>
              <w:right w:val="single" w:sz="8" w:space="0" w:color="auto"/>
            </w:tcBorders>
            <w:shd w:val="clear" w:color="000000" w:fill="FF5050"/>
            <w:noWrap/>
            <w:vAlign w:val="center"/>
            <w:hideMark/>
          </w:tcPr>
          <w:p w:rsidR="004121CD" w:rsidRPr="00080D4D" w:rsidRDefault="004121CD" w:rsidP="0052424F">
            <w:pPr>
              <w:spacing w:after="0" w:line="240" w:lineRule="auto"/>
              <w:jc w:val="right"/>
              <w:rPr>
                <w:rFonts w:eastAsia="Times New Roman" w:cs="Times New Roman"/>
                <w:b/>
                <w:bCs/>
                <w:color w:val="FFFFFF"/>
                <w:szCs w:val="24"/>
              </w:rPr>
            </w:pPr>
            <w:r w:rsidRPr="00080D4D">
              <w:rPr>
                <w:rFonts w:eastAsia="Times New Roman" w:cs="Times New Roman"/>
                <w:b/>
                <w:bCs/>
                <w:color w:val="FFFFFF"/>
                <w:szCs w:val="24"/>
              </w:rPr>
              <w:t>91.898,84</w:t>
            </w:r>
          </w:p>
        </w:tc>
        <w:tc>
          <w:tcPr>
            <w:tcW w:w="923" w:type="dxa"/>
            <w:tcBorders>
              <w:top w:val="nil"/>
              <w:left w:val="nil"/>
              <w:bottom w:val="single" w:sz="8" w:space="0" w:color="auto"/>
              <w:right w:val="single" w:sz="8" w:space="0" w:color="auto"/>
            </w:tcBorders>
            <w:shd w:val="clear" w:color="000000" w:fill="FF5050"/>
            <w:noWrap/>
            <w:vAlign w:val="center"/>
            <w:hideMark/>
          </w:tcPr>
          <w:p w:rsidR="004121CD" w:rsidRPr="00080D4D" w:rsidRDefault="004121CD" w:rsidP="0052424F">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100,00</w:t>
            </w:r>
          </w:p>
        </w:tc>
        <w:tc>
          <w:tcPr>
            <w:tcW w:w="1912" w:type="dxa"/>
            <w:tcBorders>
              <w:top w:val="nil"/>
              <w:left w:val="nil"/>
              <w:bottom w:val="single" w:sz="8" w:space="0" w:color="auto"/>
              <w:right w:val="single" w:sz="8" w:space="0" w:color="auto"/>
            </w:tcBorders>
            <w:shd w:val="clear" w:color="000000" w:fill="FF5050"/>
            <w:noWrap/>
            <w:vAlign w:val="center"/>
            <w:hideMark/>
          </w:tcPr>
          <w:p w:rsidR="004121CD" w:rsidRPr="00080D4D" w:rsidRDefault="004121CD" w:rsidP="0052424F">
            <w:pPr>
              <w:spacing w:after="0" w:line="240" w:lineRule="auto"/>
              <w:jc w:val="right"/>
              <w:rPr>
                <w:rFonts w:eastAsia="Times New Roman" w:cs="Times New Roman"/>
                <w:b/>
                <w:bCs/>
                <w:color w:val="FFFFFF"/>
                <w:szCs w:val="24"/>
              </w:rPr>
            </w:pPr>
            <w:r w:rsidRPr="00080D4D">
              <w:rPr>
                <w:rFonts w:eastAsia="Times New Roman" w:cs="Times New Roman"/>
                <w:b/>
                <w:bCs/>
                <w:color w:val="FFFFFF"/>
                <w:szCs w:val="24"/>
              </w:rPr>
              <w:t>94.995,97</w:t>
            </w:r>
          </w:p>
        </w:tc>
        <w:tc>
          <w:tcPr>
            <w:tcW w:w="923" w:type="dxa"/>
            <w:tcBorders>
              <w:top w:val="nil"/>
              <w:left w:val="nil"/>
              <w:bottom w:val="single" w:sz="8" w:space="0" w:color="auto"/>
              <w:right w:val="single" w:sz="8" w:space="0" w:color="auto"/>
            </w:tcBorders>
            <w:shd w:val="clear" w:color="000000" w:fill="FF5050"/>
            <w:noWrap/>
            <w:vAlign w:val="center"/>
            <w:hideMark/>
          </w:tcPr>
          <w:p w:rsidR="004121CD" w:rsidRPr="00080D4D" w:rsidRDefault="004121CD" w:rsidP="0052424F">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100,00</w:t>
            </w:r>
          </w:p>
        </w:tc>
        <w:tc>
          <w:tcPr>
            <w:tcW w:w="1061" w:type="dxa"/>
            <w:tcBorders>
              <w:top w:val="nil"/>
              <w:left w:val="nil"/>
              <w:bottom w:val="single" w:sz="8" w:space="0" w:color="auto"/>
              <w:right w:val="single" w:sz="8" w:space="0" w:color="auto"/>
            </w:tcBorders>
            <w:shd w:val="clear" w:color="000000" w:fill="FF5050"/>
            <w:noWrap/>
            <w:vAlign w:val="center"/>
            <w:hideMark/>
          </w:tcPr>
          <w:p w:rsidR="004121CD" w:rsidRPr="00080D4D" w:rsidRDefault="004121CD" w:rsidP="0052424F">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3,37</w:t>
            </w:r>
          </w:p>
        </w:tc>
      </w:tr>
    </w:tbl>
    <w:p w:rsidR="00915CA3" w:rsidRPr="00080D4D" w:rsidRDefault="00915CA3" w:rsidP="00915CA3"/>
    <w:p w:rsidR="00915CA3" w:rsidRPr="00080D4D" w:rsidRDefault="00915CA3" w:rsidP="00915CA3"/>
    <w:p w:rsidR="00915CA3" w:rsidRPr="00080D4D" w:rsidRDefault="00915CA3" w:rsidP="00915CA3"/>
    <w:p w:rsidR="00915CA3" w:rsidRPr="00080D4D" w:rsidRDefault="00DF284C" w:rsidP="00915CA3">
      <w:r w:rsidRPr="00080D4D">
        <w:rPr>
          <w:noProof/>
        </w:rPr>
        <w:drawing>
          <wp:inline distT="0" distB="0" distL="0" distR="0" wp14:anchorId="72560AC9">
            <wp:extent cx="5768671" cy="3467595"/>
            <wp:effectExtent l="0" t="0" r="381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0008" cy="3480421"/>
                    </a:xfrm>
                    <a:prstGeom prst="rect">
                      <a:avLst/>
                    </a:prstGeom>
                    <a:noFill/>
                  </pic:spPr>
                </pic:pic>
              </a:graphicData>
            </a:graphic>
          </wp:inline>
        </w:drawing>
      </w:r>
    </w:p>
    <w:p w:rsidR="00915CA3" w:rsidRPr="00080D4D" w:rsidRDefault="00915CA3" w:rsidP="00915CA3">
      <w:pPr>
        <w:pStyle w:val="ResimYazs"/>
      </w:pPr>
      <w:bookmarkStart w:id="13" w:name="_Toc99112834"/>
      <w:bookmarkStart w:id="14" w:name="_Toc125548499"/>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1</w:t>
      </w:r>
      <w:r w:rsidRPr="00080D4D">
        <w:rPr>
          <w:noProof/>
        </w:rPr>
        <w:fldChar w:fldCharType="end"/>
      </w:r>
      <w:r w:rsidRPr="00080D4D">
        <w:t xml:space="preserve"> 2022 Yılı </w:t>
      </w:r>
      <w:r w:rsidR="00294D53" w:rsidRPr="00080D4D">
        <w:t>Kasım</w:t>
      </w:r>
      <w:r w:rsidRPr="00080D4D">
        <w:t xml:space="preserve"> Ayı Sonu İtibariyle Lisanslı Elektrik Kurulu Gücünün Kuruluşlara Göre Dağılımı (%)</w:t>
      </w:r>
      <w:bookmarkEnd w:id="13"/>
      <w:bookmarkEnd w:id="14"/>
    </w:p>
    <w:p w:rsidR="00915CA3" w:rsidRPr="00080D4D" w:rsidRDefault="00915CA3" w:rsidP="00915CA3">
      <w:pPr>
        <w:pStyle w:val="ResimYazs"/>
        <w:keepNext/>
      </w:pPr>
      <w:bookmarkStart w:id="15" w:name="_Toc99112777"/>
      <w:bookmarkStart w:id="16" w:name="_Toc125548477"/>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2</w:t>
      </w:r>
      <w:r w:rsidRPr="00080D4D">
        <w:rPr>
          <w:noProof/>
        </w:rPr>
        <w:fldChar w:fldCharType="end"/>
      </w:r>
      <w:r w:rsidRPr="00080D4D">
        <w:t xml:space="preserve"> 2022 Yılı </w:t>
      </w:r>
      <w:r w:rsidR="00294D53" w:rsidRPr="00080D4D">
        <w:t>Kasım</w:t>
      </w:r>
      <w:r w:rsidRPr="00080D4D">
        <w:t xml:space="preserve"> Ayı Sonu İtibariyle Lisanslı Elektrik Kurulu Gücünün Kayna</w:t>
      </w:r>
      <w:r w:rsidR="00850A87" w:rsidRPr="00080D4D">
        <w:t xml:space="preserve">k Bazında Dağılımı Ve 2021 Yılı </w:t>
      </w:r>
      <w:r w:rsidR="00294D53" w:rsidRPr="00080D4D">
        <w:t>Kasım</w:t>
      </w:r>
      <w:r w:rsidR="00850A87" w:rsidRPr="00080D4D">
        <w:t xml:space="preserve"> </w:t>
      </w:r>
      <w:r w:rsidRPr="00080D4D">
        <w:t>Ayı Değeriyle Karşılaştırılması (MW-%)</w:t>
      </w:r>
      <w:bookmarkEnd w:id="15"/>
      <w:bookmarkEnd w:id="16"/>
    </w:p>
    <w:tbl>
      <w:tblPr>
        <w:tblW w:w="9470" w:type="dxa"/>
        <w:tblInd w:w="-10" w:type="dxa"/>
        <w:tblLook w:val="04A0" w:firstRow="1" w:lastRow="0" w:firstColumn="1" w:lastColumn="0" w:noHBand="0" w:noVBand="1"/>
      </w:tblPr>
      <w:tblGrid>
        <w:gridCol w:w="2439"/>
        <w:gridCol w:w="1722"/>
        <w:gridCol w:w="1148"/>
        <w:gridCol w:w="1722"/>
        <w:gridCol w:w="1148"/>
        <w:gridCol w:w="1291"/>
      </w:tblGrid>
      <w:tr w:rsidR="00250F5D" w:rsidRPr="00080D4D" w:rsidTr="00250F5D">
        <w:trPr>
          <w:trHeight w:val="290"/>
        </w:trPr>
        <w:tc>
          <w:tcPr>
            <w:tcW w:w="2439"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KAYNAK TÜRÜ</w:t>
            </w:r>
          </w:p>
        </w:tc>
        <w:tc>
          <w:tcPr>
            <w:tcW w:w="287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2021 KASIM</w:t>
            </w:r>
          </w:p>
        </w:tc>
        <w:tc>
          <w:tcPr>
            <w:tcW w:w="287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2022 KASIM</w:t>
            </w:r>
          </w:p>
        </w:tc>
        <w:tc>
          <w:tcPr>
            <w:tcW w:w="1291" w:type="dxa"/>
            <w:vMerge w:val="restart"/>
            <w:tcBorders>
              <w:top w:val="single" w:sz="8" w:space="0" w:color="auto"/>
              <w:left w:val="nil"/>
              <w:bottom w:val="single" w:sz="8" w:space="0" w:color="000000"/>
              <w:right w:val="single" w:sz="8" w:space="0" w:color="auto"/>
            </w:tcBorders>
            <w:shd w:val="clear" w:color="000000" w:fill="FF0000"/>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DEĞİŞİM (%)</w:t>
            </w:r>
          </w:p>
        </w:tc>
      </w:tr>
      <w:tr w:rsidR="00CA28FF" w:rsidRPr="00080D4D" w:rsidTr="00250F5D">
        <w:trPr>
          <w:trHeight w:val="567"/>
        </w:trPr>
        <w:tc>
          <w:tcPr>
            <w:tcW w:w="2439" w:type="dxa"/>
            <w:vMerge/>
            <w:tcBorders>
              <w:top w:val="single" w:sz="8" w:space="0" w:color="auto"/>
              <w:left w:val="single" w:sz="8" w:space="0" w:color="auto"/>
              <w:bottom w:val="single" w:sz="8" w:space="0" w:color="000000"/>
              <w:right w:val="single" w:sz="8" w:space="0" w:color="auto"/>
            </w:tcBorders>
            <w:vAlign w:val="center"/>
            <w:hideMark/>
          </w:tcPr>
          <w:p w:rsidR="00CA28FF" w:rsidRPr="00080D4D" w:rsidRDefault="00CA28FF" w:rsidP="00CA28FF">
            <w:pPr>
              <w:spacing w:after="0" w:line="240" w:lineRule="auto"/>
              <w:rPr>
                <w:rFonts w:ascii="Arial" w:eastAsia="Times New Roman" w:hAnsi="Arial" w:cs="Arial"/>
                <w:b/>
                <w:bCs/>
                <w:color w:val="FFFFFF"/>
                <w:sz w:val="22"/>
              </w:rPr>
            </w:pPr>
          </w:p>
        </w:tc>
        <w:tc>
          <w:tcPr>
            <w:tcW w:w="1722" w:type="dxa"/>
            <w:tcBorders>
              <w:top w:val="nil"/>
              <w:left w:val="nil"/>
              <w:bottom w:val="single" w:sz="8" w:space="0" w:color="auto"/>
              <w:right w:val="single" w:sz="8" w:space="0" w:color="auto"/>
            </w:tcBorders>
            <w:shd w:val="clear" w:color="000000" w:fill="FF0000"/>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KURULU GÜÇ (MW)</w:t>
            </w:r>
          </w:p>
        </w:tc>
        <w:tc>
          <w:tcPr>
            <w:tcW w:w="1148" w:type="dxa"/>
            <w:tcBorders>
              <w:top w:val="nil"/>
              <w:left w:val="nil"/>
              <w:bottom w:val="single" w:sz="8" w:space="0" w:color="auto"/>
              <w:right w:val="single" w:sz="8" w:space="0" w:color="auto"/>
            </w:tcBorders>
            <w:shd w:val="clear" w:color="000000" w:fill="FF0000"/>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 (%)</w:t>
            </w:r>
          </w:p>
        </w:tc>
        <w:tc>
          <w:tcPr>
            <w:tcW w:w="1722" w:type="dxa"/>
            <w:tcBorders>
              <w:top w:val="nil"/>
              <w:left w:val="nil"/>
              <w:bottom w:val="single" w:sz="8" w:space="0" w:color="auto"/>
              <w:right w:val="single" w:sz="8" w:space="0" w:color="auto"/>
            </w:tcBorders>
            <w:shd w:val="clear" w:color="000000" w:fill="FF0000"/>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KURULU GÜÇ (MW)</w:t>
            </w:r>
          </w:p>
        </w:tc>
        <w:tc>
          <w:tcPr>
            <w:tcW w:w="1148" w:type="dxa"/>
            <w:tcBorders>
              <w:top w:val="nil"/>
              <w:left w:val="nil"/>
              <w:bottom w:val="single" w:sz="8" w:space="0" w:color="auto"/>
              <w:right w:val="single" w:sz="8" w:space="0" w:color="auto"/>
            </w:tcBorders>
            <w:shd w:val="clear" w:color="000000" w:fill="FF0000"/>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 (%)</w:t>
            </w:r>
          </w:p>
        </w:tc>
        <w:tc>
          <w:tcPr>
            <w:tcW w:w="1291" w:type="dxa"/>
            <w:vMerge/>
            <w:tcBorders>
              <w:top w:val="single" w:sz="8" w:space="0" w:color="auto"/>
              <w:left w:val="nil"/>
              <w:bottom w:val="single" w:sz="8" w:space="0" w:color="000000"/>
              <w:right w:val="single" w:sz="8" w:space="0" w:color="auto"/>
            </w:tcBorders>
            <w:vAlign w:val="center"/>
            <w:hideMark/>
          </w:tcPr>
          <w:p w:rsidR="00CA28FF" w:rsidRPr="00080D4D" w:rsidRDefault="00CA28FF" w:rsidP="00CA28FF">
            <w:pPr>
              <w:spacing w:after="0" w:line="240" w:lineRule="auto"/>
              <w:rPr>
                <w:rFonts w:ascii="Arial" w:eastAsia="Times New Roman" w:hAnsi="Arial" w:cs="Arial"/>
                <w:b/>
                <w:bCs/>
                <w:color w:val="FFFFFF"/>
                <w:sz w:val="22"/>
              </w:rPr>
            </w:pP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DOĞAL GAZ</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25.478,36</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27,72</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25.206,89</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26,53</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-1,07</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BARAJLI HİDROLİK</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23.279,92</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25,33</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23.275,23</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24,50</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-0,02</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RÜZGÂR</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10.355,66</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11,27</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11.284,05</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11,88</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8,97</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İTHAL KÖMÜR</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8.993,80</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9,79</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10.373,80</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10,92</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15,34</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LİNYİT</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10.119,90</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11,01</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10.191,52</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10,73</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0,71</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 xml:space="preserve">AKARSU </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8.191,90</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8,91</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8.271,80</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8,71</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0,98</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BİYOKÜTLE</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1.451,71</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1,58</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1.748,54</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1,84</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20,45</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JEOTERMAL</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1.651,17</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1,80</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1.686,34</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1,78</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2,13</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GÜNEŞ</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900,99</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0,98</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1.452,38</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1,53</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61,20</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TAŞ KÖMÜRÜ</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810,77</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0,88</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840,77</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0,89</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3,70</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ASFALTİT</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405</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0,44</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405,00</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0,43</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FUEL OİL</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251,93</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0,27</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251,93</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0,27</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NAFTA</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4,74</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0,01</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4,74</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LNG</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1,95</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1,95</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r>
      <w:tr w:rsidR="00250F5D"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MOTORİN</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1,04</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c>
          <w:tcPr>
            <w:tcW w:w="1722"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1,04</w:t>
            </w:r>
          </w:p>
        </w:tc>
        <w:tc>
          <w:tcPr>
            <w:tcW w:w="1148"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c>
          <w:tcPr>
            <w:tcW w:w="1291" w:type="dxa"/>
            <w:tcBorders>
              <w:top w:val="nil"/>
              <w:left w:val="nil"/>
              <w:bottom w:val="single" w:sz="8" w:space="0" w:color="auto"/>
              <w:right w:val="single" w:sz="8" w:space="0" w:color="auto"/>
            </w:tcBorders>
            <w:shd w:val="clear" w:color="auto" w:fill="auto"/>
            <w:noWrap/>
            <w:vAlign w:val="center"/>
            <w:hideMark/>
          </w:tcPr>
          <w:p w:rsidR="00CA28FF" w:rsidRPr="00080D4D" w:rsidRDefault="00CA28FF" w:rsidP="00CA28FF">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r>
      <w:tr w:rsidR="00CA28FF" w:rsidRPr="00080D4D" w:rsidTr="00250F5D">
        <w:trPr>
          <w:trHeight w:val="29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TOPLAM</w:t>
            </w:r>
          </w:p>
        </w:tc>
        <w:tc>
          <w:tcPr>
            <w:tcW w:w="1722" w:type="dxa"/>
            <w:tcBorders>
              <w:top w:val="nil"/>
              <w:left w:val="nil"/>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jc w:val="right"/>
              <w:rPr>
                <w:rFonts w:ascii="Arial" w:eastAsia="Times New Roman" w:hAnsi="Arial" w:cs="Arial"/>
                <w:b/>
                <w:bCs/>
                <w:color w:val="FFFFFF"/>
                <w:sz w:val="22"/>
              </w:rPr>
            </w:pPr>
            <w:r w:rsidRPr="00080D4D">
              <w:rPr>
                <w:rFonts w:ascii="Arial" w:eastAsia="Times New Roman" w:hAnsi="Arial" w:cs="Arial"/>
                <w:b/>
                <w:bCs/>
                <w:color w:val="FFFFFF"/>
                <w:sz w:val="22"/>
              </w:rPr>
              <w:t>91.898,84</w:t>
            </w:r>
          </w:p>
        </w:tc>
        <w:tc>
          <w:tcPr>
            <w:tcW w:w="1148" w:type="dxa"/>
            <w:tcBorders>
              <w:top w:val="nil"/>
              <w:left w:val="nil"/>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100,00</w:t>
            </w:r>
          </w:p>
        </w:tc>
        <w:tc>
          <w:tcPr>
            <w:tcW w:w="1722" w:type="dxa"/>
            <w:tcBorders>
              <w:top w:val="nil"/>
              <w:left w:val="nil"/>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jc w:val="right"/>
              <w:rPr>
                <w:rFonts w:ascii="Arial" w:eastAsia="Times New Roman" w:hAnsi="Arial" w:cs="Arial"/>
                <w:b/>
                <w:bCs/>
                <w:color w:val="FFFFFF"/>
                <w:sz w:val="22"/>
              </w:rPr>
            </w:pPr>
            <w:r w:rsidRPr="00080D4D">
              <w:rPr>
                <w:rFonts w:ascii="Arial" w:eastAsia="Times New Roman" w:hAnsi="Arial" w:cs="Arial"/>
                <w:b/>
                <w:bCs/>
                <w:color w:val="FFFFFF"/>
                <w:sz w:val="22"/>
              </w:rPr>
              <w:t>94.995,97</w:t>
            </w:r>
          </w:p>
        </w:tc>
        <w:tc>
          <w:tcPr>
            <w:tcW w:w="1148" w:type="dxa"/>
            <w:tcBorders>
              <w:top w:val="nil"/>
              <w:left w:val="nil"/>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100,00</w:t>
            </w:r>
          </w:p>
        </w:tc>
        <w:tc>
          <w:tcPr>
            <w:tcW w:w="1291" w:type="dxa"/>
            <w:tcBorders>
              <w:top w:val="nil"/>
              <w:left w:val="nil"/>
              <w:bottom w:val="single" w:sz="8" w:space="0" w:color="auto"/>
              <w:right w:val="single" w:sz="8" w:space="0" w:color="auto"/>
            </w:tcBorders>
            <w:shd w:val="clear" w:color="000000" w:fill="FF5050"/>
            <w:noWrap/>
            <w:vAlign w:val="center"/>
            <w:hideMark/>
          </w:tcPr>
          <w:p w:rsidR="00CA28FF" w:rsidRPr="00080D4D" w:rsidRDefault="00CA28FF" w:rsidP="00CA28FF">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3,37</w:t>
            </w:r>
          </w:p>
        </w:tc>
      </w:tr>
    </w:tbl>
    <w:p w:rsidR="00915CA3" w:rsidRPr="00080D4D" w:rsidRDefault="00915CA3" w:rsidP="00915CA3">
      <w:pPr>
        <w:rPr>
          <w:noProof/>
        </w:rPr>
      </w:pPr>
    </w:p>
    <w:p w:rsidR="00915CA3" w:rsidRPr="00080D4D" w:rsidRDefault="00915CA3" w:rsidP="00915CA3">
      <w:pPr>
        <w:rPr>
          <w:noProof/>
        </w:rPr>
      </w:pPr>
    </w:p>
    <w:p w:rsidR="00915CA3" w:rsidRPr="00080D4D" w:rsidRDefault="00250F5D" w:rsidP="00915CA3">
      <w:r w:rsidRPr="00080D4D">
        <w:rPr>
          <w:noProof/>
        </w:rPr>
        <w:drawing>
          <wp:inline distT="0" distB="0" distL="0" distR="0" wp14:anchorId="4803EE5A">
            <wp:extent cx="5930544" cy="3327990"/>
            <wp:effectExtent l="0" t="0" r="0" b="635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1441" cy="3345328"/>
                    </a:xfrm>
                    <a:prstGeom prst="rect">
                      <a:avLst/>
                    </a:prstGeom>
                    <a:noFill/>
                  </pic:spPr>
                </pic:pic>
              </a:graphicData>
            </a:graphic>
          </wp:inline>
        </w:drawing>
      </w:r>
    </w:p>
    <w:p w:rsidR="00915CA3" w:rsidRPr="00080D4D" w:rsidRDefault="00915CA3" w:rsidP="00915CA3">
      <w:pPr>
        <w:pStyle w:val="ResimYazs"/>
      </w:pPr>
      <w:bookmarkStart w:id="17" w:name="_Toc99112835"/>
      <w:bookmarkStart w:id="18" w:name="_Toc125548500"/>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2</w:t>
      </w:r>
      <w:r w:rsidRPr="00080D4D">
        <w:rPr>
          <w:noProof/>
        </w:rPr>
        <w:fldChar w:fldCharType="end"/>
      </w:r>
      <w:r w:rsidRPr="00080D4D">
        <w:t xml:space="preserve"> 2022 Yılı </w:t>
      </w:r>
      <w:r w:rsidR="00294D53" w:rsidRPr="00080D4D">
        <w:t>Kasım</w:t>
      </w:r>
      <w:r w:rsidRPr="00080D4D">
        <w:t xml:space="preserve"> Sonu İtibariyle Lisanslı Elektrik Kurulu Gücünün Kaynak Bazında Dağılımı (%)</w:t>
      </w:r>
      <w:bookmarkEnd w:id="17"/>
      <w:bookmarkEnd w:id="18"/>
    </w:p>
    <w:p w:rsidR="00915CA3" w:rsidRPr="00080D4D" w:rsidRDefault="00915CA3" w:rsidP="00915CA3">
      <w:pPr>
        <w:pStyle w:val="ResimYazs"/>
        <w:keepNext/>
      </w:pPr>
      <w:bookmarkStart w:id="19" w:name="_Toc99112778"/>
      <w:bookmarkStart w:id="20" w:name="_Toc125548478"/>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3</w:t>
      </w:r>
      <w:r w:rsidRPr="00080D4D">
        <w:rPr>
          <w:noProof/>
        </w:rPr>
        <w:fldChar w:fldCharType="end"/>
      </w:r>
      <w:r w:rsidRPr="00080D4D">
        <w:t xml:space="preserve"> </w:t>
      </w:r>
      <w:r w:rsidR="00294D53" w:rsidRPr="00080D4D">
        <w:t>Kasım</w:t>
      </w:r>
      <w:r w:rsidR="00A82E19" w:rsidRPr="00080D4D">
        <w:t xml:space="preserve"> </w:t>
      </w:r>
      <w:r w:rsidRPr="00080D4D">
        <w:t>2022 Döneminde Lisanslı Elektrik Kurulu Gücünün İl Bazında Dağılımı (MW)</w:t>
      </w:r>
      <w:bookmarkEnd w:id="19"/>
      <w:bookmarkEnd w:id="20"/>
    </w:p>
    <w:tbl>
      <w:tblPr>
        <w:tblW w:w="9732" w:type="dxa"/>
        <w:tblInd w:w="-10" w:type="dxa"/>
        <w:tblLook w:val="04A0" w:firstRow="1" w:lastRow="0" w:firstColumn="1" w:lastColumn="0" w:noHBand="0" w:noVBand="1"/>
      </w:tblPr>
      <w:tblGrid>
        <w:gridCol w:w="1833"/>
        <w:gridCol w:w="2029"/>
        <w:gridCol w:w="1045"/>
        <w:gridCol w:w="1751"/>
        <w:gridCol w:w="2029"/>
        <w:gridCol w:w="1045"/>
      </w:tblGrid>
      <w:tr w:rsidR="005B5592" w:rsidRPr="00080D4D" w:rsidTr="005B5592">
        <w:trPr>
          <w:trHeight w:val="285"/>
        </w:trPr>
        <w:tc>
          <w:tcPr>
            <w:tcW w:w="1833"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5B5592" w:rsidRPr="00080D4D" w:rsidRDefault="005B5592" w:rsidP="005B5592">
            <w:pPr>
              <w:spacing w:after="0" w:line="240" w:lineRule="auto"/>
              <w:rPr>
                <w:rFonts w:eastAsia="Times New Roman" w:cs="Times New Roman"/>
                <w:b/>
                <w:bCs/>
                <w:color w:val="FFFFFF"/>
                <w:szCs w:val="24"/>
              </w:rPr>
            </w:pPr>
            <w:r w:rsidRPr="00080D4D">
              <w:rPr>
                <w:rFonts w:eastAsia="Times New Roman" w:cs="Times New Roman"/>
                <w:b/>
                <w:bCs/>
                <w:color w:val="FFFFFF"/>
                <w:szCs w:val="24"/>
              </w:rPr>
              <w:t>İLLER</w:t>
            </w:r>
          </w:p>
        </w:tc>
        <w:tc>
          <w:tcPr>
            <w:tcW w:w="2029" w:type="dxa"/>
            <w:tcBorders>
              <w:top w:val="single" w:sz="8" w:space="0" w:color="auto"/>
              <w:left w:val="nil"/>
              <w:bottom w:val="single" w:sz="8" w:space="0" w:color="auto"/>
              <w:right w:val="single" w:sz="8" w:space="0" w:color="auto"/>
            </w:tcBorders>
            <w:shd w:val="clear" w:color="000000" w:fill="FF0000"/>
            <w:noWrap/>
            <w:vAlign w:val="center"/>
            <w:hideMark/>
          </w:tcPr>
          <w:p w:rsidR="005B5592" w:rsidRPr="00080D4D" w:rsidRDefault="005B5592" w:rsidP="005B5592">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KURULU GÜÇ (MW)</w:t>
            </w:r>
          </w:p>
        </w:tc>
        <w:tc>
          <w:tcPr>
            <w:tcW w:w="1045" w:type="dxa"/>
            <w:tcBorders>
              <w:top w:val="single" w:sz="8" w:space="0" w:color="auto"/>
              <w:left w:val="nil"/>
              <w:bottom w:val="single" w:sz="8" w:space="0" w:color="auto"/>
              <w:right w:val="single" w:sz="8" w:space="0" w:color="auto"/>
            </w:tcBorders>
            <w:shd w:val="clear" w:color="000000" w:fill="FF0000"/>
            <w:noWrap/>
            <w:vAlign w:val="center"/>
            <w:hideMark/>
          </w:tcPr>
          <w:p w:rsidR="005B5592" w:rsidRPr="00080D4D" w:rsidRDefault="005B5592" w:rsidP="005B5592">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ORAN (%)</w:t>
            </w:r>
          </w:p>
        </w:tc>
        <w:tc>
          <w:tcPr>
            <w:tcW w:w="1751" w:type="dxa"/>
            <w:tcBorders>
              <w:top w:val="single" w:sz="8" w:space="0" w:color="auto"/>
              <w:left w:val="nil"/>
              <w:bottom w:val="single" w:sz="8" w:space="0" w:color="auto"/>
              <w:right w:val="single" w:sz="8" w:space="0" w:color="auto"/>
            </w:tcBorders>
            <w:shd w:val="clear" w:color="000000" w:fill="FF0000"/>
            <w:noWrap/>
            <w:vAlign w:val="center"/>
            <w:hideMark/>
          </w:tcPr>
          <w:p w:rsidR="005B5592" w:rsidRPr="00080D4D" w:rsidRDefault="005B5592" w:rsidP="005B5592">
            <w:pPr>
              <w:spacing w:after="0" w:line="240" w:lineRule="auto"/>
              <w:rPr>
                <w:rFonts w:eastAsia="Times New Roman" w:cs="Times New Roman"/>
                <w:b/>
                <w:bCs/>
                <w:color w:val="FFFFFF"/>
                <w:szCs w:val="24"/>
              </w:rPr>
            </w:pPr>
            <w:r w:rsidRPr="00080D4D">
              <w:rPr>
                <w:rFonts w:eastAsia="Times New Roman" w:cs="Times New Roman"/>
                <w:b/>
                <w:bCs/>
                <w:color w:val="FFFFFF"/>
                <w:szCs w:val="24"/>
              </w:rPr>
              <w:t>İLLER</w:t>
            </w:r>
          </w:p>
        </w:tc>
        <w:tc>
          <w:tcPr>
            <w:tcW w:w="2029" w:type="dxa"/>
            <w:tcBorders>
              <w:top w:val="single" w:sz="8" w:space="0" w:color="auto"/>
              <w:left w:val="nil"/>
              <w:bottom w:val="single" w:sz="8" w:space="0" w:color="auto"/>
              <w:right w:val="single" w:sz="8" w:space="0" w:color="auto"/>
            </w:tcBorders>
            <w:shd w:val="clear" w:color="000000" w:fill="FF0000"/>
            <w:noWrap/>
            <w:vAlign w:val="center"/>
            <w:hideMark/>
          </w:tcPr>
          <w:p w:rsidR="005B5592" w:rsidRPr="00080D4D" w:rsidRDefault="005B5592" w:rsidP="005B5592">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KURULU GÜÇ (MW)</w:t>
            </w:r>
          </w:p>
        </w:tc>
        <w:tc>
          <w:tcPr>
            <w:tcW w:w="1045" w:type="dxa"/>
            <w:tcBorders>
              <w:top w:val="single" w:sz="8" w:space="0" w:color="auto"/>
              <w:left w:val="nil"/>
              <w:bottom w:val="single" w:sz="8" w:space="0" w:color="auto"/>
              <w:right w:val="single" w:sz="8" w:space="0" w:color="auto"/>
            </w:tcBorders>
            <w:shd w:val="clear" w:color="000000" w:fill="FF0000"/>
            <w:noWrap/>
            <w:vAlign w:val="center"/>
            <w:hideMark/>
          </w:tcPr>
          <w:p w:rsidR="005B5592" w:rsidRPr="00080D4D" w:rsidRDefault="005B5592" w:rsidP="005B5592">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ORAN (%)</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İzmir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5.168,24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5,44</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Sinop</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612,56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0,64</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Adana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5.138,71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5,41</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Erzurum</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571,97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0,60</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Çanakkale</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4.574,41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4,82</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Bolu</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537,99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0,57</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Kahramanmaraş</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4.407,91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4,64</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Ordu</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501,73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0,53</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İstanbul</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3.496,63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3,68</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Muş</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462,66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0,49</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Zonguldak</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3.377,11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3,55</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Gaziantep</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452,14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0,48</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Şanlıurfa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3.300,25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3,47</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Afyonkarahisar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422,51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0,44</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Samsun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3.250,94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3,42</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Şırnak</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420,92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0,44</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Balıkesir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3.086,23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3,25</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Çorum</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402,43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0,42</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Manisa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2.932,22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3,09</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Yalova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386,93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0,41</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Bursa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2.908,51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3,06</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Rize</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366,57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0,39</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Hatay</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2.887,01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3,04</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Erzincan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324,40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0,34</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Sakarya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2.821,10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2,97</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Kırşehir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316,09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0,33</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Elâzığ</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2.466,17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2,60</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Amasya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314,66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0,33</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Ankara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2.382,98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2,51</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Isparta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290,65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0,31</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Muğla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2.315,61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2,44</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Adıyaman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258,64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0,27</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Diyarbakır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2.260,86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2,38</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Kars</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251,66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0,26</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Kocaeli</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2.107,49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2,22</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Ardahan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235,90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0,25</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Artvin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2.071,30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2,18</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Bilecik</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205,18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0,22</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Kırıkkale</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2.001,52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2,11</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Karabük</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185,97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0,20</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Kırklareli</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1.907,92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2,01</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Edirne</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181,01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0,19</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Antalya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1.832,33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1,93</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Van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160,42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0,17</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Denizli</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1.753,47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1,85</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Düzce</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126,16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0,13</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Konya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1.579,16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1,66</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Kastamonu</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123,23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0,13</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Aydın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1.572,43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1,66</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Burdur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122,46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0,13</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Tekirdağ</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1.503,61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1,58</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Malatya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117,74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0,12</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Mardin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1.423,09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1,50</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Tunceli</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106,95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0,11</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Bingöl</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1.325,49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1,40</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Bitlis</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103,05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0,11</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Kütahya</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1.067,82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1,12</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Uşak</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102,97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0,11</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Osmaniye</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1.060,89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1,12</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Nevşehir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89,13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0,09</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Mersin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1.028,99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1,08</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Yozgat</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69,43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0,07</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Sivas</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1.017,80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1,07</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Niğde</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64,36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0,07</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Giresun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905,87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0,95</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Batman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63,24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0,07</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Siirt</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793,91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0,84</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Çankırı</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61,12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0,06</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Gümüşhane</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686,80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0,72</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Hakkâri</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58,17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0,06</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Tokat</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681,73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0,72</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Aksaray</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39,24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0,04</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Karaman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677,99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0,71</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Bayburt</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35,68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0,04</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Kayseri</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676,85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0,71</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Ağrı</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35,11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0,04</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Eskişehir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654,76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0,69</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b/>
                <w:bCs/>
                <w:color w:val="FFFFFF"/>
                <w:szCs w:val="24"/>
              </w:rPr>
            </w:pPr>
            <w:r w:rsidRPr="00080D4D">
              <w:rPr>
                <w:rFonts w:eastAsia="Times New Roman" w:cs="Times New Roman"/>
                <w:b/>
                <w:bCs/>
                <w:color w:val="FFFFFF"/>
                <w:szCs w:val="24"/>
              </w:rPr>
              <w:t>Bartın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34,33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0,04</w:t>
            </w:r>
          </w:p>
        </w:tc>
      </w:tr>
      <w:tr w:rsidR="005B5592" w:rsidRPr="00080D4D" w:rsidTr="005B5592">
        <w:trPr>
          <w:trHeight w:val="28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Trabzon</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650,75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0,69</w:t>
            </w:r>
          </w:p>
        </w:tc>
        <w:tc>
          <w:tcPr>
            <w:tcW w:w="1751" w:type="dxa"/>
            <w:tcBorders>
              <w:top w:val="nil"/>
              <w:left w:val="nil"/>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color w:val="FFFFFF"/>
                <w:szCs w:val="24"/>
              </w:rPr>
            </w:pPr>
            <w:r w:rsidRPr="00080D4D">
              <w:rPr>
                <w:rFonts w:eastAsia="Times New Roman" w:cs="Times New Roman"/>
                <w:color w:val="FFFFFF"/>
                <w:szCs w:val="24"/>
              </w:rPr>
              <w:t>Iğdır</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color w:val="000000"/>
                <w:szCs w:val="24"/>
              </w:rPr>
            </w:pPr>
            <w:r w:rsidRPr="00080D4D">
              <w:rPr>
                <w:rFonts w:eastAsia="Times New Roman" w:cs="Times New Roman"/>
                <w:color w:val="000000"/>
                <w:szCs w:val="24"/>
              </w:rPr>
              <w:t xml:space="preserve">                    23,79 </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color w:val="000000"/>
                <w:szCs w:val="24"/>
              </w:rPr>
            </w:pPr>
            <w:r w:rsidRPr="00080D4D">
              <w:rPr>
                <w:rFonts w:eastAsia="Times New Roman" w:cs="Times New Roman"/>
                <w:color w:val="000000"/>
                <w:szCs w:val="24"/>
              </w:rPr>
              <w:t>0,03</w:t>
            </w:r>
          </w:p>
        </w:tc>
      </w:tr>
      <w:tr w:rsidR="005B5592" w:rsidRPr="00080D4D" w:rsidTr="005B5592">
        <w:trPr>
          <w:trHeight w:val="285"/>
        </w:trPr>
        <w:tc>
          <w:tcPr>
            <w:tcW w:w="1833" w:type="dxa"/>
            <w:tcBorders>
              <w:top w:val="nil"/>
              <w:left w:val="nil"/>
              <w:bottom w:val="nil"/>
              <w:right w:val="nil"/>
            </w:tcBorders>
            <w:shd w:val="clear" w:color="auto" w:fill="auto"/>
            <w:noWrap/>
            <w:vAlign w:val="bottom"/>
            <w:hideMark/>
          </w:tcPr>
          <w:p w:rsidR="005B5592" w:rsidRPr="00080D4D" w:rsidRDefault="005B5592" w:rsidP="005B5592">
            <w:pPr>
              <w:spacing w:after="0" w:line="240" w:lineRule="auto"/>
              <w:jc w:val="center"/>
              <w:rPr>
                <w:rFonts w:eastAsia="Times New Roman" w:cs="Times New Roman"/>
                <w:color w:val="000000"/>
                <w:szCs w:val="24"/>
              </w:rPr>
            </w:pPr>
          </w:p>
        </w:tc>
        <w:tc>
          <w:tcPr>
            <w:tcW w:w="2029" w:type="dxa"/>
            <w:tcBorders>
              <w:top w:val="nil"/>
              <w:left w:val="nil"/>
              <w:bottom w:val="nil"/>
              <w:right w:val="nil"/>
            </w:tcBorders>
            <w:shd w:val="clear" w:color="auto" w:fill="auto"/>
            <w:noWrap/>
            <w:vAlign w:val="bottom"/>
            <w:hideMark/>
          </w:tcPr>
          <w:p w:rsidR="005B5592" w:rsidRPr="00080D4D" w:rsidRDefault="005B5592" w:rsidP="005B5592">
            <w:pPr>
              <w:spacing w:after="0" w:line="240" w:lineRule="auto"/>
              <w:rPr>
                <w:rFonts w:eastAsia="Times New Roman" w:cs="Times New Roman"/>
                <w:sz w:val="20"/>
                <w:szCs w:val="20"/>
              </w:rPr>
            </w:pPr>
          </w:p>
        </w:tc>
        <w:tc>
          <w:tcPr>
            <w:tcW w:w="1045" w:type="dxa"/>
            <w:tcBorders>
              <w:top w:val="nil"/>
              <w:left w:val="nil"/>
              <w:bottom w:val="nil"/>
              <w:right w:val="nil"/>
            </w:tcBorders>
            <w:shd w:val="clear" w:color="auto" w:fill="auto"/>
            <w:noWrap/>
            <w:vAlign w:val="bottom"/>
            <w:hideMark/>
          </w:tcPr>
          <w:p w:rsidR="005B5592" w:rsidRPr="00080D4D" w:rsidRDefault="005B5592" w:rsidP="005B5592">
            <w:pPr>
              <w:spacing w:after="0" w:line="240" w:lineRule="auto"/>
              <w:rPr>
                <w:rFonts w:eastAsia="Times New Roman" w:cs="Times New Roman"/>
                <w:sz w:val="20"/>
                <w:szCs w:val="20"/>
              </w:rPr>
            </w:pPr>
          </w:p>
        </w:tc>
        <w:tc>
          <w:tcPr>
            <w:tcW w:w="1751" w:type="dxa"/>
            <w:tcBorders>
              <w:top w:val="nil"/>
              <w:left w:val="single" w:sz="8" w:space="0" w:color="auto"/>
              <w:bottom w:val="single" w:sz="8" w:space="0" w:color="auto"/>
              <w:right w:val="single" w:sz="8" w:space="0" w:color="auto"/>
            </w:tcBorders>
            <w:shd w:val="clear" w:color="000000" w:fill="FF5050"/>
            <w:noWrap/>
            <w:vAlign w:val="center"/>
            <w:hideMark/>
          </w:tcPr>
          <w:p w:rsidR="005B5592" w:rsidRPr="00080D4D" w:rsidRDefault="005B5592" w:rsidP="005B5592">
            <w:pPr>
              <w:spacing w:after="0" w:line="240" w:lineRule="auto"/>
              <w:rPr>
                <w:rFonts w:eastAsia="Times New Roman" w:cs="Times New Roman"/>
                <w:b/>
                <w:bCs/>
                <w:color w:val="FFFFFF"/>
                <w:szCs w:val="24"/>
              </w:rPr>
            </w:pPr>
            <w:r w:rsidRPr="00080D4D">
              <w:rPr>
                <w:rFonts w:eastAsia="Times New Roman" w:cs="Times New Roman"/>
                <w:b/>
                <w:bCs/>
                <w:color w:val="FFFFFF"/>
                <w:szCs w:val="24"/>
              </w:rPr>
              <w:t>Genel Toplam</w:t>
            </w:r>
          </w:p>
        </w:tc>
        <w:tc>
          <w:tcPr>
            <w:tcW w:w="2029"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94.995,97</w:t>
            </w:r>
          </w:p>
        </w:tc>
        <w:tc>
          <w:tcPr>
            <w:tcW w:w="1045" w:type="dxa"/>
            <w:tcBorders>
              <w:top w:val="nil"/>
              <w:left w:val="nil"/>
              <w:bottom w:val="single" w:sz="8" w:space="0" w:color="auto"/>
              <w:right w:val="single" w:sz="8" w:space="0" w:color="auto"/>
            </w:tcBorders>
            <w:shd w:val="clear" w:color="auto" w:fill="auto"/>
            <w:noWrap/>
            <w:vAlign w:val="center"/>
            <w:hideMark/>
          </w:tcPr>
          <w:p w:rsidR="005B5592" w:rsidRPr="00080D4D" w:rsidRDefault="005B5592" w:rsidP="005B5592">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w:t>
            </w:r>
            <w:r w:rsidR="00410E87">
              <w:rPr>
                <w:rFonts w:eastAsia="Times New Roman" w:cs="Times New Roman"/>
                <w:b/>
                <w:bCs/>
                <w:color w:val="000000"/>
                <w:szCs w:val="24"/>
              </w:rPr>
              <w:t>,00</w:t>
            </w:r>
          </w:p>
        </w:tc>
      </w:tr>
    </w:tbl>
    <w:p w:rsidR="00915CA3" w:rsidRPr="00080D4D" w:rsidRDefault="00915CA3" w:rsidP="00915CA3">
      <w:pPr>
        <w:pStyle w:val="ResimYazs"/>
        <w:keepNext/>
      </w:pPr>
      <w:bookmarkStart w:id="21" w:name="_Toc99112779"/>
      <w:bookmarkStart w:id="22" w:name="_Toc125548479"/>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4</w:t>
      </w:r>
      <w:r w:rsidRPr="00080D4D">
        <w:rPr>
          <w:noProof/>
        </w:rPr>
        <w:fldChar w:fldCharType="end"/>
      </w:r>
      <w:r w:rsidR="00BC42A9" w:rsidRPr="00080D4D">
        <w:t xml:space="preserve"> 2022 Yılı </w:t>
      </w:r>
      <w:r w:rsidR="00294D53" w:rsidRPr="00080D4D">
        <w:t>Kasım</w:t>
      </w:r>
      <w:r w:rsidRPr="00080D4D">
        <w:t xml:space="preserve"> Döneminde Devreye Giren-Devreden Çıkan Lisanslı Kurulu Güç (MW)</w:t>
      </w:r>
      <w:bookmarkEnd w:id="21"/>
      <w:bookmarkEnd w:id="22"/>
    </w:p>
    <w:tbl>
      <w:tblPr>
        <w:tblW w:w="9145" w:type="dxa"/>
        <w:tblInd w:w="-10" w:type="dxa"/>
        <w:tblLook w:val="04A0" w:firstRow="1" w:lastRow="0" w:firstColumn="1" w:lastColumn="0" w:noHBand="0" w:noVBand="1"/>
      </w:tblPr>
      <w:tblGrid>
        <w:gridCol w:w="2025"/>
        <w:gridCol w:w="2537"/>
        <w:gridCol w:w="2643"/>
        <w:gridCol w:w="1940"/>
      </w:tblGrid>
      <w:tr w:rsidR="004662DA" w:rsidRPr="00080D4D" w:rsidTr="00DA4E96">
        <w:trPr>
          <w:trHeight w:val="1222"/>
        </w:trPr>
        <w:tc>
          <w:tcPr>
            <w:tcW w:w="202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4662DA" w:rsidRPr="00080D4D" w:rsidRDefault="004662DA" w:rsidP="004662DA">
            <w:pPr>
              <w:spacing w:after="0" w:line="240" w:lineRule="auto"/>
              <w:rPr>
                <w:rFonts w:eastAsia="Times New Roman" w:cs="Times New Roman"/>
                <w:b/>
                <w:bCs/>
                <w:color w:val="FFFFFF"/>
                <w:szCs w:val="24"/>
              </w:rPr>
            </w:pPr>
            <w:r w:rsidRPr="00080D4D">
              <w:rPr>
                <w:rFonts w:eastAsia="Times New Roman" w:cs="Times New Roman"/>
                <w:b/>
                <w:bCs/>
                <w:color w:val="FFFFFF"/>
                <w:szCs w:val="24"/>
              </w:rPr>
              <w:t>KAYNAK TÜRÜ</w:t>
            </w:r>
          </w:p>
        </w:tc>
        <w:tc>
          <w:tcPr>
            <w:tcW w:w="2537" w:type="dxa"/>
            <w:tcBorders>
              <w:top w:val="single" w:sz="8" w:space="0" w:color="auto"/>
              <w:left w:val="nil"/>
              <w:bottom w:val="single" w:sz="8" w:space="0" w:color="auto"/>
              <w:right w:val="single" w:sz="8" w:space="0" w:color="auto"/>
            </w:tcBorders>
            <w:shd w:val="clear" w:color="000000" w:fill="FF0000"/>
            <w:vAlign w:val="center"/>
            <w:hideMark/>
          </w:tcPr>
          <w:p w:rsidR="004662DA" w:rsidRPr="00080D4D" w:rsidRDefault="004662DA" w:rsidP="004662DA">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DEVREYE GİREN KURULU GÜÇ(MW)</w:t>
            </w:r>
          </w:p>
        </w:tc>
        <w:tc>
          <w:tcPr>
            <w:tcW w:w="2643" w:type="dxa"/>
            <w:tcBorders>
              <w:top w:val="single" w:sz="8" w:space="0" w:color="auto"/>
              <w:left w:val="nil"/>
              <w:bottom w:val="single" w:sz="8" w:space="0" w:color="auto"/>
              <w:right w:val="single" w:sz="8" w:space="0" w:color="auto"/>
            </w:tcBorders>
            <w:shd w:val="clear" w:color="000000" w:fill="FF0000"/>
            <w:vAlign w:val="center"/>
            <w:hideMark/>
          </w:tcPr>
          <w:p w:rsidR="004662DA" w:rsidRPr="00080D4D" w:rsidRDefault="004662DA" w:rsidP="004662DA">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DEVREDEN ÇIKAN KURULU GÜÇ(MW)</w:t>
            </w:r>
          </w:p>
        </w:tc>
        <w:tc>
          <w:tcPr>
            <w:tcW w:w="1940" w:type="dxa"/>
            <w:tcBorders>
              <w:top w:val="single" w:sz="8" w:space="0" w:color="auto"/>
              <w:left w:val="nil"/>
              <w:bottom w:val="single" w:sz="8" w:space="0" w:color="auto"/>
              <w:right w:val="single" w:sz="8" w:space="0" w:color="auto"/>
            </w:tcBorders>
            <w:shd w:val="clear" w:color="000000" w:fill="FF0000"/>
            <w:vAlign w:val="center"/>
            <w:hideMark/>
          </w:tcPr>
          <w:p w:rsidR="004662DA" w:rsidRPr="00080D4D" w:rsidRDefault="004662DA" w:rsidP="004662DA">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NET DEĞİŞİM (MW)</w:t>
            </w:r>
          </w:p>
        </w:tc>
      </w:tr>
      <w:tr w:rsidR="004662DA" w:rsidRPr="00080D4D" w:rsidTr="00DA4E96">
        <w:trPr>
          <w:trHeight w:val="399"/>
        </w:trPr>
        <w:tc>
          <w:tcPr>
            <w:tcW w:w="2025" w:type="dxa"/>
            <w:tcBorders>
              <w:top w:val="nil"/>
              <w:left w:val="single" w:sz="8" w:space="0" w:color="auto"/>
              <w:bottom w:val="single" w:sz="8" w:space="0" w:color="auto"/>
              <w:right w:val="single" w:sz="8" w:space="0" w:color="auto"/>
            </w:tcBorders>
            <w:shd w:val="clear" w:color="000000" w:fill="FF5050"/>
            <w:noWrap/>
            <w:vAlign w:val="center"/>
            <w:hideMark/>
          </w:tcPr>
          <w:p w:rsidR="004662DA" w:rsidRPr="00080D4D" w:rsidRDefault="004662DA" w:rsidP="004662DA">
            <w:pPr>
              <w:spacing w:after="0" w:line="240" w:lineRule="auto"/>
              <w:rPr>
                <w:rFonts w:eastAsia="Times New Roman" w:cs="Times New Roman"/>
                <w:b/>
                <w:bCs/>
                <w:color w:val="FFFFFF"/>
                <w:sz w:val="22"/>
              </w:rPr>
            </w:pPr>
            <w:r w:rsidRPr="00080D4D">
              <w:rPr>
                <w:rFonts w:eastAsia="Times New Roman" w:cs="Times New Roman"/>
                <w:b/>
                <w:bCs/>
                <w:color w:val="FFFFFF"/>
                <w:sz w:val="22"/>
              </w:rPr>
              <w:t>AKARSU</w:t>
            </w:r>
          </w:p>
        </w:tc>
        <w:tc>
          <w:tcPr>
            <w:tcW w:w="2537"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1,25</w:t>
            </w:r>
          </w:p>
        </w:tc>
        <w:tc>
          <w:tcPr>
            <w:tcW w:w="2643"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6,00</w:t>
            </w:r>
          </w:p>
        </w:tc>
        <w:tc>
          <w:tcPr>
            <w:tcW w:w="1940"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-4,75</w:t>
            </w:r>
          </w:p>
        </w:tc>
      </w:tr>
      <w:tr w:rsidR="004662DA" w:rsidRPr="00080D4D" w:rsidTr="00DA4E96">
        <w:trPr>
          <w:trHeight w:val="399"/>
        </w:trPr>
        <w:tc>
          <w:tcPr>
            <w:tcW w:w="2025" w:type="dxa"/>
            <w:tcBorders>
              <w:top w:val="nil"/>
              <w:left w:val="single" w:sz="8" w:space="0" w:color="auto"/>
              <w:bottom w:val="single" w:sz="8" w:space="0" w:color="auto"/>
              <w:right w:val="single" w:sz="8" w:space="0" w:color="auto"/>
            </w:tcBorders>
            <w:shd w:val="clear" w:color="000000" w:fill="FF5050"/>
            <w:noWrap/>
            <w:vAlign w:val="center"/>
            <w:hideMark/>
          </w:tcPr>
          <w:p w:rsidR="004662DA" w:rsidRPr="00080D4D" w:rsidRDefault="004662DA" w:rsidP="004662DA">
            <w:pPr>
              <w:spacing w:after="0" w:line="240" w:lineRule="auto"/>
              <w:rPr>
                <w:rFonts w:eastAsia="Times New Roman" w:cs="Times New Roman"/>
                <w:b/>
                <w:bCs/>
                <w:color w:val="FFFFFF"/>
                <w:sz w:val="22"/>
              </w:rPr>
            </w:pPr>
            <w:r w:rsidRPr="00080D4D">
              <w:rPr>
                <w:rFonts w:eastAsia="Times New Roman" w:cs="Times New Roman"/>
                <w:b/>
                <w:bCs/>
                <w:color w:val="FFFFFF"/>
                <w:sz w:val="22"/>
              </w:rPr>
              <w:t>BİYOKÜTLE</w:t>
            </w:r>
          </w:p>
        </w:tc>
        <w:tc>
          <w:tcPr>
            <w:tcW w:w="2537"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11,20</w:t>
            </w:r>
          </w:p>
        </w:tc>
        <w:tc>
          <w:tcPr>
            <w:tcW w:w="2643"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w:t>
            </w:r>
          </w:p>
        </w:tc>
        <w:tc>
          <w:tcPr>
            <w:tcW w:w="1940"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11,20</w:t>
            </w:r>
          </w:p>
        </w:tc>
      </w:tr>
      <w:tr w:rsidR="004662DA" w:rsidRPr="00080D4D" w:rsidTr="00DA4E96">
        <w:trPr>
          <w:trHeight w:val="399"/>
        </w:trPr>
        <w:tc>
          <w:tcPr>
            <w:tcW w:w="2025" w:type="dxa"/>
            <w:tcBorders>
              <w:top w:val="nil"/>
              <w:left w:val="single" w:sz="8" w:space="0" w:color="auto"/>
              <w:bottom w:val="single" w:sz="8" w:space="0" w:color="auto"/>
              <w:right w:val="single" w:sz="8" w:space="0" w:color="auto"/>
            </w:tcBorders>
            <w:shd w:val="clear" w:color="000000" w:fill="FF5050"/>
            <w:noWrap/>
            <w:vAlign w:val="center"/>
            <w:hideMark/>
          </w:tcPr>
          <w:p w:rsidR="004662DA" w:rsidRPr="00080D4D" w:rsidRDefault="004662DA" w:rsidP="004662DA">
            <w:pPr>
              <w:spacing w:after="0" w:line="240" w:lineRule="auto"/>
              <w:rPr>
                <w:rFonts w:eastAsia="Times New Roman" w:cs="Times New Roman"/>
                <w:b/>
                <w:bCs/>
                <w:color w:val="FFFFFF"/>
                <w:sz w:val="22"/>
              </w:rPr>
            </w:pPr>
            <w:r w:rsidRPr="00080D4D">
              <w:rPr>
                <w:rFonts w:eastAsia="Times New Roman" w:cs="Times New Roman"/>
                <w:b/>
                <w:bCs/>
                <w:color w:val="FFFFFF"/>
                <w:sz w:val="22"/>
              </w:rPr>
              <w:t>GÜNEŞ</w:t>
            </w:r>
          </w:p>
        </w:tc>
        <w:tc>
          <w:tcPr>
            <w:tcW w:w="2537"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41,03</w:t>
            </w:r>
          </w:p>
        </w:tc>
        <w:tc>
          <w:tcPr>
            <w:tcW w:w="2643"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w:t>
            </w:r>
          </w:p>
        </w:tc>
        <w:tc>
          <w:tcPr>
            <w:tcW w:w="1940"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41,03</w:t>
            </w:r>
          </w:p>
        </w:tc>
      </w:tr>
      <w:tr w:rsidR="004662DA" w:rsidRPr="00080D4D" w:rsidTr="00DA4E96">
        <w:trPr>
          <w:trHeight w:val="399"/>
        </w:trPr>
        <w:tc>
          <w:tcPr>
            <w:tcW w:w="2025" w:type="dxa"/>
            <w:tcBorders>
              <w:top w:val="nil"/>
              <w:left w:val="single" w:sz="8" w:space="0" w:color="auto"/>
              <w:bottom w:val="single" w:sz="8" w:space="0" w:color="auto"/>
              <w:right w:val="single" w:sz="8" w:space="0" w:color="auto"/>
            </w:tcBorders>
            <w:shd w:val="clear" w:color="000000" w:fill="FF5050"/>
            <w:noWrap/>
            <w:vAlign w:val="center"/>
            <w:hideMark/>
          </w:tcPr>
          <w:p w:rsidR="004662DA" w:rsidRPr="00080D4D" w:rsidRDefault="004662DA" w:rsidP="004662DA">
            <w:pPr>
              <w:spacing w:after="0" w:line="240" w:lineRule="auto"/>
              <w:rPr>
                <w:rFonts w:eastAsia="Times New Roman" w:cs="Times New Roman"/>
                <w:b/>
                <w:bCs/>
                <w:color w:val="FFFFFF"/>
                <w:sz w:val="22"/>
              </w:rPr>
            </w:pPr>
            <w:proofErr w:type="gramStart"/>
            <w:r w:rsidRPr="00080D4D">
              <w:rPr>
                <w:rFonts w:eastAsia="Times New Roman" w:cs="Times New Roman"/>
                <w:b/>
                <w:bCs/>
                <w:color w:val="FFFFFF"/>
                <w:sz w:val="22"/>
              </w:rPr>
              <w:t>RÜZGAR</w:t>
            </w:r>
            <w:proofErr w:type="gramEnd"/>
          </w:p>
        </w:tc>
        <w:tc>
          <w:tcPr>
            <w:tcW w:w="2537"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58,84</w:t>
            </w:r>
          </w:p>
        </w:tc>
        <w:tc>
          <w:tcPr>
            <w:tcW w:w="2643"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w:t>
            </w:r>
          </w:p>
        </w:tc>
        <w:tc>
          <w:tcPr>
            <w:tcW w:w="1940" w:type="dxa"/>
            <w:tcBorders>
              <w:top w:val="nil"/>
              <w:left w:val="nil"/>
              <w:bottom w:val="single" w:sz="8" w:space="0" w:color="auto"/>
              <w:right w:val="single" w:sz="8" w:space="0" w:color="auto"/>
            </w:tcBorders>
            <w:shd w:val="clear" w:color="000000" w:fill="FFFFFF"/>
            <w:noWrap/>
            <w:vAlign w:val="center"/>
            <w:hideMark/>
          </w:tcPr>
          <w:p w:rsidR="004662DA" w:rsidRPr="00080D4D" w:rsidRDefault="004662DA" w:rsidP="004662DA">
            <w:pPr>
              <w:spacing w:after="0" w:line="240" w:lineRule="auto"/>
              <w:jc w:val="right"/>
              <w:rPr>
                <w:rFonts w:eastAsia="Times New Roman" w:cs="Times New Roman"/>
                <w:color w:val="000000"/>
                <w:szCs w:val="24"/>
              </w:rPr>
            </w:pPr>
            <w:r w:rsidRPr="00080D4D">
              <w:rPr>
                <w:rFonts w:eastAsia="Times New Roman" w:cs="Times New Roman"/>
                <w:color w:val="000000"/>
                <w:szCs w:val="24"/>
              </w:rPr>
              <w:t>58,84</w:t>
            </w:r>
          </w:p>
        </w:tc>
      </w:tr>
      <w:tr w:rsidR="004662DA" w:rsidRPr="00080D4D" w:rsidTr="00DA4E96">
        <w:trPr>
          <w:trHeight w:val="419"/>
        </w:trPr>
        <w:tc>
          <w:tcPr>
            <w:tcW w:w="2025" w:type="dxa"/>
            <w:tcBorders>
              <w:top w:val="nil"/>
              <w:left w:val="single" w:sz="8" w:space="0" w:color="auto"/>
              <w:bottom w:val="single" w:sz="8" w:space="0" w:color="auto"/>
              <w:right w:val="single" w:sz="8" w:space="0" w:color="auto"/>
            </w:tcBorders>
            <w:shd w:val="clear" w:color="000000" w:fill="FF5050"/>
            <w:noWrap/>
            <w:vAlign w:val="center"/>
            <w:hideMark/>
          </w:tcPr>
          <w:p w:rsidR="004662DA" w:rsidRPr="00080D4D" w:rsidRDefault="004662DA" w:rsidP="004662DA">
            <w:pPr>
              <w:spacing w:after="0" w:line="240" w:lineRule="auto"/>
              <w:rPr>
                <w:rFonts w:eastAsia="Times New Roman" w:cs="Times New Roman"/>
                <w:b/>
                <w:bCs/>
                <w:color w:val="FFFFFF"/>
                <w:sz w:val="22"/>
              </w:rPr>
            </w:pPr>
            <w:r w:rsidRPr="00080D4D">
              <w:rPr>
                <w:rFonts w:eastAsia="Times New Roman" w:cs="Times New Roman"/>
                <w:b/>
                <w:bCs/>
                <w:color w:val="FFFFFF"/>
                <w:sz w:val="22"/>
              </w:rPr>
              <w:t>Toplam</w:t>
            </w:r>
          </w:p>
        </w:tc>
        <w:tc>
          <w:tcPr>
            <w:tcW w:w="2537" w:type="dxa"/>
            <w:tcBorders>
              <w:top w:val="nil"/>
              <w:left w:val="nil"/>
              <w:bottom w:val="single" w:sz="8" w:space="0" w:color="auto"/>
              <w:right w:val="single" w:sz="8" w:space="0" w:color="auto"/>
            </w:tcBorders>
            <w:shd w:val="clear" w:color="000000" w:fill="FF5050"/>
            <w:noWrap/>
            <w:vAlign w:val="center"/>
            <w:hideMark/>
          </w:tcPr>
          <w:p w:rsidR="004662DA" w:rsidRPr="00080D4D" w:rsidRDefault="004662DA" w:rsidP="004662DA">
            <w:pPr>
              <w:spacing w:after="0" w:line="240" w:lineRule="auto"/>
              <w:jc w:val="right"/>
              <w:rPr>
                <w:rFonts w:eastAsia="Times New Roman" w:cs="Times New Roman"/>
                <w:b/>
                <w:bCs/>
                <w:color w:val="FFFFFF"/>
                <w:szCs w:val="24"/>
              </w:rPr>
            </w:pPr>
            <w:r w:rsidRPr="00080D4D">
              <w:rPr>
                <w:rFonts w:eastAsia="Times New Roman" w:cs="Times New Roman"/>
                <w:b/>
                <w:bCs/>
                <w:color w:val="FFFFFF"/>
                <w:szCs w:val="24"/>
              </w:rPr>
              <w:t>112,32</w:t>
            </w:r>
          </w:p>
        </w:tc>
        <w:tc>
          <w:tcPr>
            <w:tcW w:w="2643" w:type="dxa"/>
            <w:tcBorders>
              <w:top w:val="nil"/>
              <w:left w:val="nil"/>
              <w:bottom w:val="single" w:sz="8" w:space="0" w:color="auto"/>
              <w:right w:val="single" w:sz="8" w:space="0" w:color="auto"/>
            </w:tcBorders>
            <w:shd w:val="clear" w:color="000000" w:fill="FF5050"/>
            <w:noWrap/>
            <w:vAlign w:val="center"/>
            <w:hideMark/>
          </w:tcPr>
          <w:p w:rsidR="004662DA" w:rsidRPr="00080D4D" w:rsidRDefault="004662DA" w:rsidP="004662DA">
            <w:pPr>
              <w:spacing w:after="0" w:line="240" w:lineRule="auto"/>
              <w:jc w:val="right"/>
              <w:rPr>
                <w:rFonts w:eastAsia="Times New Roman" w:cs="Times New Roman"/>
                <w:b/>
                <w:bCs/>
                <w:color w:val="FFFFFF"/>
                <w:szCs w:val="24"/>
              </w:rPr>
            </w:pPr>
            <w:r w:rsidRPr="00080D4D">
              <w:rPr>
                <w:rFonts w:eastAsia="Times New Roman" w:cs="Times New Roman"/>
                <w:b/>
                <w:bCs/>
                <w:color w:val="FFFFFF"/>
                <w:szCs w:val="24"/>
              </w:rPr>
              <w:t>6,00</w:t>
            </w:r>
          </w:p>
        </w:tc>
        <w:tc>
          <w:tcPr>
            <w:tcW w:w="1940" w:type="dxa"/>
            <w:tcBorders>
              <w:top w:val="nil"/>
              <w:left w:val="nil"/>
              <w:bottom w:val="single" w:sz="8" w:space="0" w:color="auto"/>
              <w:right w:val="single" w:sz="8" w:space="0" w:color="auto"/>
            </w:tcBorders>
            <w:shd w:val="clear" w:color="000000" w:fill="FF5050"/>
            <w:noWrap/>
            <w:vAlign w:val="center"/>
            <w:hideMark/>
          </w:tcPr>
          <w:p w:rsidR="004662DA" w:rsidRPr="00080D4D" w:rsidRDefault="004662DA" w:rsidP="004662DA">
            <w:pPr>
              <w:spacing w:after="0" w:line="240" w:lineRule="auto"/>
              <w:jc w:val="right"/>
              <w:rPr>
                <w:rFonts w:eastAsia="Times New Roman" w:cs="Times New Roman"/>
                <w:b/>
                <w:bCs/>
                <w:color w:val="FFFFFF"/>
                <w:szCs w:val="24"/>
              </w:rPr>
            </w:pPr>
            <w:r w:rsidRPr="00080D4D">
              <w:rPr>
                <w:rFonts w:eastAsia="Times New Roman" w:cs="Times New Roman"/>
                <w:b/>
                <w:bCs/>
                <w:color w:val="FFFFFF"/>
                <w:szCs w:val="24"/>
              </w:rPr>
              <w:t>106,32</w:t>
            </w:r>
          </w:p>
        </w:tc>
      </w:tr>
    </w:tbl>
    <w:p w:rsidR="00915CA3" w:rsidRPr="00080D4D" w:rsidRDefault="00915CA3" w:rsidP="00915CA3"/>
    <w:p w:rsidR="00A05DBD" w:rsidRPr="00080D4D" w:rsidRDefault="00A05DBD" w:rsidP="00915CA3"/>
    <w:p w:rsidR="00DA4E96" w:rsidRPr="00080D4D" w:rsidRDefault="00DA4E96" w:rsidP="00915CA3"/>
    <w:p w:rsidR="00915CA3" w:rsidRPr="00080D4D" w:rsidRDefault="004662DA" w:rsidP="00915CA3">
      <w:r w:rsidRPr="00080D4D">
        <w:rPr>
          <w:noProof/>
        </w:rPr>
        <w:drawing>
          <wp:inline distT="0" distB="0" distL="0" distR="0" wp14:anchorId="430385C0">
            <wp:extent cx="5762847" cy="3578483"/>
            <wp:effectExtent l="0" t="0" r="0" b="317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3610" cy="3585166"/>
                    </a:xfrm>
                    <a:prstGeom prst="rect">
                      <a:avLst/>
                    </a:prstGeom>
                    <a:noFill/>
                  </pic:spPr>
                </pic:pic>
              </a:graphicData>
            </a:graphic>
          </wp:inline>
        </w:drawing>
      </w:r>
    </w:p>
    <w:p w:rsidR="00915CA3" w:rsidRPr="00080D4D" w:rsidRDefault="00915CA3" w:rsidP="00915CA3">
      <w:pPr>
        <w:pStyle w:val="ResimYazs"/>
      </w:pPr>
      <w:bookmarkStart w:id="23" w:name="_Toc99112836"/>
      <w:bookmarkStart w:id="24" w:name="_Toc125548501"/>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3</w:t>
      </w:r>
      <w:r w:rsidRPr="00080D4D">
        <w:rPr>
          <w:noProof/>
        </w:rPr>
        <w:fldChar w:fldCharType="end"/>
      </w:r>
      <w:r w:rsidRPr="00080D4D">
        <w:t xml:space="preserve"> 2022 Yılı </w:t>
      </w:r>
      <w:r w:rsidR="00294D53" w:rsidRPr="00080D4D">
        <w:t>Kasım</w:t>
      </w:r>
      <w:r w:rsidRPr="00080D4D">
        <w:t xml:space="preserve"> Ayı Sonu İtibariyle Lisanslı Elektrik Kurulu Gücünde İlk 10 Şirketin Payları (%)</w:t>
      </w:r>
      <w:bookmarkEnd w:id="23"/>
      <w:bookmarkEnd w:id="24"/>
    </w:p>
    <w:p w:rsidR="00915CA3" w:rsidRPr="00080D4D" w:rsidRDefault="00915CA3" w:rsidP="00915CA3"/>
    <w:p w:rsidR="00DA4E96" w:rsidRPr="00080D4D" w:rsidRDefault="00DA4E96" w:rsidP="00915CA3"/>
    <w:p w:rsidR="00DA4E96" w:rsidRPr="00080D4D" w:rsidRDefault="00915CA3" w:rsidP="00DA4E96">
      <w:pPr>
        <w:pStyle w:val="ResimYazs"/>
        <w:keepNext/>
      </w:pPr>
      <w:bookmarkStart w:id="25" w:name="_Toc99112780"/>
      <w:bookmarkStart w:id="26" w:name="_Toc125548480"/>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5</w:t>
      </w:r>
      <w:r w:rsidRPr="00080D4D">
        <w:rPr>
          <w:noProof/>
        </w:rPr>
        <w:fldChar w:fldCharType="end"/>
      </w:r>
      <w:r w:rsidRPr="00080D4D">
        <w:t xml:space="preserve"> </w:t>
      </w:r>
      <w:r w:rsidR="00294D53" w:rsidRPr="00080D4D">
        <w:t>Kasım</w:t>
      </w:r>
      <w:r w:rsidRPr="00080D4D">
        <w:t xml:space="preserve"> 2022 Döneminde Lisanslı Elektrik Üretiminin Kuruluşlara Göre Dağılımı ve 2021 Yılı </w:t>
      </w:r>
      <w:r w:rsidR="00294D53" w:rsidRPr="00080D4D">
        <w:t>Kasım</w:t>
      </w:r>
      <w:r w:rsidRPr="00080D4D">
        <w:t xml:space="preserve"> Ayı Değeriyle Karşılaştırılması (MWh %)</w:t>
      </w:r>
      <w:bookmarkEnd w:id="25"/>
      <w:bookmarkEnd w:id="26"/>
    </w:p>
    <w:tbl>
      <w:tblPr>
        <w:tblW w:w="9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1708"/>
        <w:gridCol w:w="997"/>
        <w:gridCol w:w="1629"/>
        <w:gridCol w:w="932"/>
        <w:gridCol w:w="1149"/>
      </w:tblGrid>
      <w:tr w:rsidR="00DA4E96" w:rsidRPr="00080D4D" w:rsidTr="006F3D05">
        <w:trPr>
          <w:trHeight w:val="333"/>
        </w:trPr>
        <w:tc>
          <w:tcPr>
            <w:tcW w:w="2841" w:type="dxa"/>
            <w:vMerge w:val="restart"/>
            <w:shd w:val="clear" w:color="000000" w:fill="FF0000"/>
            <w:noWrap/>
            <w:vAlign w:val="center"/>
            <w:hideMark/>
          </w:tcPr>
          <w:p w:rsidR="00DA4E96" w:rsidRPr="00080D4D" w:rsidRDefault="00DA4E96" w:rsidP="00DA4E96">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KURULUŞ TÜRÜ</w:t>
            </w:r>
          </w:p>
        </w:tc>
        <w:tc>
          <w:tcPr>
            <w:tcW w:w="2705" w:type="dxa"/>
            <w:gridSpan w:val="2"/>
            <w:tcBorders>
              <w:bottom w:val="single" w:sz="4" w:space="0" w:color="auto"/>
            </w:tcBorders>
            <w:shd w:val="clear" w:color="000000" w:fill="FF0000"/>
            <w:noWrap/>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2021 KASIM</w:t>
            </w:r>
          </w:p>
        </w:tc>
        <w:tc>
          <w:tcPr>
            <w:tcW w:w="2561" w:type="dxa"/>
            <w:gridSpan w:val="2"/>
            <w:tcBorders>
              <w:bottom w:val="nil"/>
            </w:tcBorders>
            <w:shd w:val="clear" w:color="000000" w:fill="FF0000"/>
            <w:noWrap/>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2022 KASIM</w:t>
            </w:r>
          </w:p>
        </w:tc>
        <w:tc>
          <w:tcPr>
            <w:tcW w:w="1149" w:type="dxa"/>
            <w:vMerge w:val="restart"/>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DEĞİŞİM</w:t>
            </w:r>
          </w:p>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w:t>
            </w:r>
          </w:p>
        </w:tc>
      </w:tr>
      <w:tr w:rsidR="00DA4E96" w:rsidRPr="00080D4D" w:rsidTr="006F3D05">
        <w:trPr>
          <w:trHeight w:val="316"/>
        </w:trPr>
        <w:tc>
          <w:tcPr>
            <w:tcW w:w="2841" w:type="dxa"/>
            <w:vMerge/>
            <w:tcBorders>
              <w:right w:val="single" w:sz="4" w:space="0" w:color="auto"/>
            </w:tcBorders>
            <w:vAlign w:val="center"/>
            <w:hideMark/>
          </w:tcPr>
          <w:p w:rsidR="00DA4E96" w:rsidRPr="00080D4D" w:rsidRDefault="00DA4E96" w:rsidP="00DA4E96">
            <w:pPr>
              <w:spacing w:after="0" w:line="240" w:lineRule="auto"/>
              <w:rPr>
                <w:rFonts w:ascii="Arial" w:eastAsia="Times New Roman" w:hAnsi="Arial" w:cs="Arial"/>
                <w:b/>
                <w:bCs/>
                <w:color w:val="FFFFFF"/>
                <w:sz w:val="22"/>
              </w:rPr>
            </w:pPr>
          </w:p>
        </w:tc>
        <w:tc>
          <w:tcPr>
            <w:tcW w:w="1708" w:type="dxa"/>
            <w:tcBorders>
              <w:top w:val="single" w:sz="4" w:space="0" w:color="auto"/>
              <w:left w:val="single" w:sz="4" w:space="0" w:color="auto"/>
              <w:bottom w:val="nil"/>
              <w:right w:val="single" w:sz="4" w:space="0" w:color="auto"/>
            </w:tcBorders>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ÜRETİM</w:t>
            </w:r>
          </w:p>
        </w:tc>
        <w:tc>
          <w:tcPr>
            <w:tcW w:w="997" w:type="dxa"/>
            <w:tcBorders>
              <w:top w:val="single" w:sz="4" w:space="0" w:color="auto"/>
              <w:left w:val="single" w:sz="4" w:space="0" w:color="auto"/>
              <w:bottom w:val="nil"/>
              <w:right w:val="single" w:sz="4" w:space="0" w:color="auto"/>
            </w:tcBorders>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w:t>
            </w:r>
          </w:p>
        </w:tc>
        <w:tc>
          <w:tcPr>
            <w:tcW w:w="1629" w:type="dxa"/>
            <w:tcBorders>
              <w:top w:val="single" w:sz="4" w:space="0" w:color="auto"/>
              <w:left w:val="single" w:sz="4" w:space="0" w:color="auto"/>
              <w:bottom w:val="nil"/>
              <w:right w:val="single" w:sz="4" w:space="0" w:color="auto"/>
            </w:tcBorders>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ÜRETİM</w:t>
            </w:r>
          </w:p>
        </w:tc>
        <w:tc>
          <w:tcPr>
            <w:tcW w:w="931" w:type="dxa"/>
            <w:tcBorders>
              <w:top w:val="single" w:sz="4" w:space="0" w:color="auto"/>
              <w:left w:val="single" w:sz="4" w:space="0" w:color="auto"/>
              <w:bottom w:val="nil"/>
            </w:tcBorders>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w:t>
            </w:r>
          </w:p>
        </w:tc>
        <w:tc>
          <w:tcPr>
            <w:tcW w:w="1149" w:type="dxa"/>
            <w:vMerge/>
            <w:shd w:val="clear" w:color="000000" w:fill="FF0000"/>
            <w:vAlign w:val="center"/>
            <w:hideMark/>
          </w:tcPr>
          <w:p w:rsidR="00DA4E96" w:rsidRPr="00080D4D" w:rsidRDefault="00DA4E96" w:rsidP="00DA4E96">
            <w:pPr>
              <w:spacing w:after="0" w:line="240" w:lineRule="auto"/>
              <w:rPr>
                <w:rFonts w:ascii="Arial" w:eastAsia="Times New Roman" w:hAnsi="Arial" w:cs="Arial"/>
                <w:b/>
                <w:bCs/>
                <w:color w:val="FFFFFF"/>
                <w:sz w:val="22"/>
              </w:rPr>
            </w:pPr>
          </w:p>
        </w:tc>
      </w:tr>
      <w:tr w:rsidR="00DA4E96" w:rsidRPr="00080D4D" w:rsidTr="006F3D05">
        <w:trPr>
          <w:trHeight w:val="333"/>
        </w:trPr>
        <w:tc>
          <w:tcPr>
            <w:tcW w:w="2841" w:type="dxa"/>
            <w:vMerge/>
            <w:vAlign w:val="center"/>
            <w:hideMark/>
          </w:tcPr>
          <w:p w:rsidR="00DA4E96" w:rsidRPr="00080D4D" w:rsidRDefault="00DA4E96" w:rsidP="00DA4E96">
            <w:pPr>
              <w:spacing w:after="0" w:line="240" w:lineRule="auto"/>
              <w:rPr>
                <w:rFonts w:ascii="Arial" w:eastAsia="Times New Roman" w:hAnsi="Arial" w:cs="Arial"/>
                <w:b/>
                <w:bCs/>
                <w:color w:val="FFFFFF"/>
                <w:sz w:val="22"/>
              </w:rPr>
            </w:pPr>
          </w:p>
        </w:tc>
        <w:tc>
          <w:tcPr>
            <w:tcW w:w="1708" w:type="dxa"/>
            <w:tcBorders>
              <w:top w:val="nil"/>
            </w:tcBorders>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(MWh)</w:t>
            </w:r>
          </w:p>
        </w:tc>
        <w:tc>
          <w:tcPr>
            <w:tcW w:w="997" w:type="dxa"/>
            <w:tcBorders>
              <w:top w:val="nil"/>
            </w:tcBorders>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w:t>
            </w:r>
          </w:p>
        </w:tc>
        <w:tc>
          <w:tcPr>
            <w:tcW w:w="1629" w:type="dxa"/>
            <w:tcBorders>
              <w:top w:val="nil"/>
            </w:tcBorders>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(MWh)</w:t>
            </w:r>
          </w:p>
        </w:tc>
        <w:tc>
          <w:tcPr>
            <w:tcW w:w="931" w:type="dxa"/>
            <w:tcBorders>
              <w:top w:val="nil"/>
            </w:tcBorders>
            <w:shd w:val="clear" w:color="000000" w:fill="FF0000"/>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w:t>
            </w:r>
          </w:p>
        </w:tc>
        <w:tc>
          <w:tcPr>
            <w:tcW w:w="1149" w:type="dxa"/>
            <w:vMerge/>
            <w:shd w:val="clear" w:color="000000" w:fill="FF0000"/>
            <w:vAlign w:val="center"/>
            <w:hideMark/>
          </w:tcPr>
          <w:p w:rsidR="00DA4E96" w:rsidRPr="00080D4D" w:rsidRDefault="00DA4E96" w:rsidP="00DA4E96">
            <w:pPr>
              <w:spacing w:after="0" w:line="240" w:lineRule="auto"/>
              <w:rPr>
                <w:rFonts w:ascii="Calibri" w:eastAsia="Times New Roman" w:hAnsi="Calibri" w:cs="Calibri"/>
                <w:color w:val="000000"/>
                <w:sz w:val="22"/>
              </w:rPr>
            </w:pPr>
          </w:p>
        </w:tc>
      </w:tr>
      <w:tr w:rsidR="006F3D05" w:rsidRPr="00080D4D" w:rsidTr="006F3D05">
        <w:trPr>
          <w:trHeight w:val="649"/>
        </w:trPr>
        <w:tc>
          <w:tcPr>
            <w:tcW w:w="2841" w:type="dxa"/>
            <w:shd w:val="clear" w:color="000000" w:fill="FF5050"/>
            <w:vAlign w:val="center"/>
            <w:hideMark/>
          </w:tcPr>
          <w:p w:rsidR="00DA4E96" w:rsidRPr="00080D4D" w:rsidRDefault="00DA4E96" w:rsidP="00DA4E96">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SERBEST ÜRETİM ŞİRKETİ SANTRALLERİ</w:t>
            </w:r>
          </w:p>
        </w:tc>
        <w:tc>
          <w:tcPr>
            <w:tcW w:w="1708" w:type="dxa"/>
            <w:shd w:val="clear" w:color="auto" w:fill="auto"/>
            <w:noWrap/>
            <w:vAlign w:val="center"/>
            <w:hideMark/>
          </w:tcPr>
          <w:p w:rsidR="00DA4E96" w:rsidRPr="00080D4D" w:rsidRDefault="00DA4E96" w:rsidP="00DA4E96">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21.892.301,68</w:t>
            </w:r>
          </w:p>
        </w:tc>
        <w:tc>
          <w:tcPr>
            <w:tcW w:w="997"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83,79</w:t>
            </w:r>
          </w:p>
        </w:tc>
        <w:tc>
          <w:tcPr>
            <w:tcW w:w="1629" w:type="dxa"/>
            <w:shd w:val="clear" w:color="auto" w:fill="auto"/>
            <w:noWrap/>
            <w:vAlign w:val="center"/>
            <w:hideMark/>
          </w:tcPr>
          <w:p w:rsidR="00DA4E96" w:rsidRPr="00080D4D" w:rsidRDefault="00DA4E96" w:rsidP="00DA4E96">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20.316.739,42</w:t>
            </w:r>
          </w:p>
        </w:tc>
        <w:tc>
          <w:tcPr>
            <w:tcW w:w="931"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85,51</w:t>
            </w:r>
          </w:p>
        </w:tc>
        <w:tc>
          <w:tcPr>
            <w:tcW w:w="1149"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-7,20</w:t>
            </w:r>
          </w:p>
        </w:tc>
      </w:tr>
      <w:tr w:rsidR="006F3D05" w:rsidRPr="00080D4D" w:rsidTr="006F3D05">
        <w:trPr>
          <w:trHeight w:val="522"/>
        </w:trPr>
        <w:tc>
          <w:tcPr>
            <w:tcW w:w="2841" w:type="dxa"/>
            <w:shd w:val="clear" w:color="000000" w:fill="FF5050"/>
            <w:noWrap/>
            <w:vAlign w:val="center"/>
            <w:hideMark/>
          </w:tcPr>
          <w:p w:rsidR="00DA4E96" w:rsidRPr="00080D4D" w:rsidRDefault="00DA4E96" w:rsidP="00DA4E96">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EÜAŞ SANTRALLERİ</w:t>
            </w:r>
          </w:p>
        </w:tc>
        <w:tc>
          <w:tcPr>
            <w:tcW w:w="1708" w:type="dxa"/>
            <w:shd w:val="clear" w:color="auto" w:fill="auto"/>
            <w:noWrap/>
            <w:vAlign w:val="center"/>
            <w:hideMark/>
          </w:tcPr>
          <w:p w:rsidR="00DA4E96" w:rsidRPr="00080D4D" w:rsidRDefault="00DA4E96" w:rsidP="00DA4E96">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3.794.522,11</w:t>
            </w:r>
          </w:p>
        </w:tc>
        <w:tc>
          <w:tcPr>
            <w:tcW w:w="997"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14,52</w:t>
            </w:r>
          </w:p>
        </w:tc>
        <w:tc>
          <w:tcPr>
            <w:tcW w:w="1629" w:type="dxa"/>
            <w:shd w:val="clear" w:color="auto" w:fill="auto"/>
            <w:noWrap/>
            <w:vAlign w:val="center"/>
            <w:hideMark/>
          </w:tcPr>
          <w:p w:rsidR="00DA4E96" w:rsidRPr="00080D4D" w:rsidRDefault="00DA4E96" w:rsidP="00DA4E96">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2.975.800,83</w:t>
            </w:r>
          </w:p>
        </w:tc>
        <w:tc>
          <w:tcPr>
            <w:tcW w:w="931"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12,52</w:t>
            </w:r>
          </w:p>
        </w:tc>
        <w:tc>
          <w:tcPr>
            <w:tcW w:w="1149"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-21,58</w:t>
            </w:r>
          </w:p>
        </w:tc>
      </w:tr>
      <w:tr w:rsidR="006F3D05" w:rsidRPr="00080D4D" w:rsidTr="006F3D05">
        <w:trPr>
          <w:trHeight w:val="862"/>
        </w:trPr>
        <w:tc>
          <w:tcPr>
            <w:tcW w:w="2841" w:type="dxa"/>
            <w:shd w:val="clear" w:color="000000" w:fill="FF5050"/>
            <w:vAlign w:val="center"/>
            <w:hideMark/>
          </w:tcPr>
          <w:p w:rsidR="00DA4E96" w:rsidRPr="00080D4D" w:rsidRDefault="00DA4E96" w:rsidP="00DA4E96">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İŞLETME HAKKI DEVREDİLEN SANTRALLER</w:t>
            </w:r>
          </w:p>
        </w:tc>
        <w:tc>
          <w:tcPr>
            <w:tcW w:w="1708" w:type="dxa"/>
            <w:shd w:val="clear" w:color="auto" w:fill="auto"/>
            <w:noWrap/>
            <w:vAlign w:val="center"/>
            <w:hideMark/>
          </w:tcPr>
          <w:p w:rsidR="00DA4E96" w:rsidRPr="00080D4D" w:rsidRDefault="00DA4E96" w:rsidP="00DA4E96">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429.765,42</w:t>
            </w:r>
          </w:p>
        </w:tc>
        <w:tc>
          <w:tcPr>
            <w:tcW w:w="997"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1,64</w:t>
            </w:r>
          </w:p>
        </w:tc>
        <w:tc>
          <w:tcPr>
            <w:tcW w:w="1629" w:type="dxa"/>
            <w:shd w:val="clear" w:color="auto" w:fill="auto"/>
            <w:noWrap/>
            <w:vAlign w:val="center"/>
            <w:hideMark/>
          </w:tcPr>
          <w:p w:rsidR="00DA4E96" w:rsidRPr="00080D4D" w:rsidRDefault="00DA4E96" w:rsidP="00DA4E96">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463.773,24</w:t>
            </w:r>
          </w:p>
        </w:tc>
        <w:tc>
          <w:tcPr>
            <w:tcW w:w="931"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1,95</w:t>
            </w:r>
          </w:p>
        </w:tc>
        <w:tc>
          <w:tcPr>
            <w:tcW w:w="1149"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7,91</w:t>
            </w:r>
          </w:p>
        </w:tc>
      </w:tr>
      <w:tr w:rsidR="006F3D05" w:rsidRPr="00080D4D" w:rsidTr="006F3D05">
        <w:trPr>
          <w:trHeight w:val="666"/>
        </w:trPr>
        <w:tc>
          <w:tcPr>
            <w:tcW w:w="2841" w:type="dxa"/>
            <w:shd w:val="clear" w:color="000000" w:fill="FF5050"/>
            <w:vAlign w:val="center"/>
            <w:hideMark/>
          </w:tcPr>
          <w:p w:rsidR="00DA4E96" w:rsidRPr="00080D4D" w:rsidRDefault="00DA4E96" w:rsidP="00DA4E96">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YAP İŞLET DEVRET SANTRALLERİ</w:t>
            </w:r>
          </w:p>
        </w:tc>
        <w:tc>
          <w:tcPr>
            <w:tcW w:w="1708" w:type="dxa"/>
            <w:shd w:val="clear" w:color="auto" w:fill="auto"/>
            <w:noWrap/>
            <w:vAlign w:val="center"/>
            <w:hideMark/>
          </w:tcPr>
          <w:p w:rsidR="00DA4E96" w:rsidRPr="00080D4D" w:rsidRDefault="00DA4E96" w:rsidP="00DA4E96">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12.440,74</w:t>
            </w:r>
          </w:p>
        </w:tc>
        <w:tc>
          <w:tcPr>
            <w:tcW w:w="997"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0,05</w:t>
            </w:r>
          </w:p>
        </w:tc>
        <w:tc>
          <w:tcPr>
            <w:tcW w:w="1629" w:type="dxa"/>
            <w:shd w:val="clear" w:color="auto" w:fill="auto"/>
            <w:noWrap/>
            <w:vAlign w:val="center"/>
            <w:hideMark/>
          </w:tcPr>
          <w:p w:rsidR="00DA4E96" w:rsidRPr="00080D4D" w:rsidRDefault="00DA4E96" w:rsidP="00DA4E96">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3.312,19</w:t>
            </w:r>
          </w:p>
        </w:tc>
        <w:tc>
          <w:tcPr>
            <w:tcW w:w="931"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0,01</w:t>
            </w:r>
          </w:p>
        </w:tc>
        <w:tc>
          <w:tcPr>
            <w:tcW w:w="1149" w:type="dxa"/>
            <w:shd w:val="clear" w:color="auto" w:fill="auto"/>
            <w:noWrap/>
            <w:vAlign w:val="center"/>
            <w:hideMark/>
          </w:tcPr>
          <w:p w:rsidR="00DA4E96" w:rsidRPr="00080D4D" w:rsidRDefault="00DA4E96" w:rsidP="00DA4E96">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-73,38</w:t>
            </w:r>
          </w:p>
        </w:tc>
      </w:tr>
      <w:tr w:rsidR="006F3D05" w:rsidRPr="00080D4D" w:rsidTr="006F3D05">
        <w:trPr>
          <w:trHeight w:val="459"/>
        </w:trPr>
        <w:tc>
          <w:tcPr>
            <w:tcW w:w="2841" w:type="dxa"/>
            <w:shd w:val="clear" w:color="000000" w:fill="FF5050"/>
            <w:noWrap/>
            <w:vAlign w:val="center"/>
            <w:hideMark/>
          </w:tcPr>
          <w:p w:rsidR="00DA4E96" w:rsidRPr="00080D4D" w:rsidRDefault="00DA4E96" w:rsidP="00DA4E96">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 Genel Toplam</w:t>
            </w:r>
          </w:p>
        </w:tc>
        <w:tc>
          <w:tcPr>
            <w:tcW w:w="1708" w:type="dxa"/>
            <w:shd w:val="clear" w:color="000000" w:fill="FF5050"/>
            <w:noWrap/>
            <w:vAlign w:val="center"/>
            <w:hideMark/>
          </w:tcPr>
          <w:p w:rsidR="00DA4E96" w:rsidRPr="00080D4D" w:rsidRDefault="00DA4E96" w:rsidP="00DA4E96">
            <w:pPr>
              <w:spacing w:after="0" w:line="240" w:lineRule="auto"/>
              <w:jc w:val="right"/>
              <w:rPr>
                <w:rFonts w:ascii="Arial" w:eastAsia="Times New Roman" w:hAnsi="Arial" w:cs="Arial"/>
                <w:b/>
                <w:bCs/>
                <w:color w:val="FFFFFF"/>
                <w:sz w:val="22"/>
              </w:rPr>
            </w:pPr>
            <w:r w:rsidRPr="00080D4D">
              <w:rPr>
                <w:rFonts w:ascii="Arial" w:eastAsia="Times New Roman" w:hAnsi="Arial" w:cs="Arial"/>
                <w:b/>
                <w:bCs/>
                <w:color w:val="FFFFFF"/>
                <w:sz w:val="22"/>
              </w:rPr>
              <w:t>26.129.029,94</w:t>
            </w:r>
          </w:p>
        </w:tc>
        <w:tc>
          <w:tcPr>
            <w:tcW w:w="997" w:type="dxa"/>
            <w:shd w:val="clear" w:color="000000" w:fill="FF5050"/>
            <w:noWrap/>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100</w:t>
            </w:r>
            <w:r w:rsidR="00410E87">
              <w:rPr>
                <w:rFonts w:ascii="Arial" w:eastAsia="Times New Roman" w:hAnsi="Arial" w:cs="Arial"/>
                <w:b/>
                <w:bCs/>
                <w:color w:val="FFFFFF"/>
                <w:sz w:val="22"/>
              </w:rPr>
              <w:t>,00</w:t>
            </w:r>
          </w:p>
        </w:tc>
        <w:tc>
          <w:tcPr>
            <w:tcW w:w="1629" w:type="dxa"/>
            <w:shd w:val="clear" w:color="000000" w:fill="FF5050"/>
            <w:noWrap/>
            <w:vAlign w:val="center"/>
            <w:hideMark/>
          </w:tcPr>
          <w:p w:rsidR="00DA4E96" w:rsidRPr="00080D4D" w:rsidRDefault="00DA4E96" w:rsidP="00DA4E96">
            <w:pPr>
              <w:spacing w:after="0" w:line="240" w:lineRule="auto"/>
              <w:jc w:val="right"/>
              <w:rPr>
                <w:rFonts w:ascii="Arial" w:eastAsia="Times New Roman" w:hAnsi="Arial" w:cs="Arial"/>
                <w:b/>
                <w:bCs/>
                <w:color w:val="FFFFFF"/>
                <w:sz w:val="22"/>
              </w:rPr>
            </w:pPr>
            <w:r w:rsidRPr="00080D4D">
              <w:rPr>
                <w:rFonts w:ascii="Arial" w:eastAsia="Times New Roman" w:hAnsi="Arial" w:cs="Arial"/>
                <w:b/>
                <w:bCs/>
                <w:color w:val="FFFFFF"/>
                <w:sz w:val="22"/>
              </w:rPr>
              <w:t>23.759.625,68</w:t>
            </w:r>
          </w:p>
        </w:tc>
        <w:tc>
          <w:tcPr>
            <w:tcW w:w="931" w:type="dxa"/>
            <w:shd w:val="clear" w:color="000000" w:fill="FF5050"/>
            <w:noWrap/>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100</w:t>
            </w:r>
            <w:r w:rsidR="00410E87">
              <w:rPr>
                <w:rFonts w:ascii="Arial" w:eastAsia="Times New Roman" w:hAnsi="Arial" w:cs="Arial"/>
                <w:b/>
                <w:bCs/>
                <w:color w:val="FFFFFF"/>
                <w:sz w:val="22"/>
              </w:rPr>
              <w:t>,00</w:t>
            </w:r>
          </w:p>
        </w:tc>
        <w:tc>
          <w:tcPr>
            <w:tcW w:w="1149" w:type="dxa"/>
            <w:shd w:val="clear" w:color="000000" w:fill="FF5050"/>
            <w:noWrap/>
            <w:vAlign w:val="center"/>
            <w:hideMark/>
          </w:tcPr>
          <w:p w:rsidR="00DA4E96" w:rsidRPr="00080D4D" w:rsidRDefault="00DA4E96" w:rsidP="00DA4E96">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-9,07</w:t>
            </w:r>
          </w:p>
        </w:tc>
      </w:tr>
    </w:tbl>
    <w:p w:rsidR="00DA4E96" w:rsidRPr="00080D4D" w:rsidRDefault="00DA4E96" w:rsidP="00DA4E96"/>
    <w:p w:rsidR="00915CA3" w:rsidRPr="00080D4D" w:rsidRDefault="00915CA3" w:rsidP="00915CA3"/>
    <w:p w:rsidR="00915CA3" w:rsidRPr="00080D4D" w:rsidRDefault="00915CA3" w:rsidP="00915CA3"/>
    <w:p w:rsidR="00915CA3" w:rsidRPr="00080D4D" w:rsidRDefault="006F3D05" w:rsidP="00915CA3">
      <w:r w:rsidRPr="00080D4D">
        <w:rPr>
          <w:noProof/>
        </w:rPr>
        <w:drawing>
          <wp:inline distT="0" distB="0" distL="0" distR="0" wp14:anchorId="137FED12">
            <wp:extent cx="5756745" cy="3460427"/>
            <wp:effectExtent l="0" t="0" r="0"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8907" cy="3467738"/>
                    </a:xfrm>
                    <a:prstGeom prst="rect">
                      <a:avLst/>
                    </a:prstGeom>
                    <a:noFill/>
                  </pic:spPr>
                </pic:pic>
              </a:graphicData>
            </a:graphic>
          </wp:inline>
        </w:drawing>
      </w:r>
    </w:p>
    <w:p w:rsidR="00915CA3" w:rsidRPr="00080D4D" w:rsidRDefault="00915CA3" w:rsidP="006F3D05">
      <w:pPr>
        <w:pStyle w:val="ResimYazs"/>
      </w:pPr>
      <w:bookmarkStart w:id="27" w:name="_Toc99112837"/>
      <w:bookmarkStart w:id="28" w:name="_Toc125548502"/>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4</w:t>
      </w:r>
      <w:r w:rsidRPr="00080D4D">
        <w:rPr>
          <w:noProof/>
        </w:rPr>
        <w:fldChar w:fldCharType="end"/>
      </w:r>
      <w:r w:rsidRPr="00080D4D">
        <w:t xml:space="preserve"> </w:t>
      </w:r>
      <w:r w:rsidR="00294D53" w:rsidRPr="00080D4D">
        <w:t>Kasım</w:t>
      </w:r>
      <w:r w:rsidR="0082689D" w:rsidRPr="00080D4D">
        <w:t xml:space="preserve"> </w:t>
      </w:r>
      <w:r w:rsidRPr="00080D4D">
        <w:t>2022 Döneminde Lisanslı Elektrik Üretiminin Kuruluş Bazında Dağılımı (%)</w:t>
      </w:r>
      <w:bookmarkEnd w:id="27"/>
      <w:bookmarkEnd w:id="28"/>
    </w:p>
    <w:p w:rsidR="00915CA3" w:rsidRPr="00080D4D" w:rsidRDefault="00915CA3" w:rsidP="00915CA3"/>
    <w:p w:rsidR="00915CA3" w:rsidRPr="00080D4D" w:rsidRDefault="00915CA3" w:rsidP="00915CA3"/>
    <w:p w:rsidR="00915CA3" w:rsidRPr="00080D4D" w:rsidRDefault="00915CA3" w:rsidP="00915CA3">
      <w:pPr>
        <w:pStyle w:val="ResimYazs"/>
        <w:keepNext/>
      </w:pPr>
      <w:bookmarkStart w:id="29" w:name="_Toc99112781"/>
      <w:bookmarkStart w:id="30" w:name="_Toc125548481"/>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6</w:t>
      </w:r>
      <w:r w:rsidRPr="00080D4D">
        <w:rPr>
          <w:noProof/>
        </w:rPr>
        <w:fldChar w:fldCharType="end"/>
      </w:r>
      <w:r w:rsidRPr="00080D4D">
        <w:t xml:space="preserve"> </w:t>
      </w:r>
      <w:r w:rsidR="00294D53" w:rsidRPr="00080D4D">
        <w:t>Kasım</w:t>
      </w:r>
      <w:r w:rsidRPr="00080D4D">
        <w:t xml:space="preserve"> 2022 Döneminde Lisanslı Elektrik Üretiminin Kaynak Bazında Dağılımı ve 2021 Yılı </w:t>
      </w:r>
      <w:r w:rsidR="00294D53" w:rsidRPr="00080D4D">
        <w:t>Kasım</w:t>
      </w:r>
      <w:r w:rsidRPr="00080D4D">
        <w:t xml:space="preserve"> Ayı Değeriyle Karşılaştırılması (MWh %)</w:t>
      </w:r>
      <w:bookmarkEnd w:id="29"/>
      <w:bookmarkEnd w:id="30"/>
    </w:p>
    <w:tbl>
      <w:tblPr>
        <w:tblW w:w="9056" w:type="dxa"/>
        <w:tblLook w:val="04A0" w:firstRow="1" w:lastRow="0" w:firstColumn="1" w:lastColumn="0" w:noHBand="0" w:noVBand="1"/>
      </w:tblPr>
      <w:tblGrid>
        <w:gridCol w:w="1957"/>
        <w:gridCol w:w="1826"/>
        <w:gridCol w:w="1080"/>
        <w:gridCol w:w="1826"/>
        <w:gridCol w:w="1080"/>
        <w:gridCol w:w="1287"/>
      </w:tblGrid>
      <w:tr w:rsidR="006B0E62" w:rsidRPr="00080D4D" w:rsidTr="006B0E62">
        <w:trPr>
          <w:trHeight w:val="305"/>
        </w:trPr>
        <w:tc>
          <w:tcPr>
            <w:tcW w:w="1957"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KAYNAK TÜRÜ</w:t>
            </w:r>
          </w:p>
        </w:tc>
        <w:tc>
          <w:tcPr>
            <w:tcW w:w="290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2021 KASIM</w:t>
            </w:r>
          </w:p>
        </w:tc>
        <w:tc>
          <w:tcPr>
            <w:tcW w:w="290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2022 KASIM</w:t>
            </w:r>
          </w:p>
        </w:tc>
        <w:tc>
          <w:tcPr>
            <w:tcW w:w="1287" w:type="dxa"/>
            <w:vMerge w:val="restart"/>
            <w:tcBorders>
              <w:top w:val="single" w:sz="8" w:space="0" w:color="auto"/>
              <w:left w:val="nil"/>
              <w:right w:val="single" w:sz="8" w:space="0" w:color="auto"/>
            </w:tcBorders>
            <w:shd w:val="clear" w:color="000000" w:fill="FF0000"/>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DEĞİŞİM</w:t>
            </w:r>
          </w:p>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w:t>
            </w:r>
          </w:p>
        </w:tc>
      </w:tr>
      <w:tr w:rsidR="006B0E62" w:rsidRPr="00080D4D" w:rsidTr="006B0E62">
        <w:trPr>
          <w:trHeight w:val="596"/>
        </w:trPr>
        <w:tc>
          <w:tcPr>
            <w:tcW w:w="1957" w:type="dxa"/>
            <w:vMerge/>
            <w:tcBorders>
              <w:top w:val="single" w:sz="8" w:space="0" w:color="auto"/>
              <w:left w:val="single" w:sz="8" w:space="0" w:color="auto"/>
              <w:bottom w:val="single" w:sz="8" w:space="0" w:color="000000"/>
              <w:right w:val="single" w:sz="8" w:space="0" w:color="auto"/>
            </w:tcBorders>
            <w:vAlign w:val="center"/>
            <w:hideMark/>
          </w:tcPr>
          <w:p w:rsidR="006B0E62" w:rsidRPr="00080D4D" w:rsidRDefault="006B0E62" w:rsidP="006B0E62">
            <w:pPr>
              <w:spacing w:after="0" w:line="240" w:lineRule="auto"/>
              <w:rPr>
                <w:rFonts w:ascii="Arial" w:eastAsia="Times New Roman" w:hAnsi="Arial" w:cs="Arial"/>
                <w:b/>
                <w:bCs/>
                <w:color w:val="FFFFFF"/>
                <w:sz w:val="22"/>
              </w:rPr>
            </w:pPr>
          </w:p>
        </w:tc>
        <w:tc>
          <w:tcPr>
            <w:tcW w:w="1826" w:type="dxa"/>
            <w:tcBorders>
              <w:top w:val="nil"/>
              <w:left w:val="nil"/>
              <w:bottom w:val="single" w:sz="8" w:space="0" w:color="auto"/>
              <w:right w:val="single" w:sz="8" w:space="0" w:color="auto"/>
            </w:tcBorders>
            <w:shd w:val="clear" w:color="000000" w:fill="FF0000"/>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ÜRETİM (MWh)</w:t>
            </w:r>
          </w:p>
        </w:tc>
        <w:tc>
          <w:tcPr>
            <w:tcW w:w="1080" w:type="dxa"/>
            <w:tcBorders>
              <w:top w:val="nil"/>
              <w:left w:val="nil"/>
              <w:bottom w:val="single" w:sz="8" w:space="0" w:color="auto"/>
              <w:right w:val="single" w:sz="8" w:space="0" w:color="auto"/>
            </w:tcBorders>
            <w:shd w:val="clear" w:color="000000" w:fill="FF0000"/>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 (%)</w:t>
            </w:r>
          </w:p>
        </w:tc>
        <w:tc>
          <w:tcPr>
            <w:tcW w:w="1826" w:type="dxa"/>
            <w:tcBorders>
              <w:top w:val="nil"/>
              <w:left w:val="nil"/>
              <w:bottom w:val="single" w:sz="8" w:space="0" w:color="auto"/>
              <w:right w:val="single" w:sz="8" w:space="0" w:color="auto"/>
            </w:tcBorders>
            <w:shd w:val="clear" w:color="000000" w:fill="FF0000"/>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ÜRETİM (MWh)</w:t>
            </w:r>
          </w:p>
        </w:tc>
        <w:tc>
          <w:tcPr>
            <w:tcW w:w="1080" w:type="dxa"/>
            <w:tcBorders>
              <w:top w:val="nil"/>
              <w:left w:val="nil"/>
              <w:bottom w:val="single" w:sz="8" w:space="0" w:color="auto"/>
              <w:right w:val="single" w:sz="8" w:space="0" w:color="auto"/>
            </w:tcBorders>
            <w:shd w:val="clear" w:color="000000" w:fill="FF0000"/>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 (%)</w:t>
            </w:r>
          </w:p>
        </w:tc>
        <w:tc>
          <w:tcPr>
            <w:tcW w:w="1287" w:type="dxa"/>
            <w:vMerge/>
            <w:tcBorders>
              <w:left w:val="nil"/>
              <w:bottom w:val="single" w:sz="8" w:space="0" w:color="auto"/>
              <w:right w:val="single" w:sz="8" w:space="0" w:color="auto"/>
            </w:tcBorders>
            <w:shd w:val="clear" w:color="000000" w:fill="FF0000"/>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İTHAL KÖMÜR</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5.493.711,06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21,03</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6.857.140,88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28,86</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24,82</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DOĞAL GAZ</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8.806.192,85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33,70</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4.745.300,98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19,97</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-46,11</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LİNYİT</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3.913.181,58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14,98</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3.629.776,36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15,28</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-7,24</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HİDROLİK</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3.122.232,21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11,95</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3.163.444,82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13,31</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1,32</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proofErr w:type="gramStart"/>
            <w:r w:rsidRPr="00080D4D">
              <w:rPr>
                <w:rFonts w:ascii="Arial" w:eastAsia="Times New Roman" w:hAnsi="Arial" w:cs="Arial"/>
                <w:b/>
                <w:bCs/>
                <w:color w:val="FFFFFF"/>
                <w:sz w:val="22"/>
              </w:rPr>
              <w:t>RÜZGAR</w:t>
            </w:r>
            <w:proofErr w:type="gramEnd"/>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2.620.731,97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10,03</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2.984.137,46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12,56</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13,87</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JEOTERMAL</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939.463,89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3,60</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935.621,55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3,94</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-0,41</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BİYOKÜTLE</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669.120,64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2,56</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782.203,32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3,29</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16,90</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TAŞ KÖMÜRÜ</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251.460,46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0,96</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278.625,19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1,17</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10,80</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GÜNEŞ</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126.584,45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0,48</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202.463,33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0,85</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59,94</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ASFALTİT</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151.680,77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0,58</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131.251,91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0,55</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-13,47</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FUEL OİL</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34.657,06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0,13</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49.417,20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0,21</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42,59</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MOTORİN</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13,01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c>
          <w:tcPr>
            <w:tcW w:w="1826"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 xml:space="preserve">            242,68 </w:t>
            </w:r>
          </w:p>
        </w:tc>
        <w:tc>
          <w:tcPr>
            <w:tcW w:w="1080"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c>
          <w:tcPr>
            <w:tcW w:w="1287" w:type="dxa"/>
            <w:tcBorders>
              <w:top w:val="nil"/>
              <w:left w:val="nil"/>
              <w:bottom w:val="single" w:sz="8" w:space="0" w:color="auto"/>
              <w:right w:val="single" w:sz="8" w:space="0" w:color="auto"/>
            </w:tcBorders>
            <w:shd w:val="clear" w:color="auto" w:fill="auto"/>
            <w:noWrap/>
            <w:vAlign w:val="center"/>
            <w:hideMark/>
          </w:tcPr>
          <w:p w:rsidR="006B0E62" w:rsidRPr="00080D4D" w:rsidRDefault="006B0E62" w:rsidP="006B0E62">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1765,87</w:t>
            </w:r>
          </w:p>
        </w:tc>
      </w:tr>
      <w:tr w:rsidR="006B0E62" w:rsidRPr="00080D4D" w:rsidTr="006B0E62">
        <w:trPr>
          <w:trHeight w:val="305"/>
        </w:trPr>
        <w:tc>
          <w:tcPr>
            <w:tcW w:w="1957" w:type="dxa"/>
            <w:tcBorders>
              <w:top w:val="nil"/>
              <w:left w:val="single" w:sz="8" w:space="0" w:color="auto"/>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Genel Toplam</w:t>
            </w:r>
          </w:p>
        </w:tc>
        <w:tc>
          <w:tcPr>
            <w:tcW w:w="1826" w:type="dxa"/>
            <w:tcBorders>
              <w:top w:val="nil"/>
              <w:left w:val="nil"/>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jc w:val="right"/>
              <w:rPr>
                <w:rFonts w:ascii="Arial" w:eastAsia="Times New Roman" w:hAnsi="Arial" w:cs="Arial"/>
                <w:b/>
                <w:bCs/>
                <w:color w:val="FFFFFF"/>
                <w:sz w:val="22"/>
              </w:rPr>
            </w:pPr>
            <w:r w:rsidRPr="00080D4D">
              <w:rPr>
                <w:rFonts w:ascii="Arial" w:eastAsia="Times New Roman" w:hAnsi="Arial" w:cs="Arial"/>
                <w:b/>
                <w:bCs/>
                <w:color w:val="FFFFFF"/>
                <w:sz w:val="22"/>
              </w:rPr>
              <w:t>26.129.029,94</w:t>
            </w:r>
          </w:p>
        </w:tc>
        <w:tc>
          <w:tcPr>
            <w:tcW w:w="1080" w:type="dxa"/>
            <w:tcBorders>
              <w:top w:val="nil"/>
              <w:left w:val="nil"/>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100</w:t>
            </w:r>
            <w:r w:rsidR="00410E87">
              <w:rPr>
                <w:rFonts w:ascii="Arial" w:eastAsia="Times New Roman" w:hAnsi="Arial" w:cs="Arial"/>
                <w:b/>
                <w:bCs/>
                <w:color w:val="FFFFFF"/>
                <w:sz w:val="22"/>
              </w:rPr>
              <w:t>,00</w:t>
            </w:r>
          </w:p>
        </w:tc>
        <w:tc>
          <w:tcPr>
            <w:tcW w:w="1826" w:type="dxa"/>
            <w:tcBorders>
              <w:top w:val="nil"/>
              <w:left w:val="nil"/>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jc w:val="right"/>
              <w:rPr>
                <w:rFonts w:ascii="Arial" w:eastAsia="Times New Roman" w:hAnsi="Arial" w:cs="Arial"/>
                <w:b/>
                <w:bCs/>
                <w:color w:val="FFFFFF"/>
                <w:sz w:val="22"/>
              </w:rPr>
            </w:pPr>
            <w:r w:rsidRPr="00080D4D">
              <w:rPr>
                <w:rFonts w:ascii="Arial" w:eastAsia="Times New Roman" w:hAnsi="Arial" w:cs="Arial"/>
                <w:b/>
                <w:bCs/>
                <w:color w:val="FFFFFF"/>
                <w:sz w:val="22"/>
              </w:rPr>
              <w:t>23.759.625,68</w:t>
            </w:r>
          </w:p>
        </w:tc>
        <w:tc>
          <w:tcPr>
            <w:tcW w:w="1080" w:type="dxa"/>
            <w:tcBorders>
              <w:top w:val="nil"/>
              <w:left w:val="nil"/>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100</w:t>
            </w:r>
            <w:r w:rsidR="00410E87">
              <w:rPr>
                <w:rFonts w:ascii="Arial" w:eastAsia="Times New Roman" w:hAnsi="Arial" w:cs="Arial"/>
                <w:b/>
                <w:bCs/>
                <w:color w:val="FFFFFF"/>
                <w:sz w:val="22"/>
              </w:rPr>
              <w:t>,00</w:t>
            </w:r>
          </w:p>
        </w:tc>
        <w:tc>
          <w:tcPr>
            <w:tcW w:w="1287" w:type="dxa"/>
            <w:tcBorders>
              <w:top w:val="nil"/>
              <w:left w:val="nil"/>
              <w:bottom w:val="single" w:sz="8" w:space="0" w:color="auto"/>
              <w:right w:val="single" w:sz="8" w:space="0" w:color="auto"/>
            </w:tcBorders>
            <w:shd w:val="clear" w:color="000000" w:fill="FF5050"/>
            <w:noWrap/>
            <w:vAlign w:val="center"/>
            <w:hideMark/>
          </w:tcPr>
          <w:p w:rsidR="006B0E62" w:rsidRPr="00080D4D" w:rsidRDefault="006B0E62" w:rsidP="006B0E62">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-9,07</w:t>
            </w:r>
          </w:p>
        </w:tc>
      </w:tr>
    </w:tbl>
    <w:p w:rsidR="00915CA3" w:rsidRPr="00080D4D" w:rsidRDefault="00915CA3" w:rsidP="00915CA3"/>
    <w:p w:rsidR="00915CA3" w:rsidRPr="00080D4D" w:rsidRDefault="00915CA3" w:rsidP="00915CA3"/>
    <w:p w:rsidR="00915CA3" w:rsidRPr="00080D4D" w:rsidRDefault="00F826D3" w:rsidP="00915CA3">
      <w:r w:rsidRPr="00080D4D">
        <w:rPr>
          <w:noProof/>
        </w:rPr>
        <w:drawing>
          <wp:inline distT="0" distB="0" distL="0" distR="0" wp14:anchorId="3B690693">
            <wp:extent cx="5732891" cy="3446087"/>
            <wp:effectExtent l="0" t="0" r="1270" b="254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9530" cy="3456089"/>
                    </a:xfrm>
                    <a:prstGeom prst="rect">
                      <a:avLst/>
                    </a:prstGeom>
                    <a:noFill/>
                  </pic:spPr>
                </pic:pic>
              </a:graphicData>
            </a:graphic>
          </wp:inline>
        </w:drawing>
      </w:r>
    </w:p>
    <w:p w:rsidR="00915CA3" w:rsidRPr="00080D4D" w:rsidRDefault="00915CA3" w:rsidP="00915CA3">
      <w:pPr>
        <w:pStyle w:val="ResimYazs"/>
        <w:jc w:val="left"/>
      </w:pPr>
      <w:bookmarkStart w:id="31" w:name="_Toc99112838"/>
      <w:bookmarkStart w:id="32" w:name="_Toc125548503"/>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5</w:t>
      </w:r>
      <w:r w:rsidRPr="00080D4D">
        <w:rPr>
          <w:noProof/>
        </w:rPr>
        <w:fldChar w:fldCharType="end"/>
      </w:r>
      <w:r w:rsidRPr="00080D4D">
        <w:t xml:space="preserve"> </w:t>
      </w:r>
      <w:r w:rsidR="00294D53" w:rsidRPr="00080D4D">
        <w:t>Kasım</w:t>
      </w:r>
      <w:r w:rsidRPr="00080D4D">
        <w:t xml:space="preserve"> 2022 Döneminde Lisanslı Elektrik Üretiminin Kaynak Bazında Dağılımı (%)</w:t>
      </w:r>
      <w:bookmarkEnd w:id="31"/>
      <w:bookmarkEnd w:id="32"/>
    </w:p>
    <w:p w:rsidR="00915CA3" w:rsidRPr="00080D4D" w:rsidRDefault="00915CA3" w:rsidP="00915CA3">
      <w:pPr>
        <w:pStyle w:val="ResimYazs"/>
        <w:keepNext/>
      </w:pPr>
      <w:bookmarkStart w:id="33" w:name="_Toc99112782"/>
      <w:bookmarkStart w:id="34" w:name="_Toc125548482"/>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7</w:t>
      </w:r>
      <w:r w:rsidRPr="00080D4D">
        <w:rPr>
          <w:noProof/>
        </w:rPr>
        <w:fldChar w:fldCharType="end"/>
      </w:r>
      <w:r w:rsidRPr="00080D4D">
        <w:t xml:space="preserve"> </w:t>
      </w:r>
      <w:r w:rsidR="00294D53" w:rsidRPr="00080D4D">
        <w:t>Kasım</w:t>
      </w:r>
      <w:r w:rsidRPr="00080D4D">
        <w:t xml:space="preserve"> 2022 Döneminde Lisanslı Elektrik Üretiminin İl Bazında Dağılımı (MWh)</w:t>
      </w:r>
      <w:bookmarkEnd w:id="33"/>
      <w:bookmarkEnd w:id="34"/>
    </w:p>
    <w:tbl>
      <w:tblPr>
        <w:tblW w:w="9051" w:type="dxa"/>
        <w:tblLook w:val="04A0" w:firstRow="1" w:lastRow="0" w:firstColumn="1" w:lastColumn="0" w:noHBand="0" w:noVBand="1"/>
      </w:tblPr>
      <w:tblGrid>
        <w:gridCol w:w="2095"/>
        <w:gridCol w:w="1686"/>
        <w:gridCol w:w="1023"/>
        <w:gridCol w:w="1538"/>
        <w:gridCol w:w="1686"/>
        <w:gridCol w:w="1023"/>
      </w:tblGrid>
      <w:tr w:rsidR="00766A5D" w:rsidRPr="00080D4D" w:rsidTr="00766A5D">
        <w:trPr>
          <w:trHeight w:val="281"/>
        </w:trPr>
        <w:tc>
          <w:tcPr>
            <w:tcW w:w="209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F826D3" w:rsidRPr="00080D4D" w:rsidRDefault="00F826D3" w:rsidP="00F826D3">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İLLER</w:t>
            </w:r>
          </w:p>
        </w:tc>
        <w:tc>
          <w:tcPr>
            <w:tcW w:w="1686" w:type="dxa"/>
            <w:tcBorders>
              <w:top w:val="single" w:sz="8" w:space="0" w:color="auto"/>
              <w:left w:val="nil"/>
              <w:bottom w:val="single" w:sz="8" w:space="0" w:color="auto"/>
              <w:right w:val="single" w:sz="8" w:space="0" w:color="auto"/>
            </w:tcBorders>
            <w:shd w:val="clear" w:color="000000" w:fill="FF0000"/>
            <w:noWrap/>
            <w:vAlign w:val="center"/>
            <w:hideMark/>
          </w:tcPr>
          <w:p w:rsidR="00F826D3" w:rsidRPr="00080D4D" w:rsidRDefault="00F826D3" w:rsidP="00F826D3">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ÜRETİM (MWh)</w:t>
            </w:r>
          </w:p>
        </w:tc>
        <w:tc>
          <w:tcPr>
            <w:tcW w:w="1023" w:type="dxa"/>
            <w:tcBorders>
              <w:top w:val="single" w:sz="8" w:space="0" w:color="auto"/>
              <w:left w:val="nil"/>
              <w:bottom w:val="single" w:sz="8" w:space="0" w:color="auto"/>
              <w:right w:val="single" w:sz="8" w:space="0" w:color="auto"/>
            </w:tcBorders>
            <w:shd w:val="clear" w:color="000000" w:fill="FF0000"/>
            <w:noWrap/>
            <w:vAlign w:val="center"/>
            <w:hideMark/>
          </w:tcPr>
          <w:p w:rsidR="00F826D3" w:rsidRPr="00080D4D" w:rsidRDefault="00F826D3" w:rsidP="00F826D3">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ORAN (%)</w:t>
            </w:r>
          </w:p>
        </w:tc>
        <w:tc>
          <w:tcPr>
            <w:tcW w:w="1538" w:type="dxa"/>
            <w:tcBorders>
              <w:top w:val="single" w:sz="8" w:space="0" w:color="auto"/>
              <w:left w:val="nil"/>
              <w:bottom w:val="single" w:sz="8" w:space="0" w:color="auto"/>
              <w:right w:val="single" w:sz="8" w:space="0" w:color="auto"/>
            </w:tcBorders>
            <w:shd w:val="clear" w:color="000000" w:fill="FF0000"/>
            <w:noWrap/>
            <w:vAlign w:val="center"/>
            <w:hideMark/>
          </w:tcPr>
          <w:p w:rsidR="00F826D3" w:rsidRPr="00080D4D" w:rsidRDefault="00F826D3" w:rsidP="00F826D3">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İLLER</w:t>
            </w:r>
          </w:p>
        </w:tc>
        <w:tc>
          <w:tcPr>
            <w:tcW w:w="1686" w:type="dxa"/>
            <w:tcBorders>
              <w:top w:val="single" w:sz="8" w:space="0" w:color="auto"/>
              <w:left w:val="nil"/>
              <w:bottom w:val="single" w:sz="8" w:space="0" w:color="auto"/>
              <w:right w:val="single" w:sz="8" w:space="0" w:color="auto"/>
            </w:tcBorders>
            <w:shd w:val="clear" w:color="000000" w:fill="FF0000"/>
            <w:noWrap/>
            <w:vAlign w:val="center"/>
            <w:hideMark/>
          </w:tcPr>
          <w:p w:rsidR="00F826D3" w:rsidRPr="00080D4D" w:rsidRDefault="00F826D3" w:rsidP="00F826D3">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ÜRETİM (MWh)</w:t>
            </w:r>
          </w:p>
        </w:tc>
        <w:tc>
          <w:tcPr>
            <w:tcW w:w="1023" w:type="dxa"/>
            <w:tcBorders>
              <w:top w:val="single" w:sz="8" w:space="0" w:color="auto"/>
              <w:left w:val="nil"/>
              <w:bottom w:val="single" w:sz="8" w:space="0" w:color="auto"/>
              <w:right w:val="single" w:sz="8" w:space="0" w:color="auto"/>
            </w:tcBorders>
            <w:shd w:val="clear" w:color="000000" w:fill="FF0000"/>
            <w:noWrap/>
            <w:vAlign w:val="center"/>
            <w:hideMark/>
          </w:tcPr>
          <w:p w:rsidR="00F826D3" w:rsidRPr="00080D4D" w:rsidRDefault="00F826D3" w:rsidP="00F826D3">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ORAN (%)</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ÇANAKKALE</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2.683.787,01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11,30</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ANTALYA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81.281,68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0,34</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ADANA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2.253.227,36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9,48</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SİİRT</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79.808,38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0,34</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ZONGULDAK</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2.051.853,79</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8,64</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GİRESUN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69.349,22</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0,29</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HATAY</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1.333.106,04</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5,61</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EDİRNE</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67.364,41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0,28</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İZMİR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1.086.833,65</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4,57</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KARABÜK</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66.005,55</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0,28</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MUĞLA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1.017.046,28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4,28</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ESKİŞEHİR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62.154,02</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0,26</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BALIKESİR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974.643,83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4,10</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GÜMÜŞHANE</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60.606,40</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0,26</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MANİSA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810.303,20</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3,41</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TRABZON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56.508,06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0,24</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İSTANBUL</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795.825,32</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3,35</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RİZE</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50.695,21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0,21</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SAMSUN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721.879,44</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3,04</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AMASYA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49.644,76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0,21</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KAHRAMANMARAŞ</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704.314,22</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2,96</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GAZİANTEP</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41.611,63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0,18</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ANKARA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686.664,71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2,89</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ERZİNCAN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39.932,25</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0,17</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AYDIN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648.946,36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2,73</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ERZURUM</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38.018,66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0,16</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KIRKLARELİ</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587.322,58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2,47</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BİLECİK</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37.461,38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0,16</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KIRIKKALE</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571.963,31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2,41</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KIRŞEHİR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30.468,37</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0,13</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DENİZLİ</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471.970,28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1,99</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ADIYAMAN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30.131,13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0,13</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BURSA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437.791,13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1,84</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MALATYA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27.763,27</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0,12</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KÜTAHYA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410.117,50</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1,73</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KARS</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25.140,45</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0,11</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ARTVİN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349.073,11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1,47</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ISPARTA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23.359,60</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0,10</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ELAZIĞ</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345.133,68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1,45</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BURDUR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21.273,93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0,09</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ŞANLIURFA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335.699,90</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1,41</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UŞAK</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19.843,43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0,08</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KOCAELİ</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318.054,98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1,34</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VAN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19.431,39</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0,08</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SİVAS</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294.291,91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1,24</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ÇORUM</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17.377,53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0,07</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SAKARYA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288.016,37</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1,21</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ARDAHAN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17.153,00</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0,07</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KONYA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232.385,34</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0,98</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DÜZCE</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14.649,81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0,06</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MERSİN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232.161,05</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0,98</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SİNOP</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12.975,73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0,05</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DİYARBAKIR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223.478,27</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0,94</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ÇANKIRI</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12.785,72</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0,05</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MARDİN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198.499,19</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0,84</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NEVŞEHİR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11.971,65</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0,05</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BOLU</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184.504,47</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0,78</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BİTLİS</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10.801,03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0,05</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BİNGÖL</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167.162,86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0,70</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TUNCELİ</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9.697,59</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0,04</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KARAMAN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157.597,29</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0,66</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YOZGAT</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8.978,73</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0,04</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ŞIRNAK</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138.975,01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0,58</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NİĞDE</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8.418,98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0,04</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KAYSERİ</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125.907,62</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0,53</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AKSARAY</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7.490,96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0,03</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TEKİRDAĞ</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123.569,65</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0,52</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BAYBURT</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5.525,91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YALOVA</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122.478,68</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0,52</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AĞRI</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5.060,91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AFYONKARAHİSAR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113.596,25</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0,48</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BATMAN</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4.285,57</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MUŞ</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107.954,69</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0,45</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HAKKARİ</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3.833,06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TOKAT</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105.927,60</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0,45</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KASTAMONU</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3.594,36</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OSMANİYE</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104.963,27</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0,44</w:t>
            </w:r>
          </w:p>
        </w:tc>
        <w:tc>
          <w:tcPr>
            <w:tcW w:w="1538" w:type="dxa"/>
            <w:tcBorders>
              <w:top w:val="nil"/>
              <w:left w:val="nil"/>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IĞDIR</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3.053,77</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0,01</w:t>
            </w:r>
          </w:p>
        </w:tc>
      </w:tr>
      <w:tr w:rsidR="00766A5D" w:rsidRPr="00080D4D" w:rsidTr="00766A5D">
        <w:trPr>
          <w:trHeight w:val="281"/>
        </w:trPr>
        <w:tc>
          <w:tcPr>
            <w:tcW w:w="2095" w:type="dxa"/>
            <w:tcBorders>
              <w:top w:val="nil"/>
              <w:left w:val="single" w:sz="8" w:space="0" w:color="auto"/>
              <w:bottom w:val="single" w:sz="8"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ORDU</w:t>
            </w:r>
          </w:p>
        </w:tc>
        <w:tc>
          <w:tcPr>
            <w:tcW w:w="1686"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84.252,01</w:t>
            </w:r>
          </w:p>
        </w:tc>
        <w:tc>
          <w:tcPr>
            <w:tcW w:w="1023" w:type="dxa"/>
            <w:tcBorders>
              <w:top w:val="nil"/>
              <w:left w:val="nil"/>
              <w:bottom w:val="single" w:sz="8"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0,35</w:t>
            </w:r>
          </w:p>
        </w:tc>
        <w:tc>
          <w:tcPr>
            <w:tcW w:w="1538" w:type="dxa"/>
            <w:tcBorders>
              <w:top w:val="nil"/>
              <w:left w:val="nil"/>
              <w:bottom w:val="single" w:sz="12" w:space="0" w:color="auto"/>
              <w:right w:val="single" w:sz="8"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BARTIN</w:t>
            </w:r>
          </w:p>
        </w:tc>
        <w:tc>
          <w:tcPr>
            <w:tcW w:w="1686" w:type="dxa"/>
            <w:tcBorders>
              <w:top w:val="nil"/>
              <w:left w:val="nil"/>
              <w:bottom w:val="single" w:sz="12" w:space="0" w:color="auto"/>
              <w:right w:val="single" w:sz="8"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2.838,90</w:t>
            </w:r>
          </w:p>
        </w:tc>
        <w:tc>
          <w:tcPr>
            <w:tcW w:w="1023" w:type="dxa"/>
            <w:tcBorders>
              <w:top w:val="nil"/>
              <w:left w:val="nil"/>
              <w:bottom w:val="single" w:sz="12" w:space="0" w:color="auto"/>
              <w:right w:val="single" w:sz="8"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0,01</w:t>
            </w:r>
          </w:p>
        </w:tc>
      </w:tr>
      <w:tr w:rsidR="00F826D3" w:rsidRPr="00080D4D" w:rsidTr="00766A5D">
        <w:trPr>
          <w:trHeight w:val="281"/>
        </w:trPr>
        <w:tc>
          <w:tcPr>
            <w:tcW w:w="2095" w:type="dxa"/>
            <w:tcBorders>
              <w:top w:val="nil"/>
              <w:left w:val="nil"/>
              <w:bottom w:val="nil"/>
              <w:right w:val="nil"/>
            </w:tcBorders>
            <w:shd w:val="clear" w:color="auto" w:fill="auto"/>
            <w:noWrap/>
            <w:vAlign w:val="bottom"/>
            <w:hideMark/>
          </w:tcPr>
          <w:p w:rsidR="00F826D3" w:rsidRPr="00080D4D" w:rsidRDefault="00F826D3" w:rsidP="00F826D3">
            <w:pPr>
              <w:spacing w:after="0" w:line="240" w:lineRule="auto"/>
              <w:jc w:val="center"/>
              <w:rPr>
                <w:rFonts w:ascii="Calibri" w:eastAsia="Times New Roman" w:hAnsi="Calibri" w:cs="Calibri"/>
                <w:color w:val="000000"/>
                <w:sz w:val="22"/>
              </w:rPr>
            </w:pPr>
          </w:p>
        </w:tc>
        <w:tc>
          <w:tcPr>
            <w:tcW w:w="1686" w:type="dxa"/>
            <w:tcBorders>
              <w:top w:val="nil"/>
              <w:left w:val="nil"/>
              <w:bottom w:val="nil"/>
              <w:right w:val="nil"/>
            </w:tcBorders>
            <w:shd w:val="clear" w:color="auto" w:fill="auto"/>
            <w:noWrap/>
            <w:vAlign w:val="bottom"/>
            <w:hideMark/>
          </w:tcPr>
          <w:p w:rsidR="00F826D3" w:rsidRPr="00080D4D" w:rsidRDefault="00F826D3" w:rsidP="00F826D3">
            <w:pPr>
              <w:spacing w:after="0" w:line="240" w:lineRule="auto"/>
              <w:rPr>
                <w:rFonts w:eastAsia="Times New Roman" w:cs="Times New Roman"/>
                <w:sz w:val="20"/>
                <w:szCs w:val="20"/>
              </w:rPr>
            </w:pPr>
          </w:p>
        </w:tc>
        <w:tc>
          <w:tcPr>
            <w:tcW w:w="1023" w:type="dxa"/>
            <w:tcBorders>
              <w:top w:val="nil"/>
              <w:left w:val="nil"/>
              <w:bottom w:val="nil"/>
              <w:right w:val="single" w:sz="12" w:space="0" w:color="auto"/>
            </w:tcBorders>
            <w:shd w:val="clear" w:color="auto" w:fill="auto"/>
            <w:noWrap/>
            <w:vAlign w:val="bottom"/>
            <w:hideMark/>
          </w:tcPr>
          <w:p w:rsidR="00F826D3" w:rsidRPr="00080D4D" w:rsidRDefault="00F826D3" w:rsidP="00F826D3">
            <w:pPr>
              <w:spacing w:after="0" w:line="240" w:lineRule="auto"/>
              <w:rPr>
                <w:rFonts w:eastAsia="Times New Roman" w:cs="Times New Roman"/>
                <w:sz w:val="20"/>
                <w:szCs w:val="20"/>
              </w:rPr>
            </w:pPr>
          </w:p>
        </w:tc>
        <w:tc>
          <w:tcPr>
            <w:tcW w:w="1538"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F826D3" w:rsidRPr="00080D4D" w:rsidRDefault="00F826D3" w:rsidP="00F826D3">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Genel Toplam</w:t>
            </w:r>
          </w:p>
        </w:tc>
        <w:tc>
          <w:tcPr>
            <w:tcW w:w="1686"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rsidR="00F826D3" w:rsidRPr="00080D4D" w:rsidRDefault="00F826D3" w:rsidP="00F826D3">
            <w:pPr>
              <w:spacing w:after="0" w:line="240" w:lineRule="auto"/>
              <w:jc w:val="right"/>
              <w:rPr>
                <w:rFonts w:ascii="Calibri" w:eastAsia="Times New Roman" w:hAnsi="Calibri" w:cs="Calibri"/>
                <w:b/>
                <w:bCs/>
                <w:color w:val="000000"/>
                <w:sz w:val="22"/>
              </w:rPr>
            </w:pPr>
            <w:r w:rsidRPr="00080D4D">
              <w:rPr>
                <w:rFonts w:ascii="Calibri" w:eastAsia="Times New Roman" w:hAnsi="Calibri" w:cs="Calibri"/>
                <w:b/>
                <w:bCs/>
                <w:color w:val="000000"/>
                <w:sz w:val="22"/>
              </w:rPr>
              <w:t>23.759.625,68</w:t>
            </w:r>
          </w:p>
        </w:tc>
        <w:tc>
          <w:tcPr>
            <w:tcW w:w="1023"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rsidR="00F826D3" w:rsidRPr="00080D4D" w:rsidRDefault="00F826D3" w:rsidP="00F826D3">
            <w:pPr>
              <w:spacing w:after="0" w:line="240" w:lineRule="auto"/>
              <w:jc w:val="center"/>
              <w:rPr>
                <w:rFonts w:ascii="Calibri" w:eastAsia="Times New Roman" w:hAnsi="Calibri" w:cs="Calibri"/>
                <w:b/>
                <w:bCs/>
                <w:color w:val="000000"/>
                <w:sz w:val="22"/>
              </w:rPr>
            </w:pPr>
            <w:r w:rsidRPr="00080D4D">
              <w:rPr>
                <w:rFonts w:ascii="Calibri" w:eastAsia="Times New Roman" w:hAnsi="Calibri" w:cs="Calibri"/>
                <w:b/>
                <w:bCs/>
                <w:color w:val="000000"/>
                <w:sz w:val="22"/>
              </w:rPr>
              <w:t>100</w:t>
            </w:r>
            <w:r w:rsidR="00410E87">
              <w:rPr>
                <w:rFonts w:ascii="Calibri" w:eastAsia="Times New Roman" w:hAnsi="Calibri" w:cs="Calibri"/>
                <w:b/>
                <w:bCs/>
                <w:color w:val="000000"/>
                <w:sz w:val="22"/>
              </w:rPr>
              <w:t>,00</w:t>
            </w:r>
          </w:p>
        </w:tc>
      </w:tr>
    </w:tbl>
    <w:p w:rsidR="00915CA3" w:rsidRPr="00080D4D" w:rsidRDefault="00766A5D" w:rsidP="00915CA3">
      <w:r w:rsidRPr="00080D4D">
        <w:rPr>
          <w:noProof/>
        </w:rPr>
        <w:lastRenderedPageBreak/>
        <w:drawing>
          <wp:inline distT="0" distB="0" distL="0" distR="0" wp14:anchorId="3CC7A4B9">
            <wp:extent cx="5756745" cy="3362168"/>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749" cy="3369763"/>
                    </a:xfrm>
                    <a:prstGeom prst="rect">
                      <a:avLst/>
                    </a:prstGeom>
                    <a:noFill/>
                  </pic:spPr>
                </pic:pic>
              </a:graphicData>
            </a:graphic>
          </wp:inline>
        </w:drawing>
      </w:r>
    </w:p>
    <w:p w:rsidR="00915CA3" w:rsidRPr="00080D4D" w:rsidRDefault="00915CA3" w:rsidP="00915CA3">
      <w:pPr>
        <w:pStyle w:val="ResimYazs"/>
      </w:pPr>
      <w:bookmarkStart w:id="35" w:name="_Toc99112839"/>
      <w:bookmarkStart w:id="36" w:name="_Toc125548504"/>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6</w:t>
      </w:r>
      <w:r w:rsidRPr="00080D4D">
        <w:rPr>
          <w:noProof/>
        </w:rPr>
        <w:fldChar w:fldCharType="end"/>
      </w:r>
      <w:r w:rsidRPr="00080D4D">
        <w:t xml:space="preserve"> </w:t>
      </w:r>
      <w:r w:rsidR="00294D53" w:rsidRPr="00080D4D">
        <w:t>Kasım</w:t>
      </w:r>
      <w:r w:rsidRPr="00080D4D">
        <w:t xml:space="preserve"> 2022 Döneminde Lisanslı Elektrik Üretiminde İlk 10 Şirketin Payları (%)</w:t>
      </w:r>
      <w:bookmarkEnd w:id="35"/>
      <w:bookmarkEnd w:id="36"/>
    </w:p>
    <w:p w:rsidR="00915CA3" w:rsidRPr="00080D4D" w:rsidRDefault="00915CA3" w:rsidP="00915CA3"/>
    <w:p w:rsidR="00766A5D" w:rsidRPr="00080D4D" w:rsidRDefault="00766A5D" w:rsidP="00915CA3"/>
    <w:p w:rsidR="00915CA3" w:rsidRPr="00080D4D" w:rsidRDefault="00915CA3" w:rsidP="00915CA3"/>
    <w:p w:rsidR="00915CA3" w:rsidRPr="00080D4D" w:rsidRDefault="00915CA3" w:rsidP="00915CA3">
      <w:pPr>
        <w:pStyle w:val="Balk2"/>
        <w:rPr>
          <w:rFonts w:ascii="Times New Roman" w:hAnsi="Times New Roman" w:cs="Times New Roman"/>
        </w:rPr>
      </w:pPr>
      <w:bookmarkStart w:id="37" w:name="_Toc88490918"/>
      <w:bookmarkStart w:id="38" w:name="_Toc125548468"/>
      <w:r w:rsidRPr="00080D4D">
        <w:rPr>
          <w:rFonts w:ascii="Times New Roman" w:hAnsi="Times New Roman" w:cs="Times New Roman"/>
        </w:rPr>
        <w:t>LİSANSSIZ ÜRETİM</w:t>
      </w:r>
      <w:bookmarkEnd w:id="37"/>
      <w:bookmarkEnd w:id="38"/>
    </w:p>
    <w:p w:rsidR="00915CA3" w:rsidRPr="00080D4D" w:rsidRDefault="00915CA3" w:rsidP="00915CA3">
      <w:pPr>
        <w:pStyle w:val="ResimYazs"/>
        <w:keepNext/>
      </w:pPr>
      <w:bookmarkStart w:id="39" w:name="_Toc99112783"/>
      <w:bookmarkStart w:id="40" w:name="_Toc125548483"/>
      <w:r w:rsidRPr="00080D4D">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8</w:t>
      </w:r>
      <w:r w:rsidRPr="00080D4D">
        <w:rPr>
          <w:noProof/>
        </w:rPr>
        <w:fldChar w:fldCharType="end"/>
      </w:r>
      <w:r w:rsidRPr="00080D4D">
        <w:t xml:space="preserve"> 2022 Yılı </w:t>
      </w:r>
      <w:r w:rsidR="00294D53" w:rsidRPr="00080D4D">
        <w:t>Kasım</w:t>
      </w:r>
      <w:r w:rsidR="0079543F" w:rsidRPr="00080D4D">
        <w:t xml:space="preserve"> </w:t>
      </w:r>
      <w:r w:rsidRPr="00080D4D">
        <w:t>Ayı Sonu İtibariyle Lisanssız Elektrik Kurulu Gücünün Kaynaklara Göre Dağılımı (MW)</w:t>
      </w:r>
      <w:bookmarkEnd w:id="39"/>
      <w:bookmarkEnd w:id="40"/>
    </w:p>
    <w:tbl>
      <w:tblPr>
        <w:tblW w:w="8502" w:type="dxa"/>
        <w:tblLook w:val="04A0" w:firstRow="1" w:lastRow="0" w:firstColumn="1" w:lastColumn="0" w:noHBand="0" w:noVBand="1"/>
      </w:tblPr>
      <w:tblGrid>
        <w:gridCol w:w="2823"/>
        <w:gridCol w:w="3447"/>
        <w:gridCol w:w="2232"/>
      </w:tblGrid>
      <w:tr w:rsidR="00766A5D" w:rsidRPr="00080D4D" w:rsidTr="00766A5D">
        <w:trPr>
          <w:trHeight w:val="363"/>
        </w:trPr>
        <w:tc>
          <w:tcPr>
            <w:tcW w:w="2823" w:type="dxa"/>
            <w:tcBorders>
              <w:top w:val="single" w:sz="8" w:space="0" w:color="auto"/>
              <w:left w:val="single" w:sz="12" w:space="0" w:color="auto"/>
              <w:bottom w:val="single" w:sz="12" w:space="0" w:color="auto"/>
              <w:right w:val="single" w:sz="12" w:space="0" w:color="auto"/>
            </w:tcBorders>
            <w:shd w:val="clear" w:color="000000" w:fill="FF0000"/>
            <w:noWrap/>
            <w:vAlign w:val="center"/>
            <w:hideMark/>
          </w:tcPr>
          <w:p w:rsidR="00766A5D" w:rsidRPr="00080D4D" w:rsidRDefault="00766A5D" w:rsidP="00766A5D">
            <w:pPr>
              <w:spacing w:after="0" w:line="240" w:lineRule="auto"/>
              <w:rPr>
                <w:rFonts w:ascii="Arial" w:eastAsia="Times New Roman" w:hAnsi="Arial" w:cs="Arial"/>
                <w:b/>
                <w:bCs/>
                <w:color w:val="FFFFFF"/>
                <w:szCs w:val="24"/>
              </w:rPr>
            </w:pPr>
            <w:r w:rsidRPr="00080D4D">
              <w:rPr>
                <w:rFonts w:ascii="Arial" w:eastAsia="Times New Roman" w:hAnsi="Arial" w:cs="Arial"/>
                <w:b/>
                <w:bCs/>
                <w:color w:val="FFFFFF"/>
                <w:szCs w:val="24"/>
              </w:rPr>
              <w:t>Kaynak Türü</w:t>
            </w:r>
          </w:p>
        </w:tc>
        <w:tc>
          <w:tcPr>
            <w:tcW w:w="3447" w:type="dxa"/>
            <w:tcBorders>
              <w:top w:val="single" w:sz="8" w:space="0" w:color="auto"/>
              <w:left w:val="single" w:sz="12" w:space="0" w:color="auto"/>
              <w:bottom w:val="single" w:sz="12" w:space="0" w:color="auto"/>
              <w:right w:val="single" w:sz="12" w:space="0" w:color="auto"/>
            </w:tcBorders>
            <w:shd w:val="clear" w:color="000000" w:fill="FF0000"/>
            <w:noWrap/>
            <w:vAlign w:val="center"/>
            <w:hideMark/>
          </w:tcPr>
          <w:p w:rsidR="00766A5D" w:rsidRPr="00080D4D" w:rsidRDefault="00766A5D" w:rsidP="00766A5D">
            <w:pPr>
              <w:spacing w:after="0" w:line="240" w:lineRule="auto"/>
              <w:jc w:val="center"/>
              <w:rPr>
                <w:rFonts w:ascii="Arial" w:eastAsia="Times New Roman" w:hAnsi="Arial" w:cs="Arial"/>
                <w:b/>
                <w:bCs/>
                <w:color w:val="FFFFFF"/>
                <w:szCs w:val="24"/>
              </w:rPr>
            </w:pPr>
            <w:r w:rsidRPr="00080D4D">
              <w:rPr>
                <w:rFonts w:ascii="Arial" w:eastAsia="Times New Roman" w:hAnsi="Arial" w:cs="Arial"/>
                <w:b/>
                <w:bCs/>
                <w:color w:val="FFFFFF"/>
                <w:szCs w:val="24"/>
              </w:rPr>
              <w:t>Kurulu Güç (MW)</w:t>
            </w:r>
          </w:p>
        </w:tc>
        <w:tc>
          <w:tcPr>
            <w:tcW w:w="2232" w:type="dxa"/>
            <w:tcBorders>
              <w:top w:val="single" w:sz="8" w:space="0" w:color="auto"/>
              <w:left w:val="single" w:sz="12" w:space="0" w:color="auto"/>
              <w:bottom w:val="single" w:sz="12" w:space="0" w:color="auto"/>
              <w:right w:val="single" w:sz="12" w:space="0" w:color="auto"/>
            </w:tcBorders>
            <w:shd w:val="clear" w:color="000000" w:fill="FF0000"/>
            <w:noWrap/>
            <w:vAlign w:val="center"/>
            <w:hideMark/>
          </w:tcPr>
          <w:p w:rsidR="00766A5D" w:rsidRPr="00080D4D" w:rsidRDefault="00766A5D" w:rsidP="00766A5D">
            <w:pPr>
              <w:spacing w:after="0" w:line="240" w:lineRule="auto"/>
              <w:jc w:val="center"/>
              <w:rPr>
                <w:rFonts w:ascii="Arial" w:eastAsia="Times New Roman" w:hAnsi="Arial" w:cs="Arial"/>
                <w:b/>
                <w:bCs/>
                <w:color w:val="FFFFFF"/>
                <w:szCs w:val="24"/>
              </w:rPr>
            </w:pPr>
            <w:r w:rsidRPr="00080D4D">
              <w:rPr>
                <w:rFonts w:ascii="Arial" w:eastAsia="Times New Roman" w:hAnsi="Arial" w:cs="Arial"/>
                <w:b/>
                <w:bCs/>
                <w:color w:val="FFFFFF"/>
                <w:szCs w:val="24"/>
              </w:rPr>
              <w:t>Oran (%)</w:t>
            </w:r>
          </w:p>
        </w:tc>
      </w:tr>
      <w:tr w:rsidR="00766A5D" w:rsidRPr="00080D4D" w:rsidTr="00766A5D">
        <w:trPr>
          <w:trHeight w:val="347"/>
        </w:trPr>
        <w:tc>
          <w:tcPr>
            <w:tcW w:w="2823"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Arial" w:eastAsia="Times New Roman" w:hAnsi="Arial" w:cs="Arial"/>
                <w:b/>
                <w:bCs/>
                <w:color w:val="FFFFFF"/>
                <w:sz w:val="22"/>
              </w:rPr>
            </w:pPr>
            <w:r w:rsidRPr="00080D4D">
              <w:rPr>
                <w:rFonts w:ascii="Arial" w:eastAsia="Times New Roman" w:hAnsi="Arial" w:cs="Arial"/>
                <w:b/>
                <w:bCs/>
                <w:color w:val="FFFFFF"/>
                <w:sz w:val="22"/>
              </w:rPr>
              <w:t xml:space="preserve">Güneş </w:t>
            </w:r>
          </w:p>
        </w:tc>
        <w:tc>
          <w:tcPr>
            <w:tcW w:w="3447" w:type="dxa"/>
            <w:tcBorders>
              <w:top w:val="single" w:sz="12" w:space="0" w:color="auto"/>
              <w:left w:val="single" w:sz="12" w:space="0" w:color="auto"/>
              <w:bottom w:val="single" w:sz="8" w:space="0" w:color="auto"/>
              <w:right w:val="single" w:sz="12" w:space="0" w:color="auto"/>
            </w:tcBorders>
            <w:shd w:val="clear" w:color="auto" w:fill="auto"/>
            <w:noWrap/>
            <w:vAlign w:val="center"/>
            <w:hideMark/>
          </w:tcPr>
          <w:p w:rsidR="00766A5D" w:rsidRPr="00080D4D" w:rsidRDefault="00766A5D" w:rsidP="00766A5D">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7.866,64</w:t>
            </w:r>
          </w:p>
        </w:tc>
        <w:tc>
          <w:tcPr>
            <w:tcW w:w="2232" w:type="dxa"/>
            <w:tcBorders>
              <w:top w:val="single" w:sz="12" w:space="0" w:color="auto"/>
              <w:left w:val="single" w:sz="12" w:space="0" w:color="auto"/>
              <w:bottom w:val="single" w:sz="8" w:space="0" w:color="auto"/>
              <w:right w:val="single" w:sz="12" w:space="0" w:color="auto"/>
            </w:tcBorders>
            <w:shd w:val="clear" w:color="auto" w:fill="auto"/>
            <w:noWrap/>
            <w:vAlign w:val="center"/>
            <w:hideMark/>
          </w:tcPr>
          <w:p w:rsidR="00766A5D" w:rsidRPr="00080D4D" w:rsidRDefault="00766A5D" w:rsidP="00766A5D">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92,06</w:t>
            </w:r>
          </w:p>
        </w:tc>
      </w:tr>
      <w:tr w:rsidR="00766A5D" w:rsidRPr="00080D4D" w:rsidTr="00766A5D">
        <w:trPr>
          <w:trHeight w:val="347"/>
        </w:trPr>
        <w:tc>
          <w:tcPr>
            <w:tcW w:w="2823"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Arial" w:eastAsia="Times New Roman" w:hAnsi="Arial" w:cs="Arial"/>
                <w:b/>
                <w:bCs/>
                <w:color w:val="FFFFFF"/>
                <w:sz w:val="22"/>
              </w:rPr>
            </w:pPr>
            <w:r w:rsidRPr="00080D4D">
              <w:rPr>
                <w:rFonts w:ascii="Arial" w:eastAsia="Times New Roman" w:hAnsi="Arial" w:cs="Arial"/>
                <w:b/>
                <w:bCs/>
                <w:color w:val="FFFFFF"/>
                <w:sz w:val="22"/>
              </w:rPr>
              <w:t>Doğal gaz</w:t>
            </w:r>
          </w:p>
        </w:tc>
        <w:tc>
          <w:tcPr>
            <w:tcW w:w="3447" w:type="dxa"/>
            <w:tcBorders>
              <w:top w:val="nil"/>
              <w:left w:val="single" w:sz="12" w:space="0" w:color="auto"/>
              <w:bottom w:val="single" w:sz="8" w:space="0" w:color="auto"/>
              <w:right w:val="single" w:sz="12" w:space="0" w:color="auto"/>
            </w:tcBorders>
            <w:shd w:val="clear" w:color="auto" w:fill="auto"/>
            <w:noWrap/>
            <w:vAlign w:val="center"/>
            <w:hideMark/>
          </w:tcPr>
          <w:p w:rsidR="00766A5D" w:rsidRPr="00080D4D" w:rsidRDefault="00766A5D" w:rsidP="00766A5D">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490,70</w:t>
            </w:r>
          </w:p>
        </w:tc>
        <w:tc>
          <w:tcPr>
            <w:tcW w:w="2232" w:type="dxa"/>
            <w:tcBorders>
              <w:top w:val="nil"/>
              <w:left w:val="single" w:sz="12" w:space="0" w:color="auto"/>
              <w:bottom w:val="single" w:sz="8" w:space="0" w:color="auto"/>
              <w:right w:val="single" w:sz="12" w:space="0" w:color="auto"/>
            </w:tcBorders>
            <w:shd w:val="clear" w:color="auto" w:fill="auto"/>
            <w:noWrap/>
            <w:vAlign w:val="center"/>
            <w:hideMark/>
          </w:tcPr>
          <w:p w:rsidR="00766A5D" w:rsidRPr="00080D4D" w:rsidRDefault="00766A5D" w:rsidP="00766A5D">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5,74</w:t>
            </w:r>
          </w:p>
        </w:tc>
      </w:tr>
      <w:tr w:rsidR="00766A5D" w:rsidRPr="00080D4D" w:rsidTr="00766A5D">
        <w:trPr>
          <w:trHeight w:val="347"/>
        </w:trPr>
        <w:tc>
          <w:tcPr>
            <w:tcW w:w="2823"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Arial" w:eastAsia="Times New Roman" w:hAnsi="Arial" w:cs="Arial"/>
                <w:b/>
                <w:bCs/>
                <w:color w:val="FFFFFF"/>
                <w:sz w:val="22"/>
              </w:rPr>
            </w:pPr>
            <w:r w:rsidRPr="00080D4D">
              <w:rPr>
                <w:rFonts w:ascii="Arial" w:eastAsia="Times New Roman" w:hAnsi="Arial" w:cs="Arial"/>
                <w:b/>
                <w:bCs/>
                <w:color w:val="FFFFFF"/>
                <w:sz w:val="22"/>
              </w:rPr>
              <w:t xml:space="preserve">Biyokütle </w:t>
            </w:r>
          </w:p>
        </w:tc>
        <w:tc>
          <w:tcPr>
            <w:tcW w:w="3447" w:type="dxa"/>
            <w:tcBorders>
              <w:top w:val="nil"/>
              <w:left w:val="single" w:sz="12" w:space="0" w:color="auto"/>
              <w:bottom w:val="single" w:sz="8" w:space="0" w:color="auto"/>
              <w:right w:val="single" w:sz="12" w:space="0" w:color="auto"/>
            </w:tcBorders>
            <w:shd w:val="clear" w:color="auto" w:fill="auto"/>
            <w:noWrap/>
            <w:vAlign w:val="center"/>
            <w:hideMark/>
          </w:tcPr>
          <w:p w:rsidR="00766A5D" w:rsidRPr="00080D4D" w:rsidRDefault="00766A5D" w:rsidP="00766A5D">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89,91</w:t>
            </w:r>
          </w:p>
        </w:tc>
        <w:tc>
          <w:tcPr>
            <w:tcW w:w="2232" w:type="dxa"/>
            <w:tcBorders>
              <w:top w:val="nil"/>
              <w:left w:val="single" w:sz="12" w:space="0" w:color="auto"/>
              <w:bottom w:val="single" w:sz="8" w:space="0" w:color="auto"/>
              <w:right w:val="single" w:sz="12" w:space="0" w:color="auto"/>
            </w:tcBorders>
            <w:shd w:val="clear" w:color="auto" w:fill="auto"/>
            <w:noWrap/>
            <w:vAlign w:val="center"/>
            <w:hideMark/>
          </w:tcPr>
          <w:p w:rsidR="00766A5D" w:rsidRPr="00080D4D" w:rsidRDefault="00766A5D" w:rsidP="00766A5D">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1,05</w:t>
            </w:r>
          </w:p>
        </w:tc>
      </w:tr>
      <w:tr w:rsidR="00766A5D" w:rsidRPr="00080D4D" w:rsidTr="00766A5D">
        <w:trPr>
          <w:trHeight w:val="347"/>
        </w:trPr>
        <w:tc>
          <w:tcPr>
            <w:tcW w:w="2823"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Arial" w:eastAsia="Times New Roman" w:hAnsi="Arial" w:cs="Arial"/>
                <w:b/>
                <w:bCs/>
                <w:color w:val="FFFFFF"/>
                <w:sz w:val="22"/>
              </w:rPr>
            </w:pPr>
            <w:r w:rsidRPr="00080D4D">
              <w:rPr>
                <w:rFonts w:ascii="Arial" w:eastAsia="Times New Roman" w:hAnsi="Arial" w:cs="Arial"/>
                <w:b/>
                <w:bCs/>
                <w:color w:val="FFFFFF"/>
                <w:sz w:val="22"/>
              </w:rPr>
              <w:t>Rüzgâr</w:t>
            </w:r>
          </w:p>
        </w:tc>
        <w:tc>
          <w:tcPr>
            <w:tcW w:w="3447" w:type="dxa"/>
            <w:tcBorders>
              <w:top w:val="nil"/>
              <w:left w:val="single" w:sz="12" w:space="0" w:color="auto"/>
              <w:bottom w:val="single" w:sz="8" w:space="0" w:color="auto"/>
              <w:right w:val="single" w:sz="12" w:space="0" w:color="auto"/>
            </w:tcBorders>
            <w:shd w:val="clear" w:color="auto" w:fill="auto"/>
            <w:noWrap/>
            <w:vAlign w:val="center"/>
            <w:hideMark/>
          </w:tcPr>
          <w:p w:rsidR="00766A5D" w:rsidRPr="00080D4D" w:rsidRDefault="00766A5D" w:rsidP="00766A5D">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81,58</w:t>
            </w:r>
          </w:p>
        </w:tc>
        <w:tc>
          <w:tcPr>
            <w:tcW w:w="2232" w:type="dxa"/>
            <w:tcBorders>
              <w:top w:val="nil"/>
              <w:left w:val="single" w:sz="12" w:space="0" w:color="auto"/>
              <w:bottom w:val="single" w:sz="8" w:space="0" w:color="auto"/>
              <w:right w:val="single" w:sz="12" w:space="0" w:color="auto"/>
            </w:tcBorders>
            <w:shd w:val="clear" w:color="auto" w:fill="auto"/>
            <w:noWrap/>
            <w:vAlign w:val="center"/>
            <w:hideMark/>
          </w:tcPr>
          <w:p w:rsidR="00766A5D" w:rsidRPr="00080D4D" w:rsidRDefault="00766A5D" w:rsidP="00766A5D">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0,95</w:t>
            </w:r>
          </w:p>
        </w:tc>
      </w:tr>
      <w:tr w:rsidR="00766A5D" w:rsidRPr="00080D4D" w:rsidTr="00766A5D">
        <w:trPr>
          <w:trHeight w:val="347"/>
        </w:trPr>
        <w:tc>
          <w:tcPr>
            <w:tcW w:w="2823"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Arial" w:eastAsia="Times New Roman" w:hAnsi="Arial" w:cs="Arial"/>
                <w:b/>
                <w:bCs/>
                <w:color w:val="FFFFFF"/>
                <w:sz w:val="22"/>
              </w:rPr>
            </w:pPr>
            <w:r w:rsidRPr="00080D4D">
              <w:rPr>
                <w:rFonts w:ascii="Arial" w:eastAsia="Times New Roman" w:hAnsi="Arial" w:cs="Arial"/>
                <w:b/>
                <w:bCs/>
                <w:color w:val="FFFFFF"/>
                <w:sz w:val="22"/>
              </w:rPr>
              <w:t>Hidrolik</w:t>
            </w:r>
          </w:p>
        </w:tc>
        <w:tc>
          <w:tcPr>
            <w:tcW w:w="3447" w:type="dxa"/>
            <w:tcBorders>
              <w:top w:val="nil"/>
              <w:left w:val="single" w:sz="12" w:space="0" w:color="auto"/>
              <w:bottom w:val="single" w:sz="12" w:space="0" w:color="auto"/>
              <w:right w:val="single" w:sz="12" w:space="0" w:color="auto"/>
            </w:tcBorders>
            <w:shd w:val="clear" w:color="auto" w:fill="auto"/>
            <w:noWrap/>
            <w:vAlign w:val="center"/>
            <w:hideMark/>
          </w:tcPr>
          <w:p w:rsidR="00766A5D" w:rsidRPr="00080D4D" w:rsidRDefault="00766A5D" w:rsidP="00766A5D">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16,42</w:t>
            </w:r>
          </w:p>
        </w:tc>
        <w:tc>
          <w:tcPr>
            <w:tcW w:w="2232" w:type="dxa"/>
            <w:tcBorders>
              <w:top w:val="nil"/>
              <w:left w:val="single" w:sz="12" w:space="0" w:color="auto"/>
              <w:bottom w:val="single" w:sz="12" w:space="0" w:color="auto"/>
              <w:right w:val="single" w:sz="12" w:space="0" w:color="auto"/>
            </w:tcBorders>
            <w:shd w:val="clear" w:color="auto" w:fill="auto"/>
            <w:noWrap/>
            <w:vAlign w:val="center"/>
            <w:hideMark/>
          </w:tcPr>
          <w:p w:rsidR="00766A5D" w:rsidRPr="00080D4D" w:rsidRDefault="00766A5D" w:rsidP="00766A5D">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0,19</w:t>
            </w:r>
          </w:p>
        </w:tc>
      </w:tr>
      <w:tr w:rsidR="00766A5D" w:rsidRPr="00080D4D" w:rsidTr="00766A5D">
        <w:trPr>
          <w:trHeight w:val="363"/>
        </w:trPr>
        <w:tc>
          <w:tcPr>
            <w:tcW w:w="2823"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rPr>
                <w:rFonts w:ascii="Arial" w:eastAsia="Times New Roman" w:hAnsi="Arial" w:cs="Arial"/>
                <w:b/>
                <w:bCs/>
                <w:color w:val="FFFFFF"/>
                <w:szCs w:val="24"/>
              </w:rPr>
            </w:pPr>
            <w:r w:rsidRPr="00080D4D">
              <w:rPr>
                <w:rFonts w:ascii="Arial" w:eastAsia="Times New Roman" w:hAnsi="Arial" w:cs="Arial"/>
                <w:b/>
                <w:bCs/>
                <w:color w:val="FFFFFF"/>
                <w:szCs w:val="24"/>
              </w:rPr>
              <w:t>Genel Toplam</w:t>
            </w:r>
          </w:p>
        </w:tc>
        <w:tc>
          <w:tcPr>
            <w:tcW w:w="3447"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jc w:val="right"/>
              <w:rPr>
                <w:rFonts w:ascii="Arial" w:eastAsia="Times New Roman" w:hAnsi="Arial" w:cs="Arial"/>
                <w:b/>
                <w:bCs/>
                <w:color w:val="FFFFFF"/>
                <w:szCs w:val="24"/>
              </w:rPr>
            </w:pPr>
            <w:r w:rsidRPr="00080D4D">
              <w:rPr>
                <w:rFonts w:ascii="Arial" w:eastAsia="Times New Roman" w:hAnsi="Arial" w:cs="Arial"/>
                <w:b/>
                <w:bCs/>
                <w:color w:val="FFFFFF"/>
                <w:szCs w:val="24"/>
              </w:rPr>
              <w:t>8.545,25</w:t>
            </w:r>
          </w:p>
        </w:tc>
        <w:tc>
          <w:tcPr>
            <w:tcW w:w="2232"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jc w:val="center"/>
              <w:rPr>
                <w:rFonts w:ascii="Arial" w:eastAsia="Times New Roman" w:hAnsi="Arial" w:cs="Arial"/>
                <w:b/>
                <w:bCs/>
                <w:color w:val="FFFFFF"/>
                <w:szCs w:val="24"/>
              </w:rPr>
            </w:pPr>
            <w:r w:rsidRPr="00080D4D">
              <w:rPr>
                <w:rFonts w:ascii="Arial" w:eastAsia="Times New Roman" w:hAnsi="Arial" w:cs="Arial"/>
                <w:b/>
                <w:bCs/>
                <w:color w:val="FFFFFF"/>
                <w:szCs w:val="24"/>
              </w:rPr>
              <w:t>100</w:t>
            </w:r>
            <w:r w:rsidR="00410E87">
              <w:rPr>
                <w:rFonts w:ascii="Arial" w:eastAsia="Times New Roman" w:hAnsi="Arial" w:cs="Arial"/>
                <w:b/>
                <w:bCs/>
                <w:color w:val="FFFFFF"/>
                <w:szCs w:val="24"/>
              </w:rPr>
              <w:t>,00</w:t>
            </w:r>
          </w:p>
        </w:tc>
      </w:tr>
    </w:tbl>
    <w:p w:rsidR="00915CA3" w:rsidRPr="00080D4D" w:rsidRDefault="00915CA3" w:rsidP="00915CA3"/>
    <w:p w:rsidR="00915CA3" w:rsidRPr="00080D4D" w:rsidRDefault="00915CA3" w:rsidP="00915CA3"/>
    <w:p w:rsidR="00915CA3" w:rsidRPr="00080D4D" w:rsidRDefault="00766A5D" w:rsidP="00915CA3">
      <w:r w:rsidRPr="00080D4D">
        <w:rPr>
          <w:noProof/>
        </w:rPr>
        <w:lastRenderedPageBreak/>
        <w:drawing>
          <wp:inline distT="0" distB="0" distL="0" distR="0" wp14:anchorId="6606FCC7">
            <wp:extent cx="5731043" cy="3124863"/>
            <wp:effectExtent l="0" t="0" r="3175"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27" cy="3138976"/>
                    </a:xfrm>
                    <a:prstGeom prst="rect">
                      <a:avLst/>
                    </a:prstGeom>
                    <a:noFill/>
                  </pic:spPr>
                </pic:pic>
              </a:graphicData>
            </a:graphic>
          </wp:inline>
        </w:drawing>
      </w:r>
    </w:p>
    <w:p w:rsidR="00915CA3" w:rsidRPr="00080D4D" w:rsidRDefault="00915CA3" w:rsidP="00915CA3">
      <w:pPr>
        <w:pStyle w:val="ResimYazs"/>
      </w:pPr>
      <w:bookmarkStart w:id="41" w:name="_Toc99112840"/>
      <w:bookmarkStart w:id="42" w:name="_Toc125548505"/>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7</w:t>
      </w:r>
      <w:r w:rsidRPr="00080D4D">
        <w:rPr>
          <w:noProof/>
        </w:rPr>
        <w:fldChar w:fldCharType="end"/>
      </w:r>
      <w:r w:rsidRPr="00080D4D">
        <w:t xml:space="preserve"> 2022 Yılı </w:t>
      </w:r>
      <w:r w:rsidR="00294D53" w:rsidRPr="00080D4D">
        <w:t>Kasım</w:t>
      </w:r>
      <w:r w:rsidRPr="00080D4D">
        <w:t xml:space="preserve"> Ayı Sonu İtibariyle Lisanssız Elektrik Kurulu Gücünün Kaynaklara Göre Dağılımı (%)</w:t>
      </w:r>
      <w:bookmarkEnd w:id="41"/>
      <w:bookmarkEnd w:id="42"/>
    </w:p>
    <w:p w:rsidR="00915CA3" w:rsidRPr="00080D4D" w:rsidRDefault="00915CA3" w:rsidP="00915CA3"/>
    <w:p w:rsidR="00915CA3" w:rsidRPr="00080D4D" w:rsidRDefault="00915CA3" w:rsidP="00915CA3">
      <w:pPr>
        <w:pStyle w:val="ResimYazs"/>
        <w:keepNext/>
      </w:pPr>
      <w:bookmarkStart w:id="43" w:name="_Toc99112784"/>
      <w:bookmarkStart w:id="44" w:name="_Toc125548484"/>
      <w:r w:rsidRPr="00080D4D">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9</w:t>
      </w:r>
      <w:r w:rsidRPr="00080D4D">
        <w:rPr>
          <w:noProof/>
        </w:rPr>
        <w:fldChar w:fldCharType="end"/>
      </w:r>
      <w:r w:rsidRPr="00080D4D">
        <w:t xml:space="preserve"> 2022 Yılı </w:t>
      </w:r>
      <w:r w:rsidR="00294D53" w:rsidRPr="00080D4D">
        <w:t>Kasım</w:t>
      </w:r>
      <w:r w:rsidR="0079543F" w:rsidRPr="00080D4D">
        <w:t xml:space="preserve"> </w:t>
      </w:r>
      <w:r w:rsidRPr="00080D4D">
        <w:t>Ayı Sonu İtibariyle Lisanssız Elektrik Kurulu Gücünün İllere Göre Dağılımı (MW-%)</w:t>
      </w:r>
      <w:bookmarkEnd w:id="43"/>
      <w:bookmarkEnd w:id="44"/>
    </w:p>
    <w:tbl>
      <w:tblPr>
        <w:tblW w:w="9120" w:type="dxa"/>
        <w:tblLook w:val="04A0" w:firstRow="1" w:lastRow="0" w:firstColumn="1" w:lastColumn="0" w:noHBand="0" w:noVBand="1"/>
      </w:tblPr>
      <w:tblGrid>
        <w:gridCol w:w="2117"/>
        <w:gridCol w:w="1430"/>
        <w:gridCol w:w="1098"/>
        <w:gridCol w:w="1866"/>
        <w:gridCol w:w="1511"/>
        <w:gridCol w:w="1098"/>
      </w:tblGrid>
      <w:tr w:rsidR="00766A5D" w:rsidRPr="00080D4D" w:rsidTr="00CB427B">
        <w:trPr>
          <w:trHeight w:val="729"/>
          <w:tblHeader/>
        </w:trPr>
        <w:tc>
          <w:tcPr>
            <w:tcW w:w="2117" w:type="dxa"/>
            <w:tcBorders>
              <w:top w:val="single" w:sz="8" w:space="0" w:color="auto"/>
              <w:left w:val="single" w:sz="8" w:space="0" w:color="auto"/>
              <w:bottom w:val="single" w:sz="12" w:space="0" w:color="auto"/>
              <w:right w:val="single" w:sz="8" w:space="0" w:color="auto"/>
            </w:tcBorders>
            <w:shd w:val="clear" w:color="000000" w:fill="FF0000"/>
            <w:noWrap/>
            <w:vAlign w:val="center"/>
            <w:hideMark/>
          </w:tcPr>
          <w:p w:rsidR="00766A5D" w:rsidRPr="00080D4D" w:rsidRDefault="00766A5D" w:rsidP="00766A5D">
            <w:pPr>
              <w:spacing w:after="0" w:line="240" w:lineRule="auto"/>
              <w:rPr>
                <w:rFonts w:ascii="Calibri" w:eastAsia="Times New Roman" w:hAnsi="Calibri" w:cs="Calibri"/>
                <w:b/>
                <w:bCs/>
                <w:color w:val="FFFFFF"/>
                <w:szCs w:val="24"/>
              </w:rPr>
            </w:pPr>
            <w:r w:rsidRPr="00080D4D">
              <w:rPr>
                <w:rFonts w:ascii="Calibri" w:eastAsia="Times New Roman" w:hAnsi="Calibri" w:cs="Calibri"/>
                <w:b/>
                <w:bCs/>
                <w:color w:val="FFFFFF"/>
                <w:szCs w:val="24"/>
              </w:rPr>
              <w:t xml:space="preserve">    İLLER</w:t>
            </w:r>
          </w:p>
        </w:tc>
        <w:tc>
          <w:tcPr>
            <w:tcW w:w="1430" w:type="dxa"/>
            <w:tcBorders>
              <w:top w:val="single" w:sz="8" w:space="0" w:color="auto"/>
              <w:left w:val="single" w:sz="8" w:space="0" w:color="auto"/>
              <w:bottom w:val="single" w:sz="12" w:space="0" w:color="auto"/>
              <w:right w:val="single" w:sz="8" w:space="0" w:color="auto"/>
            </w:tcBorders>
            <w:shd w:val="clear" w:color="000000" w:fill="FF0000"/>
            <w:vAlign w:val="center"/>
            <w:hideMark/>
          </w:tcPr>
          <w:p w:rsidR="00766A5D" w:rsidRPr="00080D4D" w:rsidRDefault="00766A5D" w:rsidP="00766A5D">
            <w:pPr>
              <w:spacing w:after="0" w:line="240" w:lineRule="auto"/>
              <w:jc w:val="center"/>
              <w:rPr>
                <w:rFonts w:ascii="Calibri" w:eastAsia="Times New Roman" w:hAnsi="Calibri" w:cs="Calibri"/>
                <w:b/>
                <w:bCs/>
                <w:color w:val="FFFFFF"/>
                <w:szCs w:val="24"/>
              </w:rPr>
            </w:pPr>
            <w:r w:rsidRPr="00080D4D">
              <w:rPr>
                <w:rFonts w:ascii="Calibri" w:eastAsia="Times New Roman" w:hAnsi="Calibri" w:cs="Calibri"/>
                <w:b/>
                <w:bCs/>
                <w:color w:val="FFFFFF"/>
                <w:szCs w:val="24"/>
              </w:rPr>
              <w:t>Kurulu Güç (MW)</w:t>
            </w:r>
          </w:p>
        </w:tc>
        <w:tc>
          <w:tcPr>
            <w:tcW w:w="1098" w:type="dxa"/>
            <w:tcBorders>
              <w:top w:val="single" w:sz="8" w:space="0" w:color="auto"/>
              <w:left w:val="nil"/>
              <w:bottom w:val="single" w:sz="12" w:space="0" w:color="auto"/>
              <w:right w:val="single" w:sz="8" w:space="0" w:color="auto"/>
            </w:tcBorders>
            <w:shd w:val="clear" w:color="000000" w:fill="FF0000"/>
            <w:vAlign w:val="center"/>
            <w:hideMark/>
          </w:tcPr>
          <w:p w:rsidR="00766A5D" w:rsidRPr="00080D4D" w:rsidRDefault="00766A5D" w:rsidP="00766A5D">
            <w:pPr>
              <w:spacing w:after="0" w:line="240" w:lineRule="auto"/>
              <w:jc w:val="center"/>
              <w:rPr>
                <w:rFonts w:ascii="Calibri" w:eastAsia="Times New Roman" w:hAnsi="Calibri" w:cs="Calibri"/>
                <w:b/>
                <w:bCs/>
                <w:color w:val="FFFFFF"/>
                <w:szCs w:val="24"/>
              </w:rPr>
            </w:pPr>
            <w:r w:rsidRPr="00080D4D">
              <w:rPr>
                <w:rFonts w:ascii="Calibri" w:eastAsia="Times New Roman" w:hAnsi="Calibri" w:cs="Calibri"/>
                <w:b/>
                <w:bCs/>
                <w:color w:val="FFFFFF"/>
                <w:szCs w:val="24"/>
              </w:rPr>
              <w:t>Oran</w:t>
            </w:r>
          </w:p>
          <w:p w:rsidR="00766A5D" w:rsidRPr="00080D4D" w:rsidRDefault="00766A5D" w:rsidP="00766A5D">
            <w:pPr>
              <w:spacing w:after="0" w:line="240" w:lineRule="auto"/>
              <w:jc w:val="center"/>
              <w:rPr>
                <w:rFonts w:ascii="Calibri" w:eastAsia="Times New Roman" w:hAnsi="Calibri" w:cs="Calibri"/>
                <w:b/>
                <w:bCs/>
                <w:color w:val="FFFFFF"/>
                <w:szCs w:val="24"/>
              </w:rPr>
            </w:pPr>
            <w:r w:rsidRPr="00080D4D">
              <w:rPr>
                <w:rFonts w:ascii="Calibri" w:eastAsia="Times New Roman" w:hAnsi="Calibri" w:cs="Calibri"/>
                <w:b/>
                <w:bCs/>
                <w:color w:val="FFFFFF"/>
                <w:szCs w:val="24"/>
              </w:rPr>
              <w:t>(%)</w:t>
            </w:r>
          </w:p>
        </w:tc>
        <w:tc>
          <w:tcPr>
            <w:tcW w:w="1866" w:type="dxa"/>
            <w:tcBorders>
              <w:top w:val="single" w:sz="8" w:space="0" w:color="auto"/>
              <w:left w:val="single" w:sz="8" w:space="0" w:color="auto"/>
              <w:bottom w:val="single" w:sz="12" w:space="0" w:color="auto"/>
              <w:right w:val="single" w:sz="8" w:space="0" w:color="auto"/>
            </w:tcBorders>
            <w:shd w:val="clear" w:color="000000" w:fill="FF0000"/>
            <w:noWrap/>
            <w:vAlign w:val="center"/>
            <w:hideMark/>
          </w:tcPr>
          <w:p w:rsidR="00766A5D" w:rsidRPr="00080D4D" w:rsidRDefault="00766A5D" w:rsidP="00766A5D">
            <w:pPr>
              <w:spacing w:after="0" w:line="240" w:lineRule="auto"/>
              <w:rPr>
                <w:rFonts w:ascii="Calibri" w:eastAsia="Times New Roman" w:hAnsi="Calibri" w:cs="Calibri"/>
                <w:b/>
                <w:bCs/>
                <w:color w:val="FFFFFF"/>
                <w:szCs w:val="24"/>
              </w:rPr>
            </w:pPr>
            <w:r w:rsidRPr="00080D4D">
              <w:rPr>
                <w:rFonts w:ascii="Calibri" w:eastAsia="Times New Roman" w:hAnsi="Calibri" w:cs="Calibri"/>
                <w:b/>
                <w:bCs/>
                <w:color w:val="FFFFFF"/>
                <w:szCs w:val="24"/>
              </w:rPr>
              <w:t>İLLER</w:t>
            </w:r>
          </w:p>
        </w:tc>
        <w:tc>
          <w:tcPr>
            <w:tcW w:w="1511" w:type="dxa"/>
            <w:tcBorders>
              <w:top w:val="single" w:sz="8" w:space="0" w:color="auto"/>
              <w:left w:val="single" w:sz="8" w:space="0" w:color="auto"/>
              <w:bottom w:val="single" w:sz="12" w:space="0" w:color="auto"/>
              <w:right w:val="single" w:sz="8" w:space="0" w:color="auto"/>
            </w:tcBorders>
            <w:shd w:val="clear" w:color="000000" w:fill="FF0000"/>
            <w:vAlign w:val="center"/>
            <w:hideMark/>
          </w:tcPr>
          <w:p w:rsidR="00766A5D" w:rsidRPr="00080D4D" w:rsidRDefault="00766A5D" w:rsidP="00766A5D">
            <w:pPr>
              <w:spacing w:after="0" w:line="240" w:lineRule="auto"/>
              <w:jc w:val="center"/>
              <w:rPr>
                <w:rFonts w:ascii="Calibri" w:eastAsia="Times New Roman" w:hAnsi="Calibri" w:cs="Calibri"/>
                <w:b/>
                <w:bCs/>
                <w:color w:val="FFFFFF"/>
                <w:szCs w:val="24"/>
              </w:rPr>
            </w:pPr>
            <w:r w:rsidRPr="00080D4D">
              <w:rPr>
                <w:rFonts w:ascii="Calibri" w:eastAsia="Times New Roman" w:hAnsi="Calibri" w:cs="Calibri"/>
                <w:b/>
                <w:bCs/>
                <w:color w:val="FFFFFF"/>
                <w:szCs w:val="24"/>
              </w:rPr>
              <w:t>Kurulu Güç (MW)</w:t>
            </w:r>
          </w:p>
        </w:tc>
        <w:tc>
          <w:tcPr>
            <w:tcW w:w="1098" w:type="dxa"/>
            <w:tcBorders>
              <w:top w:val="single" w:sz="8" w:space="0" w:color="auto"/>
              <w:left w:val="nil"/>
              <w:bottom w:val="single" w:sz="12" w:space="0" w:color="auto"/>
              <w:right w:val="single" w:sz="8" w:space="0" w:color="auto"/>
            </w:tcBorders>
            <w:shd w:val="clear" w:color="000000" w:fill="FF0000"/>
            <w:vAlign w:val="center"/>
            <w:hideMark/>
          </w:tcPr>
          <w:p w:rsidR="00766A5D" w:rsidRPr="00080D4D" w:rsidRDefault="00766A5D" w:rsidP="00766A5D">
            <w:pPr>
              <w:spacing w:after="0" w:line="240" w:lineRule="auto"/>
              <w:jc w:val="center"/>
              <w:rPr>
                <w:rFonts w:ascii="Calibri" w:eastAsia="Times New Roman" w:hAnsi="Calibri" w:cs="Calibri"/>
                <w:b/>
                <w:bCs/>
                <w:color w:val="FFFFFF"/>
                <w:szCs w:val="24"/>
              </w:rPr>
            </w:pPr>
            <w:r w:rsidRPr="00080D4D">
              <w:rPr>
                <w:rFonts w:ascii="Calibri" w:eastAsia="Times New Roman" w:hAnsi="Calibri" w:cs="Calibri"/>
                <w:b/>
                <w:bCs/>
                <w:color w:val="FFFFFF"/>
                <w:szCs w:val="24"/>
              </w:rPr>
              <w:t>Oran</w:t>
            </w:r>
          </w:p>
          <w:p w:rsidR="00766A5D" w:rsidRPr="00080D4D" w:rsidRDefault="00766A5D" w:rsidP="00766A5D">
            <w:pPr>
              <w:spacing w:after="0" w:line="240" w:lineRule="auto"/>
              <w:jc w:val="center"/>
              <w:rPr>
                <w:rFonts w:ascii="Calibri" w:eastAsia="Times New Roman" w:hAnsi="Calibri" w:cs="Calibri"/>
                <w:b/>
                <w:bCs/>
                <w:color w:val="FFFFFF"/>
                <w:szCs w:val="24"/>
              </w:rPr>
            </w:pPr>
            <w:r w:rsidRPr="00080D4D">
              <w:rPr>
                <w:rFonts w:ascii="Calibri" w:eastAsia="Times New Roman" w:hAnsi="Calibri" w:cs="Calibri"/>
                <w:b/>
                <w:bCs/>
                <w:color w:val="FFFFFF"/>
                <w:szCs w:val="24"/>
              </w:rPr>
              <w:t>(%)</w:t>
            </w:r>
          </w:p>
        </w:tc>
      </w:tr>
      <w:tr w:rsidR="00766A5D" w:rsidRPr="00080D4D" w:rsidTr="00CB427B">
        <w:trPr>
          <w:trHeight w:val="295"/>
        </w:trPr>
        <w:tc>
          <w:tcPr>
            <w:tcW w:w="2117" w:type="dxa"/>
            <w:tcBorders>
              <w:top w:val="single" w:sz="12" w:space="0" w:color="auto"/>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Konya</w:t>
            </w:r>
          </w:p>
        </w:tc>
        <w:tc>
          <w:tcPr>
            <w:tcW w:w="1430" w:type="dxa"/>
            <w:tcBorders>
              <w:top w:val="single" w:sz="12" w:space="0" w:color="auto"/>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644,13</w:t>
            </w:r>
          </w:p>
        </w:tc>
        <w:tc>
          <w:tcPr>
            <w:tcW w:w="1098" w:type="dxa"/>
            <w:tcBorders>
              <w:top w:val="single" w:sz="12" w:space="0" w:color="auto"/>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7,54</w:t>
            </w:r>
          </w:p>
        </w:tc>
        <w:tc>
          <w:tcPr>
            <w:tcW w:w="1866" w:type="dxa"/>
            <w:tcBorders>
              <w:top w:val="single" w:sz="12" w:space="0" w:color="auto"/>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Kırşehir</w:t>
            </w:r>
          </w:p>
        </w:tc>
        <w:tc>
          <w:tcPr>
            <w:tcW w:w="1511" w:type="dxa"/>
            <w:tcBorders>
              <w:top w:val="single" w:sz="12" w:space="0" w:color="auto"/>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61,28</w:t>
            </w:r>
          </w:p>
        </w:tc>
        <w:tc>
          <w:tcPr>
            <w:tcW w:w="1098" w:type="dxa"/>
            <w:tcBorders>
              <w:top w:val="single" w:sz="12" w:space="0" w:color="auto"/>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0,72</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Ankara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519,19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6,08</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Kırıkkale</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53,27</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0,62</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Şanlıurfa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404,96</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4,74</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Amasya</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49,15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0,58</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Kayseri</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400,11</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4,68</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Erzincan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45,93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0,54</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İzmir</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362,52</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4,24</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Samsun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45,46</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0,53</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Gaziantep</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354,54</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4,15</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Çanakkale</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40,48</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0,47</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Kahramanmaraş</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298,55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3,49</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Van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37,40</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0,44</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Manisa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264,33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3,09</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Hatay</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35,93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0,42</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Afyonkarahisar</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261,96</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3,07</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Kilis</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33,86</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0,40</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Mersin</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246,45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2,88</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Sakarya</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33,84</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0,40</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Antalya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226,83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2,65</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Tokat</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32,09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0,38</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Adana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201,38</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2,36</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Bitlis</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31,23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0,37</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Isparta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201,37</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2,36</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Bolu</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26,75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0,31</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proofErr w:type="gramStart"/>
            <w:r w:rsidRPr="00080D4D">
              <w:rPr>
                <w:rFonts w:ascii="Calibri" w:eastAsia="Times New Roman" w:hAnsi="Calibri" w:cs="Calibri"/>
                <w:b/>
                <w:bCs/>
                <w:color w:val="FFFFFF"/>
                <w:sz w:val="22"/>
              </w:rPr>
              <w:t>Elazığ</w:t>
            </w:r>
            <w:proofErr w:type="gramEnd"/>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195,83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2,29</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Mardin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23,89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0,28</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Denizli</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192,15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2,25</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Bingöl</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23,89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0,28</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Eskişehir</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182,70</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2,14</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Batman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23,73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0,28</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Uşak</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157,81</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1,85</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Şırnak</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22,38</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0,26</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Osmaniye</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154,67</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1,81</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Kastamonu</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17,41</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0,20</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Nevşehir</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149,00</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1,74</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Kırklareli</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16,71</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0,20</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lastRenderedPageBreak/>
              <w:t>Balıkesir</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147,30</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1,72</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Zonguldak</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16,35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0,19</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Aydın</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141,86</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1,66</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Ağrı</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16,04</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0,19</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Adıyaman</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140,85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1,65</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Karabük</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15,73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0,18</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Çorum</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137,50</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1,61</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Bayburt</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14,87</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0,17</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Diyarbakır</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136,90</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1,60</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Muş</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13,23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0,15</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Bursa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134,86</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1,58</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Edirne</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13,21</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0,15</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Malatya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130,77</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1,53</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11"/>
              <w:rPr>
                <w:rFonts w:ascii="Calibri" w:eastAsia="Times New Roman" w:hAnsi="Calibri" w:cs="Calibri"/>
                <w:b/>
                <w:bCs/>
                <w:color w:val="FFFFFF"/>
                <w:sz w:val="21"/>
                <w:szCs w:val="21"/>
              </w:rPr>
            </w:pPr>
            <w:r w:rsidRPr="00080D4D">
              <w:rPr>
                <w:rFonts w:ascii="Calibri" w:eastAsia="Times New Roman" w:hAnsi="Calibri" w:cs="Calibri"/>
                <w:b/>
                <w:bCs/>
                <w:color w:val="FFFFFF"/>
                <w:sz w:val="21"/>
                <w:szCs w:val="21"/>
              </w:rPr>
              <w:t>Bartın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11,49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0,13</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İstanbul</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129,21</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1,51</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Düzce</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10,23</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0,12</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Kütahya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125,88</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1,47</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Siirt</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8,98</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0,11</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Niğde</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124,14</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1,45</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Ordu</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7,99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0,09</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Erzurum</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108,19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1,27</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Trabzon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7,65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0,09</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Muğla</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107,27</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1,26</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Giresun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7,01</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0,08</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Aksaray</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103,08</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1,21</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Kars</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5,74</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0,07</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Bilecik</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98,91</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1,16</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Yalova</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5,00</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0,06</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Burdur</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86,12</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1,01</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Ardahan</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4,39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0,05</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Sivas</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83,02</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0,97</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Rize</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0,03</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Yozgat</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80,05</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0,94</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Gümüşhane</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2,04</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Karaman</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76,09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0,89</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Iğdır</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1,89</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766A5D" w:rsidRPr="00080D4D" w:rsidTr="00766A5D">
        <w:trPr>
          <w:trHeight w:val="29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Kocaeli</w:t>
            </w:r>
          </w:p>
        </w:tc>
        <w:tc>
          <w:tcPr>
            <w:tcW w:w="1430"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75,77</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0,89</w:t>
            </w:r>
          </w:p>
        </w:tc>
        <w:tc>
          <w:tcPr>
            <w:tcW w:w="1866" w:type="dxa"/>
            <w:tcBorders>
              <w:top w:val="nil"/>
              <w:left w:val="nil"/>
              <w:bottom w:val="single" w:sz="8"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Tunceli</w:t>
            </w:r>
          </w:p>
        </w:tc>
        <w:tc>
          <w:tcPr>
            <w:tcW w:w="1511"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1,82</w:t>
            </w:r>
          </w:p>
        </w:tc>
        <w:tc>
          <w:tcPr>
            <w:tcW w:w="1098" w:type="dxa"/>
            <w:tcBorders>
              <w:top w:val="nil"/>
              <w:left w:val="nil"/>
              <w:bottom w:val="single" w:sz="8"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CB427B" w:rsidRPr="00080D4D" w:rsidTr="00410E87">
        <w:trPr>
          <w:trHeight w:val="295"/>
        </w:trPr>
        <w:tc>
          <w:tcPr>
            <w:tcW w:w="2117" w:type="dxa"/>
            <w:tcBorders>
              <w:top w:val="nil"/>
              <w:left w:val="single" w:sz="8" w:space="0" w:color="auto"/>
              <w:bottom w:val="single" w:sz="4"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Çankırı</w:t>
            </w:r>
          </w:p>
        </w:tc>
        <w:tc>
          <w:tcPr>
            <w:tcW w:w="1430" w:type="dxa"/>
            <w:tcBorders>
              <w:top w:val="nil"/>
              <w:left w:val="nil"/>
              <w:bottom w:val="single" w:sz="4"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71,51</w:t>
            </w:r>
          </w:p>
        </w:tc>
        <w:tc>
          <w:tcPr>
            <w:tcW w:w="1098" w:type="dxa"/>
            <w:tcBorders>
              <w:top w:val="nil"/>
              <w:left w:val="nil"/>
              <w:bottom w:val="single" w:sz="4"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0,84</w:t>
            </w:r>
          </w:p>
        </w:tc>
        <w:tc>
          <w:tcPr>
            <w:tcW w:w="1866" w:type="dxa"/>
            <w:tcBorders>
              <w:top w:val="nil"/>
              <w:left w:val="nil"/>
              <w:bottom w:val="single" w:sz="12"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Sinop</w:t>
            </w:r>
          </w:p>
        </w:tc>
        <w:tc>
          <w:tcPr>
            <w:tcW w:w="1511" w:type="dxa"/>
            <w:tcBorders>
              <w:top w:val="nil"/>
              <w:left w:val="nil"/>
              <w:bottom w:val="single" w:sz="12"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0,86</w:t>
            </w:r>
          </w:p>
        </w:tc>
        <w:tc>
          <w:tcPr>
            <w:tcW w:w="1098" w:type="dxa"/>
            <w:tcBorders>
              <w:top w:val="nil"/>
              <w:left w:val="nil"/>
              <w:bottom w:val="single" w:sz="12" w:space="0" w:color="auto"/>
              <w:right w:val="single" w:sz="8"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0,01</w:t>
            </w:r>
          </w:p>
        </w:tc>
      </w:tr>
      <w:tr w:rsidR="00766A5D" w:rsidRPr="00080D4D" w:rsidTr="00410E87">
        <w:trPr>
          <w:trHeight w:val="309"/>
        </w:trPr>
        <w:tc>
          <w:tcPr>
            <w:tcW w:w="2117" w:type="dxa"/>
            <w:tcBorders>
              <w:top w:val="single" w:sz="4" w:space="0" w:color="auto"/>
              <w:left w:val="single" w:sz="8" w:space="0" w:color="auto"/>
              <w:bottom w:val="single" w:sz="4" w:space="0" w:color="auto"/>
              <w:right w:val="single" w:sz="8"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Tekirdağ</w:t>
            </w:r>
          </w:p>
        </w:tc>
        <w:tc>
          <w:tcPr>
            <w:tcW w:w="1430" w:type="dxa"/>
            <w:tcBorders>
              <w:top w:val="single" w:sz="4" w:space="0" w:color="auto"/>
              <w:left w:val="nil"/>
              <w:bottom w:val="single" w:sz="4" w:space="0" w:color="auto"/>
              <w:right w:val="single" w:sz="8"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65,79</w:t>
            </w:r>
          </w:p>
        </w:tc>
        <w:tc>
          <w:tcPr>
            <w:tcW w:w="1098" w:type="dxa"/>
            <w:tcBorders>
              <w:top w:val="single" w:sz="4" w:space="0" w:color="auto"/>
              <w:left w:val="nil"/>
              <w:bottom w:val="single" w:sz="4" w:space="0" w:color="auto"/>
              <w:right w:val="single" w:sz="12"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0,77</w:t>
            </w:r>
          </w:p>
        </w:tc>
        <w:tc>
          <w:tcPr>
            <w:tcW w:w="1866" w:type="dxa"/>
            <w:tcBorders>
              <w:top w:val="single" w:sz="12" w:space="0" w:color="auto"/>
              <w:left w:val="single" w:sz="12" w:space="0" w:color="auto"/>
              <w:bottom w:val="single" w:sz="12" w:space="0" w:color="auto"/>
              <w:right w:val="single" w:sz="12" w:space="0" w:color="auto"/>
            </w:tcBorders>
            <w:shd w:val="clear" w:color="000000" w:fill="FF5050"/>
            <w:noWrap/>
            <w:vAlign w:val="center"/>
            <w:hideMark/>
          </w:tcPr>
          <w:p w:rsidR="00766A5D" w:rsidRPr="00080D4D" w:rsidRDefault="00766A5D" w:rsidP="00766A5D">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Genel Toplam</w:t>
            </w:r>
          </w:p>
        </w:tc>
        <w:tc>
          <w:tcPr>
            <w:tcW w:w="1511" w:type="dxa"/>
            <w:tcBorders>
              <w:top w:val="single" w:sz="12" w:space="0" w:color="auto"/>
              <w:left w:val="single" w:sz="12" w:space="0" w:color="auto"/>
              <w:bottom w:val="single" w:sz="12" w:space="0" w:color="auto"/>
              <w:right w:val="single" w:sz="4" w:space="0" w:color="auto"/>
            </w:tcBorders>
            <w:shd w:val="clear" w:color="auto" w:fill="auto"/>
            <w:noWrap/>
            <w:vAlign w:val="center"/>
            <w:hideMark/>
          </w:tcPr>
          <w:p w:rsidR="00766A5D" w:rsidRPr="00080D4D" w:rsidRDefault="00766A5D" w:rsidP="00766A5D">
            <w:pPr>
              <w:spacing w:after="0" w:line="240" w:lineRule="auto"/>
              <w:jc w:val="right"/>
              <w:rPr>
                <w:rFonts w:ascii="Calibri" w:eastAsia="Times New Roman" w:hAnsi="Calibri" w:cs="Calibri"/>
                <w:b/>
                <w:bCs/>
                <w:color w:val="000000"/>
                <w:szCs w:val="24"/>
              </w:rPr>
            </w:pPr>
            <w:r w:rsidRPr="00080D4D">
              <w:rPr>
                <w:rFonts w:ascii="Calibri" w:eastAsia="Times New Roman" w:hAnsi="Calibri" w:cs="Calibri"/>
                <w:b/>
                <w:bCs/>
                <w:color w:val="000000"/>
                <w:szCs w:val="24"/>
              </w:rPr>
              <w:t>8.545,25</w:t>
            </w:r>
          </w:p>
        </w:tc>
        <w:tc>
          <w:tcPr>
            <w:tcW w:w="1098" w:type="dxa"/>
            <w:tcBorders>
              <w:top w:val="single" w:sz="12" w:space="0" w:color="auto"/>
              <w:left w:val="single" w:sz="4" w:space="0" w:color="auto"/>
              <w:bottom w:val="single" w:sz="12" w:space="0" w:color="auto"/>
              <w:right w:val="single" w:sz="12" w:space="0" w:color="auto"/>
            </w:tcBorders>
            <w:shd w:val="clear" w:color="auto" w:fill="auto"/>
            <w:noWrap/>
            <w:vAlign w:val="center"/>
            <w:hideMark/>
          </w:tcPr>
          <w:p w:rsidR="00766A5D" w:rsidRPr="00080D4D" w:rsidRDefault="00766A5D" w:rsidP="00766A5D">
            <w:pPr>
              <w:spacing w:after="0" w:line="240" w:lineRule="auto"/>
              <w:jc w:val="center"/>
              <w:rPr>
                <w:rFonts w:ascii="Calibri" w:eastAsia="Times New Roman" w:hAnsi="Calibri" w:cs="Calibri"/>
                <w:b/>
                <w:bCs/>
                <w:color w:val="000000"/>
                <w:szCs w:val="24"/>
              </w:rPr>
            </w:pPr>
            <w:r w:rsidRPr="00080D4D">
              <w:rPr>
                <w:rFonts w:ascii="Calibri" w:eastAsia="Times New Roman" w:hAnsi="Calibri" w:cs="Calibri"/>
                <w:b/>
                <w:bCs/>
                <w:color w:val="000000"/>
                <w:szCs w:val="24"/>
              </w:rPr>
              <w:t>100</w:t>
            </w:r>
            <w:r w:rsidR="00410E87">
              <w:rPr>
                <w:rFonts w:ascii="Calibri" w:eastAsia="Times New Roman" w:hAnsi="Calibri" w:cs="Calibri"/>
                <w:b/>
                <w:bCs/>
                <w:color w:val="000000"/>
                <w:szCs w:val="24"/>
              </w:rPr>
              <w:t>,00</w:t>
            </w:r>
          </w:p>
        </w:tc>
      </w:tr>
    </w:tbl>
    <w:p w:rsidR="00915CA3" w:rsidRPr="00080D4D" w:rsidRDefault="00915CA3" w:rsidP="00915CA3"/>
    <w:p w:rsidR="00915CA3" w:rsidRPr="00080D4D" w:rsidRDefault="00915CA3" w:rsidP="00915CA3">
      <w:pPr>
        <w:pStyle w:val="ResimYazs"/>
        <w:keepNext/>
      </w:pPr>
      <w:bookmarkStart w:id="45" w:name="_Toc99112785"/>
      <w:bookmarkStart w:id="46" w:name="_Toc125548485"/>
      <w:r w:rsidRPr="00080D4D">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10</w:t>
      </w:r>
      <w:r w:rsidRPr="00080D4D">
        <w:rPr>
          <w:noProof/>
        </w:rPr>
        <w:fldChar w:fldCharType="end"/>
      </w:r>
      <w:r w:rsidRPr="00080D4D">
        <w:t xml:space="preserve"> </w:t>
      </w:r>
      <w:r w:rsidR="00294D53" w:rsidRPr="00080D4D">
        <w:t>Kasım</w:t>
      </w:r>
      <w:r w:rsidRPr="00080D4D">
        <w:t xml:space="preserve"> 2022 Döneminde Lisanssız Elektrik Kurulu Gücünün İllere ve Kaynaklara Göre Dağılımı (MW)</w:t>
      </w:r>
      <w:bookmarkEnd w:id="45"/>
      <w:bookmarkEnd w:id="46"/>
      <w:r w:rsidRPr="00080D4D">
        <w:t xml:space="preserve"> </w:t>
      </w:r>
    </w:p>
    <w:tbl>
      <w:tblPr>
        <w:tblW w:w="9070" w:type="dxa"/>
        <w:tblLook w:val="04A0" w:firstRow="1" w:lastRow="0" w:firstColumn="1" w:lastColumn="0" w:noHBand="0" w:noVBand="1"/>
      </w:tblPr>
      <w:tblGrid>
        <w:gridCol w:w="2252"/>
        <w:gridCol w:w="1255"/>
        <w:gridCol w:w="1161"/>
        <w:gridCol w:w="1276"/>
        <w:gridCol w:w="992"/>
        <w:gridCol w:w="972"/>
        <w:gridCol w:w="1162"/>
      </w:tblGrid>
      <w:tr w:rsidR="00CB427B" w:rsidRPr="00080D4D" w:rsidTr="00CB427B">
        <w:trPr>
          <w:trHeight w:val="549"/>
          <w:tblHeader/>
        </w:trPr>
        <w:tc>
          <w:tcPr>
            <w:tcW w:w="225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İLLER</w:t>
            </w:r>
          </w:p>
        </w:tc>
        <w:tc>
          <w:tcPr>
            <w:tcW w:w="1255"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Biyokütle</w:t>
            </w:r>
          </w:p>
        </w:tc>
        <w:tc>
          <w:tcPr>
            <w:tcW w:w="1161"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 xml:space="preserve">Doğal Gaz </w:t>
            </w:r>
          </w:p>
        </w:tc>
        <w:tc>
          <w:tcPr>
            <w:tcW w:w="1276"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 xml:space="preserve">Güneş </w:t>
            </w:r>
          </w:p>
        </w:tc>
        <w:tc>
          <w:tcPr>
            <w:tcW w:w="992"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Hidrolik</w:t>
            </w:r>
          </w:p>
        </w:tc>
        <w:tc>
          <w:tcPr>
            <w:tcW w:w="972"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proofErr w:type="gramStart"/>
            <w:r w:rsidRPr="00080D4D">
              <w:rPr>
                <w:rFonts w:ascii="Calibri" w:eastAsia="Times New Roman" w:hAnsi="Calibri" w:cs="Calibri"/>
                <w:b/>
                <w:bCs/>
                <w:color w:val="FFFFFF"/>
                <w:sz w:val="22"/>
              </w:rPr>
              <w:t>Rüzgar</w:t>
            </w:r>
            <w:proofErr w:type="gramEnd"/>
          </w:p>
        </w:tc>
        <w:tc>
          <w:tcPr>
            <w:tcW w:w="1162"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 xml:space="preserve">Toplam </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Adana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2,13</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29,06</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170,20</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201,38</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Adıyaman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140,85</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140,85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Afyonkarahisar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259,96</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261,96</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Ağrı</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16,04</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16,04</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Aksaray</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103,08</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103,08</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Amasya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40,69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2,66</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1,80</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49,15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Ankara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0,95</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43,04</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473,59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1,62</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519,19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Antalya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29,86</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196,97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226,83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Ardahan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4,39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4,39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Aydın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7,64</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134,22</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141,86</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Balıkesir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11,48</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122,72</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13,10</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147,30</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Bartın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6,49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11,49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Batman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0,53</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23,20</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23,73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Bayburt</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14,87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14,87</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Bilecik</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98,86</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0,05</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98,91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lastRenderedPageBreak/>
              <w:t>Bingöl</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23,89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23,89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Bitlis</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31,23</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31,23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Bolu</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4,30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22,45</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26,75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Burdur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86,12</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86,12</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Bursa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0,23</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22,37</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106,40</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2,35</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3,50</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134,86</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Çanakkale</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1,05</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17,27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22,15</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40,48</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Çankırı</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71,51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71,51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Çorum</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134,05</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0,25</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137,50</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Denizli</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0,48</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191,67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192,15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Diyarbakır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136,30</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0,60</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136,90</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Düzce</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6,00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4,23</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10,23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Edirne</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0,80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11,76</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0,65</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13,21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proofErr w:type="gramStart"/>
            <w:r w:rsidRPr="00080D4D">
              <w:rPr>
                <w:rFonts w:ascii="Calibri" w:eastAsia="Times New Roman" w:hAnsi="Calibri" w:cs="Calibri"/>
                <w:b/>
                <w:bCs/>
                <w:color w:val="FFFFFF"/>
                <w:sz w:val="22"/>
              </w:rPr>
              <w:t>Elazığ</w:t>
            </w:r>
            <w:proofErr w:type="gramEnd"/>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6,06</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189,77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195,83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Erzincan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45,93</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45,93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Erzurum</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5,75</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102,02</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0,42</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108,19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Eskişehir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11,55</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6,00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165,16</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182,70</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Gaziantep</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2,02</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352,52</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354,54</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Giresun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Gümüşhane</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2,04</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2,04</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Hatay</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34,18</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1,75</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35,93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Iğdır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Isparta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16,06</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185,31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201,37</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İstanbul</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80,40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39,66</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9,15</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129,21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İzmir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0,35</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32,81</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324,84</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4,52</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362,52</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Kahramanmaraş</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1,60</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33,74</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263,21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298,55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Karabük</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15,73</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15,73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Karaman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0,95</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73,14</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76,09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Kars</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5,74</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5,74</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Kastamonu</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0,80</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15,01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17,41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Kayseri</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1,00</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10,02</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388,09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400,11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Kırıkkale</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53,27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53,27</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Kırklareli</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6,61</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10,10</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16,71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Kırşehir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1,00</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60,28</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61,28</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Kilis</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1,20</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32,65</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33,86</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Kocaeli</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2,72</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10,85</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60,80</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1,40</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75,77</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Konya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0,25</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11,59</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631,80</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0,50</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644,13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Kütahya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2,61</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123,27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125,88</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Malatya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2,40</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126,18</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2,20</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130,77</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Manisa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10,63</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2,44</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251,27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264,33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Mardin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23,89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23,89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Mersin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18,52</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34,41</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193,53</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246,45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Muğla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107,27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107,27</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Muş</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13,23</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13,23</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Nevşehir</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12,58</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136,42</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149,00</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lastRenderedPageBreak/>
              <w:t>Niğde</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124,14</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124,14</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Ordu</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0,98</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0,80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6,21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7,99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Osmaniye</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154,67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154,67</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Rize</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2,49</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Sakarya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16,90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16,94</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33,84</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Samsun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11,40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29,11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0,45</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4,50</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45,46</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Siirt</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8,98</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8,98</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Sinop</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0,86</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0,86</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Sivas</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2,31</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80,71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83,02</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Şanlıurfa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403,36</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404,96</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Şırnak</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22,38</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22,38</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Tekirdağ</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19,10</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31,05</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15,65</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65,79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Tokat</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2,30</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26,79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3,00</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32,09</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Trabzon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5,41</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2,24</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7,65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Tunceli</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1,82</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1,82</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Uşak</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1,20</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11,02</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145,59</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157,81</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Van</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3,08</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34,32</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37,40</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Yalova</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2,83</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2,17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5,00</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Yozgat</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80,05</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80,05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Zonguldak</w:t>
            </w:r>
          </w:p>
        </w:tc>
        <w:tc>
          <w:tcPr>
            <w:tcW w:w="1255"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2,48</w:t>
            </w:r>
          </w:p>
        </w:tc>
        <w:tc>
          <w:tcPr>
            <w:tcW w:w="1161"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27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13,87</w:t>
            </w:r>
          </w:p>
        </w:tc>
        <w:tc>
          <w:tcPr>
            <w:tcW w:w="99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9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16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16,35</w:t>
            </w:r>
          </w:p>
        </w:tc>
      </w:tr>
      <w:tr w:rsidR="00CB427B" w:rsidRPr="00080D4D" w:rsidTr="00CB427B">
        <w:trPr>
          <w:trHeight w:val="281"/>
        </w:trPr>
        <w:tc>
          <w:tcPr>
            <w:tcW w:w="225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Genel Toplam</w:t>
            </w:r>
          </w:p>
        </w:tc>
        <w:tc>
          <w:tcPr>
            <w:tcW w:w="1255"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89,91</w:t>
            </w:r>
          </w:p>
        </w:tc>
        <w:tc>
          <w:tcPr>
            <w:tcW w:w="1161"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490,70</w:t>
            </w:r>
          </w:p>
        </w:tc>
        <w:tc>
          <w:tcPr>
            <w:tcW w:w="12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7.866,64</w:t>
            </w:r>
          </w:p>
        </w:tc>
        <w:tc>
          <w:tcPr>
            <w:tcW w:w="992"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16,42</w:t>
            </w:r>
          </w:p>
        </w:tc>
        <w:tc>
          <w:tcPr>
            <w:tcW w:w="972"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81,58</w:t>
            </w:r>
          </w:p>
        </w:tc>
        <w:tc>
          <w:tcPr>
            <w:tcW w:w="1162"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8.545,25</w:t>
            </w:r>
          </w:p>
        </w:tc>
      </w:tr>
    </w:tbl>
    <w:p w:rsidR="00915CA3" w:rsidRPr="00080D4D" w:rsidRDefault="00915CA3" w:rsidP="00915CA3"/>
    <w:p w:rsidR="00915CA3" w:rsidRPr="00080D4D" w:rsidRDefault="00915CA3" w:rsidP="00915CA3">
      <w:pPr>
        <w:pStyle w:val="ResimYazs"/>
        <w:keepNext/>
      </w:pPr>
      <w:bookmarkStart w:id="47" w:name="_Toc99112786"/>
      <w:bookmarkStart w:id="48" w:name="_Toc125548486"/>
      <w:r w:rsidRPr="00080D4D">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11</w:t>
      </w:r>
      <w:r w:rsidRPr="00080D4D">
        <w:rPr>
          <w:noProof/>
        </w:rPr>
        <w:fldChar w:fldCharType="end"/>
      </w:r>
      <w:r w:rsidRPr="00080D4D">
        <w:t xml:space="preserve"> </w:t>
      </w:r>
      <w:r w:rsidR="00294D53" w:rsidRPr="00080D4D">
        <w:t>Kasım</w:t>
      </w:r>
      <w:r w:rsidRPr="00080D4D">
        <w:t xml:space="preserve"> 2022 Döneminde Lisanssız Elektrik Üretimi ve Yapılan Ödeme Miktarının Kaynaklara Göre Dağılımı (MWh-TL)</w:t>
      </w:r>
      <w:bookmarkEnd w:id="47"/>
      <w:bookmarkEnd w:id="48"/>
    </w:p>
    <w:tbl>
      <w:tblPr>
        <w:tblW w:w="9954" w:type="dxa"/>
        <w:tblLook w:val="04A0" w:firstRow="1" w:lastRow="0" w:firstColumn="1" w:lastColumn="0" w:noHBand="0" w:noVBand="1"/>
      </w:tblPr>
      <w:tblGrid>
        <w:gridCol w:w="1833"/>
        <w:gridCol w:w="1701"/>
        <w:gridCol w:w="909"/>
        <w:gridCol w:w="1696"/>
        <w:gridCol w:w="889"/>
        <w:gridCol w:w="2129"/>
        <w:gridCol w:w="889"/>
      </w:tblGrid>
      <w:tr w:rsidR="00CB427B" w:rsidRPr="00080D4D" w:rsidTr="00410E87">
        <w:trPr>
          <w:trHeight w:val="1487"/>
        </w:trPr>
        <w:tc>
          <w:tcPr>
            <w:tcW w:w="1833"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Kaynak Türü</w:t>
            </w:r>
          </w:p>
        </w:tc>
        <w:tc>
          <w:tcPr>
            <w:tcW w:w="1701"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İhtiyaç Fazlası Satın Alınan Enerji Miktarı (MWh)</w:t>
            </w:r>
          </w:p>
        </w:tc>
        <w:tc>
          <w:tcPr>
            <w:tcW w:w="909"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 (%)</w:t>
            </w:r>
          </w:p>
        </w:tc>
        <w:tc>
          <w:tcPr>
            <w:tcW w:w="1696"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Brüt Lisanssız Üretim Miktarı (MWh)</w:t>
            </w:r>
          </w:p>
        </w:tc>
        <w:tc>
          <w:tcPr>
            <w:tcW w:w="797"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 (%)</w:t>
            </w:r>
          </w:p>
        </w:tc>
        <w:tc>
          <w:tcPr>
            <w:tcW w:w="2129"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İhtiyaç Fazlası Satın Alınan Enerji Miktarı İçin Yapılan Ödeme Miktarı (TL)</w:t>
            </w:r>
          </w:p>
        </w:tc>
        <w:tc>
          <w:tcPr>
            <w:tcW w:w="889"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Oran (%)</w:t>
            </w:r>
          </w:p>
        </w:tc>
      </w:tr>
      <w:tr w:rsidR="00CB427B" w:rsidRPr="00080D4D" w:rsidTr="00410E87">
        <w:trPr>
          <w:trHeight w:val="4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 xml:space="preserve">Güneş </w:t>
            </w:r>
          </w:p>
        </w:tc>
        <w:tc>
          <w:tcPr>
            <w:tcW w:w="1701"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651.833,98</w:t>
            </w:r>
          </w:p>
        </w:tc>
        <w:tc>
          <w:tcPr>
            <w:tcW w:w="90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96,92</w:t>
            </w:r>
          </w:p>
        </w:tc>
        <w:tc>
          <w:tcPr>
            <w:tcW w:w="1696"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700.174,42</w:t>
            </w:r>
          </w:p>
        </w:tc>
        <w:tc>
          <w:tcPr>
            <w:tcW w:w="797"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96,12</w:t>
            </w:r>
          </w:p>
        </w:tc>
        <w:tc>
          <w:tcPr>
            <w:tcW w:w="212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1.624.508.920,28</w:t>
            </w:r>
          </w:p>
        </w:tc>
        <w:tc>
          <w:tcPr>
            <w:tcW w:w="889" w:type="dxa"/>
            <w:tcBorders>
              <w:top w:val="nil"/>
              <w:left w:val="nil"/>
              <w:bottom w:val="single" w:sz="8" w:space="0" w:color="auto"/>
              <w:right w:val="single" w:sz="8" w:space="0" w:color="auto"/>
            </w:tcBorders>
            <w:shd w:val="clear" w:color="000000" w:fill="FFFFFF"/>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97,62</w:t>
            </w:r>
          </w:p>
        </w:tc>
      </w:tr>
      <w:tr w:rsidR="00CB427B" w:rsidRPr="00080D4D" w:rsidTr="00410E87">
        <w:trPr>
          <w:trHeight w:val="4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Biyokütle</w:t>
            </w:r>
          </w:p>
        </w:tc>
        <w:tc>
          <w:tcPr>
            <w:tcW w:w="1701"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8.397,13</w:t>
            </w:r>
          </w:p>
        </w:tc>
        <w:tc>
          <w:tcPr>
            <w:tcW w:w="90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1,25</w:t>
            </w:r>
          </w:p>
        </w:tc>
        <w:tc>
          <w:tcPr>
            <w:tcW w:w="1696"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8.535,15</w:t>
            </w:r>
          </w:p>
        </w:tc>
        <w:tc>
          <w:tcPr>
            <w:tcW w:w="797"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1,17</w:t>
            </w:r>
          </w:p>
        </w:tc>
        <w:tc>
          <w:tcPr>
            <w:tcW w:w="212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20.773.145,31</w:t>
            </w:r>
          </w:p>
        </w:tc>
        <w:tc>
          <w:tcPr>
            <w:tcW w:w="889" w:type="dxa"/>
            <w:tcBorders>
              <w:top w:val="nil"/>
              <w:left w:val="nil"/>
              <w:bottom w:val="single" w:sz="8" w:space="0" w:color="auto"/>
              <w:right w:val="single" w:sz="8" w:space="0" w:color="auto"/>
            </w:tcBorders>
            <w:shd w:val="clear" w:color="000000" w:fill="FFFFFF"/>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1,25</w:t>
            </w:r>
          </w:p>
        </w:tc>
        <w:bookmarkStart w:id="49" w:name="_GoBack"/>
        <w:bookmarkEnd w:id="49"/>
      </w:tr>
      <w:tr w:rsidR="00CB427B" w:rsidRPr="00080D4D" w:rsidTr="00410E87">
        <w:trPr>
          <w:trHeight w:val="4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Rüzgâr</w:t>
            </w:r>
          </w:p>
        </w:tc>
        <w:tc>
          <w:tcPr>
            <w:tcW w:w="1701"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10.773,10</w:t>
            </w:r>
          </w:p>
        </w:tc>
        <w:tc>
          <w:tcPr>
            <w:tcW w:w="90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1,60</w:t>
            </w:r>
          </w:p>
        </w:tc>
        <w:tc>
          <w:tcPr>
            <w:tcW w:w="1696"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13.729,35</w:t>
            </w:r>
          </w:p>
        </w:tc>
        <w:tc>
          <w:tcPr>
            <w:tcW w:w="797"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1,88</w:t>
            </w:r>
          </w:p>
        </w:tc>
        <w:tc>
          <w:tcPr>
            <w:tcW w:w="212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16.650.608,07</w:t>
            </w:r>
          </w:p>
        </w:tc>
        <w:tc>
          <w:tcPr>
            <w:tcW w:w="889" w:type="dxa"/>
            <w:tcBorders>
              <w:top w:val="nil"/>
              <w:left w:val="nil"/>
              <w:bottom w:val="single" w:sz="8" w:space="0" w:color="auto"/>
              <w:right w:val="single" w:sz="8" w:space="0" w:color="auto"/>
            </w:tcBorders>
            <w:shd w:val="clear" w:color="000000" w:fill="FFFFFF"/>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1,00</w:t>
            </w:r>
          </w:p>
        </w:tc>
      </w:tr>
      <w:tr w:rsidR="00CB427B" w:rsidRPr="00080D4D" w:rsidTr="00410E87">
        <w:trPr>
          <w:trHeight w:val="4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Hidrolik</w:t>
            </w:r>
          </w:p>
        </w:tc>
        <w:tc>
          <w:tcPr>
            <w:tcW w:w="1701"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1.538,29</w:t>
            </w:r>
          </w:p>
        </w:tc>
        <w:tc>
          <w:tcPr>
            <w:tcW w:w="90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0,23</w:t>
            </w:r>
          </w:p>
        </w:tc>
        <w:tc>
          <w:tcPr>
            <w:tcW w:w="1696"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4.803,93</w:t>
            </w:r>
          </w:p>
        </w:tc>
        <w:tc>
          <w:tcPr>
            <w:tcW w:w="797"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0,66</w:t>
            </w:r>
          </w:p>
        </w:tc>
        <w:tc>
          <w:tcPr>
            <w:tcW w:w="212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2.179.256,08</w:t>
            </w:r>
          </w:p>
        </w:tc>
        <w:tc>
          <w:tcPr>
            <w:tcW w:w="889" w:type="dxa"/>
            <w:tcBorders>
              <w:top w:val="nil"/>
              <w:left w:val="nil"/>
              <w:bottom w:val="single" w:sz="8" w:space="0" w:color="auto"/>
              <w:right w:val="single" w:sz="8" w:space="0" w:color="auto"/>
            </w:tcBorders>
            <w:shd w:val="clear" w:color="000000" w:fill="FFFFFF"/>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0,13</w:t>
            </w:r>
          </w:p>
        </w:tc>
      </w:tr>
      <w:tr w:rsidR="00CB427B" w:rsidRPr="00080D4D" w:rsidTr="00410E87">
        <w:trPr>
          <w:trHeight w:val="43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Doğal</w:t>
            </w:r>
            <w:r w:rsidR="00B12C51">
              <w:rPr>
                <w:rFonts w:ascii="Arial" w:eastAsia="Times New Roman" w:hAnsi="Arial" w:cs="Arial"/>
                <w:color w:val="FFFFFF"/>
                <w:szCs w:val="24"/>
              </w:rPr>
              <w:t xml:space="preserve"> </w:t>
            </w:r>
            <w:r w:rsidRPr="00080D4D">
              <w:rPr>
                <w:rFonts w:ascii="Arial" w:eastAsia="Times New Roman" w:hAnsi="Arial" w:cs="Arial"/>
                <w:color w:val="FFFFFF"/>
                <w:szCs w:val="24"/>
              </w:rPr>
              <w:t>gaz</w:t>
            </w:r>
          </w:p>
        </w:tc>
        <w:tc>
          <w:tcPr>
            <w:tcW w:w="1701"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0</w:t>
            </w:r>
            <w:r w:rsidR="00410E87">
              <w:rPr>
                <w:rFonts w:ascii="Arial" w:eastAsia="Times New Roman" w:hAnsi="Arial" w:cs="Arial"/>
                <w:color w:val="000000"/>
                <w:sz w:val="22"/>
              </w:rPr>
              <w:t>,00</w:t>
            </w:r>
          </w:p>
        </w:tc>
        <w:tc>
          <w:tcPr>
            <w:tcW w:w="90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c>
          <w:tcPr>
            <w:tcW w:w="1696"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rPr>
                <w:rFonts w:ascii="Arial" w:eastAsia="Times New Roman" w:hAnsi="Arial" w:cs="Arial"/>
                <w:color w:val="000000"/>
                <w:sz w:val="22"/>
              </w:rPr>
            </w:pPr>
            <w:r w:rsidRPr="00080D4D">
              <w:rPr>
                <w:rFonts w:ascii="Arial" w:eastAsia="Times New Roman" w:hAnsi="Arial" w:cs="Arial"/>
                <w:color w:val="000000"/>
                <w:sz w:val="22"/>
              </w:rPr>
              <w:t xml:space="preserve">          1.201,56 </w:t>
            </w:r>
          </w:p>
        </w:tc>
        <w:tc>
          <w:tcPr>
            <w:tcW w:w="797"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0,16</w:t>
            </w:r>
          </w:p>
        </w:tc>
        <w:tc>
          <w:tcPr>
            <w:tcW w:w="212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color w:val="000000"/>
                <w:sz w:val="22"/>
              </w:rPr>
            </w:pPr>
            <w:r w:rsidRPr="00080D4D">
              <w:rPr>
                <w:rFonts w:ascii="Arial" w:eastAsia="Times New Roman" w:hAnsi="Arial" w:cs="Arial"/>
                <w:color w:val="000000"/>
                <w:sz w:val="22"/>
              </w:rPr>
              <w:t>0</w:t>
            </w:r>
            <w:r w:rsidR="00410E87">
              <w:rPr>
                <w:rFonts w:ascii="Arial" w:eastAsia="Times New Roman" w:hAnsi="Arial" w:cs="Arial"/>
                <w:color w:val="000000"/>
                <w:sz w:val="22"/>
              </w:rPr>
              <w:t>,00</w:t>
            </w:r>
          </w:p>
        </w:tc>
        <w:tc>
          <w:tcPr>
            <w:tcW w:w="889" w:type="dxa"/>
            <w:tcBorders>
              <w:top w:val="nil"/>
              <w:left w:val="nil"/>
              <w:bottom w:val="single" w:sz="8" w:space="0" w:color="auto"/>
              <w:right w:val="single" w:sz="8" w:space="0" w:color="auto"/>
            </w:tcBorders>
            <w:shd w:val="clear" w:color="000000" w:fill="FFFFFF"/>
            <w:vAlign w:val="center"/>
            <w:hideMark/>
          </w:tcPr>
          <w:p w:rsidR="00CB427B" w:rsidRPr="00080D4D" w:rsidRDefault="00CB427B" w:rsidP="00CB427B">
            <w:pPr>
              <w:spacing w:after="0" w:line="240" w:lineRule="auto"/>
              <w:jc w:val="center"/>
              <w:rPr>
                <w:rFonts w:ascii="Arial" w:eastAsia="Times New Roman" w:hAnsi="Arial" w:cs="Arial"/>
                <w:color w:val="000000"/>
                <w:sz w:val="22"/>
              </w:rPr>
            </w:pPr>
            <w:r w:rsidRPr="00080D4D">
              <w:rPr>
                <w:rFonts w:ascii="Arial" w:eastAsia="Times New Roman" w:hAnsi="Arial" w:cs="Arial"/>
                <w:color w:val="000000"/>
                <w:sz w:val="22"/>
              </w:rPr>
              <w:t>0,00</w:t>
            </w:r>
          </w:p>
        </w:tc>
      </w:tr>
      <w:tr w:rsidR="00CB427B" w:rsidRPr="00080D4D" w:rsidTr="00410E87">
        <w:trPr>
          <w:trHeight w:val="612"/>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Arial" w:eastAsia="Times New Roman" w:hAnsi="Arial" w:cs="Arial"/>
                <w:b/>
                <w:bCs/>
                <w:color w:val="FFFFFF"/>
                <w:sz w:val="22"/>
              </w:rPr>
            </w:pPr>
            <w:r w:rsidRPr="00080D4D">
              <w:rPr>
                <w:rFonts w:ascii="Arial" w:eastAsia="Times New Roman" w:hAnsi="Arial" w:cs="Arial"/>
                <w:b/>
                <w:bCs/>
                <w:color w:val="FFFFFF"/>
                <w:sz w:val="22"/>
              </w:rPr>
              <w:t>Genel Toplam</w:t>
            </w:r>
          </w:p>
        </w:tc>
        <w:tc>
          <w:tcPr>
            <w:tcW w:w="1701"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b/>
                <w:bCs/>
                <w:color w:val="000000"/>
                <w:sz w:val="22"/>
              </w:rPr>
            </w:pPr>
            <w:r w:rsidRPr="00080D4D">
              <w:rPr>
                <w:rFonts w:ascii="Arial" w:eastAsia="Times New Roman" w:hAnsi="Arial" w:cs="Arial"/>
                <w:b/>
                <w:bCs/>
                <w:color w:val="000000"/>
                <w:sz w:val="22"/>
              </w:rPr>
              <w:t>672.542,49</w:t>
            </w:r>
          </w:p>
        </w:tc>
        <w:tc>
          <w:tcPr>
            <w:tcW w:w="909"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b/>
                <w:bCs/>
                <w:color w:val="000000"/>
                <w:sz w:val="22"/>
              </w:rPr>
            </w:pPr>
            <w:r w:rsidRPr="00080D4D">
              <w:rPr>
                <w:rFonts w:ascii="Arial" w:eastAsia="Times New Roman" w:hAnsi="Arial" w:cs="Arial"/>
                <w:b/>
                <w:bCs/>
                <w:color w:val="000000"/>
                <w:sz w:val="22"/>
              </w:rPr>
              <w:t>100</w:t>
            </w:r>
            <w:r w:rsidR="00410E87">
              <w:rPr>
                <w:rFonts w:ascii="Arial" w:eastAsia="Times New Roman" w:hAnsi="Arial" w:cs="Arial"/>
                <w:b/>
                <w:bCs/>
                <w:color w:val="000000"/>
                <w:sz w:val="22"/>
              </w:rPr>
              <w:t>,00</w:t>
            </w:r>
          </w:p>
        </w:tc>
        <w:tc>
          <w:tcPr>
            <w:tcW w:w="1696"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right"/>
              <w:rPr>
                <w:rFonts w:ascii="Arial" w:eastAsia="Times New Roman" w:hAnsi="Arial" w:cs="Arial"/>
                <w:b/>
                <w:bCs/>
                <w:color w:val="000000"/>
                <w:sz w:val="22"/>
              </w:rPr>
            </w:pPr>
            <w:r w:rsidRPr="00080D4D">
              <w:rPr>
                <w:rFonts w:ascii="Arial" w:eastAsia="Times New Roman" w:hAnsi="Arial" w:cs="Arial"/>
                <w:b/>
                <w:bCs/>
                <w:color w:val="000000"/>
                <w:sz w:val="22"/>
              </w:rPr>
              <w:t>728.444,42</w:t>
            </w:r>
          </w:p>
        </w:tc>
        <w:tc>
          <w:tcPr>
            <w:tcW w:w="797" w:type="dxa"/>
            <w:tcBorders>
              <w:top w:val="nil"/>
              <w:left w:val="nil"/>
              <w:bottom w:val="single" w:sz="8" w:space="0" w:color="auto"/>
              <w:right w:val="single" w:sz="8" w:space="0" w:color="auto"/>
            </w:tcBorders>
            <w:shd w:val="clear" w:color="000000" w:fill="FFFFFF"/>
            <w:noWrap/>
            <w:vAlign w:val="center"/>
            <w:hideMark/>
          </w:tcPr>
          <w:p w:rsidR="00CB427B" w:rsidRPr="00080D4D" w:rsidRDefault="00CB427B" w:rsidP="00CB427B">
            <w:pPr>
              <w:spacing w:after="0" w:line="240" w:lineRule="auto"/>
              <w:jc w:val="center"/>
              <w:rPr>
                <w:rFonts w:ascii="Arial" w:eastAsia="Times New Roman" w:hAnsi="Arial" w:cs="Arial"/>
                <w:b/>
                <w:bCs/>
                <w:color w:val="000000"/>
                <w:sz w:val="22"/>
              </w:rPr>
            </w:pPr>
            <w:r w:rsidRPr="00080D4D">
              <w:rPr>
                <w:rFonts w:ascii="Arial" w:eastAsia="Times New Roman" w:hAnsi="Arial" w:cs="Arial"/>
                <w:b/>
                <w:bCs/>
                <w:color w:val="000000"/>
                <w:sz w:val="22"/>
              </w:rPr>
              <w:t>100</w:t>
            </w:r>
            <w:r w:rsidR="00410E87">
              <w:rPr>
                <w:rFonts w:ascii="Arial" w:eastAsia="Times New Roman" w:hAnsi="Arial" w:cs="Arial"/>
                <w:b/>
                <w:bCs/>
                <w:color w:val="000000"/>
                <w:sz w:val="22"/>
              </w:rPr>
              <w:t>,00</w:t>
            </w:r>
          </w:p>
        </w:tc>
        <w:tc>
          <w:tcPr>
            <w:tcW w:w="2129" w:type="dxa"/>
            <w:tcBorders>
              <w:top w:val="nil"/>
              <w:left w:val="nil"/>
              <w:bottom w:val="single" w:sz="8" w:space="0" w:color="auto"/>
              <w:right w:val="single" w:sz="8" w:space="0" w:color="auto"/>
            </w:tcBorders>
            <w:shd w:val="clear" w:color="000000" w:fill="FFFFFF"/>
            <w:vAlign w:val="center"/>
            <w:hideMark/>
          </w:tcPr>
          <w:p w:rsidR="00CB427B" w:rsidRPr="00080D4D" w:rsidRDefault="00CB427B" w:rsidP="00CB427B">
            <w:pPr>
              <w:spacing w:after="0" w:line="240" w:lineRule="auto"/>
              <w:jc w:val="right"/>
              <w:rPr>
                <w:rFonts w:ascii="Arial" w:eastAsia="Times New Roman" w:hAnsi="Arial" w:cs="Arial"/>
                <w:b/>
                <w:bCs/>
                <w:color w:val="000000"/>
                <w:sz w:val="22"/>
              </w:rPr>
            </w:pPr>
            <w:r w:rsidRPr="00080D4D">
              <w:rPr>
                <w:rFonts w:ascii="Arial" w:eastAsia="Times New Roman" w:hAnsi="Arial" w:cs="Arial"/>
                <w:b/>
                <w:bCs/>
                <w:color w:val="000000"/>
                <w:sz w:val="22"/>
              </w:rPr>
              <w:t>1.664.111.929,73</w:t>
            </w:r>
          </w:p>
        </w:tc>
        <w:tc>
          <w:tcPr>
            <w:tcW w:w="889" w:type="dxa"/>
            <w:tcBorders>
              <w:top w:val="nil"/>
              <w:left w:val="nil"/>
              <w:bottom w:val="single" w:sz="8" w:space="0" w:color="auto"/>
              <w:right w:val="single" w:sz="8" w:space="0" w:color="auto"/>
            </w:tcBorders>
            <w:shd w:val="clear" w:color="000000" w:fill="FFFFFF"/>
            <w:vAlign w:val="center"/>
            <w:hideMark/>
          </w:tcPr>
          <w:p w:rsidR="00CB427B" w:rsidRPr="00080D4D" w:rsidRDefault="00CB427B" w:rsidP="00CB427B">
            <w:pPr>
              <w:spacing w:after="0" w:line="240" w:lineRule="auto"/>
              <w:jc w:val="center"/>
              <w:rPr>
                <w:rFonts w:ascii="Arial" w:eastAsia="Times New Roman" w:hAnsi="Arial" w:cs="Arial"/>
                <w:b/>
                <w:bCs/>
                <w:color w:val="000000"/>
                <w:sz w:val="22"/>
              </w:rPr>
            </w:pPr>
            <w:r w:rsidRPr="00080D4D">
              <w:rPr>
                <w:rFonts w:ascii="Arial" w:eastAsia="Times New Roman" w:hAnsi="Arial" w:cs="Arial"/>
                <w:b/>
                <w:bCs/>
                <w:color w:val="000000"/>
                <w:sz w:val="22"/>
              </w:rPr>
              <w:t>100</w:t>
            </w:r>
            <w:r w:rsidR="00410E87">
              <w:rPr>
                <w:rFonts w:ascii="Arial" w:eastAsia="Times New Roman" w:hAnsi="Arial" w:cs="Arial"/>
                <w:b/>
                <w:bCs/>
                <w:color w:val="000000"/>
                <w:sz w:val="22"/>
              </w:rPr>
              <w:t>,00</w:t>
            </w:r>
          </w:p>
        </w:tc>
      </w:tr>
    </w:tbl>
    <w:p w:rsidR="00915CA3" w:rsidRPr="00080D4D" w:rsidRDefault="00915CA3" w:rsidP="00915CA3"/>
    <w:p w:rsidR="00915CA3" w:rsidRPr="00080D4D" w:rsidRDefault="00CB427B" w:rsidP="00915CA3">
      <w:pPr>
        <w:keepNext/>
      </w:pPr>
      <w:r w:rsidRPr="00080D4D">
        <w:rPr>
          <w:noProof/>
        </w:rPr>
        <w:lastRenderedPageBreak/>
        <w:drawing>
          <wp:inline distT="0" distB="0" distL="0" distR="0" wp14:anchorId="680D198F">
            <wp:extent cx="5732552" cy="3434964"/>
            <wp:effectExtent l="0" t="0" r="190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763" cy="3447674"/>
                    </a:xfrm>
                    <a:prstGeom prst="rect">
                      <a:avLst/>
                    </a:prstGeom>
                    <a:noFill/>
                  </pic:spPr>
                </pic:pic>
              </a:graphicData>
            </a:graphic>
          </wp:inline>
        </w:drawing>
      </w:r>
    </w:p>
    <w:p w:rsidR="00915CA3" w:rsidRPr="00080D4D" w:rsidRDefault="00915CA3" w:rsidP="00915CA3">
      <w:pPr>
        <w:pStyle w:val="ResimYazs"/>
      </w:pPr>
      <w:bookmarkStart w:id="50" w:name="_Toc99112841"/>
      <w:bookmarkStart w:id="51" w:name="_Toc125548506"/>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8</w:t>
      </w:r>
      <w:r w:rsidRPr="00080D4D">
        <w:rPr>
          <w:noProof/>
        </w:rPr>
        <w:fldChar w:fldCharType="end"/>
      </w:r>
      <w:r w:rsidRPr="00080D4D">
        <w:t xml:space="preserve"> </w:t>
      </w:r>
      <w:r w:rsidR="00294D53" w:rsidRPr="00080D4D">
        <w:t>Kasım</w:t>
      </w:r>
      <w:r w:rsidRPr="00080D4D">
        <w:t xml:space="preserve"> 2022 Döneminde </w:t>
      </w:r>
      <w:r w:rsidR="00167E0C" w:rsidRPr="00080D4D">
        <w:t>İhtiyaç Fazlası Satın Alınan Enerji Miktarının</w:t>
      </w:r>
      <w:r w:rsidRPr="00080D4D">
        <w:t xml:space="preserve"> Kaynaklara Göre Dağılımı (%)</w:t>
      </w:r>
      <w:bookmarkEnd w:id="50"/>
      <w:bookmarkEnd w:id="51"/>
    </w:p>
    <w:p w:rsidR="00CB427B" w:rsidRPr="00080D4D" w:rsidRDefault="00CB427B" w:rsidP="00CB427B"/>
    <w:p w:rsidR="00915CA3" w:rsidRPr="00080D4D" w:rsidRDefault="00915CA3" w:rsidP="00915CA3"/>
    <w:p w:rsidR="00915CA3" w:rsidRPr="00080D4D" w:rsidRDefault="00CB427B" w:rsidP="00915CA3">
      <w:r w:rsidRPr="00080D4D">
        <w:rPr>
          <w:noProof/>
        </w:rPr>
        <w:drawing>
          <wp:inline distT="0" distB="0" distL="0" distR="0" wp14:anchorId="56DE2738">
            <wp:extent cx="5731932" cy="3267986"/>
            <wp:effectExtent l="0" t="0" r="2540" b="889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7712" cy="3276983"/>
                    </a:xfrm>
                    <a:prstGeom prst="rect">
                      <a:avLst/>
                    </a:prstGeom>
                    <a:noFill/>
                  </pic:spPr>
                </pic:pic>
              </a:graphicData>
            </a:graphic>
          </wp:inline>
        </w:drawing>
      </w:r>
    </w:p>
    <w:p w:rsidR="00915CA3" w:rsidRPr="00080D4D" w:rsidRDefault="00915CA3" w:rsidP="00915CA3">
      <w:pPr>
        <w:pStyle w:val="ResimYazs"/>
      </w:pPr>
      <w:bookmarkStart w:id="52" w:name="_Toc99112842"/>
      <w:bookmarkStart w:id="53" w:name="_Toc125548507"/>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9</w:t>
      </w:r>
      <w:r w:rsidRPr="00080D4D">
        <w:rPr>
          <w:noProof/>
        </w:rPr>
        <w:fldChar w:fldCharType="end"/>
      </w:r>
      <w:r w:rsidRPr="00080D4D">
        <w:t xml:space="preserve"> </w:t>
      </w:r>
      <w:r w:rsidR="00294D53" w:rsidRPr="00080D4D">
        <w:t>Kasım</w:t>
      </w:r>
      <w:r w:rsidRPr="00080D4D">
        <w:t xml:space="preserve"> 2022 Döneminde İhtiyaç Fazlası Satın Alınan Enerji Miktarı İçin Yapılan Ödeme Miktarının Kaynaklara Göre Dağılımı (%)</w:t>
      </w:r>
      <w:bookmarkEnd w:id="52"/>
      <w:bookmarkEnd w:id="53"/>
    </w:p>
    <w:p w:rsidR="00A23B02" w:rsidRPr="00080D4D" w:rsidRDefault="00A23B02" w:rsidP="00A23B02">
      <w:pPr>
        <w:pStyle w:val="ResimYazs"/>
        <w:keepNext/>
      </w:pPr>
      <w:bookmarkStart w:id="54" w:name="_Toc99112787"/>
      <w:bookmarkStart w:id="55" w:name="_Toc120479434"/>
      <w:bookmarkStart w:id="56" w:name="_Toc125548487"/>
      <w:bookmarkStart w:id="57" w:name="_Toc88490920"/>
      <w:bookmarkStart w:id="58" w:name="_Toc117673983"/>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12</w:t>
      </w:r>
      <w:r w:rsidRPr="00080D4D">
        <w:rPr>
          <w:noProof/>
        </w:rPr>
        <w:fldChar w:fldCharType="end"/>
      </w:r>
      <w:r w:rsidRPr="00080D4D">
        <w:t xml:space="preserve"> </w:t>
      </w:r>
      <w:r w:rsidR="00294D53" w:rsidRPr="00080D4D">
        <w:t>Kasım</w:t>
      </w:r>
      <w:r w:rsidRPr="00080D4D">
        <w:t xml:space="preserve"> 2022 Döneminde İhtiyaç Fazlası Satın Alınan Lisanssız Elektrik Üretiminin İllere Göre Dağılımı (MWh-%)</w:t>
      </w:r>
      <w:bookmarkEnd w:id="54"/>
      <w:bookmarkEnd w:id="55"/>
      <w:bookmarkEnd w:id="56"/>
    </w:p>
    <w:tbl>
      <w:tblPr>
        <w:tblW w:w="9197" w:type="dxa"/>
        <w:tblLook w:val="04A0" w:firstRow="1" w:lastRow="0" w:firstColumn="1" w:lastColumn="0" w:noHBand="0" w:noVBand="1"/>
      </w:tblPr>
      <w:tblGrid>
        <w:gridCol w:w="2212"/>
        <w:gridCol w:w="1640"/>
        <w:gridCol w:w="1050"/>
        <w:gridCol w:w="1576"/>
        <w:gridCol w:w="1669"/>
        <w:gridCol w:w="1050"/>
      </w:tblGrid>
      <w:tr w:rsidR="00CB427B" w:rsidRPr="00080D4D" w:rsidTr="00CB427B">
        <w:trPr>
          <w:trHeight w:val="294"/>
        </w:trPr>
        <w:tc>
          <w:tcPr>
            <w:tcW w:w="221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İLLER</w:t>
            </w:r>
          </w:p>
        </w:tc>
        <w:tc>
          <w:tcPr>
            <w:tcW w:w="1640"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Üretim (MWh)</w:t>
            </w:r>
          </w:p>
        </w:tc>
        <w:tc>
          <w:tcPr>
            <w:tcW w:w="1050"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Oran (%)</w:t>
            </w:r>
          </w:p>
        </w:tc>
        <w:tc>
          <w:tcPr>
            <w:tcW w:w="1576"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İLLER</w:t>
            </w:r>
          </w:p>
        </w:tc>
        <w:tc>
          <w:tcPr>
            <w:tcW w:w="1669"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Üretim (MWh)</w:t>
            </w:r>
          </w:p>
        </w:tc>
        <w:tc>
          <w:tcPr>
            <w:tcW w:w="1050"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Oran (%)</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KONYA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64.947,90</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9,66</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VAN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4.009,04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0,60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ANKARA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38.117,97</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5,67</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BİTLİS</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3.042,65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0,45</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ŞANLIURFA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34.548,05</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5,14</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TOKAT</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2.942,84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0,44</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KAYSERİ</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34.489,88</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5,13</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AMASYA</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2.914,70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0,43</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AFYONKARAHİSAR</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28.268,57</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4,20</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ŞIRNAK</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2.314,25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0,34</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İZMİR</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25.332,42</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3,77</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MARDİN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2.295,03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0,34</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MANİSA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23.606,11</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3,51</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SAMSUN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2.250,69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0,33</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ESKİŞEHİR</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22.162,09</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3,30</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KİLİS</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2.213,52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0,33</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KAHRAMANMARAŞ</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20.023,92</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2,98</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HATAY</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2.099,04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0,31</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DENİZLİ</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17.666,93</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2,63</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BİNGÖL</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2.043,89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0,30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MERSİN</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17.615,21</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2,62</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BATMAN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1.899,76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0,28</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ANTALYA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16.886,10</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2,51</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AĞRI</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1.822,89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0,27</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ELAZIĞ</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15.303,52</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2,28</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İSTANBUL</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1.410,65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0,21</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ISPARTA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15.158,49</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2,25</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BAYBURT</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1.394,46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0,21</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NEVŞEHİR</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14.964,83</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2,23</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KARABÜK</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1.077,27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0,16</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GAZİANTEP</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13.995,72</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2,08</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RİZE</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926,50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0,14</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NİĞDE</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13.361,30</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1,99</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KASTAMONU</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827,06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0,12</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KÜTAHYA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13.217,41</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1,97</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MUŞ</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678,33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ADANA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13.007,79</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1,93</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KARS</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672,07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ÇORUM</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12.074,38</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1,80</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SİİRT</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668,04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MUĞLA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11.838,15</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1,76</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YALOVA</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650,15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0,10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BALIKESİR</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11.346,59</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1,69</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EDİRNE</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581,28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0,09</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AYDIN</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11.221,97</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1,67</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TEKİRDAĞ</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542,95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0,08</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AKSARAY</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10.950,64</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1,63</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GİRESUN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529,55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0,08</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ADIYAMAN</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10.250,10</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1,52</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ARDAHAN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393,24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0,06</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DİYARBAKIR</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10.188,82</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1,51</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BOLU</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381,48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0,06</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ERZURUM</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10.161,89</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1,51</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KOCAELİ</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301,79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0,04</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MALATYA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10.003,53</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1,49</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KIRKLARELİ</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285,26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0,04</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UŞAK</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9.630,31</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1,43</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GÜMÜŞHANE</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141,18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BİLECİK</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8.861,25</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1,32</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IĞDIR</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121,27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0,02</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BURDUR</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8.715,87</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1,30</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SAKARYA</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97,65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0,01</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KARAMAN</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8.370,82</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1,24</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TUNCELİ</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93,03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0,01</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OSMANİYE</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7.080,26</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1,05</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ZONGULDAK</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86,74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0,01</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YOZGAT</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7.045,90</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1,05</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ORDU</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81,99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0,01</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SİVAS</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7.031,62</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1,05</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TRABZON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58,69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0,01</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KIRŞEHİR</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6.706,39</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1,00</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DÜZCE</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14,35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ÇANKIRI</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5.937,19</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0,88</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SİNOP</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8,62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KIRIKKALE</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5.755,97</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0,86</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color w:val="FFFFFF"/>
                <w:sz w:val="22"/>
              </w:rPr>
            </w:pPr>
            <w:r w:rsidRPr="00080D4D">
              <w:rPr>
                <w:rFonts w:ascii="Calibri" w:eastAsia="Times New Roman" w:hAnsi="Calibri" w:cs="Calibri"/>
                <w:color w:val="FFFFFF"/>
                <w:sz w:val="22"/>
              </w:rPr>
              <w:t>HAKKARİ</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6,83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ERZİNCAN</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5.050,53</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0,75</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BARTIN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5,08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ÇANAKKALE</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4.887,85</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0,73</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ARTVİN</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xml:space="preserve">                     0,59 </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0,00</w:t>
            </w:r>
          </w:p>
        </w:tc>
      </w:tr>
      <w:tr w:rsidR="00CB427B" w:rsidRPr="00080D4D" w:rsidTr="00CB427B">
        <w:trPr>
          <w:trHeight w:val="294"/>
        </w:trPr>
        <w:tc>
          <w:tcPr>
            <w:tcW w:w="2212"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BURSA</w:t>
            </w:r>
          </w:p>
        </w:tc>
        <w:tc>
          <w:tcPr>
            <w:tcW w:w="164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4.873,83</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color w:val="000000"/>
                <w:sz w:val="22"/>
              </w:rPr>
            </w:pPr>
            <w:r w:rsidRPr="00080D4D">
              <w:rPr>
                <w:rFonts w:ascii="Calibri" w:eastAsia="Times New Roman" w:hAnsi="Calibri" w:cs="Calibri"/>
                <w:color w:val="000000"/>
                <w:sz w:val="22"/>
              </w:rPr>
              <w:t>0,72</w:t>
            </w:r>
          </w:p>
        </w:tc>
        <w:tc>
          <w:tcPr>
            <w:tcW w:w="157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Genel Toplam</w:t>
            </w:r>
          </w:p>
        </w:tc>
        <w:tc>
          <w:tcPr>
            <w:tcW w:w="1669"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b/>
                <w:bCs/>
                <w:color w:val="000000"/>
                <w:sz w:val="22"/>
              </w:rPr>
            </w:pPr>
            <w:r w:rsidRPr="00080D4D">
              <w:rPr>
                <w:rFonts w:ascii="Calibri" w:eastAsia="Times New Roman" w:hAnsi="Calibri" w:cs="Calibri"/>
                <w:b/>
                <w:bCs/>
                <w:color w:val="000000"/>
                <w:sz w:val="22"/>
              </w:rPr>
              <w:t>672.542,49</w:t>
            </w:r>
          </w:p>
        </w:tc>
        <w:tc>
          <w:tcPr>
            <w:tcW w:w="1050"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center"/>
              <w:rPr>
                <w:rFonts w:ascii="Calibri" w:eastAsia="Times New Roman" w:hAnsi="Calibri" w:cs="Calibri"/>
                <w:b/>
                <w:bCs/>
                <w:color w:val="000000"/>
                <w:sz w:val="22"/>
              </w:rPr>
            </w:pPr>
            <w:r w:rsidRPr="00080D4D">
              <w:rPr>
                <w:rFonts w:ascii="Calibri" w:eastAsia="Times New Roman" w:hAnsi="Calibri" w:cs="Calibri"/>
                <w:b/>
                <w:bCs/>
                <w:color w:val="000000"/>
                <w:sz w:val="22"/>
              </w:rPr>
              <w:t>100</w:t>
            </w:r>
            <w:r w:rsidR="00410E87">
              <w:rPr>
                <w:rFonts w:ascii="Calibri" w:eastAsia="Times New Roman" w:hAnsi="Calibri" w:cs="Calibri"/>
                <w:b/>
                <w:bCs/>
                <w:color w:val="000000"/>
                <w:sz w:val="22"/>
              </w:rPr>
              <w:t>,00</w:t>
            </w:r>
          </w:p>
        </w:tc>
      </w:tr>
    </w:tbl>
    <w:p w:rsidR="00A23B02" w:rsidRPr="00080D4D" w:rsidRDefault="00A23B02" w:rsidP="00A23B02">
      <w:pPr>
        <w:pStyle w:val="ResimYazs"/>
        <w:keepNext/>
      </w:pPr>
      <w:bookmarkStart w:id="59" w:name="_Toc99112788"/>
      <w:bookmarkStart w:id="60" w:name="_Toc120479435"/>
      <w:bookmarkStart w:id="61" w:name="_Toc125548488"/>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13</w:t>
      </w:r>
      <w:r w:rsidRPr="00080D4D">
        <w:rPr>
          <w:noProof/>
        </w:rPr>
        <w:fldChar w:fldCharType="end"/>
      </w:r>
      <w:r w:rsidRPr="00080D4D">
        <w:t xml:space="preserve"> </w:t>
      </w:r>
      <w:r w:rsidR="00294D53" w:rsidRPr="00080D4D">
        <w:t>Kasım</w:t>
      </w:r>
      <w:r w:rsidRPr="00080D4D">
        <w:t xml:space="preserve"> 2022 Döneminde İhtiyaç Fazlası Satın Alınan Lisanssız Elektrik Üretiminin İllere ve Kaynaklara Göre Dağılımı (MWh)</w:t>
      </w:r>
      <w:bookmarkEnd w:id="59"/>
      <w:bookmarkEnd w:id="60"/>
      <w:bookmarkEnd w:id="61"/>
    </w:p>
    <w:tbl>
      <w:tblPr>
        <w:tblW w:w="9235" w:type="dxa"/>
        <w:tblLook w:val="04A0" w:firstRow="1" w:lastRow="0" w:firstColumn="1" w:lastColumn="0" w:noHBand="0" w:noVBand="1"/>
      </w:tblPr>
      <w:tblGrid>
        <w:gridCol w:w="2628"/>
        <w:gridCol w:w="1266"/>
        <w:gridCol w:w="1433"/>
        <w:gridCol w:w="1172"/>
        <w:gridCol w:w="1303"/>
        <w:gridCol w:w="1433"/>
      </w:tblGrid>
      <w:tr w:rsidR="00CB427B" w:rsidRPr="00080D4D" w:rsidTr="00CB427B">
        <w:trPr>
          <w:trHeight w:val="286"/>
          <w:tblHeader/>
        </w:trPr>
        <w:tc>
          <w:tcPr>
            <w:tcW w:w="2628"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İLLER</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Biyokütle</w:t>
            </w:r>
          </w:p>
        </w:tc>
        <w:tc>
          <w:tcPr>
            <w:tcW w:w="1433" w:type="dxa"/>
            <w:tcBorders>
              <w:top w:val="single" w:sz="8" w:space="0" w:color="auto"/>
              <w:left w:val="nil"/>
              <w:bottom w:val="single" w:sz="8" w:space="0" w:color="auto"/>
              <w:right w:val="single" w:sz="8" w:space="0" w:color="auto"/>
            </w:tcBorders>
            <w:shd w:val="clear" w:color="000000" w:fill="FF0000"/>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 xml:space="preserve">Güneş </w:t>
            </w:r>
          </w:p>
        </w:tc>
        <w:tc>
          <w:tcPr>
            <w:tcW w:w="1172"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Hidrolik</w:t>
            </w:r>
          </w:p>
        </w:tc>
        <w:tc>
          <w:tcPr>
            <w:tcW w:w="1303"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proofErr w:type="gramStart"/>
            <w:r w:rsidRPr="00080D4D">
              <w:rPr>
                <w:rFonts w:ascii="Calibri" w:eastAsia="Times New Roman" w:hAnsi="Calibri" w:cs="Calibri"/>
                <w:b/>
                <w:bCs/>
                <w:color w:val="FFFFFF"/>
                <w:sz w:val="22"/>
              </w:rPr>
              <w:t>Rüzgar</w:t>
            </w:r>
            <w:proofErr w:type="gramEnd"/>
          </w:p>
        </w:tc>
        <w:tc>
          <w:tcPr>
            <w:tcW w:w="1433" w:type="dxa"/>
            <w:tcBorders>
              <w:top w:val="single" w:sz="8" w:space="0" w:color="auto"/>
              <w:left w:val="nil"/>
              <w:bottom w:val="single" w:sz="8" w:space="0" w:color="auto"/>
              <w:right w:val="single" w:sz="8" w:space="0" w:color="auto"/>
            </w:tcBorders>
            <w:shd w:val="clear" w:color="000000" w:fill="FF0000"/>
            <w:noWrap/>
            <w:vAlign w:val="center"/>
            <w:hideMark/>
          </w:tcPr>
          <w:p w:rsidR="00CB427B" w:rsidRPr="00080D4D" w:rsidRDefault="00CB427B" w:rsidP="00CB427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 xml:space="preserve">Toplam </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ADANA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1,10</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13.006,70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13.007,79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ADIYAMAN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10.250,10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10.250,10</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AFYONKARAHİSAR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28.268,57</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28.268,57</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AĞRI</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1.822,89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1.822,89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AKSARAY</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10.950,64</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10.950,64</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AMASYA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2.901,67</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1,27</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11,76</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2.914,70</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ANKARA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242,56</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37.653,88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221,53</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38.117,97</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ANTALYA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16.886,10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16.886,10</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ARDAHAN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393,24</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393,24</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ARTVİN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0,59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0,59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AYDIN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11.221,97</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11.221,97</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BALIKESİR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8.069,71</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3.276,88</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11.346,59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BARTIN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5,08</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BATMAN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1.899,76</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1.899,76</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BAYBURT</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1.394,46</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1.394,46</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BİLECİK</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8.861,25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8.861,25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BİNGÖL</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2.043,89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2.043,89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BİTLİS</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3.042,65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3.042,65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BOLU</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381,48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381,48</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BURDUR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8.715,87</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8.715,87</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BURSA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4.307,50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566,33</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4.873,83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ÇANAKKALE</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1.302,46</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3.585,39</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4.887,85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ÇANKIRI</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5.937,19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5.937,19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ÇORUM</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12.074,38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12.074,38</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DENİZLİ</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17.666,93</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17.666,93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DİYARBAKIR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10.188,82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10.188,82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DÜZCE</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14,35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14,35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EDİRNE</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480,19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101,08</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581,28</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ELAZIĞ</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15.303,52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15.303,52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ERZİNCAN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5.050,53</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5.050,53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ERZURUM</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10.161,06</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0,83</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10.161,89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ESKİŞEHİR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4.433,41</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17.728,68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22.162,09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GAZİANTEP</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13.995,72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13.995,72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GİRESUN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529,55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529,55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GÜMÜŞHANE</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141,18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141,18</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HAKKARİ</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6,83</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6,83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HATAY</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2.013,98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85,06</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2.099,04</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IĞDIR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121,27</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121,27</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ISPARTA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15.158,49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15.158,49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İSTANBUL</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193,65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1.216,99</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1.410,65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İZMİR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0,01</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24.582,92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749,50</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25.332,42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KAHRAMANMARAŞ</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20.023,92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20.023,92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lastRenderedPageBreak/>
              <w:t>KARABÜK</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1.077,27</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1.077,27</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KARAMAN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8.370,82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8.370,82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KARS</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672,07</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672,07</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KASTAMONU</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827,06</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827,06</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KAYSERİ</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34.489,88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34.489,88</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KIRIKKALE</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5.755,97</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5.755,97</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KIRKLARELİ</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285,26</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285,26</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KIRŞEHİR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370,57</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6.335,82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6.706,39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KİLİS</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237,15</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1.976,38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2.213,52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KOCAELİ</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111,89</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184,33</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5,56</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301,79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KONYA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64.929,39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18,51</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64.947,90</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KÜTAHYA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13.217,41</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13.217,41</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MALATYA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619,36</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9.003,38</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380,79</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10.003,53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MANİSA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23.606,11</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23.606,11</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MARDİN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2.295,03</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2.295,03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MERSİN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17.615,21</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17.615,21</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MUĞLA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11.838,15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11.838,15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MUŞ</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678,33</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678,33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NEVŞEHİR</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844,19</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14.120,65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14.964,83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NİĞDE</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13.361,30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13.361,30</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ORDU</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32,70</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49,30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81,99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OSMANİYE</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7.080,26</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7.080,26</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RİZE</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0,00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926,50</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926,50</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SAKARYA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97,65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97,65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SAMSUN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1.921,09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1,80</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327,80</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2.250,69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SİİRT</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668,04</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668,04</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SİNOP</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8,62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8,62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SİVAS</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7.031,62</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7.031,62</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ŞANLIURFA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34.548,05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34.548,05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ŞIRNAK</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2.314,25</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2.314,25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TEKİRDAĞ</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257,19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285,75</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542,95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TOKAT</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900,00</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1.494,80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548,05</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2.942,84</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TRABZON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58,69</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58,69</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TUNCELİ</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93,03</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93,03</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UŞAK</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9.630,31</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9.630,31</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VAN</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4.009,04</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4.009,04</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YALOVA</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604,21</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45,94</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650,15</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YOZGAT</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7.045,90</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7.045,90</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ind w:firstLineChars="100" w:firstLine="221"/>
              <w:rPr>
                <w:rFonts w:ascii="Calibri" w:eastAsia="Times New Roman" w:hAnsi="Calibri" w:cs="Calibri"/>
                <w:b/>
                <w:bCs/>
                <w:color w:val="FFFFFF"/>
                <w:sz w:val="22"/>
              </w:rPr>
            </w:pPr>
            <w:r w:rsidRPr="00080D4D">
              <w:rPr>
                <w:rFonts w:ascii="Calibri" w:eastAsia="Times New Roman" w:hAnsi="Calibri" w:cs="Calibri"/>
                <w:b/>
                <w:bCs/>
                <w:color w:val="FFFFFF"/>
                <w:sz w:val="22"/>
              </w:rPr>
              <w:t>ZONGULDAK</w:t>
            </w:r>
          </w:p>
        </w:tc>
        <w:tc>
          <w:tcPr>
            <w:tcW w:w="1266"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86,74</w:t>
            </w:r>
          </w:p>
        </w:tc>
        <w:tc>
          <w:tcPr>
            <w:tcW w:w="1172"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30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 </w:t>
            </w:r>
          </w:p>
        </w:tc>
        <w:tc>
          <w:tcPr>
            <w:tcW w:w="1433" w:type="dxa"/>
            <w:tcBorders>
              <w:top w:val="nil"/>
              <w:left w:val="nil"/>
              <w:bottom w:val="single" w:sz="8" w:space="0" w:color="auto"/>
              <w:right w:val="single" w:sz="8" w:space="0" w:color="auto"/>
            </w:tcBorders>
            <w:shd w:val="clear" w:color="auto" w:fill="auto"/>
            <w:noWrap/>
            <w:vAlign w:val="center"/>
            <w:hideMark/>
          </w:tcPr>
          <w:p w:rsidR="00CB427B" w:rsidRPr="00080D4D" w:rsidRDefault="00CB427B" w:rsidP="00CB427B">
            <w:pPr>
              <w:spacing w:after="0" w:line="240" w:lineRule="auto"/>
              <w:jc w:val="right"/>
              <w:rPr>
                <w:rFonts w:ascii="Calibri" w:eastAsia="Times New Roman" w:hAnsi="Calibri" w:cs="Calibri"/>
                <w:color w:val="000000"/>
                <w:sz w:val="22"/>
              </w:rPr>
            </w:pPr>
            <w:r w:rsidRPr="00080D4D">
              <w:rPr>
                <w:rFonts w:ascii="Calibri" w:eastAsia="Times New Roman" w:hAnsi="Calibri" w:cs="Calibri"/>
                <w:color w:val="000000"/>
                <w:sz w:val="22"/>
              </w:rPr>
              <w:t>86,74</w:t>
            </w:r>
          </w:p>
        </w:tc>
      </w:tr>
      <w:tr w:rsidR="00CB427B" w:rsidRPr="00080D4D" w:rsidTr="00CB427B">
        <w:trPr>
          <w:trHeight w:val="286"/>
        </w:trPr>
        <w:tc>
          <w:tcPr>
            <w:tcW w:w="2628" w:type="dxa"/>
            <w:tcBorders>
              <w:top w:val="nil"/>
              <w:left w:val="single" w:sz="8" w:space="0" w:color="auto"/>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Genel Toplam</w:t>
            </w:r>
          </w:p>
        </w:tc>
        <w:tc>
          <w:tcPr>
            <w:tcW w:w="1266"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8.397,13</w:t>
            </w:r>
          </w:p>
        </w:tc>
        <w:tc>
          <w:tcPr>
            <w:tcW w:w="1433"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651.833,98</w:t>
            </w:r>
          </w:p>
        </w:tc>
        <w:tc>
          <w:tcPr>
            <w:tcW w:w="1172"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1.538,29</w:t>
            </w:r>
          </w:p>
        </w:tc>
        <w:tc>
          <w:tcPr>
            <w:tcW w:w="1303"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10.773,10</w:t>
            </w:r>
          </w:p>
        </w:tc>
        <w:tc>
          <w:tcPr>
            <w:tcW w:w="1433" w:type="dxa"/>
            <w:tcBorders>
              <w:top w:val="nil"/>
              <w:left w:val="nil"/>
              <w:bottom w:val="single" w:sz="8" w:space="0" w:color="auto"/>
              <w:right w:val="single" w:sz="8" w:space="0" w:color="auto"/>
            </w:tcBorders>
            <w:shd w:val="clear" w:color="000000" w:fill="FF5050"/>
            <w:noWrap/>
            <w:vAlign w:val="center"/>
            <w:hideMark/>
          </w:tcPr>
          <w:p w:rsidR="00CB427B" w:rsidRPr="00080D4D" w:rsidRDefault="00CB427B" w:rsidP="00CB427B">
            <w:pPr>
              <w:spacing w:after="0" w:line="240" w:lineRule="auto"/>
              <w:jc w:val="right"/>
              <w:rPr>
                <w:rFonts w:ascii="Calibri" w:eastAsia="Times New Roman" w:hAnsi="Calibri" w:cs="Calibri"/>
                <w:b/>
                <w:bCs/>
                <w:color w:val="FFFFFF"/>
                <w:sz w:val="22"/>
              </w:rPr>
            </w:pPr>
            <w:r w:rsidRPr="00080D4D">
              <w:rPr>
                <w:rFonts w:ascii="Calibri" w:eastAsia="Times New Roman" w:hAnsi="Calibri" w:cs="Calibri"/>
                <w:b/>
                <w:bCs/>
                <w:color w:val="FFFFFF"/>
                <w:sz w:val="22"/>
              </w:rPr>
              <w:t>672.542,49</w:t>
            </w:r>
          </w:p>
        </w:tc>
      </w:tr>
    </w:tbl>
    <w:p w:rsidR="00A23B02" w:rsidRPr="00080D4D" w:rsidRDefault="00A23B02" w:rsidP="00A23B02"/>
    <w:p w:rsidR="00A23B02" w:rsidRPr="00080D4D" w:rsidRDefault="00A23B02" w:rsidP="00A23B02">
      <w:pPr>
        <w:pStyle w:val="Eklemeler"/>
      </w:pPr>
    </w:p>
    <w:p w:rsidR="00A23B02" w:rsidRPr="00080D4D" w:rsidRDefault="00A23B02" w:rsidP="00A23B02">
      <w:pPr>
        <w:pStyle w:val="Balk2"/>
      </w:pPr>
      <w:bookmarkStart w:id="62" w:name="_Toc88490919"/>
      <w:bookmarkStart w:id="63" w:name="_Toc120479411"/>
      <w:bookmarkStart w:id="64" w:name="_Toc125548469"/>
      <w:bookmarkStart w:id="65" w:name="_Toc1565211"/>
      <w:bookmarkStart w:id="66" w:name="_Toc12373191"/>
      <w:bookmarkStart w:id="67" w:name="_Toc17912872"/>
      <w:r w:rsidRPr="00080D4D">
        <w:lastRenderedPageBreak/>
        <w:t>YEKDEM</w:t>
      </w:r>
      <w:bookmarkEnd w:id="62"/>
      <w:bookmarkEnd w:id="63"/>
      <w:bookmarkEnd w:id="64"/>
    </w:p>
    <w:p w:rsidR="00A23B02" w:rsidRPr="00080D4D" w:rsidRDefault="00A23B02" w:rsidP="00A23B02">
      <w:pPr>
        <w:pStyle w:val="ResimYazs"/>
        <w:keepNext/>
      </w:pPr>
      <w:bookmarkStart w:id="68" w:name="_Toc99112789"/>
      <w:bookmarkStart w:id="69" w:name="_Toc120479436"/>
      <w:bookmarkStart w:id="70" w:name="_Toc125548489"/>
      <w:r w:rsidRPr="00080D4D">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14</w:t>
      </w:r>
      <w:r w:rsidRPr="00080D4D">
        <w:rPr>
          <w:noProof/>
        </w:rPr>
        <w:fldChar w:fldCharType="end"/>
      </w:r>
      <w:r w:rsidRPr="00080D4D">
        <w:t xml:space="preserve"> </w:t>
      </w:r>
      <w:r w:rsidR="00294D53" w:rsidRPr="00080D4D">
        <w:t>Kasım</w:t>
      </w:r>
      <w:r w:rsidRPr="00080D4D">
        <w:t xml:space="preserve"> 2022 Döneminde YEKDEM Kapsamındaki Üretimin Kaynaklara Göre Dağılımı ve 2021 Yılı </w:t>
      </w:r>
      <w:r w:rsidR="00294D53" w:rsidRPr="00080D4D">
        <w:t>Kasım</w:t>
      </w:r>
      <w:r w:rsidRPr="00080D4D">
        <w:t xml:space="preserve"> Ayı Değeriyle Karşılaştırılması (MWh-%)</w:t>
      </w:r>
      <w:bookmarkEnd w:id="68"/>
      <w:bookmarkEnd w:id="69"/>
      <w:bookmarkEnd w:id="70"/>
    </w:p>
    <w:tbl>
      <w:tblPr>
        <w:tblW w:w="9114" w:type="dxa"/>
        <w:tblLook w:val="04A0" w:firstRow="1" w:lastRow="0" w:firstColumn="1" w:lastColumn="0" w:noHBand="0" w:noVBand="1"/>
      </w:tblPr>
      <w:tblGrid>
        <w:gridCol w:w="1975"/>
        <w:gridCol w:w="1708"/>
        <w:gridCol w:w="1295"/>
        <w:gridCol w:w="1708"/>
        <w:gridCol w:w="1077"/>
        <w:gridCol w:w="1667"/>
      </w:tblGrid>
      <w:tr w:rsidR="0068426E" w:rsidRPr="00080D4D" w:rsidTr="00410E87">
        <w:trPr>
          <w:trHeight w:val="1493"/>
        </w:trPr>
        <w:tc>
          <w:tcPr>
            <w:tcW w:w="197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68426E" w:rsidRPr="00080D4D" w:rsidRDefault="0068426E" w:rsidP="0068426E">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Kaynak Türü</w:t>
            </w:r>
          </w:p>
        </w:tc>
        <w:tc>
          <w:tcPr>
            <w:tcW w:w="1392" w:type="dxa"/>
            <w:tcBorders>
              <w:top w:val="single" w:sz="8" w:space="0" w:color="auto"/>
              <w:left w:val="nil"/>
              <w:bottom w:val="single" w:sz="8" w:space="0" w:color="auto"/>
              <w:right w:val="single" w:sz="8" w:space="0" w:color="auto"/>
            </w:tcBorders>
            <w:shd w:val="clear" w:color="000000" w:fill="FF0000"/>
            <w:vAlign w:val="center"/>
            <w:hideMark/>
          </w:tcPr>
          <w:p w:rsidR="0068426E" w:rsidRPr="00080D4D" w:rsidRDefault="0068426E" w:rsidP="0068426E">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2021 Yılı Kasım Ayı YEKDEM Kapsamındaki Üretim (MWh)</w:t>
            </w:r>
          </w:p>
        </w:tc>
        <w:tc>
          <w:tcPr>
            <w:tcW w:w="1295" w:type="dxa"/>
            <w:tcBorders>
              <w:top w:val="single" w:sz="8" w:space="0" w:color="auto"/>
              <w:left w:val="nil"/>
              <w:bottom w:val="single" w:sz="8" w:space="0" w:color="auto"/>
              <w:right w:val="single" w:sz="8" w:space="0" w:color="auto"/>
            </w:tcBorders>
            <w:shd w:val="clear" w:color="000000" w:fill="FF0000"/>
            <w:vAlign w:val="center"/>
            <w:hideMark/>
          </w:tcPr>
          <w:p w:rsidR="0068426E" w:rsidRPr="00080D4D" w:rsidRDefault="0068426E" w:rsidP="0068426E">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2021 Kasım Payı (%)</w:t>
            </w:r>
          </w:p>
        </w:tc>
        <w:tc>
          <w:tcPr>
            <w:tcW w:w="1708" w:type="dxa"/>
            <w:tcBorders>
              <w:top w:val="single" w:sz="8" w:space="0" w:color="auto"/>
              <w:left w:val="nil"/>
              <w:bottom w:val="single" w:sz="8" w:space="0" w:color="auto"/>
              <w:right w:val="single" w:sz="8" w:space="0" w:color="auto"/>
            </w:tcBorders>
            <w:shd w:val="clear" w:color="000000" w:fill="FF0000"/>
            <w:vAlign w:val="center"/>
            <w:hideMark/>
          </w:tcPr>
          <w:p w:rsidR="0068426E" w:rsidRPr="00080D4D" w:rsidRDefault="0068426E" w:rsidP="0068426E">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2022 Yılı Kasım Ayı YEKDEM Kapsamındaki Üretim (MWh)</w:t>
            </w:r>
          </w:p>
        </w:tc>
        <w:tc>
          <w:tcPr>
            <w:tcW w:w="1077" w:type="dxa"/>
            <w:tcBorders>
              <w:top w:val="single" w:sz="8" w:space="0" w:color="auto"/>
              <w:left w:val="nil"/>
              <w:bottom w:val="single" w:sz="8" w:space="0" w:color="auto"/>
              <w:right w:val="single" w:sz="8" w:space="0" w:color="auto"/>
            </w:tcBorders>
            <w:shd w:val="clear" w:color="000000" w:fill="FF0000"/>
            <w:vAlign w:val="center"/>
            <w:hideMark/>
          </w:tcPr>
          <w:p w:rsidR="0068426E" w:rsidRPr="00080D4D" w:rsidRDefault="0068426E" w:rsidP="0068426E">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2022 Kasım Payı (%)</w:t>
            </w:r>
          </w:p>
        </w:tc>
        <w:tc>
          <w:tcPr>
            <w:tcW w:w="1667" w:type="dxa"/>
            <w:tcBorders>
              <w:top w:val="single" w:sz="8" w:space="0" w:color="auto"/>
              <w:left w:val="nil"/>
              <w:bottom w:val="single" w:sz="8" w:space="0" w:color="auto"/>
              <w:right w:val="single" w:sz="8" w:space="0" w:color="auto"/>
            </w:tcBorders>
            <w:shd w:val="clear" w:color="000000" w:fill="FF0000"/>
            <w:vAlign w:val="center"/>
            <w:hideMark/>
          </w:tcPr>
          <w:p w:rsidR="0068426E" w:rsidRPr="00080D4D" w:rsidRDefault="0068426E" w:rsidP="0068426E">
            <w:pPr>
              <w:spacing w:after="0" w:line="240" w:lineRule="auto"/>
              <w:jc w:val="center"/>
              <w:rPr>
                <w:rFonts w:ascii="Arial" w:eastAsia="Times New Roman" w:hAnsi="Arial" w:cs="Arial"/>
                <w:b/>
                <w:bCs/>
                <w:color w:val="FFFFFF"/>
                <w:sz w:val="22"/>
              </w:rPr>
            </w:pPr>
            <w:r w:rsidRPr="00080D4D">
              <w:rPr>
                <w:rFonts w:ascii="Arial" w:eastAsia="Times New Roman" w:hAnsi="Arial" w:cs="Arial"/>
                <w:b/>
                <w:bCs/>
                <w:color w:val="FFFFFF"/>
                <w:sz w:val="22"/>
              </w:rPr>
              <w:t>Kasım 2021- Kasım 2022 Değişimi (%)</w:t>
            </w:r>
          </w:p>
        </w:tc>
      </w:tr>
      <w:tr w:rsidR="0068426E" w:rsidRPr="00080D4D" w:rsidTr="00410E87">
        <w:trPr>
          <w:trHeight w:val="281"/>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Biyokütle</w:t>
            </w:r>
          </w:p>
        </w:tc>
        <w:tc>
          <w:tcPr>
            <w:tcW w:w="1392"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450.991,67</w:t>
            </w:r>
          </w:p>
        </w:tc>
        <w:tc>
          <w:tcPr>
            <w:tcW w:w="1295"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8,86</w:t>
            </w:r>
          </w:p>
        </w:tc>
        <w:tc>
          <w:tcPr>
            <w:tcW w:w="1708"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606.695,75</w:t>
            </w:r>
          </w:p>
        </w:tc>
        <w:tc>
          <w:tcPr>
            <w:tcW w:w="107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10,76</w:t>
            </w:r>
          </w:p>
        </w:tc>
        <w:tc>
          <w:tcPr>
            <w:tcW w:w="166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34,52</w:t>
            </w:r>
          </w:p>
        </w:tc>
      </w:tr>
      <w:tr w:rsidR="0068426E" w:rsidRPr="00080D4D" w:rsidTr="00410E87">
        <w:trPr>
          <w:trHeight w:val="281"/>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Güneş</w:t>
            </w:r>
          </w:p>
        </w:tc>
        <w:tc>
          <w:tcPr>
            <w:tcW w:w="1392"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108.223,70</w:t>
            </w:r>
          </w:p>
        </w:tc>
        <w:tc>
          <w:tcPr>
            <w:tcW w:w="1295"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2,13</w:t>
            </w:r>
          </w:p>
        </w:tc>
        <w:tc>
          <w:tcPr>
            <w:tcW w:w="1708"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183.347,08</w:t>
            </w:r>
          </w:p>
        </w:tc>
        <w:tc>
          <w:tcPr>
            <w:tcW w:w="107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3,25</w:t>
            </w:r>
          </w:p>
        </w:tc>
        <w:tc>
          <w:tcPr>
            <w:tcW w:w="166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69,41</w:t>
            </w:r>
          </w:p>
        </w:tc>
      </w:tr>
      <w:tr w:rsidR="0068426E" w:rsidRPr="00080D4D" w:rsidTr="00410E87">
        <w:trPr>
          <w:trHeight w:val="281"/>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Hidrolik</w:t>
            </w:r>
          </w:p>
        </w:tc>
        <w:tc>
          <w:tcPr>
            <w:tcW w:w="1392"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961.733,18</w:t>
            </w:r>
          </w:p>
        </w:tc>
        <w:tc>
          <w:tcPr>
            <w:tcW w:w="1295"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18,89</w:t>
            </w:r>
          </w:p>
        </w:tc>
        <w:tc>
          <w:tcPr>
            <w:tcW w:w="1708"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1.090.525,83</w:t>
            </w:r>
          </w:p>
        </w:tc>
        <w:tc>
          <w:tcPr>
            <w:tcW w:w="107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19,34</w:t>
            </w:r>
          </w:p>
        </w:tc>
        <w:tc>
          <w:tcPr>
            <w:tcW w:w="166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13,39</w:t>
            </w:r>
          </w:p>
        </w:tc>
      </w:tr>
      <w:tr w:rsidR="0068426E" w:rsidRPr="00080D4D" w:rsidTr="00410E87">
        <w:trPr>
          <w:trHeight w:val="281"/>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Jeotermal</w:t>
            </w:r>
          </w:p>
        </w:tc>
        <w:tc>
          <w:tcPr>
            <w:tcW w:w="1392"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715.875,64</w:t>
            </w:r>
          </w:p>
        </w:tc>
        <w:tc>
          <w:tcPr>
            <w:tcW w:w="1295"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14,06</w:t>
            </w:r>
          </w:p>
        </w:tc>
        <w:tc>
          <w:tcPr>
            <w:tcW w:w="1708"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730.562,08</w:t>
            </w:r>
          </w:p>
        </w:tc>
        <w:tc>
          <w:tcPr>
            <w:tcW w:w="107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12,96</w:t>
            </w:r>
          </w:p>
        </w:tc>
        <w:tc>
          <w:tcPr>
            <w:tcW w:w="166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2,05</w:t>
            </w:r>
          </w:p>
        </w:tc>
      </w:tr>
      <w:tr w:rsidR="0068426E" w:rsidRPr="00080D4D" w:rsidTr="00410E87">
        <w:trPr>
          <w:trHeight w:val="281"/>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Rüzgâr</w:t>
            </w:r>
          </w:p>
        </w:tc>
        <w:tc>
          <w:tcPr>
            <w:tcW w:w="1392"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2.107.009,49</w:t>
            </w:r>
          </w:p>
        </w:tc>
        <w:tc>
          <w:tcPr>
            <w:tcW w:w="1295"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41,38</w:t>
            </w:r>
          </w:p>
        </w:tc>
        <w:tc>
          <w:tcPr>
            <w:tcW w:w="1708" w:type="dxa"/>
            <w:tcBorders>
              <w:top w:val="nil"/>
              <w:left w:val="nil"/>
              <w:bottom w:val="single" w:sz="8" w:space="0" w:color="auto"/>
              <w:right w:val="single" w:sz="8" w:space="0" w:color="auto"/>
            </w:tcBorders>
            <w:shd w:val="clear" w:color="auto" w:fill="auto"/>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2.353.810,80</w:t>
            </w:r>
          </w:p>
        </w:tc>
        <w:tc>
          <w:tcPr>
            <w:tcW w:w="107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41,75</w:t>
            </w:r>
          </w:p>
        </w:tc>
        <w:tc>
          <w:tcPr>
            <w:tcW w:w="166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11,71</w:t>
            </w:r>
          </w:p>
        </w:tc>
      </w:tr>
      <w:tr w:rsidR="0068426E" w:rsidRPr="00080D4D" w:rsidTr="00410E87">
        <w:trPr>
          <w:trHeight w:val="281"/>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rPr>
                <w:rFonts w:ascii="Arial" w:eastAsia="Times New Roman" w:hAnsi="Arial" w:cs="Arial"/>
                <w:color w:val="FFFFFF"/>
                <w:szCs w:val="24"/>
              </w:rPr>
            </w:pPr>
            <w:r w:rsidRPr="00080D4D">
              <w:rPr>
                <w:rFonts w:ascii="Arial" w:eastAsia="Times New Roman" w:hAnsi="Arial" w:cs="Arial"/>
                <w:color w:val="FFFFFF"/>
                <w:szCs w:val="24"/>
              </w:rPr>
              <w:t>Lisanssız</w:t>
            </w:r>
          </w:p>
        </w:tc>
        <w:tc>
          <w:tcPr>
            <w:tcW w:w="1392" w:type="dxa"/>
            <w:tcBorders>
              <w:top w:val="nil"/>
              <w:left w:val="nil"/>
              <w:bottom w:val="single" w:sz="8" w:space="0" w:color="auto"/>
              <w:right w:val="single" w:sz="8" w:space="0" w:color="auto"/>
            </w:tcBorders>
            <w:shd w:val="clear" w:color="000000" w:fill="FFFFFF"/>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748.430,16</w:t>
            </w:r>
          </w:p>
        </w:tc>
        <w:tc>
          <w:tcPr>
            <w:tcW w:w="1295"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14,70</w:t>
            </w:r>
          </w:p>
        </w:tc>
        <w:tc>
          <w:tcPr>
            <w:tcW w:w="1708" w:type="dxa"/>
            <w:tcBorders>
              <w:top w:val="nil"/>
              <w:left w:val="nil"/>
              <w:bottom w:val="single" w:sz="8" w:space="0" w:color="auto"/>
              <w:right w:val="single" w:sz="8" w:space="0" w:color="auto"/>
            </w:tcBorders>
            <w:shd w:val="clear" w:color="000000" w:fill="FFFFFF"/>
            <w:noWrap/>
            <w:vAlign w:val="center"/>
            <w:hideMark/>
          </w:tcPr>
          <w:p w:rsidR="0068426E" w:rsidRPr="00080D4D" w:rsidRDefault="0068426E" w:rsidP="0068426E">
            <w:pPr>
              <w:spacing w:after="0" w:line="240" w:lineRule="auto"/>
              <w:jc w:val="right"/>
              <w:rPr>
                <w:rFonts w:ascii="Arial" w:eastAsia="Times New Roman" w:hAnsi="Arial" w:cs="Arial"/>
                <w:color w:val="000000"/>
                <w:szCs w:val="24"/>
              </w:rPr>
            </w:pPr>
            <w:r w:rsidRPr="00080D4D">
              <w:rPr>
                <w:rFonts w:ascii="Arial" w:eastAsia="Times New Roman" w:hAnsi="Arial" w:cs="Arial"/>
                <w:color w:val="000000"/>
                <w:szCs w:val="24"/>
              </w:rPr>
              <w:t>672.542,49</w:t>
            </w:r>
          </w:p>
        </w:tc>
        <w:tc>
          <w:tcPr>
            <w:tcW w:w="107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11,93</w:t>
            </w:r>
          </w:p>
        </w:tc>
        <w:tc>
          <w:tcPr>
            <w:tcW w:w="1667" w:type="dxa"/>
            <w:tcBorders>
              <w:top w:val="nil"/>
              <w:left w:val="nil"/>
              <w:bottom w:val="single" w:sz="8" w:space="0" w:color="auto"/>
              <w:right w:val="single" w:sz="8" w:space="0" w:color="auto"/>
            </w:tcBorders>
            <w:shd w:val="clear" w:color="auto" w:fill="auto"/>
            <w:vAlign w:val="center"/>
            <w:hideMark/>
          </w:tcPr>
          <w:p w:rsidR="0068426E" w:rsidRPr="00080D4D" w:rsidRDefault="0068426E" w:rsidP="0068426E">
            <w:pPr>
              <w:spacing w:after="0" w:line="240" w:lineRule="auto"/>
              <w:jc w:val="center"/>
              <w:rPr>
                <w:rFonts w:ascii="Arial" w:eastAsia="Times New Roman" w:hAnsi="Arial" w:cs="Arial"/>
                <w:color w:val="000000"/>
                <w:szCs w:val="24"/>
              </w:rPr>
            </w:pPr>
            <w:r w:rsidRPr="00080D4D">
              <w:rPr>
                <w:rFonts w:ascii="Arial" w:eastAsia="Times New Roman" w:hAnsi="Arial" w:cs="Arial"/>
                <w:color w:val="000000"/>
                <w:szCs w:val="24"/>
              </w:rPr>
              <w:t>-10,14</w:t>
            </w:r>
          </w:p>
        </w:tc>
      </w:tr>
      <w:tr w:rsidR="0068426E" w:rsidRPr="00080D4D" w:rsidTr="00410E87">
        <w:trPr>
          <w:trHeight w:val="29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rPr>
                <w:rFonts w:ascii="Arial" w:eastAsia="Times New Roman" w:hAnsi="Arial" w:cs="Arial"/>
                <w:b/>
                <w:bCs/>
                <w:color w:val="FFFFFF"/>
                <w:szCs w:val="24"/>
              </w:rPr>
            </w:pPr>
            <w:r w:rsidRPr="00080D4D">
              <w:rPr>
                <w:rFonts w:ascii="Arial" w:eastAsia="Times New Roman" w:hAnsi="Arial" w:cs="Arial"/>
                <w:b/>
                <w:bCs/>
                <w:color w:val="FFFFFF"/>
                <w:szCs w:val="24"/>
              </w:rPr>
              <w:t>Genel Toplam</w:t>
            </w:r>
          </w:p>
        </w:tc>
        <w:tc>
          <w:tcPr>
            <w:tcW w:w="1392" w:type="dxa"/>
            <w:tcBorders>
              <w:top w:val="nil"/>
              <w:left w:val="nil"/>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jc w:val="right"/>
              <w:rPr>
                <w:rFonts w:ascii="Arial" w:eastAsia="Times New Roman" w:hAnsi="Arial" w:cs="Arial"/>
                <w:b/>
                <w:bCs/>
                <w:color w:val="FFFFFF"/>
                <w:szCs w:val="24"/>
              </w:rPr>
            </w:pPr>
            <w:r w:rsidRPr="00080D4D">
              <w:rPr>
                <w:rFonts w:ascii="Arial" w:eastAsia="Times New Roman" w:hAnsi="Arial" w:cs="Arial"/>
                <w:b/>
                <w:bCs/>
                <w:color w:val="FFFFFF"/>
                <w:szCs w:val="24"/>
              </w:rPr>
              <w:t>5.092.263,84</w:t>
            </w:r>
          </w:p>
        </w:tc>
        <w:tc>
          <w:tcPr>
            <w:tcW w:w="1295" w:type="dxa"/>
            <w:tcBorders>
              <w:top w:val="nil"/>
              <w:left w:val="nil"/>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jc w:val="center"/>
              <w:rPr>
                <w:rFonts w:ascii="Arial" w:eastAsia="Times New Roman" w:hAnsi="Arial" w:cs="Arial"/>
                <w:b/>
                <w:bCs/>
                <w:color w:val="FFFFFF"/>
                <w:szCs w:val="24"/>
              </w:rPr>
            </w:pPr>
            <w:r w:rsidRPr="00080D4D">
              <w:rPr>
                <w:rFonts w:ascii="Arial" w:eastAsia="Times New Roman" w:hAnsi="Arial" w:cs="Arial"/>
                <w:b/>
                <w:bCs/>
                <w:color w:val="FFFFFF"/>
                <w:szCs w:val="24"/>
              </w:rPr>
              <w:t>100</w:t>
            </w:r>
            <w:r w:rsidR="00410E87">
              <w:rPr>
                <w:rFonts w:ascii="Arial" w:eastAsia="Times New Roman" w:hAnsi="Arial" w:cs="Arial"/>
                <w:b/>
                <w:bCs/>
                <w:color w:val="FFFFFF"/>
                <w:szCs w:val="24"/>
              </w:rPr>
              <w:t>,00</w:t>
            </w:r>
          </w:p>
        </w:tc>
        <w:tc>
          <w:tcPr>
            <w:tcW w:w="1708" w:type="dxa"/>
            <w:tcBorders>
              <w:top w:val="nil"/>
              <w:left w:val="nil"/>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jc w:val="right"/>
              <w:rPr>
                <w:rFonts w:ascii="Arial" w:eastAsia="Times New Roman" w:hAnsi="Arial" w:cs="Arial"/>
                <w:b/>
                <w:bCs/>
                <w:color w:val="FFFFFF"/>
                <w:szCs w:val="24"/>
              </w:rPr>
            </w:pPr>
            <w:r w:rsidRPr="00080D4D">
              <w:rPr>
                <w:rFonts w:ascii="Arial" w:eastAsia="Times New Roman" w:hAnsi="Arial" w:cs="Arial"/>
                <w:b/>
                <w:bCs/>
                <w:color w:val="FFFFFF"/>
                <w:szCs w:val="24"/>
              </w:rPr>
              <w:t>5.637.484,03</w:t>
            </w:r>
          </w:p>
        </w:tc>
        <w:tc>
          <w:tcPr>
            <w:tcW w:w="1077" w:type="dxa"/>
            <w:tcBorders>
              <w:top w:val="nil"/>
              <w:left w:val="nil"/>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jc w:val="center"/>
              <w:rPr>
                <w:rFonts w:ascii="Arial" w:eastAsia="Times New Roman" w:hAnsi="Arial" w:cs="Arial"/>
                <w:b/>
                <w:bCs/>
                <w:color w:val="FFFFFF"/>
                <w:szCs w:val="24"/>
              </w:rPr>
            </w:pPr>
            <w:r w:rsidRPr="00080D4D">
              <w:rPr>
                <w:rFonts w:ascii="Arial" w:eastAsia="Times New Roman" w:hAnsi="Arial" w:cs="Arial"/>
                <w:b/>
                <w:bCs/>
                <w:color w:val="FFFFFF"/>
                <w:szCs w:val="24"/>
              </w:rPr>
              <w:t>100</w:t>
            </w:r>
            <w:r w:rsidR="00410E87">
              <w:rPr>
                <w:rFonts w:ascii="Arial" w:eastAsia="Times New Roman" w:hAnsi="Arial" w:cs="Arial"/>
                <w:b/>
                <w:bCs/>
                <w:color w:val="FFFFFF"/>
                <w:szCs w:val="24"/>
              </w:rPr>
              <w:t>,00</w:t>
            </w:r>
          </w:p>
        </w:tc>
        <w:tc>
          <w:tcPr>
            <w:tcW w:w="1667" w:type="dxa"/>
            <w:tcBorders>
              <w:top w:val="nil"/>
              <w:left w:val="nil"/>
              <w:bottom w:val="single" w:sz="8" w:space="0" w:color="auto"/>
              <w:right w:val="single" w:sz="8" w:space="0" w:color="auto"/>
            </w:tcBorders>
            <w:shd w:val="clear" w:color="000000" w:fill="FF5050"/>
            <w:noWrap/>
            <w:vAlign w:val="center"/>
            <w:hideMark/>
          </w:tcPr>
          <w:p w:rsidR="0068426E" w:rsidRPr="00080D4D" w:rsidRDefault="0068426E" w:rsidP="0068426E">
            <w:pPr>
              <w:spacing w:after="0" w:line="240" w:lineRule="auto"/>
              <w:jc w:val="center"/>
              <w:rPr>
                <w:rFonts w:ascii="Arial" w:eastAsia="Times New Roman" w:hAnsi="Arial" w:cs="Arial"/>
                <w:b/>
                <w:bCs/>
                <w:color w:val="FFFFFF"/>
                <w:szCs w:val="24"/>
              </w:rPr>
            </w:pPr>
            <w:r w:rsidRPr="00080D4D">
              <w:rPr>
                <w:rFonts w:ascii="Arial" w:eastAsia="Times New Roman" w:hAnsi="Arial" w:cs="Arial"/>
                <w:b/>
                <w:bCs/>
                <w:color w:val="FFFFFF"/>
                <w:szCs w:val="24"/>
              </w:rPr>
              <w:t>10,71</w:t>
            </w:r>
          </w:p>
        </w:tc>
      </w:tr>
    </w:tbl>
    <w:p w:rsidR="00A23B02" w:rsidRPr="00080D4D" w:rsidRDefault="00A23B02" w:rsidP="00A23B02">
      <w:pPr>
        <w:pStyle w:val="Metin-Tez"/>
        <w:ind w:firstLine="0"/>
      </w:pPr>
    </w:p>
    <w:p w:rsidR="00A23B02" w:rsidRPr="00080D4D" w:rsidRDefault="001345DE" w:rsidP="00A23B02">
      <w:pPr>
        <w:pStyle w:val="Metin-Tez"/>
        <w:ind w:firstLine="0"/>
      </w:pPr>
      <w:r w:rsidRPr="00080D4D">
        <w:drawing>
          <wp:inline distT="0" distB="0" distL="0" distR="0" wp14:anchorId="4708D9FC">
            <wp:extent cx="5740400" cy="322823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4749" cy="3241923"/>
                    </a:xfrm>
                    <a:prstGeom prst="rect">
                      <a:avLst/>
                    </a:prstGeom>
                    <a:noFill/>
                  </pic:spPr>
                </pic:pic>
              </a:graphicData>
            </a:graphic>
          </wp:inline>
        </w:drawing>
      </w:r>
    </w:p>
    <w:p w:rsidR="00A23B02" w:rsidRPr="00080D4D" w:rsidRDefault="00A23B02" w:rsidP="00A23B02">
      <w:pPr>
        <w:pStyle w:val="ResimYazs"/>
      </w:pPr>
      <w:bookmarkStart w:id="71" w:name="_Toc99112843"/>
      <w:bookmarkStart w:id="72" w:name="_Toc120479455"/>
      <w:bookmarkStart w:id="73" w:name="_Toc125548508"/>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10</w:t>
      </w:r>
      <w:r w:rsidRPr="00080D4D">
        <w:rPr>
          <w:noProof/>
        </w:rPr>
        <w:fldChar w:fldCharType="end"/>
      </w:r>
      <w:r w:rsidRPr="00080D4D">
        <w:t xml:space="preserve"> </w:t>
      </w:r>
      <w:r w:rsidR="00294D53" w:rsidRPr="00080D4D">
        <w:t>Kasım</w:t>
      </w:r>
      <w:r w:rsidRPr="00080D4D">
        <w:t xml:space="preserve"> 2022 Döneminde YEKDEM Kapsamındaki Üretimin Kaynaklara Göre Dağılımı ve 2021 Yılı </w:t>
      </w:r>
      <w:r w:rsidR="00294D53" w:rsidRPr="00080D4D">
        <w:t>Kasım</w:t>
      </w:r>
      <w:r w:rsidRPr="00080D4D">
        <w:t xml:space="preserve"> Ayı Değeriyle Karşılaştırılması (MWh)</w:t>
      </w:r>
      <w:bookmarkEnd w:id="71"/>
      <w:bookmarkEnd w:id="72"/>
      <w:bookmarkEnd w:id="73"/>
    </w:p>
    <w:p w:rsidR="00A23B02" w:rsidRPr="00080D4D" w:rsidRDefault="00A23B02" w:rsidP="00A23B02">
      <w:r w:rsidRPr="00080D4D">
        <w:t xml:space="preserve"> </w:t>
      </w:r>
    </w:p>
    <w:p w:rsidR="00A23B02" w:rsidRPr="00080D4D" w:rsidRDefault="001345DE" w:rsidP="00A23B02">
      <w:r w:rsidRPr="00080D4D">
        <w:rPr>
          <w:noProof/>
        </w:rPr>
        <w:lastRenderedPageBreak/>
        <w:drawing>
          <wp:inline distT="0" distB="0" distL="0" distR="0" wp14:anchorId="256B5415">
            <wp:extent cx="5716346" cy="3172571"/>
            <wp:effectExtent l="0" t="0" r="0" b="889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8223" cy="3190263"/>
                    </a:xfrm>
                    <a:prstGeom prst="rect">
                      <a:avLst/>
                    </a:prstGeom>
                    <a:noFill/>
                  </pic:spPr>
                </pic:pic>
              </a:graphicData>
            </a:graphic>
          </wp:inline>
        </w:drawing>
      </w:r>
    </w:p>
    <w:p w:rsidR="00A23B02" w:rsidRPr="00080D4D" w:rsidRDefault="00A23B02" w:rsidP="00A23B02">
      <w:pPr>
        <w:pStyle w:val="ResimYazs"/>
      </w:pPr>
      <w:bookmarkStart w:id="74" w:name="_Toc99112844"/>
      <w:bookmarkStart w:id="75" w:name="_Toc120479456"/>
      <w:bookmarkStart w:id="76" w:name="_Toc125548509"/>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11</w:t>
      </w:r>
      <w:r w:rsidRPr="00080D4D">
        <w:rPr>
          <w:noProof/>
        </w:rPr>
        <w:fldChar w:fldCharType="end"/>
      </w:r>
      <w:r w:rsidRPr="00080D4D">
        <w:t xml:space="preserve"> </w:t>
      </w:r>
      <w:r w:rsidR="00294D53" w:rsidRPr="00080D4D">
        <w:t>Kasım</w:t>
      </w:r>
      <w:r w:rsidRPr="00080D4D">
        <w:t xml:space="preserve"> 2022 Döneminde YEKDEM Kapsamındaki Üretimin Saatlik Bazda Kaynaklara Göre Dağılımı (MWh)</w:t>
      </w:r>
      <w:bookmarkEnd w:id="74"/>
      <w:bookmarkEnd w:id="75"/>
      <w:bookmarkEnd w:id="76"/>
    </w:p>
    <w:p w:rsidR="00A23B02" w:rsidRPr="00080D4D" w:rsidRDefault="00A23B02" w:rsidP="00A23B02"/>
    <w:p w:rsidR="00A23B02" w:rsidRPr="00080D4D" w:rsidRDefault="001345DE" w:rsidP="00A23B02">
      <w:pPr>
        <w:keepNext/>
      </w:pPr>
      <w:r w:rsidRPr="00080D4D">
        <w:rPr>
          <w:noProof/>
        </w:rPr>
        <w:drawing>
          <wp:inline distT="0" distB="0" distL="0" distR="0" wp14:anchorId="12A994C1">
            <wp:extent cx="5748793" cy="3455646"/>
            <wp:effectExtent l="0" t="0" r="444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415" cy="3463233"/>
                    </a:xfrm>
                    <a:prstGeom prst="rect">
                      <a:avLst/>
                    </a:prstGeom>
                    <a:noFill/>
                  </pic:spPr>
                </pic:pic>
              </a:graphicData>
            </a:graphic>
          </wp:inline>
        </w:drawing>
      </w:r>
    </w:p>
    <w:p w:rsidR="00A23B02" w:rsidRPr="00080D4D" w:rsidRDefault="00A23B02" w:rsidP="00A23B02">
      <w:pPr>
        <w:pStyle w:val="ResimYazs"/>
      </w:pPr>
      <w:bookmarkStart w:id="77" w:name="_Toc99112845"/>
      <w:bookmarkStart w:id="78" w:name="_Toc120479457"/>
      <w:bookmarkStart w:id="79" w:name="_Toc125548510"/>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12</w:t>
      </w:r>
      <w:r w:rsidRPr="00080D4D">
        <w:rPr>
          <w:noProof/>
        </w:rPr>
        <w:fldChar w:fldCharType="end"/>
      </w:r>
      <w:r w:rsidRPr="00080D4D">
        <w:t xml:space="preserve"> </w:t>
      </w:r>
      <w:r w:rsidR="00294D53" w:rsidRPr="00080D4D">
        <w:t>Kasım</w:t>
      </w:r>
      <w:r w:rsidRPr="00080D4D">
        <w:t xml:space="preserve"> 2022 Döneminde YEKDEM Kapsamındaki Üretimin Günlük Bazda Kaynaklara Göre Dağılımı (MWh)</w:t>
      </w:r>
      <w:bookmarkEnd w:id="77"/>
      <w:bookmarkEnd w:id="78"/>
      <w:bookmarkEnd w:id="79"/>
    </w:p>
    <w:p w:rsidR="00A23B02" w:rsidRPr="00080D4D" w:rsidRDefault="00A23B02" w:rsidP="00A23B02">
      <w:pPr>
        <w:pStyle w:val="ResimYazs"/>
        <w:keepNext/>
      </w:pPr>
      <w:bookmarkStart w:id="80" w:name="_Toc99112790"/>
      <w:bookmarkStart w:id="81" w:name="_Toc120479437"/>
      <w:bookmarkStart w:id="82" w:name="_Toc125548490"/>
      <w:r w:rsidRPr="00080D4D">
        <w:lastRenderedPageBreak/>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15</w:t>
      </w:r>
      <w:r w:rsidRPr="00080D4D">
        <w:rPr>
          <w:noProof/>
        </w:rPr>
        <w:fldChar w:fldCharType="end"/>
      </w:r>
      <w:r w:rsidRPr="00080D4D">
        <w:t xml:space="preserve"> </w:t>
      </w:r>
      <w:r w:rsidR="00294D53" w:rsidRPr="00080D4D">
        <w:t>Kasım</w:t>
      </w:r>
      <w:r w:rsidRPr="00080D4D">
        <w:t xml:space="preserve"> 2022 Döneminde YEKDEM Kapsamındaki Üretim ile Lisanslı Üretimin Karşılaştırılması ve Yapılan Ödeme Miktarı</w:t>
      </w:r>
      <w:bookmarkEnd w:id="80"/>
      <w:bookmarkEnd w:id="81"/>
      <w:bookmarkEnd w:id="82"/>
    </w:p>
    <w:tbl>
      <w:tblPr>
        <w:tblW w:w="9518" w:type="dxa"/>
        <w:tblInd w:w="-10" w:type="dxa"/>
        <w:tblLook w:val="04A0" w:firstRow="1" w:lastRow="0" w:firstColumn="1" w:lastColumn="0" w:noHBand="0" w:noVBand="1"/>
      </w:tblPr>
      <w:tblGrid>
        <w:gridCol w:w="1323"/>
        <w:gridCol w:w="1885"/>
        <w:gridCol w:w="1127"/>
        <w:gridCol w:w="1127"/>
        <w:gridCol w:w="1573"/>
        <w:gridCol w:w="1496"/>
        <w:gridCol w:w="1573"/>
      </w:tblGrid>
      <w:tr w:rsidR="00F5162B" w:rsidRPr="00080D4D" w:rsidTr="001345DE">
        <w:trPr>
          <w:trHeight w:val="1752"/>
        </w:trPr>
        <w:tc>
          <w:tcPr>
            <w:tcW w:w="1323" w:type="dxa"/>
            <w:tcBorders>
              <w:top w:val="single" w:sz="8" w:space="0" w:color="auto"/>
              <w:left w:val="single" w:sz="12" w:space="0" w:color="auto"/>
              <w:bottom w:val="single" w:sz="8" w:space="0" w:color="auto"/>
              <w:right w:val="single" w:sz="8" w:space="0" w:color="auto"/>
            </w:tcBorders>
            <w:shd w:val="clear" w:color="000000" w:fill="FF0000"/>
            <w:noWrap/>
            <w:vAlign w:val="center"/>
            <w:hideMark/>
          </w:tcPr>
          <w:p w:rsidR="00F5162B" w:rsidRPr="00080D4D" w:rsidRDefault="00F5162B" w:rsidP="00F5162B">
            <w:pPr>
              <w:spacing w:after="0" w:line="240" w:lineRule="auto"/>
              <w:jc w:val="center"/>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Yıllar</w:t>
            </w:r>
          </w:p>
        </w:tc>
        <w:tc>
          <w:tcPr>
            <w:tcW w:w="1758" w:type="dxa"/>
            <w:tcBorders>
              <w:top w:val="single" w:sz="8" w:space="0" w:color="auto"/>
              <w:left w:val="nil"/>
              <w:bottom w:val="single" w:sz="8" w:space="0" w:color="auto"/>
              <w:right w:val="single" w:sz="8" w:space="0" w:color="auto"/>
            </w:tcBorders>
            <w:shd w:val="clear" w:color="000000" w:fill="FF0000"/>
            <w:vAlign w:val="center"/>
            <w:hideMark/>
          </w:tcPr>
          <w:p w:rsidR="00F5162B" w:rsidRPr="00080D4D" w:rsidRDefault="00F5162B" w:rsidP="00F5162B">
            <w:pPr>
              <w:spacing w:after="0" w:line="240" w:lineRule="auto"/>
              <w:jc w:val="center"/>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YEKDEM Kapsamında üretilen Enerji için yapılan ödeme miktarı (TL)</w:t>
            </w:r>
          </w:p>
        </w:tc>
        <w:tc>
          <w:tcPr>
            <w:tcW w:w="1051" w:type="dxa"/>
            <w:tcBorders>
              <w:top w:val="single" w:sz="8" w:space="0" w:color="auto"/>
              <w:left w:val="nil"/>
              <w:bottom w:val="single" w:sz="8" w:space="0" w:color="auto"/>
              <w:right w:val="single" w:sz="8" w:space="0" w:color="auto"/>
            </w:tcBorders>
            <w:shd w:val="clear" w:color="000000" w:fill="FF0000"/>
            <w:vAlign w:val="center"/>
            <w:hideMark/>
          </w:tcPr>
          <w:p w:rsidR="00F5162B" w:rsidRPr="00080D4D" w:rsidRDefault="00F5162B" w:rsidP="00F5162B">
            <w:pPr>
              <w:spacing w:after="0" w:line="240" w:lineRule="auto"/>
              <w:jc w:val="center"/>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YEKDEM Ortalama Fiyatı (TL/MWh)</w:t>
            </w:r>
          </w:p>
        </w:tc>
        <w:tc>
          <w:tcPr>
            <w:tcW w:w="1051" w:type="dxa"/>
            <w:tcBorders>
              <w:top w:val="single" w:sz="8" w:space="0" w:color="auto"/>
              <w:left w:val="nil"/>
              <w:bottom w:val="single" w:sz="8" w:space="0" w:color="auto"/>
              <w:right w:val="single" w:sz="8" w:space="0" w:color="auto"/>
            </w:tcBorders>
            <w:shd w:val="clear" w:color="000000" w:fill="FF0000"/>
            <w:vAlign w:val="center"/>
            <w:hideMark/>
          </w:tcPr>
          <w:p w:rsidR="00F5162B" w:rsidRPr="00080D4D" w:rsidRDefault="00F5162B" w:rsidP="00F5162B">
            <w:pPr>
              <w:spacing w:after="0" w:line="240" w:lineRule="auto"/>
              <w:jc w:val="center"/>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YEKDEM Ek Maliyeti (TL/MWh)</w:t>
            </w:r>
          </w:p>
        </w:tc>
        <w:tc>
          <w:tcPr>
            <w:tcW w:w="1467" w:type="dxa"/>
            <w:tcBorders>
              <w:top w:val="single" w:sz="8" w:space="0" w:color="auto"/>
              <w:left w:val="nil"/>
              <w:bottom w:val="single" w:sz="8" w:space="0" w:color="auto"/>
              <w:right w:val="single" w:sz="8" w:space="0" w:color="auto"/>
            </w:tcBorders>
            <w:shd w:val="clear" w:color="000000" w:fill="FF0000"/>
            <w:vAlign w:val="center"/>
            <w:hideMark/>
          </w:tcPr>
          <w:p w:rsidR="00F5162B" w:rsidRPr="00080D4D" w:rsidRDefault="00F5162B" w:rsidP="00F5162B">
            <w:pPr>
              <w:spacing w:after="0" w:line="240" w:lineRule="auto"/>
              <w:jc w:val="center"/>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YEKDEM Kapsamındaki Üretim (MWh)</w:t>
            </w:r>
          </w:p>
        </w:tc>
        <w:tc>
          <w:tcPr>
            <w:tcW w:w="1401" w:type="dxa"/>
            <w:tcBorders>
              <w:top w:val="single" w:sz="8" w:space="0" w:color="auto"/>
              <w:left w:val="nil"/>
              <w:bottom w:val="single" w:sz="8" w:space="0" w:color="auto"/>
              <w:right w:val="single" w:sz="8" w:space="0" w:color="auto"/>
            </w:tcBorders>
            <w:shd w:val="clear" w:color="000000" w:fill="FF0000"/>
            <w:vAlign w:val="center"/>
            <w:hideMark/>
          </w:tcPr>
          <w:p w:rsidR="00F5162B" w:rsidRPr="00080D4D" w:rsidRDefault="00F5162B" w:rsidP="00F5162B">
            <w:pPr>
              <w:spacing w:after="0" w:line="240" w:lineRule="auto"/>
              <w:jc w:val="center"/>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Lisanslı Üretim (MWh)</w:t>
            </w:r>
          </w:p>
        </w:tc>
        <w:tc>
          <w:tcPr>
            <w:tcW w:w="1467" w:type="dxa"/>
            <w:tcBorders>
              <w:top w:val="single" w:sz="8" w:space="0" w:color="auto"/>
              <w:left w:val="nil"/>
              <w:bottom w:val="single" w:sz="8" w:space="0" w:color="auto"/>
              <w:right w:val="single" w:sz="12" w:space="0" w:color="auto"/>
            </w:tcBorders>
            <w:shd w:val="clear" w:color="000000" w:fill="FF0000"/>
            <w:vAlign w:val="center"/>
            <w:hideMark/>
          </w:tcPr>
          <w:p w:rsidR="00F5162B" w:rsidRPr="00080D4D" w:rsidRDefault="00F5162B" w:rsidP="00F5162B">
            <w:pPr>
              <w:spacing w:after="0" w:line="240" w:lineRule="auto"/>
              <w:jc w:val="center"/>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YEKDEM Kapsamındaki Üretimin Toplam Lisanslı Üretime Oranı (%)</w:t>
            </w:r>
          </w:p>
        </w:tc>
      </w:tr>
      <w:tr w:rsidR="00F5162B" w:rsidRPr="00080D4D" w:rsidTr="001345DE">
        <w:trPr>
          <w:trHeight w:val="389"/>
        </w:trPr>
        <w:tc>
          <w:tcPr>
            <w:tcW w:w="1323" w:type="dxa"/>
            <w:tcBorders>
              <w:top w:val="nil"/>
              <w:left w:val="single" w:sz="12" w:space="0" w:color="auto"/>
              <w:bottom w:val="single" w:sz="8" w:space="0" w:color="auto"/>
              <w:right w:val="single" w:sz="8" w:space="0" w:color="auto"/>
            </w:tcBorders>
            <w:shd w:val="clear" w:color="000000" w:fill="FF5050"/>
            <w:noWrap/>
            <w:vAlign w:val="center"/>
            <w:hideMark/>
          </w:tcPr>
          <w:p w:rsidR="00F5162B" w:rsidRPr="00080D4D" w:rsidRDefault="00F5162B" w:rsidP="00F5162B">
            <w:pPr>
              <w:spacing w:after="0" w:line="240" w:lineRule="auto"/>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2021 Kasım</w:t>
            </w:r>
          </w:p>
        </w:tc>
        <w:tc>
          <w:tcPr>
            <w:tcW w:w="1758" w:type="dxa"/>
            <w:tcBorders>
              <w:top w:val="nil"/>
              <w:left w:val="nil"/>
              <w:bottom w:val="single" w:sz="8"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5.177.417.823,99</w:t>
            </w:r>
          </w:p>
        </w:tc>
        <w:tc>
          <w:tcPr>
            <w:tcW w:w="1051" w:type="dxa"/>
            <w:tcBorders>
              <w:top w:val="nil"/>
              <w:left w:val="nil"/>
              <w:bottom w:val="single" w:sz="8"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 xml:space="preserve">  1.016,72 </w:t>
            </w:r>
          </w:p>
        </w:tc>
        <w:tc>
          <w:tcPr>
            <w:tcW w:w="1051" w:type="dxa"/>
            <w:tcBorders>
              <w:top w:val="nil"/>
              <w:left w:val="nil"/>
              <w:bottom w:val="single" w:sz="8"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44,00</w:t>
            </w:r>
          </w:p>
        </w:tc>
        <w:tc>
          <w:tcPr>
            <w:tcW w:w="1467" w:type="dxa"/>
            <w:tcBorders>
              <w:top w:val="nil"/>
              <w:left w:val="nil"/>
              <w:bottom w:val="single" w:sz="8"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5.092.263,84</w:t>
            </w:r>
          </w:p>
        </w:tc>
        <w:tc>
          <w:tcPr>
            <w:tcW w:w="1401" w:type="dxa"/>
            <w:tcBorders>
              <w:top w:val="nil"/>
              <w:left w:val="nil"/>
              <w:bottom w:val="single" w:sz="8"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26.129.029,94</w:t>
            </w:r>
          </w:p>
        </w:tc>
        <w:tc>
          <w:tcPr>
            <w:tcW w:w="1467" w:type="dxa"/>
            <w:tcBorders>
              <w:top w:val="nil"/>
              <w:left w:val="nil"/>
              <w:bottom w:val="single" w:sz="8" w:space="0" w:color="auto"/>
              <w:right w:val="single" w:sz="12" w:space="0" w:color="auto"/>
            </w:tcBorders>
            <w:shd w:val="clear" w:color="000000" w:fill="FFFFFF"/>
            <w:vAlign w:val="center"/>
            <w:hideMark/>
          </w:tcPr>
          <w:p w:rsidR="00F5162B" w:rsidRPr="00080D4D" w:rsidRDefault="00F5162B" w:rsidP="00F5162B">
            <w:pPr>
              <w:spacing w:after="0" w:line="240" w:lineRule="auto"/>
              <w:jc w:val="center"/>
              <w:rPr>
                <w:rFonts w:ascii="Arial" w:eastAsia="Times New Roman" w:hAnsi="Arial" w:cs="Arial"/>
                <w:color w:val="000000"/>
                <w:sz w:val="20"/>
                <w:szCs w:val="20"/>
              </w:rPr>
            </w:pPr>
            <w:r w:rsidRPr="00080D4D">
              <w:rPr>
                <w:rFonts w:ascii="Arial" w:eastAsia="Times New Roman" w:hAnsi="Arial" w:cs="Arial"/>
                <w:color w:val="000000"/>
                <w:sz w:val="20"/>
                <w:szCs w:val="20"/>
              </w:rPr>
              <w:t>19,49</w:t>
            </w:r>
          </w:p>
        </w:tc>
      </w:tr>
      <w:tr w:rsidR="001345DE" w:rsidRPr="00080D4D" w:rsidTr="001345DE">
        <w:trPr>
          <w:trHeight w:val="380"/>
        </w:trPr>
        <w:tc>
          <w:tcPr>
            <w:tcW w:w="1323" w:type="dxa"/>
            <w:tcBorders>
              <w:top w:val="nil"/>
              <w:left w:val="single" w:sz="12" w:space="0" w:color="auto"/>
              <w:bottom w:val="single" w:sz="12" w:space="0" w:color="auto"/>
              <w:right w:val="single" w:sz="8" w:space="0" w:color="auto"/>
            </w:tcBorders>
            <w:shd w:val="clear" w:color="000000" w:fill="FF5050"/>
            <w:noWrap/>
            <w:vAlign w:val="center"/>
            <w:hideMark/>
          </w:tcPr>
          <w:p w:rsidR="00F5162B" w:rsidRPr="00080D4D" w:rsidRDefault="00F5162B" w:rsidP="00F5162B">
            <w:pPr>
              <w:spacing w:after="0" w:line="240" w:lineRule="auto"/>
              <w:rPr>
                <w:rFonts w:ascii="Arial" w:eastAsia="Times New Roman" w:hAnsi="Arial" w:cs="Arial"/>
                <w:b/>
                <w:bCs/>
                <w:color w:val="FFFFFF"/>
                <w:sz w:val="20"/>
                <w:szCs w:val="20"/>
              </w:rPr>
            </w:pPr>
            <w:r w:rsidRPr="00080D4D">
              <w:rPr>
                <w:rFonts w:ascii="Arial" w:eastAsia="Times New Roman" w:hAnsi="Arial" w:cs="Arial"/>
                <w:b/>
                <w:bCs/>
                <w:color w:val="FFFFFF"/>
                <w:sz w:val="20"/>
                <w:szCs w:val="20"/>
              </w:rPr>
              <w:t>2022 Kasım</w:t>
            </w:r>
          </w:p>
        </w:tc>
        <w:tc>
          <w:tcPr>
            <w:tcW w:w="1758" w:type="dxa"/>
            <w:tcBorders>
              <w:top w:val="nil"/>
              <w:left w:val="nil"/>
              <w:bottom w:val="single" w:sz="12"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10.337.927.079,56</w:t>
            </w:r>
          </w:p>
        </w:tc>
        <w:tc>
          <w:tcPr>
            <w:tcW w:w="1051" w:type="dxa"/>
            <w:tcBorders>
              <w:top w:val="nil"/>
              <w:left w:val="nil"/>
              <w:bottom w:val="single" w:sz="12"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 xml:space="preserve">  1.833,78 </w:t>
            </w:r>
          </w:p>
        </w:tc>
        <w:tc>
          <w:tcPr>
            <w:tcW w:w="1051" w:type="dxa"/>
            <w:tcBorders>
              <w:top w:val="nil"/>
              <w:left w:val="nil"/>
              <w:bottom w:val="single" w:sz="12"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-513,39</w:t>
            </w:r>
          </w:p>
        </w:tc>
        <w:tc>
          <w:tcPr>
            <w:tcW w:w="1467" w:type="dxa"/>
            <w:tcBorders>
              <w:top w:val="nil"/>
              <w:left w:val="nil"/>
              <w:bottom w:val="single" w:sz="12"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5.637.484,03</w:t>
            </w:r>
          </w:p>
        </w:tc>
        <w:tc>
          <w:tcPr>
            <w:tcW w:w="1401" w:type="dxa"/>
            <w:tcBorders>
              <w:top w:val="nil"/>
              <w:left w:val="nil"/>
              <w:bottom w:val="single" w:sz="12" w:space="0" w:color="auto"/>
              <w:right w:val="single" w:sz="8" w:space="0" w:color="auto"/>
            </w:tcBorders>
            <w:shd w:val="clear" w:color="000000" w:fill="FFFFFF"/>
            <w:vAlign w:val="center"/>
            <w:hideMark/>
          </w:tcPr>
          <w:p w:rsidR="00F5162B" w:rsidRPr="00080D4D" w:rsidRDefault="00F5162B" w:rsidP="00F5162B">
            <w:pPr>
              <w:spacing w:after="0" w:line="240" w:lineRule="auto"/>
              <w:jc w:val="right"/>
              <w:rPr>
                <w:rFonts w:ascii="Arial" w:eastAsia="Times New Roman" w:hAnsi="Arial" w:cs="Arial"/>
                <w:color w:val="000000"/>
                <w:sz w:val="20"/>
                <w:szCs w:val="20"/>
              </w:rPr>
            </w:pPr>
            <w:r w:rsidRPr="00080D4D">
              <w:rPr>
                <w:rFonts w:ascii="Arial" w:eastAsia="Times New Roman" w:hAnsi="Arial" w:cs="Arial"/>
                <w:color w:val="000000"/>
                <w:sz w:val="20"/>
                <w:szCs w:val="20"/>
              </w:rPr>
              <w:t>23.759.625,68</w:t>
            </w:r>
          </w:p>
        </w:tc>
        <w:tc>
          <w:tcPr>
            <w:tcW w:w="1467" w:type="dxa"/>
            <w:tcBorders>
              <w:top w:val="nil"/>
              <w:left w:val="nil"/>
              <w:bottom w:val="single" w:sz="12" w:space="0" w:color="auto"/>
              <w:right w:val="single" w:sz="12" w:space="0" w:color="auto"/>
            </w:tcBorders>
            <w:shd w:val="clear" w:color="000000" w:fill="FFFFFF"/>
            <w:vAlign w:val="center"/>
            <w:hideMark/>
          </w:tcPr>
          <w:p w:rsidR="00F5162B" w:rsidRPr="00080D4D" w:rsidRDefault="00F5162B" w:rsidP="00F5162B">
            <w:pPr>
              <w:spacing w:after="0" w:line="240" w:lineRule="auto"/>
              <w:jc w:val="center"/>
              <w:rPr>
                <w:rFonts w:ascii="Arial" w:eastAsia="Times New Roman" w:hAnsi="Arial" w:cs="Arial"/>
                <w:color w:val="000000"/>
                <w:sz w:val="20"/>
                <w:szCs w:val="20"/>
              </w:rPr>
            </w:pPr>
            <w:r w:rsidRPr="00080D4D">
              <w:rPr>
                <w:rFonts w:ascii="Arial" w:eastAsia="Times New Roman" w:hAnsi="Arial" w:cs="Arial"/>
                <w:color w:val="000000"/>
                <w:sz w:val="20"/>
                <w:szCs w:val="20"/>
              </w:rPr>
              <w:t>23,73</w:t>
            </w:r>
          </w:p>
        </w:tc>
      </w:tr>
    </w:tbl>
    <w:p w:rsidR="00A23B02" w:rsidRPr="00080D4D" w:rsidRDefault="00A23B02" w:rsidP="00A23B02"/>
    <w:p w:rsidR="00A23B02" w:rsidRPr="00080D4D" w:rsidRDefault="00A23B02" w:rsidP="00A23B02"/>
    <w:p w:rsidR="00A23B02" w:rsidRPr="00080D4D" w:rsidRDefault="00A23B02" w:rsidP="00A23B02">
      <w:r w:rsidRPr="00080D4D">
        <w:t xml:space="preserve"> </w:t>
      </w:r>
      <w:r w:rsidR="001345DE" w:rsidRPr="00080D4D">
        <w:rPr>
          <w:noProof/>
        </w:rPr>
        <w:drawing>
          <wp:inline distT="0" distB="0" distL="0" distR="0" wp14:anchorId="6ED55863">
            <wp:extent cx="5763895" cy="3371353"/>
            <wp:effectExtent l="0" t="0" r="8255" b="63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7667" cy="3385258"/>
                    </a:xfrm>
                    <a:prstGeom prst="rect">
                      <a:avLst/>
                    </a:prstGeom>
                    <a:noFill/>
                  </pic:spPr>
                </pic:pic>
              </a:graphicData>
            </a:graphic>
          </wp:inline>
        </w:drawing>
      </w:r>
    </w:p>
    <w:p w:rsidR="00A23B02" w:rsidRPr="00080D4D" w:rsidRDefault="00A23B02" w:rsidP="00A23B02"/>
    <w:p w:rsidR="00A23B02" w:rsidRPr="00080D4D" w:rsidRDefault="00A23B02" w:rsidP="00A23B02">
      <w:pPr>
        <w:pStyle w:val="ResimYazs"/>
      </w:pPr>
      <w:bookmarkStart w:id="83" w:name="_Toc99112846"/>
      <w:bookmarkStart w:id="84" w:name="_Toc120479458"/>
      <w:bookmarkStart w:id="85" w:name="_Toc125548511"/>
      <w:r w:rsidRPr="00080D4D">
        <w:t xml:space="preserve">Şekil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Şekil \* ARABIC \s 1 </w:instrText>
      </w:r>
      <w:r w:rsidRPr="00080D4D">
        <w:fldChar w:fldCharType="separate"/>
      </w:r>
      <w:r w:rsidRPr="00080D4D">
        <w:rPr>
          <w:noProof/>
        </w:rPr>
        <w:t>13</w:t>
      </w:r>
      <w:r w:rsidRPr="00080D4D">
        <w:rPr>
          <w:noProof/>
        </w:rPr>
        <w:fldChar w:fldCharType="end"/>
      </w:r>
      <w:r w:rsidRPr="00080D4D">
        <w:t xml:space="preserve"> </w:t>
      </w:r>
      <w:r w:rsidR="00294D53" w:rsidRPr="00080D4D">
        <w:t>Kasım</w:t>
      </w:r>
      <w:r w:rsidRPr="00080D4D">
        <w:t xml:space="preserve"> 2022 Döneminde YEKDEM Aylık Ortalama Fiyatı ile Piyasa Takas Fiyatının (PTF) Saatlik Dağılımı (TL/MWh)</w:t>
      </w:r>
      <w:bookmarkEnd w:id="83"/>
      <w:bookmarkEnd w:id="84"/>
      <w:bookmarkEnd w:id="85"/>
    </w:p>
    <w:p w:rsidR="008B6B90" w:rsidRPr="00080D4D" w:rsidRDefault="008B6B90" w:rsidP="008B6B90">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86" w:name="_Toc125548470"/>
      <w:bookmarkEnd w:id="65"/>
      <w:bookmarkEnd w:id="66"/>
      <w:bookmarkEnd w:id="67"/>
      <w:r w:rsidRPr="00080D4D">
        <w:rPr>
          <w:rFonts w:eastAsia="Times New Roman" w:cs="Times New Roman"/>
          <w:b/>
          <w:bCs/>
          <w:szCs w:val="24"/>
          <w:lang w:eastAsia="tr-TR"/>
        </w:rPr>
        <w:lastRenderedPageBreak/>
        <w:t>TÜKETİM</w:t>
      </w:r>
      <w:bookmarkEnd w:id="57"/>
      <w:bookmarkEnd w:id="58"/>
      <w:bookmarkEnd w:id="86"/>
    </w:p>
    <w:p w:rsidR="008B6B90" w:rsidRPr="00080D4D" w:rsidRDefault="008B6B90" w:rsidP="008B6B90">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87" w:name="_Toc88490921"/>
      <w:bookmarkStart w:id="88" w:name="_Toc117673984"/>
      <w:bookmarkStart w:id="89" w:name="_Toc125548471"/>
      <w:r w:rsidRPr="00080D4D">
        <w:rPr>
          <w:rFonts w:eastAsia="Times New Roman" w:cs="Times New Roman"/>
          <w:b/>
          <w:bCs/>
          <w:szCs w:val="24"/>
          <w:lang w:eastAsia="tr-TR"/>
        </w:rPr>
        <w:t>FİİLİ TÜKETİM</w:t>
      </w:r>
      <w:bookmarkEnd w:id="87"/>
      <w:bookmarkEnd w:id="88"/>
      <w:bookmarkEnd w:id="89"/>
    </w:p>
    <w:p w:rsidR="008B6B90" w:rsidRPr="00080D4D" w:rsidRDefault="001345DE" w:rsidP="008B6B90">
      <w:pPr>
        <w:keepNext/>
        <w:rPr>
          <w:noProof/>
          <w:lang w:eastAsia="tr-TR"/>
        </w:rPr>
      </w:pPr>
      <w:r w:rsidRPr="00080D4D">
        <w:rPr>
          <w:noProof/>
          <w:lang w:eastAsia="tr-TR"/>
        </w:rPr>
        <w:drawing>
          <wp:inline distT="0" distB="0" distL="0" distR="0" wp14:anchorId="2AC6E9DB">
            <wp:extent cx="5764696" cy="3176164"/>
            <wp:effectExtent l="0" t="0" r="7620" b="571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8451" cy="3189252"/>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90" w:name="_Toc70085137"/>
      <w:bookmarkStart w:id="91" w:name="_Toc99112847"/>
      <w:bookmarkStart w:id="92" w:name="_Toc117674033"/>
      <w:bookmarkStart w:id="93" w:name="_Toc125548512"/>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w:t>
      </w:r>
      <w:r w:rsidRPr="00080D4D">
        <w:rPr>
          <w:rFonts w:cs="Times New Roman"/>
          <w:b/>
          <w:iCs/>
          <w:noProof/>
          <w:szCs w:val="24"/>
        </w:rPr>
        <w:fldChar w:fldCharType="end"/>
      </w:r>
      <w:r w:rsidRPr="00080D4D">
        <w:rPr>
          <w:rFonts w:cs="Times New Roman"/>
          <w:b/>
          <w:iCs/>
          <w:szCs w:val="24"/>
        </w:rPr>
        <w:t xml:space="preserve"> </w:t>
      </w:r>
      <w:bookmarkEnd w:id="90"/>
      <w:r w:rsidR="00294D53" w:rsidRPr="00080D4D">
        <w:rPr>
          <w:rFonts w:cs="Times New Roman"/>
          <w:b/>
          <w:iCs/>
          <w:szCs w:val="24"/>
        </w:rPr>
        <w:t>Kasım</w:t>
      </w:r>
      <w:r w:rsidRPr="00080D4D">
        <w:rPr>
          <w:rFonts w:cs="Times New Roman"/>
          <w:b/>
          <w:iCs/>
          <w:szCs w:val="24"/>
        </w:rPr>
        <w:t xml:space="preserve"> 2022 Döneminde Elektrik Tüketiminin Saatlik Gelişimi (MWh)</w:t>
      </w:r>
      <w:bookmarkEnd w:id="91"/>
      <w:bookmarkEnd w:id="92"/>
      <w:bookmarkEnd w:id="93"/>
    </w:p>
    <w:p w:rsidR="008B6B90" w:rsidRPr="00080D4D" w:rsidRDefault="008B6B90" w:rsidP="008B6B90"/>
    <w:p w:rsidR="008B6B90" w:rsidRPr="00080D4D" w:rsidRDefault="001345DE" w:rsidP="008B6B90">
      <w:pPr>
        <w:keepNext/>
        <w:rPr>
          <w:noProof/>
          <w:lang w:eastAsia="tr-TR"/>
        </w:rPr>
      </w:pPr>
      <w:r w:rsidRPr="00080D4D">
        <w:rPr>
          <w:noProof/>
          <w:lang w:eastAsia="tr-TR"/>
        </w:rPr>
        <w:drawing>
          <wp:inline distT="0" distB="0" distL="0" distR="0" wp14:anchorId="2838E0FE">
            <wp:extent cx="5772647" cy="3220056"/>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2082" cy="3236475"/>
                    </a:xfrm>
                    <a:prstGeom prst="rect">
                      <a:avLst/>
                    </a:prstGeom>
                    <a:noFill/>
                  </pic:spPr>
                </pic:pic>
              </a:graphicData>
            </a:graphic>
          </wp:inline>
        </w:drawing>
      </w:r>
    </w:p>
    <w:p w:rsidR="008B6B90" w:rsidRPr="00080D4D" w:rsidRDefault="008B6B90" w:rsidP="008B6B90">
      <w:pPr>
        <w:spacing w:line="240" w:lineRule="auto"/>
        <w:outlineLvl w:val="7"/>
        <w:rPr>
          <w:rFonts w:cs="Times New Roman"/>
          <w:b/>
          <w:iCs/>
          <w:szCs w:val="24"/>
        </w:rPr>
      </w:pPr>
      <w:bookmarkStart w:id="94" w:name="_Toc70085138"/>
      <w:bookmarkStart w:id="95" w:name="_Toc78464470"/>
      <w:bookmarkStart w:id="96" w:name="_Toc80689669"/>
      <w:bookmarkStart w:id="97" w:name="_Toc99112848"/>
      <w:bookmarkStart w:id="98" w:name="_Toc117674034"/>
      <w:bookmarkStart w:id="99" w:name="_Toc125548513"/>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Elektrik Tüketiminin Saat Bazında Dağılımı (MWh)</w:t>
      </w:r>
      <w:bookmarkEnd w:id="94"/>
      <w:bookmarkEnd w:id="95"/>
      <w:bookmarkEnd w:id="96"/>
      <w:bookmarkEnd w:id="97"/>
      <w:bookmarkEnd w:id="98"/>
      <w:bookmarkEnd w:id="99"/>
    </w:p>
    <w:p w:rsidR="008B6B90" w:rsidRPr="00080D4D" w:rsidRDefault="008B6B90" w:rsidP="008B6B90">
      <w:pPr>
        <w:tabs>
          <w:tab w:val="left" w:pos="8268"/>
        </w:tabs>
        <w:spacing w:before="480" w:after="480" w:line="360" w:lineRule="auto"/>
        <w:jc w:val="both"/>
        <w:rPr>
          <w:rFonts w:cs="Times New Roman"/>
          <w:noProof/>
          <w:color w:val="221E1F"/>
          <w:szCs w:val="24"/>
          <w:lang w:eastAsia="tr-TR"/>
        </w:rPr>
      </w:pPr>
    </w:p>
    <w:p w:rsidR="001345DE" w:rsidRPr="00080D4D" w:rsidRDefault="001345DE" w:rsidP="008B6B90">
      <w:pPr>
        <w:tabs>
          <w:tab w:val="left" w:pos="8268"/>
        </w:tabs>
        <w:spacing w:before="480" w:after="480" w:line="360" w:lineRule="auto"/>
        <w:jc w:val="both"/>
        <w:rPr>
          <w:rFonts w:cs="Times New Roman"/>
          <w:noProof/>
          <w:color w:val="221E1F"/>
          <w:szCs w:val="24"/>
          <w:lang w:eastAsia="tr-TR"/>
        </w:rPr>
      </w:pPr>
      <w:r w:rsidRPr="00080D4D">
        <w:rPr>
          <w:rFonts w:cs="Times New Roman"/>
          <w:noProof/>
          <w:color w:val="221E1F"/>
          <w:szCs w:val="24"/>
          <w:lang w:eastAsia="tr-TR"/>
        </w:rPr>
        <w:lastRenderedPageBreak/>
        <w:drawing>
          <wp:inline distT="0" distB="0" distL="0" distR="0" wp14:anchorId="03AECB59">
            <wp:extent cx="5708650" cy="3212327"/>
            <wp:effectExtent l="0" t="0" r="6350" b="762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0849" cy="3230446"/>
                    </a:xfrm>
                    <a:prstGeom prst="rect">
                      <a:avLst/>
                    </a:prstGeom>
                    <a:noFill/>
                  </pic:spPr>
                </pic:pic>
              </a:graphicData>
            </a:graphic>
          </wp:inline>
        </w:drawing>
      </w:r>
    </w:p>
    <w:p w:rsidR="008B6B90" w:rsidRPr="00080D4D" w:rsidRDefault="008B6B90" w:rsidP="008B6B90">
      <w:pPr>
        <w:spacing w:line="240" w:lineRule="auto"/>
        <w:outlineLvl w:val="7"/>
      </w:pPr>
      <w:bookmarkStart w:id="100" w:name="_Toc70085139"/>
      <w:bookmarkStart w:id="101" w:name="_Toc78464471"/>
      <w:bookmarkStart w:id="102" w:name="_Toc80689670"/>
      <w:bookmarkStart w:id="103" w:name="_Toc99112849"/>
      <w:bookmarkStart w:id="104" w:name="_Toc117674035"/>
      <w:bookmarkStart w:id="105" w:name="_Toc125548514"/>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3</w:t>
      </w:r>
      <w:r w:rsidRPr="00080D4D">
        <w:rPr>
          <w:rFonts w:cs="Times New Roman"/>
          <w:b/>
          <w:iCs/>
          <w:noProof/>
          <w:szCs w:val="24"/>
        </w:rPr>
        <w:fldChar w:fldCharType="end"/>
      </w:r>
      <w:r w:rsidRPr="00080D4D">
        <w:rPr>
          <w:rFonts w:cs="Times New Roman"/>
          <w:b/>
          <w:iCs/>
          <w:szCs w:val="24"/>
        </w:rPr>
        <w:t xml:space="preserve"> </w:t>
      </w:r>
      <w:bookmarkEnd w:id="100"/>
      <w:bookmarkEnd w:id="101"/>
      <w:bookmarkEnd w:id="102"/>
      <w:r w:rsidR="00294D53" w:rsidRPr="00080D4D">
        <w:rPr>
          <w:rFonts w:cs="Times New Roman"/>
          <w:b/>
          <w:iCs/>
          <w:szCs w:val="24"/>
        </w:rPr>
        <w:t>Kasım</w:t>
      </w:r>
      <w:r w:rsidRPr="00080D4D">
        <w:rPr>
          <w:rFonts w:cs="Times New Roman"/>
          <w:b/>
          <w:iCs/>
          <w:szCs w:val="24"/>
        </w:rPr>
        <w:t xml:space="preserve"> 2022 Döneminde Elektrik Tüketiminin Gün Bazında Dağılımı (MWh)</w:t>
      </w:r>
      <w:bookmarkEnd w:id="103"/>
      <w:bookmarkEnd w:id="104"/>
      <w:bookmarkEnd w:id="105"/>
      <w:r w:rsidRPr="00080D4D">
        <w:t xml:space="preserve"> </w:t>
      </w:r>
    </w:p>
    <w:p w:rsidR="008B6B90" w:rsidRPr="00080D4D" w:rsidRDefault="008B6B90" w:rsidP="008B6B90">
      <w:r w:rsidRPr="00080D4D">
        <w:br w:type="page"/>
      </w:r>
    </w:p>
    <w:p w:rsidR="008B6B90" w:rsidRPr="00080D4D" w:rsidRDefault="008B6B90" w:rsidP="008B6B90">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106" w:name="_Toc70085097"/>
      <w:bookmarkStart w:id="107" w:name="_Toc78287553"/>
      <w:bookmarkStart w:id="108" w:name="_Toc80689570"/>
      <w:bookmarkStart w:id="109" w:name="_Toc88490922"/>
      <w:bookmarkStart w:id="110" w:name="_Toc117673985"/>
      <w:bookmarkStart w:id="111" w:name="_Toc125548472"/>
      <w:r w:rsidRPr="00080D4D">
        <w:rPr>
          <w:rFonts w:eastAsia="Times New Roman" w:cs="Times New Roman"/>
          <w:b/>
          <w:bCs/>
          <w:szCs w:val="24"/>
          <w:lang w:eastAsia="tr-TR"/>
        </w:rPr>
        <w:lastRenderedPageBreak/>
        <w:t>FATURALANAN TÜKETİM</w:t>
      </w:r>
      <w:bookmarkEnd w:id="106"/>
      <w:bookmarkEnd w:id="107"/>
      <w:bookmarkEnd w:id="108"/>
      <w:bookmarkEnd w:id="109"/>
      <w:bookmarkEnd w:id="110"/>
      <w:bookmarkEnd w:id="111"/>
    </w:p>
    <w:p w:rsidR="008B6B90" w:rsidRPr="00080D4D" w:rsidRDefault="008B6B90" w:rsidP="008B6B90">
      <w:pPr>
        <w:keepNext/>
        <w:spacing w:line="240" w:lineRule="auto"/>
        <w:jc w:val="both"/>
        <w:outlineLvl w:val="7"/>
        <w:rPr>
          <w:rFonts w:cs="Times New Roman"/>
          <w:b/>
          <w:iCs/>
          <w:szCs w:val="24"/>
        </w:rPr>
      </w:pPr>
      <w:bookmarkStart w:id="112" w:name="_Toc70085116"/>
      <w:bookmarkStart w:id="113" w:name="_Toc78464448"/>
      <w:bookmarkStart w:id="114" w:name="_Toc80689612"/>
      <w:bookmarkStart w:id="115" w:name="_Toc99112791"/>
      <w:bookmarkStart w:id="116" w:name="_Toc117674012"/>
      <w:bookmarkStart w:id="117" w:name="_Toc125548491"/>
      <w:r w:rsidRPr="00080D4D">
        <w:rPr>
          <w:rFonts w:cs="Times New Roman"/>
          <w:b/>
          <w:iCs/>
          <w:szCs w:val="24"/>
        </w:rPr>
        <w:t xml:space="preserve">Tablo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Tablo \* ARABIC \s 1 </w:instrText>
      </w:r>
      <w:r w:rsidRPr="00080D4D">
        <w:rPr>
          <w:rFonts w:cs="Times New Roman"/>
          <w:b/>
          <w:iCs/>
          <w:szCs w:val="24"/>
        </w:rPr>
        <w:fldChar w:fldCharType="separate"/>
      </w:r>
      <w:r w:rsidRPr="00080D4D">
        <w:rPr>
          <w:rFonts w:cs="Times New Roman"/>
          <w:b/>
          <w:iCs/>
          <w:noProof/>
          <w:szCs w:val="24"/>
        </w:rPr>
        <w:t>1</w:t>
      </w:r>
      <w:r w:rsidRPr="00080D4D">
        <w:rPr>
          <w:rFonts w:cs="Times New Roman"/>
          <w:b/>
          <w:iCs/>
          <w:noProof/>
          <w:szCs w:val="24"/>
        </w:rPr>
        <w:fldChar w:fldCharType="end"/>
      </w:r>
      <w:r w:rsidRPr="00080D4D">
        <w:rPr>
          <w:rFonts w:cs="Times New Roman"/>
          <w:b/>
          <w:iCs/>
          <w:szCs w:val="24"/>
        </w:rPr>
        <w:t xml:space="preserve"> Faturalanan Elektrik Tüketiminin Dağıtım Bölgesi Bazında Dağılımının Dönemler Arası Karşılaştırılması (MWh-%)</w:t>
      </w:r>
      <w:bookmarkEnd w:id="112"/>
      <w:bookmarkEnd w:id="113"/>
      <w:bookmarkEnd w:id="114"/>
      <w:bookmarkEnd w:id="115"/>
      <w:bookmarkEnd w:id="116"/>
      <w:bookmarkEnd w:id="117"/>
    </w:p>
    <w:tbl>
      <w:tblPr>
        <w:tblW w:w="9629" w:type="dxa"/>
        <w:tblLook w:val="04A0" w:firstRow="1" w:lastRow="0" w:firstColumn="1" w:lastColumn="0" w:noHBand="0" w:noVBand="1"/>
      </w:tblPr>
      <w:tblGrid>
        <w:gridCol w:w="2714"/>
        <w:gridCol w:w="1719"/>
        <w:gridCol w:w="1161"/>
        <w:gridCol w:w="1737"/>
        <w:gridCol w:w="1161"/>
        <w:gridCol w:w="1137"/>
      </w:tblGrid>
      <w:tr w:rsidR="001345DE" w:rsidRPr="00080D4D" w:rsidTr="001345DE">
        <w:trPr>
          <w:trHeight w:val="331"/>
        </w:trPr>
        <w:tc>
          <w:tcPr>
            <w:tcW w:w="271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 </w:t>
            </w:r>
          </w:p>
        </w:tc>
        <w:tc>
          <w:tcPr>
            <w:tcW w:w="2880" w:type="dxa"/>
            <w:gridSpan w:val="2"/>
            <w:tcBorders>
              <w:top w:val="single" w:sz="8" w:space="0" w:color="D3D3D3"/>
              <w:left w:val="nil"/>
              <w:bottom w:val="nil"/>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2021</w:t>
            </w:r>
          </w:p>
        </w:tc>
        <w:tc>
          <w:tcPr>
            <w:tcW w:w="2898" w:type="dxa"/>
            <w:gridSpan w:val="2"/>
            <w:tcBorders>
              <w:top w:val="single" w:sz="8" w:space="0" w:color="D3D3D3"/>
              <w:left w:val="nil"/>
              <w:bottom w:val="nil"/>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2022</w:t>
            </w:r>
          </w:p>
        </w:tc>
        <w:tc>
          <w:tcPr>
            <w:tcW w:w="113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 </w:t>
            </w:r>
          </w:p>
        </w:tc>
      </w:tr>
      <w:tr w:rsidR="001345DE" w:rsidRPr="00080D4D" w:rsidTr="001345DE">
        <w:trPr>
          <w:trHeight w:val="347"/>
        </w:trPr>
        <w:tc>
          <w:tcPr>
            <w:tcW w:w="2714" w:type="dxa"/>
            <w:vMerge/>
            <w:tcBorders>
              <w:top w:val="single" w:sz="8" w:space="0" w:color="D3D3D3"/>
              <w:left w:val="single" w:sz="8" w:space="0" w:color="D3D3D3"/>
              <w:bottom w:val="single" w:sz="8" w:space="0" w:color="D3D3D3"/>
              <w:right w:val="single" w:sz="8" w:space="0" w:color="D3D3D3"/>
            </w:tcBorders>
            <w:vAlign w:val="center"/>
            <w:hideMark/>
          </w:tcPr>
          <w:p w:rsidR="001345DE" w:rsidRPr="00080D4D" w:rsidRDefault="001345DE" w:rsidP="001345DE">
            <w:pPr>
              <w:spacing w:after="0" w:line="240" w:lineRule="auto"/>
              <w:rPr>
                <w:rFonts w:eastAsia="Times New Roman" w:cs="Times New Roman"/>
                <w:b/>
                <w:bCs/>
                <w:color w:val="FFFFFF"/>
                <w:szCs w:val="24"/>
              </w:rPr>
            </w:pPr>
          </w:p>
        </w:tc>
        <w:tc>
          <w:tcPr>
            <w:tcW w:w="2880" w:type="dxa"/>
            <w:gridSpan w:val="2"/>
            <w:tcBorders>
              <w:top w:val="nil"/>
              <w:left w:val="nil"/>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Kasım</w:t>
            </w:r>
          </w:p>
        </w:tc>
        <w:tc>
          <w:tcPr>
            <w:tcW w:w="2898" w:type="dxa"/>
            <w:gridSpan w:val="2"/>
            <w:tcBorders>
              <w:top w:val="nil"/>
              <w:left w:val="nil"/>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Kasım</w:t>
            </w:r>
          </w:p>
        </w:tc>
        <w:tc>
          <w:tcPr>
            <w:tcW w:w="1137" w:type="dxa"/>
            <w:vMerge/>
            <w:tcBorders>
              <w:top w:val="single" w:sz="8" w:space="0" w:color="D3D3D3"/>
              <w:left w:val="single" w:sz="8" w:space="0" w:color="D3D3D3"/>
              <w:bottom w:val="single" w:sz="8" w:space="0" w:color="D3D3D3"/>
              <w:right w:val="single" w:sz="8" w:space="0" w:color="D3D3D3"/>
            </w:tcBorders>
            <w:vAlign w:val="center"/>
            <w:hideMark/>
          </w:tcPr>
          <w:p w:rsidR="001345DE" w:rsidRPr="00080D4D" w:rsidRDefault="001345DE" w:rsidP="001345DE">
            <w:pPr>
              <w:spacing w:after="0" w:line="240" w:lineRule="auto"/>
              <w:rPr>
                <w:rFonts w:eastAsia="Times New Roman" w:cs="Times New Roman"/>
                <w:b/>
                <w:bCs/>
                <w:color w:val="FFFFFF"/>
                <w:szCs w:val="24"/>
              </w:rPr>
            </w:pPr>
          </w:p>
        </w:tc>
      </w:tr>
      <w:tr w:rsidR="001345DE" w:rsidRPr="00080D4D" w:rsidTr="001345DE">
        <w:trPr>
          <w:trHeight w:val="678"/>
        </w:trPr>
        <w:tc>
          <w:tcPr>
            <w:tcW w:w="2714" w:type="dxa"/>
            <w:tcBorders>
              <w:top w:val="nil"/>
              <w:left w:val="single" w:sz="8" w:space="0" w:color="D3D3D3"/>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Dağıtım Şirketi Ünvanı</w:t>
            </w:r>
          </w:p>
        </w:tc>
        <w:tc>
          <w:tcPr>
            <w:tcW w:w="1719" w:type="dxa"/>
            <w:tcBorders>
              <w:top w:val="nil"/>
              <w:left w:val="nil"/>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Miktar</w:t>
            </w:r>
          </w:p>
        </w:tc>
        <w:tc>
          <w:tcPr>
            <w:tcW w:w="1161" w:type="dxa"/>
            <w:tcBorders>
              <w:top w:val="nil"/>
              <w:left w:val="nil"/>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Pay</w:t>
            </w:r>
          </w:p>
        </w:tc>
        <w:tc>
          <w:tcPr>
            <w:tcW w:w="1737" w:type="dxa"/>
            <w:tcBorders>
              <w:top w:val="nil"/>
              <w:left w:val="nil"/>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Miktar</w:t>
            </w:r>
          </w:p>
        </w:tc>
        <w:tc>
          <w:tcPr>
            <w:tcW w:w="1161" w:type="dxa"/>
            <w:tcBorders>
              <w:top w:val="nil"/>
              <w:left w:val="nil"/>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Pay</w:t>
            </w:r>
          </w:p>
        </w:tc>
        <w:tc>
          <w:tcPr>
            <w:tcW w:w="1137" w:type="dxa"/>
            <w:tcBorders>
              <w:top w:val="nil"/>
              <w:left w:val="nil"/>
              <w:bottom w:val="single" w:sz="8" w:space="0" w:color="D3D3D3"/>
              <w:right w:val="single" w:sz="8" w:space="0" w:color="D3D3D3"/>
            </w:tcBorders>
            <w:shd w:val="clear" w:color="000000" w:fill="FF0000"/>
            <w:vAlign w:val="center"/>
            <w:hideMark/>
          </w:tcPr>
          <w:p w:rsidR="001345DE" w:rsidRPr="00080D4D" w:rsidRDefault="001345DE" w:rsidP="001345DE">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 xml:space="preserve">Değişim </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TOROSLAR</w:t>
            </w:r>
          </w:p>
        </w:tc>
        <w:tc>
          <w:tcPr>
            <w:tcW w:w="1719" w:type="dxa"/>
            <w:tcBorders>
              <w:top w:val="single" w:sz="4" w:space="0" w:color="D3D3D3"/>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2.541.511,33</w:t>
            </w:r>
          </w:p>
        </w:tc>
        <w:tc>
          <w:tcPr>
            <w:tcW w:w="1161" w:type="dxa"/>
            <w:tcBorders>
              <w:top w:val="single" w:sz="4" w:space="0" w:color="D3D3D3"/>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11,98%</w:t>
            </w:r>
          </w:p>
        </w:tc>
        <w:tc>
          <w:tcPr>
            <w:tcW w:w="1737" w:type="dxa"/>
            <w:tcBorders>
              <w:top w:val="single" w:sz="4" w:space="0" w:color="D3D3D3"/>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2.245.913,17</w:t>
            </w:r>
          </w:p>
        </w:tc>
        <w:tc>
          <w:tcPr>
            <w:tcW w:w="1161" w:type="dxa"/>
            <w:tcBorders>
              <w:top w:val="single" w:sz="4" w:space="0" w:color="D3D3D3"/>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11,75%</w:t>
            </w:r>
          </w:p>
        </w:tc>
        <w:tc>
          <w:tcPr>
            <w:tcW w:w="1137" w:type="dxa"/>
            <w:tcBorders>
              <w:top w:val="single" w:sz="4" w:space="0" w:color="D3D3D3"/>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-11,63%</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BOĞAZİÇİ</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2.367.907,68</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11,16%</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2.089.058,15</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10,93%</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-11,78%</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GDZ</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1.681.187,78</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7,92%</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1.641.530,93</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8,59%</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-2,36%</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BAŞKENT</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1.643.035,87</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7,74%</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1.541.943,44</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8,07%</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-6,15%</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ULUDAĞ</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1.718.660,91</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8,10%</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1.518.638,94</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7,95%</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-11,64%</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SAKARYA</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1.523.379,70</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7,18%</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1.480.514,65</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7,75%</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-2,81%</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İSTANBUL AND. YAK.</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1.087.636,13</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5,13%</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1.059.868,62</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5,55%</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-2,55%</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OSMANGAZİ</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985.679,30</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4,65%</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905.653,11</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4,74%</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-8,12%</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TRAKYA</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958.225,02</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4,52%</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890.680,15</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4,66%</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-7,05%</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MERAM</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885.418,23</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4,17%</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869.298,70</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4,55%</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-1,82%</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DİCLE</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1.581.638,22</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7,45%</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842.292,36</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4,41%</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-46,75%</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AKDENİZ</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763.971,17</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3,60%</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774.199,52</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4,05%</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1,34%</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ADM</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786.511,39</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3,71%</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761.525,23</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3,99%</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-3,18%</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YEŞİLIRMAK</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569.579,42</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2,68%</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507.718,96</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2,66%</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-10,86%</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AKEDAŞ</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458.089,44</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2,16%</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440.475,84</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2,31%</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-3,85%</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KAYSERİ VE C.</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346.678,70</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1,63%</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304.234,28</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1,59%</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-12,24%</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ÇORUH</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316.825,19</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1,49%</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299.256,18</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1,57%</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-5,55%</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FIRAT</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302.741,19</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1,43%</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265.731,58</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1,39%</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-12,22%</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ARAS</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255.461,02</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1,20%</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258.659,01</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1,35%</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1,25%</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ÇAMLIBEL</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258.983,44</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1,22%</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232.330,66</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1,22%</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-10,29%</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auto" w:fill="auto"/>
            <w:vAlign w:val="center"/>
            <w:hideMark/>
          </w:tcPr>
          <w:p w:rsidR="001345DE" w:rsidRPr="00080D4D" w:rsidRDefault="001345DE" w:rsidP="001345DE">
            <w:pPr>
              <w:spacing w:after="0" w:line="240" w:lineRule="auto"/>
              <w:rPr>
                <w:rFonts w:eastAsia="Times New Roman" w:cs="Times New Roman"/>
                <w:color w:val="000000"/>
                <w:szCs w:val="24"/>
              </w:rPr>
            </w:pPr>
            <w:r w:rsidRPr="00080D4D">
              <w:rPr>
                <w:rFonts w:eastAsia="Times New Roman" w:cs="Times New Roman"/>
                <w:color w:val="000000"/>
                <w:szCs w:val="24"/>
              </w:rPr>
              <w:t>VANGÖLÜ</w:t>
            </w:r>
          </w:p>
        </w:tc>
        <w:tc>
          <w:tcPr>
            <w:tcW w:w="1719" w:type="dxa"/>
            <w:tcBorders>
              <w:top w:val="nil"/>
              <w:left w:val="single" w:sz="4" w:space="0" w:color="D3D3D3"/>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183.255,46</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0,86%</w:t>
            </w:r>
          </w:p>
        </w:tc>
        <w:tc>
          <w:tcPr>
            <w:tcW w:w="17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right"/>
              <w:rPr>
                <w:rFonts w:eastAsia="Times New Roman" w:cs="Times New Roman"/>
                <w:color w:val="000000"/>
                <w:szCs w:val="24"/>
              </w:rPr>
            </w:pPr>
            <w:r w:rsidRPr="00080D4D">
              <w:rPr>
                <w:rFonts w:eastAsia="Times New Roman" w:cs="Times New Roman"/>
                <w:color w:val="000000"/>
                <w:szCs w:val="24"/>
              </w:rPr>
              <w:t>177.027,97</w:t>
            </w:r>
          </w:p>
        </w:tc>
        <w:tc>
          <w:tcPr>
            <w:tcW w:w="1161"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0,93%</w:t>
            </w:r>
          </w:p>
        </w:tc>
        <w:tc>
          <w:tcPr>
            <w:tcW w:w="1137" w:type="dxa"/>
            <w:tcBorders>
              <w:top w:val="nil"/>
              <w:left w:val="nil"/>
              <w:bottom w:val="single" w:sz="4" w:space="0" w:color="D3D3D3"/>
              <w:right w:val="single" w:sz="4" w:space="0" w:color="D3D3D3"/>
            </w:tcBorders>
            <w:shd w:val="clear" w:color="auto" w:fill="auto"/>
            <w:vAlign w:val="center"/>
            <w:hideMark/>
          </w:tcPr>
          <w:p w:rsidR="001345DE" w:rsidRPr="00080D4D" w:rsidRDefault="001345DE" w:rsidP="001345DE">
            <w:pPr>
              <w:spacing w:after="0" w:line="240" w:lineRule="auto"/>
              <w:jc w:val="center"/>
              <w:rPr>
                <w:rFonts w:eastAsia="Times New Roman" w:cs="Times New Roman"/>
                <w:color w:val="000000"/>
                <w:szCs w:val="24"/>
              </w:rPr>
            </w:pPr>
            <w:r w:rsidRPr="00080D4D">
              <w:rPr>
                <w:rFonts w:eastAsia="Times New Roman" w:cs="Times New Roman"/>
                <w:color w:val="000000"/>
                <w:szCs w:val="24"/>
              </w:rPr>
              <w:t>-3,40%</w:t>
            </w:r>
          </w:p>
        </w:tc>
      </w:tr>
      <w:tr w:rsidR="001345DE" w:rsidRPr="00080D4D" w:rsidTr="001345DE">
        <w:trPr>
          <w:trHeight w:val="422"/>
        </w:trPr>
        <w:tc>
          <w:tcPr>
            <w:tcW w:w="2714" w:type="dxa"/>
            <w:tcBorders>
              <w:top w:val="nil"/>
              <w:left w:val="single" w:sz="8" w:space="0" w:color="D3D3D3"/>
              <w:bottom w:val="single" w:sz="8" w:space="0" w:color="D3D3D3"/>
              <w:right w:val="single" w:sz="8" w:space="0" w:color="D3D3D3"/>
            </w:tcBorders>
            <w:shd w:val="clear" w:color="000000" w:fill="C0C0C0"/>
            <w:vAlign w:val="center"/>
            <w:hideMark/>
          </w:tcPr>
          <w:p w:rsidR="001345DE" w:rsidRPr="00080D4D" w:rsidRDefault="001345DE" w:rsidP="001345DE">
            <w:pPr>
              <w:spacing w:after="0" w:line="240" w:lineRule="auto"/>
              <w:rPr>
                <w:rFonts w:eastAsia="Times New Roman" w:cs="Times New Roman"/>
                <w:b/>
                <w:bCs/>
                <w:color w:val="000000"/>
                <w:szCs w:val="24"/>
              </w:rPr>
            </w:pPr>
            <w:r w:rsidRPr="00080D4D">
              <w:rPr>
                <w:rFonts w:eastAsia="Times New Roman" w:cs="Times New Roman"/>
                <w:b/>
                <w:bCs/>
                <w:color w:val="000000"/>
                <w:szCs w:val="24"/>
              </w:rPr>
              <w:t>Genel Toplam</w:t>
            </w:r>
          </w:p>
        </w:tc>
        <w:tc>
          <w:tcPr>
            <w:tcW w:w="1719" w:type="dxa"/>
            <w:tcBorders>
              <w:top w:val="nil"/>
              <w:left w:val="nil"/>
              <w:bottom w:val="single" w:sz="8" w:space="0" w:color="D3D3D3"/>
              <w:right w:val="single" w:sz="8" w:space="0" w:color="D3D3D3"/>
            </w:tcBorders>
            <w:shd w:val="clear" w:color="000000" w:fill="C0C0C0"/>
            <w:vAlign w:val="center"/>
            <w:hideMark/>
          </w:tcPr>
          <w:p w:rsidR="001345DE" w:rsidRPr="00080D4D" w:rsidRDefault="001345DE" w:rsidP="001345DE">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21.216.376,61</w:t>
            </w:r>
          </w:p>
        </w:tc>
        <w:tc>
          <w:tcPr>
            <w:tcW w:w="1161" w:type="dxa"/>
            <w:tcBorders>
              <w:top w:val="nil"/>
              <w:left w:val="nil"/>
              <w:bottom w:val="single" w:sz="8" w:space="0" w:color="D3D3D3"/>
              <w:right w:val="single" w:sz="8" w:space="0" w:color="D3D3D3"/>
            </w:tcBorders>
            <w:shd w:val="clear" w:color="000000" w:fill="C0C0C0"/>
            <w:vAlign w:val="center"/>
            <w:hideMark/>
          </w:tcPr>
          <w:p w:rsidR="001345DE" w:rsidRPr="00080D4D" w:rsidRDefault="001345DE" w:rsidP="001345DE">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100,00%</w:t>
            </w:r>
          </w:p>
        </w:tc>
        <w:tc>
          <w:tcPr>
            <w:tcW w:w="1737" w:type="dxa"/>
            <w:tcBorders>
              <w:top w:val="nil"/>
              <w:left w:val="nil"/>
              <w:bottom w:val="single" w:sz="8" w:space="0" w:color="D3D3D3"/>
              <w:right w:val="single" w:sz="8" w:space="0" w:color="D3D3D3"/>
            </w:tcBorders>
            <w:shd w:val="clear" w:color="000000" w:fill="C0C0C0"/>
            <w:vAlign w:val="center"/>
            <w:hideMark/>
          </w:tcPr>
          <w:p w:rsidR="001345DE" w:rsidRPr="00080D4D" w:rsidRDefault="001345DE" w:rsidP="001345DE">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19.106.551,43</w:t>
            </w:r>
          </w:p>
        </w:tc>
        <w:tc>
          <w:tcPr>
            <w:tcW w:w="1161" w:type="dxa"/>
            <w:tcBorders>
              <w:top w:val="nil"/>
              <w:left w:val="nil"/>
              <w:bottom w:val="single" w:sz="8" w:space="0" w:color="D3D3D3"/>
              <w:right w:val="single" w:sz="8" w:space="0" w:color="D3D3D3"/>
            </w:tcBorders>
            <w:shd w:val="clear" w:color="000000" w:fill="C0C0C0"/>
            <w:vAlign w:val="center"/>
            <w:hideMark/>
          </w:tcPr>
          <w:p w:rsidR="001345DE" w:rsidRPr="00080D4D" w:rsidRDefault="001345DE" w:rsidP="001345DE">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100,00%</w:t>
            </w:r>
          </w:p>
        </w:tc>
        <w:tc>
          <w:tcPr>
            <w:tcW w:w="1137" w:type="dxa"/>
            <w:tcBorders>
              <w:top w:val="nil"/>
              <w:left w:val="nil"/>
              <w:bottom w:val="single" w:sz="8" w:space="0" w:color="D3D3D3"/>
              <w:right w:val="single" w:sz="8" w:space="0" w:color="D3D3D3"/>
            </w:tcBorders>
            <w:shd w:val="clear" w:color="000000" w:fill="C0C0C0"/>
            <w:vAlign w:val="center"/>
            <w:hideMark/>
          </w:tcPr>
          <w:p w:rsidR="001345DE" w:rsidRPr="00080D4D" w:rsidRDefault="001345DE" w:rsidP="001345DE">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-9,94%</w:t>
            </w:r>
          </w:p>
        </w:tc>
      </w:tr>
    </w:tbl>
    <w:p w:rsidR="008B6B90" w:rsidRPr="00080D4D" w:rsidRDefault="008B6B90" w:rsidP="008B6B90">
      <w:pPr>
        <w:spacing w:before="480" w:after="480" w:line="360" w:lineRule="auto"/>
        <w:jc w:val="both"/>
        <w:rPr>
          <w:rFonts w:cs="Times New Roman"/>
          <w:noProof/>
          <w:szCs w:val="24"/>
          <w:lang w:eastAsia="tr-TR"/>
        </w:rPr>
      </w:pPr>
      <w:r w:rsidRPr="00080D4D">
        <w:rPr>
          <w:rFonts w:cs="Times New Roman"/>
          <w:noProof/>
          <w:szCs w:val="24"/>
          <w:lang w:eastAsia="tr-TR"/>
        </w:rPr>
        <w:t>* Tüketim miktarı, hem iletim seviyesinden bağlı tüketicilerin hem de dağıtım seviyesinden bağlı tüketicilerin tüketimlerini içermektedir.</w:t>
      </w:r>
    </w:p>
    <w:p w:rsidR="008B6B90" w:rsidRPr="00080D4D" w:rsidRDefault="001345DE" w:rsidP="008B6B90">
      <w:pPr>
        <w:keepNext/>
        <w:rPr>
          <w:noProof/>
        </w:rPr>
      </w:pPr>
      <w:r w:rsidRPr="00080D4D">
        <w:rPr>
          <w:noProof/>
        </w:rPr>
        <w:lastRenderedPageBreak/>
        <w:drawing>
          <wp:inline distT="0" distB="0" distL="0" distR="0" wp14:anchorId="147D6F1F">
            <wp:extent cx="5924511" cy="3479470"/>
            <wp:effectExtent l="0" t="0" r="635" b="698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6115" cy="3492158"/>
                    </a:xfrm>
                    <a:prstGeom prst="rect">
                      <a:avLst/>
                    </a:prstGeom>
                    <a:noFill/>
                  </pic:spPr>
                </pic:pic>
              </a:graphicData>
            </a:graphic>
          </wp:inline>
        </w:drawing>
      </w:r>
    </w:p>
    <w:p w:rsidR="00E704FC" w:rsidRDefault="008B6B90" w:rsidP="00E704FC">
      <w:pPr>
        <w:spacing w:line="240" w:lineRule="auto"/>
        <w:jc w:val="both"/>
        <w:outlineLvl w:val="7"/>
        <w:rPr>
          <w:rFonts w:cs="Times New Roman"/>
          <w:b/>
          <w:iCs/>
          <w:szCs w:val="24"/>
        </w:rPr>
      </w:pPr>
      <w:bookmarkStart w:id="118" w:name="_Toc70085140"/>
      <w:bookmarkStart w:id="119" w:name="_Toc78464472"/>
      <w:bookmarkStart w:id="120" w:name="_Toc80689671"/>
      <w:bookmarkStart w:id="121" w:name="_Toc99112850"/>
      <w:bookmarkStart w:id="122" w:name="_Toc117674036"/>
      <w:bookmarkStart w:id="123" w:name="_Toc125548515"/>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 xml:space="preserve"> </w:t>
      </w:r>
      <w:bookmarkEnd w:id="118"/>
      <w:bookmarkEnd w:id="119"/>
      <w:bookmarkEnd w:id="120"/>
      <w:r w:rsidR="00294D53" w:rsidRPr="00080D4D">
        <w:rPr>
          <w:rFonts w:cs="Times New Roman"/>
          <w:b/>
          <w:iCs/>
          <w:szCs w:val="24"/>
        </w:rPr>
        <w:t>Kasım</w:t>
      </w:r>
      <w:r w:rsidRPr="00080D4D">
        <w:rPr>
          <w:rFonts w:cs="Times New Roman"/>
          <w:b/>
          <w:iCs/>
          <w:szCs w:val="24"/>
        </w:rPr>
        <w:t xml:space="preserve"> 2022 Dönemi Faturalanan Elektrik Tüketiminin Dağıtım Bölgesi Bazında Dağılımı (MWh)</w:t>
      </w:r>
      <w:bookmarkStart w:id="124" w:name="_Toc70085117"/>
      <w:bookmarkStart w:id="125" w:name="_Toc78464449"/>
      <w:bookmarkStart w:id="126" w:name="_Toc80689613"/>
      <w:bookmarkStart w:id="127" w:name="_Toc99112792"/>
      <w:bookmarkStart w:id="128" w:name="_Toc117674013"/>
      <w:bookmarkEnd w:id="121"/>
      <w:bookmarkEnd w:id="122"/>
      <w:bookmarkEnd w:id="123"/>
    </w:p>
    <w:p w:rsidR="00E704FC" w:rsidRDefault="00E704FC" w:rsidP="00E704FC">
      <w:pPr>
        <w:spacing w:line="240" w:lineRule="auto"/>
        <w:jc w:val="both"/>
        <w:outlineLvl w:val="7"/>
        <w:rPr>
          <w:rFonts w:cs="Times New Roman"/>
          <w:b/>
          <w:iCs/>
          <w:szCs w:val="24"/>
        </w:rPr>
      </w:pPr>
    </w:p>
    <w:p w:rsidR="00E704FC" w:rsidRDefault="00E704FC" w:rsidP="00E704FC">
      <w:pPr>
        <w:spacing w:line="240" w:lineRule="auto"/>
        <w:jc w:val="both"/>
        <w:outlineLvl w:val="7"/>
        <w:rPr>
          <w:rFonts w:cs="Times New Roman"/>
          <w:b/>
          <w:iCs/>
          <w:szCs w:val="24"/>
        </w:rPr>
      </w:pPr>
    </w:p>
    <w:p w:rsidR="00E704FC" w:rsidRDefault="008B6B90" w:rsidP="00E704FC">
      <w:pPr>
        <w:spacing w:line="240" w:lineRule="auto"/>
        <w:jc w:val="both"/>
        <w:outlineLvl w:val="7"/>
        <w:rPr>
          <w:rFonts w:cs="Times New Roman"/>
          <w:b/>
          <w:iCs/>
          <w:szCs w:val="24"/>
        </w:rPr>
      </w:pPr>
      <w:bookmarkStart w:id="129" w:name="_Toc125548492"/>
      <w:r w:rsidRPr="00080D4D">
        <w:rPr>
          <w:rFonts w:cs="Times New Roman"/>
          <w:b/>
          <w:iCs/>
          <w:szCs w:val="24"/>
        </w:rPr>
        <w:t xml:space="preserve">Tablo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Tablo \* ARABIC \s 1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 xml:space="preserve"> Faturalanan Elektrik Tüketiminin Tüketici Türü Bazında Dağılımının Dönemler Arası Karşılaştırılması (MWh-%)</w:t>
      </w:r>
      <w:bookmarkEnd w:id="124"/>
      <w:bookmarkEnd w:id="125"/>
      <w:bookmarkEnd w:id="126"/>
      <w:bookmarkEnd w:id="127"/>
      <w:bookmarkEnd w:id="128"/>
      <w:bookmarkEnd w:id="129"/>
    </w:p>
    <w:tbl>
      <w:tblPr>
        <w:tblW w:w="9635" w:type="dxa"/>
        <w:tblLook w:val="04A0" w:firstRow="1" w:lastRow="0" w:firstColumn="1" w:lastColumn="0" w:noHBand="0" w:noVBand="1"/>
      </w:tblPr>
      <w:tblGrid>
        <w:gridCol w:w="2816"/>
        <w:gridCol w:w="1617"/>
        <w:gridCol w:w="1208"/>
        <w:gridCol w:w="1617"/>
        <w:gridCol w:w="1131"/>
        <w:gridCol w:w="1246"/>
      </w:tblGrid>
      <w:tr w:rsidR="00E704FC" w:rsidRPr="00080D4D" w:rsidTr="00337B78">
        <w:trPr>
          <w:trHeight w:val="302"/>
        </w:trPr>
        <w:tc>
          <w:tcPr>
            <w:tcW w:w="281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ascii="Tahoma" w:eastAsia="Times New Roman" w:hAnsi="Tahoma" w:cs="Tahoma"/>
                <w:b/>
                <w:bCs/>
                <w:color w:val="FFFFFF"/>
                <w:szCs w:val="24"/>
              </w:rPr>
            </w:pPr>
            <w:r w:rsidRPr="00080D4D">
              <w:rPr>
                <w:rFonts w:ascii="Tahoma" w:eastAsia="Times New Roman" w:hAnsi="Tahoma" w:cs="Tahoma"/>
                <w:b/>
                <w:bCs/>
                <w:color w:val="FFFFFF"/>
                <w:szCs w:val="24"/>
              </w:rPr>
              <w:t> </w:t>
            </w:r>
          </w:p>
        </w:tc>
        <w:tc>
          <w:tcPr>
            <w:tcW w:w="2825" w:type="dxa"/>
            <w:gridSpan w:val="2"/>
            <w:tcBorders>
              <w:top w:val="single" w:sz="8" w:space="0" w:color="D3D3D3"/>
              <w:left w:val="nil"/>
              <w:bottom w:val="nil"/>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2021</w:t>
            </w:r>
          </w:p>
        </w:tc>
        <w:tc>
          <w:tcPr>
            <w:tcW w:w="2748" w:type="dxa"/>
            <w:gridSpan w:val="2"/>
            <w:tcBorders>
              <w:top w:val="single" w:sz="8" w:space="0" w:color="D3D3D3"/>
              <w:left w:val="nil"/>
              <w:bottom w:val="nil"/>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2022</w:t>
            </w:r>
          </w:p>
        </w:tc>
        <w:tc>
          <w:tcPr>
            <w:tcW w:w="124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ascii="Tahoma" w:eastAsia="Times New Roman" w:hAnsi="Tahoma" w:cs="Tahoma"/>
                <w:b/>
                <w:bCs/>
                <w:color w:val="FFFFFF"/>
                <w:szCs w:val="24"/>
              </w:rPr>
            </w:pPr>
            <w:r w:rsidRPr="00080D4D">
              <w:rPr>
                <w:rFonts w:ascii="Tahoma" w:eastAsia="Times New Roman" w:hAnsi="Tahoma" w:cs="Tahoma"/>
                <w:b/>
                <w:bCs/>
                <w:color w:val="FFFFFF"/>
                <w:szCs w:val="24"/>
              </w:rPr>
              <w:t> </w:t>
            </w:r>
          </w:p>
        </w:tc>
      </w:tr>
      <w:tr w:rsidR="00E704FC" w:rsidRPr="00080D4D" w:rsidTr="00337B78">
        <w:trPr>
          <w:trHeight w:val="330"/>
        </w:trPr>
        <w:tc>
          <w:tcPr>
            <w:tcW w:w="2816" w:type="dxa"/>
            <w:vMerge/>
            <w:tcBorders>
              <w:top w:val="single" w:sz="8" w:space="0" w:color="D3D3D3"/>
              <w:left w:val="single" w:sz="8" w:space="0" w:color="D3D3D3"/>
              <w:bottom w:val="single" w:sz="8" w:space="0" w:color="D3D3D3"/>
              <w:right w:val="single" w:sz="8" w:space="0" w:color="D3D3D3"/>
            </w:tcBorders>
            <w:vAlign w:val="center"/>
            <w:hideMark/>
          </w:tcPr>
          <w:p w:rsidR="00E704FC" w:rsidRPr="00080D4D" w:rsidRDefault="00E704FC" w:rsidP="00337B78">
            <w:pPr>
              <w:spacing w:after="0" w:line="240" w:lineRule="auto"/>
              <w:rPr>
                <w:rFonts w:ascii="Tahoma" w:eastAsia="Times New Roman" w:hAnsi="Tahoma" w:cs="Tahoma"/>
                <w:b/>
                <w:bCs/>
                <w:color w:val="FFFFFF"/>
                <w:szCs w:val="24"/>
              </w:rPr>
            </w:pPr>
          </w:p>
        </w:tc>
        <w:tc>
          <w:tcPr>
            <w:tcW w:w="2825" w:type="dxa"/>
            <w:gridSpan w:val="2"/>
            <w:tcBorders>
              <w:top w:val="nil"/>
              <w:left w:val="nil"/>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Kasım</w:t>
            </w:r>
          </w:p>
        </w:tc>
        <w:tc>
          <w:tcPr>
            <w:tcW w:w="2748" w:type="dxa"/>
            <w:gridSpan w:val="2"/>
            <w:tcBorders>
              <w:top w:val="nil"/>
              <w:left w:val="nil"/>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Kasım</w:t>
            </w:r>
          </w:p>
        </w:tc>
        <w:tc>
          <w:tcPr>
            <w:tcW w:w="1246" w:type="dxa"/>
            <w:vMerge/>
            <w:tcBorders>
              <w:top w:val="single" w:sz="8" w:space="0" w:color="D3D3D3"/>
              <w:left w:val="single" w:sz="8" w:space="0" w:color="D3D3D3"/>
              <w:bottom w:val="single" w:sz="8" w:space="0" w:color="D3D3D3"/>
              <w:right w:val="single" w:sz="8" w:space="0" w:color="D3D3D3"/>
            </w:tcBorders>
            <w:vAlign w:val="center"/>
            <w:hideMark/>
          </w:tcPr>
          <w:p w:rsidR="00E704FC" w:rsidRPr="00080D4D" w:rsidRDefault="00E704FC" w:rsidP="00337B78">
            <w:pPr>
              <w:spacing w:after="0" w:line="240" w:lineRule="auto"/>
              <w:rPr>
                <w:rFonts w:ascii="Tahoma" w:eastAsia="Times New Roman" w:hAnsi="Tahoma" w:cs="Tahoma"/>
                <w:b/>
                <w:bCs/>
                <w:color w:val="FFFFFF"/>
                <w:szCs w:val="24"/>
              </w:rPr>
            </w:pPr>
          </w:p>
        </w:tc>
      </w:tr>
      <w:tr w:rsidR="00E704FC" w:rsidRPr="00080D4D" w:rsidTr="00337B78">
        <w:trPr>
          <w:trHeight w:val="649"/>
        </w:trPr>
        <w:tc>
          <w:tcPr>
            <w:tcW w:w="2816" w:type="dxa"/>
            <w:tcBorders>
              <w:top w:val="nil"/>
              <w:left w:val="single" w:sz="8" w:space="0" w:color="D3D3D3"/>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Tüketici Türü</w:t>
            </w:r>
          </w:p>
        </w:tc>
        <w:tc>
          <w:tcPr>
            <w:tcW w:w="1617" w:type="dxa"/>
            <w:tcBorders>
              <w:top w:val="nil"/>
              <w:left w:val="nil"/>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Miktar</w:t>
            </w:r>
          </w:p>
        </w:tc>
        <w:tc>
          <w:tcPr>
            <w:tcW w:w="1208" w:type="dxa"/>
            <w:tcBorders>
              <w:top w:val="nil"/>
              <w:left w:val="nil"/>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Pay</w:t>
            </w:r>
            <w:r w:rsidR="00410E87">
              <w:rPr>
                <w:rFonts w:eastAsia="Times New Roman" w:cs="Times New Roman"/>
                <w:b/>
                <w:bCs/>
                <w:color w:val="FFFFFF"/>
                <w:szCs w:val="24"/>
              </w:rPr>
              <w:t xml:space="preserve"> </w:t>
            </w:r>
            <w:r w:rsidRPr="00080D4D">
              <w:rPr>
                <w:rFonts w:eastAsia="Times New Roman" w:cs="Times New Roman"/>
                <w:b/>
                <w:bCs/>
                <w:color w:val="FFFFFF"/>
                <w:szCs w:val="24"/>
              </w:rPr>
              <w:t>(%)</w:t>
            </w:r>
          </w:p>
        </w:tc>
        <w:tc>
          <w:tcPr>
            <w:tcW w:w="1617" w:type="dxa"/>
            <w:tcBorders>
              <w:top w:val="nil"/>
              <w:left w:val="nil"/>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 xml:space="preserve"> Miktar</w:t>
            </w:r>
          </w:p>
        </w:tc>
        <w:tc>
          <w:tcPr>
            <w:tcW w:w="1131" w:type="dxa"/>
            <w:tcBorders>
              <w:top w:val="nil"/>
              <w:left w:val="nil"/>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Pay</w:t>
            </w:r>
            <w:r w:rsidR="00410E87">
              <w:rPr>
                <w:rFonts w:eastAsia="Times New Roman" w:cs="Times New Roman"/>
                <w:b/>
                <w:bCs/>
                <w:color w:val="FFFFFF"/>
                <w:szCs w:val="24"/>
              </w:rPr>
              <w:t xml:space="preserve"> </w:t>
            </w:r>
            <w:r w:rsidRPr="00080D4D">
              <w:rPr>
                <w:rFonts w:eastAsia="Times New Roman" w:cs="Times New Roman"/>
                <w:b/>
                <w:bCs/>
                <w:color w:val="FFFFFF"/>
                <w:szCs w:val="24"/>
              </w:rPr>
              <w:t>(%)</w:t>
            </w:r>
          </w:p>
        </w:tc>
        <w:tc>
          <w:tcPr>
            <w:tcW w:w="1246" w:type="dxa"/>
            <w:tcBorders>
              <w:top w:val="nil"/>
              <w:left w:val="nil"/>
              <w:bottom w:val="single" w:sz="8" w:space="0" w:color="D3D3D3"/>
              <w:right w:val="single" w:sz="8" w:space="0" w:color="D3D3D3"/>
            </w:tcBorders>
            <w:shd w:val="clear" w:color="000000" w:fill="FF0000"/>
            <w:vAlign w:val="center"/>
            <w:hideMark/>
          </w:tcPr>
          <w:p w:rsidR="00E704FC" w:rsidRPr="00080D4D" w:rsidRDefault="00E704FC" w:rsidP="00337B78">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Değişim (%)</w:t>
            </w:r>
          </w:p>
        </w:tc>
      </w:tr>
      <w:tr w:rsidR="00E704FC" w:rsidRPr="00080D4D" w:rsidTr="00337B78">
        <w:trPr>
          <w:trHeight w:val="404"/>
        </w:trPr>
        <w:tc>
          <w:tcPr>
            <w:tcW w:w="2816" w:type="dxa"/>
            <w:tcBorders>
              <w:top w:val="nil"/>
              <w:left w:val="single" w:sz="8" w:space="0" w:color="D3D3D3"/>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rPr>
                <w:rFonts w:eastAsia="Times New Roman" w:cs="Times New Roman"/>
                <w:color w:val="000000"/>
                <w:szCs w:val="24"/>
              </w:rPr>
            </w:pPr>
            <w:r w:rsidRPr="00080D4D">
              <w:rPr>
                <w:rFonts w:eastAsia="Times New Roman" w:cs="Times New Roman"/>
                <w:color w:val="000000"/>
                <w:szCs w:val="24"/>
              </w:rPr>
              <w:t>Sanayi</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9.780.662,29</w:t>
            </w:r>
          </w:p>
        </w:tc>
        <w:tc>
          <w:tcPr>
            <w:tcW w:w="1208"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46,10%</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8.870.978,01</w:t>
            </w:r>
          </w:p>
        </w:tc>
        <w:tc>
          <w:tcPr>
            <w:tcW w:w="1131"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46,43%</w:t>
            </w:r>
          </w:p>
        </w:tc>
        <w:tc>
          <w:tcPr>
            <w:tcW w:w="1246"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-9,30%</w:t>
            </w:r>
          </w:p>
        </w:tc>
      </w:tr>
      <w:tr w:rsidR="00E704FC" w:rsidRPr="00080D4D" w:rsidTr="00337B78">
        <w:trPr>
          <w:trHeight w:val="404"/>
        </w:trPr>
        <w:tc>
          <w:tcPr>
            <w:tcW w:w="2816" w:type="dxa"/>
            <w:tcBorders>
              <w:top w:val="nil"/>
              <w:left w:val="single" w:sz="8" w:space="0" w:color="D3D3D3"/>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rPr>
                <w:rFonts w:eastAsia="Times New Roman" w:cs="Times New Roman"/>
                <w:color w:val="000000"/>
                <w:szCs w:val="24"/>
              </w:rPr>
            </w:pPr>
            <w:r w:rsidRPr="00080D4D">
              <w:rPr>
                <w:rFonts w:eastAsia="Times New Roman" w:cs="Times New Roman"/>
                <w:color w:val="000000"/>
                <w:szCs w:val="24"/>
              </w:rPr>
              <w:t xml:space="preserve">Kamu ve Özel Hiz. Sek. </w:t>
            </w:r>
            <w:proofErr w:type="gramStart"/>
            <w:r w:rsidRPr="00080D4D">
              <w:rPr>
                <w:rFonts w:eastAsia="Times New Roman" w:cs="Times New Roman"/>
                <w:color w:val="000000"/>
                <w:szCs w:val="24"/>
              </w:rPr>
              <w:t>ile</w:t>
            </w:r>
            <w:proofErr w:type="gramEnd"/>
            <w:r w:rsidRPr="00080D4D">
              <w:rPr>
                <w:rFonts w:eastAsia="Times New Roman" w:cs="Times New Roman"/>
                <w:color w:val="000000"/>
                <w:szCs w:val="24"/>
              </w:rPr>
              <w:t xml:space="preserve"> Diğer</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5.009.870,85</w:t>
            </w:r>
          </w:p>
        </w:tc>
        <w:tc>
          <w:tcPr>
            <w:tcW w:w="1208"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23,61%</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4.666.959,44</w:t>
            </w:r>
          </w:p>
        </w:tc>
        <w:tc>
          <w:tcPr>
            <w:tcW w:w="1131"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24,43%</w:t>
            </w:r>
          </w:p>
        </w:tc>
        <w:tc>
          <w:tcPr>
            <w:tcW w:w="1246"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-6,84%</w:t>
            </w:r>
          </w:p>
        </w:tc>
      </w:tr>
      <w:tr w:rsidR="00E704FC" w:rsidRPr="00080D4D" w:rsidTr="00337B78">
        <w:trPr>
          <w:trHeight w:val="404"/>
        </w:trPr>
        <w:tc>
          <w:tcPr>
            <w:tcW w:w="2816" w:type="dxa"/>
            <w:tcBorders>
              <w:top w:val="nil"/>
              <w:left w:val="single" w:sz="8" w:space="0" w:color="D3D3D3"/>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rPr>
                <w:rFonts w:eastAsia="Times New Roman" w:cs="Times New Roman"/>
                <w:color w:val="000000"/>
                <w:szCs w:val="24"/>
              </w:rPr>
            </w:pPr>
            <w:r w:rsidRPr="00080D4D">
              <w:rPr>
                <w:rFonts w:eastAsia="Times New Roman" w:cs="Times New Roman"/>
                <w:color w:val="000000"/>
                <w:szCs w:val="24"/>
              </w:rPr>
              <w:t>Mesken</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4.729.715,04</w:t>
            </w:r>
          </w:p>
        </w:tc>
        <w:tc>
          <w:tcPr>
            <w:tcW w:w="1208"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22,29%</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4.565.281,21</w:t>
            </w:r>
          </w:p>
        </w:tc>
        <w:tc>
          <w:tcPr>
            <w:tcW w:w="1131"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23,89%</w:t>
            </w:r>
          </w:p>
        </w:tc>
        <w:tc>
          <w:tcPr>
            <w:tcW w:w="1246"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-3,48%</w:t>
            </w:r>
          </w:p>
        </w:tc>
      </w:tr>
      <w:tr w:rsidR="00E704FC" w:rsidRPr="00080D4D" w:rsidTr="00337B78">
        <w:trPr>
          <w:trHeight w:val="404"/>
        </w:trPr>
        <w:tc>
          <w:tcPr>
            <w:tcW w:w="2816" w:type="dxa"/>
            <w:tcBorders>
              <w:top w:val="nil"/>
              <w:left w:val="single" w:sz="8" w:space="0" w:color="D3D3D3"/>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rPr>
                <w:rFonts w:eastAsia="Times New Roman" w:cs="Times New Roman"/>
                <w:color w:val="000000"/>
                <w:szCs w:val="24"/>
              </w:rPr>
            </w:pPr>
            <w:r w:rsidRPr="00080D4D">
              <w:rPr>
                <w:rFonts w:eastAsia="Times New Roman" w:cs="Times New Roman"/>
                <w:color w:val="000000"/>
                <w:szCs w:val="24"/>
              </w:rPr>
              <w:t>Aydınlatma</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518.657,78</w:t>
            </w:r>
          </w:p>
        </w:tc>
        <w:tc>
          <w:tcPr>
            <w:tcW w:w="1208"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2,44%</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571.963,48</w:t>
            </w:r>
          </w:p>
        </w:tc>
        <w:tc>
          <w:tcPr>
            <w:tcW w:w="1131"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2,99%</w:t>
            </w:r>
          </w:p>
        </w:tc>
        <w:tc>
          <w:tcPr>
            <w:tcW w:w="1246"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10,28%</w:t>
            </w:r>
          </w:p>
        </w:tc>
      </w:tr>
      <w:tr w:rsidR="00E704FC" w:rsidRPr="00080D4D" w:rsidTr="00337B78">
        <w:trPr>
          <w:trHeight w:val="404"/>
        </w:trPr>
        <w:tc>
          <w:tcPr>
            <w:tcW w:w="2816" w:type="dxa"/>
            <w:tcBorders>
              <w:top w:val="nil"/>
              <w:left w:val="single" w:sz="8" w:space="0" w:color="D3D3D3"/>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rPr>
                <w:rFonts w:eastAsia="Times New Roman" w:cs="Times New Roman"/>
                <w:color w:val="000000"/>
                <w:szCs w:val="24"/>
              </w:rPr>
            </w:pPr>
            <w:r w:rsidRPr="00080D4D">
              <w:rPr>
                <w:rFonts w:eastAsia="Times New Roman" w:cs="Times New Roman"/>
                <w:color w:val="000000"/>
                <w:szCs w:val="24"/>
              </w:rPr>
              <w:t>Tarımsal Faaliyetler*</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1.177.470,65</w:t>
            </w:r>
          </w:p>
        </w:tc>
        <w:tc>
          <w:tcPr>
            <w:tcW w:w="1208"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5,55%</w:t>
            </w:r>
          </w:p>
        </w:tc>
        <w:tc>
          <w:tcPr>
            <w:tcW w:w="1617"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right"/>
              <w:rPr>
                <w:rFonts w:eastAsia="Times New Roman" w:cs="Times New Roman"/>
                <w:color w:val="000000"/>
                <w:szCs w:val="24"/>
              </w:rPr>
            </w:pPr>
            <w:r w:rsidRPr="00080D4D">
              <w:rPr>
                <w:rFonts w:eastAsia="Times New Roman" w:cs="Times New Roman"/>
                <w:color w:val="000000"/>
                <w:szCs w:val="24"/>
              </w:rPr>
              <w:t>431.369,28</w:t>
            </w:r>
          </w:p>
        </w:tc>
        <w:tc>
          <w:tcPr>
            <w:tcW w:w="1131"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2,26%</w:t>
            </w:r>
          </w:p>
        </w:tc>
        <w:tc>
          <w:tcPr>
            <w:tcW w:w="1246" w:type="dxa"/>
            <w:tcBorders>
              <w:top w:val="nil"/>
              <w:left w:val="nil"/>
              <w:bottom w:val="single" w:sz="8" w:space="0" w:color="D3D3D3"/>
              <w:right w:val="single" w:sz="8" w:space="0" w:color="D3D3D3"/>
            </w:tcBorders>
            <w:shd w:val="clear" w:color="auto" w:fill="auto"/>
            <w:vAlign w:val="center"/>
            <w:hideMark/>
          </w:tcPr>
          <w:p w:rsidR="00E704FC" w:rsidRPr="00080D4D" w:rsidRDefault="00E704FC" w:rsidP="00337B78">
            <w:pPr>
              <w:spacing w:after="0" w:line="240" w:lineRule="auto"/>
              <w:jc w:val="center"/>
              <w:rPr>
                <w:rFonts w:eastAsia="Times New Roman" w:cs="Times New Roman"/>
                <w:color w:val="000000"/>
                <w:szCs w:val="24"/>
              </w:rPr>
            </w:pPr>
            <w:r w:rsidRPr="00080D4D">
              <w:rPr>
                <w:rFonts w:eastAsia="Times New Roman" w:cs="Times New Roman"/>
                <w:color w:val="000000"/>
                <w:szCs w:val="24"/>
              </w:rPr>
              <w:t>-63,36%</w:t>
            </w:r>
          </w:p>
        </w:tc>
      </w:tr>
      <w:tr w:rsidR="00E704FC" w:rsidRPr="00080D4D" w:rsidTr="00337B78">
        <w:trPr>
          <w:trHeight w:val="330"/>
        </w:trPr>
        <w:tc>
          <w:tcPr>
            <w:tcW w:w="2816" w:type="dxa"/>
            <w:tcBorders>
              <w:top w:val="nil"/>
              <w:left w:val="single" w:sz="8" w:space="0" w:color="D3D3D3"/>
              <w:bottom w:val="single" w:sz="8" w:space="0" w:color="D3D3D3"/>
              <w:right w:val="single" w:sz="8" w:space="0" w:color="D3D3D3"/>
            </w:tcBorders>
            <w:shd w:val="clear" w:color="000000" w:fill="C0C0C0"/>
            <w:vAlign w:val="center"/>
            <w:hideMark/>
          </w:tcPr>
          <w:p w:rsidR="00E704FC" w:rsidRPr="00080D4D" w:rsidRDefault="00E704FC" w:rsidP="00337B78">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Genel Toplam</w:t>
            </w:r>
          </w:p>
        </w:tc>
        <w:tc>
          <w:tcPr>
            <w:tcW w:w="1617" w:type="dxa"/>
            <w:tcBorders>
              <w:top w:val="nil"/>
              <w:left w:val="nil"/>
              <w:bottom w:val="single" w:sz="8" w:space="0" w:color="D3D3D3"/>
              <w:right w:val="single" w:sz="8" w:space="0" w:color="D3D3D3"/>
            </w:tcBorders>
            <w:shd w:val="clear" w:color="000000" w:fill="C0C0C0"/>
            <w:vAlign w:val="center"/>
            <w:hideMark/>
          </w:tcPr>
          <w:p w:rsidR="00E704FC" w:rsidRPr="00080D4D" w:rsidRDefault="00E704FC" w:rsidP="00337B78">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21.216.376,61</w:t>
            </w:r>
          </w:p>
        </w:tc>
        <w:tc>
          <w:tcPr>
            <w:tcW w:w="1208" w:type="dxa"/>
            <w:tcBorders>
              <w:top w:val="nil"/>
              <w:left w:val="nil"/>
              <w:bottom w:val="single" w:sz="8" w:space="0" w:color="D3D3D3"/>
              <w:right w:val="single" w:sz="8" w:space="0" w:color="D3D3D3"/>
            </w:tcBorders>
            <w:shd w:val="clear" w:color="000000" w:fill="C0C0C0"/>
            <w:vAlign w:val="center"/>
            <w:hideMark/>
          </w:tcPr>
          <w:p w:rsidR="00E704FC" w:rsidRPr="00080D4D" w:rsidRDefault="00E704FC" w:rsidP="00337B78">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100,00%</w:t>
            </w:r>
          </w:p>
        </w:tc>
        <w:tc>
          <w:tcPr>
            <w:tcW w:w="1617" w:type="dxa"/>
            <w:tcBorders>
              <w:top w:val="nil"/>
              <w:left w:val="nil"/>
              <w:bottom w:val="single" w:sz="8" w:space="0" w:color="D3D3D3"/>
              <w:right w:val="single" w:sz="8" w:space="0" w:color="D3D3D3"/>
            </w:tcBorders>
            <w:shd w:val="clear" w:color="000000" w:fill="C0C0C0"/>
            <w:vAlign w:val="center"/>
            <w:hideMark/>
          </w:tcPr>
          <w:p w:rsidR="00E704FC" w:rsidRPr="00080D4D" w:rsidRDefault="00E704FC" w:rsidP="00337B78">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19.106.551,43</w:t>
            </w:r>
          </w:p>
        </w:tc>
        <w:tc>
          <w:tcPr>
            <w:tcW w:w="1131" w:type="dxa"/>
            <w:tcBorders>
              <w:top w:val="nil"/>
              <w:left w:val="nil"/>
              <w:bottom w:val="single" w:sz="8" w:space="0" w:color="D3D3D3"/>
              <w:right w:val="single" w:sz="8" w:space="0" w:color="D3D3D3"/>
            </w:tcBorders>
            <w:shd w:val="clear" w:color="000000" w:fill="C0C0C0"/>
            <w:vAlign w:val="center"/>
            <w:hideMark/>
          </w:tcPr>
          <w:p w:rsidR="00E704FC" w:rsidRPr="00080D4D" w:rsidRDefault="00E704FC" w:rsidP="00337B78">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100,00%</w:t>
            </w:r>
          </w:p>
        </w:tc>
        <w:tc>
          <w:tcPr>
            <w:tcW w:w="1246" w:type="dxa"/>
            <w:tcBorders>
              <w:top w:val="nil"/>
              <w:left w:val="nil"/>
              <w:bottom w:val="single" w:sz="8" w:space="0" w:color="D3D3D3"/>
              <w:right w:val="single" w:sz="8" w:space="0" w:color="D3D3D3"/>
            </w:tcBorders>
            <w:shd w:val="clear" w:color="000000" w:fill="C0C0C0"/>
            <w:vAlign w:val="center"/>
            <w:hideMark/>
          </w:tcPr>
          <w:p w:rsidR="00E704FC" w:rsidRPr="00080D4D" w:rsidRDefault="00E704FC" w:rsidP="00337B78">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-9,94%</w:t>
            </w:r>
          </w:p>
        </w:tc>
      </w:tr>
    </w:tbl>
    <w:p w:rsidR="00E704FC" w:rsidRDefault="00E704FC" w:rsidP="00E704FC">
      <w:pPr>
        <w:spacing w:line="240" w:lineRule="auto"/>
        <w:jc w:val="both"/>
        <w:outlineLvl w:val="7"/>
        <w:rPr>
          <w:rFonts w:cs="Times New Roman"/>
          <w:iCs/>
          <w:szCs w:val="24"/>
        </w:rPr>
      </w:pPr>
    </w:p>
    <w:p w:rsidR="00E704FC" w:rsidRPr="008D0B14" w:rsidRDefault="00E704FC" w:rsidP="00E704FC">
      <w:pPr>
        <w:spacing w:line="240" w:lineRule="auto"/>
        <w:jc w:val="both"/>
        <w:outlineLvl w:val="7"/>
        <w:rPr>
          <w:color w:val="000000"/>
          <w:sz w:val="20"/>
          <w:szCs w:val="20"/>
        </w:rPr>
      </w:pPr>
      <w:r>
        <w:rPr>
          <w:rFonts w:cs="Times New Roman"/>
          <w:iCs/>
          <w:szCs w:val="24"/>
        </w:rPr>
        <w:t>*</w:t>
      </w:r>
      <w:r w:rsidRPr="00E704FC">
        <w:rPr>
          <w:color w:val="000000"/>
          <w:sz w:val="20"/>
          <w:szCs w:val="20"/>
        </w:rPr>
        <w:t>Dicle Elektrik Dağıtım Anonim Şirketi</w:t>
      </w:r>
      <w:r>
        <w:rPr>
          <w:color w:val="000000"/>
          <w:sz w:val="20"/>
          <w:szCs w:val="20"/>
        </w:rPr>
        <w:t>’nin 2021 yılı Kasım ayı tüketim verilerine; Ağustos, Eylül ve Ekim aylarının tarımsal sulama tahakkuklarının dahil edilmesi</w:t>
      </w:r>
      <w:r w:rsidR="008D0B14">
        <w:rPr>
          <w:color w:val="000000"/>
          <w:sz w:val="20"/>
          <w:szCs w:val="20"/>
        </w:rPr>
        <w:t xml:space="preserve">ne karşılık 2022 yılında tahakkuk işlemi gerçekleşmemiş olması nedeniyle önceki yılın aynı dönemine kıyasla </w:t>
      </w:r>
      <w:r>
        <w:rPr>
          <w:color w:val="000000"/>
          <w:sz w:val="20"/>
          <w:szCs w:val="20"/>
        </w:rPr>
        <w:t>Tarımsal Faaliyetler kırılımında</w:t>
      </w:r>
      <w:r w:rsidR="008D0B14">
        <w:rPr>
          <w:color w:val="000000"/>
          <w:sz w:val="20"/>
          <w:szCs w:val="20"/>
        </w:rPr>
        <w:t>ki elektrik tüketimi verisinde ciddi bir azalış görülmektedir.</w:t>
      </w:r>
    </w:p>
    <w:p w:rsidR="00342665" w:rsidRPr="00080D4D" w:rsidRDefault="00342665" w:rsidP="008B6B90">
      <w:pPr>
        <w:keepNext/>
      </w:pPr>
      <w:r w:rsidRPr="00080D4D">
        <w:rPr>
          <w:noProof/>
        </w:rPr>
        <w:lastRenderedPageBreak/>
        <w:drawing>
          <wp:inline distT="0" distB="0" distL="0" distR="0" wp14:anchorId="492A2A38">
            <wp:extent cx="5842308" cy="3503220"/>
            <wp:effectExtent l="0" t="0" r="6350" b="254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3560" cy="3509967"/>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130" w:name="_Toc70085141"/>
      <w:bookmarkStart w:id="131" w:name="_Toc78464473"/>
      <w:bookmarkStart w:id="132" w:name="_Toc80689672"/>
      <w:bookmarkStart w:id="133" w:name="_Toc99112851"/>
      <w:bookmarkStart w:id="134" w:name="_Toc117674037"/>
      <w:bookmarkStart w:id="135" w:name="_Toc125548516"/>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5</w:t>
      </w:r>
      <w:r w:rsidRPr="00080D4D">
        <w:rPr>
          <w:rFonts w:cs="Times New Roman"/>
          <w:b/>
          <w:iCs/>
          <w:noProof/>
          <w:szCs w:val="24"/>
        </w:rPr>
        <w:fldChar w:fldCharType="end"/>
      </w:r>
      <w:r w:rsidRPr="00080D4D">
        <w:rPr>
          <w:rFonts w:cs="Times New Roman"/>
          <w:b/>
          <w:iCs/>
          <w:szCs w:val="24"/>
        </w:rPr>
        <w:t xml:space="preserve"> </w:t>
      </w:r>
      <w:bookmarkEnd w:id="130"/>
      <w:bookmarkEnd w:id="131"/>
      <w:bookmarkEnd w:id="132"/>
      <w:r w:rsidR="00294D53" w:rsidRPr="00080D4D">
        <w:rPr>
          <w:rFonts w:cs="Times New Roman"/>
          <w:b/>
          <w:iCs/>
          <w:szCs w:val="24"/>
        </w:rPr>
        <w:t>Kasım</w:t>
      </w:r>
      <w:r w:rsidRPr="00080D4D">
        <w:rPr>
          <w:rFonts w:cs="Times New Roman"/>
          <w:b/>
          <w:iCs/>
          <w:szCs w:val="24"/>
        </w:rPr>
        <w:t xml:space="preserve"> 2022 Döneminde Faturalanan Elektrik Tüketiminin Tüketici Türü Bazında Dağılımı (%)</w:t>
      </w:r>
      <w:bookmarkEnd w:id="133"/>
      <w:bookmarkEnd w:id="134"/>
      <w:bookmarkEnd w:id="135"/>
    </w:p>
    <w:p w:rsidR="008B6B90" w:rsidRPr="00080D4D" w:rsidRDefault="008B6B90" w:rsidP="008B6B90">
      <w:pPr>
        <w:rPr>
          <w:rFonts w:cs="Times New Roman"/>
          <w:b/>
          <w:iCs/>
          <w:szCs w:val="24"/>
        </w:rPr>
      </w:pPr>
    </w:p>
    <w:p w:rsidR="008B6B90" w:rsidRPr="00080D4D" w:rsidRDefault="008B6B90" w:rsidP="008B6B90"/>
    <w:p w:rsidR="008B6B90" w:rsidRPr="00080D4D" w:rsidRDefault="008B6B90" w:rsidP="008B6B90">
      <w:pPr>
        <w:keepNext/>
        <w:spacing w:line="240" w:lineRule="auto"/>
        <w:jc w:val="both"/>
        <w:outlineLvl w:val="7"/>
        <w:rPr>
          <w:rFonts w:cs="Times New Roman"/>
          <w:b/>
          <w:iCs/>
          <w:szCs w:val="24"/>
        </w:rPr>
      </w:pPr>
      <w:bookmarkStart w:id="136" w:name="_Toc70085118"/>
      <w:bookmarkStart w:id="137" w:name="_Toc78464450"/>
      <w:bookmarkStart w:id="138" w:name="_Toc80689614"/>
      <w:bookmarkStart w:id="139" w:name="_Toc99112793"/>
      <w:bookmarkStart w:id="140" w:name="_Toc117674014"/>
      <w:bookmarkStart w:id="141" w:name="_Toc125548493"/>
      <w:r w:rsidRPr="00080D4D">
        <w:rPr>
          <w:rFonts w:cs="Times New Roman"/>
          <w:b/>
          <w:iCs/>
          <w:szCs w:val="24"/>
        </w:rPr>
        <w:t xml:space="preserve">Tablo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Tablo \* ARABIC \s 1 </w:instrText>
      </w:r>
      <w:r w:rsidRPr="00080D4D">
        <w:rPr>
          <w:rFonts w:cs="Times New Roman"/>
          <w:b/>
          <w:iCs/>
          <w:szCs w:val="24"/>
        </w:rPr>
        <w:fldChar w:fldCharType="separate"/>
      </w:r>
      <w:r w:rsidRPr="00080D4D">
        <w:rPr>
          <w:rFonts w:cs="Times New Roman"/>
          <w:b/>
          <w:iCs/>
          <w:noProof/>
          <w:szCs w:val="24"/>
        </w:rPr>
        <w:t>3</w:t>
      </w:r>
      <w:r w:rsidRPr="00080D4D">
        <w:rPr>
          <w:rFonts w:cs="Times New Roman"/>
          <w:b/>
          <w:iCs/>
          <w:noProof/>
          <w:szCs w:val="24"/>
        </w:rPr>
        <w:fldChar w:fldCharType="end"/>
      </w:r>
      <w:r w:rsidRPr="00080D4D">
        <w:rPr>
          <w:rFonts w:cs="Times New Roman"/>
          <w:b/>
          <w:iCs/>
          <w:szCs w:val="24"/>
        </w:rPr>
        <w:t xml:space="preserve"> Tüketici Sayısının Tüketici Türü Bazında Dağılımının Dönemler Arası Karşılaştırılması (Adet-%)</w:t>
      </w:r>
      <w:bookmarkEnd w:id="136"/>
      <w:bookmarkEnd w:id="137"/>
      <w:bookmarkEnd w:id="138"/>
      <w:bookmarkEnd w:id="139"/>
      <w:bookmarkEnd w:id="140"/>
      <w:bookmarkEnd w:id="141"/>
    </w:p>
    <w:tbl>
      <w:tblPr>
        <w:tblW w:w="9370" w:type="dxa"/>
        <w:tblLook w:val="04A0" w:firstRow="1" w:lastRow="0" w:firstColumn="1" w:lastColumn="0" w:noHBand="0" w:noVBand="1"/>
      </w:tblPr>
      <w:tblGrid>
        <w:gridCol w:w="2649"/>
        <w:gridCol w:w="1567"/>
        <w:gridCol w:w="1134"/>
        <w:gridCol w:w="1611"/>
        <w:gridCol w:w="1134"/>
        <w:gridCol w:w="1275"/>
      </w:tblGrid>
      <w:tr w:rsidR="00342665" w:rsidRPr="00080D4D" w:rsidTr="00342665">
        <w:trPr>
          <w:trHeight w:val="399"/>
        </w:trPr>
        <w:tc>
          <w:tcPr>
            <w:tcW w:w="264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 </w:t>
            </w:r>
          </w:p>
        </w:tc>
        <w:tc>
          <w:tcPr>
            <w:tcW w:w="2701" w:type="dxa"/>
            <w:gridSpan w:val="2"/>
            <w:tcBorders>
              <w:top w:val="single" w:sz="8" w:space="0" w:color="D3D3D3"/>
              <w:left w:val="nil"/>
              <w:bottom w:val="nil"/>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2021</w:t>
            </w:r>
          </w:p>
        </w:tc>
        <w:tc>
          <w:tcPr>
            <w:tcW w:w="2745" w:type="dxa"/>
            <w:gridSpan w:val="2"/>
            <w:tcBorders>
              <w:top w:val="single" w:sz="8" w:space="0" w:color="D3D3D3"/>
              <w:left w:val="nil"/>
              <w:bottom w:val="nil"/>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2022</w:t>
            </w:r>
          </w:p>
        </w:tc>
        <w:tc>
          <w:tcPr>
            <w:tcW w:w="127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 </w:t>
            </w:r>
          </w:p>
        </w:tc>
      </w:tr>
      <w:tr w:rsidR="00342665" w:rsidRPr="00080D4D" w:rsidTr="00342665">
        <w:trPr>
          <w:trHeight w:val="418"/>
        </w:trPr>
        <w:tc>
          <w:tcPr>
            <w:tcW w:w="2649" w:type="dxa"/>
            <w:vMerge/>
            <w:tcBorders>
              <w:top w:val="single" w:sz="8" w:space="0" w:color="D3D3D3"/>
              <w:left w:val="single" w:sz="8" w:space="0" w:color="D3D3D3"/>
              <w:bottom w:val="single" w:sz="8" w:space="0" w:color="D3D3D3"/>
              <w:right w:val="single" w:sz="8" w:space="0" w:color="D3D3D3"/>
            </w:tcBorders>
            <w:vAlign w:val="center"/>
            <w:hideMark/>
          </w:tcPr>
          <w:p w:rsidR="00342665" w:rsidRPr="00080D4D" w:rsidRDefault="00342665" w:rsidP="00342665">
            <w:pPr>
              <w:spacing w:after="0" w:line="240" w:lineRule="auto"/>
              <w:rPr>
                <w:rFonts w:eastAsia="Times New Roman" w:cs="Times New Roman"/>
                <w:b/>
                <w:bCs/>
                <w:color w:val="FFFFFF"/>
                <w:szCs w:val="24"/>
              </w:rPr>
            </w:pPr>
          </w:p>
        </w:tc>
        <w:tc>
          <w:tcPr>
            <w:tcW w:w="2701" w:type="dxa"/>
            <w:gridSpan w:val="2"/>
            <w:tcBorders>
              <w:top w:val="nil"/>
              <w:left w:val="nil"/>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Kasım</w:t>
            </w:r>
          </w:p>
        </w:tc>
        <w:tc>
          <w:tcPr>
            <w:tcW w:w="2745" w:type="dxa"/>
            <w:gridSpan w:val="2"/>
            <w:tcBorders>
              <w:top w:val="nil"/>
              <w:left w:val="nil"/>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Kasım</w:t>
            </w:r>
          </w:p>
        </w:tc>
        <w:tc>
          <w:tcPr>
            <w:tcW w:w="1275" w:type="dxa"/>
            <w:vMerge/>
            <w:tcBorders>
              <w:top w:val="single" w:sz="8" w:space="0" w:color="D3D3D3"/>
              <w:left w:val="single" w:sz="8" w:space="0" w:color="D3D3D3"/>
              <w:bottom w:val="single" w:sz="8" w:space="0" w:color="D3D3D3"/>
              <w:right w:val="single" w:sz="8" w:space="0" w:color="D3D3D3"/>
            </w:tcBorders>
            <w:vAlign w:val="center"/>
            <w:hideMark/>
          </w:tcPr>
          <w:p w:rsidR="00342665" w:rsidRPr="00080D4D" w:rsidRDefault="00342665" w:rsidP="00342665">
            <w:pPr>
              <w:spacing w:after="0" w:line="240" w:lineRule="auto"/>
              <w:rPr>
                <w:rFonts w:eastAsia="Times New Roman" w:cs="Times New Roman"/>
                <w:b/>
                <w:bCs/>
                <w:color w:val="FFFFFF"/>
                <w:szCs w:val="24"/>
              </w:rPr>
            </w:pPr>
          </w:p>
        </w:tc>
      </w:tr>
      <w:tr w:rsidR="00342665" w:rsidRPr="00080D4D" w:rsidTr="00342665">
        <w:trPr>
          <w:trHeight w:val="418"/>
        </w:trPr>
        <w:tc>
          <w:tcPr>
            <w:tcW w:w="2649" w:type="dxa"/>
            <w:tcBorders>
              <w:top w:val="nil"/>
              <w:left w:val="single" w:sz="8" w:space="0" w:color="D3D3D3"/>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Tüketici Türü</w:t>
            </w:r>
          </w:p>
        </w:tc>
        <w:tc>
          <w:tcPr>
            <w:tcW w:w="1567" w:type="dxa"/>
            <w:tcBorders>
              <w:top w:val="nil"/>
              <w:left w:val="nil"/>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Tüketici Sayısı</w:t>
            </w:r>
          </w:p>
        </w:tc>
        <w:tc>
          <w:tcPr>
            <w:tcW w:w="1134" w:type="dxa"/>
            <w:tcBorders>
              <w:top w:val="nil"/>
              <w:left w:val="nil"/>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proofErr w:type="gramStart"/>
            <w:r w:rsidRPr="00080D4D">
              <w:rPr>
                <w:rFonts w:eastAsia="Times New Roman" w:cs="Times New Roman"/>
                <w:b/>
                <w:bCs/>
                <w:color w:val="FFFFFF"/>
                <w:szCs w:val="24"/>
              </w:rPr>
              <w:t>Pay(</w:t>
            </w:r>
            <w:proofErr w:type="gramEnd"/>
            <w:r w:rsidRPr="00080D4D">
              <w:rPr>
                <w:rFonts w:eastAsia="Times New Roman" w:cs="Times New Roman"/>
                <w:b/>
                <w:bCs/>
                <w:color w:val="FFFFFF"/>
                <w:szCs w:val="24"/>
              </w:rPr>
              <w:t>%)</w:t>
            </w:r>
          </w:p>
        </w:tc>
        <w:tc>
          <w:tcPr>
            <w:tcW w:w="1611" w:type="dxa"/>
            <w:tcBorders>
              <w:top w:val="nil"/>
              <w:left w:val="nil"/>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Tüketici Sayısı</w:t>
            </w:r>
          </w:p>
        </w:tc>
        <w:tc>
          <w:tcPr>
            <w:tcW w:w="1134" w:type="dxa"/>
            <w:tcBorders>
              <w:top w:val="nil"/>
              <w:left w:val="nil"/>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proofErr w:type="gramStart"/>
            <w:r w:rsidRPr="00080D4D">
              <w:rPr>
                <w:rFonts w:eastAsia="Times New Roman" w:cs="Times New Roman"/>
                <w:b/>
                <w:bCs/>
                <w:color w:val="FFFFFF"/>
                <w:szCs w:val="24"/>
              </w:rPr>
              <w:t>Pay(</w:t>
            </w:r>
            <w:proofErr w:type="gramEnd"/>
            <w:r w:rsidRPr="00080D4D">
              <w:rPr>
                <w:rFonts w:eastAsia="Times New Roman" w:cs="Times New Roman"/>
                <w:b/>
                <w:bCs/>
                <w:color w:val="FFFFFF"/>
                <w:szCs w:val="24"/>
              </w:rPr>
              <w:t>%)</w:t>
            </w:r>
          </w:p>
        </w:tc>
        <w:tc>
          <w:tcPr>
            <w:tcW w:w="1275" w:type="dxa"/>
            <w:tcBorders>
              <w:top w:val="nil"/>
              <w:left w:val="nil"/>
              <w:bottom w:val="single" w:sz="8" w:space="0" w:color="D3D3D3"/>
              <w:right w:val="single" w:sz="8" w:space="0" w:color="D3D3D3"/>
            </w:tcBorders>
            <w:shd w:val="clear" w:color="000000" w:fill="FF0000"/>
            <w:vAlign w:val="center"/>
            <w:hideMark/>
          </w:tcPr>
          <w:p w:rsidR="00342665" w:rsidRPr="00080D4D" w:rsidRDefault="00342665" w:rsidP="00342665">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Değişim (%)</w:t>
            </w:r>
          </w:p>
        </w:tc>
      </w:tr>
      <w:tr w:rsidR="00342665" w:rsidRPr="00080D4D" w:rsidTr="00342665">
        <w:trPr>
          <w:trHeight w:val="509"/>
        </w:trPr>
        <w:tc>
          <w:tcPr>
            <w:tcW w:w="2649" w:type="dxa"/>
            <w:tcBorders>
              <w:top w:val="nil"/>
              <w:left w:val="single" w:sz="8" w:space="0" w:color="D3D3D3"/>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rPr>
                <w:rFonts w:eastAsia="Times New Roman" w:cs="Times New Roman"/>
                <w:color w:val="000000"/>
                <w:szCs w:val="24"/>
              </w:rPr>
            </w:pPr>
            <w:r w:rsidRPr="00080D4D">
              <w:rPr>
                <w:rFonts w:eastAsia="Times New Roman" w:cs="Times New Roman"/>
                <w:color w:val="000000"/>
                <w:szCs w:val="24"/>
              </w:rPr>
              <w:t>Mesken</w:t>
            </w:r>
          </w:p>
        </w:tc>
        <w:tc>
          <w:tcPr>
            <w:tcW w:w="1567"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38.788.928</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82,20%</w:t>
            </w:r>
          </w:p>
        </w:tc>
        <w:tc>
          <w:tcPr>
            <w:tcW w:w="1611"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40.364.837</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83,37%</w:t>
            </w:r>
          </w:p>
        </w:tc>
        <w:tc>
          <w:tcPr>
            <w:tcW w:w="1275"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4,06%</w:t>
            </w:r>
          </w:p>
        </w:tc>
      </w:tr>
      <w:tr w:rsidR="00342665" w:rsidRPr="00080D4D" w:rsidTr="00342665">
        <w:trPr>
          <w:trHeight w:val="509"/>
        </w:trPr>
        <w:tc>
          <w:tcPr>
            <w:tcW w:w="2649" w:type="dxa"/>
            <w:tcBorders>
              <w:top w:val="nil"/>
              <w:left w:val="single" w:sz="8" w:space="0" w:color="D3D3D3"/>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rPr>
                <w:rFonts w:eastAsia="Times New Roman" w:cs="Times New Roman"/>
                <w:color w:val="000000"/>
                <w:szCs w:val="24"/>
              </w:rPr>
            </w:pPr>
            <w:r w:rsidRPr="00080D4D">
              <w:rPr>
                <w:rFonts w:eastAsia="Times New Roman" w:cs="Times New Roman"/>
                <w:color w:val="000000"/>
                <w:szCs w:val="24"/>
              </w:rPr>
              <w:t xml:space="preserve">Kamu ve Özel Hiz. Sek. </w:t>
            </w:r>
            <w:proofErr w:type="gramStart"/>
            <w:r w:rsidRPr="00080D4D">
              <w:rPr>
                <w:rFonts w:eastAsia="Times New Roman" w:cs="Times New Roman"/>
                <w:color w:val="000000"/>
                <w:szCs w:val="24"/>
              </w:rPr>
              <w:t>ile</w:t>
            </w:r>
            <w:proofErr w:type="gramEnd"/>
            <w:r w:rsidRPr="00080D4D">
              <w:rPr>
                <w:rFonts w:eastAsia="Times New Roman" w:cs="Times New Roman"/>
                <w:color w:val="000000"/>
                <w:szCs w:val="24"/>
              </w:rPr>
              <w:t xml:space="preserve"> Diğer</w:t>
            </w:r>
          </w:p>
        </w:tc>
        <w:tc>
          <w:tcPr>
            <w:tcW w:w="1567"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7.267.306</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15,40%</w:t>
            </w:r>
          </w:p>
        </w:tc>
        <w:tc>
          <w:tcPr>
            <w:tcW w:w="1611"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6.958.050</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14,37%</w:t>
            </w:r>
          </w:p>
        </w:tc>
        <w:tc>
          <w:tcPr>
            <w:tcW w:w="1275"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-4,26%</w:t>
            </w:r>
          </w:p>
        </w:tc>
      </w:tr>
      <w:tr w:rsidR="00342665" w:rsidRPr="00080D4D" w:rsidTr="00342665">
        <w:trPr>
          <w:trHeight w:val="509"/>
        </w:trPr>
        <w:tc>
          <w:tcPr>
            <w:tcW w:w="2649" w:type="dxa"/>
            <w:tcBorders>
              <w:top w:val="nil"/>
              <w:left w:val="single" w:sz="8" w:space="0" w:color="D3D3D3"/>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rPr>
                <w:rFonts w:eastAsia="Times New Roman" w:cs="Times New Roman"/>
                <w:color w:val="000000"/>
                <w:szCs w:val="24"/>
              </w:rPr>
            </w:pPr>
            <w:r w:rsidRPr="00080D4D">
              <w:rPr>
                <w:rFonts w:eastAsia="Times New Roman" w:cs="Times New Roman"/>
                <w:color w:val="000000"/>
                <w:szCs w:val="24"/>
              </w:rPr>
              <w:t>Tarımsal Faaliyetler</w:t>
            </w:r>
          </w:p>
        </w:tc>
        <w:tc>
          <w:tcPr>
            <w:tcW w:w="1567"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709.322</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1,50%</w:t>
            </w:r>
          </w:p>
        </w:tc>
        <w:tc>
          <w:tcPr>
            <w:tcW w:w="1611"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734.015</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1,52%</w:t>
            </w:r>
          </w:p>
        </w:tc>
        <w:tc>
          <w:tcPr>
            <w:tcW w:w="1275"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3,48%</w:t>
            </w:r>
          </w:p>
        </w:tc>
      </w:tr>
      <w:tr w:rsidR="00342665" w:rsidRPr="00080D4D" w:rsidTr="00342665">
        <w:trPr>
          <w:trHeight w:val="509"/>
        </w:trPr>
        <w:tc>
          <w:tcPr>
            <w:tcW w:w="2649" w:type="dxa"/>
            <w:tcBorders>
              <w:top w:val="nil"/>
              <w:left w:val="single" w:sz="8" w:space="0" w:color="D3D3D3"/>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rPr>
                <w:rFonts w:eastAsia="Times New Roman" w:cs="Times New Roman"/>
                <w:color w:val="000000"/>
                <w:szCs w:val="24"/>
              </w:rPr>
            </w:pPr>
            <w:r w:rsidRPr="00080D4D">
              <w:rPr>
                <w:rFonts w:eastAsia="Times New Roman" w:cs="Times New Roman"/>
                <w:color w:val="000000"/>
                <w:szCs w:val="24"/>
              </w:rPr>
              <w:t>Aydınlatma</w:t>
            </w:r>
          </w:p>
        </w:tc>
        <w:tc>
          <w:tcPr>
            <w:tcW w:w="1567"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337.391</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0,71%</w:t>
            </w:r>
          </w:p>
        </w:tc>
        <w:tc>
          <w:tcPr>
            <w:tcW w:w="1611"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281.432</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0,58%</w:t>
            </w:r>
          </w:p>
        </w:tc>
        <w:tc>
          <w:tcPr>
            <w:tcW w:w="1275"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-16,59%</w:t>
            </w:r>
          </w:p>
        </w:tc>
      </w:tr>
      <w:tr w:rsidR="00342665" w:rsidRPr="00080D4D" w:rsidTr="00342665">
        <w:trPr>
          <w:trHeight w:val="509"/>
        </w:trPr>
        <w:tc>
          <w:tcPr>
            <w:tcW w:w="2649" w:type="dxa"/>
            <w:tcBorders>
              <w:top w:val="nil"/>
              <w:left w:val="single" w:sz="8" w:space="0" w:color="D3D3D3"/>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rPr>
                <w:rFonts w:eastAsia="Times New Roman" w:cs="Times New Roman"/>
                <w:color w:val="000000"/>
                <w:szCs w:val="24"/>
              </w:rPr>
            </w:pPr>
            <w:r w:rsidRPr="00080D4D">
              <w:rPr>
                <w:rFonts w:eastAsia="Times New Roman" w:cs="Times New Roman"/>
                <w:color w:val="000000"/>
                <w:szCs w:val="24"/>
              </w:rPr>
              <w:t>Sanayi</w:t>
            </w:r>
          </w:p>
        </w:tc>
        <w:tc>
          <w:tcPr>
            <w:tcW w:w="1567"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86.164</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0,18%</w:t>
            </w:r>
          </w:p>
        </w:tc>
        <w:tc>
          <w:tcPr>
            <w:tcW w:w="1611"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right"/>
              <w:rPr>
                <w:rFonts w:eastAsia="Times New Roman" w:cs="Times New Roman"/>
                <w:color w:val="000000"/>
                <w:szCs w:val="24"/>
              </w:rPr>
            </w:pPr>
            <w:r w:rsidRPr="00080D4D">
              <w:rPr>
                <w:rFonts w:eastAsia="Times New Roman" w:cs="Times New Roman"/>
                <w:color w:val="000000"/>
                <w:szCs w:val="24"/>
              </w:rPr>
              <w:t>77.124</w:t>
            </w:r>
          </w:p>
        </w:tc>
        <w:tc>
          <w:tcPr>
            <w:tcW w:w="1134"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0,16%</w:t>
            </w:r>
          </w:p>
        </w:tc>
        <w:tc>
          <w:tcPr>
            <w:tcW w:w="1275" w:type="dxa"/>
            <w:tcBorders>
              <w:top w:val="nil"/>
              <w:left w:val="nil"/>
              <w:bottom w:val="single" w:sz="8" w:space="0" w:color="D3D3D3"/>
              <w:right w:val="single" w:sz="8" w:space="0" w:color="D3D3D3"/>
            </w:tcBorders>
            <w:shd w:val="clear" w:color="auto" w:fill="auto"/>
            <w:vAlign w:val="center"/>
            <w:hideMark/>
          </w:tcPr>
          <w:p w:rsidR="00342665" w:rsidRPr="00080D4D" w:rsidRDefault="00342665" w:rsidP="00342665">
            <w:pPr>
              <w:spacing w:after="0" w:line="240" w:lineRule="auto"/>
              <w:jc w:val="center"/>
              <w:rPr>
                <w:rFonts w:eastAsia="Times New Roman" w:cs="Times New Roman"/>
                <w:color w:val="000000"/>
                <w:szCs w:val="24"/>
              </w:rPr>
            </w:pPr>
            <w:r w:rsidRPr="00080D4D">
              <w:rPr>
                <w:rFonts w:eastAsia="Times New Roman" w:cs="Times New Roman"/>
                <w:color w:val="000000"/>
                <w:szCs w:val="24"/>
              </w:rPr>
              <w:t>-10,49%</w:t>
            </w:r>
          </w:p>
        </w:tc>
      </w:tr>
      <w:tr w:rsidR="00342665" w:rsidRPr="00080D4D" w:rsidTr="00342665">
        <w:trPr>
          <w:trHeight w:val="509"/>
        </w:trPr>
        <w:tc>
          <w:tcPr>
            <w:tcW w:w="2649" w:type="dxa"/>
            <w:tcBorders>
              <w:top w:val="nil"/>
              <w:left w:val="single" w:sz="8" w:space="0" w:color="D3D3D3"/>
              <w:bottom w:val="single" w:sz="8" w:space="0" w:color="D3D3D3"/>
              <w:right w:val="single" w:sz="8" w:space="0" w:color="D3D3D3"/>
            </w:tcBorders>
            <w:shd w:val="clear" w:color="000000" w:fill="C0C0C0"/>
            <w:vAlign w:val="center"/>
            <w:hideMark/>
          </w:tcPr>
          <w:p w:rsidR="00342665" w:rsidRPr="00080D4D" w:rsidRDefault="00342665" w:rsidP="00342665">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Genel Toplam</w:t>
            </w:r>
          </w:p>
        </w:tc>
        <w:tc>
          <w:tcPr>
            <w:tcW w:w="1567" w:type="dxa"/>
            <w:tcBorders>
              <w:top w:val="nil"/>
              <w:left w:val="nil"/>
              <w:bottom w:val="single" w:sz="8" w:space="0" w:color="D3D3D3"/>
              <w:right w:val="single" w:sz="8" w:space="0" w:color="D3D3D3"/>
            </w:tcBorders>
            <w:shd w:val="clear" w:color="000000" w:fill="C0C0C0"/>
            <w:vAlign w:val="center"/>
            <w:hideMark/>
          </w:tcPr>
          <w:p w:rsidR="00342665" w:rsidRPr="00080D4D" w:rsidRDefault="00342665" w:rsidP="00342665">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47.189.111</w:t>
            </w:r>
          </w:p>
        </w:tc>
        <w:tc>
          <w:tcPr>
            <w:tcW w:w="1134" w:type="dxa"/>
            <w:tcBorders>
              <w:top w:val="nil"/>
              <w:left w:val="nil"/>
              <w:bottom w:val="single" w:sz="8" w:space="0" w:color="D3D3D3"/>
              <w:right w:val="single" w:sz="8" w:space="0" w:color="D3D3D3"/>
            </w:tcBorders>
            <w:shd w:val="clear" w:color="000000" w:fill="C0C0C0"/>
            <w:vAlign w:val="center"/>
            <w:hideMark/>
          </w:tcPr>
          <w:p w:rsidR="00342665" w:rsidRPr="00080D4D" w:rsidRDefault="00342665" w:rsidP="00342665">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100,00%</w:t>
            </w:r>
          </w:p>
        </w:tc>
        <w:tc>
          <w:tcPr>
            <w:tcW w:w="1611" w:type="dxa"/>
            <w:tcBorders>
              <w:top w:val="nil"/>
              <w:left w:val="nil"/>
              <w:bottom w:val="single" w:sz="8" w:space="0" w:color="D3D3D3"/>
              <w:right w:val="single" w:sz="8" w:space="0" w:color="D3D3D3"/>
            </w:tcBorders>
            <w:shd w:val="clear" w:color="000000" w:fill="C0C0C0"/>
            <w:vAlign w:val="center"/>
            <w:hideMark/>
          </w:tcPr>
          <w:p w:rsidR="00342665" w:rsidRPr="00080D4D" w:rsidRDefault="00342665" w:rsidP="00342665">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48.415.458</w:t>
            </w:r>
          </w:p>
        </w:tc>
        <w:tc>
          <w:tcPr>
            <w:tcW w:w="1134" w:type="dxa"/>
            <w:tcBorders>
              <w:top w:val="nil"/>
              <w:left w:val="nil"/>
              <w:bottom w:val="single" w:sz="8" w:space="0" w:color="D3D3D3"/>
              <w:right w:val="single" w:sz="8" w:space="0" w:color="D3D3D3"/>
            </w:tcBorders>
            <w:shd w:val="clear" w:color="000000" w:fill="C0C0C0"/>
            <w:vAlign w:val="center"/>
            <w:hideMark/>
          </w:tcPr>
          <w:p w:rsidR="00342665" w:rsidRPr="00080D4D" w:rsidRDefault="00342665" w:rsidP="00342665">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100,00%</w:t>
            </w:r>
          </w:p>
        </w:tc>
        <w:tc>
          <w:tcPr>
            <w:tcW w:w="1275" w:type="dxa"/>
            <w:tcBorders>
              <w:top w:val="nil"/>
              <w:left w:val="nil"/>
              <w:bottom w:val="single" w:sz="8" w:space="0" w:color="D3D3D3"/>
              <w:right w:val="single" w:sz="8" w:space="0" w:color="D3D3D3"/>
            </w:tcBorders>
            <w:shd w:val="clear" w:color="000000" w:fill="C0C0C0"/>
            <w:vAlign w:val="center"/>
            <w:hideMark/>
          </w:tcPr>
          <w:p w:rsidR="00342665" w:rsidRPr="00080D4D" w:rsidRDefault="00342665" w:rsidP="00342665">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2,60%</w:t>
            </w:r>
          </w:p>
        </w:tc>
      </w:tr>
    </w:tbl>
    <w:p w:rsidR="008B6B90" w:rsidRPr="00080D4D" w:rsidRDefault="008B6B90" w:rsidP="008B6B90"/>
    <w:p w:rsidR="008B6B90" w:rsidRPr="00080D4D" w:rsidRDefault="008B6B90" w:rsidP="008B6B90">
      <w:r w:rsidRPr="00080D4D">
        <w:br w:type="page"/>
      </w:r>
    </w:p>
    <w:p w:rsidR="008B6B90" w:rsidRPr="00080D4D" w:rsidRDefault="008B6B90" w:rsidP="008B6B90">
      <w:pPr>
        <w:keepNext/>
        <w:spacing w:line="240" w:lineRule="auto"/>
        <w:jc w:val="both"/>
        <w:outlineLvl w:val="7"/>
        <w:rPr>
          <w:rFonts w:cs="Times New Roman"/>
          <w:b/>
          <w:iCs/>
          <w:szCs w:val="24"/>
        </w:rPr>
      </w:pPr>
      <w:bookmarkStart w:id="142" w:name="_Toc70085119"/>
      <w:bookmarkStart w:id="143" w:name="_Toc78464451"/>
      <w:bookmarkStart w:id="144" w:name="_Toc80689615"/>
      <w:bookmarkStart w:id="145" w:name="_Toc99112794"/>
      <w:bookmarkStart w:id="146" w:name="_Toc117674015"/>
      <w:bookmarkStart w:id="147" w:name="_Toc125548494"/>
      <w:r w:rsidRPr="00080D4D">
        <w:rPr>
          <w:rFonts w:cs="Times New Roman"/>
          <w:b/>
          <w:iCs/>
          <w:szCs w:val="24"/>
        </w:rPr>
        <w:lastRenderedPageBreak/>
        <w:t xml:space="preserve">Tablo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Tablo \* ARABIC \s 1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 xml:space="preserve"> Tüketici Sayısının Dağıtım Bölgesi Bazında Dağılımının Dönemler Arası Karşılaştırılması (Adet-%)</w:t>
      </w:r>
      <w:bookmarkEnd w:id="142"/>
      <w:bookmarkEnd w:id="143"/>
      <w:bookmarkEnd w:id="144"/>
      <w:bookmarkEnd w:id="145"/>
      <w:bookmarkEnd w:id="146"/>
      <w:bookmarkEnd w:id="147"/>
    </w:p>
    <w:tbl>
      <w:tblPr>
        <w:tblW w:w="9913" w:type="dxa"/>
        <w:tblLook w:val="04A0" w:firstRow="1" w:lastRow="0" w:firstColumn="1" w:lastColumn="0" w:noHBand="0" w:noVBand="1"/>
      </w:tblPr>
      <w:tblGrid>
        <w:gridCol w:w="2400"/>
        <w:gridCol w:w="1792"/>
        <w:gridCol w:w="1185"/>
        <w:gridCol w:w="1843"/>
        <w:gridCol w:w="1134"/>
        <w:gridCol w:w="1559"/>
      </w:tblGrid>
      <w:tr w:rsidR="006578F7" w:rsidRPr="00080D4D" w:rsidTr="00CD37C6">
        <w:trPr>
          <w:trHeight w:val="409"/>
        </w:trPr>
        <w:tc>
          <w:tcPr>
            <w:tcW w:w="24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 </w:t>
            </w:r>
          </w:p>
        </w:tc>
        <w:tc>
          <w:tcPr>
            <w:tcW w:w="2977" w:type="dxa"/>
            <w:gridSpan w:val="2"/>
            <w:tcBorders>
              <w:top w:val="single" w:sz="8" w:space="0" w:color="D3D3D3"/>
              <w:left w:val="nil"/>
              <w:bottom w:val="nil"/>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2021</w:t>
            </w:r>
          </w:p>
        </w:tc>
        <w:tc>
          <w:tcPr>
            <w:tcW w:w="2977" w:type="dxa"/>
            <w:gridSpan w:val="2"/>
            <w:tcBorders>
              <w:top w:val="single" w:sz="8" w:space="0" w:color="D3D3D3"/>
              <w:left w:val="nil"/>
              <w:bottom w:val="nil"/>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2022</w:t>
            </w:r>
          </w:p>
        </w:tc>
        <w:tc>
          <w:tcPr>
            <w:tcW w:w="155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 </w:t>
            </w:r>
          </w:p>
        </w:tc>
      </w:tr>
      <w:tr w:rsidR="006578F7" w:rsidRPr="00080D4D" w:rsidTr="00CD37C6">
        <w:trPr>
          <w:trHeight w:val="355"/>
        </w:trPr>
        <w:tc>
          <w:tcPr>
            <w:tcW w:w="2400" w:type="dxa"/>
            <w:vMerge/>
            <w:tcBorders>
              <w:top w:val="single" w:sz="8" w:space="0" w:color="D3D3D3"/>
              <w:left w:val="single" w:sz="8" w:space="0" w:color="D3D3D3"/>
              <w:bottom w:val="single" w:sz="8" w:space="0" w:color="D3D3D3"/>
              <w:right w:val="single" w:sz="8" w:space="0" w:color="D3D3D3"/>
            </w:tcBorders>
            <w:vAlign w:val="center"/>
            <w:hideMark/>
          </w:tcPr>
          <w:p w:rsidR="006578F7" w:rsidRPr="00080D4D" w:rsidRDefault="006578F7" w:rsidP="006578F7">
            <w:pPr>
              <w:spacing w:after="0" w:line="240" w:lineRule="auto"/>
              <w:rPr>
                <w:rFonts w:eastAsia="Times New Roman" w:cs="Times New Roman"/>
                <w:b/>
                <w:bCs/>
                <w:color w:val="FFFFFF"/>
                <w:szCs w:val="24"/>
              </w:rPr>
            </w:pPr>
          </w:p>
        </w:tc>
        <w:tc>
          <w:tcPr>
            <w:tcW w:w="2977" w:type="dxa"/>
            <w:gridSpan w:val="2"/>
            <w:tcBorders>
              <w:top w:val="nil"/>
              <w:left w:val="nil"/>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Kasım</w:t>
            </w:r>
          </w:p>
        </w:tc>
        <w:tc>
          <w:tcPr>
            <w:tcW w:w="2977" w:type="dxa"/>
            <w:gridSpan w:val="2"/>
            <w:tcBorders>
              <w:top w:val="nil"/>
              <w:left w:val="nil"/>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Kasım</w:t>
            </w:r>
          </w:p>
        </w:tc>
        <w:tc>
          <w:tcPr>
            <w:tcW w:w="1559" w:type="dxa"/>
            <w:vMerge/>
            <w:tcBorders>
              <w:top w:val="single" w:sz="8" w:space="0" w:color="D3D3D3"/>
              <w:left w:val="single" w:sz="8" w:space="0" w:color="D3D3D3"/>
              <w:bottom w:val="single" w:sz="8" w:space="0" w:color="D3D3D3"/>
              <w:right w:val="single" w:sz="8" w:space="0" w:color="D3D3D3"/>
            </w:tcBorders>
            <w:vAlign w:val="center"/>
            <w:hideMark/>
          </w:tcPr>
          <w:p w:rsidR="006578F7" w:rsidRPr="00080D4D" w:rsidRDefault="006578F7" w:rsidP="006578F7">
            <w:pPr>
              <w:spacing w:after="0" w:line="240" w:lineRule="auto"/>
              <w:rPr>
                <w:rFonts w:eastAsia="Times New Roman" w:cs="Times New Roman"/>
                <w:b/>
                <w:bCs/>
                <w:color w:val="FFFFFF"/>
                <w:szCs w:val="24"/>
              </w:rPr>
            </w:pPr>
          </w:p>
        </w:tc>
      </w:tr>
      <w:tr w:rsidR="006578F7" w:rsidRPr="00080D4D" w:rsidTr="00CD37C6">
        <w:trPr>
          <w:trHeight w:val="783"/>
        </w:trPr>
        <w:tc>
          <w:tcPr>
            <w:tcW w:w="2400" w:type="dxa"/>
            <w:tcBorders>
              <w:top w:val="nil"/>
              <w:left w:val="single" w:sz="8" w:space="0" w:color="D3D3D3"/>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Dağıtım Şirketi Ünvanı</w:t>
            </w:r>
          </w:p>
        </w:tc>
        <w:tc>
          <w:tcPr>
            <w:tcW w:w="1792" w:type="dxa"/>
            <w:tcBorders>
              <w:top w:val="nil"/>
              <w:left w:val="nil"/>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Tüketici Sayısı</w:t>
            </w:r>
          </w:p>
        </w:tc>
        <w:tc>
          <w:tcPr>
            <w:tcW w:w="1185" w:type="dxa"/>
            <w:tcBorders>
              <w:top w:val="nil"/>
              <w:left w:val="nil"/>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proofErr w:type="gramStart"/>
            <w:r w:rsidRPr="00080D4D">
              <w:rPr>
                <w:rFonts w:eastAsia="Times New Roman" w:cs="Times New Roman"/>
                <w:b/>
                <w:bCs/>
                <w:color w:val="FFFFFF"/>
                <w:szCs w:val="24"/>
              </w:rPr>
              <w:t>Pay(</w:t>
            </w:r>
            <w:proofErr w:type="gramEnd"/>
            <w:r w:rsidRPr="00080D4D">
              <w:rPr>
                <w:rFonts w:eastAsia="Times New Roman" w:cs="Times New Roman"/>
                <w:b/>
                <w:bCs/>
                <w:color w:val="FFFFFF"/>
                <w:szCs w:val="24"/>
              </w:rPr>
              <w:t>%)</w:t>
            </w:r>
          </w:p>
        </w:tc>
        <w:tc>
          <w:tcPr>
            <w:tcW w:w="1843" w:type="dxa"/>
            <w:tcBorders>
              <w:top w:val="nil"/>
              <w:left w:val="nil"/>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Tüketici Sayısı</w:t>
            </w:r>
          </w:p>
        </w:tc>
        <w:tc>
          <w:tcPr>
            <w:tcW w:w="1134" w:type="dxa"/>
            <w:tcBorders>
              <w:top w:val="nil"/>
              <w:left w:val="nil"/>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proofErr w:type="gramStart"/>
            <w:r w:rsidRPr="00080D4D">
              <w:rPr>
                <w:rFonts w:eastAsia="Times New Roman" w:cs="Times New Roman"/>
                <w:b/>
                <w:bCs/>
                <w:color w:val="FFFFFF"/>
                <w:szCs w:val="24"/>
              </w:rPr>
              <w:t>Pay(</w:t>
            </w:r>
            <w:proofErr w:type="gramEnd"/>
            <w:r w:rsidRPr="00080D4D">
              <w:rPr>
                <w:rFonts w:eastAsia="Times New Roman" w:cs="Times New Roman"/>
                <w:b/>
                <w:bCs/>
                <w:color w:val="FFFFFF"/>
                <w:szCs w:val="24"/>
              </w:rPr>
              <w:t>%)</w:t>
            </w:r>
          </w:p>
        </w:tc>
        <w:tc>
          <w:tcPr>
            <w:tcW w:w="1559" w:type="dxa"/>
            <w:tcBorders>
              <w:top w:val="nil"/>
              <w:left w:val="nil"/>
              <w:bottom w:val="single" w:sz="8" w:space="0" w:color="D3D3D3"/>
              <w:right w:val="single" w:sz="8" w:space="0" w:color="D3D3D3"/>
            </w:tcBorders>
            <w:shd w:val="clear" w:color="000000" w:fill="FF0000"/>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Değişim (%)</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BOĞAZİÇİ</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5.299.803</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11,23%</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5.381.470</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11,12%</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1,54%</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BAŞKENT</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4.442.327</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9,41%</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4.516.921</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9,33%</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1,68%</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TOROSLAR</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4.191.705</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8,88%</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4.292.757</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8,87%</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2,41%</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GDZ</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3.635.719</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7,70%</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3.733.833</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7,71%</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2,70%</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ULUDAĞ</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3.453.287</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7,32%</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3.544.943</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7,32%</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2,65%</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İSTANBUL AND. Y.</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3.029.684</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6,42%</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3.086.632</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6,38%</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1,88%</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AKDENİZ</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2.311.529</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4,90%</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2.372.720</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4,90%</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2,65%</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YEŞİLIRMAK</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2.271.309</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4,81%</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2.345.390</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4,84%</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3,26%</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MERAM</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2.276.155</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4,82%</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2.338.081</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4,83%</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2,72%</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ADM</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2.121.870</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4,50%</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2.204.115</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4,55%</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3,88%</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DİCLE</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2.047.559</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4,34%</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2.128.844</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4,40%</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3,97%</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SAKARYA</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2.016.879</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4,27%</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2.083.950</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4,30%</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3,33%</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OSMANGAZİ</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1.927.249</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4,08%</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1.973.824</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4,08%</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2,42%</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ÇORUH</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1.463.847</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3,10%</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1.507.161</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3,11%</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2,96%</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TRAKYA</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1.203.702</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2,55%</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1.245.077</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2,57%</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3,44%</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ARAS</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1.091.042</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2,31%</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1.126.454</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2,33%</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3,25%</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FIRAT</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1.053.790</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2,23%</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1.092.733</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2,26%</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3,70%</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ÇAMLIBEL</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1.035.049</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2,19%</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1.057.725</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2,18%</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2,19%</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KAYSERİ VE CİVARI</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785.256</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1,66%</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816.329</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1,69%</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3,96%</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VANGÖLÜ</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770.960</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1,63%</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799.147</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1,65%</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3,66%</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22"/>
              </w:rPr>
            </w:pPr>
            <w:r w:rsidRPr="00080D4D">
              <w:rPr>
                <w:rFonts w:eastAsia="Times New Roman" w:cs="Times New Roman"/>
                <w:color w:val="000000"/>
                <w:sz w:val="22"/>
              </w:rPr>
              <w:t>AKEDAŞ</w:t>
            </w:r>
          </w:p>
        </w:tc>
        <w:tc>
          <w:tcPr>
            <w:tcW w:w="1792"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760.390</w:t>
            </w:r>
          </w:p>
        </w:tc>
        <w:tc>
          <w:tcPr>
            <w:tcW w:w="1185"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1,61%</w:t>
            </w:r>
          </w:p>
        </w:tc>
        <w:tc>
          <w:tcPr>
            <w:tcW w:w="1843"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767.352</w:t>
            </w:r>
          </w:p>
        </w:tc>
        <w:tc>
          <w:tcPr>
            <w:tcW w:w="1134"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1,58%</w:t>
            </w:r>
          </w:p>
        </w:tc>
        <w:tc>
          <w:tcPr>
            <w:tcW w:w="1559" w:type="dxa"/>
            <w:tcBorders>
              <w:top w:val="nil"/>
              <w:left w:val="nil"/>
              <w:bottom w:val="single" w:sz="8" w:space="0" w:color="D3D3D3"/>
              <w:right w:val="single" w:sz="8" w:space="0" w:color="D3D3D3"/>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000000"/>
                <w:szCs w:val="24"/>
              </w:rPr>
            </w:pPr>
            <w:r w:rsidRPr="00080D4D">
              <w:rPr>
                <w:rFonts w:eastAsia="Times New Roman" w:cs="Times New Roman"/>
                <w:color w:val="000000"/>
                <w:szCs w:val="24"/>
              </w:rPr>
              <w:t>0,92%</w:t>
            </w:r>
          </w:p>
        </w:tc>
      </w:tr>
      <w:tr w:rsidR="006578F7" w:rsidRPr="00080D4D" w:rsidTr="00CD37C6">
        <w:trPr>
          <w:trHeight w:val="427"/>
        </w:trPr>
        <w:tc>
          <w:tcPr>
            <w:tcW w:w="2400" w:type="dxa"/>
            <w:tcBorders>
              <w:top w:val="nil"/>
              <w:left w:val="single" w:sz="8" w:space="0" w:color="D3D3D3"/>
              <w:bottom w:val="single" w:sz="8" w:space="0" w:color="D3D3D3"/>
              <w:right w:val="single" w:sz="8" w:space="0" w:color="D3D3D3"/>
            </w:tcBorders>
            <w:shd w:val="clear" w:color="000000" w:fill="C0C0C0"/>
            <w:vAlign w:val="center"/>
            <w:hideMark/>
          </w:tcPr>
          <w:p w:rsidR="006578F7" w:rsidRPr="00080D4D" w:rsidRDefault="006578F7" w:rsidP="006578F7">
            <w:pPr>
              <w:spacing w:after="0" w:line="240" w:lineRule="auto"/>
              <w:rPr>
                <w:rFonts w:eastAsia="Times New Roman" w:cs="Times New Roman"/>
                <w:b/>
                <w:bCs/>
                <w:color w:val="000000"/>
                <w:szCs w:val="24"/>
              </w:rPr>
            </w:pPr>
            <w:r w:rsidRPr="00080D4D">
              <w:rPr>
                <w:rFonts w:eastAsia="Times New Roman" w:cs="Times New Roman"/>
                <w:b/>
                <w:bCs/>
                <w:color w:val="000000"/>
                <w:szCs w:val="24"/>
              </w:rPr>
              <w:t>Genel Toplam</w:t>
            </w:r>
          </w:p>
        </w:tc>
        <w:tc>
          <w:tcPr>
            <w:tcW w:w="1792" w:type="dxa"/>
            <w:tcBorders>
              <w:top w:val="nil"/>
              <w:left w:val="nil"/>
              <w:bottom w:val="single" w:sz="8" w:space="0" w:color="D3D3D3"/>
              <w:right w:val="single" w:sz="8" w:space="0" w:color="D3D3D3"/>
            </w:tcBorders>
            <w:shd w:val="clear" w:color="000000" w:fill="C0C0C0"/>
            <w:vAlign w:val="center"/>
            <w:hideMark/>
          </w:tcPr>
          <w:p w:rsidR="006578F7" w:rsidRPr="00080D4D" w:rsidRDefault="006578F7" w:rsidP="006578F7">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47.189.111,00</w:t>
            </w:r>
          </w:p>
        </w:tc>
        <w:tc>
          <w:tcPr>
            <w:tcW w:w="1185" w:type="dxa"/>
            <w:tcBorders>
              <w:top w:val="nil"/>
              <w:left w:val="nil"/>
              <w:bottom w:val="single" w:sz="8" w:space="0" w:color="D3D3D3"/>
              <w:right w:val="single" w:sz="8" w:space="0" w:color="D3D3D3"/>
            </w:tcBorders>
            <w:shd w:val="clear" w:color="000000" w:fill="C0C0C0"/>
            <w:vAlign w:val="center"/>
            <w:hideMark/>
          </w:tcPr>
          <w:p w:rsidR="006578F7" w:rsidRPr="00080D4D" w:rsidRDefault="006578F7" w:rsidP="006578F7">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100,00%</w:t>
            </w:r>
          </w:p>
        </w:tc>
        <w:tc>
          <w:tcPr>
            <w:tcW w:w="1843" w:type="dxa"/>
            <w:tcBorders>
              <w:top w:val="nil"/>
              <w:left w:val="nil"/>
              <w:bottom w:val="single" w:sz="8" w:space="0" w:color="D3D3D3"/>
              <w:right w:val="single" w:sz="8" w:space="0" w:color="D3D3D3"/>
            </w:tcBorders>
            <w:shd w:val="clear" w:color="000000" w:fill="C0C0C0"/>
            <w:vAlign w:val="center"/>
            <w:hideMark/>
          </w:tcPr>
          <w:p w:rsidR="006578F7" w:rsidRPr="00080D4D" w:rsidRDefault="006578F7" w:rsidP="006578F7">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48.415.458,00</w:t>
            </w:r>
          </w:p>
        </w:tc>
        <w:tc>
          <w:tcPr>
            <w:tcW w:w="1134" w:type="dxa"/>
            <w:tcBorders>
              <w:top w:val="nil"/>
              <w:left w:val="nil"/>
              <w:bottom w:val="single" w:sz="8" w:space="0" w:color="D3D3D3"/>
              <w:right w:val="single" w:sz="8" w:space="0" w:color="D3D3D3"/>
            </w:tcBorders>
            <w:shd w:val="clear" w:color="000000" w:fill="C0C0C0"/>
            <w:vAlign w:val="center"/>
            <w:hideMark/>
          </w:tcPr>
          <w:p w:rsidR="006578F7" w:rsidRPr="00080D4D" w:rsidRDefault="006578F7" w:rsidP="006578F7">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100,00%</w:t>
            </w:r>
          </w:p>
        </w:tc>
        <w:tc>
          <w:tcPr>
            <w:tcW w:w="1559" w:type="dxa"/>
            <w:tcBorders>
              <w:top w:val="nil"/>
              <w:left w:val="nil"/>
              <w:bottom w:val="single" w:sz="8" w:space="0" w:color="D3D3D3"/>
              <w:right w:val="single" w:sz="8" w:space="0" w:color="D3D3D3"/>
            </w:tcBorders>
            <w:shd w:val="clear" w:color="000000" w:fill="C0C0C0"/>
            <w:vAlign w:val="center"/>
            <w:hideMark/>
          </w:tcPr>
          <w:p w:rsidR="006578F7" w:rsidRPr="00080D4D" w:rsidRDefault="006578F7" w:rsidP="006578F7">
            <w:pPr>
              <w:spacing w:after="0" w:line="240" w:lineRule="auto"/>
              <w:jc w:val="center"/>
              <w:rPr>
                <w:rFonts w:eastAsia="Times New Roman" w:cs="Times New Roman"/>
                <w:b/>
                <w:bCs/>
                <w:color w:val="000000"/>
                <w:szCs w:val="24"/>
              </w:rPr>
            </w:pPr>
            <w:r w:rsidRPr="00080D4D">
              <w:rPr>
                <w:rFonts w:eastAsia="Times New Roman" w:cs="Times New Roman"/>
                <w:b/>
                <w:bCs/>
                <w:color w:val="000000"/>
                <w:szCs w:val="24"/>
              </w:rPr>
              <w:t>2,60%</w:t>
            </w:r>
          </w:p>
        </w:tc>
      </w:tr>
    </w:tbl>
    <w:p w:rsidR="008B6B90" w:rsidRPr="00080D4D" w:rsidRDefault="008B6B90" w:rsidP="008B6B90"/>
    <w:p w:rsidR="008B6B90" w:rsidRPr="00080D4D" w:rsidRDefault="008B6B90" w:rsidP="008B6B90">
      <w:r w:rsidRPr="00080D4D">
        <w:br w:type="page"/>
      </w:r>
    </w:p>
    <w:p w:rsidR="006578F7" w:rsidRPr="00080D4D" w:rsidRDefault="008B6B90" w:rsidP="008B6B90">
      <w:pPr>
        <w:keepNext/>
        <w:spacing w:line="240" w:lineRule="auto"/>
        <w:jc w:val="both"/>
        <w:outlineLvl w:val="7"/>
        <w:rPr>
          <w:rFonts w:cs="Times New Roman"/>
          <w:b/>
          <w:iCs/>
          <w:szCs w:val="24"/>
        </w:rPr>
      </w:pPr>
      <w:bookmarkStart w:id="148" w:name="_Toc70085120"/>
      <w:bookmarkStart w:id="149" w:name="_Toc78464452"/>
      <w:bookmarkStart w:id="150" w:name="_Toc80689616"/>
      <w:bookmarkStart w:id="151" w:name="_Toc99112795"/>
      <w:bookmarkStart w:id="152" w:name="_Toc117674016"/>
      <w:bookmarkStart w:id="153" w:name="_Toc125548495"/>
      <w:r w:rsidRPr="00080D4D">
        <w:rPr>
          <w:rFonts w:cs="Times New Roman"/>
          <w:b/>
          <w:iCs/>
          <w:szCs w:val="24"/>
        </w:rPr>
        <w:lastRenderedPageBreak/>
        <w:t xml:space="preserve">Tablo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Tablo \* ARABIC \s 1 </w:instrText>
      </w:r>
      <w:r w:rsidRPr="00080D4D">
        <w:rPr>
          <w:rFonts w:cs="Times New Roman"/>
          <w:b/>
          <w:iCs/>
          <w:szCs w:val="24"/>
        </w:rPr>
        <w:fldChar w:fldCharType="separate"/>
      </w:r>
      <w:r w:rsidRPr="00080D4D">
        <w:rPr>
          <w:rFonts w:cs="Times New Roman"/>
          <w:b/>
          <w:iCs/>
          <w:noProof/>
          <w:szCs w:val="24"/>
        </w:rPr>
        <w:t>5</w:t>
      </w:r>
      <w:r w:rsidRPr="00080D4D">
        <w:rPr>
          <w:rFonts w:cs="Times New Roman"/>
          <w:b/>
          <w:iCs/>
          <w:noProof/>
          <w:szCs w:val="24"/>
        </w:rPr>
        <w:fldChar w:fldCharType="end"/>
      </w:r>
      <w:r w:rsidRPr="00080D4D">
        <w:rPr>
          <w:rFonts w:cs="Times New Roman"/>
          <w:b/>
          <w:iCs/>
          <w:szCs w:val="24"/>
        </w:rPr>
        <w:t xml:space="preserve"> Tüketici Sayısının İl ve Tüketici Türü Bazında Dağılımının Dönemler Arası Karşılaştırılması (Adet-%)</w:t>
      </w:r>
      <w:bookmarkEnd w:id="148"/>
      <w:bookmarkEnd w:id="149"/>
      <w:bookmarkEnd w:id="150"/>
      <w:bookmarkEnd w:id="151"/>
      <w:bookmarkEnd w:id="152"/>
      <w:bookmarkEnd w:id="153"/>
      <w:r w:rsidRPr="00080D4D">
        <w:rPr>
          <w:rFonts w:cs="Times New Roman"/>
          <w:b/>
          <w:iCs/>
          <w:szCs w:val="24"/>
        </w:rPr>
        <w:t xml:space="preserve">     </w:t>
      </w:r>
    </w:p>
    <w:tbl>
      <w:tblPr>
        <w:tblW w:w="10100" w:type="dxa"/>
        <w:tblLook w:val="04A0" w:firstRow="1" w:lastRow="0" w:firstColumn="1" w:lastColumn="0" w:noHBand="0" w:noVBand="1"/>
      </w:tblPr>
      <w:tblGrid>
        <w:gridCol w:w="2106"/>
        <w:gridCol w:w="1909"/>
        <w:gridCol w:w="1513"/>
        <w:gridCol w:w="966"/>
        <w:gridCol w:w="1382"/>
        <w:gridCol w:w="966"/>
        <w:gridCol w:w="1258"/>
      </w:tblGrid>
      <w:tr w:rsidR="006578F7" w:rsidRPr="00080D4D" w:rsidTr="006578F7">
        <w:trPr>
          <w:trHeight w:val="57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6578F7" w:rsidRPr="00080D4D" w:rsidRDefault="008B6B90" w:rsidP="006578F7">
            <w:pPr>
              <w:spacing w:after="0" w:line="240" w:lineRule="auto"/>
              <w:jc w:val="center"/>
              <w:rPr>
                <w:rFonts w:ascii="Tahoma" w:eastAsia="Times New Roman" w:hAnsi="Tahoma" w:cs="Tahoma"/>
                <w:b/>
                <w:bCs/>
                <w:color w:val="FFFFFF"/>
                <w:sz w:val="20"/>
                <w:szCs w:val="20"/>
              </w:rPr>
            </w:pPr>
            <w:r w:rsidRPr="00080D4D">
              <w:rPr>
                <w:rFonts w:cs="Times New Roman"/>
                <w:b/>
                <w:iCs/>
                <w:szCs w:val="24"/>
              </w:rPr>
              <w:t xml:space="preserve">  </w:t>
            </w:r>
            <w:r w:rsidR="006578F7" w:rsidRPr="00080D4D">
              <w:rPr>
                <w:rFonts w:ascii="Tahoma" w:eastAsia="Times New Roman" w:hAnsi="Tahoma" w:cs="Tahoma"/>
                <w:b/>
                <w:bCs/>
                <w:color w:val="FFFFFF"/>
                <w:sz w:val="20"/>
                <w:szCs w:val="20"/>
              </w:rPr>
              <w:t> </w:t>
            </w:r>
          </w:p>
        </w:tc>
        <w:tc>
          <w:tcPr>
            <w:tcW w:w="1909" w:type="dxa"/>
            <w:tcBorders>
              <w:top w:val="single" w:sz="4" w:space="0" w:color="D3D3D3"/>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ascii="Tahoma" w:eastAsia="Times New Roman" w:hAnsi="Tahoma" w:cs="Tahoma"/>
                <w:b/>
                <w:bCs/>
                <w:color w:val="FFFFFF"/>
                <w:sz w:val="20"/>
                <w:szCs w:val="20"/>
              </w:rPr>
            </w:pPr>
            <w:r w:rsidRPr="00080D4D">
              <w:rPr>
                <w:rFonts w:ascii="Tahoma" w:eastAsia="Times New Roman" w:hAnsi="Tahoma" w:cs="Tahoma"/>
                <w:b/>
                <w:bCs/>
                <w:color w:val="FFFFFF"/>
                <w:sz w:val="20"/>
                <w:szCs w:val="20"/>
              </w:rPr>
              <w:t> </w:t>
            </w:r>
          </w:p>
        </w:tc>
        <w:tc>
          <w:tcPr>
            <w:tcW w:w="1513" w:type="dxa"/>
            <w:tcBorders>
              <w:top w:val="single" w:sz="4" w:space="0" w:color="D3D3D3"/>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r w:rsidRPr="00080D4D">
              <w:rPr>
                <w:rFonts w:eastAsia="Times New Roman" w:cs="Times New Roman"/>
                <w:b/>
                <w:bCs/>
                <w:color w:val="FFFFFF"/>
                <w:sz w:val="20"/>
                <w:szCs w:val="20"/>
              </w:rPr>
              <w:t>2021</w:t>
            </w:r>
            <w:r w:rsidRPr="00080D4D">
              <w:rPr>
                <w:rFonts w:eastAsia="Times New Roman" w:cs="Times New Roman"/>
                <w:b/>
                <w:bCs/>
                <w:color w:val="FFFFFF"/>
                <w:sz w:val="20"/>
                <w:szCs w:val="20"/>
              </w:rPr>
              <w:br/>
              <w:t>Kasım</w:t>
            </w:r>
          </w:p>
        </w:tc>
        <w:tc>
          <w:tcPr>
            <w:tcW w:w="966" w:type="dxa"/>
            <w:tcBorders>
              <w:top w:val="single" w:sz="4" w:space="0" w:color="D3D3D3"/>
              <w:left w:val="nil"/>
              <w:bottom w:val="single" w:sz="4" w:space="0" w:color="D3D3D3"/>
              <w:right w:val="single" w:sz="4" w:space="0" w:color="D3D3D3"/>
            </w:tcBorders>
            <w:shd w:val="clear" w:color="000000" w:fill="FF0000"/>
            <w:hideMark/>
          </w:tcPr>
          <w:p w:rsidR="006578F7" w:rsidRPr="00080D4D" w:rsidRDefault="006578F7" w:rsidP="006578F7">
            <w:pPr>
              <w:spacing w:after="0" w:line="240" w:lineRule="auto"/>
              <w:rPr>
                <w:rFonts w:ascii="Calibri" w:eastAsia="Times New Roman" w:hAnsi="Calibri" w:cs="Calibri"/>
                <w:sz w:val="22"/>
              </w:rPr>
            </w:pPr>
            <w:r w:rsidRPr="00080D4D">
              <w:rPr>
                <w:rFonts w:ascii="Calibri" w:eastAsia="Times New Roman" w:hAnsi="Calibri" w:cs="Calibri"/>
                <w:sz w:val="22"/>
              </w:rPr>
              <w:t> </w:t>
            </w:r>
          </w:p>
        </w:tc>
        <w:tc>
          <w:tcPr>
            <w:tcW w:w="1382" w:type="dxa"/>
            <w:tcBorders>
              <w:top w:val="single" w:sz="4" w:space="0" w:color="D3D3D3"/>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r w:rsidRPr="00080D4D">
              <w:rPr>
                <w:rFonts w:eastAsia="Times New Roman" w:cs="Times New Roman"/>
                <w:b/>
                <w:bCs/>
                <w:color w:val="FFFFFF"/>
                <w:sz w:val="20"/>
                <w:szCs w:val="20"/>
              </w:rPr>
              <w:t>2022</w:t>
            </w:r>
            <w:r w:rsidRPr="00080D4D">
              <w:rPr>
                <w:rFonts w:eastAsia="Times New Roman" w:cs="Times New Roman"/>
                <w:b/>
                <w:bCs/>
                <w:color w:val="FFFFFF"/>
                <w:sz w:val="20"/>
                <w:szCs w:val="20"/>
              </w:rPr>
              <w:br/>
              <w:t>Kasım</w:t>
            </w:r>
          </w:p>
        </w:tc>
        <w:tc>
          <w:tcPr>
            <w:tcW w:w="966" w:type="dxa"/>
            <w:tcBorders>
              <w:top w:val="single" w:sz="4" w:space="0" w:color="D3D3D3"/>
              <w:left w:val="nil"/>
              <w:bottom w:val="single" w:sz="4" w:space="0" w:color="D3D3D3"/>
              <w:right w:val="single" w:sz="4" w:space="0" w:color="D3D3D3"/>
            </w:tcBorders>
            <w:shd w:val="clear" w:color="000000" w:fill="FF0000"/>
            <w:hideMark/>
          </w:tcPr>
          <w:p w:rsidR="006578F7" w:rsidRPr="00080D4D" w:rsidRDefault="006578F7" w:rsidP="006578F7">
            <w:pPr>
              <w:spacing w:after="0" w:line="240" w:lineRule="auto"/>
              <w:rPr>
                <w:rFonts w:ascii="Calibri" w:eastAsia="Times New Roman" w:hAnsi="Calibri" w:cs="Calibri"/>
                <w:sz w:val="22"/>
              </w:rPr>
            </w:pPr>
            <w:r w:rsidRPr="00080D4D">
              <w:rPr>
                <w:rFonts w:ascii="Calibri" w:eastAsia="Times New Roman" w:hAnsi="Calibri" w:cs="Calibri"/>
                <w:sz w:val="22"/>
              </w:rPr>
              <w:t> </w:t>
            </w:r>
          </w:p>
        </w:tc>
        <w:tc>
          <w:tcPr>
            <w:tcW w:w="1258" w:type="dxa"/>
            <w:tcBorders>
              <w:top w:val="single" w:sz="4" w:space="0" w:color="D3D3D3"/>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ascii="Tahoma" w:eastAsia="Times New Roman" w:hAnsi="Tahoma" w:cs="Tahoma"/>
                <w:b/>
                <w:bCs/>
                <w:color w:val="FFFFFF"/>
                <w:sz w:val="20"/>
                <w:szCs w:val="20"/>
              </w:rPr>
            </w:pPr>
            <w:r w:rsidRPr="00080D4D">
              <w:rPr>
                <w:rFonts w:ascii="Tahoma" w:eastAsia="Times New Roman" w:hAnsi="Tahoma" w:cs="Tahoma"/>
                <w:b/>
                <w:bCs/>
                <w:color w:val="FFFFFF"/>
                <w:sz w:val="20"/>
                <w:szCs w:val="20"/>
              </w:rPr>
              <w:t> </w:t>
            </w:r>
          </w:p>
        </w:tc>
      </w:tr>
      <w:tr w:rsidR="006578F7" w:rsidRPr="00080D4D" w:rsidTr="006578F7">
        <w:trPr>
          <w:trHeight w:val="54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r w:rsidRPr="00080D4D">
              <w:rPr>
                <w:rFonts w:eastAsia="Times New Roman" w:cs="Times New Roman"/>
                <w:b/>
                <w:bCs/>
                <w:color w:val="FFFFFF"/>
                <w:sz w:val="20"/>
                <w:szCs w:val="20"/>
              </w:rPr>
              <w:t>İl Adı</w:t>
            </w:r>
          </w:p>
        </w:tc>
        <w:tc>
          <w:tcPr>
            <w:tcW w:w="1909" w:type="dxa"/>
            <w:tcBorders>
              <w:top w:val="nil"/>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r w:rsidRPr="00080D4D">
              <w:rPr>
                <w:rFonts w:eastAsia="Times New Roman" w:cs="Times New Roman"/>
                <w:b/>
                <w:bCs/>
                <w:color w:val="FFFFFF"/>
                <w:sz w:val="20"/>
                <w:szCs w:val="20"/>
              </w:rPr>
              <w:t>Tüketici Türü</w:t>
            </w:r>
          </w:p>
        </w:tc>
        <w:tc>
          <w:tcPr>
            <w:tcW w:w="1513" w:type="dxa"/>
            <w:tcBorders>
              <w:top w:val="nil"/>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r w:rsidRPr="00080D4D">
              <w:rPr>
                <w:rFonts w:eastAsia="Times New Roman" w:cs="Times New Roman"/>
                <w:b/>
                <w:bCs/>
                <w:color w:val="FFFFFF"/>
                <w:sz w:val="20"/>
                <w:szCs w:val="20"/>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proofErr w:type="gramStart"/>
            <w:r w:rsidRPr="00080D4D">
              <w:rPr>
                <w:rFonts w:eastAsia="Times New Roman" w:cs="Times New Roman"/>
                <w:b/>
                <w:bCs/>
                <w:color w:val="FFFFFF"/>
                <w:sz w:val="20"/>
                <w:szCs w:val="20"/>
              </w:rPr>
              <w:t>Pay(</w:t>
            </w:r>
            <w:proofErr w:type="gramEnd"/>
            <w:r w:rsidRPr="00080D4D">
              <w:rPr>
                <w:rFonts w:eastAsia="Times New Roman" w:cs="Times New Roman"/>
                <w:b/>
                <w:bCs/>
                <w:color w:val="FFFFFF"/>
                <w:sz w:val="20"/>
                <w:szCs w:val="20"/>
              </w:rPr>
              <w:t>%)</w:t>
            </w:r>
          </w:p>
        </w:tc>
        <w:tc>
          <w:tcPr>
            <w:tcW w:w="1382" w:type="dxa"/>
            <w:tcBorders>
              <w:top w:val="nil"/>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r w:rsidRPr="00080D4D">
              <w:rPr>
                <w:rFonts w:eastAsia="Times New Roman" w:cs="Times New Roman"/>
                <w:b/>
                <w:bCs/>
                <w:color w:val="FFFFFF"/>
                <w:sz w:val="20"/>
                <w:szCs w:val="20"/>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proofErr w:type="gramStart"/>
            <w:r w:rsidRPr="00080D4D">
              <w:rPr>
                <w:rFonts w:eastAsia="Times New Roman" w:cs="Times New Roman"/>
                <w:b/>
                <w:bCs/>
                <w:color w:val="FFFFFF"/>
                <w:sz w:val="20"/>
                <w:szCs w:val="20"/>
              </w:rPr>
              <w:t>Pay(</w:t>
            </w:r>
            <w:proofErr w:type="gramEnd"/>
            <w:r w:rsidRPr="00080D4D">
              <w:rPr>
                <w:rFonts w:eastAsia="Times New Roman" w:cs="Times New Roman"/>
                <w:b/>
                <w:bCs/>
                <w:color w:val="FFFFFF"/>
                <w:sz w:val="20"/>
                <w:szCs w:val="20"/>
              </w:rPr>
              <w:t>%)</w:t>
            </w:r>
          </w:p>
        </w:tc>
        <w:tc>
          <w:tcPr>
            <w:tcW w:w="1258" w:type="dxa"/>
            <w:tcBorders>
              <w:top w:val="nil"/>
              <w:left w:val="nil"/>
              <w:bottom w:val="single" w:sz="4" w:space="0" w:color="D3D3D3"/>
              <w:right w:val="single" w:sz="4" w:space="0" w:color="D3D3D3"/>
            </w:tcBorders>
            <w:shd w:val="clear" w:color="6E9ECA" w:fill="FF0000"/>
            <w:vAlign w:val="center"/>
            <w:hideMark/>
          </w:tcPr>
          <w:p w:rsidR="006578F7" w:rsidRPr="00080D4D" w:rsidRDefault="006578F7" w:rsidP="006578F7">
            <w:pPr>
              <w:spacing w:after="0" w:line="240" w:lineRule="auto"/>
              <w:jc w:val="center"/>
              <w:rPr>
                <w:rFonts w:eastAsia="Times New Roman" w:cs="Times New Roman"/>
                <w:b/>
                <w:bCs/>
                <w:color w:val="FFFFFF"/>
                <w:sz w:val="20"/>
                <w:szCs w:val="20"/>
              </w:rPr>
            </w:pPr>
            <w:r w:rsidRPr="00080D4D">
              <w:rPr>
                <w:rFonts w:eastAsia="Times New Roman" w:cs="Times New Roman"/>
                <w:b/>
                <w:bCs/>
                <w:color w:val="FFFFFF"/>
                <w:sz w:val="20"/>
                <w:szCs w:val="20"/>
              </w:rPr>
              <w:t>Değişim (%)</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İSTANBUL</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21.309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18.317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-14,04%</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1.297.572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1.300.016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6.991.417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14,82%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7.130.430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14,73%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16.968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17.090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2.221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8.329.487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17,65%</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8.468.102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17,49%</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1,66%</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ANKARA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15.189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12.972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-14,60%</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382.856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382.633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2.689.542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5,70%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2.744.750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5,67%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-25,06%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10.751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11.010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3.102.828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6,58%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3.154.730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6,52%</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İZMİR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14.588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14.096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-3,37%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446.865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461.444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2.211.807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2.274.974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4,70%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55.331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55.203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2.732.174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5,79%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2.809.266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5,80%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ANTALYA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13.303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11.521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-13,40%</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321.051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323.536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1.405.653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1.451.831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76.423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79.613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4,17%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1.819.404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3,86%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1.869.506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3,86%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BURSA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8.702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7.129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-18,08%</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354.055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281.255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-20,56%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1.393.460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1.517.359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3,13%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8,89%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6.868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5.991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-12,77%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12.401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12.930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1.775.486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1.824.664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3,77%</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KONYA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11.280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7.963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-29,41%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222.795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218.812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1.003.156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1.045.705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6.235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4.385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-29,67%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28.204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31.142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10,42%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1.271.670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1.308.007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2,86%</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ADANA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6.392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5.820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-8,95%</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176.271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151.688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-13,95%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954.801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1.000.765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4,81%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2.327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1.792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-22,99%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10.103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10.409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1.149.894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2,44%</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1.170.474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2,42%</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1,79%</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MERSİN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8.336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7.113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-14,67%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151.300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130.571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-13,70%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877.237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926.091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5,57%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-18,22%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50.664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51.556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1.089.255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2,31%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1.116.736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2,31%</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BALIKESİR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7.197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5.613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-22,01%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168.286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162.240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829.888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862.340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3,91%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-41,49%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13.452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14.329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6,52%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1.021.749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1.046.234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KOCAELİ</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5.680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4.687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-17,48%</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128.056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124.272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874.094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909.710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4,07%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2.111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3.011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1.012.713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2,15%</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1.043.730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3,06%</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SAMSUN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11.563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8.784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-24,03%</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127.115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127.401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732.517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766.748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2.042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-30,31%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32.615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33.204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905.852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1,92%</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937.560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1,94%</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MANİSA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6.490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6.660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139.726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141.518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706.927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725.052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1.257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49.140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50.080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903.545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924.567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1,91%</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2,33%</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lastRenderedPageBreak/>
              <w:t>GAZİANTEP</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5.547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4.764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-14,12%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145.383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126.868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-12,74%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645.571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691.205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7,07%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2.053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-27,66%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13.473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14.058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4,34%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812.812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1,72%</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838.948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HATAY</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-15,46%</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106.970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99.543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-6,94%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684.766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709.916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3,67%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1.598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1.534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-4,01%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15.665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15.807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813.979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1,72%</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831.010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1,72%</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2,09%</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KAYSERİ</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8.233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8.696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5,62%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106.301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109.831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3,32%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658.721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685.712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4,10%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-11,70%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4.565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4.886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7,03%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780.392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1,65%</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811.396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3,97%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AYDIN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5.388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5.138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-4,64%</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95.396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98.733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648.607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672.075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24.371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25.207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774.500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1,64%</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801.901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MUĞLA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5.748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5.307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-7,67%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116.046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122.170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5,28%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548.216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579.825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5,77%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32.025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32.946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702.834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741.037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5,44%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ŞANLIURFA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5.941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6.226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4,80%</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101.129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100.506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558.738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588.046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5,25%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140,91%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28.555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29.053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694.649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724.520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4,30%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TEKİRDAĞ</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10,09%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129.580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125.115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556.907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577.039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3,61%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1.369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1.006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-26,52%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8,91%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692.050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707.763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DENİZLİ</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5.124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-9,48%</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92.285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93.640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531.742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546.770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4,17%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13.129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13.779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4,95%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644.536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661.177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1,37%</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2,58%</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ESKİŞEHİR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-22,91%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99.254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100.807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529.311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543.172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9.376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7,49%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640.744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656.187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2,41%</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TRABZON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-35,74%</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91.803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85.209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-7,18%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516.348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540.367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1.069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9,64%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615.169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630.691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DİYARBAKIR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4.428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4.676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5,60%</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87.752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86.291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499.689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518.618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38,98%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5.247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5.675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8,16%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597.370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615.613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1,27%</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SAKARYA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4.352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-27,07%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81.625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81.848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503.132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526.138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4,57%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-14,83%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3.520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3.945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12,07%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594.018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616.288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1,27%</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ORDU</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7.076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5.006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-29,25%</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76.683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71.265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-7,07%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492.634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518.067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5,16%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394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-49,49%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11,99%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577.590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1,22%</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595.199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KAHRAMANMARAŞ</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1.435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180,91%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96.629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58.874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-39,07%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401.626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442.850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10,26%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1.620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1.119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-30,93%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16.701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17.467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4,59%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518.011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524.341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AFYONKARAHİSAR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2.568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-30,93%</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75.129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76.367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378.203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390.927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3,36%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12.782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13.004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470.765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483.797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MALATYA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5.202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4.066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-21,84%</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84.604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69.766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-17,54%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351.965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380.756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8,18%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10,69%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22.762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23.308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464.795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478.186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0,99%</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2,88%</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ÇANAKKALE</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3.443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-21,61%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87.106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73.273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-15,88%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326.727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351.633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455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8.236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8.624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4,71%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425.981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436.684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2,51%</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KÜTAHYA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-40,08%</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65.645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66.263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346.520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354.824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684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721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5,41%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3.027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5,88%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419.102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426.946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VAN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4.872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4.964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65.026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55.163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-15,17%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338.866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360.073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6,26%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26,58%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409.930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421.477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0,87%</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SİVAS</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4.790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-21,59%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54.009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50.214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-7,03%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346.343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359.781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3,88%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-4,81%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2.932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408.386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417.038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ZONGULDAK</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4.934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3.432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-30,44%</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59.491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58.571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340.644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349.186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-4,45%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1.097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6,61%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406.480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412.651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0,85%</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ERZURUM</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3.778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3.573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-5,43%</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54.200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54.222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339.709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352.719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3,83%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-8,40%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15,21%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398.161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0,84%</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411.032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0,85%</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3,23%</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ELAZIĞ</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-28,80%</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76.789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59.922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-21,97%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285.104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319.952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12,22%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48,35%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16.353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17.041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382.459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400.055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ÇORUM</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4.152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2.894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-30,30%</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47.113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47.925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321.723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332.438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3,33%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4.697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6,34%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377.891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388.440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2,79%</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TOKAT</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3.043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-24,11%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45.426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45.059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-0,81%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305.566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314.383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-5,34%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357.186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364.696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0,75%</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GİRESUN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4.057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2.543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-37,32%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44.557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42.405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-4,83%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299.850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315.616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5,26%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349.212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0,74%</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361.331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0,75%</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MARDİN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6,48%</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54.848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53.113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-3,16%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244.314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259.088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6,05%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12.236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12.377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314.298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327.653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KASTAMONU</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3.905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-28,07%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40.870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38.396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-6,05%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255.398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264.506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-8,67%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1.242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303.252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0,64%</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308.365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0,64%</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1,69%</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ISPARTA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-23,18%</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43.073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42.645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242.303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249.718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398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-5,46%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10.326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10.712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298.841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0,63%</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305.561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EDİRNE</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1.769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10,18%</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52.778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46.082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-12,69%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219.842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241.208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9,72%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-52,82%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3.224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3.537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9,71%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277.897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292.910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5,40%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YOZGAT</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3.057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2.241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-26,69%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38.329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37.057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-3,32%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229.223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237.783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3.439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3.551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274.341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280.924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RİZE</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3.287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-33,62%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42.271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38.389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-9,18%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219.944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230.944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5,00%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265.796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271.805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2,26%</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OSMANİYE</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1.837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-15,42%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38.040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29.303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-22,97%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210.749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226.259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7,36%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-9,18%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981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252.149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0,53%</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258.586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UŞAK</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2.093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-26,85%</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43.401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44.154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196.167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202.269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3,11%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-7,41%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6.803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7.093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249.341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0,53%</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255.859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2,61%</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AKSARAY</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2.302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1.635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-28,97%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36.988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36.336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0,08%</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194.966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202.349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-4,38%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7.890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8.345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5,77%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242.420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248.927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0,51%</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2,68%</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ADIYAMAN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2.913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2.097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-28,01%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41.274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27.694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-32,90%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192.099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207.048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7,78%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16,75%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5.942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242.379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243.011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KIRKLARELİ</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1.328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10,17%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44.126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35.015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-20,65%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186.797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206.404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10,50%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-26,95%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1.251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10,41%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233.755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244.404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4,56%</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NİĞDE</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-31,47%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28.558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27.745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192.063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198.332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-6,07%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9.473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9.904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4,55%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232.379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237.618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0,49%</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YALOVA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1.035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-11,01%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32.586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33.476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193.410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199.736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7,75%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230.071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237.361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0,49%</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3,17%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AMASYA</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3.157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2.521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-20,15%</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34.583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33.650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184.017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192.617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4.841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5.202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7,46%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226.963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234.338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3,25%</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DÜZCE</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2.215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-27,22%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30.052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29.154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181.586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192.720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6,13%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514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10,54%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214.807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224.505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4,51%</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BATMAN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1.773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31.801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31.029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168.099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176.799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5,18%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-9,84%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2.492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2.515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204.348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0,43%</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212.357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0,44%</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3,92%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NEVŞEHİR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2.014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1.444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-28,30%</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32.775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32.962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162.316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167.835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6.762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6.890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204.357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0,43%</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209.611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BOLU</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2.985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-38,93%</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25.576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24.255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-5,16%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164.445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170.639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2.092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2.461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17,64%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195.341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199.427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2,09%</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BURDUR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1.855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-24,31%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30.629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30.105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148.395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153.528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446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420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-5,83%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11.959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12.196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193.284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197.653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0,41%</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2,26%</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AĞRI</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2.885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2.014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-30,19%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26.070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25.972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160.744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166.162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3,37%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43,69%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189.905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194.402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0,40%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2,37%</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SİNOP</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3.099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2.030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-34,49%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24.517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23.819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-2,85%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153.999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162.546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5,55%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-6,87%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1.187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7,23%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183.013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189.853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0,39%</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KIRIKKALE</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-20,52%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18.578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18.692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0,61%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150.350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155.679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-8,21%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172.790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177.970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0,37%</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KARABÜK</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1.464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-37,14%</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21.404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20.932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148.101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151.158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-7,35%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1.908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174.014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0,37%</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175.764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1,01%</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ERZİNCAN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-26,79%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25.166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26.087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3,66%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139.631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146.358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4,82%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-7,41%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659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677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167.744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174.818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4,22%</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KARAMAN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1.360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-36,91%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25.413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25.091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133.900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138.381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3,35%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-0,51%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4.039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4.181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164.907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0,35%</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168.705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0,35%</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2,30%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KIRŞEHİR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1.713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1.116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-34,85%</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23.486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22.673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132.814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138.905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4,59%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-11,59%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5,75%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160.422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0,34%</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165.213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0,34%</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2,99%</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BİLECİK</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793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-34,19%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21.810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22.062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121.810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125.665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3,16%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-2,05%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1.941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147.297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151.035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2,54%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MUŞ</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2.271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22.536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18.634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-17,31%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118.288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127.144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7,49%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298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-34,56%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731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798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9,17%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144.124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149.083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BİNGÖL</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-32,52%</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17.651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18.258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123.206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128.600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0,27%</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4,38%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-21,64%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811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6,66%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143.847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149.208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3,73%</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BARTIN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1.930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-37,31%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21.007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20.698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-1,47%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119.881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123.117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-8,80%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144.276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146.493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ŞIRNAK</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1.603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19.418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19.664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1,27%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115.423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121.564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5,32%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24,39%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930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976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4,95%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137.402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143.909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0,30%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4,74%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ÇANKIRI</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1.901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1.275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-32,93%</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13.241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13.115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-0,95%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121.827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124.796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0,26%</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2,44%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-5,08%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1.600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3,13%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138.687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0,29%</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140.948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0,29%</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1,63%</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BİTLİS</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2.151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1,81%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26.570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0,06%</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18.372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-30,85%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101.004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116.880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15,72%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-4,87%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1.729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6,71%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131.680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139.502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0,29%</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5,94%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KARS</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1.050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-34,21%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22.021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20.028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-9,05%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108.492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115.638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6,59%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-6,45%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6,86%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132.377</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136.990</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3,48%</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ARTVİN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2.241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1.456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-35,03%</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19.296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18.922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-1,94%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109.279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116.953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0,24%</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7,02%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-6,35%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376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131.312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137.825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4,96%</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GÜMÜŞHANE</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1.580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1.005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-36,39%</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10.761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10.678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-0,77%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88.466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0,19%</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92.187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-9,09%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6,68%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102.358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0,22%</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105.509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0,22%</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3,08%</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SİİRT</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1.009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1.042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3,27%</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14.540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13.848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-4,76%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83.699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89.648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0,19%</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7,11%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3,17%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4,42%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99.492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0,21%</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104.792</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0,22%</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5,33%</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HAKKARİ</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1.460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1.525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4,45%</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13.533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13.037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-3,67%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69.969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0,15%</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74.245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6,11%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-5,62%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175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194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10,86%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85.226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89.085</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4,53%</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IĞDIR</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978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753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-23,01%</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15.641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15.459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-1,16%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68.283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0,14%</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71.665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0,15%</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4,95%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7,41%</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4,88%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85.038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88.021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0,18%</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3,51%</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KİLİS</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822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640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-22,14%</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16.412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12.933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0,03%</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-21,20%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53.074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59.982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13,02%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-16,28%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3.222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3.376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4,78%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73.616</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0,16%</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77.003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0,16%</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4,60%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TUNCELİ</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1.122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1.026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-8,56%</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7.949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8.091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1,79%</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52.852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55.375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4,77%</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-6,90%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708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4,24%</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62.689</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0,13%</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65.284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4,14%</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ARDAHAN</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938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661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-29,53%</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7.763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7.324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-5,66%</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53.219</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55.360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0,11%</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4,02%</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21</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-4,55%</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61.944</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0,13%</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63.368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0,13%</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2,30%</w:t>
            </w:r>
          </w:p>
        </w:tc>
      </w:tr>
      <w:tr w:rsidR="006578F7" w:rsidRPr="00080D4D" w:rsidTr="006578F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BAYBURT</w:t>
            </w: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Aydınlatma</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810</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508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-37,28%</w:t>
            </w:r>
          </w:p>
        </w:tc>
      </w:tr>
      <w:tr w:rsidR="006578F7" w:rsidRPr="00080D4D" w:rsidTr="006578F7">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 xml:space="preserve">Kamu ve Özel Hiz. Sek. </w:t>
            </w:r>
            <w:proofErr w:type="gramStart"/>
            <w:r w:rsidRPr="00080D4D">
              <w:rPr>
                <w:rFonts w:eastAsia="Times New Roman" w:cs="Times New Roman"/>
                <w:color w:val="000000"/>
                <w:sz w:val="20"/>
                <w:szCs w:val="20"/>
              </w:rPr>
              <w:t>ile</w:t>
            </w:r>
            <w:proofErr w:type="gramEnd"/>
            <w:r w:rsidRPr="00080D4D">
              <w:rPr>
                <w:rFonts w:eastAsia="Times New Roman" w:cs="Times New Roman"/>
                <w:color w:val="000000"/>
                <w:sz w:val="20"/>
                <w:szCs w:val="20"/>
              </w:rPr>
              <w:t xml:space="preserve"> Diğer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8.086</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7.865</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0,02%</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Mesken</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46.757</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49.204</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5,23%</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Sanayi</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18</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27,78%</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auto" w:fill="auto"/>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Tarımsal Faaliyetler</w:t>
            </w:r>
          </w:p>
        </w:tc>
        <w:tc>
          <w:tcPr>
            <w:tcW w:w="1513"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202</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382"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223</w:t>
            </w:r>
          </w:p>
        </w:tc>
        <w:tc>
          <w:tcPr>
            <w:tcW w:w="966"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0,00%</w:t>
            </w:r>
          </w:p>
        </w:tc>
        <w:tc>
          <w:tcPr>
            <w:tcW w:w="1258" w:type="dxa"/>
            <w:tcBorders>
              <w:top w:val="nil"/>
              <w:left w:val="nil"/>
              <w:bottom w:val="single" w:sz="4" w:space="0" w:color="D3D3D3"/>
              <w:right w:val="single" w:sz="4" w:space="0" w:color="D3D3D3"/>
            </w:tcBorders>
            <w:shd w:val="clear" w:color="auto" w:fill="auto"/>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10,40%</w:t>
            </w:r>
          </w:p>
        </w:tc>
      </w:tr>
      <w:tr w:rsidR="006578F7" w:rsidRPr="00080D4D" w:rsidTr="006578F7">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6578F7" w:rsidRPr="00080D4D" w:rsidRDefault="006578F7" w:rsidP="006578F7">
            <w:pPr>
              <w:spacing w:after="0" w:line="240" w:lineRule="auto"/>
              <w:rPr>
                <w:rFonts w:eastAsia="Times New Roman" w:cs="Times New Roman"/>
                <w:color w:val="000000"/>
                <w:sz w:val="20"/>
                <w:szCs w:val="20"/>
              </w:rPr>
            </w:pP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rPr>
                <w:rFonts w:eastAsia="Times New Roman" w:cs="Times New Roman"/>
                <w:color w:val="000000"/>
                <w:sz w:val="20"/>
                <w:szCs w:val="20"/>
              </w:rPr>
            </w:pPr>
            <w:r w:rsidRPr="00080D4D">
              <w:rPr>
                <w:rFonts w:eastAsia="Times New Roman" w:cs="Times New Roman"/>
                <w:color w:val="000000"/>
                <w:sz w:val="20"/>
                <w:szCs w:val="20"/>
              </w:rPr>
              <w:t>İl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55.873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0,12%</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color w:val="000000"/>
                <w:sz w:val="20"/>
                <w:szCs w:val="20"/>
              </w:rPr>
            </w:pPr>
            <w:r w:rsidRPr="00080D4D">
              <w:rPr>
                <w:rFonts w:eastAsia="Times New Roman" w:cs="Times New Roman"/>
                <w:color w:val="000000"/>
                <w:sz w:val="20"/>
                <w:szCs w:val="20"/>
              </w:rPr>
              <w:t>57.823</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0,12%</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color w:val="000000"/>
                <w:sz w:val="20"/>
                <w:szCs w:val="20"/>
              </w:rPr>
            </w:pPr>
            <w:r w:rsidRPr="00080D4D">
              <w:rPr>
                <w:rFonts w:eastAsia="Times New Roman" w:cs="Times New Roman"/>
                <w:color w:val="000000"/>
                <w:sz w:val="20"/>
                <w:szCs w:val="20"/>
              </w:rPr>
              <w:t>3,49%</w:t>
            </w:r>
          </w:p>
        </w:tc>
      </w:tr>
      <w:tr w:rsidR="006578F7" w:rsidRPr="00080D4D" w:rsidTr="006578F7">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6578F7" w:rsidRPr="00080D4D" w:rsidRDefault="006578F7" w:rsidP="006578F7">
            <w:pPr>
              <w:spacing w:after="0" w:line="240" w:lineRule="auto"/>
              <w:jc w:val="right"/>
              <w:rPr>
                <w:rFonts w:eastAsia="Times New Roman" w:cs="Times New Roman"/>
                <w:b/>
                <w:bCs/>
                <w:color w:val="000000"/>
                <w:sz w:val="20"/>
                <w:szCs w:val="20"/>
              </w:rPr>
            </w:pPr>
            <w:r w:rsidRPr="00080D4D">
              <w:rPr>
                <w:rFonts w:eastAsia="Times New Roman" w:cs="Times New Roman"/>
                <w:b/>
                <w:bCs/>
                <w:color w:val="000000"/>
                <w:sz w:val="20"/>
                <w:szCs w:val="20"/>
              </w:rPr>
              <w:t> </w:t>
            </w:r>
          </w:p>
        </w:tc>
        <w:tc>
          <w:tcPr>
            <w:tcW w:w="1909" w:type="dxa"/>
            <w:tcBorders>
              <w:top w:val="nil"/>
              <w:left w:val="nil"/>
              <w:bottom w:val="single" w:sz="4" w:space="0" w:color="D3D3D3"/>
              <w:right w:val="single" w:sz="4" w:space="0" w:color="D3D3D3"/>
            </w:tcBorders>
            <w:shd w:val="clear" w:color="C0C0C0" w:fill="C0C0C0"/>
            <w:hideMark/>
          </w:tcPr>
          <w:p w:rsidR="006578F7" w:rsidRPr="00080D4D" w:rsidRDefault="006578F7" w:rsidP="006578F7">
            <w:pPr>
              <w:spacing w:after="0" w:line="240" w:lineRule="auto"/>
              <w:jc w:val="right"/>
              <w:rPr>
                <w:rFonts w:eastAsia="Times New Roman" w:cs="Times New Roman"/>
                <w:b/>
                <w:bCs/>
                <w:color w:val="000000"/>
                <w:sz w:val="20"/>
                <w:szCs w:val="20"/>
              </w:rPr>
            </w:pPr>
            <w:r w:rsidRPr="00080D4D">
              <w:rPr>
                <w:rFonts w:eastAsia="Times New Roman" w:cs="Times New Roman"/>
                <w:b/>
                <w:bCs/>
                <w:color w:val="000000"/>
                <w:sz w:val="20"/>
                <w:szCs w:val="20"/>
              </w:rPr>
              <w:t>Genel Toplam</w:t>
            </w:r>
          </w:p>
        </w:tc>
        <w:tc>
          <w:tcPr>
            <w:tcW w:w="1513"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b/>
                <w:bCs/>
                <w:color w:val="000000"/>
                <w:sz w:val="20"/>
                <w:szCs w:val="20"/>
              </w:rPr>
            </w:pPr>
            <w:r w:rsidRPr="00080D4D">
              <w:rPr>
                <w:rFonts w:eastAsia="Times New Roman" w:cs="Times New Roman"/>
                <w:b/>
                <w:bCs/>
                <w:color w:val="000000"/>
                <w:sz w:val="20"/>
                <w:szCs w:val="20"/>
              </w:rPr>
              <w:t>47.189.111</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b/>
                <w:bCs/>
                <w:color w:val="000000"/>
                <w:sz w:val="20"/>
                <w:szCs w:val="20"/>
              </w:rPr>
            </w:pPr>
            <w:r w:rsidRPr="00080D4D">
              <w:rPr>
                <w:rFonts w:eastAsia="Times New Roman" w:cs="Times New Roman"/>
                <w:b/>
                <w:bCs/>
                <w:color w:val="000000"/>
                <w:sz w:val="20"/>
                <w:szCs w:val="20"/>
              </w:rPr>
              <w:t>100,00%</w:t>
            </w:r>
          </w:p>
        </w:tc>
        <w:tc>
          <w:tcPr>
            <w:tcW w:w="1382"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right"/>
              <w:rPr>
                <w:rFonts w:eastAsia="Times New Roman" w:cs="Times New Roman"/>
                <w:b/>
                <w:bCs/>
                <w:color w:val="000000"/>
                <w:sz w:val="20"/>
                <w:szCs w:val="20"/>
              </w:rPr>
            </w:pPr>
            <w:r w:rsidRPr="00080D4D">
              <w:rPr>
                <w:rFonts w:eastAsia="Times New Roman" w:cs="Times New Roman"/>
                <w:b/>
                <w:bCs/>
                <w:color w:val="000000"/>
                <w:sz w:val="20"/>
                <w:szCs w:val="20"/>
              </w:rPr>
              <w:t>48.415.458</w:t>
            </w:r>
          </w:p>
        </w:tc>
        <w:tc>
          <w:tcPr>
            <w:tcW w:w="966"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b/>
                <w:bCs/>
                <w:color w:val="000000"/>
                <w:sz w:val="20"/>
                <w:szCs w:val="20"/>
              </w:rPr>
            </w:pPr>
            <w:r w:rsidRPr="00080D4D">
              <w:rPr>
                <w:rFonts w:eastAsia="Times New Roman" w:cs="Times New Roman"/>
                <w:b/>
                <w:bCs/>
                <w:color w:val="000000"/>
                <w:sz w:val="20"/>
                <w:szCs w:val="20"/>
              </w:rPr>
              <w:t>100,00%</w:t>
            </w:r>
          </w:p>
        </w:tc>
        <w:tc>
          <w:tcPr>
            <w:tcW w:w="1258" w:type="dxa"/>
            <w:tcBorders>
              <w:top w:val="nil"/>
              <w:left w:val="nil"/>
              <w:bottom w:val="single" w:sz="4" w:space="0" w:color="D3D3D3"/>
              <w:right w:val="single" w:sz="4" w:space="0" w:color="D3D3D3"/>
            </w:tcBorders>
            <w:shd w:val="clear" w:color="C0C0C0" w:fill="C0C0C0"/>
            <w:hideMark/>
          </w:tcPr>
          <w:p w:rsidR="006578F7" w:rsidRPr="00080D4D" w:rsidRDefault="006578F7" w:rsidP="00CD37C6">
            <w:pPr>
              <w:spacing w:after="0" w:line="240" w:lineRule="auto"/>
              <w:jc w:val="center"/>
              <w:rPr>
                <w:rFonts w:eastAsia="Times New Roman" w:cs="Times New Roman"/>
                <w:b/>
                <w:bCs/>
                <w:color w:val="000000"/>
                <w:sz w:val="20"/>
                <w:szCs w:val="20"/>
              </w:rPr>
            </w:pPr>
            <w:r w:rsidRPr="00080D4D">
              <w:rPr>
                <w:rFonts w:eastAsia="Times New Roman" w:cs="Times New Roman"/>
                <w:b/>
                <w:bCs/>
                <w:color w:val="000000"/>
                <w:sz w:val="20"/>
                <w:szCs w:val="20"/>
              </w:rPr>
              <w:t>2,60%</w:t>
            </w:r>
          </w:p>
        </w:tc>
      </w:tr>
    </w:tbl>
    <w:p w:rsidR="008B6B90" w:rsidRPr="00080D4D" w:rsidRDefault="008B6B90" w:rsidP="008B6B90">
      <w:pPr>
        <w:keepNext/>
        <w:spacing w:line="240" w:lineRule="auto"/>
        <w:jc w:val="both"/>
        <w:outlineLvl w:val="7"/>
        <w:rPr>
          <w:rFonts w:cs="Times New Roman"/>
          <w:b/>
          <w:iCs/>
          <w:szCs w:val="24"/>
        </w:rPr>
      </w:pPr>
      <w:r w:rsidRPr="00080D4D">
        <w:rPr>
          <w:rFonts w:cs="Times New Roman"/>
          <w:b/>
          <w:iCs/>
          <w:szCs w:val="24"/>
        </w:rPr>
        <w:t xml:space="preserve">       </w:t>
      </w:r>
    </w:p>
    <w:p w:rsidR="006578F7" w:rsidRPr="00080D4D" w:rsidRDefault="006578F7" w:rsidP="008B6B90">
      <w:pPr>
        <w:keepNext/>
        <w:spacing w:line="240" w:lineRule="auto"/>
        <w:jc w:val="both"/>
        <w:outlineLvl w:val="7"/>
        <w:rPr>
          <w:rFonts w:cs="Times New Roman"/>
          <w:b/>
          <w:iCs/>
          <w:szCs w:val="24"/>
        </w:rPr>
      </w:pPr>
    </w:p>
    <w:p w:rsidR="008B6B90" w:rsidRPr="00080D4D" w:rsidRDefault="008B6B90" w:rsidP="008B6B90">
      <w:pPr>
        <w:keepNext/>
        <w:spacing w:before="240" w:line="240" w:lineRule="auto"/>
        <w:jc w:val="both"/>
        <w:outlineLvl w:val="7"/>
        <w:rPr>
          <w:rFonts w:cs="Times New Roman"/>
          <w:b/>
          <w:iCs/>
          <w:szCs w:val="24"/>
        </w:rPr>
      </w:pPr>
      <w:bookmarkStart w:id="154" w:name="_Toc70085121"/>
      <w:bookmarkStart w:id="155" w:name="_Toc78464453"/>
      <w:bookmarkStart w:id="156" w:name="_Toc80689617"/>
      <w:bookmarkStart w:id="157" w:name="_Toc99112796"/>
      <w:bookmarkStart w:id="158" w:name="_Toc117674017"/>
      <w:bookmarkStart w:id="159" w:name="_Toc125548496"/>
      <w:bookmarkStart w:id="160" w:name="_Toc12373200"/>
      <w:bookmarkStart w:id="161" w:name="_Toc17912881"/>
      <w:r w:rsidRPr="00080D4D">
        <w:rPr>
          <w:rFonts w:cs="Times New Roman"/>
          <w:b/>
          <w:iCs/>
          <w:szCs w:val="24"/>
        </w:rPr>
        <w:t xml:space="preserve">Tablo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Tablo \* ARABIC \s 1 </w:instrText>
      </w:r>
      <w:r w:rsidRPr="00080D4D">
        <w:rPr>
          <w:rFonts w:cs="Times New Roman"/>
          <w:b/>
          <w:iCs/>
          <w:szCs w:val="24"/>
        </w:rPr>
        <w:fldChar w:fldCharType="separate"/>
      </w:r>
      <w:r w:rsidRPr="00080D4D">
        <w:rPr>
          <w:rFonts w:cs="Times New Roman"/>
          <w:b/>
          <w:iCs/>
          <w:noProof/>
          <w:szCs w:val="24"/>
        </w:rPr>
        <w:t>6</w:t>
      </w:r>
      <w:r w:rsidRPr="00080D4D">
        <w:rPr>
          <w:rFonts w:cs="Times New Roman"/>
          <w:b/>
          <w:iCs/>
          <w:noProof/>
          <w:szCs w:val="24"/>
        </w:rPr>
        <w:fldChar w:fldCharType="end"/>
      </w:r>
      <w:r w:rsidRPr="00080D4D">
        <w:rPr>
          <w:rFonts w:cs="Times New Roman"/>
          <w:b/>
          <w:iCs/>
          <w:szCs w:val="24"/>
        </w:rPr>
        <w:t xml:space="preserve"> </w:t>
      </w:r>
      <w:bookmarkEnd w:id="154"/>
      <w:bookmarkEnd w:id="155"/>
      <w:bookmarkEnd w:id="156"/>
      <w:r w:rsidR="00294D53" w:rsidRPr="00080D4D">
        <w:rPr>
          <w:rFonts w:cs="Times New Roman"/>
          <w:b/>
          <w:iCs/>
          <w:szCs w:val="24"/>
        </w:rPr>
        <w:t>Kasım</w:t>
      </w:r>
      <w:r w:rsidRPr="00080D4D">
        <w:rPr>
          <w:rFonts w:cs="Times New Roman"/>
          <w:b/>
          <w:iCs/>
          <w:szCs w:val="24"/>
        </w:rPr>
        <w:t xml:space="preserve"> 2022 Döneminde Faturalanan Elektrik Tüketiminin İl ve Tüketici Türü Bazında Dağılımı (MWh)</w:t>
      </w:r>
      <w:bookmarkEnd w:id="157"/>
      <w:bookmarkEnd w:id="158"/>
      <w:bookmarkEnd w:id="159"/>
    </w:p>
    <w:tbl>
      <w:tblPr>
        <w:tblW w:w="9771" w:type="dxa"/>
        <w:tblLook w:val="04A0" w:firstRow="1" w:lastRow="0" w:firstColumn="1" w:lastColumn="0" w:noHBand="0" w:noVBand="1"/>
      </w:tblPr>
      <w:tblGrid>
        <w:gridCol w:w="1917"/>
        <w:gridCol w:w="1084"/>
        <w:gridCol w:w="1161"/>
        <w:gridCol w:w="1176"/>
        <w:gridCol w:w="1076"/>
        <w:gridCol w:w="1215"/>
        <w:gridCol w:w="1251"/>
        <w:gridCol w:w="891"/>
      </w:tblGrid>
      <w:tr w:rsidR="00CD37C6" w:rsidRPr="00080D4D" w:rsidTr="00CD37C6">
        <w:trPr>
          <w:trHeight w:val="585"/>
          <w:tblHeader/>
        </w:trPr>
        <w:tc>
          <w:tcPr>
            <w:tcW w:w="1917"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6578F7" w:rsidRPr="00080D4D" w:rsidRDefault="006578F7" w:rsidP="006578F7">
            <w:pPr>
              <w:spacing w:after="0" w:line="240" w:lineRule="auto"/>
              <w:rPr>
                <w:rFonts w:eastAsia="Times New Roman" w:cs="Times New Roman"/>
                <w:color w:val="FFFFFF"/>
                <w:sz w:val="18"/>
                <w:szCs w:val="18"/>
              </w:rPr>
            </w:pPr>
            <w:r w:rsidRPr="00080D4D">
              <w:rPr>
                <w:rFonts w:eastAsia="Times New Roman" w:cs="Times New Roman"/>
                <w:color w:val="FFFFFF"/>
                <w:sz w:val="18"/>
                <w:szCs w:val="18"/>
              </w:rPr>
              <w:t>İller</w:t>
            </w:r>
          </w:p>
        </w:tc>
        <w:tc>
          <w:tcPr>
            <w:tcW w:w="1099" w:type="dxa"/>
            <w:tcBorders>
              <w:top w:val="single" w:sz="8" w:space="0" w:color="auto"/>
              <w:left w:val="nil"/>
              <w:bottom w:val="single" w:sz="8" w:space="0" w:color="auto"/>
              <w:right w:val="single" w:sz="8" w:space="0" w:color="auto"/>
            </w:tcBorders>
            <w:shd w:val="clear" w:color="000000" w:fill="FF0000"/>
            <w:vAlign w:val="center"/>
            <w:hideMark/>
          </w:tcPr>
          <w:p w:rsidR="006578F7" w:rsidRPr="00080D4D" w:rsidRDefault="006578F7" w:rsidP="006578F7">
            <w:pPr>
              <w:spacing w:after="0" w:line="240" w:lineRule="auto"/>
              <w:jc w:val="center"/>
              <w:rPr>
                <w:rFonts w:eastAsia="Times New Roman" w:cs="Times New Roman"/>
                <w:color w:val="FFFFFF"/>
                <w:sz w:val="18"/>
                <w:szCs w:val="18"/>
              </w:rPr>
            </w:pPr>
            <w:r w:rsidRPr="00080D4D">
              <w:rPr>
                <w:rFonts w:eastAsia="Times New Roman" w:cs="Times New Roman"/>
                <w:color w:val="FFFFFF"/>
                <w:sz w:val="18"/>
                <w:szCs w:val="18"/>
              </w:rPr>
              <w:t>Aydınlatma</w:t>
            </w:r>
          </w:p>
        </w:tc>
        <w:tc>
          <w:tcPr>
            <w:tcW w:w="1161" w:type="dxa"/>
            <w:tcBorders>
              <w:top w:val="single" w:sz="8" w:space="0" w:color="auto"/>
              <w:left w:val="nil"/>
              <w:bottom w:val="single" w:sz="8" w:space="0" w:color="auto"/>
              <w:right w:val="single" w:sz="8" w:space="0" w:color="auto"/>
            </w:tcBorders>
            <w:shd w:val="clear" w:color="000000" w:fill="FF0000"/>
            <w:vAlign w:val="center"/>
            <w:hideMark/>
          </w:tcPr>
          <w:p w:rsidR="006578F7" w:rsidRPr="00080D4D" w:rsidRDefault="006578F7" w:rsidP="006578F7">
            <w:pPr>
              <w:spacing w:after="0" w:line="240" w:lineRule="auto"/>
              <w:jc w:val="center"/>
              <w:rPr>
                <w:rFonts w:eastAsia="Times New Roman" w:cs="Times New Roman"/>
                <w:color w:val="FFFFFF"/>
                <w:sz w:val="18"/>
                <w:szCs w:val="18"/>
              </w:rPr>
            </w:pPr>
            <w:r w:rsidRPr="00080D4D">
              <w:rPr>
                <w:rFonts w:eastAsia="Times New Roman" w:cs="Times New Roman"/>
                <w:color w:val="FFFFFF"/>
                <w:sz w:val="18"/>
                <w:szCs w:val="18"/>
              </w:rPr>
              <w:t>Mesken</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6578F7" w:rsidRPr="00080D4D" w:rsidRDefault="006578F7" w:rsidP="006578F7">
            <w:pPr>
              <w:spacing w:after="0" w:line="240" w:lineRule="auto"/>
              <w:jc w:val="center"/>
              <w:rPr>
                <w:rFonts w:eastAsia="Times New Roman" w:cs="Times New Roman"/>
                <w:color w:val="FFFFFF"/>
                <w:sz w:val="18"/>
                <w:szCs w:val="18"/>
              </w:rPr>
            </w:pPr>
            <w:r w:rsidRPr="00080D4D">
              <w:rPr>
                <w:rFonts w:eastAsia="Times New Roman" w:cs="Times New Roman"/>
                <w:color w:val="FFFFFF"/>
                <w:sz w:val="18"/>
                <w:szCs w:val="18"/>
              </w:rPr>
              <w:t>Sanayi</w:t>
            </w:r>
          </w:p>
        </w:tc>
        <w:tc>
          <w:tcPr>
            <w:tcW w:w="1119" w:type="dxa"/>
            <w:tcBorders>
              <w:top w:val="single" w:sz="8" w:space="0" w:color="auto"/>
              <w:left w:val="nil"/>
              <w:bottom w:val="single" w:sz="8" w:space="0" w:color="auto"/>
              <w:right w:val="single" w:sz="8" w:space="0" w:color="auto"/>
            </w:tcBorders>
            <w:shd w:val="clear" w:color="000000" w:fill="FF0000"/>
            <w:vAlign w:val="center"/>
            <w:hideMark/>
          </w:tcPr>
          <w:p w:rsidR="006578F7" w:rsidRPr="00080D4D" w:rsidRDefault="006578F7" w:rsidP="006578F7">
            <w:pPr>
              <w:spacing w:after="0" w:line="240" w:lineRule="auto"/>
              <w:jc w:val="center"/>
              <w:rPr>
                <w:rFonts w:eastAsia="Times New Roman" w:cs="Times New Roman"/>
                <w:color w:val="FFFFFF"/>
                <w:sz w:val="18"/>
                <w:szCs w:val="18"/>
              </w:rPr>
            </w:pPr>
            <w:r w:rsidRPr="00080D4D">
              <w:rPr>
                <w:rFonts w:eastAsia="Times New Roman" w:cs="Times New Roman"/>
                <w:color w:val="FFFFFF"/>
                <w:sz w:val="18"/>
                <w:szCs w:val="18"/>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6578F7" w:rsidRPr="00080D4D" w:rsidRDefault="006578F7" w:rsidP="006578F7">
            <w:pPr>
              <w:spacing w:after="0" w:line="240" w:lineRule="auto"/>
              <w:jc w:val="center"/>
              <w:rPr>
                <w:rFonts w:eastAsia="Times New Roman" w:cs="Times New Roman"/>
                <w:color w:val="FFFFFF"/>
                <w:sz w:val="18"/>
                <w:szCs w:val="18"/>
              </w:rPr>
            </w:pPr>
            <w:r w:rsidRPr="00080D4D">
              <w:rPr>
                <w:rFonts w:eastAsia="Times New Roman" w:cs="Times New Roman"/>
                <w:color w:val="FFFFFF"/>
                <w:sz w:val="18"/>
                <w:szCs w:val="18"/>
              </w:rPr>
              <w:t xml:space="preserve">Kamu ve Özel Hiz. Sek. </w:t>
            </w:r>
            <w:proofErr w:type="gramStart"/>
            <w:r w:rsidRPr="00080D4D">
              <w:rPr>
                <w:rFonts w:eastAsia="Times New Roman" w:cs="Times New Roman"/>
                <w:color w:val="FFFFFF"/>
                <w:sz w:val="18"/>
                <w:szCs w:val="18"/>
              </w:rPr>
              <w:t>ile</w:t>
            </w:r>
            <w:proofErr w:type="gramEnd"/>
            <w:r w:rsidRPr="00080D4D">
              <w:rPr>
                <w:rFonts w:eastAsia="Times New Roman" w:cs="Times New Roman"/>
                <w:color w:val="FFFFFF"/>
                <w:sz w:val="18"/>
                <w:szCs w:val="18"/>
              </w:rPr>
              <w:t xml:space="preserve"> Diğer</w:t>
            </w:r>
          </w:p>
        </w:tc>
        <w:tc>
          <w:tcPr>
            <w:tcW w:w="1251" w:type="dxa"/>
            <w:tcBorders>
              <w:top w:val="single" w:sz="8" w:space="0" w:color="auto"/>
              <w:left w:val="nil"/>
              <w:bottom w:val="single" w:sz="8" w:space="0" w:color="auto"/>
              <w:right w:val="single" w:sz="8" w:space="0" w:color="auto"/>
            </w:tcBorders>
            <w:shd w:val="clear" w:color="000000" w:fill="FF0000"/>
            <w:vAlign w:val="center"/>
            <w:hideMark/>
          </w:tcPr>
          <w:p w:rsidR="006578F7" w:rsidRPr="00080D4D" w:rsidRDefault="006578F7" w:rsidP="006578F7">
            <w:pPr>
              <w:spacing w:after="0" w:line="240" w:lineRule="auto"/>
              <w:jc w:val="center"/>
              <w:rPr>
                <w:rFonts w:eastAsia="Times New Roman" w:cs="Times New Roman"/>
                <w:color w:val="FFFFFF"/>
                <w:sz w:val="18"/>
                <w:szCs w:val="18"/>
              </w:rPr>
            </w:pPr>
            <w:r w:rsidRPr="00080D4D">
              <w:rPr>
                <w:rFonts w:eastAsia="Times New Roman" w:cs="Times New Roman"/>
                <w:color w:val="FFFFFF"/>
                <w:sz w:val="18"/>
                <w:szCs w:val="18"/>
              </w:rPr>
              <w:t>Genel Toplam</w:t>
            </w:r>
          </w:p>
        </w:tc>
        <w:tc>
          <w:tcPr>
            <w:tcW w:w="775" w:type="dxa"/>
            <w:tcBorders>
              <w:top w:val="single" w:sz="8" w:space="0" w:color="auto"/>
              <w:left w:val="nil"/>
              <w:bottom w:val="single" w:sz="8" w:space="0" w:color="auto"/>
              <w:right w:val="single" w:sz="8" w:space="0" w:color="auto"/>
            </w:tcBorders>
            <w:shd w:val="clear" w:color="000000" w:fill="FF0000"/>
            <w:vAlign w:val="center"/>
            <w:hideMark/>
          </w:tcPr>
          <w:p w:rsidR="006578F7" w:rsidRPr="00080D4D" w:rsidRDefault="006578F7" w:rsidP="006578F7">
            <w:pPr>
              <w:spacing w:after="0" w:line="240" w:lineRule="auto"/>
              <w:jc w:val="center"/>
              <w:rPr>
                <w:rFonts w:eastAsia="Times New Roman" w:cs="Times New Roman"/>
                <w:color w:val="FFFFFF"/>
                <w:sz w:val="18"/>
                <w:szCs w:val="18"/>
              </w:rPr>
            </w:pPr>
            <w:r w:rsidRPr="00080D4D">
              <w:rPr>
                <w:rFonts w:eastAsia="Times New Roman" w:cs="Times New Roman"/>
                <w:color w:val="FFFFFF"/>
                <w:sz w:val="18"/>
                <w:szCs w:val="18"/>
              </w:rPr>
              <w:t>Pay</w:t>
            </w:r>
          </w:p>
        </w:tc>
      </w:tr>
      <w:tr w:rsidR="00CD37C6" w:rsidRPr="00080D4D" w:rsidTr="00CD37C6">
        <w:trPr>
          <w:trHeight w:val="300"/>
        </w:trPr>
        <w:tc>
          <w:tcPr>
            <w:tcW w:w="1917"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ADANA</w:t>
            </w:r>
          </w:p>
        </w:tc>
        <w:tc>
          <w:tcPr>
            <w:tcW w:w="1099" w:type="dxa"/>
            <w:tcBorders>
              <w:top w:val="single" w:sz="4" w:space="0" w:color="000000"/>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12.791,11</w:t>
            </w:r>
          </w:p>
        </w:tc>
        <w:tc>
          <w:tcPr>
            <w:tcW w:w="1161" w:type="dxa"/>
            <w:tcBorders>
              <w:top w:val="single" w:sz="4" w:space="0" w:color="000000"/>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118.509,85</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313.991,97</w:t>
            </w:r>
          </w:p>
        </w:tc>
        <w:tc>
          <w:tcPr>
            <w:tcW w:w="1119" w:type="dxa"/>
            <w:tcBorders>
              <w:top w:val="single" w:sz="4" w:space="0" w:color="000000"/>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8.758,77</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104.029,91</w:t>
            </w:r>
          </w:p>
        </w:tc>
        <w:tc>
          <w:tcPr>
            <w:tcW w:w="1251" w:type="dxa"/>
            <w:tcBorders>
              <w:top w:val="single" w:sz="4" w:space="0" w:color="000000"/>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558.081,61</w:t>
            </w:r>
          </w:p>
        </w:tc>
        <w:tc>
          <w:tcPr>
            <w:tcW w:w="775" w:type="dxa"/>
            <w:tcBorders>
              <w:top w:val="single" w:sz="4" w:space="0" w:color="000000"/>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2,92%</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ADIYAMAN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3.201,45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24.685,92</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50.768,19</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1.165,90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18.137,10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97.958,56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0,51%</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AFYONKARAHİSAR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6.771,51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37.727,23</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71.448,47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5.309,88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40.743,07</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162.000,17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0,85%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AĞRI</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3.026,97</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23.819,17</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8.006,24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31,56</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13.706,09</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48.590,03</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AKSARAY</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3.446,83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19.491,39</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28.834,07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13.545,40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16.363,46</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81.681,15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0,43%</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AMASYA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3.363,41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18.447,84</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13.594,85</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1.085,82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14.189,50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50.681,43</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0,27%</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ANKARA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29.737,92</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344.120,31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369.691,11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10.962,37</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395.820,34</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1.150.332,06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6,02%</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ANTALYA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20.265,98</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186.404,80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119.935,95</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17.295,48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269.410,82</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613.313,01</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3,21%</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ARDAHAN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2.225,60</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4.096,58</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159,35</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0,53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5.959,05</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12.441,11</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0,07%</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ARTVİN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3.313,52</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11.483,87</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9.571,62</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8,43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9.321,61</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33.699,05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0,18%</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AYDIN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9.034,83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76.054,06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73.000,77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6.736,40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63.137,86</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227.963,92</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1,19%</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BALIKESİR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10.803,33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82.062,70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145.994,59</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8.244,48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58.794,63</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305.899,74</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1,60%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BARTIN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2.732,34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10.424,44</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27.317,55</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134,20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8.236,46</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48.844,99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0,26%</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lastRenderedPageBreak/>
              <w:t>BATMAN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2.845,95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26.845,23</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24.436,93</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60,37</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23.513,05</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77.701,54</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0,41%</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BAYBURT</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1.091,75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3.851,91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146,07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13,87</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4.094,49</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9.198,09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0,05%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BİLECİK</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2.042,51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11.075,99</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139.937,08</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1.305,51</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14.942,56</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169.303,65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0,89%</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BİNGÖL</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1.845,07</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10.913,53</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5.097,99</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113,28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9.480,11</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27.449,98</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0,14%</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BİTLİS</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3.017,73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12.533,33</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2.005,76</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712,84</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8.939,29</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27.208,94</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0,14%</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BOLU</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3.003,10</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17.532,06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59.757,00</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7.098,09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20.223,10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107.613,35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0,56%</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BURDUR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2.953,76</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14.782,51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41.884,62</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5.256,54</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13.980,98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78.858,40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0,41%</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BURSA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14.243,27</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180.983,38</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659.492,83</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7.307,95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174.604,81</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1.036.632,23</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5,43%</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ÇANAKKALE</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4.836,75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34.289,49</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33.193,11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2.412,03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34.306,73</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109.038,11</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0,57%</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ÇANKIRI</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2.498,16</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8.789,89</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29.955,96</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344,75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7.923,14</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49.511,90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0,26%</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ÇORUM</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4.573,94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25.839,40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19.943,55</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1.117,09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20.254,84</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71.728,83</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0,38%</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DENİZLİ</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8.734,98</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58.996,21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171.098,01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2.434,19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52.574,59</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293.837,98</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1,54%</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DİYARBAKIR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6.445,52</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70.380,35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71.945,59</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33.747,93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60.713,18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243.232,57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1,27%</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DÜZCE</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3.197,00</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21.778,65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57.541,14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865,82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18.657,23</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102.039,84</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0,53%</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EDİRNE</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5.817,93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596,98</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37.684,72</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1.576,71</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11.986,16</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57.662,50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0,30%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ELAZIĞ</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4.323,36</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27.980,99</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38.531,30</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1.402,28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26.918,18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99.156,10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0,52%</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ERZİNCAN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2.459,08</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10.880,45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28.791,87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344,82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12.741,57</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55.217,79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0,29%</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ERZURUM</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8.777,93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35.335,41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6.170,04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55,40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36.952,47</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87.291,25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0,46%</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ESKİŞEHİR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4.909,57</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53.502,95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144.750,77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4.276,28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47.805,12</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255.244,69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1,34%</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GAZİANTEP</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9.205,61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106.000,99</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497.639,40</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2.924,83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82.359,11</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698.129,93</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3,65%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GİRESUN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6.888,33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27.191,71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8.173,69</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26,73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20.351,29</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62.631,74</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0,33%</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GÜMÜŞHANE</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2.373,67</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6.281,44</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16.979,73</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39,70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5.800,85</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31.475,39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0,16%</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HAKKARİ</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1.581,30</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10.770,05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888,71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4,52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9.021,67</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22.266,26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0,12%</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HATAY</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11.560,35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87.581,20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162.626,81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3.145,66</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55.226,54</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320.140,55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1,68%</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IĞDIR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1.771,89</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8.188,81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977,70</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35,19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7.969,08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18.942,66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ISPARTA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3.928,16</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24.601,83</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23.647,74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1.688,99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28.161,38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82.028,10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0,43%</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İSTANBUL</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66.772,14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894.588,73</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1.003.496,98</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690,82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1.183.378,11</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3.148.926,77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16,48%</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İZMİR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25.681,73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304.869,12</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558.492,50</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21.978,40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300.674,43</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1.211.696,17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6,34%</w:t>
            </w:r>
          </w:p>
        </w:tc>
      </w:tr>
      <w:tr w:rsidR="00CD37C6" w:rsidRPr="00080D4D" w:rsidTr="00CD37C6">
        <w:trPr>
          <w:trHeight w:val="285"/>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KAHRAMANMARAŞ</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7.622,11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54.152,63</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237.675,27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2.784,89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40.282,37</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342.517,27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1,79%</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KARABÜK</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2.632,64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13.274,15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18.904,34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227,26</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11.813,08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46.851,47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KARAMAN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1.999,53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12.145,20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25.123,91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6.739,92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12.869,72</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58.878,29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0,31%</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KARS</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3.194,10</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11.388,86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1.750,67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21,68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10.622,77</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26.978,09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0,14%</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KASTAMONU</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5.276,04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22.319,11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53.298,46</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325,21</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18.538,24</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99.757,06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0,52%</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KAYSERİ</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12.330,74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73.762,55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156.525,13</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4.452,43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56.758,86</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303.829,72</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1,59%</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KIRIKKALE</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2.693,38</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13.367,50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15.564,63</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319,14</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12.424,75</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44.369,40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0,23%</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KIRKLARELİ</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5.043,74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23.693,96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258.087,69</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129,85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11.048,31</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298.003,55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1,56%</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KIRŞEHİR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2.598,25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11.620,66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26.952,87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2.167,73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10.164,18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53.503,69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0,28%</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KİLİS</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1.140,97</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9.168,11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17.788,14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188,90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10.173,16</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38.459,28</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KOCAELİ</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9.896,21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113.550,41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727.175,92</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1.474,07</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116.819,68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968.916,29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5,07%</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KONYA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16.387,48</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119.672,79</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203.275,54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68.501,02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124.975,74</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532.812,56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2,79%</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KÜTAHYA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4.986,71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28.017,36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97.582,76</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479,13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25.045,27</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156.111,23</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0,82%</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MALATYA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5.984,49</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39.355,94</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47.757,62</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3.013,91</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31.402,80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127.514,75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0,67%</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MANİSA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9.412,40</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91.617,42</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240.472,94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12.537,59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75.794,40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429.834,76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2,25%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lastRenderedPageBreak/>
              <w:t>MARDİN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4.815,90</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35.104,92</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33.120,10</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39.455,74</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23.716,81</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136.213,47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0,71%</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MERSİN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13.318,99</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101.927,92</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149.019,11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14.330,33</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101.460,35</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380.056,70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1,99%</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MUĞLA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8.439,62</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83.777,78</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40.900,27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5.679,55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100.926,12</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239.723,34</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1,25%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MUŞ</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2.899,94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13.135,90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6.581,11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148,22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8.651,10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31.416,27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0,16%</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NEVŞEHİR</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3.657,45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17.368,96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11.963,93</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3.189,19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20.935,52</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57.115,05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0,30%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NİĞDE</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3.703,29</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16.965,15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46.358,19</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3.408,15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14.873,18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85.307,96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0,45%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ORDU</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9.619,06</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42.788,42</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37.624,01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35,57</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24.405,08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114.472,13</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0,60%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OSMANİYE</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3.462,95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23.954,51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204.459,52</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795,81</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18.372,29</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251.045,09</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1,31%</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RİZE</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5.289,73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21.089,76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8.173,38</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0,32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17.027,93</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51.581,12</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0,27%</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SAKARYA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7.170,79</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63.328,50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172.991,50</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4.186,48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54.267,88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301.945,17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1,58%</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SAMSUN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11.975,68</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81.422,59</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84.688,58</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1.444,75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57.707,24</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237.238,83</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1,24%</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SİİRT</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2.059,11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10.975,77</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16.037,02</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34,81</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9.152,00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38.258,71</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SİNOP</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2.868,93</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13.686,95</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7.273,77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60,30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9.707,78</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33.597,74</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0,18%</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SİVAS</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6.879,52</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29.844,21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34.801,67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877,85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26.275,00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98.678,26</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0,52%</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ŞANLIURFA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7.163,86</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83.385,51</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76.446,21</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68.958,88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58.775,22</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294.729,68</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1,54%</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ŞIRNAK</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2.163,84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16.108,28</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4.278,17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2.996,69</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26.609,42</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52.156,40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0,27%</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TEKİRDAĞ</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14.891,72</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8.854,04</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472.804,03</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798,48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37.665,83</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535.014,10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2,80%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TOKAT</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5.502,78</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26.830,18</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19.330,64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337,18</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20.913,73</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72.914,51</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0,38%</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TRABZON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10.511,87</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51.183,50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18.357,40</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94,35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39.721,75</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119.868,87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0,63%</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TUNCELİ</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1.202,11</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3.929,84</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543,65</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36,40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5.898,75</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11.610,74</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0,06%</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UŞAK</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3.757,54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20.017,46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118.414,27</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2.211,00</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18.593,11</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162.993,37</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0,85%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VAN</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7.320,15</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42.583,10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14.019,25</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176,74</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32.037,25</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96.136,50</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0,50%</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YALOVA</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1.952,17</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17.083,90</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29.704,85</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576,45</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17.751,49</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67.068,85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0,35%</w:t>
            </w:r>
          </w:p>
        </w:tc>
      </w:tr>
      <w:tr w:rsidR="00CD37C6" w:rsidRPr="00080D4D" w:rsidTr="00CD37C6">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YOZGAT</w:t>
            </w:r>
          </w:p>
        </w:tc>
        <w:tc>
          <w:tcPr>
            <w:tcW w:w="109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4.354,54</w:t>
            </w:r>
          </w:p>
        </w:tc>
        <w:tc>
          <w:tcPr>
            <w:tcW w:w="116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18.800,26</w:t>
            </w:r>
          </w:p>
        </w:tc>
        <w:tc>
          <w:tcPr>
            <w:tcW w:w="118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17.114,94</w:t>
            </w:r>
          </w:p>
        </w:tc>
        <w:tc>
          <w:tcPr>
            <w:tcW w:w="1119"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3.465,02</w:t>
            </w:r>
          </w:p>
        </w:tc>
        <w:tc>
          <w:tcPr>
            <w:tcW w:w="1260"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17.407,70</w:t>
            </w:r>
          </w:p>
        </w:tc>
        <w:tc>
          <w:tcPr>
            <w:tcW w:w="1251" w:type="dxa"/>
            <w:tcBorders>
              <w:top w:val="nil"/>
              <w:left w:val="nil"/>
              <w:bottom w:val="single" w:sz="4" w:space="0" w:color="000000"/>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61.142,45</w:t>
            </w:r>
          </w:p>
        </w:tc>
        <w:tc>
          <w:tcPr>
            <w:tcW w:w="775" w:type="dxa"/>
            <w:tcBorders>
              <w:top w:val="nil"/>
              <w:left w:val="nil"/>
              <w:bottom w:val="single" w:sz="4" w:space="0" w:color="000000"/>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0,32%</w:t>
            </w:r>
          </w:p>
        </w:tc>
      </w:tr>
      <w:tr w:rsidR="00CD37C6" w:rsidRPr="00080D4D" w:rsidTr="00CD37C6">
        <w:trPr>
          <w:trHeight w:val="315"/>
        </w:trPr>
        <w:tc>
          <w:tcPr>
            <w:tcW w:w="1917" w:type="dxa"/>
            <w:tcBorders>
              <w:top w:val="nil"/>
              <w:left w:val="single" w:sz="12" w:space="0" w:color="000000"/>
              <w:bottom w:val="nil"/>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color w:val="000000"/>
                <w:sz w:val="18"/>
                <w:szCs w:val="18"/>
              </w:rPr>
            </w:pPr>
            <w:r w:rsidRPr="00080D4D">
              <w:rPr>
                <w:rFonts w:eastAsia="Times New Roman" w:cs="Times New Roman"/>
                <w:color w:val="000000"/>
                <w:sz w:val="18"/>
                <w:szCs w:val="18"/>
              </w:rPr>
              <w:t>ZONGULDAK</w:t>
            </w:r>
          </w:p>
        </w:tc>
        <w:tc>
          <w:tcPr>
            <w:tcW w:w="1099" w:type="dxa"/>
            <w:tcBorders>
              <w:top w:val="nil"/>
              <w:left w:val="nil"/>
              <w:bottom w:val="nil"/>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7.687,82</w:t>
            </w:r>
          </w:p>
        </w:tc>
        <w:tc>
          <w:tcPr>
            <w:tcW w:w="1161" w:type="dxa"/>
            <w:tcBorders>
              <w:top w:val="nil"/>
              <w:left w:val="nil"/>
              <w:bottom w:val="nil"/>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29.736,41</w:t>
            </w:r>
          </w:p>
        </w:tc>
        <w:tc>
          <w:tcPr>
            <w:tcW w:w="1189" w:type="dxa"/>
            <w:tcBorders>
              <w:top w:val="nil"/>
              <w:left w:val="nil"/>
              <w:bottom w:val="nil"/>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40.434,23</w:t>
            </w:r>
          </w:p>
        </w:tc>
        <w:tc>
          <w:tcPr>
            <w:tcW w:w="1119" w:type="dxa"/>
            <w:tcBorders>
              <w:top w:val="nil"/>
              <w:left w:val="nil"/>
              <w:bottom w:val="nil"/>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448,49</w:t>
            </w:r>
          </w:p>
        </w:tc>
        <w:tc>
          <w:tcPr>
            <w:tcW w:w="1260" w:type="dxa"/>
            <w:tcBorders>
              <w:top w:val="nil"/>
              <w:left w:val="nil"/>
              <w:bottom w:val="nil"/>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23.969,62</w:t>
            </w:r>
          </w:p>
        </w:tc>
        <w:tc>
          <w:tcPr>
            <w:tcW w:w="1251" w:type="dxa"/>
            <w:tcBorders>
              <w:top w:val="nil"/>
              <w:left w:val="nil"/>
              <w:bottom w:val="nil"/>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color w:val="333333"/>
                <w:sz w:val="18"/>
                <w:szCs w:val="18"/>
              </w:rPr>
            </w:pPr>
            <w:r w:rsidRPr="00080D4D">
              <w:rPr>
                <w:rFonts w:eastAsia="Times New Roman" w:cs="Times New Roman"/>
                <w:color w:val="333333"/>
                <w:sz w:val="18"/>
                <w:szCs w:val="18"/>
              </w:rPr>
              <w:t>102.276,57</w:t>
            </w:r>
          </w:p>
        </w:tc>
        <w:tc>
          <w:tcPr>
            <w:tcW w:w="775" w:type="dxa"/>
            <w:tcBorders>
              <w:top w:val="nil"/>
              <w:left w:val="nil"/>
              <w:bottom w:val="nil"/>
              <w:right w:val="single" w:sz="12" w:space="0" w:color="000000"/>
            </w:tcBorders>
            <w:shd w:val="clear" w:color="auto" w:fill="auto"/>
            <w:vAlign w:val="center"/>
            <w:hideMark/>
          </w:tcPr>
          <w:p w:rsidR="006578F7" w:rsidRPr="00080D4D" w:rsidRDefault="006578F7" w:rsidP="006578F7">
            <w:pPr>
              <w:spacing w:after="0" w:line="240" w:lineRule="auto"/>
              <w:jc w:val="center"/>
              <w:rPr>
                <w:rFonts w:eastAsia="Times New Roman" w:cs="Times New Roman"/>
                <w:color w:val="333333"/>
                <w:sz w:val="18"/>
                <w:szCs w:val="18"/>
              </w:rPr>
            </w:pPr>
            <w:r w:rsidRPr="00080D4D">
              <w:rPr>
                <w:rFonts w:eastAsia="Times New Roman" w:cs="Times New Roman"/>
                <w:color w:val="333333"/>
                <w:sz w:val="18"/>
                <w:szCs w:val="18"/>
              </w:rPr>
              <w:t>0,54%</w:t>
            </w:r>
          </w:p>
        </w:tc>
      </w:tr>
      <w:tr w:rsidR="00CD37C6" w:rsidRPr="00080D4D" w:rsidTr="00CD37C6">
        <w:trPr>
          <w:trHeight w:val="315"/>
        </w:trPr>
        <w:tc>
          <w:tcPr>
            <w:tcW w:w="1917"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6578F7" w:rsidRPr="00080D4D" w:rsidRDefault="006578F7" w:rsidP="006578F7">
            <w:pPr>
              <w:spacing w:after="0" w:line="240" w:lineRule="auto"/>
              <w:rPr>
                <w:rFonts w:eastAsia="Times New Roman" w:cs="Times New Roman"/>
                <w:b/>
                <w:bCs/>
                <w:color w:val="000000"/>
                <w:sz w:val="18"/>
                <w:szCs w:val="18"/>
              </w:rPr>
            </w:pPr>
            <w:r w:rsidRPr="00080D4D">
              <w:rPr>
                <w:rFonts w:eastAsia="Times New Roman" w:cs="Times New Roman"/>
                <w:b/>
                <w:bCs/>
                <w:color w:val="000000"/>
                <w:sz w:val="18"/>
                <w:szCs w:val="18"/>
              </w:rPr>
              <w:t xml:space="preserve"> Genel Toplam</w:t>
            </w:r>
          </w:p>
        </w:tc>
        <w:tc>
          <w:tcPr>
            <w:tcW w:w="1099" w:type="dxa"/>
            <w:tcBorders>
              <w:top w:val="single" w:sz="8" w:space="0" w:color="auto"/>
              <w:left w:val="nil"/>
              <w:bottom w:val="single" w:sz="8" w:space="0" w:color="auto"/>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b/>
                <w:bCs/>
                <w:color w:val="333333"/>
                <w:sz w:val="18"/>
                <w:szCs w:val="18"/>
              </w:rPr>
            </w:pPr>
            <w:r w:rsidRPr="00080D4D">
              <w:rPr>
                <w:rFonts w:eastAsia="Times New Roman" w:cs="Times New Roman"/>
                <w:b/>
                <w:bCs/>
                <w:color w:val="333333"/>
                <w:sz w:val="18"/>
                <w:szCs w:val="18"/>
              </w:rPr>
              <w:t>571.963,48</w:t>
            </w:r>
          </w:p>
        </w:tc>
        <w:tc>
          <w:tcPr>
            <w:tcW w:w="1161" w:type="dxa"/>
            <w:tcBorders>
              <w:top w:val="single" w:sz="8" w:space="0" w:color="auto"/>
              <w:left w:val="nil"/>
              <w:bottom w:val="single" w:sz="8" w:space="0" w:color="auto"/>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b/>
                <w:bCs/>
                <w:color w:val="333333"/>
                <w:sz w:val="18"/>
                <w:szCs w:val="18"/>
              </w:rPr>
            </w:pPr>
            <w:r w:rsidRPr="00080D4D">
              <w:rPr>
                <w:rFonts w:eastAsia="Times New Roman" w:cs="Times New Roman"/>
                <w:b/>
                <w:bCs/>
                <w:color w:val="333333"/>
                <w:sz w:val="18"/>
                <w:szCs w:val="18"/>
              </w:rPr>
              <w:t>4.565.281,21</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b/>
                <w:bCs/>
                <w:color w:val="333333"/>
                <w:sz w:val="18"/>
                <w:szCs w:val="18"/>
              </w:rPr>
            </w:pPr>
            <w:r w:rsidRPr="00080D4D">
              <w:rPr>
                <w:rFonts w:eastAsia="Times New Roman" w:cs="Times New Roman"/>
                <w:b/>
                <w:bCs/>
                <w:color w:val="333333"/>
                <w:sz w:val="18"/>
                <w:szCs w:val="18"/>
              </w:rPr>
              <w:t>8.870.978,01</w:t>
            </w:r>
          </w:p>
        </w:tc>
        <w:tc>
          <w:tcPr>
            <w:tcW w:w="1119" w:type="dxa"/>
            <w:tcBorders>
              <w:top w:val="single" w:sz="8" w:space="0" w:color="auto"/>
              <w:left w:val="nil"/>
              <w:bottom w:val="single" w:sz="8" w:space="0" w:color="auto"/>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b/>
                <w:bCs/>
                <w:color w:val="333333"/>
                <w:sz w:val="18"/>
                <w:szCs w:val="18"/>
              </w:rPr>
            </w:pPr>
            <w:r w:rsidRPr="00080D4D">
              <w:rPr>
                <w:rFonts w:eastAsia="Times New Roman" w:cs="Times New Roman"/>
                <w:b/>
                <w:bCs/>
                <w:color w:val="333333"/>
                <w:sz w:val="18"/>
                <w:szCs w:val="18"/>
              </w:rPr>
              <w:t>431.369,28</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b/>
                <w:bCs/>
                <w:color w:val="333333"/>
                <w:sz w:val="18"/>
                <w:szCs w:val="18"/>
              </w:rPr>
            </w:pPr>
            <w:r w:rsidRPr="00080D4D">
              <w:rPr>
                <w:rFonts w:eastAsia="Times New Roman" w:cs="Times New Roman"/>
                <w:b/>
                <w:bCs/>
                <w:color w:val="333333"/>
                <w:sz w:val="18"/>
                <w:szCs w:val="18"/>
              </w:rPr>
              <w:t>4.666.959,44</w:t>
            </w:r>
          </w:p>
        </w:tc>
        <w:tc>
          <w:tcPr>
            <w:tcW w:w="1251" w:type="dxa"/>
            <w:tcBorders>
              <w:top w:val="single" w:sz="8" w:space="0" w:color="auto"/>
              <w:left w:val="nil"/>
              <w:bottom w:val="single" w:sz="8" w:space="0" w:color="auto"/>
              <w:right w:val="single" w:sz="4" w:space="0" w:color="000000"/>
            </w:tcBorders>
            <w:shd w:val="clear" w:color="auto" w:fill="auto"/>
            <w:vAlign w:val="center"/>
            <w:hideMark/>
          </w:tcPr>
          <w:p w:rsidR="006578F7" w:rsidRPr="00080D4D" w:rsidRDefault="006578F7" w:rsidP="006578F7">
            <w:pPr>
              <w:spacing w:after="0" w:line="240" w:lineRule="auto"/>
              <w:jc w:val="right"/>
              <w:rPr>
                <w:rFonts w:eastAsia="Times New Roman" w:cs="Times New Roman"/>
                <w:b/>
                <w:bCs/>
                <w:color w:val="333333"/>
                <w:sz w:val="18"/>
                <w:szCs w:val="18"/>
              </w:rPr>
            </w:pPr>
            <w:r w:rsidRPr="00080D4D">
              <w:rPr>
                <w:rFonts w:eastAsia="Times New Roman" w:cs="Times New Roman"/>
                <w:b/>
                <w:bCs/>
                <w:color w:val="333333"/>
                <w:sz w:val="18"/>
                <w:szCs w:val="18"/>
              </w:rPr>
              <w:t>19.106.551,43</w:t>
            </w:r>
          </w:p>
        </w:tc>
        <w:tc>
          <w:tcPr>
            <w:tcW w:w="775" w:type="dxa"/>
            <w:tcBorders>
              <w:top w:val="single" w:sz="8" w:space="0" w:color="auto"/>
              <w:left w:val="nil"/>
              <w:bottom w:val="single" w:sz="8" w:space="0" w:color="auto"/>
              <w:right w:val="single" w:sz="8" w:space="0" w:color="auto"/>
            </w:tcBorders>
            <w:shd w:val="clear" w:color="auto" w:fill="auto"/>
            <w:vAlign w:val="center"/>
            <w:hideMark/>
          </w:tcPr>
          <w:p w:rsidR="006578F7" w:rsidRPr="00080D4D" w:rsidRDefault="006578F7" w:rsidP="006578F7">
            <w:pPr>
              <w:spacing w:after="0" w:line="240" w:lineRule="auto"/>
              <w:jc w:val="center"/>
              <w:rPr>
                <w:rFonts w:eastAsia="Times New Roman" w:cs="Times New Roman"/>
                <w:b/>
                <w:bCs/>
                <w:color w:val="333333"/>
                <w:sz w:val="18"/>
                <w:szCs w:val="18"/>
              </w:rPr>
            </w:pPr>
            <w:r w:rsidRPr="00080D4D">
              <w:rPr>
                <w:rFonts w:eastAsia="Times New Roman" w:cs="Times New Roman"/>
                <w:b/>
                <w:bCs/>
                <w:color w:val="333333"/>
                <w:sz w:val="18"/>
                <w:szCs w:val="18"/>
              </w:rPr>
              <w:t>100,00%</w:t>
            </w:r>
          </w:p>
        </w:tc>
      </w:tr>
    </w:tbl>
    <w:p w:rsidR="006578F7" w:rsidRPr="00080D4D" w:rsidRDefault="006578F7" w:rsidP="008B6B90">
      <w:pPr>
        <w:keepNext/>
        <w:spacing w:before="240" w:line="240" w:lineRule="auto"/>
        <w:jc w:val="both"/>
        <w:outlineLvl w:val="7"/>
        <w:rPr>
          <w:rFonts w:cs="Times New Roman"/>
          <w:b/>
          <w:iCs/>
          <w:szCs w:val="24"/>
        </w:rPr>
      </w:pPr>
    </w:p>
    <w:p w:rsidR="008B6B90" w:rsidRPr="00080D4D" w:rsidRDefault="008B6B90" w:rsidP="008B6B90">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62" w:name="_Toc117673986"/>
      <w:bookmarkStart w:id="163" w:name="_Toc125548473"/>
      <w:bookmarkEnd w:id="160"/>
      <w:bookmarkEnd w:id="161"/>
      <w:r w:rsidRPr="00080D4D">
        <w:rPr>
          <w:rFonts w:eastAsia="Times New Roman" w:cs="Times New Roman"/>
          <w:b/>
          <w:bCs/>
          <w:szCs w:val="24"/>
          <w:lang w:eastAsia="tr-TR"/>
        </w:rPr>
        <w:t>YURTDIŞI ELEKTRİK TİCARETİ</w:t>
      </w:r>
      <w:bookmarkEnd w:id="162"/>
      <w:bookmarkEnd w:id="163"/>
    </w:p>
    <w:p w:rsidR="008B6B90" w:rsidRPr="00080D4D" w:rsidRDefault="008B6B90" w:rsidP="008B6B90">
      <w:pPr>
        <w:keepNext/>
        <w:spacing w:line="240" w:lineRule="auto"/>
        <w:jc w:val="both"/>
        <w:outlineLvl w:val="7"/>
        <w:rPr>
          <w:rFonts w:cs="Times New Roman"/>
          <w:b/>
          <w:iCs/>
          <w:szCs w:val="24"/>
        </w:rPr>
      </w:pPr>
      <w:bookmarkStart w:id="164" w:name="_Toc99112797"/>
      <w:bookmarkStart w:id="165" w:name="_Toc117674018"/>
      <w:bookmarkStart w:id="166" w:name="_Toc125548497"/>
      <w:r w:rsidRPr="00080D4D">
        <w:rPr>
          <w:rFonts w:cs="Times New Roman"/>
          <w:b/>
          <w:iCs/>
          <w:szCs w:val="24"/>
        </w:rPr>
        <w:t xml:space="preserve">Tablo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3</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Tablo \* ARABIC \s 1 </w:instrText>
      </w:r>
      <w:r w:rsidRPr="00080D4D">
        <w:rPr>
          <w:rFonts w:cs="Times New Roman"/>
          <w:b/>
          <w:iCs/>
          <w:szCs w:val="24"/>
        </w:rPr>
        <w:fldChar w:fldCharType="separate"/>
      </w:r>
      <w:r w:rsidRPr="00080D4D">
        <w:rPr>
          <w:rFonts w:cs="Times New Roman"/>
          <w:b/>
          <w:iCs/>
          <w:noProof/>
          <w:szCs w:val="24"/>
        </w:rPr>
        <w:t>1</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Ülke Bazında Yurtdışı Elektrik Ticareti* (MWh)</w:t>
      </w:r>
      <w:bookmarkEnd w:id="164"/>
      <w:bookmarkEnd w:id="165"/>
      <w:bookmarkEnd w:id="166"/>
    </w:p>
    <w:tbl>
      <w:tblPr>
        <w:tblW w:w="9273" w:type="dxa"/>
        <w:tblLook w:val="04A0" w:firstRow="1" w:lastRow="0" w:firstColumn="1" w:lastColumn="0" w:noHBand="0" w:noVBand="1"/>
      </w:tblPr>
      <w:tblGrid>
        <w:gridCol w:w="2875"/>
        <w:gridCol w:w="3199"/>
        <w:gridCol w:w="3199"/>
      </w:tblGrid>
      <w:tr w:rsidR="006578F7" w:rsidRPr="00080D4D" w:rsidTr="006578F7">
        <w:trPr>
          <w:trHeight w:val="353"/>
        </w:trPr>
        <w:tc>
          <w:tcPr>
            <w:tcW w:w="287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6578F7" w:rsidRPr="00080D4D" w:rsidRDefault="006578F7" w:rsidP="006578F7">
            <w:pPr>
              <w:spacing w:after="0" w:line="240" w:lineRule="auto"/>
              <w:rPr>
                <w:rFonts w:eastAsia="Times New Roman" w:cs="Times New Roman"/>
                <w:b/>
                <w:bCs/>
                <w:color w:val="FFFFFF"/>
                <w:szCs w:val="24"/>
              </w:rPr>
            </w:pPr>
            <w:r w:rsidRPr="00080D4D">
              <w:rPr>
                <w:rFonts w:eastAsia="Times New Roman" w:cs="Times New Roman"/>
                <w:b/>
                <w:bCs/>
                <w:color w:val="FFFFFF"/>
                <w:szCs w:val="24"/>
              </w:rPr>
              <w:t>ÜLKE</w:t>
            </w:r>
          </w:p>
        </w:tc>
        <w:tc>
          <w:tcPr>
            <w:tcW w:w="3199" w:type="dxa"/>
            <w:tcBorders>
              <w:top w:val="single" w:sz="8" w:space="0" w:color="auto"/>
              <w:left w:val="nil"/>
              <w:bottom w:val="single" w:sz="8" w:space="0" w:color="auto"/>
              <w:right w:val="single" w:sz="8" w:space="0" w:color="auto"/>
            </w:tcBorders>
            <w:shd w:val="clear" w:color="000000" w:fill="FF0000"/>
            <w:noWrap/>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Gelen Enerji (MWh)</w:t>
            </w:r>
          </w:p>
        </w:tc>
        <w:tc>
          <w:tcPr>
            <w:tcW w:w="3199" w:type="dxa"/>
            <w:tcBorders>
              <w:top w:val="single" w:sz="8" w:space="0" w:color="auto"/>
              <w:left w:val="nil"/>
              <w:bottom w:val="single" w:sz="8" w:space="0" w:color="auto"/>
              <w:right w:val="single" w:sz="8" w:space="0" w:color="auto"/>
            </w:tcBorders>
            <w:shd w:val="clear" w:color="000000" w:fill="FF0000"/>
            <w:noWrap/>
            <w:vAlign w:val="center"/>
            <w:hideMark/>
          </w:tcPr>
          <w:p w:rsidR="006578F7" w:rsidRPr="00080D4D" w:rsidRDefault="006578F7" w:rsidP="006578F7">
            <w:pPr>
              <w:spacing w:after="0" w:line="240" w:lineRule="auto"/>
              <w:jc w:val="center"/>
              <w:rPr>
                <w:rFonts w:eastAsia="Times New Roman" w:cs="Times New Roman"/>
                <w:b/>
                <w:bCs/>
                <w:color w:val="FFFFFF"/>
                <w:szCs w:val="24"/>
              </w:rPr>
            </w:pPr>
            <w:r w:rsidRPr="00080D4D">
              <w:rPr>
                <w:rFonts w:eastAsia="Times New Roman" w:cs="Times New Roman"/>
                <w:b/>
                <w:bCs/>
                <w:color w:val="FFFFFF"/>
                <w:szCs w:val="24"/>
              </w:rPr>
              <w:t>Giden Enerji (MWh)</w:t>
            </w:r>
          </w:p>
        </w:tc>
      </w:tr>
      <w:tr w:rsidR="006578F7" w:rsidRPr="00080D4D" w:rsidTr="006578F7">
        <w:trPr>
          <w:trHeight w:val="353"/>
        </w:trPr>
        <w:tc>
          <w:tcPr>
            <w:tcW w:w="2875" w:type="dxa"/>
            <w:tcBorders>
              <w:top w:val="nil"/>
              <w:left w:val="single" w:sz="8" w:space="0" w:color="auto"/>
              <w:bottom w:val="single" w:sz="8" w:space="0" w:color="auto"/>
              <w:right w:val="single" w:sz="8" w:space="0" w:color="auto"/>
            </w:tcBorders>
            <w:shd w:val="clear" w:color="000000" w:fill="FF5050"/>
            <w:noWrap/>
            <w:vAlign w:val="center"/>
            <w:hideMark/>
          </w:tcPr>
          <w:p w:rsidR="006578F7" w:rsidRPr="00080D4D" w:rsidRDefault="006578F7" w:rsidP="006578F7">
            <w:pPr>
              <w:spacing w:after="0" w:line="240" w:lineRule="auto"/>
              <w:rPr>
                <w:rFonts w:eastAsia="Times New Roman" w:cs="Times New Roman"/>
                <w:b/>
                <w:bCs/>
                <w:color w:val="FFFFFF"/>
                <w:szCs w:val="24"/>
              </w:rPr>
            </w:pPr>
            <w:r w:rsidRPr="00080D4D">
              <w:rPr>
                <w:rFonts w:eastAsia="Times New Roman" w:cs="Times New Roman"/>
                <w:b/>
                <w:bCs/>
                <w:color w:val="FFFFFF"/>
                <w:szCs w:val="24"/>
              </w:rPr>
              <w:t>BULGARİSTAN</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222.940,74</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4.963,93</w:t>
            </w:r>
          </w:p>
        </w:tc>
      </w:tr>
      <w:tr w:rsidR="006578F7" w:rsidRPr="00080D4D" w:rsidTr="006578F7">
        <w:trPr>
          <w:trHeight w:val="353"/>
        </w:trPr>
        <w:tc>
          <w:tcPr>
            <w:tcW w:w="2875" w:type="dxa"/>
            <w:tcBorders>
              <w:top w:val="nil"/>
              <w:left w:val="single" w:sz="8" w:space="0" w:color="auto"/>
              <w:bottom w:val="single" w:sz="8" w:space="0" w:color="auto"/>
              <w:right w:val="single" w:sz="8" w:space="0" w:color="auto"/>
            </w:tcBorders>
            <w:shd w:val="clear" w:color="000000" w:fill="FF5050"/>
            <w:noWrap/>
            <w:vAlign w:val="center"/>
            <w:hideMark/>
          </w:tcPr>
          <w:p w:rsidR="006578F7" w:rsidRPr="00080D4D" w:rsidRDefault="006578F7" w:rsidP="006578F7">
            <w:pPr>
              <w:spacing w:after="0" w:line="240" w:lineRule="auto"/>
              <w:rPr>
                <w:rFonts w:eastAsia="Times New Roman" w:cs="Times New Roman"/>
                <w:b/>
                <w:bCs/>
                <w:color w:val="FFFFFF"/>
                <w:szCs w:val="24"/>
              </w:rPr>
            </w:pPr>
            <w:r w:rsidRPr="00080D4D">
              <w:rPr>
                <w:rFonts w:eastAsia="Times New Roman" w:cs="Times New Roman"/>
                <w:b/>
                <w:bCs/>
                <w:color w:val="FFFFFF"/>
                <w:szCs w:val="24"/>
              </w:rPr>
              <w:t>GÜRCİSTAN</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498.048,12</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0,00</w:t>
            </w:r>
          </w:p>
        </w:tc>
      </w:tr>
      <w:tr w:rsidR="006578F7" w:rsidRPr="00080D4D" w:rsidTr="006578F7">
        <w:trPr>
          <w:trHeight w:val="353"/>
        </w:trPr>
        <w:tc>
          <w:tcPr>
            <w:tcW w:w="2875" w:type="dxa"/>
            <w:tcBorders>
              <w:top w:val="nil"/>
              <w:left w:val="single" w:sz="8" w:space="0" w:color="auto"/>
              <w:bottom w:val="single" w:sz="8" w:space="0" w:color="auto"/>
              <w:right w:val="single" w:sz="8" w:space="0" w:color="auto"/>
            </w:tcBorders>
            <w:shd w:val="clear" w:color="000000" w:fill="FF5050"/>
            <w:noWrap/>
            <w:vAlign w:val="center"/>
            <w:hideMark/>
          </w:tcPr>
          <w:p w:rsidR="006578F7" w:rsidRPr="00080D4D" w:rsidRDefault="006578F7" w:rsidP="006578F7">
            <w:pPr>
              <w:spacing w:after="0" w:line="240" w:lineRule="auto"/>
              <w:rPr>
                <w:rFonts w:eastAsia="Times New Roman" w:cs="Times New Roman"/>
                <w:b/>
                <w:bCs/>
                <w:color w:val="FFFFFF"/>
                <w:szCs w:val="24"/>
              </w:rPr>
            </w:pPr>
            <w:r w:rsidRPr="00080D4D">
              <w:rPr>
                <w:rFonts w:eastAsia="Times New Roman" w:cs="Times New Roman"/>
                <w:b/>
                <w:bCs/>
                <w:color w:val="FFFFFF"/>
                <w:szCs w:val="24"/>
              </w:rPr>
              <w:t>İRAN</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17.773,00</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17.749,00</w:t>
            </w:r>
          </w:p>
        </w:tc>
      </w:tr>
      <w:tr w:rsidR="006578F7" w:rsidRPr="00080D4D" w:rsidTr="006578F7">
        <w:trPr>
          <w:trHeight w:val="353"/>
        </w:trPr>
        <w:tc>
          <w:tcPr>
            <w:tcW w:w="2875" w:type="dxa"/>
            <w:tcBorders>
              <w:top w:val="nil"/>
              <w:left w:val="single" w:sz="8" w:space="0" w:color="auto"/>
              <w:bottom w:val="single" w:sz="8" w:space="0" w:color="auto"/>
              <w:right w:val="single" w:sz="8" w:space="0" w:color="auto"/>
            </w:tcBorders>
            <w:shd w:val="clear" w:color="000000" w:fill="FF5050"/>
            <w:noWrap/>
            <w:vAlign w:val="center"/>
            <w:hideMark/>
          </w:tcPr>
          <w:p w:rsidR="006578F7" w:rsidRPr="00080D4D" w:rsidRDefault="006578F7" w:rsidP="006578F7">
            <w:pPr>
              <w:spacing w:after="0" w:line="240" w:lineRule="auto"/>
              <w:rPr>
                <w:rFonts w:eastAsia="Times New Roman" w:cs="Times New Roman"/>
                <w:b/>
                <w:bCs/>
                <w:color w:val="FFFFFF"/>
                <w:szCs w:val="24"/>
              </w:rPr>
            </w:pPr>
            <w:r w:rsidRPr="00080D4D">
              <w:rPr>
                <w:rFonts w:eastAsia="Times New Roman" w:cs="Times New Roman"/>
                <w:b/>
                <w:bCs/>
                <w:color w:val="FFFFFF"/>
                <w:szCs w:val="24"/>
              </w:rPr>
              <w:t>SURİYE</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0,00</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38.017,61</w:t>
            </w:r>
          </w:p>
        </w:tc>
      </w:tr>
      <w:tr w:rsidR="006578F7" w:rsidRPr="00080D4D" w:rsidTr="006578F7">
        <w:trPr>
          <w:trHeight w:val="353"/>
        </w:trPr>
        <w:tc>
          <w:tcPr>
            <w:tcW w:w="2875" w:type="dxa"/>
            <w:tcBorders>
              <w:top w:val="nil"/>
              <w:left w:val="single" w:sz="8" w:space="0" w:color="auto"/>
              <w:bottom w:val="single" w:sz="8" w:space="0" w:color="auto"/>
              <w:right w:val="single" w:sz="8" w:space="0" w:color="auto"/>
            </w:tcBorders>
            <w:shd w:val="clear" w:color="000000" w:fill="FF5050"/>
            <w:noWrap/>
            <w:vAlign w:val="center"/>
            <w:hideMark/>
          </w:tcPr>
          <w:p w:rsidR="006578F7" w:rsidRPr="00080D4D" w:rsidRDefault="006578F7" w:rsidP="006578F7">
            <w:pPr>
              <w:spacing w:after="0" w:line="240" w:lineRule="auto"/>
              <w:rPr>
                <w:rFonts w:eastAsia="Times New Roman" w:cs="Times New Roman"/>
                <w:b/>
                <w:bCs/>
                <w:color w:val="FFFFFF"/>
                <w:szCs w:val="24"/>
              </w:rPr>
            </w:pPr>
            <w:r w:rsidRPr="00080D4D">
              <w:rPr>
                <w:rFonts w:eastAsia="Times New Roman" w:cs="Times New Roman"/>
                <w:b/>
                <w:bCs/>
                <w:color w:val="FFFFFF"/>
                <w:szCs w:val="24"/>
              </w:rPr>
              <w:t>YUNANİSTAN</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2.516,40</w:t>
            </w:r>
          </w:p>
        </w:tc>
        <w:tc>
          <w:tcPr>
            <w:tcW w:w="3199" w:type="dxa"/>
            <w:tcBorders>
              <w:top w:val="nil"/>
              <w:left w:val="nil"/>
              <w:bottom w:val="single" w:sz="8" w:space="0" w:color="auto"/>
              <w:right w:val="single" w:sz="8" w:space="0" w:color="auto"/>
            </w:tcBorders>
            <w:shd w:val="clear" w:color="auto" w:fill="auto"/>
            <w:noWrap/>
            <w:vAlign w:val="center"/>
            <w:hideMark/>
          </w:tcPr>
          <w:p w:rsidR="006578F7" w:rsidRPr="00080D4D" w:rsidRDefault="006578F7" w:rsidP="006578F7">
            <w:pPr>
              <w:spacing w:after="0" w:line="240" w:lineRule="auto"/>
              <w:jc w:val="right"/>
              <w:rPr>
                <w:rFonts w:eastAsia="Times New Roman" w:cs="Times New Roman"/>
                <w:color w:val="000000"/>
                <w:szCs w:val="24"/>
              </w:rPr>
            </w:pPr>
            <w:r w:rsidRPr="00080D4D">
              <w:rPr>
                <w:rFonts w:eastAsia="Times New Roman" w:cs="Times New Roman"/>
                <w:color w:val="000000"/>
                <w:szCs w:val="24"/>
              </w:rPr>
              <w:t>180.875,65</w:t>
            </w:r>
          </w:p>
        </w:tc>
      </w:tr>
      <w:tr w:rsidR="006578F7" w:rsidRPr="00080D4D" w:rsidTr="006578F7">
        <w:trPr>
          <w:trHeight w:val="353"/>
        </w:trPr>
        <w:tc>
          <w:tcPr>
            <w:tcW w:w="2875" w:type="dxa"/>
            <w:tcBorders>
              <w:top w:val="nil"/>
              <w:left w:val="single" w:sz="8" w:space="0" w:color="auto"/>
              <w:bottom w:val="single" w:sz="8" w:space="0" w:color="auto"/>
              <w:right w:val="single" w:sz="8" w:space="0" w:color="auto"/>
            </w:tcBorders>
            <w:shd w:val="clear" w:color="000000" w:fill="FF5050"/>
            <w:noWrap/>
            <w:vAlign w:val="center"/>
            <w:hideMark/>
          </w:tcPr>
          <w:p w:rsidR="006578F7" w:rsidRPr="00080D4D" w:rsidRDefault="006578F7" w:rsidP="006578F7">
            <w:pPr>
              <w:spacing w:after="0" w:line="240" w:lineRule="auto"/>
              <w:rPr>
                <w:rFonts w:eastAsia="Times New Roman" w:cs="Times New Roman"/>
                <w:b/>
                <w:bCs/>
                <w:color w:val="FFFFFF"/>
                <w:szCs w:val="24"/>
              </w:rPr>
            </w:pPr>
            <w:r w:rsidRPr="00080D4D">
              <w:rPr>
                <w:rFonts w:eastAsia="Times New Roman" w:cs="Times New Roman"/>
                <w:b/>
                <w:bCs/>
                <w:color w:val="FFFFFF"/>
                <w:szCs w:val="24"/>
              </w:rPr>
              <w:t>Genel Toplam</w:t>
            </w:r>
          </w:p>
        </w:tc>
        <w:tc>
          <w:tcPr>
            <w:tcW w:w="3199" w:type="dxa"/>
            <w:tcBorders>
              <w:top w:val="single" w:sz="4" w:space="0" w:color="95B3D7"/>
              <w:left w:val="nil"/>
              <w:bottom w:val="single" w:sz="8" w:space="0" w:color="auto"/>
              <w:right w:val="single" w:sz="8" w:space="0" w:color="auto"/>
            </w:tcBorders>
            <w:shd w:val="clear" w:color="000000" w:fill="FF5050"/>
            <w:noWrap/>
            <w:vAlign w:val="center"/>
            <w:hideMark/>
          </w:tcPr>
          <w:p w:rsidR="006578F7" w:rsidRPr="00080D4D" w:rsidRDefault="006578F7" w:rsidP="006578F7">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741.278,26</w:t>
            </w:r>
          </w:p>
        </w:tc>
        <w:tc>
          <w:tcPr>
            <w:tcW w:w="3199" w:type="dxa"/>
            <w:tcBorders>
              <w:top w:val="single" w:sz="4" w:space="0" w:color="95B3D7"/>
              <w:left w:val="nil"/>
              <w:bottom w:val="single" w:sz="8" w:space="0" w:color="auto"/>
              <w:right w:val="single" w:sz="8" w:space="0" w:color="auto"/>
            </w:tcBorders>
            <w:shd w:val="clear" w:color="000000" w:fill="FF5050"/>
            <w:noWrap/>
            <w:vAlign w:val="center"/>
            <w:hideMark/>
          </w:tcPr>
          <w:p w:rsidR="006578F7" w:rsidRPr="00080D4D" w:rsidRDefault="006578F7" w:rsidP="006578F7">
            <w:pPr>
              <w:spacing w:after="0" w:line="240" w:lineRule="auto"/>
              <w:jc w:val="right"/>
              <w:rPr>
                <w:rFonts w:eastAsia="Times New Roman" w:cs="Times New Roman"/>
                <w:b/>
                <w:bCs/>
                <w:color w:val="000000"/>
                <w:szCs w:val="24"/>
              </w:rPr>
            </w:pPr>
            <w:r w:rsidRPr="00080D4D">
              <w:rPr>
                <w:rFonts w:eastAsia="Times New Roman" w:cs="Times New Roman"/>
                <w:b/>
                <w:bCs/>
                <w:color w:val="000000"/>
                <w:szCs w:val="24"/>
              </w:rPr>
              <w:t>241.606,19</w:t>
            </w:r>
          </w:p>
        </w:tc>
      </w:tr>
    </w:tbl>
    <w:p w:rsidR="008B6B90" w:rsidRPr="00080D4D" w:rsidRDefault="008B6B90" w:rsidP="008B6B90">
      <w:pPr>
        <w:spacing w:after="0" w:line="240" w:lineRule="auto"/>
        <w:rPr>
          <w:rFonts w:ascii="Arial" w:hAnsi="Arial" w:cs="Arial"/>
          <w:sz w:val="20"/>
          <w:szCs w:val="20"/>
        </w:rPr>
      </w:pPr>
    </w:p>
    <w:p w:rsidR="008B6B90" w:rsidRPr="00080D4D" w:rsidRDefault="008B6B90" w:rsidP="008B6B90">
      <w:pPr>
        <w:rPr>
          <w:rFonts w:ascii="Arial" w:hAnsi="Arial" w:cs="Arial"/>
          <w:i/>
          <w:sz w:val="20"/>
          <w:szCs w:val="20"/>
        </w:rPr>
      </w:pPr>
      <w:r w:rsidRPr="00080D4D">
        <w:rPr>
          <w:rFonts w:ascii="Arial" w:hAnsi="Arial" w:cs="Arial"/>
          <w:i/>
          <w:sz w:val="20"/>
          <w:szCs w:val="20"/>
        </w:rPr>
        <w:t>* Söz konusu rakamlar, parasal değil fiziki akışı göstermektedir.</w:t>
      </w:r>
    </w:p>
    <w:p w:rsidR="008B6B90" w:rsidRPr="00080D4D" w:rsidRDefault="006578F7" w:rsidP="008B6B90">
      <w:pPr>
        <w:keepNext/>
      </w:pPr>
      <w:r w:rsidRPr="00080D4D">
        <w:rPr>
          <w:noProof/>
        </w:rPr>
        <w:lastRenderedPageBreak/>
        <w:drawing>
          <wp:inline distT="0" distB="0" distL="0" distR="0" wp14:anchorId="5AE87733">
            <wp:extent cx="5628473" cy="3491345"/>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41664" cy="3499527"/>
                    </a:xfrm>
                    <a:prstGeom prst="rect">
                      <a:avLst/>
                    </a:prstGeom>
                    <a:noFill/>
                  </pic:spPr>
                </pic:pic>
              </a:graphicData>
            </a:graphic>
          </wp:inline>
        </w:drawing>
      </w:r>
    </w:p>
    <w:p w:rsidR="008B6B90" w:rsidRPr="00080D4D" w:rsidRDefault="008B6B90" w:rsidP="006578F7">
      <w:pPr>
        <w:spacing w:line="240" w:lineRule="auto"/>
        <w:outlineLvl w:val="7"/>
        <w:rPr>
          <w:rFonts w:cs="Times New Roman"/>
          <w:b/>
          <w:iCs/>
          <w:szCs w:val="24"/>
        </w:rPr>
      </w:pPr>
      <w:bookmarkStart w:id="167" w:name="_Toc99112852"/>
      <w:bookmarkStart w:id="168" w:name="_Toc117674038"/>
      <w:bookmarkStart w:id="169" w:name="_Toc125548517"/>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3</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Günlük Bazda Yurtdışı Elektrik Ticareti (MWh)</w:t>
      </w:r>
      <w:bookmarkEnd w:id="167"/>
      <w:bookmarkEnd w:id="168"/>
      <w:bookmarkEnd w:id="169"/>
    </w:p>
    <w:p w:rsidR="006578F7" w:rsidRPr="00080D4D" w:rsidRDefault="006578F7" w:rsidP="006578F7">
      <w:pPr>
        <w:spacing w:line="240" w:lineRule="auto"/>
        <w:outlineLvl w:val="7"/>
        <w:rPr>
          <w:rFonts w:cs="Times New Roman"/>
          <w:b/>
          <w:iCs/>
          <w:szCs w:val="24"/>
        </w:rPr>
      </w:pPr>
    </w:p>
    <w:p w:rsidR="006578F7" w:rsidRPr="00080D4D" w:rsidRDefault="006578F7" w:rsidP="006578F7">
      <w:pPr>
        <w:spacing w:line="240" w:lineRule="auto"/>
        <w:outlineLvl w:val="7"/>
        <w:rPr>
          <w:rFonts w:cs="Times New Roman"/>
          <w:b/>
          <w:iCs/>
          <w:szCs w:val="24"/>
        </w:rPr>
      </w:pPr>
    </w:p>
    <w:p w:rsidR="008B6B90" w:rsidRPr="00080D4D" w:rsidRDefault="006578F7" w:rsidP="008B6B90">
      <w:pPr>
        <w:keepNext/>
      </w:pPr>
      <w:r w:rsidRPr="00080D4D">
        <w:rPr>
          <w:noProof/>
        </w:rPr>
        <w:drawing>
          <wp:inline distT="0" distB="0" distL="0" distR="0" wp14:anchorId="4429C959">
            <wp:extent cx="5605153" cy="3365108"/>
            <wp:effectExtent l="0" t="0" r="0" b="6985"/>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0587" cy="3368370"/>
                    </a:xfrm>
                    <a:prstGeom prst="rect">
                      <a:avLst/>
                    </a:prstGeom>
                    <a:noFill/>
                  </pic:spPr>
                </pic:pic>
              </a:graphicData>
            </a:graphic>
          </wp:inline>
        </w:drawing>
      </w:r>
    </w:p>
    <w:p w:rsidR="008B6B90" w:rsidRPr="00080D4D" w:rsidRDefault="008B6B90" w:rsidP="008B6B90">
      <w:pPr>
        <w:spacing w:line="240" w:lineRule="auto"/>
        <w:outlineLvl w:val="7"/>
        <w:rPr>
          <w:rFonts w:cs="Times New Roman"/>
          <w:b/>
          <w:iCs/>
          <w:szCs w:val="24"/>
        </w:rPr>
      </w:pPr>
      <w:bookmarkStart w:id="170" w:name="_Toc99112853"/>
      <w:bookmarkStart w:id="171" w:name="_Toc117674039"/>
      <w:bookmarkStart w:id="172" w:name="_Toc125548518"/>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3</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Saatlik Bazda Yurtdışı Elektrik Ticareti (MWh)</w:t>
      </w:r>
      <w:bookmarkEnd w:id="170"/>
      <w:bookmarkEnd w:id="171"/>
      <w:bookmarkEnd w:id="172"/>
    </w:p>
    <w:p w:rsidR="008B6B90" w:rsidRPr="00080D4D" w:rsidRDefault="008B6B90" w:rsidP="008B6B90">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080D4D">
        <w:rPr>
          <w:rFonts w:asciiTheme="majorBidi" w:eastAsia="Times New Roman" w:hAnsiTheme="majorBidi" w:cstheme="majorBidi"/>
          <w:b/>
          <w:bCs/>
          <w:szCs w:val="24"/>
          <w:lang w:eastAsia="tr-TR"/>
        </w:rPr>
        <w:br w:type="page"/>
      </w:r>
      <w:bookmarkStart w:id="173" w:name="_Toc117673987"/>
      <w:bookmarkStart w:id="174" w:name="_Toc125548474"/>
      <w:r w:rsidRPr="00080D4D">
        <w:rPr>
          <w:rFonts w:asciiTheme="majorBidi" w:eastAsia="Times New Roman" w:hAnsiTheme="majorBidi" w:cstheme="majorBidi"/>
          <w:b/>
          <w:bCs/>
          <w:noProof/>
          <w:szCs w:val="24"/>
          <w:lang w:eastAsia="tr-TR"/>
        </w:rPr>
        <w:lastRenderedPageBreak/>
        <w:t>TOPTAN SATIŞ PİYASASI</w:t>
      </w:r>
      <w:bookmarkEnd w:id="173"/>
      <w:bookmarkEnd w:id="174"/>
    </w:p>
    <w:p w:rsidR="008B6B90" w:rsidRPr="00080D4D" w:rsidRDefault="00060FEB" w:rsidP="008B6B90">
      <w:pPr>
        <w:keepNext/>
      </w:pPr>
      <w:r w:rsidRPr="00080D4D">
        <w:rPr>
          <w:noProof/>
        </w:rPr>
        <w:drawing>
          <wp:inline distT="0" distB="0" distL="0" distR="0" wp14:anchorId="7E5C4633">
            <wp:extent cx="5771407" cy="3348355"/>
            <wp:effectExtent l="0" t="0" r="1270" b="4445"/>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6782" cy="3351474"/>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175" w:name="_Toc99112854"/>
      <w:bookmarkStart w:id="176" w:name="_Toc117674040"/>
      <w:bookmarkStart w:id="177" w:name="_Toc125548519"/>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Piyasa Takas Fiyatının (PTF) Saatlik Gelişimi (TL/MWh)</w:t>
      </w:r>
      <w:bookmarkEnd w:id="175"/>
      <w:bookmarkEnd w:id="176"/>
      <w:bookmarkEnd w:id="177"/>
    </w:p>
    <w:p w:rsidR="008B6B90" w:rsidRPr="00080D4D" w:rsidRDefault="008B6B90" w:rsidP="008B6B90">
      <w:pPr>
        <w:spacing w:line="240" w:lineRule="auto"/>
        <w:jc w:val="both"/>
        <w:outlineLvl w:val="7"/>
        <w:rPr>
          <w:rFonts w:cs="Times New Roman"/>
          <w:b/>
          <w:iCs/>
          <w:szCs w:val="24"/>
        </w:rPr>
      </w:pPr>
    </w:p>
    <w:p w:rsidR="008B6B90" w:rsidRPr="00080D4D" w:rsidRDefault="00060FEB" w:rsidP="008B6B90">
      <w:pPr>
        <w:keepNext/>
      </w:pPr>
      <w:r w:rsidRPr="00080D4D">
        <w:rPr>
          <w:noProof/>
        </w:rPr>
        <w:drawing>
          <wp:inline distT="0" distB="0" distL="0" distR="0" wp14:anchorId="0329CF46">
            <wp:extent cx="5828030" cy="3426460"/>
            <wp:effectExtent l="0" t="0" r="1270" b="254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8030" cy="3426460"/>
                    </a:xfrm>
                    <a:prstGeom prst="rect">
                      <a:avLst/>
                    </a:prstGeom>
                    <a:noFill/>
                  </pic:spPr>
                </pic:pic>
              </a:graphicData>
            </a:graphic>
          </wp:inline>
        </w:drawing>
      </w:r>
    </w:p>
    <w:p w:rsidR="008B6B90" w:rsidRPr="00080D4D" w:rsidRDefault="008B6B90" w:rsidP="00371E0B">
      <w:pPr>
        <w:spacing w:line="240" w:lineRule="auto"/>
        <w:jc w:val="both"/>
        <w:outlineLvl w:val="7"/>
        <w:rPr>
          <w:rFonts w:cs="Times New Roman"/>
          <w:b/>
          <w:iCs/>
          <w:szCs w:val="24"/>
        </w:rPr>
      </w:pPr>
      <w:bookmarkStart w:id="178" w:name="_Toc99112855"/>
      <w:bookmarkStart w:id="179" w:name="_Toc117674041"/>
      <w:bookmarkStart w:id="180" w:name="_Toc125548520"/>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2</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Gün Öncesi Piyasası (GÖP) İşlem Hacminin Saatlik Gelişimi (TL-MWh)</w:t>
      </w:r>
      <w:bookmarkEnd w:id="178"/>
      <w:bookmarkEnd w:id="179"/>
      <w:bookmarkEnd w:id="180"/>
    </w:p>
    <w:p w:rsidR="008B6B90" w:rsidRPr="00080D4D" w:rsidRDefault="00371E0B" w:rsidP="008B6B90">
      <w:pPr>
        <w:spacing w:before="480" w:after="0" w:line="360" w:lineRule="auto"/>
        <w:jc w:val="both"/>
        <w:rPr>
          <w:rFonts w:cs="Times New Roman"/>
          <w:noProof/>
          <w:szCs w:val="24"/>
          <w:lang w:eastAsia="tr-TR"/>
        </w:rPr>
      </w:pPr>
      <w:r w:rsidRPr="00080D4D">
        <w:rPr>
          <w:rFonts w:cs="Times New Roman"/>
          <w:noProof/>
          <w:szCs w:val="24"/>
          <w:lang w:eastAsia="tr-TR"/>
        </w:rPr>
        <w:lastRenderedPageBreak/>
        <w:drawing>
          <wp:inline distT="0" distB="0" distL="0" distR="0" wp14:anchorId="36FCF4A9">
            <wp:extent cx="5760611" cy="3289465"/>
            <wp:effectExtent l="0" t="0" r="0" b="635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1243" cy="3295536"/>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181" w:name="_Toc99112856"/>
      <w:bookmarkStart w:id="182" w:name="_Toc117674042"/>
      <w:bookmarkStart w:id="183" w:name="_Toc125548521"/>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3</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Gün Öncesi Piyasası (GÖP) Alış Miktarlarının Şirket Bazında Dağılımı ve İlk 10 Şirketin Payı (%)</w:t>
      </w:r>
      <w:bookmarkEnd w:id="181"/>
      <w:bookmarkEnd w:id="182"/>
      <w:bookmarkEnd w:id="183"/>
    </w:p>
    <w:p w:rsidR="00371E0B" w:rsidRPr="00080D4D" w:rsidRDefault="00371E0B" w:rsidP="008B6B90">
      <w:pPr>
        <w:spacing w:line="240" w:lineRule="auto"/>
        <w:jc w:val="both"/>
        <w:outlineLvl w:val="7"/>
        <w:rPr>
          <w:rFonts w:cs="Times New Roman"/>
          <w:b/>
          <w:iCs/>
          <w:szCs w:val="24"/>
        </w:rPr>
      </w:pPr>
    </w:p>
    <w:p w:rsidR="008B6B90" w:rsidRPr="00080D4D" w:rsidRDefault="008B6B90" w:rsidP="008B6B90">
      <w:pPr>
        <w:spacing w:line="240" w:lineRule="auto"/>
        <w:outlineLvl w:val="7"/>
        <w:rPr>
          <w:rFonts w:cs="Times New Roman"/>
          <w:b/>
          <w:iCs/>
          <w:szCs w:val="24"/>
        </w:rPr>
      </w:pPr>
    </w:p>
    <w:p w:rsidR="008B6B90" w:rsidRPr="00080D4D" w:rsidRDefault="00371E0B" w:rsidP="008B6B90">
      <w:r w:rsidRPr="00080D4D">
        <w:rPr>
          <w:noProof/>
        </w:rPr>
        <w:drawing>
          <wp:inline distT="0" distB="0" distL="0" distR="0" wp14:anchorId="4C200E54">
            <wp:extent cx="5769807" cy="3467595"/>
            <wp:effectExtent l="0" t="0" r="2540" b="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5678" cy="3477133"/>
                    </a:xfrm>
                    <a:prstGeom prst="rect">
                      <a:avLst/>
                    </a:prstGeom>
                    <a:noFill/>
                  </pic:spPr>
                </pic:pic>
              </a:graphicData>
            </a:graphic>
          </wp:inline>
        </w:drawing>
      </w:r>
    </w:p>
    <w:p w:rsidR="008B6B90" w:rsidRPr="00080D4D" w:rsidRDefault="008B6B90" w:rsidP="008B6B90">
      <w:pPr>
        <w:spacing w:line="240" w:lineRule="auto"/>
        <w:jc w:val="both"/>
        <w:outlineLvl w:val="7"/>
      </w:pPr>
      <w:bookmarkStart w:id="184" w:name="_Toc99112857"/>
      <w:bookmarkStart w:id="185" w:name="_Toc117674043"/>
      <w:bookmarkStart w:id="186" w:name="_Toc125548522"/>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Gün Öncesi Piyasası (GÖP) Satış Miktarlarının Şirket Bazında Dağılımı ve İlk 10 Şirketin Payı (%)</w:t>
      </w:r>
      <w:bookmarkEnd w:id="184"/>
      <w:bookmarkEnd w:id="185"/>
      <w:bookmarkEnd w:id="186"/>
    </w:p>
    <w:p w:rsidR="008B6B90" w:rsidRPr="00080D4D" w:rsidRDefault="00371E0B" w:rsidP="008B6B90">
      <w:pPr>
        <w:keepNext/>
        <w:rPr>
          <w:noProof/>
          <w:lang w:eastAsia="tr-TR"/>
        </w:rPr>
      </w:pPr>
      <w:r w:rsidRPr="00080D4D">
        <w:rPr>
          <w:noProof/>
          <w:lang w:eastAsia="tr-TR"/>
        </w:rPr>
        <w:lastRenderedPageBreak/>
        <w:drawing>
          <wp:inline distT="0" distB="0" distL="0" distR="0" wp14:anchorId="086EC01C">
            <wp:extent cx="5758815" cy="3545331"/>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3644" cy="3548304"/>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187" w:name="_Toc99112858"/>
      <w:bookmarkStart w:id="188" w:name="_Toc117674044"/>
      <w:bookmarkStart w:id="189" w:name="_Toc125548523"/>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5</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Sistem Marjinal Fiyatının (SMF) Saatlik Gelişimi (TL/MWh)</w:t>
      </w:r>
      <w:bookmarkEnd w:id="187"/>
      <w:bookmarkEnd w:id="188"/>
      <w:bookmarkEnd w:id="189"/>
    </w:p>
    <w:p w:rsidR="008B6B90" w:rsidRPr="00080D4D" w:rsidRDefault="008B6B90" w:rsidP="008B6B90"/>
    <w:p w:rsidR="008B6B90" w:rsidRPr="00080D4D" w:rsidRDefault="00371E0B" w:rsidP="008B6B90">
      <w:r w:rsidRPr="00080D4D">
        <w:rPr>
          <w:noProof/>
        </w:rPr>
        <w:drawing>
          <wp:inline distT="0" distB="0" distL="0" distR="0" wp14:anchorId="56B4F1EE">
            <wp:extent cx="5782800" cy="3491345"/>
            <wp:effectExtent l="0" t="0" r="889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96550" cy="3499647"/>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190" w:name="_Toc99112859"/>
      <w:bookmarkStart w:id="191" w:name="_Toc117674045"/>
      <w:bookmarkStart w:id="192" w:name="_Toc125548524"/>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6</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Dengeleme Güç Piyasasında (DGP) Verilen Talimatların Oranı (%)</w:t>
      </w:r>
      <w:bookmarkEnd w:id="190"/>
      <w:bookmarkEnd w:id="191"/>
      <w:bookmarkEnd w:id="192"/>
    </w:p>
    <w:p w:rsidR="008B6B90" w:rsidRPr="00080D4D" w:rsidRDefault="00371E0B" w:rsidP="008B6B90">
      <w:pPr>
        <w:rPr>
          <w:noProof/>
          <w:lang w:eastAsia="tr-TR"/>
        </w:rPr>
      </w:pPr>
      <w:r w:rsidRPr="00080D4D">
        <w:rPr>
          <w:noProof/>
          <w:lang w:eastAsia="tr-TR"/>
        </w:rPr>
        <w:lastRenderedPageBreak/>
        <w:drawing>
          <wp:inline distT="0" distB="0" distL="0" distR="0" wp14:anchorId="094F9D7A">
            <wp:extent cx="5779174" cy="3669475"/>
            <wp:effectExtent l="0" t="0" r="0" b="762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6566" cy="3674169"/>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193" w:name="_Toc99112860"/>
      <w:bookmarkStart w:id="194" w:name="_Toc117674046"/>
      <w:bookmarkStart w:id="195" w:name="_Toc125548525"/>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7</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Dengeleme Güç Piyasasında (DGP) Verilen Talimatların Saatlik Bazda Dağılımı (MW)</w:t>
      </w:r>
      <w:bookmarkEnd w:id="193"/>
      <w:bookmarkEnd w:id="194"/>
      <w:bookmarkEnd w:id="195"/>
    </w:p>
    <w:p w:rsidR="008B6B90" w:rsidRPr="00080D4D" w:rsidRDefault="008B6B90" w:rsidP="008B6B90"/>
    <w:p w:rsidR="008B6B90" w:rsidRPr="00080D4D" w:rsidRDefault="00371E0B" w:rsidP="008B6B90">
      <w:pPr>
        <w:keepNext/>
      </w:pPr>
      <w:r w:rsidRPr="00080D4D">
        <w:rPr>
          <w:noProof/>
        </w:rPr>
        <w:drawing>
          <wp:inline distT="0" distB="0" distL="0" distR="0" wp14:anchorId="0D1832FC">
            <wp:extent cx="5794852" cy="3313216"/>
            <wp:effectExtent l="0" t="0" r="0" b="1905"/>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6776" cy="3314316"/>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196" w:name="_Toc99112861"/>
      <w:bookmarkStart w:id="197" w:name="_Toc117674047"/>
      <w:bookmarkStart w:id="198" w:name="_Toc125548526"/>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8</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Dengeleme Güç Piyasası (DGP) Alış Miktarlarının Şirket Bazında Dağılımı ve İlk 10 Şirketin Payı (%)</w:t>
      </w:r>
      <w:bookmarkEnd w:id="196"/>
      <w:bookmarkEnd w:id="197"/>
      <w:bookmarkEnd w:id="198"/>
    </w:p>
    <w:p w:rsidR="008B6B90" w:rsidRPr="00080D4D" w:rsidRDefault="00371E0B" w:rsidP="008B6B90">
      <w:pPr>
        <w:keepNext/>
      </w:pPr>
      <w:r w:rsidRPr="00080D4D">
        <w:rPr>
          <w:noProof/>
        </w:rPr>
        <w:lastRenderedPageBreak/>
        <w:drawing>
          <wp:inline distT="0" distB="0" distL="0" distR="0" wp14:anchorId="060D9F39">
            <wp:extent cx="5821588" cy="3372592"/>
            <wp:effectExtent l="0" t="0" r="8255"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26645" cy="3375522"/>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199" w:name="_Toc99112862"/>
      <w:bookmarkStart w:id="200" w:name="_Toc117674048"/>
      <w:bookmarkStart w:id="201" w:name="_Toc125548527"/>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9</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Dengeleme Güç Piyasası (DGP) Satış Miktarlarının Şirket Bazında Dağılımı ve İlk 10 Şirketin Payı (%)</w:t>
      </w:r>
      <w:bookmarkEnd w:id="199"/>
      <w:bookmarkEnd w:id="200"/>
      <w:bookmarkEnd w:id="201"/>
    </w:p>
    <w:p w:rsidR="00371E0B" w:rsidRPr="00080D4D" w:rsidRDefault="00371E0B" w:rsidP="008B6B90">
      <w:pPr>
        <w:spacing w:line="240" w:lineRule="auto"/>
        <w:jc w:val="both"/>
        <w:outlineLvl w:val="7"/>
        <w:rPr>
          <w:rFonts w:cs="Times New Roman"/>
          <w:b/>
          <w:iCs/>
          <w:szCs w:val="24"/>
        </w:rPr>
      </w:pPr>
    </w:p>
    <w:p w:rsidR="008B6B90" w:rsidRPr="00080D4D" w:rsidRDefault="008B6B90" w:rsidP="008B6B90"/>
    <w:p w:rsidR="008B6B90" w:rsidRPr="00080D4D" w:rsidRDefault="00097DDF" w:rsidP="008B6B90">
      <w:r w:rsidRPr="00080D4D">
        <w:rPr>
          <w:noProof/>
        </w:rPr>
        <w:drawing>
          <wp:inline distT="0" distB="0" distL="0" distR="0" wp14:anchorId="202D3283">
            <wp:extent cx="5894500" cy="3420093"/>
            <wp:effectExtent l="0" t="0" r="0" b="9525"/>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1462" cy="3424133"/>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202" w:name="_Toc99112863"/>
      <w:bookmarkStart w:id="203" w:name="_Toc117674049"/>
      <w:bookmarkStart w:id="204" w:name="_Toc125548528"/>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10</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Gün İçi Piyasası (GİP) İşlem Hacminin Saatlik Gelişimi (TL-MWh)</w:t>
      </w:r>
      <w:bookmarkEnd w:id="202"/>
      <w:bookmarkEnd w:id="203"/>
      <w:bookmarkEnd w:id="204"/>
    </w:p>
    <w:p w:rsidR="00097DDF" w:rsidRPr="00080D4D" w:rsidRDefault="00097DDF" w:rsidP="008B6B90">
      <w:pPr>
        <w:spacing w:line="240" w:lineRule="auto"/>
        <w:jc w:val="both"/>
        <w:outlineLvl w:val="7"/>
        <w:rPr>
          <w:rFonts w:cs="Times New Roman"/>
          <w:b/>
          <w:iCs/>
          <w:szCs w:val="24"/>
        </w:rPr>
      </w:pPr>
    </w:p>
    <w:p w:rsidR="008B6B90" w:rsidRPr="00080D4D" w:rsidRDefault="00371E0B" w:rsidP="008B6B90">
      <w:pPr>
        <w:keepNext/>
      </w:pPr>
      <w:r w:rsidRPr="00080D4D">
        <w:rPr>
          <w:noProof/>
        </w:rPr>
        <w:lastRenderedPageBreak/>
        <w:drawing>
          <wp:inline distT="0" distB="0" distL="0" distR="0" wp14:anchorId="568DC949">
            <wp:extent cx="5758180" cy="3277589"/>
            <wp:effectExtent l="0" t="0" r="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6976" cy="3282596"/>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205" w:name="_Toc99112864"/>
      <w:bookmarkStart w:id="206" w:name="_Toc117674050"/>
      <w:bookmarkStart w:id="207" w:name="_Toc125548529"/>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11</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Gün İçi Piyasası (GİP) Alış Miktarlarının Şirket Bazında Dağılımı ve İlk 10 Şirketin Payı (%)</w:t>
      </w:r>
      <w:bookmarkEnd w:id="205"/>
      <w:bookmarkEnd w:id="206"/>
      <w:bookmarkEnd w:id="207"/>
    </w:p>
    <w:p w:rsidR="008B6B90" w:rsidRPr="00080D4D" w:rsidRDefault="008B6B90" w:rsidP="008B6B90"/>
    <w:p w:rsidR="00371E0B" w:rsidRPr="00080D4D" w:rsidRDefault="00371E0B" w:rsidP="008B6B90"/>
    <w:p w:rsidR="008B6B90" w:rsidRPr="00080D4D" w:rsidRDefault="00371E0B" w:rsidP="008B6B90">
      <w:pPr>
        <w:keepNext/>
      </w:pPr>
      <w:r w:rsidRPr="00080D4D">
        <w:rPr>
          <w:noProof/>
        </w:rPr>
        <w:drawing>
          <wp:inline distT="0" distB="0" distL="0" distR="0" wp14:anchorId="4CD9A5C0">
            <wp:extent cx="5746115" cy="3491345"/>
            <wp:effectExtent l="0" t="0" r="6985"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3015" cy="3501613"/>
                    </a:xfrm>
                    <a:prstGeom prst="rect">
                      <a:avLst/>
                    </a:prstGeom>
                    <a:noFill/>
                  </pic:spPr>
                </pic:pic>
              </a:graphicData>
            </a:graphic>
          </wp:inline>
        </w:drawing>
      </w:r>
    </w:p>
    <w:p w:rsidR="008B6B90" w:rsidRPr="00080D4D" w:rsidRDefault="008B6B90" w:rsidP="00371E0B">
      <w:pPr>
        <w:spacing w:line="240" w:lineRule="auto"/>
        <w:jc w:val="both"/>
        <w:outlineLvl w:val="7"/>
        <w:rPr>
          <w:rFonts w:cs="Times New Roman"/>
          <w:b/>
          <w:iCs/>
          <w:szCs w:val="24"/>
        </w:rPr>
      </w:pPr>
      <w:bookmarkStart w:id="208" w:name="_Toc99112865"/>
      <w:bookmarkStart w:id="209" w:name="_Toc117674051"/>
      <w:bookmarkStart w:id="210" w:name="_Toc125548530"/>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12</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Gün İçi Piyasası (GİP) Satış Miktarlarının Şirket Bazında Dağılımı ve İlk 10 Şirketin Payı (%)</w:t>
      </w:r>
      <w:bookmarkEnd w:id="208"/>
      <w:bookmarkEnd w:id="209"/>
      <w:bookmarkEnd w:id="210"/>
    </w:p>
    <w:p w:rsidR="00097DDF" w:rsidRPr="00080D4D" w:rsidRDefault="00097DDF" w:rsidP="008B6B90">
      <w:pPr>
        <w:keepNext/>
        <w:rPr>
          <w:noProof/>
          <w:lang w:eastAsia="tr-TR"/>
        </w:rPr>
      </w:pPr>
      <w:r w:rsidRPr="00080D4D">
        <w:rPr>
          <w:noProof/>
          <w:lang w:eastAsia="tr-TR"/>
        </w:rPr>
        <w:lastRenderedPageBreak/>
        <w:drawing>
          <wp:inline distT="0" distB="0" distL="0" distR="0" wp14:anchorId="1BE6162A">
            <wp:extent cx="5895340" cy="3479471"/>
            <wp:effectExtent l="0" t="0" r="0" b="698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00208" cy="3482344"/>
                    </a:xfrm>
                    <a:prstGeom prst="rect">
                      <a:avLst/>
                    </a:prstGeom>
                    <a:noFill/>
                  </pic:spPr>
                </pic:pic>
              </a:graphicData>
            </a:graphic>
          </wp:inline>
        </w:drawing>
      </w:r>
    </w:p>
    <w:p w:rsidR="008B6B90" w:rsidRPr="00080D4D" w:rsidRDefault="008B6B90" w:rsidP="008B6B90">
      <w:pPr>
        <w:spacing w:line="240" w:lineRule="auto"/>
        <w:outlineLvl w:val="7"/>
        <w:rPr>
          <w:rFonts w:cs="Times New Roman"/>
          <w:b/>
          <w:iCs/>
          <w:szCs w:val="24"/>
        </w:rPr>
      </w:pPr>
      <w:bookmarkStart w:id="211" w:name="_Toc99112866"/>
      <w:bookmarkStart w:id="212" w:name="_Toc117674052"/>
      <w:bookmarkStart w:id="213" w:name="_Toc125548531"/>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13</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İkili Anlaşma Hacminin Saatlik Gelişimi (MWh)</w:t>
      </w:r>
      <w:bookmarkEnd w:id="211"/>
      <w:bookmarkEnd w:id="212"/>
      <w:bookmarkEnd w:id="213"/>
    </w:p>
    <w:p w:rsidR="008B6B90" w:rsidRPr="00080D4D" w:rsidRDefault="008B6B90" w:rsidP="008B6B90">
      <w:pPr>
        <w:keepNext/>
      </w:pPr>
    </w:p>
    <w:p w:rsidR="00371E0B" w:rsidRPr="00080D4D" w:rsidRDefault="00371E0B" w:rsidP="008B6B90">
      <w:pPr>
        <w:keepNext/>
      </w:pPr>
    </w:p>
    <w:p w:rsidR="008B6B90" w:rsidRPr="00080D4D" w:rsidRDefault="00371E0B" w:rsidP="008B6B90">
      <w:pPr>
        <w:keepNext/>
      </w:pPr>
      <w:r w:rsidRPr="00080D4D">
        <w:rPr>
          <w:noProof/>
        </w:rPr>
        <w:drawing>
          <wp:inline distT="0" distB="0" distL="0" distR="0" wp14:anchorId="14B00A2E">
            <wp:extent cx="5895340" cy="3541235"/>
            <wp:effectExtent l="0" t="0" r="0" b="254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99756" cy="3543887"/>
                    </a:xfrm>
                    <a:prstGeom prst="rect">
                      <a:avLst/>
                    </a:prstGeom>
                    <a:noFill/>
                  </pic:spPr>
                </pic:pic>
              </a:graphicData>
            </a:graphic>
          </wp:inline>
        </w:drawing>
      </w:r>
    </w:p>
    <w:p w:rsidR="008B6B90" w:rsidRPr="00080D4D" w:rsidRDefault="008B6B90" w:rsidP="00371E0B">
      <w:pPr>
        <w:spacing w:line="240" w:lineRule="auto"/>
        <w:jc w:val="both"/>
        <w:outlineLvl w:val="7"/>
        <w:rPr>
          <w:rFonts w:cs="Times New Roman"/>
          <w:b/>
          <w:iCs/>
          <w:szCs w:val="24"/>
        </w:rPr>
      </w:pPr>
      <w:bookmarkStart w:id="214" w:name="_Toc99112867"/>
      <w:bookmarkStart w:id="215" w:name="_Toc117674053"/>
      <w:bookmarkStart w:id="216" w:name="_Toc125548532"/>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14</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İkili Anlaşma Alış Miktarlarının Şirket Bazında Dağılımı ve İlk 10 Şirketin Payı (%)</w:t>
      </w:r>
      <w:bookmarkEnd w:id="214"/>
      <w:bookmarkEnd w:id="215"/>
      <w:bookmarkEnd w:id="216"/>
    </w:p>
    <w:p w:rsidR="008B6B90" w:rsidRPr="00080D4D" w:rsidRDefault="00371E0B" w:rsidP="008B6B90">
      <w:pPr>
        <w:keepNext/>
      </w:pPr>
      <w:r w:rsidRPr="00080D4D">
        <w:rPr>
          <w:noProof/>
        </w:rPr>
        <w:lastRenderedPageBreak/>
        <w:drawing>
          <wp:inline distT="0" distB="0" distL="0" distR="0" wp14:anchorId="054A6FFD">
            <wp:extent cx="5759300" cy="3384467"/>
            <wp:effectExtent l="0" t="0" r="0" b="6985"/>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4607" cy="3387586"/>
                    </a:xfrm>
                    <a:prstGeom prst="rect">
                      <a:avLst/>
                    </a:prstGeom>
                    <a:noFill/>
                  </pic:spPr>
                </pic:pic>
              </a:graphicData>
            </a:graphic>
          </wp:inline>
        </w:drawing>
      </w:r>
    </w:p>
    <w:p w:rsidR="008B6B90" w:rsidRPr="00080D4D" w:rsidRDefault="008B6B90" w:rsidP="008B6B90">
      <w:pPr>
        <w:spacing w:line="240" w:lineRule="auto"/>
        <w:jc w:val="both"/>
        <w:outlineLvl w:val="7"/>
        <w:rPr>
          <w:rFonts w:cs="Times New Roman"/>
          <w:b/>
          <w:iCs/>
          <w:szCs w:val="24"/>
        </w:rPr>
      </w:pPr>
      <w:bookmarkStart w:id="217" w:name="_Toc99112868"/>
      <w:bookmarkStart w:id="218" w:name="_Toc117674054"/>
      <w:bookmarkStart w:id="219" w:name="_Toc125548533"/>
      <w:r w:rsidRPr="00080D4D">
        <w:rPr>
          <w:rFonts w:cs="Times New Roman"/>
          <w:b/>
          <w:iCs/>
          <w:szCs w:val="24"/>
        </w:rPr>
        <w:t xml:space="preserve">Şekil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4</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Şekil \* ARABIC \s 1 </w:instrText>
      </w:r>
      <w:r w:rsidRPr="00080D4D">
        <w:rPr>
          <w:rFonts w:cs="Times New Roman"/>
          <w:b/>
          <w:iCs/>
          <w:szCs w:val="24"/>
        </w:rPr>
        <w:fldChar w:fldCharType="separate"/>
      </w:r>
      <w:r w:rsidRPr="00080D4D">
        <w:rPr>
          <w:rFonts w:cs="Times New Roman"/>
          <w:b/>
          <w:iCs/>
          <w:noProof/>
          <w:szCs w:val="24"/>
        </w:rPr>
        <w:t>15</w:t>
      </w:r>
      <w:r w:rsidRPr="00080D4D">
        <w:rPr>
          <w:rFonts w:cs="Times New Roman"/>
          <w:b/>
          <w:iCs/>
          <w:noProof/>
          <w:szCs w:val="24"/>
        </w:rPr>
        <w:fldChar w:fldCharType="end"/>
      </w:r>
      <w:r w:rsidRPr="00080D4D">
        <w:rPr>
          <w:rFonts w:cs="Times New Roman"/>
          <w:b/>
          <w:iCs/>
          <w:szCs w:val="24"/>
        </w:rPr>
        <w:t xml:space="preserve"> </w:t>
      </w:r>
      <w:r w:rsidR="00294D53" w:rsidRPr="00080D4D">
        <w:rPr>
          <w:rFonts w:cs="Times New Roman"/>
          <w:b/>
          <w:iCs/>
          <w:szCs w:val="24"/>
        </w:rPr>
        <w:t>Kasım</w:t>
      </w:r>
      <w:r w:rsidRPr="00080D4D">
        <w:rPr>
          <w:rFonts w:cs="Times New Roman"/>
          <w:b/>
          <w:iCs/>
          <w:szCs w:val="24"/>
        </w:rPr>
        <w:t xml:space="preserve"> 2022 Döneminde İkili Anlaşma Satış Miktarlarının Şirket Bazında Dağılımı ve İlk 10 Şirketin Payı (%)</w:t>
      </w:r>
      <w:bookmarkEnd w:id="217"/>
      <w:bookmarkEnd w:id="218"/>
      <w:bookmarkEnd w:id="219"/>
    </w:p>
    <w:p w:rsidR="008B6B90" w:rsidRPr="00080D4D" w:rsidRDefault="008B6B90" w:rsidP="008B6B90">
      <w:pPr>
        <w:spacing w:line="240" w:lineRule="auto"/>
        <w:outlineLvl w:val="7"/>
        <w:rPr>
          <w:rFonts w:cs="Times New Roman"/>
          <w:b/>
          <w:iCs/>
          <w:szCs w:val="24"/>
        </w:rPr>
      </w:pPr>
    </w:p>
    <w:p w:rsidR="008B6B90" w:rsidRPr="00080D4D" w:rsidRDefault="008B6B90" w:rsidP="008B6B90">
      <w:pPr>
        <w:rPr>
          <w:rFonts w:cs="Times New Roman"/>
          <w:b/>
          <w:iCs/>
          <w:szCs w:val="24"/>
        </w:rPr>
      </w:pPr>
      <w:r w:rsidRPr="00080D4D">
        <w:br w:type="page"/>
      </w:r>
    </w:p>
    <w:p w:rsidR="008B6B90" w:rsidRPr="00080D4D" w:rsidRDefault="008B6B90" w:rsidP="008B6B90">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220" w:name="_Toc117673988"/>
      <w:bookmarkStart w:id="221" w:name="_Toc125548475"/>
      <w:r w:rsidRPr="00080D4D">
        <w:rPr>
          <w:rFonts w:asciiTheme="majorBidi" w:eastAsia="Times New Roman" w:hAnsiTheme="majorBidi" w:cstheme="majorBidi"/>
          <w:b/>
          <w:bCs/>
          <w:szCs w:val="24"/>
          <w:lang w:eastAsia="tr-TR"/>
        </w:rPr>
        <w:lastRenderedPageBreak/>
        <w:t>FATURALANAN TÜKETİMİN İLLERE GÖRE AYRINTILI DAĞILIMI</w:t>
      </w:r>
      <w:bookmarkEnd w:id="220"/>
      <w:bookmarkEnd w:id="221"/>
    </w:p>
    <w:p w:rsidR="00A348A1" w:rsidRDefault="008B6B90" w:rsidP="008B6B90">
      <w:pPr>
        <w:keepNext/>
        <w:spacing w:line="240" w:lineRule="auto"/>
        <w:jc w:val="both"/>
        <w:outlineLvl w:val="7"/>
        <w:rPr>
          <w:rFonts w:cs="Times New Roman"/>
          <w:b/>
          <w:iCs/>
          <w:szCs w:val="24"/>
        </w:rPr>
      </w:pPr>
      <w:bookmarkStart w:id="222" w:name="_Toc99112798"/>
      <w:bookmarkStart w:id="223" w:name="_Toc117674019"/>
      <w:bookmarkStart w:id="224" w:name="_Toc125548498"/>
      <w:r w:rsidRPr="00080D4D">
        <w:rPr>
          <w:rFonts w:cs="Times New Roman"/>
          <w:b/>
          <w:iCs/>
          <w:szCs w:val="24"/>
        </w:rPr>
        <w:t xml:space="preserve">Tablo </w:t>
      </w:r>
      <w:r w:rsidRPr="00080D4D">
        <w:rPr>
          <w:rFonts w:cs="Times New Roman"/>
          <w:b/>
          <w:iCs/>
          <w:szCs w:val="24"/>
        </w:rPr>
        <w:fldChar w:fldCharType="begin"/>
      </w:r>
      <w:r w:rsidRPr="00080D4D">
        <w:rPr>
          <w:rFonts w:cs="Times New Roman"/>
          <w:b/>
          <w:iCs/>
          <w:szCs w:val="24"/>
        </w:rPr>
        <w:instrText xml:space="preserve"> STYLEREF 1 \s </w:instrText>
      </w:r>
      <w:r w:rsidRPr="00080D4D">
        <w:rPr>
          <w:rFonts w:cs="Times New Roman"/>
          <w:b/>
          <w:iCs/>
          <w:szCs w:val="24"/>
        </w:rPr>
        <w:fldChar w:fldCharType="separate"/>
      </w:r>
      <w:r w:rsidRPr="00080D4D">
        <w:rPr>
          <w:rFonts w:cs="Times New Roman"/>
          <w:b/>
          <w:iCs/>
          <w:noProof/>
          <w:szCs w:val="24"/>
        </w:rPr>
        <w:t>5</w:t>
      </w:r>
      <w:r w:rsidRPr="00080D4D">
        <w:rPr>
          <w:rFonts w:cs="Times New Roman"/>
          <w:b/>
          <w:iCs/>
          <w:noProof/>
          <w:szCs w:val="24"/>
        </w:rPr>
        <w:fldChar w:fldCharType="end"/>
      </w:r>
      <w:r w:rsidRPr="00080D4D">
        <w:rPr>
          <w:rFonts w:cs="Times New Roman"/>
          <w:b/>
          <w:iCs/>
          <w:szCs w:val="24"/>
        </w:rPr>
        <w:t>.</w:t>
      </w:r>
      <w:r w:rsidRPr="00080D4D">
        <w:rPr>
          <w:rFonts w:cs="Times New Roman"/>
          <w:b/>
          <w:iCs/>
          <w:szCs w:val="24"/>
        </w:rPr>
        <w:fldChar w:fldCharType="begin"/>
      </w:r>
      <w:r w:rsidRPr="00080D4D">
        <w:rPr>
          <w:rFonts w:cs="Times New Roman"/>
          <w:b/>
          <w:iCs/>
          <w:szCs w:val="24"/>
        </w:rPr>
        <w:instrText xml:space="preserve"> SEQ Tablo \* ARABIC \s 1 </w:instrText>
      </w:r>
      <w:r w:rsidRPr="00080D4D">
        <w:rPr>
          <w:rFonts w:cs="Times New Roman"/>
          <w:b/>
          <w:iCs/>
          <w:szCs w:val="24"/>
        </w:rPr>
        <w:fldChar w:fldCharType="separate"/>
      </w:r>
      <w:r w:rsidRPr="00080D4D">
        <w:rPr>
          <w:rFonts w:cs="Times New Roman"/>
          <w:b/>
          <w:iCs/>
          <w:noProof/>
          <w:szCs w:val="24"/>
        </w:rPr>
        <w:t>1</w:t>
      </w:r>
      <w:r w:rsidRPr="00080D4D">
        <w:rPr>
          <w:rFonts w:cs="Times New Roman"/>
          <w:b/>
          <w:iCs/>
          <w:noProof/>
          <w:szCs w:val="24"/>
        </w:rPr>
        <w:fldChar w:fldCharType="end"/>
      </w:r>
      <w:r w:rsidRPr="00080D4D">
        <w:rPr>
          <w:rFonts w:cs="Times New Roman"/>
          <w:b/>
          <w:iCs/>
          <w:szCs w:val="24"/>
        </w:rPr>
        <w:t xml:space="preserve"> Faturalanan Elektrik Tüketiminin İl ve Tüketici Türü Bazında Dağılımının Dönemler Arası Karşılaştırılması (MWh-%)</w:t>
      </w:r>
      <w:bookmarkEnd w:id="222"/>
      <w:bookmarkEnd w:id="223"/>
      <w:bookmarkEnd w:id="224"/>
    </w:p>
    <w:tbl>
      <w:tblPr>
        <w:tblW w:w="9918" w:type="dxa"/>
        <w:tblLook w:val="04A0" w:firstRow="1" w:lastRow="0" w:firstColumn="1" w:lastColumn="0" w:noHBand="0" w:noVBand="1"/>
      </w:tblPr>
      <w:tblGrid>
        <w:gridCol w:w="2106"/>
        <w:gridCol w:w="1833"/>
        <w:gridCol w:w="1366"/>
        <w:gridCol w:w="966"/>
        <w:gridCol w:w="1371"/>
        <w:gridCol w:w="1093"/>
        <w:gridCol w:w="1183"/>
      </w:tblGrid>
      <w:tr w:rsidR="00E30988" w:rsidRPr="00A348A1" w:rsidTr="00E30988">
        <w:trPr>
          <w:trHeight w:val="54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 </w:t>
            </w:r>
          </w:p>
        </w:tc>
        <w:tc>
          <w:tcPr>
            <w:tcW w:w="2000" w:type="dxa"/>
            <w:tcBorders>
              <w:top w:val="single" w:sz="4" w:space="0" w:color="D3D3D3"/>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 </w:t>
            </w:r>
          </w:p>
        </w:tc>
        <w:tc>
          <w:tcPr>
            <w:tcW w:w="2132" w:type="dxa"/>
            <w:gridSpan w:val="2"/>
            <w:tcBorders>
              <w:top w:val="single" w:sz="4" w:space="0" w:color="D3D3D3"/>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2021</w:t>
            </w:r>
            <w:r w:rsidRPr="00A348A1">
              <w:rPr>
                <w:rFonts w:eastAsia="Times New Roman" w:cs="Times New Roman"/>
                <w:b/>
                <w:bCs/>
                <w:color w:val="FFFFFF"/>
                <w:sz w:val="20"/>
                <w:szCs w:val="20"/>
                <w:lang w:val="en-US"/>
              </w:rPr>
              <w:br/>
              <w:t>Kasım</w:t>
            </w:r>
          </w:p>
        </w:tc>
        <w:tc>
          <w:tcPr>
            <w:tcW w:w="2497" w:type="dxa"/>
            <w:gridSpan w:val="2"/>
            <w:tcBorders>
              <w:top w:val="single" w:sz="4" w:space="0" w:color="D3D3D3"/>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2022</w:t>
            </w:r>
            <w:r w:rsidRPr="00A348A1">
              <w:rPr>
                <w:rFonts w:eastAsia="Times New Roman" w:cs="Times New Roman"/>
                <w:b/>
                <w:bCs/>
                <w:color w:val="FFFFFF"/>
                <w:sz w:val="20"/>
                <w:szCs w:val="20"/>
                <w:lang w:val="en-US"/>
              </w:rPr>
              <w:br/>
              <w:t>Kasım</w:t>
            </w:r>
          </w:p>
        </w:tc>
        <w:tc>
          <w:tcPr>
            <w:tcW w:w="1183" w:type="dxa"/>
            <w:tcBorders>
              <w:top w:val="single" w:sz="4" w:space="0" w:color="D3D3D3"/>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 </w:t>
            </w:r>
          </w:p>
        </w:tc>
      </w:tr>
      <w:tr w:rsidR="00E30988" w:rsidRPr="00A348A1" w:rsidTr="00E30988">
        <w:trPr>
          <w:trHeight w:val="54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İl Adı</w:t>
            </w:r>
          </w:p>
        </w:tc>
        <w:tc>
          <w:tcPr>
            <w:tcW w:w="2000" w:type="dxa"/>
            <w:tcBorders>
              <w:top w:val="nil"/>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Tüketici Türü</w:t>
            </w:r>
          </w:p>
        </w:tc>
        <w:tc>
          <w:tcPr>
            <w:tcW w:w="1166" w:type="dxa"/>
            <w:tcBorders>
              <w:top w:val="nil"/>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proofErr w:type="gramStart"/>
            <w:r w:rsidRPr="00A348A1">
              <w:rPr>
                <w:rFonts w:eastAsia="Times New Roman" w:cs="Times New Roman"/>
                <w:b/>
                <w:bCs/>
                <w:color w:val="FFFFFF"/>
                <w:sz w:val="20"/>
                <w:szCs w:val="20"/>
                <w:lang w:val="en-US"/>
              </w:rPr>
              <w:t>Pay(</w:t>
            </w:r>
            <w:proofErr w:type="gramEnd"/>
            <w:r w:rsidRPr="00A348A1">
              <w:rPr>
                <w:rFonts w:eastAsia="Times New Roman" w:cs="Times New Roman"/>
                <w:b/>
                <w:bCs/>
                <w:color w:val="FFFFFF"/>
                <w:sz w:val="20"/>
                <w:szCs w:val="20"/>
                <w:lang w:val="en-US"/>
              </w:rPr>
              <w:t>%)</w:t>
            </w:r>
          </w:p>
        </w:tc>
        <w:tc>
          <w:tcPr>
            <w:tcW w:w="1372" w:type="dxa"/>
            <w:tcBorders>
              <w:top w:val="nil"/>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Miktar</w:t>
            </w:r>
          </w:p>
        </w:tc>
        <w:tc>
          <w:tcPr>
            <w:tcW w:w="1125" w:type="dxa"/>
            <w:tcBorders>
              <w:top w:val="nil"/>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proofErr w:type="gramStart"/>
            <w:r w:rsidRPr="00A348A1">
              <w:rPr>
                <w:rFonts w:eastAsia="Times New Roman" w:cs="Times New Roman"/>
                <w:b/>
                <w:bCs/>
                <w:color w:val="FFFFFF"/>
                <w:sz w:val="20"/>
                <w:szCs w:val="20"/>
                <w:lang w:val="en-US"/>
              </w:rPr>
              <w:t>Pay(</w:t>
            </w:r>
            <w:proofErr w:type="gramEnd"/>
            <w:r w:rsidRPr="00A348A1">
              <w:rPr>
                <w:rFonts w:eastAsia="Times New Roman" w:cs="Times New Roman"/>
                <w:b/>
                <w:bCs/>
                <w:color w:val="FFFFFF"/>
                <w:sz w:val="20"/>
                <w:szCs w:val="20"/>
                <w:lang w:val="en-US"/>
              </w:rPr>
              <w:t>%)</w:t>
            </w:r>
          </w:p>
        </w:tc>
        <w:tc>
          <w:tcPr>
            <w:tcW w:w="1183" w:type="dxa"/>
            <w:tcBorders>
              <w:top w:val="nil"/>
              <w:left w:val="nil"/>
              <w:bottom w:val="single" w:sz="4" w:space="0" w:color="D3D3D3"/>
              <w:right w:val="single" w:sz="4" w:space="0" w:color="D3D3D3"/>
            </w:tcBorders>
            <w:shd w:val="clear" w:color="6E9ECA" w:fill="FF0000"/>
            <w:vAlign w:val="center"/>
            <w:hideMark/>
          </w:tcPr>
          <w:p w:rsidR="00A348A1" w:rsidRPr="00A348A1" w:rsidRDefault="00A348A1" w:rsidP="00A348A1">
            <w:pPr>
              <w:spacing w:after="0" w:line="240" w:lineRule="auto"/>
              <w:jc w:val="center"/>
              <w:rPr>
                <w:rFonts w:eastAsia="Times New Roman" w:cs="Times New Roman"/>
                <w:b/>
                <w:bCs/>
                <w:color w:val="FFFFFF"/>
                <w:sz w:val="20"/>
                <w:szCs w:val="20"/>
                <w:lang w:val="en-US"/>
              </w:rPr>
            </w:pPr>
            <w:r w:rsidRPr="00A348A1">
              <w:rPr>
                <w:rFonts w:eastAsia="Times New Roman" w:cs="Times New Roman"/>
                <w:b/>
                <w:bCs/>
                <w:color w:val="FFFFFF"/>
                <w:sz w:val="20"/>
                <w:szCs w:val="20"/>
                <w:lang w:val="en-US"/>
              </w:rPr>
              <w:t>Değişim (%)</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İSTANBUL</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48.016,55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66.772,14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39,06%</w:t>
            </w:r>
          </w:p>
        </w:tc>
      </w:tr>
      <w:tr w:rsidR="00E30988" w:rsidRPr="00A348A1" w:rsidTr="00E30988">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1.313.094,66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6,19%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1.183.378,11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6,19%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-9,88%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1.019.802,36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4,81%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894.588,73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4,68%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-12,28%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1.073.893,29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1.003.496,98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5,25%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736,95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690,82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-6,26%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3.455.543,81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16,29%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3.148.926,77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16,48%</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-8,87%</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İZMİR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25.015,05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25.681,73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2,67%</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312.518,83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300.674,43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330.864,43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304.869,12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-7,86%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597.795,50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2,82%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558.492,50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14.927,10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21.978,40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47,24%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1.281.120,90</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6,04%</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1.211.696,17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6,34%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-5,42%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ANKARA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29.012,05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29.737,92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2,50%</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412.310,23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395.820,34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-4,00%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337.747,62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344.120,31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394.459,03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369.691,11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-6,28%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11.028,24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10.962,37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1.184.557,17</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5,58%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1.150.332,06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6,02%</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-2,89%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BURSA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14.112,40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14.243,27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180.728,58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174.604,81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176.165,16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180.983,38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705.578,87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659.492,83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6.569,72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7.307,95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11,24%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1.083.154,74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5,11%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1.036.632,23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5,43%</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-4,30%</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KOCAELİ</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9.546,02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9.896,21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3,67%</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124.116,90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116.819,68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-5,88%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117.493,09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113.550,41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704.260,14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727.175,92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3,25%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1.443,56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1.474,07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2,11%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956.859,72</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4,51%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968.916,29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5,07%</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1,26%</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GAZİANTEP</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9.100,85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9.205,61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84.903,07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82.359,11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-3,00%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98.963,71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106.000,99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7,11%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538.852,66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497.639,40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-7,65%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2.899,86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2.924,83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734.720,15</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698.129,93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3,65%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-4,98%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ANTALYA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19.581,99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20.265,98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3,49%</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248.276,63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269.410,82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8,51%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181.284,02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186.404,80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2,82%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126.040,60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119.935,95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-4,84%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21.195,18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17.295,48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-18,40%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596.378,43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2,81%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613.313,01</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3,21%</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2,84%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ADANA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12.397,93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12.791,11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3,17%</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104.110,30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104.029,91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114.727,73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118.509,85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356.562,03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313.991,97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-11,94%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9.136,31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8.758,77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-4,13%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596.934,30</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2,81%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558.081,61</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2,92%</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-6,51%</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TEKİRDAĞ</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8.847,88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14.891,72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68,31%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115.468,85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37.665,83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-67,38%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42.842,20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8.854,04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-79,33%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446.945,71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472.804,03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5,79%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767,36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798,48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4,06%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614.872,01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535.014,10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2,80%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-12,99%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KONYA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16.227,94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16.387,48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0,98%</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124.657,27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124.975,74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116.722,90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119.672,79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228.504,99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203.275,54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-11,04%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64.520,31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68.501,02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6,17%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550.633,41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532.812,56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2,79%</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-3,24%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ŞANLIURFA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6.668,51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7.163,86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7,43%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51.316,05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58.775,22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14,54%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72.065,71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83.385,51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15,71%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94.043,80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76.446,21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-18,71%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542.184,82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68.958,88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-87,28%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766.278,88</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3,61%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294.729,68</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-61,54%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MANİSA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8.948,43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9.412,40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5,19%</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75.305,14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75.794,40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83.021,18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91.617,42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10,35%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223.696,89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240.472,94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7,50%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9.095,23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12.537,59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37,85%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400.066,87</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429.834,76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7,44%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MERSİN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12.412,06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13.318,99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7,31%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92.523,17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101.460,35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9,66%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97.574,54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101.927,92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4,46%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166.399,92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149.019,11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-10,45%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14.311,64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14.330,33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383.221,33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380.056,70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1,99%</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HATAY</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11.185,76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11.560,35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56.259,93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55.226,54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87.070,50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87.581,20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266.343,64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162.626,81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-38,94%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3.279,75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3.145,66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-4,09%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424.139,57</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320.140,55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1,68%</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-24,52%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KAHRAMANMARAŞ</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302,68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7.622,11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2.418,20%</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46.003,67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40.282,37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-12,44%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47.952,84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54.152,63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12,93%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261.598,81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237.675,27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-9,15%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3.042,91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2.784,89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-8,48%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358.900,90</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342.517,27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1,79%</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-4,56%</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SAKARYA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7.039,73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7.170,79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1,86%</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61.587,81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54.267,88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-11,89%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67.908,94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63.328,50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-6,74%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222.570,52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172.991,50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-22,28%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4.790,37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4.186,48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-12,61%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363.897,37</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1,72%</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301.945,17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1,58%</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-17,02%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KAYSERİ</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11.717,86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12.330,74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5,23%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60.773,94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56.758,86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-6,61%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71.957,74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73.762,55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197.670,63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156.525,13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-20,82%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3.989,75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4.452,43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11,60%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346.109,91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1,63%</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303.829,72</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1,59%</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-12,22%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DİYARBAKIR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6.024,14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6.445,52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6,99%</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53.027,31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60.713,18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14,49%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64.598,85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70.380,35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8,95%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71.788,29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71.945,59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209.436,70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33.747,93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-83,89%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404.875,30</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243.232,57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1,27%</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-39,92%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BALIKESİR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10.576,43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10.803,33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2,15%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63.416,39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58.794,63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-7,29%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79.681,46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82.062,70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147.121,44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145.994,59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7.971,72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8.244,48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308.767,44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305.899,74</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OSMANİYE</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3.302,90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3.462,95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4,85%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19.162,63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18.372,29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-4,12%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23.807,07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23.954,51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309.831,22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204.459,52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-34,01%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454,74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795,81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75,00%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356.558,56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251.045,09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1,31%</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-29,59%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DENİZLİ</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8.765,07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8.734,98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-0,34%</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68.564,38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52.574,59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-23,32%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59.882,72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58.996,21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173.425,18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171.098,01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2.997,65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2.434,19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-18,80%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313.635,00</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293.837,98</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-6,31%</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KIRKLARELİ</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2.635,63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5.043,74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91,37%</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27.103,78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11.048,31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-59,24%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57.087,42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23.693,96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-58,50%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163.830,56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258.087,69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57,53%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172,18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129,85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-24,58%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250.829,56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298.003,55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1,56%</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18,81%</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ESKİŞEHİR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4.778,45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4.909,57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2,74%</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51.877,26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47.805,12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-7,85%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55.128,03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53.502,95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156.599,00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144.750,77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-7,57%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4.567,82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4.276,28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-6,38%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272.950,56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255.244,69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-6,49%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SAMSUN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12.402,34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11.975,68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-3,44%</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59.365,80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57.707,24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74.589,69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81.422,59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9,16%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142.248,44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84.688,58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-40,46%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1.072,30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1.444,75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34,73%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289.678,58</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1,37%</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237.238,83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-18,10%</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lastRenderedPageBreak/>
              <w:t>MUĞLA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9.051,01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8.439,62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-6,75%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101.774,82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100.926,12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82.355,72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83.777,78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42.886,44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40.900,27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-4,63%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4.701,70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5.679,55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20,80%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240.769,69</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1,13%</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239.723,34</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AYDIN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8.457,96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9.034,83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6,82%</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69.809,78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63.137,86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-9,56%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75.108,39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76.054,06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73.025,82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73.000,77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5.704,76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6.736,40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18,08%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232.106,71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227.963,92</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1,19%</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BİLECİK</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2.154,14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2.042,51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-5,18%</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11.978,43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14.942,56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24,75%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11.428,98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11.075,99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-3,09%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175.818,32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139.937,08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-20,41%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1.494,56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1.305,51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-12,65%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202.874,44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169.303,65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0,89%</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-16,55%</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ÇANAKKALE</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4.820,98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4.836,75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38.628,14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34.306,73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-11,19%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32.864,50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34.289,49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4,34%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181.942,52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33.193,11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-81,76%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2.186,91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2.412,03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10,29%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260.443,05</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1,23%</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109.038,11</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0,57%</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-58,13%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MARDİN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4.418,64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4.815,90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8,99%</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22.921,26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23.716,81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31.335,50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35.104,92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12,03%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37.148,20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33.120,10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-10,84%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125.395,58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39.455,74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-68,53%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221.219,17</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1,04%</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136.213,47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0,71%</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-38,43%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UŞAK</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2.958,45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3.757,54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27,01%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18.664,65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18.593,11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20.460,95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20.017,46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-2,17%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130.884,13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118.414,27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2.173,12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2.211,00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175.141,30</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0,83%</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162.993,37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-6,94%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AFYONKARAHİSAR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7.017,43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6.771,51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-3,50%</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39.856,72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40.743,07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37.865,08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37.727,23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78.830,43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71.448,47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-9,36%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4.897,38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5.309,88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8,42%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168.467,04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162.000,17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KÜTAHYA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4.927,05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4.986,71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26.233,65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25.045,27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29.225,93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28.017,36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-4,14%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105.320,63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97.582,76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-7,35%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538,72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479,13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-11,06%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166.245,96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156.111,23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0,82%</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-6,10%</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MALATYA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5.893,20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5.984,49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42.476,68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31.402,80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-26,07%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37.024,85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39.355,94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6,30%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66.035,24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47.757,62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-27,68%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3.378,98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3.013,91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-10,80%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154.808,95</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0,73%</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127.514,75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0,67%</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-17,63%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TRABZON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10.253,44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10.511,87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2,52%</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41.986,62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39.721,75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-5,39%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56.022,79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51.183,50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-8,64%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18.527,65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18.357,40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72,16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94,35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30,75%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126.862,65</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119.868,87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0,63%</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-5,51%</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ORDU</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9.134,92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9.619,06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5,30%</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26.113,03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24.405,08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41.897,52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42.788,42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2,13%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42.125,83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37.624,01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-10,69%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40,81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35,57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-12,85%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119.312,12</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114.472,13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-4,06%</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SİVAS</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6.520,04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6.879,52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5,51%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28.508,98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26.275,00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-7,84%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29.486,89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29.844,21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55.828,53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34.801,67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-37,66%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804,60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877,85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9,10%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121.149,04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0,57%</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98.678,26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0,52%</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-18,55%</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BOLU</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3.145,54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3.003,10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-4,53%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23.631,12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20.223,10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-14,42%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17.636,82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17.532,06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56.453,17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59.757,00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5,85%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5.691,69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7.098,09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24,71%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106.558,35</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107.613,35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0,56%</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ZONGULDAK</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7.367,83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7.687,82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4,34%</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24.070,88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23.969,62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31.305,83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29.736,41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-5,01%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41.320,54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40.434,23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-2,14%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356,00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448,49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25,98%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104.421,08</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102.276,57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-2,05%</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ELAZIĞ</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4.173,89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4.323,36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3,58%</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35.906,94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26.918,18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-25,03%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25.413,79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27.980,99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10,10%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40.196,32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38.531,30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-4,14%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1.635,46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1.402,28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-14,26%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107.326,41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99.156,10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0,52%</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-7,61%</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KASTAMONU</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4.982,11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5.276,04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5,90%</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18.348,10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18.538,24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22.394,02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22.319,11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55.598,74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53.298,46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-4,14%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317,35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325,21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101.640,33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99.757,06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0,52%</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-1,85%</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DÜZCE</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3.251,55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3.197,00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-1,68%</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19.809,44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18.657,23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-5,82%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23.134,81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21.778,65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-5,86%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49.115,07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57.541,14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17,16%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753,39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865,82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14,92%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96.064,26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0,45%</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102.039,84</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0,53%</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6,22%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ADIYAMAN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27,21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3.201,45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11.663,70%</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19.581,94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18.137,10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-7,38%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23.461,92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24.685,92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5,22%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54.685,90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50.768,19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-7,16%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1.431,55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1.165,90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-18,56%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99.188,53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0,47%</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97.958,56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0,51%</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VAN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6.057,10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7.320,15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20,85%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32.293,52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32.037,25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31.860,09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42.583,10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33,66%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18.374,26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14.019,25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-23,70%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201,84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176,74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-12,43%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88.786,82</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0,42%</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96.136,50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8,28%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NİĞDE</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3.710,09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3.703,29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15.728,27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14.873,18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-5,44%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16.864,42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16.965,15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0,60%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57.689,51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46.358,19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-19,64%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3.399,93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3.408,15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97.392,22</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85.307,96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-12,41%</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ISPARTA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3.851,47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3.928,16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1,99%</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28.476,99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28.161,38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25.845,48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24.601,83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-4,81%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31.076,05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23.647,74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-23,90%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1.942,34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1.688,99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-13,04%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91.192,34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0,43%</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82.028,10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0,43%</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-10,05%</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ERZURUM</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7.709,96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8.777,93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13,85%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37.105,40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36.952,47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35.183,29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35.335,41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5.555,95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6.170,04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11,05%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67,74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-18,22%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85.622,33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87.291,25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0,46%</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1,95%</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AKSARAY</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3.392,28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3.446,83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17.511,04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16.363,46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19.438,47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19.491,39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28.182,70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28.834,07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2,31%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12.918,07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13.545,40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4,86%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81.442,56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81.681,15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0,43%</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BURDUR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2.770,20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2.953,76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6,63%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13.127,61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13.980,98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14.748,81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14.782,51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43.575,41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41.884,62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2.178,37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5.256,54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141,31%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76.400,41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78.858,40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0,41%</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3,22%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BATMAN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2.988,56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2.845,95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-4,77%</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20.865,41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23.513,05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12,69%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23.162,00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26.845,23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15,90%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25.449,56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24.436,93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-3,98%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3.725,54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60,37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-98,38%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76.191,07</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77.701,54</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0,41%</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EDİRNE</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2.725,56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5.817,93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113,46%</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28.392,81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11.986,16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-57,78%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31.274,50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596,98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-98,09%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28.450,18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37.684,72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32,46%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1.680,40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1.576,71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-6,17%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92.523,46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0,44%</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57.662,50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-37,68%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TOKAT</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6.355,76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5.502,78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-13,42%</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21.738,42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20.913,73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27.454,85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26.830,18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20.909,98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19.330,64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-7,55%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322,26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337,18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4,63%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76.781,26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72.914,51</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0,38%</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-5,04%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ÇORUM</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4.442,96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4.573,94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21.113,22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20.254,84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-4,07%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25.731,51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25.839,40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0,42%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22.127,66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19.943,55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-9,87%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1.119,34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1.117,09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74.534,69</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0,35%</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71.728,83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0,38%</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-3,76%</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YALOVA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2.019,32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1.952,17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17.965,20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17.751,49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16.826,47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17.083,90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28.927,33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29.704,85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557,36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576,45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66.295,68</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0,31%</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67.068,85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1,17%</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BARTIN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2.585,45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2.732,34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5,68%</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8.556,57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8.236,46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10.640,38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10.424,44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58.016,34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27.317,55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-52,91%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133,43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134,20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79.932,17</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48.844,99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-38,89%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GİRESUN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6.778,09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6.888,33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21.394,22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20.351,29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-4,87%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28.715,45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27.191,71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-5,31%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7.473,73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8.173,69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9,37%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16,01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66,95%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64.377,51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62.631,74</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-2,71%</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ŞIRNAK</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1.990,78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2.163,84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8,69%</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25.606,81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26.609,42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3,92%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14.925,88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16.108,28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7,92%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3.370,07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4.278,17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26,95%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26.044,23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2.996,69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-88,49%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71.937,77</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0,34%</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52.156,40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-27,50%</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KARAMAN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1.994,41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1.999,53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14.395,92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12.869,72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-10,60%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12.249,24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12.145,20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-0,85%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29.006,64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25.123,91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-13,39%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6.652,99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6.739,92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64.299,19</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58.878,29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-8,43%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YOZGAT</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4.176,10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4.354,54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4,27%</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18.460,22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17.407,70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-5,70%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18.317,66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18.800,26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18.375,43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17.114,94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-6,86%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2.292,52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3.465,02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51,14%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61.621,93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61.142,45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NEVŞEHİR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3.588,65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3.657,45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1,92%</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20.395,16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20.935,52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17.142,64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17.368,96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12.460,18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11.963,93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-3,98%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2.659,70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3.189,19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19,91%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56.246,33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57.115,05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ERZİNCAN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2.416,47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2.459,08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1,76%</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13.567,85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12.741,57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-6,09%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11.558,37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10.880,45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-5,87%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25.139,63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28.791,87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187,84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344,82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83,57%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52.870,16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0,25%</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55.217,79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0,29%</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4,44%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ÇANKIRI</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2.444,07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2.498,16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8.364,16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7.923,14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-5,27%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9.206,82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8.789,89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-4,53%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38.004,63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29.955,96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-21,18%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392,77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344,75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-12,23%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58.412,45</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49.511,90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-15,24%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KARABÜK</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2.584,38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2.632,64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1,87%</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11.926,58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11.813,08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13.155,97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13.274,15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32.598,30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18.904,34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-42,01%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191,65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227,26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18,58%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60.456,88</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46.851,47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-22,50%</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RİZE</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5.098,25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5.289,73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3,76%</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17.307,10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17.027,93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21.152,30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21.089,76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-0,30%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10.612,65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8.173,38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-22,98%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0,51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0,32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-37,23%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54.170,80</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51.581,12</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-4,78%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AMASYA</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3.199,39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3.363,41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5,13%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14.994,06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14.189,50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-5,37%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17.670,44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18.447,84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4,40%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15.367,65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13.594,85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-11,54%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1.030,55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1.085,82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5,36%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52.262,09</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0,25%</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50.681,43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-3,02%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KIRIKKALE</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2.462,45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2.693,38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9,38%</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13.798,10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12.424,75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-9,95%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13.492,39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13.367,50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-0,93%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23.570,72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15.564,63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-33,97%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292,11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319,14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9,25%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53.615,78</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0,25%</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44.369,40</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0,23%</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-17,25%</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AĞRI</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5.448,85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3.026,97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-44,45%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14.178,38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13.706,09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21.861,23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23.819,17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8,96%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5.837,72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8.006,24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37,15%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151,71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31,56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-79,20%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47.477,88</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0,22%</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48.590,03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2,34%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KIRŞEHİR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2.460,26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2.598,25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5,61%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11.258,95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10.164,18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-9,72%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12.013,13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11.620,66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-3,27%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8.079,13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26.952,87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233,61%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1.593,05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2.167,73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36,07%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35.404,52</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53.503,69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51,12%</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KİLİS</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1.171,82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1.140,97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13.118,80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10.173,16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-22,45%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8.421,53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9.168,11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8,87%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23.000,35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17.788,14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-22,66%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224,92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188,90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-16,02%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45.937,43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0,22%</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38.459,28</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-16,28%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SİİRT</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2.160,91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2.059,11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-4,71%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3.938,04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9.152,00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132,40%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10.618,89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10.975,77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21.557,02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16.037,02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-25,61%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2.861,17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34,81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-98,78%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41.136,04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38.258,71</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-6,99%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ARTVİN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3.222,89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3.313,52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2,81%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10.328,16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9.321,61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-9,75%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11.914,36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11.483,87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-3,61%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10.338,16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9.571,62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-7,41%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-73,56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8,43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-111,46%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35.730,01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33.699,05</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-5,68%</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SİNOP</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2.799,19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2.868,93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2,49%</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9.349,40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9.707,78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13.350,27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13.686,95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2,52%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8.233,71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7.273,77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-11,66%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59,36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60,30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33.791,95</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33.597,74</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-0,57%</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GÜMÜŞHANE</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2.282,59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2.373,67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3,99%</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5.585,45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5.800,85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6.114,67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6.281,44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2,73%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21.653,18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16.979,73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-21,58%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48,33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39,70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-17,85%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35.684,22</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0,17%</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31.475,39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-11,79%</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MUŞ</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2.883,70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2.899,94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0,56%</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10.876,71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8.651,10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-20,46%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13.663,60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13.135,90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7.392,90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6.581,11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-10,98%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116,72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148,22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26,99%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34.933,63</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31.416,27</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-10,07%</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BİTLİS</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2.646,01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3.017,73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14,05%</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12.229,55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8.939,29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-26,90%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12.082,31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12.533,33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3,73%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3.285,60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2.005,76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-38,95%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2.095,63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712,84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-65,98%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32.339,10</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0,15%</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27.208,94</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-15,86%</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BİNGÖL</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1.756,57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1.845,07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5,04%</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10.439,69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9.480,11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-9,19%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11.377,21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10.913,53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-4,08%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4.953,09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5.097,99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116,96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113,28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-3,15%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28.643,52</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27.449,98</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-4,17%</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KARS</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2.071,86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3.194,10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54,17%</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11.609,33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10.622,77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-8,50%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11.203,93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11.388,86</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1,65%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3.706,13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1.750,67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-52,76%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25,57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21,68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-15,20%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28.616,81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26.978,09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-5,73%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HAKKARİ</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1.318,85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1.581,30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19,90%</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12.940,19</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9.021,67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-30,28%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12.601,72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10.770,05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-14,54%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323,87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888,71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174,40%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11,28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4,52</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-59,90%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27.195,91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0,13%</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22.266,26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-18,13%</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IĞDIR</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1.986,06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1.771,89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-10,78%</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7.777,27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7.969,08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8.167,17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8.188,81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0,27%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857,27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977,70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14,05%</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14,47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35,19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143,10%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18.802,24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0,09%</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18.942,66</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0,75%</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ARDAHAN</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1.660,74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2.225,60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34,01%</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6.093,33</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5.959,05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-2,20%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4.265,65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4.096,58</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-3,96%</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212,00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159,35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-24,83%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0,56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0,53</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-5,04%</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12.232,26</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12.441,11</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1,71%</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TUNCELİ</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1.098,62</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1.202,11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9,42%</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5.710,35</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5.898,75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3,30%</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4.167,67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3.929,84</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-5,71%</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950,91</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543,65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-42,83%</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34,77</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36,40</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4,69%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11.962,31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11.610,74</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-2,94%</w:t>
            </w:r>
          </w:p>
        </w:tc>
      </w:tr>
      <w:tr w:rsidR="00E30988" w:rsidRPr="00A348A1" w:rsidTr="00E3098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BAYBURT</w:t>
            </w: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Aydınlatma</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1.173,04</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1.091,75</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-6,93%</w:t>
            </w:r>
          </w:p>
        </w:tc>
      </w:tr>
      <w:tr w:rsidR="00E30988" w:rsidRPr="00A348A1" w:rsidTr="00E30988">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Kamu ve Özel Hiz. Sek. ile Diğer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4.578,86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4.094,49</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-10,58%</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Mesken</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3.910,10</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3.851,91</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-1,49%</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Sanayi</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162,06</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146,07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-9,87%</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auto" w:fill="auto"/>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Tarımsal Faaliyetler</w:t>
            </w:r>
          </w:p>
        </w:tc>
        <w:tc>
          <w:tcPr>
            <w:tcW w:w="11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15,28</w:t>
            </w:r>
          </w:p>
        </w:tc>
        <w:tc>
          <w:tcPr>
            <w:tcW w:w="966"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372"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13,87</w:t>
            </w:r>
          </w:p>
        </w:tc>
        <w:tc>
          <w:tcPr>
            <w:tcW w:w="1125"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-9,22%</w:t>
            </w:r>
          </w:p>
        </w:tc>
      </w:tr>
      <w:tr w:rsidR="00E30988" w:rsidRPr="00A348A1" w:rsidTr="00E30988">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348A1" w:rsidRPr="00A348A1" w:rsidRDefault="00A348A1" w:rsidP="00A348A1">
            <w:pPr>
              <w:spacing w:after="0" w:line="240" w:lineRule="auto"/>
              <w:rPr>
                <w:rFonts w:eastAsia="Times New Roman" w:cs="Times New Roman"/>
                <w:color w:val="000000"/>
                <w:sz w:val="20"/>
                <w:szCs w:val="20"/>
                <w:lang w:val="en-US"/>
              </w:rPr>
            </w:pP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rPr>
                <w:rFonts w:eastAsia="Times New Roman" w:cs="Times New Roman"/>
                <w:color w:val="000000"/>
                <w:sz w:val="20"/>
                <w:szCs w:val="20"/>
                <w:lang w:val="en-US"/>
              </w:rPr>
            </w:pPr>
            <w:r w:rsidRPr="00A348A1">
              <w:rPr>
                <w:rFonts w:eastAsia="Times New Roman" w:cs="Times New Roman"/>
                <w:color w:val="000000"/>
                <w:sz w:val="20"/>
                <w:szCs w:val="20"/>
                <w:lang w:val="en-US"/>
              </w:rPr>
              <w:t>İl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9.839,34</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color w:val="000000"/>
                <w:sz w:val="20"/>
                <w:szCs w:val="20"/>
                <w:lang w:val="en-US"/>
              </w:rPr>
            </w:pPr>
            <w:r w:rsidRPr="00A348A1">
              <w:rPr>
                <w:rFonts w:eastAsia="Times New Roman" w:cs="Times New Roman"/>
                <w:color w:val="000000"/>
                <w:sz w:val="20"/>
                <w:szCs w:val="20"/>
                <w:lang w:val="en-US"/>
              </w:rPr>
              <w:t>9.198,09</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color w:val="000000"/>
                <w:sz w:val="20"/>
                <w:szCs w:val="20"/>
                <w:lang w:val="en-US"/>
              </w:rPr>
            </w:pPr>
            <w:r w:rsidRPr="00A348A1">
              <w:rPr>
                <w:rFonts w:eastAsia="Times New Roman" w:cs="Times New Roman"/>
                <w:color w:val="000000"/>
                <w:sz w:val="20"/>
                <w:szCs w:val="20"/>
                <w:lang w:val="en-US"/>
              </w:rPr>
              <w:t>-6,52%</w:t>
            </w:r>
          </w:p>
        </w:tc>
      </w:tr>
      <w:tr w:rsidR="00E30988" w:rsidRPr="00A348A1" w:rsidTr="00E30988">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A348A1" w:rsidRPr="00A348A1" w:rsidRDefault="00A348A1" w:rsidP="00A348A1">
            <w:pPr>
              <w:spacing w:after="0" w:line="240" w:lineRule="auto"/>
              <w:jc w:val="right"/>
              <w:rPr>
                <w:rFonts w:eastAsia="Times New Roman" w:cs="Times New Roman"/>
                <w:b/>
                <w:bCs/>
                <w:color w:val="000000"/>
                <w:sz w:val="20"/>
                <w:szCs w:val="20"/>
                <w:lang w:val="en-US"/>
              </w:rPr>
            </w:pPr>
            <w:r w:rsidRPr="00A348A1">
              <w:rPr>
                <w:rFonts w:eastAsia="Times New Roman" w:cs="Times New Roman"/>
                <w:b/>
                <w:bCs/>
                <w:color w:val="000000"/>
                <w:sz w:val="20"/>
                <w:szCs w:val="20"/>
                <w:lang w:val="en-US"/>
              </w:rPr>
              <w:t> </w:t>
            </w:r>
          </w:p>
        </w:tc>
        <w:tc>
          <w:tcPr>
            <w:tcW w:w="2000" w:type="dxa"/>
            <w:tcBorders>
              <w:top w:val="nil"/>
              <w:left w:val="nil"/>
              <w:bottom w:val="single" w:sz="4" w:space="0" w:color="D3D3D3"/>
              <w:right w:val="single" w:sz="4" w:space="0" w:color="D3D3D3"/>
            </w:tcBorders>
            <w:shd w:val="clear" w:color="C0C0C0" w:fill="C0C0C0"/>
            <w:hideMark/>
          </w:tcPr>
          <w:p w:rsidR="00A348A1" w:rsidRPr="00A348A1" w:rsidRDefault="00A348A1" w:rsidP="00A348A1">
            <w:pPr>
              <w:spacing w:after="0" w:line="240" w:lineRule="auto"/>
              <w:jc w:val="right"/>
              <w:rPr>
                <w:rFonts w:eastAsia="Times New Roman" w:cs="Times New Roman"/>
                <w:b/>
                <w:bCs/>
                <w:color w:val="000000"/>
                <w:sz w:val="20"/>
                <w:szCs w:val="20"/>
                <w:lang w:val="en-US"/>
              </w:rPr>
            </w:pPr>
            <w:r w:rsidRPr="00A348A1">
              <w:rPr>
                <w:rFonts w:eastAsia="Times New Roman" w:cs="Times New Roman"/>
                <w:b/>
                <w:bCs/>
                <w:color w:val="000000"/>
                <w:sz w:val="20"/>
                <w:szCs w:val="20"/>
                <w:lang w:val="en-US"/>
              </w:rPr>
              <w:t>Genel Toplam</w:t>
            </w:r>
          </w:p>
        </w:tc>
        <w:tc>
          <w:tcPr>
            <w:tcW w:w="11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b/>
                <w:bCs/>
                <w:color w:val="000000"/>
                <w:sz w:val="20"/>
                <w:szCs w:val="20"/>
                <w:lang w:val="en-US"/>
              </w:rPr>
            </w:pPr>
            <w:r w:rsidRPr="00A348A1">
              <w:rPr>
                <w:rFonts w:eastAsia="Times New Roman" w:cs="Times New Roman"/>
                <w:b/>
                <w:bCs/>
                <w:color w:val="000000"/>
                <w:sz w:val="20"/>
                <w:szCs w:val="20"/>
                <w:lang w:val="en-US"/>
              </w:rPr>
              <w:t>21.216.376,61</w:t>
            </w:r>
          </w:p>
        </w:tc>
        <w:tc>
          <w:tcPr>
            <w:tcW w:w="966"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b/>
                <w:bCs/>
                <w:color w:val="000000"/>
                <w:sz w:val="20"/>
                <w:szCs w:val="20"/>
                <w:lang w:val="en-US"/>
              </w:rPr>
            </w:pPr>
            <w:r w:rsidRPr="00A348A1">
              <w:rPr>
                <w:rFonts w:eastAsia="Times New Roman" w:cs="Times New Roman"/>
                <w:b/>
                <w:bCs/>
                <w:color w:val="000000"/>
                <w:sz w:val="20"/>
                <w:szCs w:val="20"/>
                <w:lang w:val="en-US"/>
              </w:rPr>
              <w:t>100,00%</w:t>
            </w:r>
          </w:p>
        </w:tc>
        <w:tc>
          <w:tcPr>
            <w:tcW w:w="1372"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right"/>
              <w:rPr>
                <w:rFonts w:eastAsia="Times New Roman" w:cs="Times New Roman"/>
                <w:b/>
                <w:bCs/>
                <w:color w:val="000000"/>
                <w:sz w:val="20"/>
                <w:szCs w:val="20"/>
                <w:lang w:val="en-US"/>
              </w:rPr>
            </w:pPr>
            <w:r w:rsidRPr="00A348A1">
              <w:rPr>
                <w:rFonts w:eastAsia="Times New Roman" w:cs="Times New Roman"/>
                <w:b/>
                <w:bCs/>
                <w:color w:val="000000"/>
                <w:sz w:val="20"/>
                <w:szCs w:val="20"/>
                <w:lang w:val="en-US"/>
              </w:rPr>
              <w:t>19.106.551,43</w:t>
            </w:r>
          </w:p>
        </w:tc>
        <w:tc>
          <w:tcPr>
            <w:tcW w:w="1125"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b/>
                <w:bCs/>
                <w:color w:val="000000"/>
                <w:sz w:val="20"/>
                <w:szCs w:val="20"/>
                <w:lang w:val="en-US"/>
              </w:rPr>
            </w:pPr>
            <w:r w:rsidRPr="00A348A1">
              <w:rPr>
                <w:rFonts w:eastAsia="Times New Roman" w:cs="Times New Roman"/>
                <w:b/>
                <w:bCs/>
                <w:color w:val="000000"/>
                <w:sz w:val="20"/>
                <w:szCs w:val="20"/>
                <w:lang w:val="en-US"/>
              </w:rPr>
              <w:t>100,00%</w:t>
            </w:r>
          </w:p>
        </w:tc>
        <w:tc>
          <w:tcPr>
            <w:tcW w:w="1183" w:type="dxa"/>
            <w:tcBorders>
              <w:top w:val="nil"/>
              <w:left w:val="nil"/>
              <w:bottom w:val="single" w:sz="4" w:space="0" w:color="D3D3D3"/>
              <w:right w:val="single" w:sz="4" w:space="0" w:color="D3D3D3"/>
            </w:tcBorders>
            <w:shd w:val="clear" w:color="C0C0C0" w:fill="C0C0C0"/>
            <w:hideMark/>
          </w:tcPr>
          <w:p w:rsidR="00A348A1" w:rsidRPr="00A348A1" w:rsidRDefault="00A348A1" w:rsidP="00E30988">
            <w:pPr>
              <w:spacing w:after="0" w:line="240" w:lineRule="auto"/>
              <w:jc w:val="center"/>
              <w:rPr>
                <w:rFonts w:eastAsia="Times New Roman" w:cs="Times New Roman"/>
                <w:b/>
                <w:bCs/>
                <w:color w:val="000000"/>
                <w:sz w:val="20"/>
                <w:szCs w:val="20"/>
                <w:lang w:val="en-US"/>
              </w:rPr>
            </w:pPr>
            <w:r w:rsidRPr="00A348A1">
              <w:rPr>
                <w:rFonts w:eastAsia="Times New Roman" w:cs="Times New Roman"/>
                <w:b/>
                <w:bCs/>
                <w:color w:val="000000"/>
                <w:sz w:val="20"/>
                <w:szCs w:val="20"/>
                <w:lang w:val="en-US"/>
              </w:rPr>
              <w:t>-9,94%</w:t>
            </w:r>
          </w:p>
        </w:tc>
      </w:tr>
    </w:tbl>
    <w:p w:rsidR="00A348A1" w:rsidRDefault="00A348A1" w:rsidP="008B6B90">
      <w:pPr>
        <w:keepNext/>
        <w:spacing w:line="240" w:lineRule="auto"/>
        <w:jc w:val="both"/>
        <w:outlineLvl w:val="7"/>
        <w:rPr>
          <w:rFonts w:cs="Times New Roman"/>
          <w:b/>
          <w:iCs/>
          <w:szCs w:val="24"/>
        </w:rPr>
      </w:pPr>
    </w:p>
    <w:sectPr w:rsidR="00A348A1" w:rsidSect="0003232B">
      <w:headerReference w:type="default" r:id="rId45"/>
      <w:footerReference w:type="default" r:id="rId4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0508" w:rsidRDefault="00260508">
      <w:pPr>
        <w:spacing w:after="0" w:line="240" w:lineRule="auto"/>
      </w:pPr>
      <w:r>
        <w:separator/>
      </w:r>
    </w:p>
  </w:endnote>
  <w:endnote w:type="continuationSeparator" w:id="0">
    <w:p w:rsidR="00260508" w:rsidRDefault="00260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444" w:type="pct"/>
          <w:tblInd w:w="1275" w:type="dxa"/>
          <w:tblCellMar>
            <w:top w:w="72" w:type="dxa"/>
            <w:left w:w="115" w:type="dxa"/>
            <w:bottom w:w="72" w:type="dxa"/>
            <w:right w:w="115" w:type="dxa"/>
          </w:tblCellMar>
          <w:tblLook w:val="04A0" w:firstRow="1" w:lastRow="0" w:firstColumn="1" w:lastColumn="0" w:noHBand="0" w:noVBand="1"/>
        </w:tblPr>
        <w:tblGrid>
          <w:gridCol w:w="7257"/>
          <w:gridCol w:w="806"/>
        </w:tblGrid>
        <w:tr w:rsidR="00CD37C6" w:rsidTr="0003232B">
          <w:trPr>
            <w:trHeight w:val="390"/>
          </w:trPr>
          <w:tc>
            <w:tcPr>
              <w:tcW w:w="4500" w:type="pct"/>
              <w:tcBorders>
                <w:top w:val="single" w:sz="4" w:space="0" w:color="000000" w:themeColor="text1"/>
              </w:tcBorders>
            </w:tcPr>
            <w:p w:rsidR="00CD37C6" w:rsidRPr="00ED7B5A" w:rsidRDefault="00CD37C6" w:rsidP="005B6A44">
              <w:pPr>
                <w:pStyle w:val="AltBilgi"/>
                <w:tabs>
                  <w:tab w:val="left" w:pos="4470"/>
                  <w:tab w:val="right" w:pos="6638"/>
                </w:tabs>
                <w:rPr>
                  <w:rFonts w:cs="Times New Roman"/>
                </w:rPr>
              </w:pPr>
              <w:r>
                <w:rPr>
                  <w:rFonts w:cs="Times New Roman"/>
                </w:rPr>
                <w:tab/>
              </w:r>
              <w:sdt>
                <w:sdtPr>
                  <w:rPr>
                    <w:rFonts w:cs="Times New Roman"/>
                  </w:rPr>
                  <w:alias w:val="Şirket"/>
                  <w:id w:val="-1810708851"/>
                  <w:showingPlcHdr/>
                  <w:dataBinding w:prefixMappings="xmlns:ns0='http://schemas.openxmlformats.org/officeDocument/2006/extended-properties'" w:xpath="/ns0:Properties[1]/ns0:Company[1]" w:storeItemID="{6668398D-A668-4E3E-A5EB-62B293D839F1}"/>
                  <w:text/>
                </w:sdtPr>
                <w:sdtEndPr/>
                <w:sdtContent>
                  <w:r>
                    <w:rPr>
                      <w:rFonts w:cs="Times New Roman"/>
                    </w:rPr>
                    <w:t xml:space="preserve">     </w:t>
                  </w:r>
                </w:sdtContent>
              </w:sdt>
              <w:r w:rsidRPr="00ED7B5A">
                <w:rPr>
                  <w:rFonts w:cs="Times New Roman"/>
                </w:rPr>
                <w:t xml:space="preserve"> |</w:t>
              </w:r>
              <w:r>
                <w:rPr>
                  <w:rFonts w:cs="Times New Roman"/>
                </w:rPr>
                <w:t xml:space="preserve">Kasım </w:t>
              </w:r>
              <w:r w:rsidRPr="00ED7B5A">
                <w:rPr>
                  <w:rFonts w:cs="Times New Roman"/>
                </w:rPr>
                <w:t>20</w:t>
              </w:r>
              <w:r>
                <w:rPr>
                  <w:rFonts w:cs="Times New Roman"/>
                </w:rPr>
                <w:t>22</w:t>
              </w:r>
            </w:p>
          </w:tc>
          <w:tc>
            <w:tcPr>
              <w:tcW w:w="500" w:type="pct"/>
              <w:tcBorders>
                <w:top w:val="single" w:sz="4" w:space="0" w:color="ED7D31" w:themeColor="accent2"/>
              </w:tcBorders>
              <w:shd w:val="clear" w:color="auto" w:fill="00B0F0"/>
            </w:tcPr>
            <w:p w:rsidR="00CD37C6" w:rsidRDefault="00CD37C6"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x</w:t>
              </w:r>
              <w:r w:rsidRPr="00ED7B5A">
                <w:rPr>
                  <w:color w:val="FFFFFF" w:themeColor="background1"/>
                </w:rPr>
                <w:fldChar w:fldCharType="end"/>
              </w:r>
            </w:p>
          </w:tc>
        </w:tr>
      </w:tbl>
      <w:p w:rsidR="00CD37C6" w:rsidRPr="00573499" w:rsidRDefault="00260508" w:rsidP="0003232B">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CD37C6" w:rsidTr="0003232B">
          <w:tc>
            <w:tcPr>
              <w:tcW w:w="4500" w:type="pct"/>
              <w:tcBorders>
                <w:top w:val="single" w:sz="4" w:space="0" w:color="000000" w:themeColor="text1"/>
              </w:tcBorders>
            </w:tcPr>
            <w:p w:rsidR="00CD37C6" w:rsidRPr="00ED7B5A" w:rsidRDefault="00260508" w:rsidP="00A5349E">
              <w:pPr>
                <w:pStyle w:val="AltBilgi"/>
                <w:jc w:val="right"/>
                <w:rPr>
                  <w:rFonts w:cs="Times New Roman"/>
                </w:rPr>
              </w:pPr>
              <w:sdt>
                <w:sdtPr>
                  <w:rPr>
                    <w:rFonts w:cs="Times New Roman"/>
                  </w:rPr>
                  <w:alias w:val="Şirket"/>
                  <w:id w:val="75971759"/>
                  <w:showingPlcHdr/>
                  <w:dataBinding w:prefixMappings="xmlns:ns0='http://schemas.openxmlformats.org/officeDocument/2006/extended-properties'" w:xpath="/ns0:Properties[1]/ns0:Company[1]" w:storeItemID="{6668398D-A668-4E3E-A5EB-62B293D839F1}"/>
                  <w:text/>
                </w:sdtPr>
                <w:sdtEndPr/>
                <w:sdtContent>
                  <w:r w:rsidR="00CD37C6">
                    <w:rPr>
                      <w:rFonts w:cs="Times New Roman"/>
                    </w:rPr>
                    <w:t xml:space="preserve">     </w:t>
                  </w:r>
                </w:sdtContent>
              </w:sdt>
              <w:r w:rsidR="00CD37C6" w:rsidRPr="00ED7B5A">
                <w:rPr>
                  <w:rFonts w:cs="Times New Roman"/>
                </w:rPr>
                <w:t xml:space="preserve"> |</w:t>
              </w:r>
              <w:r w:rsidR="00CD37C6">
                <w:rPr>
                  <w:rFonts w:cs="Times New Roman"/>
                </w:rPr>
                <w:t>Kasım 2022</w:t>
              </w:r>
            </w:p>
          </w:tc>
          <w:tc>
            <w:tcPr>
              <w:tcW w:w="500" w:type="pct"/>
              <w:tcBorders>
                <w:top w:val="single" w:sz="4" w:space="0" w:color="ED7D31" w:themeColor="accent2"/>
              </w:tcBorders>
              <w:shd w:val="clear" w:color="auto" w:fill="00B0F0"/>
            </w:tcPr>
            <w:p w:rsidR="00CD37C6" w:rsidRDefault="00CD37C6"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9</w:t>
              </w:r>
              <w:r w:rsidRPr="00ED7B5A">
                <w:rPr>
                  <w:color w:val="FFFFFF" w:themeColor="background1"/>
                </w:rPr>
                <w:fldChar w:fldCharType="end"/>
              </w:r>
            </w:p>
          </w:tc>
        </w:tr>
      </w:tbl>
      <w:p w:rsidR="00CD37C6" w:rsidRPr="00573499" w:rsidRDefault="00260508" w:rsidP="0003232B">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0508" w:rsidRDefault="00260508">
      <w:pPr>
        <w:spacing w:after="0" w:line="240" w:lineRule="auto"/>
      </w:pPr>
      <w:r>
        <w:separator/>
      </w:r>
    </w:p>
  </w:footnote>
  <w:footnote w:type="continuationSeparator" w:id="0">
    <w:p w:rsidR="00260508" w:rsidRDefault="00260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37C6" w:rsidRPr="00ED7B5A" w:rsidRDefault="00CD37C6" w:rsidP="0003232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37C6" w:rsidRPr="00ED7B5A" w:rsidRDefault="00CD37C6" w:rsidP="0003232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12"/>
  </w:num>
  <w:num w:numId="11">
    <w:abstractNumId w:val="11"/>
  </w:num>
  <w:num w:numId="12">
    <w:abstractNumId w:val="1"/>
  </w:num>
  <w:num w:numId="13">
    <w:abstractNumId w:val="9"/>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A3"/>
    <w:rsid w:val="0000433D"/>
    <w:rsid w:val="0000632D"/>
    <w:rsid w:val="00021C3C"/>
    <w:rsid w:val="0003232B"/>
    <w:rsid w:val="00032A6B"/>
    <w:rsid w:val="00046D1A"/>
    <w:rsid w:val="00052450"/>
    <w:rsid w:val="00060FEB"/>
    <w:rsid w:val="00080D4D"/>
    <w:rsid w:val="000842B5"/>
    <w:rsid w:val="000905E8"/>
    <w:rsid w:val="00097DDF"/>
    <w:rsid w:val="000C1A41"/>
    <w:rsid w:val="000C364B"/>
    <w:rsid w:val="000C54A9"/>
    <w:rsid w:val="000D780D"/>
    <w:rsid w:val="000F79F5"/>
    <w:rsid w:val="000F7D44"/>
    <w:rsid w:val="00115373"/>
    <w:rsid w:val="001206D9"/>
    <w:rsid w:val="00121CF0"/>
    <w:rsid w:val="0012361E"/>
    <w:rsid w:val="0012382C"/>
    <w:rsid w:val="00127CFB"/>
    <w:rsid w:val="001345DE"/>
    <w:rsid w:val="0016402F"/>
    <w:rsid w:val="00167E0C"/>
    <w:rsid w:val="00171201"/>
    <w:rsid w:val="00190016"/>
    <w:rsid w:val="001932E6"/>
    <w:rsid w:val="00195E7F"/>
    <w:rsid w:val="001B5581"/>
    <w:rsid w:val="001C45AB"/>
    <w:rsid w:val="001E4018"/>
    <w:rsid w:val="00203E75"/>
    <w:rsid w:val="002172B6"/>
    <w:rsid w:val="00234EC6"/>
    <w:rsid w:val="00245C0E"/>
    <w:rsid w:val="00250F5D"/>
    <w:rsid w:val="00260508"/>
    <w:rsid w:val="00280790"/>
    <w:rsid w:val="00281F11"/>
    <w:rsid w:val="0028695D"/>
    <w:rsid w:val="00294D53"/>
    <w:rsid w:val="002D041F"/>
    <w:rsid w:val="002E3FF3"/>
    <w:rsid w:val="002E5F14"/>
    <w:rsid w:val="002F714E"/>
    <w:rsid w:val="00314150"/>
    <w:rsid w:val="003377C4"/>
    <w:rsid w:val="00342665"/>
    <w:rsid w:val="00356089"/>
    <w:rsid w:val="0036696E"/>
    <w:rsid w:val="00371E0B"/>
    <w:rsid w:val="0038044A"/>
    <w:rsid w:val="00391811"/>
    <w:rsid w:val="003E6F4D"/>
    <w:rsid w:val="00402E8C"/>
    <w:rsid w:val="00410E87"/>
    <w:rsid w:val="004121CD"/>
    <w:rsid w:val="0041628A"/>
    <w:rsid w:val="00436504"/>
    <w:rsid w:val="004440E1"/>
    <w:rsid w:val="004647BD"/>
    <w:rsid w:val="004662DA"/>
    <w:rsid w:val="004A6ADE"/>
    <w:rsid w:val="004E6902"/>
    <w:rsid w:val="00504AAE"/>
    <w:rsid w:val="00512E93"/>
    <w:rsid w:val="0052424F"/>
    <w:rsid w:val="0052729B"/>
    <w:rsid w:val="005277DB"/>
    <w:rsid w:val="005304A9"/>
    <w:rsid w:val="005705B0"/>
    <w:rsid w:val="0058597B"/>
    <w:rsid w:val="00590C90"/>
    <w:rsid w:val="0059714F"/>
    <w:rsid w:val="005B5592"/>
    <w:rsid w:val="005B6A44"/>
    <w:rsid w:val="005F7DF5"/>
    <w:rsid w:val="00601076"/>
    <w:rsid w:val="00651A9E"/>
    <w:rsid w:val="006578F7"/>
    <w:rsid w:val="00672722"/>
    <w:rsid w:val="0068426E"/>
    <w:rsid w:val="00687FC0"/>
    <w:rsid w:val="00690507"/>
    <w:rsid w:val="006B0E62"/>
    <w:rsid w:val="006D5264"/>
    <w:rsid w:val="006E0F82"/>
    <w:rsid w:val="006F3D05"/>
    <w:rsid w:val="00702EC2"/>
    <w:rsid w:val="00711827"/>
    <w:rsid w:val="007245CF"/>
    <w:rsid w:val="00742690"/>
    <w:rsid w:val="007453C2"/>
    <w:rsid w:val="0075173D"/>
    <w:rsid w:val="00755779"/>
    <w:rsid w:val="00766A5D"/>
    <w:rsid w:val="007922FA"/>
    <w:rsid w:val="0079543F"/>
    <w:rsid w:val="007A5EC0"/>
    <w:rsid w:val="007B48C5"/>
    <w:rsid w:val="007F75B6"/>
    <w:rsid w:val="0082689D"/>
    <w:rsid w:val="00840DED"/>
    <w:rsid w:val="00841B06"/>
    <w:rsid w:val="00844C19"/>
    <w:rsid w:val="008476BA"/>
    <w:rsid w:val="00850A87"/>
    <w:rsid w:val="008742CE"/>
    <w:rsid w:val="0088515C"/>
    <w:rsid w:val="0088657E"/>
    <w:rsid w:val="008873FB"/>
    <w:rsid w:val="008947A5"/>
    <w:rsid w:val="008B6B90"/>
    <w:rsid w:val="008C1BEB"/>
    <w:rsid w:val="008C5BAC"/>
    <w:rsid w:val="008C6A58"/>
    <w:rsid w:val="008D0101"/>
    <w:rsid w:val="008D0B14"/>
    <w:rsid w:val="00915CA3"/>
    <w:rsid w:val="00934029"/>
    <w:rsid w:val="00954E5E"/>
    <w:rsid w:val="009830C1"/>
    <w:rsid w:val="009936A5"/>
    <w:rsid w:val="009A5168"/>
    <w:rsid w:val="009A7AF2"/>
    <w:rsid w:val="009A7C83"/>
    <w:rsid w:val="009B59EA"/>
    <w:rsid w:val="009C45BD"/>
    <w:rsid w:val="009E48A4"/>
    <w:rsid w:val="009F3A7F"/>
    <w:rsid w:val="009F4B8A"/>
    <w:rsid w:val="00A0515C"/>
    <w:rsid w:val="00A05DBD"/>
    <w:rsid w:val="00A1099C"/>
    <w:rsid w:val="00A231C2"/>
    <w:rsid w:val="00A23B02"/>
    <w:rsid w:val="00A26B05"/>
    <w:rsid w:val="00A348A1"/>
    <w:rsid w:val="00A5349E"/>
    <w:rsid w:val="00A63D29"/>
    <w:rsid w:val="00A7119B"/>
    <w:rsid w:val="00A7648F"/>
    <w:rsid w:val="00A82E19"/>
    <w:rsid w:val="00AA1A71"/>
    <w:rsid w:val="00AD72C1"/>
    <w:rsid w:val="00AD77C9"/>
    <w:rsid w:val="00AF5235"/>
    <w:rsid w:val="00AF74C9"/>
    <w:rsid w:val="00AF7510"/>
    <w:rsid w:val="00B12C51"/>
    <w:rsid w:val="00B14C24"/>
    <w:rsid w:val="00B77271"/>
    <w:rsid w:val="00BB1D87"/>
    <w:rsid w:val="00BC42A9"/>
    <w:rsid w:val="00BC6087"/>
    <w:rsid w:val="00BD0885"/>
    <w:rsid w:val="00BE2430"/>
    <w:rsid w:val="00BF62D2"/>
    <w:rsid w:val="00BF6A96"/>
    <w:rsid w:val="00BF703B"/>
    <w:rsid w:val="00C0301B"/>
    <w:rsid w:val="00C25035"/>
    <w:rsid w:val="00C77244"/>
    <w:rsid w:val="00C91D95"/>
    <w:rsid w:val="00CA28FF"/>
    <w:rsid w:val="00CB427B"/>
    <w:rsid w:val="00CB6957"/>
    <w:rsid w:val="00CC021B"/>
    <w:rsid w:val="00CD000D"/>
    <w:rsid w:val="00CD37C6"/>
    <w:rsid w:val="00D02011"/>
    <w:rsid w:val="00D13CB3"/>
    <w:rsid w:val="00D144AF"/>
    <w:rsid w:val="00D26ACD"/>
    <w:rsid w:val="00D472B2"/>
    <w:rsid w:val="00D74D86"/>
    <w:rsid w:val="00D84C23"/>
    <w:rsid w:val="00DA4E96"/>
    <w:rsid w:val="00DB0B8B"/>
    <w:rsid w:val="00DB44CE"/>
    <w:rsid w:val="00DF284C"/>
    <w:rsid w:val="00E12872"/>
    <w:rsid w:val="00E30988"/>
    <w:rsid w:val="00E478D5"/>
    <w:rsid w:val="00E616EA"/>
    <w:rsid w:val="00E704FC"/>
    <w:rsid w:val="00E75A35"/>
    <w:rsid w:val="00E84CE0"/>
    <w:rsid w:val="00EB271A"/>
    <w:rsid w:val="00EB2743"/>
    <w:rsid w:val="00EC0737"/>
    <w:rsid w:val="00EF521A"/>
    <w:rsid w:val="00F01F10"/>
    <w:rsid w:val="00F27FFD"/>
    <w:rsid w:val="00F317B0"/>
    <w:rsid w:val="00F5162B"/>
    <w:rsid w:val="00F6157C"/>
    <w:rsid w:val="00F643E8"/>
    <w:rsid w:val="00F76A57"/>
    <w:rsid w:val="00F826D3"/>
    <w:rsid w:val="00FA2CFE"/>
    <w:rsid w:val="00FC4AB5"/>
    <w:rsid w:val="00FD23B8"/>
    <w:rsid w:val="00FE0A6B"/>
    <w:rsid w:val="00FE4C6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C5B49"/>
  <w15:chartTrackingRefBased/>
  <w15:docId w15:val="{0E27710F-F9CB-4799-B0EF-56DFA29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5CA3"/>
    <w:pPr>
      <w:spacing w:after="200" w:line="276" w:lineRule="auto"/>
    </w:pPr>
    <w:rPr>
      <w:rFonts w:ascii="Times New Roman" w:hAnsi="Times New Roman"/>
      <w:sz w:val="24"/>
      <w:lang w:val="tr-TR"/>
    </w:rPr>
  </w:style>
  <w:style w:type="paragraph" w:styleId="Balk1">
    <w:name w:val="heading 1"/>
    <w:basedOn w:val="Normal"/>
    <w:next w:val="Metin-Tez"/>
    <w:link w:val="Balk1Char"/>
    <w:uiPriority w:val="9"/>
    <w:qFormat/>
    <w:rsid w:val="00915CA3"/>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915CA3"/>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915CA3"/>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915CA3"/>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915CA3"/>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5CA3"/>
    <w:rPr>
      <w:rFonts w:asciiTheme="majorBidi" w:eastAsia="Times New Roman" w:hAnsiTheme="majorBidi" w:cstheme="majorBidi"/>
      <w:b/>
      <w:bCs/>
      <w:sz w:val="24"/>
      <w:szCs w:val="24"/>
      <w:lang w:val="tr-TR" w:eastAsia="tr-TR"/>
    </w:rPr>
  </w:style>
  <w:style w:type="character" w:customStyle="1" w:styleId="Balk2Char">
    <w:name w:val="Başlık 2 Char"/>
    <w:basedOn w:val="VarsaylanParagrafYazTipi"/>
    <w:link w:val="Balk2"/>
    <w:uiPriority w:val="9"/>
    <w:rsid w:val="00915CA3"/>
    <w:rPr>
      <w:rFonts w:asciiTheme="majorBidi" w:eastAsia="Times New Roman" w:hAnsiTheme="majorBidi" w:cstheme="majorBidi"/>
      <w:b/>
      <w:bCs/>
      <w:sz w:val="24"/>
      <w:szCs w:val="24"/>
      <w:lang w:val="tr-TR" w:eastAsia="tr-TR"/>
    </w:rPr>
  </w:style>
  <w:style w:type="character" w:customStyle="1" w:styleId="Balk3Char">
    <w:name w:val="Başlık 3 Char"/>
    <w:basedOn w:val="VarsaylanParagrafYazTipi"/>
    <w:link w:val="Balk3"/>
    <w:uiPriority w:val="9"/>
    <w:rsid w:val="00915CA3"/>
    <w:rPr>
      <w:rFonts w:ascii="Times New Roman" w:hAnsi="Times New Roman" w:cs="Times New Roman"/>
      <w:b/>
      <w:bCs/>
      <w:sz w:val="24"/>
      <w:szCs w:val="24"/>
      <w:lang w:val="tr-TR"/>
    </w:rPr>
  </w:style>
  <w:style w:type="character" w:customStyle="1" w:styleId="Balk4Char">
    <w:name w:val="Başlık 4 Char"/>
    <w:basedOn w:val="VarsaylanParagrafYazTipi"/>
    <w:link w:val="Balk4"/>
    <w:uiPriority w:val="9"/>
    <w:rsid w:val="00915CA3"/>
    <w:rPr>
      <w:rFonts w:ascii="Times New Roman" w:hAnsi="Times New Roman" w:cs="Times New Roman"/>
      <w:b/>
      <w:bCs/>
      <w:sz w:val="24"/>
      <w:szCs w:val="24"/>
      <w:lang w:val="tr-TR"/>
    </w:rPr>
  </w:style>
  <w:style w:type="character" w:customStyle="1" w:styleId="Balk5Char">
    <w:name w:val="Başlık 5 Char"/>
    <w:basedOn w:val="VarsaylanParagrafYazTipi"/>
    <w:link w:val="Balk5"/>
    <w:uiPriority w:val="9"/>
    <w:rsid w:val="00915CA3"/>
    <w:rPr>
      <w:rFonts w:ascii="Times New Roman" w:hAnsi="Times New Roman" w:cs="Times New Roman"/>
      <w:b/>
      <w:bCs/>
      <w:sz w:val="24"/>
      <w:szCs w:val="24"/>
      <w:lang w:val="tr-TR"/>
    </w:rPr>
  </w:style>
  <w:style w:type="paragraph" w:styleId="ListeParagraf">
    <w:name w:val="List Paragraph"/>
    <w:basedOn w:val="Normal"/>
    <w:link w:val="ListeParagrafChar"/>
    <w:uiPriority w:val="34"/>
    <w:qFormat/>
    <w:rsid w:val="00915CA3"/>
    <w:pPr>
      <w:ind w:left="720"/>
      <w:contextualSpacing/>
    </w:pPr>
  </w:style>
  <w:style w:type="paragraph" w:customStyle="1" w:styleId="Metin-Tez">
    <w:name w:val="Metin - Tez"/>
    <w:link w:val="Metin-TezChar"/>
    <w:autoRedefine/>
    <w:qFormat/>
    <w:rsid w:val="00915CA3"/>
    <w:pPr>
      <w:spacing w:before="480" w:after="480" w:line="360" w:lineRule="auto"/>
      <w:ind w:firstLine="709"/>
      <w:jc w:val="both"/>
    </w:pPr>
    <w:rPr>
      <w:rFonts w:ascii="Times New Roman" w:hAnsi="Times New Roman" w:cs="Times New Roman"/>
      <w:noProof/>
      <w:sz w:val="24"/>
      <w:szCs w:val="24"/>
      <w:lang w:val="tr-TR" w:eastAsia="tr-TR"/>
    </w:rPr>
  </w:style>
  <w:style w:type="character" w:customStyle="1" w:styleId="Metin-TezChar">
    <w:name w:val="Metin - Tez Char"/>
    <w:basedOn w:val="VarsaylanParagrafYazTipi"/>
    <w:link w:val="Metin-Tez"/>
    <w:rsid w:val="00915CA3"/>
    <w:rPr>
      <w:rFonts w:ascii="Times New Roman" w:hAnsi="Times New Roman" w:cs="Times New Roman"/>
      <w:noProof/>
      <w:sz w:val="24"/>
      <w:szCs w:val="24"/>
      <w:lang w:val="tr-TR" w:eastAsia="tr-TR"/>
    </w:rPr>
  </w:style>
  <w:style w:type="paragraph" w:customStyle="1" w:styleId="BlmBal">
    <w:name w:val="Bölüm Başlığı"/>
    <w:basedOn w:val="Normal"/>
    <w:link w:val="BlmBalChar"/>
    <w:qFormat/>
    <w:rsid w:val="00915CA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915CA3"/>
    <w:rPr>
      <w:rFonts w:asciiTheme="majorBidi" w:eastAsia="Times New Roman" w:hAnsiTheme="majorBidi" w:cstheme="majorBidi"/>
      <w:b/>
      <w:bCs/>
      <w:sz w:val="24"/>
      <w:szCs w:val="24"/>
      <w:lang w:val="tr-TR" w:eastAsia="tr-TR"/>
    </w:rPr>
  </w:style>
  <w:style w:type="paragraph" w:styleId="stBilgi">
    <w:name w:val="header"/>
    <w:basedOn w:val="Normal"/>
    <w:link w:val="stBilgiChar"/>
    <w:uiPriority w:val="99"/>
    <w:unhideWhenUsed/>
    <w:rsid w:val="00915CA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5CA3"/>
    <w:rPr>
      <w:rFonts w:ascii="Times New Roman" w:hAnsi="Times New Roman"/>
      <w:sz w:val="24"/>
      <w:lang w:val="tr-TR"/>
    </w:rPr>
  </w:style>
  <w:style w:type="paragraph" w:styleId="AltBilgi">
    <w:name w:val="footer"/>
    <w:basedOn w:val="Normal"/>
    <w:link w:val="AltBilgiChar"/>
    <w:uiPriority w:val="99"/>
    <w:unhideWhenUsed/>
    <w:rsid w:val="00915CA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5CA3"/>
    <w:rPr>
      <w:rFonts w:ascii="Times New Roman" w:hAnsi="Times New Roman"/>
      <w:sz w:val="24"/>
      <w:lang w:val="tr-TR"/>
    </w:rPr>
  </w:style>
  <w:style w:type="paragraph" w:styleId="DipnotMetni">
    <w:name w:val="footnote text"/>
    <w:basedOn w:val="Normal"/>
    <w:link w:val="DipnotMetniChar"/>
    <w:uiPriority w:val="99"/>
    <w:unhideWhenUsed/>
    <w:rsid w:val="00915CA3"/>
    <w:pPr>
      <w:spacing w:after="0" w:line="240" w:lineRule="auto"/>
    </w:pPr>
    <w:rPr>
      <w:sz w:val="20"/>
      <w:szCs w:val="20"/>
    </w:rPr>
  </w:style>
  <w:style w:type="character" w:customStyle="1" w:styleId="DipnotMetniChar">
    <w:name w:val="Dipnot Metni Char"/>
    <w:basedOn w:val="VarsaylanParagrafYazTipi"/>
    <w:link w:val="DipnotMetni"/>
    <w:uiPriority w:val="99"/>
    <w:rsid w:val="00915CA3"/>
    <w:rPr>
      <w:rFonts w:ascii="Times New Roman" w:hAnsi="Times New Roman"/>
      <w:sz w:val="20"/>
      <w:szCs w:val="20"/>
      <w:lang w:val="tr-TR"/>
    </w:rPr>
  </w:style>
  <w:style w:type="character" w:customStyle="1" w:styleId="ListeParagrafChar">
    <w:name w:val="Liste Paragraf Char"/>
    <w:basedOn w:val="VarsaylanParagrafYazTipi"/>
    <w:link w:val="ListeParagraf"/>
    <w:uiPriority w:val="34"/>
    <w:rsid w:val="00915CA3"/>
    <w:rPr>
      <w:rFonts w:ascii="Times New Roman" w:hAnsi="Times New Roman"/>
      <w:sz w:val="24"/>
      <w:lang w:val="tr-TR"/>
    </w:rPr>
  </w:style>
  <w:style w:type="character" w:styleId="DipnotBavurusu">
    <w:name w:val="footnote reference"/>
    <w:basedOn w:val="VarsaylanParagrafYazTipi"/>
    <w:uiPriority w:val="99"/>
    <w:semiHidden/>
    <w:unhideWhenUsed/>
    <w:rsid w:val="00915CA3"/>
    <w:rPr>
      <w:vertAlign w:val="superscript"/>
    </w:rPr>
  </w:style>
  <w:style w:type="paragraph" w:styleId="Kaynaka">
    <w:name w:val="Bibliography"/>
    <w:basedOn w:val="Normal"/>
    <w:next w:val="Normal"/>
    <w:uiPriority w:val="37"/>
    <w:unhideWhenUsed/>
    <w:rsid w:val="00915CA3"/>
  </w:style>
  <w:style w:type="character" w:styleId="Kpr">
    <w:name w:val="Hyperlink"/>
    <w:basedOn w:val="VarsaylanParagrafYazTipi"/>
    <w:uiPriority w:val="99"/>
    <w:unhideWhenUsed/>
    <w:rsid w:val="00915CA3"/>
    <w:rPr>
      <w:color w:val="0563C1" w:themeColor="hyperlink"/>
      <w:u w:val="single"/>
    </w:rPr>
  </w:style>
  <w:style w:type="paragraph" w:styleId="ResimYazs">
    <w:name w:val="caption"/>
    <w:aliases w:val="Tablo"/>
    <w:next w:val="Normal"/>
    <w:link w:val="ResimYazsChar"/>
    <w:uiPriority w:val="99"/>
    <w:unhideWhenUsed/>
    <w:qFormat/>
    <w:rsid w:val="00915CA3"/>
    <w:pPr>
      <w:spacing w:after="200" w:line="240" w:lineRule="auto"/>
      <w:jc w:val="both"/>
      <w:outlineLvl w:val="7"/>
    </w:pPr>
    <w:rPr>
      <w:rFonts w:ascii="Times New Roman" w:hAnsi="Times New Roman" w:cs="Times New Roman"/>
      <w:b/>
      <w:iCs/>
      <w:sz w:val="24"/>
      <w:szCs w:val="24"/>
      <w:lang w:val="tr-TR"/>
    </w:rPr>
  </w:style>
  <w:style w:type="character" w:styleId="zlenenKpr">
    <w:name w:val="FollowedHyperlink"/>
    <w:basedOn w:val="VarsaylanParagrafYazTipi"/>
    <w:uiPriority w:val="99"/>
    <w:semiHidden/>
    <w:unhideWhenUsed/>
    <w:rsid w:val="00915CA3"/>
    <w:rPr>
      <w:color w:val="954F72" w:themeColor="followedHyperlink"/>
      <w:u w:val="single"/>
    </w:rPr>
  </w:style>
  <w:style w:type="paragraph" w:styleId="TBal">
    <w:name w:val="TOC Heading"/>
    <w:basedOn w:val="Balk1"/>
    <w:next w:val="Normal"/>
    <w:uiPriority w:val="39"/>
    <w:unhideWhenUsed/>
    <w:qFormat/>
    <w:rsid w:val="00915CA3"/>
    <w:pPr>
      <w:outlineLvl w:val="9"/>
    </w:pPr>
  </w:style>
  <w:style w:type="paragraph" w:styleId="T1">
    <w:name w:val="toc 1"/>
    <w:basedOn w:val="Normal"/>
    <w:next w:val="Normal"/>
    <w:autoRedefine/>
    <w:uiPriority w:val="39"/>
    <w:unhideWhenUsed/>
    <w:rsid w:val="00915CA3"/>
    <w:pPr>
      <w:spacing w:after="100"/>
    </w:pPr>
  </w:style>
  <w:style w:type="paragraph" w:styleId="T2">
    <w:name w:val="toc 2"/>
    <w:basedOn w:val="Normal"/>
    <w:next w:val="Normal"/>
    <w:autoRedefine/>
    <w:uiPriority w:val="39"/>
    <w:unhideWhenUsed/>
    <w:rsid w:val="00915CA3"/>
    <w:pPr>
      <w:spacing w:after="100"/>
      <w:ind w:left="220"/>
    </w:pPr>
  </w:style>
  <w:style w:type="paragraph" w:styleId="T3">
    <w:name w:val="toc 3"/>
    <w:basedOn w:val="Normal"/>
    <w:next w:val="Normal"/>
    <w:autoRedefine/>
    <w:uiPriority w:val="39"/>
    <w:unhideWhenUsed/>
    <w:rsid w:val="00915CA3"/>
    <w:pPr>
      <w:spacing w:after="100"/>
      <w:ind w:left="440"/>
    </w:pPr>
  </w:style>
  <w:style w:type="paragraph" w:customStyle="1" w:styleId="Default">
    <w:name w:val="Default"/>
    <w:rsid w:val="00915CA3"/>
    <w:pPr>
      <w:autoSpaceDE w:val="0"/>
      <w:autoSpaceDN w:val="0"/>
      <w:adjustRightInd w:val="0"/>
      <w:spacing w:after="0" w:line="240" w:lineRule="auto"/>
    </w:pPr>
    <w:rPr>
      <w:rFonts w:ascii="Cambria" w:hAnsi="Cambria" w:cs="Cambria"/>
      <w:color w:val="000000"/>
      <w:sz w:val="24"/>
      <w:szCs w:val="24"/>
      <w:lang w:val="tr-TR"/>
    </w:rPr>
  </w:style>
  <w:style w:type="paragraph" w:customStyle="1" w:styleId="Pa14">
    <w:name w:val="Pa1+4"/>
    <w:basedOn w:val="Default"/>
    <w:next w:val="Default"/>
    <w:uiPriority w:val="99"/>
    <w:rsid w:val="00915CA3"/>
    <w:pPr>
      <w:spacing w:line="241" w:lineRule="atLeast"/>
    </w:pPr>
    <w:rPr>
      <w:rFonts w:ascii="Times New Roman" w:hAnsi="Times New Roman" w:cs="Times New Roman"/>
      <w:color w:val="auto"/>
    </w:rPr>
  </w:style>
  <w:style w:type="character" w:customStyle="1" w:styleId="A04">
    <w:name w:val="A0+4"/>
    <w:uiPriority w:val="99"/>
    <w:rsid w:val="00915CA3"/>
    <w:rPr>
      <w:color w:val="221E1F"/>
      <w:sz w:val="20"/>
      <w:szCs w:val="20"/>
    </w:rPr>
  </w:style>
  <w:style w:type="character" w:customStyle="1" w:styleId="A13">
    <w:name w:val="A1+3"/>
    <w:uiPriority w:val="99"/>
    <w:rsid w:val="00915CA3"/>
    <w:rPr>
      <w:color w:val="221E1F"/>
      <w:sz w:val="11"/>
      <w:szCs w:val="11"/>
    </w:rPr>
  </w:style>
  <w:style w:type="character" w:customStyle="1" w:styleId="A54">
    <w:name w:val="A5+4"/>
    <w:uiPriority w:val="99"/>
    <w:rsid w:val="00915CA3"/>
    <w:rPr>
      <w:color w:val="221E1F"/>
      <w:sz w:val="11"/>
      <w:szCs w:val="11"/>
    </w:rPr>
  </w:style>
  <w:style w:type="table" w:styleId="DzTablo1">
    <w:name w:val="Plain Table 1"/>
    <w:basedOn w:val="NormalTablo"/>
    <w:uiPriority w:val="41"/>
    <w:rsid w:val="00915CA3"/>
    <w:pPr>
      <w:spacing w:after="0" w:line="240" w:lineRule="auto"/>
    </w:pPr>
    <w:rPr>
      <w:lang w:val="tr-T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915CA3"/>
    <w:pPr>
      <w:spacing w:after="0" w:line="240" w:lineRule="auto"/>
    </w:pPr>
    <w:rPr>
      <w:lang w:val="tr-T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915CA3"/>
    <w:pPr>
      <w:spacing w:before="120" w:after="200" w:line="276" w:lineRule="auto"/>
      <w:jc w:val="center"/>
      <w:outlineLvl w:val="6"/>
    </w:pPr>
    <w:rPr>
      <w:rFonts w:ascii="Times New Roman" w:hAnsi="Times New Roman" w:cs="Times New Roman"/>
      <w:iCs/>
      <w:sz w:val="24"/>
      <w:szCs w:val="24"/>
      <w:lang w:val="tr-TR"/>
    </w:rPr>
  </w:style>
  <w:style w:type="paragraph" w:customStyle="1" w:styleId="Tabloaltbilgi">
    <w:name w:val="Tablo alt bilgi"/>
    <w:link w:val="TabloaltbilgiChar"/>
    <w:qFormat/>
    <w:rsid w:val="00915CA3"/>
    <w:pPr>
      <w:spacing w:after="0" w:line="240" w:lineRule="auto"/>
    </w:pPr>
    <w:rPr>
      <w:rFonts w:ascii="Times New Roman" w:hAnsi="Times New Roman" w:cs="TimesNewRoman"/>
      <w:noProof/>
      <w:sz w:val="20"/>
      <w:szCs w:val="24"/>
      <w:lang w:val="tr-TR" w:eastAsia="tr-TR"/>
    </w:rPr>
  </w:style>
  <w:style w:type="character" w:customStyle="1" w:styleId="ResimYazsChar">
    <w:name w:val="Resim Yazısı Char"/>
    <w:aliases w:val="Tablo Char"/>
    <w:basedOn w:val="VarsaylanParagrafYazTipi"/>
    <w:link w:val="ResimYazs"/>
    <w:uiPriority w:val="99"/>
    <w:rsid w:val="00915CA3"/>
    <w:rPr>
      <w:rFonts w:ascii="Times New Roman" w:hAnsi="Times New Roman" w:cs="Times New Roman"/>
      <w:b/>
      <w:iCs/>
      <w:sz w:val="24"/>
      <w:szCs w:val="24"/>
      <w:lang w:val="tr-TR"/>
    </w:rPr>
  </w:style>
  <w:style w:type="character" w:customStyle="1" w:styleId="ekilChar">
    <w:name w:val="Şekil Char"/>
    <w:basedOn w:val="ResimYazsChar"/>
    <w:link w:val="ekil"/>
    <w:rsid w:val="00915CA3"/>
    <w:rPr>
      <w:rFonts w:ascii="Times New Roman" w:hAnsi="Times New Roman" w:cs="Times New Roman"/>
      <w:b w:val="0"/>
      <w:iCs/>
      <w:sz w:val="24"/>
      <w:szCs w:val="24"/>
      <w:lang w:val="tr-TR"/>
    </w:rPr>
  </w:style>
  <w:style w:type="character" w:customStyle="1" w:styleId="TabloaltbilgiChar">
    <w:name w:val="Tablo alt bilgi Char"/>
    <w:basedOn w:val="Metin-TezChar"/>
    <w:link w:val="Tabloaltbilgi"/>
    <w:rsid w:val="00915CA3"/>
    <w:rPr>
      <w:rFonts w:ascii="Times New Roman" w:hAnsi="Times New Roman" w:cs="TimesNewRoman"/>
      <w:noProof/>
      <w:sz w:val="20"/>
      <w:szCs w:val="24"/>
      <w:lang w:val="tr-TR" w:eastAsia="tr-TR"/>
    </w:rPr>
  </w:style>
  <w:style w:type="paragraph" w:customStyle="1" w:styleId="Eklemeler">
    <w:name w:val="Eklemeler"/>
    <w:basedOn w:val="Metin-Tez"/>
    <w:link w:val="EklemelerChar"/>
    <w:qFormat/>
    <w:rsid w:val="00915CA3"/>
    <w:pPr>
      <w:spacing w:before="0" w:after="0" w:line="240" w:lineRule="auto"/>
      <w:ind w:firstLine="0"/>
    </w:pPr>
  </w:style>
  <w:style w:type="character" w:customStyle="1" w:styleId="EklemelerChar">
    <w:name w:val="Eklemeler Char"/>
    <w:basedOn w:val="Metin-TezChar"/>
    <w:link w:val="Eklemeler"/>
    <w:rsid w:val="00915CA3"/>
    <w:rPr>
      <w:rFonts w:ascii="Times New Roman" w:hAnsi="Times New Roman" w:cs="Times New Roman"/>
      <w:noProof/>
      <w:sz w:val="24"/>
      <w:szCs w:val="24"/>
      <w:lang w:val="tr-TR" w:eastAsia="tr-TR"/>
    </w:rPr>
  </w:style>
  <w:style w:type="character" w:styleId="Vurgu">
    <w:name w:val="Emphasis"/>
    <w:basedOn w:val="VarsaylanParagrafYazTipi"/>
    <w:uiPriority w:val="20"/>
    <w:qFormat/>
    <w:rsid w:val="00915CA3"/>
    <w:rPr>
      <w:i/>
      <w:iCs/>
    </w:rPr>
  </w:style>
  <w:style w:type="paragraph" w:styleId="NormalWeb">
    <w:name w:val="Normal (Web)"/>
    <w:basedOn w:val="Normal"/>
    <w:uiPriority w:val="99"/>
    <w:semiHidden/>
    <w:unhideWhenUsed/>
    <w:rsid w:val="00915CA3"/>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915CA3"/>
    <w:pPr>
      <w:spacing w:line="241" w:lineRule="atLeast"/>
    </w:pPr>
    <w:rPr>
      <w:rFonts w:ascii="Times New Roman" w:hAnsi="Times New Roman" w:cs="Times New Roman"/>
      <w:color w:val="auto"/>
    </w:rPr>
  </w:style>
  <w:style w:type="paragraph" w:styleId="AralkYok">
    <w:name w:val="No Spacing"/>
    <w:link w:val="AralkYokChar"/>
    <w:uiPriority w:val="1"/>
    <w:qFormat/>
    <w:rsid w:val="00915CA3"/>
    <w:pPr>
      <w:spacing w:after="0" w:line="240" w:lineRule="auto"/>
    </w:pPr>
    <w:rPr>
      <w:lang w:val="tr-TR"/>
    </w:rPr>
  </w:style>
  <w:style w:type="paragraph" w:styleId="T4">
    <w:name w:val="toc 4"/>
    <w:basedOn w:val="Normal"/>
    <w:next w:val="Normal"/>
    <w:autoRedefine/>
    <w:uiPriority w:val="39"/>
    <w:unhideWhenUsed/>
    <w:rsid w:val="00915CA3"/>
    <w:pPr>
      <w:spacing w:after="100"/>
      <w:ind w:left="660"/>
    </w:pPr>
  </w:style>
  <w:style w:type="paragraph" w:styleId="T5">
    <w:name w:val="toc 5"/>
    <w:basedOn w:val="Normal"/>
    <w:next w:val="Normal"/>
    <w:autoRedefine/>
    <w:uiPriority w:val="39"/>
    <w:unhideWhenUsed/>
    <w:rsid w:val="00915CA3"/>
    <w:pPr>
      <w:spacing w:after="100"/>
      <w:ind w:left="880"/>
    </w:pPr>
  </w:style>
  <w:style w:type="paragraph" w:customStyle="1" w:styleId="Pa172">
    <w:name w:val="Pa17+2"/>
    <w:basedOn w:val="Default"/>
    <w:next w:val="Default"/>
    <w:uiPriority w:val="99"/>
    <w:rsid w:val="00915CA3"/>
    <w:pPr>
      <w:spacing w:line="221" w:lineRule="atLeast"/>
    </w:pPr>
    <w:rPr>
      <w:rFonts w:ascii="Times New Roman" w:hAnsi="Times New Roman" w:cs="Times New Roman"/>
      <w:color w:val="auto"/>
    </w:rPr>
  </w:style>
  <w:style w:type="table" w:styleId="TabloKlavuzu">
    <w:name w:val="Table Grid"/>
    <w:basedOn w:val="NormalTablo"/>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915CA3"/>
    <w:pPr>
      <w:spacing w:after="0" w:line="240" w:lineRule="auto"/>
    </w:pPr>
    <w:rPr>
      <w:lang w:val="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915CA3"/>
    <w:pPr>
      <w:spacing w:after="0" w:line="240" w:lineRule="auto"/>
    </w:pPr>
    <w:rPr>
      <w:lang w:val="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915CA3"/>
  </w:style>
  <w:style w:type="paragraph" w:customStyle="1" w:styleId="Listeler">
    <w:name w:val="Listeler"/>
    <w:basedOn w:val="Metin-Tez"/>
    <w:link w:val="ListelerChar"/>
    <w:qFormat/>
    <w:rsid w:val="00915CA3"/>
    <w:pPr>
      <w:numPr>
        <w:numId w:val="8"/>
      </w:numPr>
      <w:ind w:left="993" w:hanging="284"/>
      <w:contextualSpacing/>
    </w:pPr>
  </w:style>
  <w:style w:type="character" w:customStyle="1" w:styleId="ListelerChar">
    <w:name w:val="Listeler Char"/>
    <w:basedOn w:val="Metin-TezChar"/>
    <w:link w:val="Listeler"/>
    <w:rsid w:val="00915CA3"/>
    <w:rPr>
      <w:rFonts w:ascii="Times New Roman" w:hAnsi="Times New Roman" w:cs="Times New Roman"/>
      <w:noProof/>
      <w:sz w:val="24"/>
      <w:szCs w:val="24"/>
      <w:lang w:val="tr-TR" w:eastAsia="tr-TR"/>
    </w:rPr>
  </w:style>
  <w:style w:type="paragraph" w:styleId="ekillerTablosu">
    <w:name w:val="table of figures"/>
    <w:basedOn w:val="Normal"/>
    <w:next w:val="Normal"/>
    <w:uiPriority w:val="99"/>
    <w:unhideWhenUsed/>
    <w:rsid w:val="00915CA3"/>
    <w:pPr>
      <w:spacing w:after="0"/>
    </w:pPr>
  </w:style>
  <w:style w:type="character" w:customStyle="1" w:styleId="AralkYokChar">
    <w:name w:val="Aralık Yok Char"/>
    <w:basedOn w:val="VarsaylanParagrafYazTipi"/>
    <w:link w:val="AralkYok"/>
    <w:uiPriority w:val="1"/>
    <w:rsid w:val="00915CA3"/>
    <w:rPr>
      <w:lang w:val="tr-TR"/>
    </w:rPr>
  </w:style>
  <w:style w:type="table" w:customStyle="1" w:styleId="TabloKlavuzu11">
    <w:name w:val="Tablo Kılavuzu11"/>
    <w:basedOn w:val="NormalTablo"/>
    <w:uiPriority w:val="39"/>
    <w:rsid w:val="00915CA3"/>
    <w:pPr>
      <w:spacing w:after="0" w:line="240" w:lineRule="auto"/>
      <w:jc w:val="both"/>
    </w:pPr>
    <w:rPr>
      <w:rFonts w:ascii="Times New Roman" w:eastAsia="Calibri" w:hAnsi="Times New Roman" w:cs="Times New Roman"/>
      <w:sz w:val="24"/>
      <w:szCs w:val="24"/>
      <w:lang w:val="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915CA3"/>
    <w:rPr>
      <w:sz w:val="16"/>
      <w:szCs w:val="16"/>
    </w:rPr>
  </w:style>
  <w:style w:type="paragraph" w:styleId="AklamaMetni">
    <w:name w:val="annotation text"/>
    <w:basedOn w:val="Normal"/>
    <w:link w:val="AklamaMetniChar"/>
    <w:uiPriority w:val="99"/>
    <w:semiHidden/>
    <w:unhideWhenUsed/>
    <w:rsid w:val="00915C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15CA3"/>
    <w:rPr>
      <w:rFonts w:ascii="Times New Roman" w:hAnsi="Times New Roman"/>
      <w:sz w:val="20"/>
      <w:szCs w:val="20"/>
      <w:lang w:val="tr-TR"/>
    </w:rPr>
  </w:style>
  <w:style w:type="paragraph" w:styleId="AklamaKonusu">
    <w:name w:val="annotation subject"/>
    <w:basedOn w:val="AklamaMetni"/>
    <w:next w:val="AklamaMetni"/>
    <w:link w:val="AklamaKonusuChar"/>
    <w:uiPriority w:val="99"/>
    <w:semiHidden/>
    <w:unhideWhenUsed/>
    <w:rsid w:val="00915CA3"/>
    <w:rPr>
      <w:b/>
      <w:bCs/>
    </w:rPr>
  </w:style>
  <w:style w:type="character" w:customStyle="1" w:styleId="AklamaKonusuChar">
    <w:name w:val="Açıklama Konusu Char"/>
    <w:basedOn w:val="AklamaMetniChar"/>
    <w:link w:val="AklamaKonusu"/>
    <w:uiPriority w:val="99"/>
    <w:semiHidden/>
    <w:rsid w:val="00915CA3"/>
    <w:rPr>
      <w:rFonts w:ascii="Times New Roman" w:hAnsi="Times New Roman"/>
      <w:b/>
      <w:bCs/>
      <w:sz w:val="20"/>
      <w:szCs w:val="20"/>
      <w:lang w:val="tr-TR"/>
    </w:rPr>
  </w:style>
  <w:style w:type="paragraph" w:styleId="BalonMetni">
    <w:name w:val="Balloon Text"/>
    <w:basedOn w:val="Normal"/>
    <w:link w:val="BalonMetniChar"/>
    <w:uiPriority w:val="99"/>
    <w:semiHidden/>
    <w:unhideWhenUsed/>
    <w:rsid w:val="00915CA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5CA3"/>
    <w:rPr>
      <w:rFonts w:ascii="Segoe UI" w:hAnsi="Segoe UI" w:cs="Segoe UI"/>
      <w:sz w:val="18"/>
      <w:szCs w:val="18"/>
      <w:lang w:val="tr-TR"/>
    </w:rPr>
  </w:style>
  <w:style w:type="paragraph" w:styleId="Dzeltme">
    <w:name w:val="Revision"/>
    <w:hidden/>
    <w:uiPriority w:val="99"/>
    <w:semiHidden/>
    <w:rsid w:val="00915CA3"/>
    <w:pPr>
      <w:spacing w:after="0" w:line="240" w:lineRule="auto"/>
    </w:pPr>
    <w:rPr>
      <w:rFonts w:ascii="Times New Roman" w:hAnsi="Times New Roman"/>
      <w:sz w:val="24"/>
      <w:lang w:val="tr-TR"/>
    </w:rPr>
  </w:style>
  <w:style w:type="table" w:customStyle="1" w:styleId="TabloKlavuzu4">
    <w:name w:val="Tablo Kılavuzu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915CA3"/>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915CA3"/>
    <w:rPr>
      <w:rFonts w:cs="Times New Roman"/>
      <w:b/>
      <w:lang w:val="tr-TR"/>
    </w:rPr>
  </w:style>
  <w:style w:type="paragraph" w:customStyle="1" w:styleId="Grafik1">
    <w:name w:val="Grafik 1"/>
    <w:basedOn w:val="Normal"/>
    <w:link w:val="Grafik1Char"/>
    <w:qFormat/>
    <w:rsid w:val="00915CA3"/>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915CA3"/>
    <w:rPr>
      <w:rFonts w:cs="Times New Roman"/>
      <w:b/>
      <w:lang w:val="tr-TR"/>
    </w:rPr>
  </w:style>
  <w:style w:type="character" w:customStyle="1" w:styleId="FooterChar">
    <w:name w:val="Footer Char"/>
    <w:basedOn w:val="VarsaylanParagrafYazTipi"/>
    <w:uiPriority w:val="99"/>
    <w:rsid w:val="00915CA3"/>
  </w:style>
  <w:style w:type="numbering" w:customStyle="1" w:styleId="ListeYok1">
    <w:name w:val="Liste Yok1"/>
    <w:next w:val="ListeYok"/>
    <w:uiPriority w:val="99"/>
    <w:semiHidden/>
    <w:unhideWhenUsed/>
    <w:rsid w:val="00915CA3"/>
  </w:style>
  <w:style w:type="table" w:customStyle="1" w:styleId="TabloKlavuzu1">
    <w:name w:val="Tablo Kılavuzu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915CA3"/>
  </w:style>
  <w:style w:type="table" w:customStyle="1" w:styleId="TabloKlavuzu2">
    <w:name w:val="Tablo Kılavuzu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915CA3"/>
  </w:style>
  <w:style w:type="paragraph" w:customStyle="1" w:styleId="xl63">
    <w:name w:val="xl63"/>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915CA3"/>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915CA3"/>
  </w:style>
  <w:style w:type="table" w:customStyle="1" w:styleId="TabloKlavuzu3">
    <w:name w:val="Tablo Kılavuzu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915CA3"/>
  </w:style>
  <w:style w:type="table" w:customStyle="1" w:styleId="TabloKlavuzu12">
    <w:name w:val="Tablo Kılavuzu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915CA3"/>
  </w:style>
  <w:style w:type="table" w:customStyle="1" w:styleId="TabloKlavuzu21">
    <w:name w:val="Tablo Kılavuzu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915CA3"/>
  </w:style>
  <w:style w:type="table" w:customStyle="1" w:styleId="TabloKlavuzu111">
    <w:name w:val="Tablo Kılavuzu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915CA3"/>
  </w:style>
  <w:style w:type="table" w:customStyle="1" w:styleId="TabloKlavuzu5">
    <w:name w:val="Tablo Kılavuzu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915CA3"/>
  </w:style>
  <w:style w:type="table" w:customStyle="1" w:styleId="TabloKlavuzu13">
    <w:name w:val="Tablo Kılavuzu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915CA3"/>
  </w:style>
  <w:style w:type="table" w:customStyle="1" w:styleId="TabloKlavuzu22">
    <w:name w:val="Tablo Kılavuzu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915CA3"/>
  </w:style>
  <w:style w:type="table" w:customStyle="1" w:styleId="TabloKlavuzu112">
    <w:name w:val="Tablo Kılavuzu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915CA3"/>
  </w:style>
  <w:style w:type="table" w:customStyle="1" w:styleId="TabloKlavuzu31">
    <w:name w:val="Tablo Kılavuzu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915CA3"/>
  </w:style>
  <w:style w:type="table" w:customStyle="1" w:styleId="TabloKlavuzu121">
    <w:name w:val="Tablo Kılavuzu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915CA3"/>
  </w:style>
  <w:style w:type="table" w:customStyle="1" w:styleId="TabloKlavuzu211">
    <w:name w:val="Tablo Kılavuzu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915CA3"/>
  </w:style>
  <w:style w:type="table" w:customStyle="1" w:styleId="TabloKlavuzu1111">
    <w:name w:val="Tablo Kılavuzu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915CA3"/>
  </w:style>
  <w:style w:type="table" w:customStyle="1" w:styleId="TabloKlavuzu6">
    <w:name w:val="Tablo Kılavuzu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915CA3"/>
  </w:style>
  <w:style w:type="table" w:customStyle="1" w:styleId="TabloKlavuzu14">
    <w:name w:val="Tablo Kılavuzu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915CA3"/>
  </w:style>
  <w:style w:type="table" w:customStyle="1" w:styleId="TabloKlavuzu23">
    <w:name w:val="Tablo Kılavuzu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915CA3"/>
  </w:style>
  <w:style w:type="table" w:customStyle="1" w:styleId="TabloKlavuzu113">
    <w:name w:val="Tablo Kılavuzu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915CA3"/>
  </w:style>
  <w:style w:type="table" w:customStyle="1" w:styleId="TabloKlavuzu32">
    <w:name w:val="Tablo Kılavuzu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915CA3"/>
  </w:style>
  <w:style w:type="table" w:customStyle="1" w:styleId="TabloKlavuzu122">
    <w:name w:val="Tablo Kılavuzu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915CA3"/>
  </w:style>
  <w:style w:type="table" w:customStyle="1" w:styleId="TabloKlavuzu212">
    <w:name w:val="Tablo Kılavuzu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915CA3"/>
  </w:style>
  <w:style w:type="table" w:customStyle="1" w:styleId="TabloKlavuzu1112">
    <w:name w:val="Tablo Kılavuzu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915CA3"/>
  </w:style>
  <w:style w:type="table" w:customStyle="1" w:styleId="TabloKlavuzu51">
    <w:name w:val="Tablo Kılavuzu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915CA3"/>
  </w:style>
  <w:style w:type="table" w:customStyle="1" w:styleId="TabloKlavuzu131">
    <w:name w:val="Tablo Kılavuzu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915CA3"/>
  </w:style>
  <w:style w:type="table" w:customStyle="1" w:styleId="TabloKlavuzu221">
    <w:name w:val="Tablo Kılavuzu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915CA3"/>
  </w:style>
  <w:style w:type="table" w:customStyle="1" w:styleId="TabloKlavuzu1121">
    <w:name w:val="Tablo Kılavuzu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915CA3"/>
  </w:style>
  <w:style w:type="table" w:customStyle="1" w:styleId="TabloKlavuzu311">
    <w:name w:val="Tablo Kılavuzu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915CA3"/>
  </w:style>
  <w:style w:type="table" w:customStyle="1" w:styleId="TabloKlavuzu1211">
    <w:name w:val="Tablo Kılavuzu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915CA3"/>
  </w:style>
  <w:style w:type="table" w:customStyle="1" w:styleId="TabloKlavuzu2111">
    <w:name w:val="Tablo Kılavuzu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915CA3"/>
  </w:style>
  <w:style w:type="table" w:customStyle="1" w:styleId="TabloKlavuzu11111">
    <w:name w:val="Tablo Kılavuzu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915CA3"/>
  </w:style>
  <w:style w:type="table" w:customStyle="1" w:styleId="TabloKlavuzu7">
    <w:name w:val="Tablo Kılavuzu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915CA3"/>
  </w:style>
  <w:style w:type="table" w:customStyle="1" w:styleId="TabloKlavuzu15">
    <w:name w:val="Tablo Kılavuzu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915CA3"/>
  </w:style>
  <w:style w:type="table" w:customStyle="1" w:styleId="TabloKlavuzu24">
    <w:name w:val="Tablo Kılavuzu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915CA3"/>
  </w:style>
  <w:style w:type="table" w:customStyle="1" w:styleId="TabloKlavuzu114">
    <w:name w:val="Tablo Kılavuzu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915CA3"/>
  </w:style>
  <w:style w:type="table" w:customStyle="1" w:styleId="TabloKlavuzu33">
    <w:name w:val="Tablo Kılavuzu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915CA3"/>
  </w:style>
  <w:style w:type="table" w:customStyle="1" w:styleId="TabloKlavuzu123">
    <w:name w:val="Tablo Kılavuzu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915CA3"/>
  </w:style>
  <w:style w:type="table" w:customStyle="1" w:styleId="TabloKlavuzu213">
    <w:name w:val="Tablo Kılavuzu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915CA3"/>
  </w:style>
  <w:style w:type="table" w:customStyle="1" w:styleId="TabloKlavuzu1113">
    <w:name w:val="Tablo Kılavuzu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915CA3"/>
  </w:style>
  <w:style w:type="table" w:customStyle="1" w:styleId="TabloKlavuzu52">
    <w:name w:val="Tablo Kılavuzu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915CA3"/>
  </w:style>
  <w:style w:type="table" w:customStyle="1" w:styleId="TabloKlavuzu132">
    <w:name w:val="Tablo Kılavuzu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915CA3"/>
  </w:style>
  <w:style w:type="table" w:customStyle="1" w:styleId="TabloKlavuzu222">
    <w:name w:val="Tablo Kılavuzu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915CA3"/>
  </w:style>
  <w:style w:type="table" w:customStyle="1" w:styleId="TabloKlavuzu1122">
    <w:name w:val="Tablo Kılavuzu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915CA3"/>
  </w:style>
  <w:style w:type="table" w:customStyle="1" w:styleId="TabloKlavuzu312">
    <w:name w:val="Tablo Kılavuzu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915CA3"/>
  </w:style>
  <w:style w:type="table" w:customStyle="1" w:styleId="TabloKlavuzu1212">
    <w:name w:val="Tablo Kılavuzu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915CA3"/>
  </w:style>
  <w:style w:type="table" w:customStyle="1" w:styleId="TabloKlavuzu2112">
    <w:name w:val="Tablo Kılavuzu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915CA3"/>
  </w:style>
  <w:style w:type="table" w:customStyle="1" w:styleId="TabloKlavuzu11112">
    <w:name w:val="Tablo Kılavuzu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915CA3"/>
  </w:style>
  <w:style w:type="table" w:customStyle="1" w:styleId="TabloKlavuzu8">
    <w:name w:val="Tablo Kılavuzu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915CA3"/>
  </w:style>
  <w:style w:type="table" w:customStyle="1" w:styleId="TabloKlavuzu16">
    <w:name w:val="Tablo Kılavuzu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915CA3"/>
  </w:style>
  <w:style w:type="table" w:customStyle="1" w:styleId="TabloKlavuzu25">
    <w:name w:val="Tablo Kılavuzu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915CA3"/>
  </w:style>
  <w:style w:type="table" w:customStyle="1" w:styleId="TabloKlavuzu115">
    <w:name w:val="Tablo Kılavuzu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915CA3"/>
  </w:style>
  <w:style w:type="table" w:customStyle="1" w:styleId="TabloKlavuzu34">
    <w:name w:val="Tablo Kılavuzu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915CA3"/>
  </w:style>
  <w:style w:type="table" w:customStyle="1" w:styleId="TabloKlavuzu124">
    <w:name w:val="Tablo Kılavuzu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915CA3"/>
  </w:style>
  <w:style w:type="table" w:customStyle="1" w:styleId="TabloKlavuzu214">
    <w:name w:val="Tablo Kılavuzu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915CA3"/>
  </w:style>
  <w:style w:type="table" w:customStyle="1" w:styleId="TabloKlavuzu1114">
    <w:name w:val="Tablo Kılavuzu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915CA3"/>
  </w:style>
  <w:style w:type="table" w:customStyle="1" w:styleId="TabloKlavuzu53">
    <w:name w:val="Tablo Kılavuzu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915CA3"/>
  </w:style>
  <w:style w:type="table" w:customStyle="1" w:styleId="TabloKlavuzu133">
    <w:name w:val="Tablo Kılavuzu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915CA3"/>
  </w:style>
  <w:style w:type="table" w:customStyle="1" w:styleId="TabloKlavuzu223">
    <w:name w:val="Tablo Kılavuzu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915CA3"/>
  </w:style>
  <w:style w:type="table" w:customStyle="1" w:styleId="TabloKlavuzu1123">
    <w:name w:val="Tablo Kılavuzu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915CA3"/>
  </w:style>
  <w:style w:type="table" w:customStyle="1" w:styleId="TabloKlavuzu313">
    <w:name w:val="Tablo Kılavuzu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915CA3"/>
  </w:style>
  <w:style w:type="table" w:customStyle="1" w:styleId="TabloKlavuzu1213">
    <w:name w:val="Tablo Kılavuzu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915CA3"/>
  </w:style>
  <w:style w:type="table" w:customStyle="1" w:styleId="TabloKlavuzu2113">
    <w:name w:val="Tablo Kılavuzu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915CA3"/>
  </w:style>
  <w:style w:type="table" w:customStyle="1" w:styleId="TabloKlavuzu11113">
    <w:name w:val="Tablo Kılavuzu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915CA3"/>
  </w:style>
  <w:style w:type="table" w:customStyle="1" w:styleId="TabloKlavuzu61">
    <w:name w:val="Tablo Kılavuzu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915CA3"/>
  </w:style>
  <w:style w:type="table" w:customStyle="1" w:styleId="TabloKlavuzu141">
    <w:name w:val="Tablo Kılavuzu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915CA3"/>
  </w:style>
  <w:style w:type="table" w:customStyle="1" w:styleId="TabloKlavuzu231">
    <w:name w:val="Tablo Kılavuzu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915CA3"/>
  </w:style>
  <w:style w:type="table" w:customStyle="1" w:styleId="TabloKlavuzu1131">
    <w:name w:val="Tablo Kılavuzu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915CA3"/>
  </w:style>
  <w:style w:type="table" w:customStyle="1" w:styleId="TabloKlavuzu321">
    <w:name w:val="Tablo Kılavuzu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915CA3"/>
  </w:style>
  <w:style w:type="table" w:customStyle="1" w:styleId="TabloKlavuzu1221">
    <w:name w:val="Tablo Kılavuzu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915CA3"/>
  </w:style>
  <w:style w:type="table" w:customStyle="1" w:styleId="TabloKlavuzu2121">
    <w:name w:val="Tablo Kılavuzu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915CA3"/>
  </w:style>
  <w:style w:type="table" w:customStyle="1" w:styleId="TabloKlavuzu11121">
    <w:name w:val="Tablo Kılavuzu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915CA3"/>
  </w:style>
  <w:style w:type="table" w:customStyle="1" w:styleId="TabloKlavuzu511">
    <w:name w:val="Tablo Kılavuzu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915CA3"/>
  </w:style>
  <w:style w:type="table" w:customStyle="1" w:styleId="TabloKlavuzu1311">
    <w:name w:val="Tablo Kılavuzu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915CA3"/>
  </w:style>
  <w:style w:type="table" w:customStyle="1" w:styleId="TabloKlavuzu2211">
    <w:name w:val="Tablo Kılavuzu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915CA3"/>
  </w:style>
  <w:style w:type="table" w:customStyle="1" w:styleId="TabloKlavuzu11211">
    <w:name w:val="Tablo Kılavuzu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915CA3"/>
  </w:style>
  <w:style w:type="table" w:customStyle="1" w:styleId="TabloKlavuzu3111">
    <w:name w:val="Tablo Kılavuzu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915CA3"/>
  </w:style>
  <w:style w:type="table" w:customStyle="1" w:styleId="TabloKlavuzu12111">
    <w:name w:val="Tablo Kılavuzu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915CA3"/>
  </w:style>
  <w:style w:type="table" w:customStyle="1" w:styleId="TabloKlavuzu21111">
    <w:name w:val="Tablo Kılavuzu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915CA3"/>
  </w:style>
  <w:style w:type="table" w:customStyle="1" w:styleId="TabloKlavuzu111111">
    <w:name w:val="Tablo Kılavuzu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915CA3"/>
  </w:style>
  <w:style w:type="table" w:customStyle="1" w:styleId="TabloKlavuzu71">
    <w:name w:val="Tablo Kılavuzu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915CA3"/>
  </w:style>
  <w:style w:type="table" w:customStyle="1" w:styleId="TabloKlavuzu151">
    <w:name w:val="Tablo Kılavuzu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915CA3"/>
  </w:style>
  <w:style w:type="table" w:customStyle="1" w:styleId="TabloKlavuzu241">
    <w:name w:val="Tablo Kılavuzu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915CA3"/>
  </w:style>
  <w:style w:type="table" w:customStyle="1" w:styleId="TabloKlavuzu1141">
    <w:name w:val="Tablo Kılavuzu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915CA3"/>
  </w:style>
  <w:style w:type="table" w:customStyle="1" w:styleId="TabloKlavuzu331">
    <w:name w:val="Tablo Kılavuzu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915CA3"/>
  </w:style>
  <w:style w:type="table" w:customStyle="1" w:styleId="TabloKlavuzu1231">
    <w:name w:val="Tablo Kılavuzu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915CA3"/>
  </w:style>
  <w:style w:type="table" w:customStyle="1" w:styleId="TabloKlavuzu2131">
    <w:name w:val="Tablo Kılavuzu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915CA3"/>
  </w:style>
  <w:style w:type="table" w:customStyle="1" w:styleId="TabloKlavuzu11131">
    <w:name w:val="Tablo Kılavuzu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915CA3"/>
  </w:style>
  <w:style w:type="table" w:customStyle="1" w:styleId="TabloKlavuzu521">
    <w:name w:val="Tablo Kılavuzu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915CA3"/>
  </w:style>
  <w:style w:type="table" w:customStyle="1" w:styleId="TabloKlavuzu1321">
    <w:name w:val="Tablo Kılavuzu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915CA3"/>
  </w:style>
  <w:style w:type="table" w:customStyle="1" w:styleId="TabloKlavuzu2221">
    <w:name w:val="Tablo Kılavuzu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915CA3"/>
  </w:style>
  <w:style w:type="table" w:customStyle="1" w:styleId="TabloKlavuzu11221">
    <w:name w:val="Tablo Kılavuzu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915CA3"/>
  </w:style>
  <w:style w:type="table" w:customStyle="1" w:styleId="TabloKlavuzu3121">
    <w:name w:val="Tablo Kılavuzu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915CA3"/>
  </w:style>
  <w:style w:type="table" w:customStyle="1" w:styleId="TabloKlavuzu12121">
    <w:name w:val="Tablo Kılavuzu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915CA3"/>
  </w:style>
  <w:style w:type="table" w:customStyle="1" w:styleId="TabloKlavuzu21121">
    <w:name w:val="Tablo Kılavuzu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915CA3"/>
  </w:style>
  <w:style w:type="table" w:customStyle="1" w:styleId="TabloKlavuzu111121">
    <w:name w:val="Tablo Kılavuzu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915CA3"/>
  </w:style>
  <w:style w:type="table" w:customStyle="1" w:styleId="TabloKlavuzu9">
    <w:name w:val="Tablo Kılavuzu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915CA3"/>
  </w:style>
  <w:style w:type="table" w:customStyle="1" w:styleId="TabloKlavuzu17">
    <w:name w:val="Tablo Kılavuzu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915CA3"/>
  </w:style>
  <w:style w:type="table" w:customStyle="1" w:styleId="TabloKlavuzu26">
    <w:name w:val="Tablo Kılavuzu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915CA3"/>
  </w:style>
  <w:style w:type="table" w:customStyle="1" w:styleId="TabloKlavuzu116">
    <w:name w:val="Tablo Kılavuzu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915CA3"/>
  </w:style>
  <w:style w:type="table" w:customStyle="1" w:styleId="TabloKlavuzu35">
    <w:name w:val="Tablo Kılavuzu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915CA3"/>
  </w:style>
  <w:style w:type="table" w:customStyle="1" w:styleId="TabloKlavuzu125">
    <w:name w:val="Tablo Kılavuzu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915CA3"/>
  </w:style>
  <w:style w:type="table" w:customStyle="1" w:styleId="TabloKlavuzu215">
    <w:name w:val="Tablo Kılavuzu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915CA3"/>
  </w:style>
  <w:style w:type="table" w:customStyle="1" w:styleId="TabloKlavuzu1115">
    <w:name w:val="Tablo Kılavuzu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915CA3"/>
  </w:style>
  <w:style w:type="table" w:customStyle="1" w:styleId="TabloKlavuzu54">
    <w:name w:val="Tablo Kılavuzu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915CA3"/>
  </w:style>
  <w:style w:type="table" w:customStyle="1" w:styleId="TabloKlavuzu134">
    <w:name w:val="Tablo Kılavuzu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915CA3"/>
  </w:style>
  <w:style w:type="table" w:customStyle="1" w:styleId="TabloKlavuzu224">
    <w:name w:val="Tablo Kılavuzu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915CA3"/>
  </w:style>
  <w:style w:type="table" w:customStyle="1" w:styleId="TabloKlavuzu1124">
    <w:name w:val="Tablo Kılavuzu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915CA3"/>
  </w:style>
  <w:style w:type="table" w:customStyle="1" w:styleId="TabloKlavuzu314">
    <w:name w:val="Tablo Kılavuzu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915CA3"/>
  </w:style>
  <w:style w:type="table" w:customStyle="1" w:styleId="TabloKlavuzu1214">
    <w:name w:val="Tablo Kılavuzu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915CA3"/>
  </w:style>
  <w:style w:type="table" w:customStyle="1" w:styleId="TabloKlavuzu2114">
    <w:name w:val="Tablo Kılavuzu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915CA3"/>
  </w:style>
  <w:style w:type="table" w:customStyle="1" w:styleId="TabloKlavuzu11114">
    <w:name w:val="Tablo Kılavuzu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915CA3"/>
  </w:style>
  <w:style w:type="table" w:customStyle="1" w:styleId="TabloKlavuzu62">
    <w:name w:val="Tablo Kılavuzu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915CA3"/>
  </w:style>
  <w:style w:type="table" w:customStyle="1" w:styleId="TabloKlavuzu142">
    <w:name w:val="Tablo Kılavuzu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915CA3"/>
  </w:style>
  <w:style w:type="table" w:customStyle="1" w:styleId="TabloKlavuzu232">
    <w:name w:val="Tablo Kılavuzu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915CA3"/>
  </w:style>
  <w:style w:type="table" w:customStyle="1" w:styleId="TabloKlavuzu1132">
    <w:name w:val="Tablo Kılavuzu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915CA3"/>
  </w:style>
  <w:style w:type="table" w:customStyle="1" w:styleId="TabloKlavuzu322">
    <w:name w:val="Tablo Kılavuzu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915CA3"/>
  </w:style>
  <w:style w:type="table" w:customStyle="1" w:styleId="TabloKlavuzu1222">
    <w:name w:val="Tablo Kılavuzu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915CA3"/>
  </w:style>
  <w:style w:type="table" w:customStyle="1" w:styleId="TabloKlavuzu2122">
    <w:name w:val="Tablo Kılavuzu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915CA3"/>
  </w:style>
  <w:style w:type="table" w:customStyle="1" w:styleId="TabloKlavuzu11122">
    <w:name w:val="Tablo Kılavuzu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915CA3"/>
  </w:style>
  <w:style w:type="table" w:customStyle="1" w:styleId="TabloKlavuzu512">
    <w:name w:val="Tablo Kılavuzu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915CA3"/>
  </w:style>
  <w:style w:type="table" w:customStyle="1" w:styleId="TabloKlavuzu1312">
    <w:name w:val="Tablo Kılavuzu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915CA3"/>
  </w:style>
  <w:style w:type="table" w:customStyle="1" w:styleId="TabloKlavuzu2212">
    <w:name w:val="Tablo Kılavuzu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915CA3"/>
  </w:style>
  <w:style w:type="table" w:customStyle="1" w:styleId="TabloKlavuzu11212">
    <w:name w:val="Tablo Kılavuzu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915CA3"/>
  </w:style>
  <w:style w:type="table" w:customStyle="1" w:styleId="TabloKlavuzu3112">
    <w:name w:val="Tablo Kılavuzu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915CA3"/>
  </w:style>
  <w:style w:type="table" w:customStyle="1" w:styleId="TabloKlavuzu12112">
    <w:name w:val="Tablo Kılavuzu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915CA3"/>
  </w:style>
  <w:style w:type="table" w:customStyle="1" w:styleId="TabloKlavuzu21112">
    <w:name w:val="Tablo Kılavuzu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915CA3"/>
  </w:style>
  <w:style w:type="table" w:customStyle="1" w:styleId="TabloKlavuzu111112">
    <w:name w:val="Tablo Kılavuzu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915CA3"/>
  </w:style>
  <w:style w:type="table" w:customStyle="1" w:styleId="TabloKlavuzu72">
    <w:name w:val="Tablo Kılavuzu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915CA3"/>
  </w:style>
  <w:style w:type="table" w:customStyle="1" w:styleId="TabloKlavuzu152">
    <w:name w:val="Tablo Kılavuzu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915CA3"/>
  </w:style>
  <w:style w:type="table" w:customStyle="1" w:styleId="TabloKlavuzu242">
    <w:name w:val="Tablo Kılavuzu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915CA3"/>
  </w:style>
  <w:style w:type="table" w:customStyle="1" w:styleId="TabloKlavuzu1142">
    <w:name w:val="Tablo Kılavuzu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915CA3"/>
  </w:style>
  <w:style w:type="table" w:customStyle="1" w:styleId="TabloKlavuzu332">
    <w:name w:val="Tablo Kılavuzu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915CA3"/>
  </w:style>
  <w:style w:type="table" w:customStyle="1" w:styleId="TabloKlavuzu1232">
    <w:name w:val="Tablo Kılavuzu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915CA3"/>
  </w:style>
  <w:style w:type="table" w:customStyle="1" w:styleId="TabloKlavuzu2132">
    <w:name w:val="Tablo Kılavuzu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915CA3"/>
  </w:style>
  <w:style w:type="table" w:customStyle="1" w:styleId="TabloKlavuzu11132">
    <w:name w:val="Tablo Kılavuzu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915CA3"/>
  </w:style>
  <w:style w:type="table" w:customStyle="1" w:styleId="TabloKlavuzu522">
    <w:name w:val="Tablo Kılavuzu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915CA3"/>
  </w:style>
  <w:style w:type="table" w:customStyle="1" w:styleId="TabloKlavuzu1322">
    <w:name w:val="Tablo Kılavuzu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915CA3"/>
  </w:style>
  <w:style w:type="table" w:customStyle="1" w:styleId="TabloKlavuzu2222">
    <w:name w:val="Tablo Kılavuzu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915CA3"/>
  </w:style>
  <w:style w:type="table" w:customStyle="1" w:styleId="TabloKlavuzu11222">
    <w:name w:val="Tablo Kılavuzu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915CA3"/>
  </w:style>
  <w:style w:type="table" w:customStyle="1" w:styleId="TabloKlavuzu3122">
    <w:name w:val="Tablo Kılavuzu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915CA3"/>
  </w:style>
  <w:style w:type="table" w:customStyle="1" w:styleId="TabloKlavuzu12122">
    <w:name w:val="Tablo Kılavuzu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915CA3"/>
  </w:style>
  <w:style w:type="table" w:customStyle="1" w:styleId="TabloKlavuzu21122">
    <w:name w:val="Tablo Kılavuzu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915CA3"/>
  </w:style>
  <w:style w:type="table" w:customStyle="1" w:styleId="TabloKlavuzu111122">
    <w:name w:val="Tablo Kılavuzu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915CA3"/>
  </w:style>
  <w:style w:type="table" w:customStyle="1" w:styleId="TabloKlavuzu81">
    <w:name w:val="Tablo Kılavuzu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915CA3"/>
  </w:style>
  <w:style w:type="table" w:customStyle="1" w:styleId="TabloKlavuzu161">
    <w:name w:val="Tablo Kılavuzu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915CA3"/>
  </w:style>
  <w:style w:type="table" w:customStyle="1" w:styleId="TabloKlavuzu251">
    <w:name w:val="Tablo Kılavuzu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915CA3"/>
  </w:style>
  <w:style w:type="table" w:customStyle="1" w:styleId="TabloKlavuzu1151">
    <w:name w:val="Tablo Kılavuzu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915CA3"/>
  </w:style>
  <w:style w:type="table" w:customStyle="1" w:styleId="TabloKlavuzu341">
    <w:name w:val="Tablo Kılavuzu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915CA3"/>
  </w:style>
  <w:style w:type="table" w:customStyle="1" w:styleId="TabloKlavuzu1241">
    <w:name w:val="Tablo Kılavuzu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915CA3"/>
  </w:style>
  <w:style w:type="table" w:customStyle="1" w:styleId="TabloKlavuzu2141">
    <w:name w:val="Tablo Kılavuzu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915CA3"/>
  </w:style>
  <w:style w:type="table" w:customStyle="1" w:styleId="TabloKlavuzu11141">
    <w:name w:val="Tablo Kılavuzu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915CA3"/>
  </w:style>
  <w:style w:type="table" w:customStyle="1" w:styleId="TabloKlavuzu531">
    <w:name w:val="Tablo Kılavuzu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915CA3"/>
  </w:style>
  <w:style w:type="table" w:customStyle="1" w:styleId="TabloKlavuzu1331">
    <w:name w:val="Tablo Kılavuzu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915CA3"/>
  </w:style>
  <w:style w:type="table" w:customStyle="1" w:styleId="TabloKlavuzu2231">
    <w:name w:val="Tablo Kılavuzu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915CA3"/>
  </w:style>
  <w:style w:type="table" w:customStyle="1" w:styleId="TabloKlavuzu11231">
    <w:name w:val="Tablo Kılavuzu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915CA3"/>
  </w:style>
  <w:style w:type="table" w:customStyle="1" w:styleId="TabloKlavuzu3131">
    <w:name w:val="Tablo Kılavuzu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915CA3"/>
  </w:style>
  <w:style w:type="table" w:customStyle="1" w:styleId="TabloKlavuzu12131">
    <w:name w:val="Tablo Kılavuzu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915CA3"/>
  </w:style>
  <w:style w:type="table" w:customStyle="1" w:styleId="TabloKlavuzu21131">
    <w:name w:val="Tablo Kılavuzu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915CA3"/>
  </w:style>
  <w:style w:type="table" w:customStyle="1" w:styleId="TabloKlavuzu111131">
    <w:name w:val="Tablo Kılavuzu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915CA3"/>
  </w:style>
  <w:style w:type="table" w:customStyle="1" w:styleId="TabloKlavuzu611">
    <w:name w:val="Tablo Kılavuzu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915CA3"/>
  </w:style>
  <w:style w:type="table" w:customStyle="1" w:styleId="TabloKlavuzu1411">
    <w:name w:val="Tablo Kılavuzu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915CA3"/>
  </w:style>
  <w:style w:type="table" w:customStyle="1" w:styleId="TabloKlavuzu2311">
    <w:name w:val="Tablo Kılavuzu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915CA3"/>
  </w:style>
  <w:style w:type="table" w:customStyle="1" w:styleId="TabloKlavuzu11311">
    <w:name w:val="Tablo Kılavuzu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915CA3"/>
  </w:style>
  <w:style w:type="table" w:customStyle="1" w:styleId="TabloKlavuzu3211">
    <w:name w:val="Tablo Kılavuzu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915CA3"/>
  </w:style>
  <w:style w:type="table" w:customStyle="1" w:styleId="TabloKlavuzu12211">
    <w:name w:val="Tablo Kılavuzu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915CA3"/>
  </w:style>
  <w:style w:type="table" w:customStyle="1" w:styleId="TabloKlavuzu21211">
    <w:name w:val="Tablo Kılavuzu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915CA3"/>
  </w:style>
  <w:style w:type="table" w:customStyle="1" w:styleId="TabloKlavuzu111211">
    <w:name w:val="Tablo Kılavuzu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915CA3"/>
  </w:style>
  <w:style w:type="table" w:customStyle="1" w:styleId="TabloKlavuzu5111">
    <w:name w:val="Tablo Kılavuzu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915CA3"/>
  </w:style>
  <w:style w:type="table" w:customStyle="1" w:styleId="TabloKlavuzu13111">
    <w:name w:val="Tablo Kılavuzu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915CA3"/>
  </w:style>
  <w:style w:type="table" w:customStyle="1" w:styleId="TabloKlavuzu22111">
    <w:name w:val="Tablo Kılavuzu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915CA3"/>
  </w:style>
  <w:style w:type="table" w:customStyle="1" w:styleId="TabloKlavuzu112111">
    <w:name w:val="Tablo Kılavuzu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915CA3"/>
  </w:style>
  <w:style w:type="table" w:customStyle="1" w:styleId="TabloKlavuzu31111">
    <w:name w:val="Tablo Kılavuzu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915CA3"/>
  </w:style>
  <w:style w:type="table" w:customStyle="1" w:styleId="TabloKlavuzu121111">
    <w:name w:val="Tablo Kılavuzu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915CA3"/>
  </w:style>
  <w:style w:type="table" w:customStyle="1" w:styleId="TabloKlavuzu211111">
    <w:name w:val="Tablo Kılavuzu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915CA3"/>
  </w:style>
  <w:style w:type="table" w:customStyle="1" w:styleId="TabloKlavuzu1111111">
    <w:name w:val="Tablo Kılavuzu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915CA3"/>
  </w:style>
  <w:style w:type="table" w:customStyle="1" w:styleId="TabloKlavuzu711">
    <w:name w:val="Tablo Kılavuzu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915CA3"/>
  </w:style>
  <w:style w:type="table" w:customStyle="1" w:styleId="TabloKlavuzu1511">
    <w:name w:val="Tablo Kılavuzu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915CA3"/>
  </w:style>
  <w:style w:type="table" w:customStyle="1" w:styleId="TabloKlavuzu2411">
    <w:name w:val="Tablo Kılavuzu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915CA3"/>
  </w:style>
  <w:style w:type="table" w:customStyle="1" w:styleId="TabloKlavuzu11411">
    <w:name w:val="Tablo Kılavuzu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915CA3"/>
  </w:style>
  <w:style w:type="table" w:customStyle="1" w:styleId="TabloKlavuzu3311">
    <w:name w:val="Tablo Kılavuzu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915CA3"/>
  </w:style>
  <w:style w:type="table" w:customStyle="1" w:styleId="TabloKlavuzu12311">
    <w:name w:val="Tablo Kılavuzu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915CA3"/>
  </w:style>
  <w:style w:type="table" w:customStyle="1" w:styleId="TabloKlavuzu21311">
    <w:name w:val="Tablo Kılavuzu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915CA3"/>
  </w:style>
  <w:style w:type="table" w:customStyle="1" w:styleId="TabloKlavuzu111311">
    <w:name w:val="Tablo Kılavuzu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915CA3"/>
  </w:style>
  <w:style w:type="table" w:customStyle="1" w:styleId="TabloKlavuzu5211">
    <w:name w:val="Tablo Kılavuzu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915CA3"/>
  </w:style>
  <w:style w:type="table" w:customStyle="1" w:styleId="TabloKlavuzu13211">
    <w:name w:val="Tablo Kılavuzu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915CA3"/>
  </w:style>
  <w:style w:type="table" w:customStyle="1" w:styleId="TabloKlavuzu22211">
    <w:name w:val="Tablo Kılavuzu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915CA3"/>
  </w:style>
  <w:style w:type="table" w:customStyle="1" w:styleId="TabloKlavuzu112211">
    <w:name w:val="Tablo Kılavuzu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915CA3"/>
  </w:style>
  <w:style w:type="table" w:customStyle="1" w:styleId="TabloKlavuzu31211">
    <w:name w:val="Tablo Kılavuzu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915CA3"/>
  </w:style>
  <w:style w:type="table" w:customStyle="1" w:styleId="TabloKlavuzu121211">
    <w:name w:val="Tablo Kılavuzu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915CA3"/>
  </w:style>
  <w:style w:type="table" w:customStyle="1" w:styleId="TabloKlavuzu211211">
    <w:name w:val="Tablo Kılavuzu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915CA3"/>
  </w:style>
  <w:style w:type="table" w:customStyle="1" w:styleId="TabloKlavuzu1111211">
    <w:name w:val="Tablo Kılavuzu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915CA3"/>
  </w:style>
  <w:style w:type="table" w:customStyle="1" w:styleId="TabloKlavuzu10">
    <w:name w:val="Tablo Kılavuzu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915CA3"/>
  </w:style>
  <w:style w:type="table" w:customStyle="1" w:styleId="TabloKlavuzu18">
    <w:name w:val="Tablo Kılavuzu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915CA3"/>
  </w:style>
  <w:style w:type="table" w:customStyle="1" w:styleId="TabloKlavuzu27">
    <w:name w:val="Tablo Kılavuzu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915CA3"/>
  </w:style>
  <w:style w:type="table" w:customStyle="1" w:styleId="TabloKlavuzu117">
    <w:name w:val="Tablo Kılavuzu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915CA3"/>
  </w:style>
  <w:style w:type="table" w:customStyle="1" w:styleId="TabloKlavuzu36">
    <w:name w:val="Tablo Kılavuzu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915CA3"/>
  </w:style>
  <w:style w:type="table" w:customStyle="1" w:styleId="TabloKlavuzu126">
    <w:name w:val="Tablo Kılavuzu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915CA3"/>
  </w:style>
  <w:style w:type="table" w:customStyle="1" w:styleId="TabloKlavuzu216">
    <w:name w:val="Tablo Kılavuzu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915CA3"/>
  </w:style>
  <w:style w:type="table" w:customStyle="1" w:styleId="TabloKlavuzu1116">
    <w:name w:val="Tablo Kılavuzu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915CA3"/>
  </w:style>
  <w:style w:type="table" w:customStyle="1" w:styleId="TabloKlavuzu55">
    <w:name w:val="Tablo Kılavuzu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915CA3"/>
  </w:style>
  <w:style w:type="table" w:customStyle="1" w:styleId="TabloKlavuzu135">
    <w:name w:val="Tablo Kılavuzu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915CA3"/>
  </w:style>
  <w:style w:type="table" w:customStyle="1" w:styleId="TabloKlavuzu225">
    <w:name w:val="Tablo Kılavuzu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915CA3"/>
  </w:style>
  <w:style w:type="table" w:customStyle="1" w:styleId="TabloKlavuzu1125">
    <w:name w:val="Tablo Kılavuzu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915CA3"/>
  </w:style>
  <w:style w:type="table" w:customStyle="1" w:styleId="TabloKlavuzu315">
    <w:name w:val="Tablo Kılavuzu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915CA3"/>
  </w:style>
  <w:style w:type="table" w:customStyle="1" w:styleId="TabloKlavuzu1215">
    <w:name w:val="Tablo Kılavuzu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915CA3"/>
  </w:style>
  <w:style w:type="table" w:customStyle="1" w:styleId="TabloKlavuzu2115">
    <w:name w:val="Tablo Kılavuzu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915CA3"/>
  </w:style>
  <w:style w:type="table" w:customStyle="1" w:styleId="TabloKlavuzu11115">
    <w:name w:val="Tablo Kılavuzu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915CA3"/>
  </w:style>
  <w:style w:type="table" w:customStyle="1" w:styleId="TabloKlavuzu63">
    <w:name w:val="Tablo Kılavuzu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915CA3"/>
  </w:style>
  <w:style w:type="table" w:customStyle="1" w:styleId="TabloKlavuzu143">
    <w:name w:val="Tablo Kılavuzu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915CA3"/>
  </w:style>
  <w:style w:type="table" w:customStyle="1" w:styleId="TabloKlavuzu233">
    <w:name w:val="Tablo Kılavuzu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915CA3"/>
  </w:style>
  <w:style w:type="table" w:customStyle="1" w:styleId="TabloKlavuzu1133">
    <w:name w:val="Tablo Kılavuzu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915CA3"/>
  </w:style>
  <w:style w:type="table" w:customStyle="1" w:styleId="TabloKlavuzu323">
    <w:name w:val="Tablo Kılavuzu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915CA3"/>
  </w:style>
  <w:style w:type="table" w:customStyle="1" w:styleId="TabloKlavuzu1223">
    <w:name w:val="Tablo Kılavuzu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915CA3"/>
  </w:style>
  <w:style w:type="table" w:customStyle="1" w:styleId="TabloKlavuzu2123">
    <w:name w:val="Tablo Kılavuzu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915CA3"/>
  </w:style>
  <w:style w:type="table" w:customStyle="1" w:styleId="TabloKlavuzu11123">
    <w:name w:val="Tablo Kılavuzu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915CA3"/>
  </w:style>
  <w:style w:type="table" w:customStyle="1" w:styleId="TabloKlavuzu513">
    <w:name w:val="Tablo Kılavuzu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915CA3"/>
  </w:style>
  <w:style w:type="table" w:customStyle="1" w:styleId="TabloKlavuzu1313">
    <w:name w:val="Tablo Kılavuzu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915CA3"/>
  </w:style>
  <w:style w:type="table" w:customStyle="1" w:styleId="TabloKlavuzu2213">
    <w:name w:val="Tablo Kılavuzu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915CA3"/>
  </w:style>
  <w:style w:type="table" w:customStyle="1" w:styleId="TabloKlavuzu11213">
    <w:name w:val="Tablo Kılavuzu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915CA3"/>
  </w:style>
  <w:style w:type="table" w:customStyle="1" w:styleId="TabloKlavuzu3113">
    <w:name w:val="Tablo Kılavuzu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915CA3"/>
  </w:style>
  <w:style w:type="table" w:customStyle="1" w:styleId="TabloKlavuzu12113">
    <w:name w:val="Tablo Kılavuzu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915CA3"/>
  </w:style>
  <w:style w:type="table" w:customStyle="1" w:styleId="TabloKlavuzu21113">
    <w:name w:val="Tablo Kılavuzu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915CA3"/>
  </w:style>
  <w:style w:type="table" w:customStyle="1" w:styleId="TabloKlavuzu111113">
    <w:name w:val="Tablo Kılavuzu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915CA3"/>
  </w:style>
  <w:style w:type="table" w:customStyle="1" w:styleId="TabloKlavuzu73">
    <w:name w:val="Tablo Kılavuzu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915CA3"/>
  </w:style>
  <w:style w:type="table" w:customStyle="1" w:styleId="TabloKlavuzu153">
    <w:name w:val="Tablo Kılavuzu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915CA3"/>
  </w:style>
  <w:style w:type="table" w:customStyle="1" w:styleId="TabloKlavuzu243">
    <w:name w:val="Tablo Kılavuzu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915CA3"/>
  </w:style>
  <w:style w:type="table" w:customStyle="1" w:styleId="TabloKlavuzu1143">
    <w:name w:val="Tablo Kılavuzu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915CA3"/>
  </w:style>
  <w:style w:type="table" w:customStyle="1" w:styleId="TabloKlavuzu333">
    <w:name w:val="Tablo Kılavuzu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915CA3"/>
  </w:style>
  <w:style w:type="table" w:customStyle="1" w:styleId="TabloKlavuzu1233">
    <w:name w:val="Tablo Kılavuzu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915CA3"/>
  </w:style>
  <w:style w:type="table" w:customStyle="1" w:styleId="TabloKlavuzu2133">
    <w:name w:val="Tablo Kılavuzu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915CA3"/>
  </w:style>
  <w:style w:type="table" w:customStyle="1" w:styleId="TabloKlavuzu11133">
    <w:name w:val="Tablo Kılavuzu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915CA3"/>
  </w:style>
  <w:style w:type="table" w:customStyle="1" w:styleId="TabloKlavuzu523">
    <w:name w:val="Tablo Kılavuzu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915CA3"/>
  </w:style>
  <w:style w:type="table" w:customStyle="1" w:styleId="TabloKlavuzu1323">
    <w:name w:val="Tablo Kılavuzu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915CA3"/>
  </w:style>
  <w:style w:type="table" w:customStyle="1" w:styleId="TabloKlavuzu2223">
    <w:name w:val="Tablo Kılavuzu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915CA3"/>
  </w:style>
  <w:style w:type="table" w:customStyle="1" w:styleId="TabloKlavuzu11223">
    <w:name w:val="Tablo Kılavuzu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915CA3"/>
  </w:style>
  <w:style w:type="table" w:customStyle="1" w:styleId="TabloKlavuzu3123">
    <w:name w:val="Tablo Kılavuzu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915CA3"/>
  </w:style>
  <w:style w:type="table" w:customStyle="1" w:styleId="TabloKlavuzu12123">
    <w:name w:val="Tablo Kılavuzu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915CA3"/>
  </w:style>
  <w:style w:type="table" w:customStyle="1" w:styleId="TabloKlavuzu21123">
    <w:name w:val="Tablo Kılavuzu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915CA3"/>
  </w:style>
  <w:style w:type="table" w:customStyle="1" w:styleId="TabloKlavuzu111123">
    <w:name w:val="Tablo Kılavuzu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915CA3"/>
  </w:style>
  <w:style w:type="table" w:customStyle="1" w:styleId="TabloKlavuzu82">
    <w:name w:val="Tablo Kılavuzu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915CA3"/>
  </w:style>
  <w:style w:type="table" w:customStyle="1" w:styleId="TabloKlavuzu162">
    <w:name w:val="Tablo Kılavuzu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915CA3"/>
  </w:style>
  <w:style w:type="table" w:customStyle="1" w:styleId="TabloKlavuzu252">
    <w:name w:val="Tablo Kılavuzu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915CA3"/>
  </w:style>
  <w:style w:type="table" w:customStyle="1" w:styleId="TabloKlavuzu1152">
    <w:name w:val="Tablo Kılavuzu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915CA3"/>
  </w:style>
  <w:style w:type="table" w:customStyle="1" w:styleId="TabloKlavuzu342">
    <w:name w:val="Tablo Kılavuzu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915CA3"/>
  </w:style>
  <w:style w:type="table" w:customStyle="1" w:styleId="TabloKlavuzu1242">
    <w:name w:val="Tablo Kılavuzu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915CA3"/>
  </w:style>
  <w:style w:type="table" w:customStyle="1" w:styleId="TabloKlavuzu2142">
    <w:name w:val="Tablo Kılavuzu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915CA3"/>
  </w:style>
  <w:style w:type="table" w:customStyle="1" w:styleId="TabloKlavuzu11142">
    <w:name w:val="Tablo Kılavuzu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915CA3"/>
  </w:style>
  <w:style w:type="table" w:customStyle="1" w:styleId="TabloKlavuzu532">
    <w:name w:val="Tablo Kılavuzu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915CA3"/>
  </w:style>
  <w:style w:type="table" w:customStyle="1" w:styleId="TabloKlavuzu1332">
    <w:name w:val="Tablo Kılavuzu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915CA3"/>
  </w:style>
  <w:style w:type="table" w:customStyle="1" w:styleId="TabloKlavuzu2232">
    <w:name w:val="Tablo Kılavuzu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915CA3"/>
  </w:style>
  <w:style w:type="table" w:customStyle="1" w:styleId="TabloKlavuzu11232">
    <w:name w:val="Tablo Kılavuzu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915CA3"/>
  </w:style>
  <w:style w:type="table" w:customStyle="1" w:styleId="TabloKlavuzu3132">
    <w:name w:val="Tablo Kılavuzu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915CA3"/>
  </w:style>
  <w:style w:type="table" w:customStyle="1" w:styleId="TabloKlavuzu12132">
    <w:name w:val="Tablo Kılavuzu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915CA3"/>
  </w:style>
  <w:style w:type="table" w:customStyle="1" w:styleId="TabloKlavuzu21132">
    <w:name w:val="Tablo Kılavuzu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915CA3"/>
  </w:style>
  <w:style w:type="table" w:customStyle="1" w:styleId="TabloKlavuzu111132">
    <w:name w:val="Tablo Kılavuzu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915CA3"/>
  </w:style>
  <w:style w:type="table" w:customStyle="1" w:styleId="TabloKlavuzu612">
    <w:name w:val="Tablo Kılavuzu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915CA3"/>
  </w:style>
  <w:style w:type="table" w:customStyle="1" w:styleId="TabloKlavuzu1412">
    <w:name w:val="Tablo Kılavuzu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915CA3"/>
  </w:style>
  <w:style w:type="table" w:customStyle="1" w:styleId="TabloKlavuzu2312">
    <w:name w:val="Tablo Kılavuzu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915CA3"/>
  </w:style>
  <w:style w:type="table" w:customStyle="1" w:styleId="TabloKlavuzu11312">
    <w:name w:val="Tablo Kılavuzu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915CA3"/>
  </w:style>
  <w:style w:type="table" w:customStyle="1" w:styleId="TabloKlavuzu3212">
    <w:name w:val="Tablo Kılavuzu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915CA3"/>
  </w:style>
  <w:style w:type="table" w:customStyle="1" w:styleId="TabloKlavuzu12212">
    <w:name w:val="Tablo Kılavuzu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915CA3"/>
  </w:style>
  <w:style w:type="table" w:customStyle="1" w:styleId="TabloKlavuzu21212">
    <w:name w:val="Tablo Kılavuzu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915CA3"/>
  </w:style>
  <w:style w:type="table" w:customStyle="1" w:styleId="TabloKlavuzu111212">
    <w:name w:val="Tablo Kılavuzu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915CA3"/>
  </w:style>
  <w:style w:type="table" w:customStyle="1" w:styleId="TabloKlavuzu5112">
    <w:name w:val="Tablo Kılavuzu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915CA3"/>
  </w:style>
  <w:style w:type="table" w:customStyle="1" w:styleId="TabloKlavuzu13112">
    <w:name w:val="Tablo Kılavuzu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915CA3"/>
  </w:style>
  <w:style w:type="table" w:customStyle="1" w:styleId="TabloKlavuzu22112">
    <w:name w:val="Tablo Kılavuzu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915CA3"/>
  </w:style>
  <w:style w:type="table" w:customStyle="1" w:styleId="TabloKlavuzu112112">
    <w:name w:val="Tablo Kılavuzu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915CA3"/>
  </w:style>
  <w:style w:type="table" w:customStyle="1" w:styleId="TabloKlavuzu31112">
    <w:name w:val="Tablo Kılavuzu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915CA3"/>
  </w:style>
  <w:style w:type="table" w:customStyle="1" w:styleId="TabloKlavuzu121112">
    <w:name w:val="Tablo Kılavuzu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915CA3"/>
  </w:style>
  <w:style w:type="table" w:customStyle="1" w:styleId="TabloKlavuzu211112">
    <w:name w:val="Tablo Kılavuzu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915CA3"/>
  </w:style>
  <w:style w:type="table" w:customStyle="1" w:styleId="TabloKlavuzu1111112">
    <w:name w:val="Tablo Kılavuzu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915CA3"/>
  </w:style>
  <w:style w:type="table" w:customStyle="1" w:styleId="TabloKlavuzu712">
    <w:name w:val="Tablo Kılavuzu7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915CA3"/>
  </w:style>
  <w:style w:type="table" w:customStyle="1" w:styleId="TabloKlavuzu1512">
    <w:name w:val="Tablo Kılavuzu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915CA3"/>
  </w:style>
  <w:style w:type="table" w:customStyle="1" w:styleId="TabloKlavuzu2412">
    <w:name w:val="Tablo Kılavuzu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915CA3"/>
  </w:style>
  <w:style w:type="table" w:customStyle="1" w:styleId="TabloKlavuzu11412">
    <w:name w:val="Tablo Kılavuzu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915CA3"/>
  </w:style>
  <w:style w:type="table" w:customStyle="1" w:styleId="TabloKlavuzu3312">
    <w:name w:val="Tablo Kılavuzu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915CA3"/>
  </w:style>
  <w:style w:type="table" w:customStyle="1" w:styleId="TabloKlavuzu12312">
    <w:name w:val="Tablo Kılavuzu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915CA3"/>
  </w:style>
  <w:style w:type="table" w:customStyle="1" w:styleId="TabloKlavuzu21312">
    <w:name w:val="Tablo Kılavuzu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915CA3"/>
  </w:style>
  <w:style w:type="table" w:customStyle="1" w:styleId="TabloKlavuzu111312">
    <w:name w:val="Tablo Kılavuzu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915CA3"/>
  </w:style>
  <w:style w:type="table" w:customStyle="1" w:styleId="TabloKlavuzu5212">
    <w:name w:val="Tablo Kılavuzu5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915CA3"/>
  </w:style>
  <w:style w:type="table" w:customStyle="1" w:styleId="TabloKlavuzu13212">
    <w:name w:val="Tablo Kılavuzu1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915CA3"/>
  </w:style>
  <w:style w:type="table" w:customStyle="1" w:styleId="TabloKlavuzu22212">
    <w:name w:val="Tablo Kılavuzu2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915CA3"/>
  </w:style>
  <w:style w:type="table" w:customStyle="1" w:styleId="TabloKlavuzu112212">
    <w:name w:val="Tablo Kılavuzu1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915CA3"/>
  </w:style>
  <w:style w:type="table" w:customStyle="1" w:styleId="TabloKlavuzu31212">
    <w:name w:val="Tablo Kılavuzu3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915CA3"/>
  </w:style>
  <w:style w:type="table" w:customStyle="1" w:styleId="TabloKlavuzu121212">
    <w:name w:val="Tablo Kılavuzu1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915CA3"/>
  </w:style>
  <w:style w:type="table" w:customStyle="1" w:styleId="TabloKlavuzu211212">
    <w:name w:val="Tablo Kılavuzu2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915CA3"/>
  </w:style>
  <w:style w:type="table" w:customStyle="1" w:styleId="TabloKlavuzu1111212">
    <w:name w:val="Tablo Kılavuzu1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915CA3"/>
  </w:style>
  <w:style w:type="table" w:customStyle="1" w:styleId="TabloKlavuzu19">
    <w:name w:val="Tablo Kılavuzu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915CA3"/>
  </w:style>
  <w:style w:type="table" w:customStyle="1" w:styleId="TabloKlavuzu110">
    <w:name w:val="Tablo Kılavuzu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915CA3"/>
  </w:style>
  <w:style w:type="table" w:customStyle="1" w:styleId="TabloKlavuzu28">
    <w:name w:val="Tablo Kılavuzu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915CA3"/>
  </w:style>
  <w:style w:type="table" w:customStyle="1" w:styleId="TabloKlavuzu118">
    <w:name w:val="Tablo Kılavuzu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915CA3"/>
  </w:style>
  <w:style w:type="table" w:customStyle="1" w:styleId="TabloKlavuzu37">
    <w:name w:val="Tablo Kılavuzu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915CA3"/>
  </w:style>
  <w:style w:type="table" w:customStyle="1" w:styleId="TabloKlavuzu127">
    <w:name w:val="Tablo Kılavuzu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915CA3"/>
  </w:style>
  <w:style w:type="table" w:customStyle="1" w:styleId="TabloKlavuzu217">
    <w:name w:val="Tablo Kılavuzu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915CA3"/>
  </w:style>
  <w:style w:type="table" w:customStyle="1" w:styleId="TabloKlavuzu1117">
    <w:name w:val="Tablo Kılavuzu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915CA3"/>
  </w:style>
  <w:style w:type="table" w:customStyle="1" w:styleId="TabloKlavuzu56">
    <w:name w:val="Tablo Kılavuzu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915CA3"/>
  </w:style>
  <w:style w:type="table" w:customStyle="1" w:styleId="TabloKlavuzu136">
    <w:name w:val="Tablo Kılavuzu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915CA3"/>
  </w:style>
  <w:style w:type="table" w:customStyle="1" w:styleId="TabloKlavuzu226">
    <w:name w:val="Tablo Kılavuzu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915CA3"/>
  </w:style>
  <w:style w:type="table" w:customStyle="1" w:styleId="TabloKlavuzu1126">
    <w:name w:val="Tablo Kılavuzu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915CA3"/>
  </w:style>
  <w:style w:type="table" w:customStyle="1" w:styleId="TabloKlavuzu316">
    <w:name w:val="Tablo Kılavuzu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915CA3"/>
  </w:style>
  <w:style w:type="table" w:customStyle="1" w:styleId="TabloKlavuzu1216">
    <w:name w:val="Tablo Kılavuzu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915CA3"/>
  </w:style>
  <w:style w:type="table" w:customStyle="1" w:styleId="TabloKlavuzu2116">
    <w:name w:val="Tablo Kılavuzu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915CA3"/>
  </w:style>
  <w:style w:type="table" w:customStyle="1" w:styleId="TabloKlavuzu11116">
    <w:name w:val="Tablo Kılavuzu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915CA3"/>
  </w:style>
  <w:style w:type="table" w:customStyle="1" w:styleId="TabloKlavuzu64">
    <w:name w:val="Tablo Kılavuzu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915CA3"/>
  </w:style>
  <w:style w:type="table" w:customStyle="1" w:styleId="TabloKlavuzu144">
    <w:name w:val="Tablo Kılavuzu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915CA3"/>
  </w:style>
  <w:style w:type="table" w:customStyle="1" w:styleId="TabloKlavuzu234">
    <w:name w:val="Tablo Kılavuzu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915CA3"/>
  </w:style>
  <w:style w:type="table" w:customStyle="1" w:styleId="TabloKlavuzu1134">
    <w:name w:val="Tablo Kılavuzu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915CA3"/>
  </w:style>
  <w:style w:type="table" w:customStyle="1" w:styleId="TabloKlavuzu324">
    <w:name w:val="Tablo Kılavuzu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915CA3"/>
  </w:style>
  <w:style w:type="table" w:customStyle="1" w:styleId="TabloKlavuzu1224">
    <w:name w:val="Tablo Kılavuzu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915CA3"/>
  </w:style>
  <w:style w:type="table" w:customStyle="1" w:styleId="TabloKlavuzu2124">
    <w:name w:val="Tablo Kılavuzu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915CA3"/>
  </w:style>
  <w:style w:type="table" w:customStyle="1" w:styleId="TabloKlavuzu11124">
    <w:name w:val="Tablo Kılavuzu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915CA3"/>
  </w:style>
  <w:style w:type="table" w:customStyle="1" w:styleId="TabloKlavuzu514">
    <w:name w:val="Tablo Kılavuzu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915CA3"/>
  </w:style>
  <w:style w:type="table" w:customStyle="1" w:styleId="TabloKlavuzu1314">
    <w:name w:val="Tablo Kılavuzu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915CA3"/>
  </w:style>
  <w:style w:type="table" w:customStyle="1" w:styleId="TabloKlavuzu2214">
    <w:name w:val="Tablo Kılavuzu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915CA3"/>
  </w:style>
  <w:style w:type="table" w:customStyle="1" w:styleId="TabloKlavuzu11214">
    <w:name w:val="Tablo Kılavuzu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915CA3"/>
  </w:style>
  <w:style w:type="table" w:customStyle="1" w:styleId="TabloKlavuzu3114">
    <w:name w:val="Tablo Kılavuzu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915CA3"/>
  </w:style>
  <w:style w:type="table" w:customStyle="1" w:styleId="TabloKlavuzu12114">
    <w:name w:val="Tablo Kılavuzu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915CA3"/>
  </w:style>
  <w:style w:type="table" w:customStyle="1" w:styleId="TabloKlavuzu21114">
    <w:name w:val="Tablo Kılavuzu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915CA3"/>
  </w:style>
  <w:style w:type="table" w:customStyle="1" w:styleId="TabloKlavuzu111114">
    <w:name w:val="Tablo Kılavuzu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915CA3"/>
  </w:style>
  <w:style w:type="table" w:customStyle="1" w:styleId="TabloKlavuzu74">
    <w:name w:val="Tablo Kılavuzu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915CA3"/>
  </w:style>
  <w:style w:type="table" w:customStyle="1" w:styleId="TabloKlavuzu154">
    <w:name w:val="Tablo Kılavuzu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915CA3"/>
  </w:style>
  <w:style w:type="table" w:customStyle="1" w:styleId="TabloKlavuzu244">
    <w:name w:val="Tablo Kılavuzu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915CA3"/>
  </w:style>
  <w:style w:type="table" w:customStyle="1" w:styleId="TabloKlavuzu1144">
    <w:name w:val="Tablo Kılavuzu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915CA3"/>
  </w:style>
  <w:style w:type="table" w:customStyle="1" w:styleId="TabloKlavuzu334">
    <w:name w:val="Tablo Kılavuzu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915CA3"/>
  </w:style>
  <w:style w:type="table" w:customStyle="1" w:styleId="TabloKlavuzu1234">
    <w:name w:val="Tablo Kılavuzu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915CA3"/>
  </w:style>
  <w:style w:type="table" w:customStyle="1" w:styleId="TabloKlavuzu2134">
    <w:name w:val="Tablo Kılavuzu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915CA3"/>
  </w:style>
  <w:style w:type="table" w:customStyle="1" w:styleId="TabloKlavuzu11134">
    <w:name w:val="Tablo Kılavuzu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915CA3"/>
  </w:style>
  <w:style w:type="table" w:customStyle="1" w:styleId="TabloKlavuzu524">
    <w:name w:val="Tablo Kılavuzu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915CA3"/>
  </w:style>
  <w:style w:type="table" w:customStyle="1" w:styleId="TabloKlavuzu1324">
    <w:name w:val="Tablo Kılavuzu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915CA3"/>
  </w:style>
  <w:style w:type="table" w:customStyle="1" w:styleId="TabloKlavuzu2224">
    <w:name w:val="Tablo Kılavuzu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915CA3"/>
  </w:style>
  <w:style w:type="table" w:customStyle="1" w:styleId="TabloKlavuzu11224">
    <w:name w:val="Tablo Kılavuzu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915CA3"/>
  </w:style>
  <w:style w:type="table" w:customStyle="1" w:styleId="TabloKlavuzu3124">
    <w:name w:val="Tablo Kılavuzu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915CA3"/>
  </w:style>
  <w:style w:type="table" w:customStyle="1" w:styleId="TabloKlavuzu12124">
    <w:name w:val="Tablo Kılavuzu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915CA3"/>
  </w:style>
  <w:style w:type="table" w:customStyle="1" w:styleId="TabloKlavuzu21124">
    <w:name w:val="Tablo Kılavuzu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915CA3"/>
  </w:style>
  <w:style w:type="table" w:customStyle="1" w:styleId="TabloKlavuzu111124">
    <w:name w:val="Tablo Kılavuzu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915CA3"/>
  </w:style>
  <w:style w:type="table" w:customStyle="1" w:styleId="TabloKlavuzu83">
    <w:name w:val="Tablo Kılavuzu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915CA3"/>
  </w:style>
  <w:style w:type="table" w:customStyle="1" w:styleId="TabloKlavuzu163">
    <w:name w:val="Tablo Kılavuzu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915CA3"/>
  </w:style>
  <w:style w:type="table" w:customStyle="1" w:styleId="TabloKlavuzu253">
    <w:name w:val="Tablo Kılavuzu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915CA3"/>
  </w:style>
  <w:style w:type="table" w:customStyle="1" w:styleId="TabloKlavuzu1153">
    <w:name w:val="Tablo Kılavuzu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915CA3"/>
  </w:style>
  <w:style w:type="table" w:customStyle="1" w:styleId="TabloKlavuzu343">
    <w:name w:val="Tablo Kılavuzu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915CA3"/>
  </w:style>
  <w:style w:type="table" w:customStyle="1" w:styleId="TabloKlavuzu1243">
    <w:name w:val="Tablo Kılavuzu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915CA3"/>
  </w:style>
  <w:style w:type="table" w:customStyle="1" w:styleId="TabloKlavuzu2143">
    <w:name w:val="Tablo Kılavuzu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915CA3"/>
  </w:style>
  <w:style w:type="table" w:customStyle="1" w:styleId="TabloKlavuzu11143">
    <w:name w:val="Tablo Kılavuzu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915CA3"/>
  </w:style>
  <w:style w:type="table" w:customStyle="1" w:styleId="TabloKlavuzu533">
    <w:name w:val="Tablo Kılavuzu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915CA3"/>
  </w:style>
  <w:style w:type="table" w:customStyle="1" w:styleId="TabloKlavuzu1333">
    <w:name w:val="Tablo Kılavuzu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915CA3"/>
  </w:style>
  <w:style w:type="table" w:customStyle="1" w:styleId="TabloKlavuzu2233">
    <w:name w:val="Tablo Kılavuzu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915CA3"/>
  </w:style>
  <w:style w:type="table" w:customStyle="1" w:styleId="TabloKlavuzu11233">
    <w:name w:val="Tablo Kılavuzu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915CA3"/>
  </w:style>
  <w:style w:type="table" w:customStyle="1" w:styleId="TabloKlavuzu3133">
    <w:name w:val="Tablo Kılavuzu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915CA3"/>
  </w:style>
  <w:style w:type="table" w:customStyle="1" w:styleId="TabloKlavuzu12133">
    <w:name w:val="Tablo Kılavuzu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915CA3"/>
  </w:style>
  <w:style w:type="table" w:customStyle="1" w:styleId="TabloKlavuzu21133">
    <w:name w:val="Tablo Kılavuzu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915CA3"/>
  </w:style>
  <w:style w:type="table" w:customStyle="1" w:styleId="TabloKlavuzu111133">
    <w:name w:val="Tablo Kılavuzu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915CA3"/>
  </w:style>
  <w:style w:type="table" w:customStyle="1" w:styleId="TabloKlavuzu613">
    <w:name w:val="Tablo Kılavuzu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915CA3"/>
  </w:style>
  <w:style w:type="table" w:customStyle="1" w:styleId="TabloKlavuzu1413">
    <w:name w:val="Tablo Kılavuzu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915CA3"/>
  </w:style>
  <w:style w:type="table" w:customStyle="1" w:styleId="TabloKlavuzu2313">
    <w:name w:val="Tablo Kılavuzu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915CA3"/>
  </w:style>
  <w:style w:type="table" w:customStyle="1" w:styleId="TabloKlavuzu11313">
    <w:name w:val="Tablo Kılavuzu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915CA3"/>
  </w:style>
  <w:style w:type="table" w:customStyle="1" w:styleId="TabloKlavuzu3213">
    <w:name w:val="Tablo Kılavuzu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915CA3"/>
  </w:style>
  <w:style w:type="table" w:customStyle="1" w:styleId="TabloKlavuzu12213">
    <w:name w:val="Tablo Kılavuzu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915CA3"/>
  </w:style>
  <w:style w:type="table" w:customStyle="1" w:styleId="TabloKlavuzu21213">
    <w:name w:val="Tablo Kılavuzu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915CA3"/>
  </w:style>
  <w:style w:type="table" w:customStyle="1" w:styleId="TabloKlavuzu111213">
    <w:name w:val="Tablo Kılavuzu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915CA3"/>
  </w:style>
  <w:style w:type="table" w:customStyle="1" w:styleId="TabloKlavuzu5113">
    <w:name w:val="Tablo Kılavuzu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915CA3"/>
  </w:style>
  <w:style w:type="table" w:customStyle="1" w:styleId="TabloKlavuzu13113">
    <w:name w:val="Tablo Kılavuzu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915CA3"/>
  </w:style>
  <w:style w:type="table" w:customStyle="1" w:styleId="TabloKlavuzu22113">
    <w:name w:val="Tablo Kılavuzu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915CA3"/>
  </w:style>
  <w:style w:type="table" w:customStyle="1" w:styleId="TabloKlavuzu112113">
    <w:name w:val="Tablo Kılavuzu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915CA3"/>
  </w:style>
  <w:style w:type="table" w:customStyle="1" w:styleId="TabloKlavuzu31113">
    <w:name w:val="Tablo Kılavuzu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915CA3"/>
  </w:style>
  <w:style w:type="table" w:customStyle="1" w:styleId="TabloKlavuzu121113">
    <w:name w:val="Tablo Kılavuzu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915CA3"/>
  </w:style>
  <w:style w:type="table" w:customStyle="1" w:styleId="TabloKlavuzu211113">
    <w:name w:val="Tablo Kılavuzu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915CA3"/>
  </w:style>
  <w:style w:type="table" w:customStyle="1" w:styleId="TabloKlavuzu1111113">
    <w:name w:val="Tablo Kılavuzu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915CA3"/>
  </w:style>
  <w:style w:type="table" w:customStyle="1" w:styleId="TabloKlavuzu713">
    <w:name w:val="Tablo Kılavuzu7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915CA3"/>
  </w:style>
  <w:style w:type="table" w:customStyle="1" w:styleId="TabloKlavuzu1513">
    <w:name w:val="Tablo Kılavuzu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915CA3"/>
  </w:style>
  <w:style w:type="table" w:customStyle="1" w:styleId="TabloKlavuzu2413">
    <w:name w:val="Tablo Kılavuzu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915CA3"/>
  </w:style>
  <w:style w:type="table" w:customStyle="1" w:styleId="TabloKlavuzu11413">
    <w:name w:val="Tablo Kılavuzu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915CA3"/>
  </w:style>
  <w:style w:type="table" w:customStyle="1" w:styleId="TabloKlavuzu3313">
    <w:name w:val="Tablo Kılavuzu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915CA3"/>
  </w:style>
  <w:style w:type="table" w:customStyle="1" w:styleId="TabloKlavuzu12313">
    <w:name w:val="Tablo Kılavuzu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915CA3"/>
  </w:style>
  <w:style w:type="table" w:customStyle="1" w:styleId="TabloKlavuzu21313">
    <w:name w:val="Tablo Kılavuzu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915CA3"/>
  </w:style>
  <w:style w:type="table" w:customStyle="1" w:styleId="TabloKlavuzu111313">
    <w:name w:val="Tablo Kılavuzu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915CA3"/>
  </w:style>
  <w:style w:type="table" w:customStyle="1" w:styleId="TabloKlavuzu5213">
    <w:name w:val="Tablo Kılavuzu5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915CA3"/>
  </w:style>
  <w:style w:type="table" w:customStyle="1" w:styleId="TabloKlavuzu13213">
    <w:name w:val="Tablo Kılavuzu1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915CA3"/>
  </w:style>
  <w:style w:type="table" w:customStyle="1" w:styleId="TabloKlavuzu22213">
    <w:name w:val="Tablo Kılavuzu2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915CA3"/>
  </w:style>
  <w:style w:type="table" w:customStyle="1" w:styleId="TabloKlavuzu112213">
    <w:name w:val="Tablo Kılavuzu1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915CA3"/>
  </w:style>
  <w:style w:type="table" w:customStyle="1" w:styleId="TabloKlavuzu31213">
    <w:name w:val="Tablo Kılavuzu3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915CA3"/>
  </w:style>
  <w:style w:type="table" w:customStyle="1" w:styleId="TabloKlavuzu121213">
    <w:name w:val="Tablo Kılavuzu1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915CA3"/>
  </w:style>
  <w:style w:type="table" w:customStyle="1" w:styleId="TabloKlavuzu211213">
    <w:name w:val="Tablo Kılavuzu2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915CA3"/>
  </w:style>
  <w:style w:type="table" w:customStyle="1" w:styleId="TabloKlavuzu1111213">
    <w:name w:val="Tablo Kılavuzu1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915CA3"/>
  </w:style>
  <w:style w:type="table" w:customStyle="1" w:styleId="TabloKlavuzu91">
    <w:name w:val="Tablo Kılavuzu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915CA3"/>
  </w:style>
  <w:style w:type="table" w:customStyle="1" w:styleId="TabloKlavuzu171">
    <w:name w:val="Tablo Kılavuzu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915CA3"/>
  </w:style>
  <w:style w:type="table" w:customStyle="1" w:styleId="TabloKlavuzu261">
    <w:name w:val="Tablo Kılavuzu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915CA3"/>
  </w:style>
  <w:style w:type="table" w:customStyle="1" w:styleId="TabloKlavuzu1161">
    <w:name w:val="Tablo Kılavuzu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915CA3"/>
  </w:style>
  <w:style w:type="table" w:customStyle="1" w:styleId="TabloKlavuzu351">
    <w:name w:val="Tablo Kılavuzu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915CA3"/>
  </w:style>
  <w:style w:type="table" w:customStyle="1" w:styleId="TabloKlavuzu1251">
    <w:name w:val="Tablo Kılavuzu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915CA3"/>
  </w:style>
  <w:style w:type="table" w:customStyle="1" w:styleId="TabloKlavuzu2151">
    <w:name w:val="Tablo Kılavuzu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915CA3"/>
  </w:style>
  <w:style w:type="table" w:customStyle="1" w:styleId="TabloKlavuzu11151">
    <w:name w:val="Tablo Kılavuzu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915CA3"/>
  </w:style>
  <w:style w:type="table" w:customStyle="1" w:styleId="TabloKlavuzu541">
    <w:name w:val="Tablo Kılavuzu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915CA3"/>
  </w:style>
  <w:style w:type="table" w:customStyle="1" w:styleId="TabloKlavuzu1341">
    <w:name w:val="Tablo Kılavuzu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915CA3"/>
  </w:style>
  <w:style w:type="table" w:customStyle="1" w:styleId="TabloKlavuzu2241">
    <w:name w:val="Tablo Kılavuzu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915CA3"/>
  </w:style>
  <w:style w:type="table" w:customStyle="1" w:styleId="TabloKlavuzu11241">
    <w:name w:val="Tablo Kılavuzu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915CA3"/>
  </w:style>
  <w:style w:type="table" w:customStyle="1" w:styleId="TabloKlavuzu3141">
    <w:name w:val="Tablo Kılavuzu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915CA3"/>
  </w:style>
  <w:style w:type="table" w:customStyle="1" w:styleId="TabloKlavuzu12141">
    <w:name w:val="Tablo Kılavuzu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915CA3"/>
  </w:style>
  <w:style w:type="table" w:customStyle="1" w:styleId="TabloKlavuzu21141">
    <w:name w:val="Tablo Kılavuzu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915CA3"/>
  </w:style>
  <w:style w:type="table" w:customStyle="1" w:styleId="TabloKlavuzu111141">
    <w:name w:val="Tablo Kılavuzu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915CA3"/>
  </w:style>
  <w:style w:type="table" w:customStyle="1" w:styleId="TabloKlavuzu621">
    <w:name w:val="Tablo Kılavuzu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915CA3"/>
  </w:style>
  <w:style w:type="table" w:customStyle="1" w:styleId="TabloKlavuzu1421">
    <w:name w:val="Tablo Kılavuzu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915CA3"/>
  </w:style>
  <w:style w:type="table" w:customStyle="1" w:styleId="TabloKlavuzu2321">
    <w:name w:val="Tablo Kılavuzu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915CA3"/>
  </w:style>
  <w:style w:type="table" w:customStyle="1" w:styleId="TabloKlavuzu11321">
    <w:name w:val="Tablo Kılavuzu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915CA3"/>
  </w:style>
  <w:style w:type="table" w:customStyle="1" w:styleId="TabloKlavuzu3221">
    <w:name w:val="Tablo Kılavuzu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915CA3"/>
  </w:style>
  <w:style w:type="table" w:customStyle="1" w:styleId="TabloKlavuzu12221">
    <w:name w:val="Tablo Kılavuzu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915CA3"/>
  </w:style>
  <w:style w:type="table" w:customStyle="1" w:styleId="TabloKlavuzu21221">
    <w:name w:val="Tablo Kılavuzu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915CA3"/>
  </w:style>
  <w:style w:type="table" w:customStyle="1" w:styleId="TabloKlavuzu111221">
    <w:name w:val="Tablo Kılavuzu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915CA3"/>
  </w:style>
  <w:style w:type="table" w:customStyle="1" w:styleId="TabloKlavuzu5121">
    <w:name w:val="Tablo Kılavuzu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915CA3"/>
  </w:style>
  <w:style w:type="table" w:customStyle="1" w:styleId="TabloKlavuzu13121">
    <w:name w:val="Tablo Kılavuzu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915CA3"/>
  </w:style>
  <w:style w:type="table" w:customStyle="1" w:styleId="TabloKlavuzu22121">
    <w:name w:val="Tablo Kılavuzu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915CA3"/>
  </w:style>
  <w:style w:type="table" w:customStyle="1" w:styleId="TabloKlavuzu112121">
    <w:name w:val="Tablo Kılavuzu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915CA3"/>
  </w:style>
  <w:style w:type="table" w:customStyle="1" w:styleId="TabloKlavuzu31121">
    <w:name w:val="Tablo Kılavuzu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915CA3"/>
  </w:style>
  <w:style w:type="table" w:customStyle="1" w:styleId="TabloKlavuzu121121">
    <w:name w:val="Tablo Kılavuzu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915CA3"/>
  </w:style>
  <w:style w:type="table" w:customStyle="1" w:styleId="TabloKlavuzu211121">
    <w:name w:val="Tablo Kılavuzu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915CA3"/>
  </w:style>
  <w:style w:type="table" w:customStyle="1" w:styleId="TabloKlavuzu1111121">
    <w:name w:val="Tablo Kılavuzu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915CA3"/>
  </w:style>
  <w:style w:type="table" w:customStyle="1" w:styleId="TabloKlavuzu721">
    <w:name w:val="Tablo Kılavuzu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915CA3"/>
  </w:style>
  <w:style w:type="table" w:customStyle="1" w:styleId="TabloKlavuzu1521">
    <w:name w:val="Tablo Kılavuzu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915CA3"/>
  </w:style>
  <w:style w:type="table" w:customStyle="1" w:styleId="TabloKlavuzu2421">
    <w:name w:val="Tablo Kılavuzu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915CA3"/>
  </w:style>
  <w:style w:type="table" w:customStyle="1" w:styleId="TabloKlavuzu11421">
    <w:name w:val="Tablo Kılavuzu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915CA3"/>
  </w:style>
  <w:style w:type="table" w:customStyle="1" w:styleId="TabloKlavuzu3321">
    <w:name w:val="Tablo Kılavuzu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915CA3"/>
  </w:style>
  <w:style w:type="table" w:customStyle="1" w:styleId="TabloKlavuzu12321">
    <w:name w:val="Tablo Kılavuzu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915CA3"/>
  </w:style>
  <w:style w:type="table" w:customStyle="1" w:styleId="TabloKlavuzu21321">
    <w:name w:val="Tablo Kılavuzu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915CA3"/>
  </w:style>
  <w:style w:type="table" w:customStyle="1" w:styleId="TabloKlavuzu111321">
    <w:name w:val="Tablo Kılavuzu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915CA3"/>
  </w:style>
  <w:style w:type="table" w:customStyle="1" w:styleId="TabloKlavuzu5221">
    <w:name w:val="Tablo Kılavuzu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915CA3"/>
  </w:style>
  <w:style w:type="table" w:customStyle="1" w:styleId="TabloKlavuzu13221">
    <w:name w:val="Tablo Kılavuzu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915CA3"/>
  </w:style>
  <w:style w:type="table" w:customStyle="1" w:styleId="TabloKlavuzu22221">
    <w:name w:val="Tablo Kılavuzu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915CA3"/>
  </w:style>
  <w:style w:type="table" w:customStyle="1" w:styleId="TabloKlavuzu112221">
    <w:name w:val="Tablo Kılavuzu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915CA3"/>
  </w:style>
  <w:style w:type="table" w:customStyle="1" w:styleId="TabloKlavuzu31221">
    <w:name w:val="Tablo Kılavuzu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915CA3"/>
  </w:style>
  <w:style w:type="table" w:customStyle="1" w:styleId="TabloKlavuzu121221">
    <w:name w:val="Tablo Kılavuzu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915CA3"/>
  </w:style>
  <w:style w:type="table" w:customStyle="1" w:styleId="TabloKlavuzu211221">
    <w:name w:val="Tablo Kılavuzu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915CA3"/>
  </w:style>
  <w:style w:type="table" w:customStyle="1" w:styleId="TabloKlavuzu1111221">
    <w:name w:val="Tablo Kılavuzu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915CA3"/>
  </w:style>
  <w:style w:type="table" w:customStyle="1" w:styleId="TabloKlavuzu811">
    <w:name w:val="Tablo Kılavuzu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915CA3"/>
  </w:style>
  <w:style w:type="table" w:customStyle="1" w:styleId="TabloKlavuzu1611">
    <w:name w:val="Tablo Kılavuzu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915CA3"/>
  </w:style>
  <w:style w:type="table" w:customStyle="1" w:styleId="TabloKlavuzu2511">
    <w:name w:val="Tablo Kılavuzu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915CA3"/>
  </w:style>
  <w:style w:type="table" w:customStyle="1" w:styleId="TabloKlavuzu11511">
    <w:name w:val="Tablo Kılavuzu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915CA3"/>
  </w:style>
  <w:style w:type="table" w:customStyle="1" w:styleId="TabloKlavuzu3411">
    <w:name w:val="Tablo Kılavuzu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915CA3"/>
  </w:style>
  <w:style w:type="table" w:customStyle="1" w:styleId="TabloKlavuzu12411">
    <w:name w:val="Tablo Kılavuzu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915CA3"/>
  </w:style>
  <w:style w:type="table" w:customStyle="1" w:styleId="TabloKlavuzu21411">
    <w:name w:val="Tablo Kılavuzu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915CA3"/>
  </w:style>
  <w:style w:type="table" w:customStyle="1" w:styleId="TabloKlavuzu111411">
    <w:name w:val="Tablo Kılavuzu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915CA3"/>
  </w:style>
  <w:style w:type="table" w:customStyle="1" w:styleId="TabloKlavuzu5311">
    <w:name w:val="Tablo Kılavuzu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915CA3"/>
  </w:style>
  <w:style w:type="table" w:customStyle="1" w:styleId="TabloKlavuzu13311">
    <w:name w:val="Tablo Kılavuzu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915CA3"/>
  </w:style>
  <w:style w:type="table" w:customStyle="1" w:styleId="TabloKlavuzu22311">
    <w:name w:val="Tablo Kılavuzu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915CA3"/>
  </w:style>
  <w:style w:type="table" w:customStyle="1" w:styleId="TabloKlavuzu112311">
    <w:name w:val="Tablo Kılavuzu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915CA3"/>
  </w:style>
  <w:style w:type="table" w:customStyle="1" w:styleId="TabloKlavuzu31311">
    <w:name w:val="Tablo Kılavuzu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915CA3"/>
  </w:style>
  <w:style w:type="table" w:customStyle="1" w:styleId="TabloKlavuzu121311">
    <w:name w:val="Tablo Kılavuzu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915CA3"/>
  </w:style>
  <w:style w:type="table" w:customStyle="1" w:styleId="TabloKlavuzu211311">
    <w:name w:val="Tablo Kılavuzu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915CA3"/>
  </w:style>
  <w:style w:type="table" w:customStyle="1" w:styleId="TabloKlavuzu1111311">
    <w:name w:val="Tablo Kılavuzu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915CA3"/>
  </w:style>
  <w:style w:type="table" w:customStyle="1" w:styleId="TabloKlavuzu6111">
    <w:name w:val="Tablo Kılavuzu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915CA3"/>
  </w:style>
  <w:style w:type="table" w:customStyle="1" w:styleId="TabloKlavuzu14111">
    <w:name w:val="Tablo Kılavuzu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915CA3"/>
  </w:style>
  <w:style w:type="table" w:customStyle="1" w:styleId="TabloKlavuzu23111">
    <w:name w:val="Tablo Kılavuzu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915CA3"/>
  </w:style>
  <w:style w:type="table" w:customStyle="1" w:styleId="TabloKlavuzu113111">
    <w:name w:val="Tablo Kılavuzu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915CA3"/>
  </w:style>
  <w:style w:type="table" w:customStyle="1" w:styleId="TabloKlavuzu32111">
    <w:name w:val="Tablo Kılavuzu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915CA3"/>
  </w:style>
  <w:style w:type="table" w:customStyle="1" w:styleId="TabloKlavuzu122111">
    <w:name w:val="Tablo Kılavuzu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915CA3"/>
  </w:style>
  <w:style w:type="table" w:customStyle="1" w:styleId="TabloKlavuzu212111">
    <w:name w:val="Tablo Kılavuzu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915CA3"/>
  </w:style>
  <w:style w:type="table" w:customStyle="1" w:styleId="TabloKlavuzu1112111">
    <w:name w:val="Tablo Kılavuzu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915CA3"/>
  </w:style>
  <w:style w:type="table" w:customStyle="1" w:styleId="TabloKlavuzu51111">
    <w:name w:val="Tablo Kılavuzu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915CA3"/>
  </w:style>
  <w:style w:type="table" w:customStyle="1" w:styleId="TabloKlavuzu131111">
    <w:name w:val="Tablo Kılavuzu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915CA3"/>
  </w:style>
  <w:style w:type="table" w:customStyle="1" w:styleId="TabloKlavuzu221111">
    <w:name w:val="Tablo Kılavuzu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915CA3"/>
  </w:style>
  <w:style w:type="table" w:customStyle="1" w:styleId="TabloKlavuzu1121111">
    <w:name w:val="Tablo Kılavuzu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915CA3"/>
  </w:style>
  <w:style w:type="table" w:customStyle="1" w:styleId="TabloKlavuzu311111">
    <w:name w:val="Tablo Kılavuzu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915CA3"/>
  </w:style>
  <w:style w:type="table" w:customStyle="1" w:styleId="TabloKlavuzu1211111">
    <w:name w:val="Tablo Kılavuzu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915CA3"/>
  </w:style>
  <w:style w:type="table" w:customStyle="1" w:styleId="TabloKlavuzu2111111">
    <w:name w:val="Tablo Kılavuzu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915CA3"/>
  </w:style>
  <w:style w:type="table" w:customStyle="1" w:styleId="TabloKlavuzu11111111">
    <w:name w:val="Tablo Kılavuzu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915CA3"/>
  </w:style>
  <w:style w:type="table" w:customStyle="1" w:styleId="TabloKlavuzu7111">
    <w:name w:val="Tablo Kılavuzu7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915CA3"/>
  </w:style>
  <w:style w:type="table" w:customStyle="1" w:styleId="TabloKlavuzu15111">
    <w:name w:val="Tablo Kılavuzu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915CA3"/>
  </w:style>
  <w:style w:type="table" w:customStyle="1" w:styleId="TabloKlavuzu24111">
    <w:name w:val="Tablo Kılavuzu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915CA3"/>
  </w:style>
  <w:style w:type="table" w:customStyle="1" w:styleId="TabloKlavuzu114111">
    <w:name w:val="Tablo Kılavuzu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915CA3"/>
  </w:style>
  <w:style w:type="table" w:customStyle="1" w:styleId="TabloKlavuzu33111">
    <w:name w:val="Tablo Kılavuzu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915CA3"/>
  </w:style>
  <w:style w:type="table" w:customStyle="1" w:styleId="TabloKlavuzu123111">
    <w:name w:val="Tablo Kılavuzu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915CA3"/>
  </w:style>
  <w:style w:type="table" w:customStyle="1" w:styleId="TabloKlavuzu213111">
    <w:name w:val="Tablo Kılavuzu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915CA3"/>
  </w:style>
  <w:style w:type="table" w:customStyle="1" w:styleId="TabloKlavuzu1113111">
    <w:name w:val="Tablo Kılavuzu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915CA3"/>
  </w:style>
  <w:style w:type="table" w:customStyle="1" w:styleId="TabloKlavuzu52111">
    <w:name w:val="Tablo Kılavuzu5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915CA3"/>
  </w:style>
  <w:style w:type="table" w:customStyle="1" w:styleId="TabloKlavuzu132111">
    <w:name w:val="Tablo Kılavuzu1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915CA3"/>
  </w:style>
  <w:style w:type="table" w:customStyle="1" w:styleId="TabloKlavuzu222111">
    <w:name w:val="Tablo Kılavuzu2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915CA3"/>
  </w:style>
  <w:style w:type="table" w:customStyle="1" w:styleId="TabloKlavuzu1122111">
    <w:name w:val="Tablo Kılavuzu1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915CA3"/>
  </w:style>
  <w:style w:type="table" w:customStyle="1" w:styleId="TabloKlavuzu312111">
    <w:name w:val="Tablo Kılavuzu3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915CA3"/>
  </w:style>
  <w:style w:type="table" w:customStyle="1" w:styleId="TabloKlavuzu1212111">
    <w:name w:val="Tablo Kılavuzu1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915CA3"/>
  </w:style>
  <w:style w:type="table" w:customStyle="1" w:styleId="TabloKlavuzu2112111">
    <w:name w:val="Tablo Kılavuzu2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915CA3"/>
  </w:style>
  <w:style w:type="table" w:customStyle="1" w:styleId="TabloKlavuzu11112111">
    <w:name w:val="Tablo Kılavuzu1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915CA3"/>
  </w:style>
  <w:style w:type="table" w:customStyle="1" w:styleId="TabloKlavuzu101">
    <w:name w:val="Tablo Kılavuzu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915CA3"/>
  </w:style>
  <w:style w:type="table" w:customStyle="1" w:styleId="TabloKlavuzu181">
    <w:name w:val="Tablo Kılavuzu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915CA3"/>
  </w:style>
  <w:style w:type="table" w:customStyle="1" w:styleId="TabloKlavuzu271">
    <w:name w:val="Tablo Kılavuzu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915CA3"/>
  </w:style>
  <w:style w:type="table" w:customStyle="1" w:styleId="TabloKlavuzu1171">
    <w:name w:val="Tablo Kılavuzu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915CA3"/>
  </w:style>
  <w:style w:type="table" w:customStyle="1" w:styleId="TabloKlavuzu361">
    <w:name w:val="Tablo Kılavuzu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915CA3"/>
  </w:style>
  <w:style w:type="table" w:customStyle="1" w:styleId="TabloKlavuzu1261">
    <w:name w:val="Tablo Kılavuzu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915CA3"/>
  </w:style>
  <w:style w:type="table" w:customStyle="1" w:styleId="TabloKlavuzu2161">
    <w:name w:val="Tablo Kılavuzu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915CA3"/>
  </w:style>
  <w:style w:type="table" w:customStyle="1" w:styleId="TabloKlavuzu11161">
    <w:name w:val="Tablo Kılavuzu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915CA3"/>
  </w:style>
  <w:style w:type="table" w:customStyle="1" w:styleId="TabloKlavuzu551">
    <w:name w:val="Tablo Kılavuzu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915CA3"/>
  </w:style>
  <w:style w:type="table" w:customStyle="1" w:styleId="TabloKlavuzu1351">
    <w:name w:val="Tablo Kılavuzu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915CA3"/>
  </w:style>
  <w:style w:type="table" w:customStyle="1" w:styleId="TabloKlavuzu2251">
    <w:name w:val="Tablo Kılavuzu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915CA3"/>
  </w:style>
  <w:style w:type="table" w:customStyle="1" w:styleId="TabloKlavuzu11251">
    <w:name w:val="Tablo Kılavuzu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915CA3"/>
  </w:style>
  <w:style w:type="table" w:customStyle="1" w:styleId="TabloKlavuzu3151">
    <w:name w:val="Tablo Kılavuzu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915CA3"/>
  </w:style>
  <w:style w:type="table" w:customStyle="1" w:styleId="TabloKlavuzu12151">
    <w:name w:val="Tablo Kılavuzu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915CA3"/>
  </w:style>
  <w:style w:type="table" w:customStyle="1" w:styleId="TabloKlavuzu21151">
    <w:name w:val="Tablo Kılavuzu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915CA3"/>
  </w:style>
  <w:style w:type="table" w:customStyle="1" w:styleId="TabloKlavuzu111151">
    <w:name w:val="Tablo Kılavuzu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915CA3"/>
  </w:style>
  <w:style w:type="table" w:customStyle="1" w:styleId="TabloKlavuzu631">
    <w:name w:val="Tablo Kılavuzu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915CA3"/>
  </w:style>
  <w:style w:type="table" w:customStyle="1" w:styleId="TabloKlavuzu1431">
    <w:name w:val="Tablo Kılavuzu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915CA3"/>
  </w:style>
  <w:style w:type="table" w:customStyle="1" w:styleId="TabloKlavuzu2331">
    <w:name w:val="Tablo Kılavuzu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915CA3"/>
  </w:style>
  <w:style w:type="table" w:customStyle="1" w:styleId="TabloKlavuzu11331">
    <w:name w:val="Tablo Kılavuzu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915CA3"/>
  </w:style>
  <w:style w:type="table" w:customStyle="1" w:styleId="TabloKlavuzu3231">
    <w:name w:val="Tablo Kılavuzu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915CA3"/>
  </w:style>
  <w:style w:type="table" w:customStyle="1" w:styleId="TabloKlavuzu12231">
    <w:name w:val="Tablo Kılavuzu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915CA3"/>
  </w:style>
  <w:style w:type="table" w:customStyle="1" w:styleId="TabloKlavuzu21231">
    <w:name w:val="Tablo Kılavuzu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915CA3"/>
  </w:style>
  <w:style w:type="table" w:customStyle="1" w:styleId="TabloKlavuzu111231">
    <w:name w:val="Tablo Kılavuzu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915CA3"/>
  </w:style>
  <w:style w:type="table" w:customStyle="1" w:styleId="TabloKlavuzu5131">
    <w:name w:val="Tablo Kılavuzu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915CA3"/>
  </w:style>
  <w:style w:type="table" w:customStyle="1" w:styleId="TabloKlavuzu13131">
    <w:name w:val="Tablo Kılavuzu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915CA3"/>
  </w:style>
  <w:style w:type="table" w:customStyle="1" w:styleId="TabloKlavuzu22131">
    <w:name w:val="Tablo Kılavuzu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915CA3"/>
  </w:style>
  <w:style w:type="table" w:customStyle="1" w:styleId="TabloKlavuzu112131">
    <w:name w:val="Tablo Kılavuzu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915CA3"/>
  </w:style>
  <w:style w:type="table" w:customStyle="1" w:styleId="TabloKlavuzu31131">
    <w:name w:val="Tablo Kılavuzu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915CA3"/>
  </w:style>
  <w:style w:type="table" w:customStyle="1" w:styleId="TabloKlavuzu121131">
    <w:name w:val="Tablo Kılavuzu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915CA3"/>
  </w:style>
  <w:style w:type="table" w:customStyle="1" w:styleId="TabloKlavuzu211131">
    <w:name w:val="Tablo Kılavuzu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915CA3"/>
  </w:style>
  <w:style w:type="table" w:customStyle="1" w:styleId="TabloKlavuzu1111131">
    <w:name w:val="Tablo Kılavuzu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915CA3"/>
  </w:style>
  <w:style w:type="table" w:customStyle="1" w:styleId="TabloKlavuzu731">
    <w:name w:val="Tablo Kılavuzu7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915CA3"/>
  </w:style>
  <w:style w:type="table" w:customStyle="1" w:styleId="TabloKlavuzu1531">
    <w:name w:val="Tablo Kılavuzu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915CA3"/>
  </w:style>
  <w:style w:type="table" w:customStyle="1" w:styleId="TabloKlavuzu2431">
    <w:name w:val="Tablo Kılavuzu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915CA3"/>
  </w:style>
  <w:style w:type="table" w:customStyle="1" w:styleId="TabloKlavuzu11431">
    <w:name w:val="Tablo Kılavuzu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915CA3"/>
  </w:style>
  <w:style w:type="table" w:customStyle="1" w:styleId="TabloKlavuzu3331">
    <w:name w:val="Tablo Kılavuzu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915CA3"/>
  </w:style>
  <w:style w:type="table" w:customStyle="1" w:styleId="TabloKlavuzu12331">
    <w:name w:val="Tablo Kılavuzu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915CA3"/>
  </w:style>
  <w:style w:type="table" w:customStyle="1" w:styleId="TabloKlavuzu21331">
    <w:name w:val="Tablo Kılavuzu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915CA3"/>
  </w:style>
  <w:style w:type="table" w:customStyle="1" w:styleId="TabloKlavuzu111331">
    <w:name w:val="Tablo Kılavuzu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915CA3"/>
  </w:style>
  <w:style w:type="table" w:customStyle="1" w:styleId="TabloKlavuzu5231">
    <w:name w:val="Tablo Kılavuzu5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915CA3"/>
  </w:style>
  <w:style w:type="table" w:customStyle="1" w:styleId="TabloKlavuzu13231">
    <w:name w:val="Tablo Kılavuzu1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915CA3"/>
  </w:style>
  <w:style w:type="table" w:customStyle="1" w:styleId="TabloKlavuzu22231">
    <w:name w:val="Tablo Kılavuzu2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915CA3"/>
  </w:style>
  <w:style w:type="table" w:customStyle="1" w:styleId="TabloKlavuzu112231">
    <w:name w:val="Tablo Kılavuzu1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915CA3"/>
  </w:style>
  <w:style w:type="table" w:customStyle="1" w:styleId="TabloKlavuzu31231">
    <w:name w:val="Tablo Kılavuzu3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915CA3"/>
  </w:style>
  <w:style w:type="table" w:customStyle="1" w:styleId="TabloKlavuzu121231">
    <w:name w:val="Tablo Kılavuzu1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915CA3"/>
  </w:style>
  <w:style w:type="table" w:customStyle="1" w:styleId="TabloKlavuzu211231">
    <w:name w:val="Tablo Kılavuzu2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915CA3"/>
  </w:style>
  <w:style w:type="table" w:customStyle="1" w:styleId="TabloKlavuzu1111231">
    <w:name w:val="Tablo Kılavuzu1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915CA3"/>
  </w:style>
  <w:style w:type="table" w:customStyle="1" w:styleId="TabloKlavuzu821">
    <w:name w:val="Tablo Kılavuzu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915CA3"/>
  </w:style>
  <w:style w:type="table" w:customStyle="1" w:styleId="TabloKlavuzu1621">
    <w:name w:val="Tablo Kılavuzu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915CA3"/>
  </w:style>
  <w:style w:type="table" w:customStyle="1" w:styleId="TabloKlavuzu2521">
    <w:name w:val="Tablo Kılavuzu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915CA3"/>
  </w:style>
  <w:style w:type="table" w:customStyle="1" w:styleId="TabloKlavuzu11521">
    <w:name w:val="Tablo Kılavuzu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915CA3"/>
  </w:style>
  <w:style w:type="table" w:customStyle="1" w:styleId="TabloKlavuzu3421">
    <w:name w:val="Tablo Kılavuzu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915CA3"/>
  </w:style>
  <w:style w:type="table" w:customStyle="1" w:styleId="TabloKlavuzu12421">
    <w:name w:val="Tablo Kılavuzu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915CA3"/>
  </w:style>
  <w:style w:type="table" w:customStyle="1" w:styleId="TabloKlavuzu21421">
    <w:name w:val="Tablo Kılavuzu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915CA3"/>
  </w:style>
  <w:style w:type="table" w:customStyle="1" w:styleId="TabloKlavuzu111421">
    <w:name w:val="Tablo Kılavuzu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915CA3"/>
  </w:style>
  <w:style w:type="table" w:customStyle="1" w:styleId="TabloKlavuzu5321">
    <w:name w:val="Tablo Kılavuzu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915CA3"/>
  </w:style>
  <w:style w:type="table" w:customStyle="1" w:styleId="TabloKlavuzu13321">
    <w:name w:val="Tablo Kılavuzu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915CA3"/>
  </w:style>
  <w:style w:type="table" w:customStyle="1" w:styleId="TabloKlavuzu22321">
    <w:name w:val="Tablo Kılavuzu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915CA3"/>
  </w:style>
  <w:style w:type="table" w:customStyle="1" w:styleId="TabloKlavuzu112321">
    <w:name w:val="Tablo Kılavuzu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915CA3"/>
  </w:style>
  <w:style w:type="table" w:customStyle="1" w:styleId="TabloKlavuzu31321">
    <w:name w:val="Tablo Kılavuzu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915CA3"/>
  </w:style>
  <w:style w:type="table" w:customStyle="1" w:styleId="TabloKlavuzu121321">
    <w:name w:val="Tablo Kılavuzu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915CA3"/>
  </w:style>
  <w:style w:type="table" w:customStyle="1" w:styleId="TabloKlavuzu211321">
    <w:name w:val="Tablo Kılavuzu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915CA3"/>
  </w:style>
  <w:style w:type="table" w:customStyle="1" w:styleId="TabloKlavuzu1111321">
    <w:name w:val="Tablo Kılavuzu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915CA3"/>
  </w:style>
  <w:style w:type="table" w:customStyle="1" w:styleId="TabloKlavuzu6121">
    <w:name w:val="Tablo Kılavuzu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915CA3"/>
  </w:style>
  <w:style w:type="table" w:customStyle="1" w:styleId="TabloKlavuzu14121">
    <w:name w:val="Tablo Kılavuzu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915CA3"/>
  </w:style>
  <w:style w:type="table" w:customStyle="1" w:styleId="TabloKlavuzu23121">
    <w:name w:val="Tablo Kılavuzu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915CA3"/>
  </w:style>
  <w:style w:type="table" w:customStyle="1" w:styleId="TabloKlavuzu113121">
    <w:name w:val="Tablo Kılavuzu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915CA3"/>
  </w:style>
  <w:style w:type="table" w:customStyle="1" w:styleId="TabloKlavuzu32121">
    <w:name w:val="Tablo Kılavuzu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915CA3"/>
  </w:style>
  <w:style w:type="table" w:customStyle="1" w:styleId="TabloKlavuzu122121">
    <w:name w:val="Tablo Kılavuzu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915CA3"/>
  </w:style>
  <w:style w:type="table" w:customStyle="1" w:styleId="TabloKlavuzu212121">
    <w:name w:val="Tablo Kılavuzu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915CA3"/>
  </w:style>
  <w:style w:type="table" w:customStyle="1" w:styleId="TabloKlavuzu1112121">
    <w:name w:val="Tablo Kılavuzu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915CA3"/>
  </w:style>
  <w:style w:type="table" w:customStyle="1" w:styleId="TabloKlavuzu51121">
    <w:name w:val="Tablo Kılavuzu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915CA3"/>
  </w:style>
  <w:style w:type="table" w:customStyle="1" w:styleId="TabloKlavuzu131121">
    <w:name w:val="Tablo Kılavuzu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915CA3"/>
  </w:style>
  <w:style w:type="table" w:customStyle="1" w:styleId="TabloKlavuzu221121">
    <w:name w:val="Tablo Kılavuzu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915CA3"/>
  </w:style>
  <w:style w:type="table" w:customStyle="1" w:styleId="TabloKlavuzu1121121">
    <w:name w:val="Tablo Kılavuzu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915CA3"/>
  </w:style>
  <w:style w:type="table" w:customStyle="1" w:styleId="TabloKlavuzu311121">
    <w:name w:val="Tablo Kılavuzu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915CA3"/>
  </w:style>
  <w:style w:type="table" w:customStyle="1" w:styleId="TabloKlavuzu1211121">
    <w:name w:val="Tablo Kılavuzu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915CA3"/>
  </w:style>
  <w:style w:type="table" w:customStyle="1" w:styleId="TabloKlavuzu2111121">
    <w:name w:val="Tablo Kılavuzu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915CA3"/>
  </w:style>
  <w:style w:type="table" w:customStyle="1" w:styleId="TabloKlavuzu11111121">
    <w:name w:val="Tablo Kılavuzu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915CA3"/>
  </w:style>
  <w:style w:type="table" w:customStyle="1" w:styleId="TabloKlavuzu7121">
    <w:name w:val="Tablo Kılavuzu7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915CA3"/>
  </w:style>
  <w:style w:type="table" w:customStyle="1" w:styleId="TabloKlavuzu15121">
    <w:name w:val="Tablo Kılavuzu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915CA3"/>
  </w:style>
  <w:style w:type="table" w:customStyle="1" w:styleId="TabloKlavuzu24121">
    <w:name w:val="Tablo Kılavuzu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915CA3"/>
  </w:style>
  <w:style w:type="table" w:customStyle="1" w:styleId="TabloKlavuzu114121">
    <w:name w:val="Tablo Kılavuzu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915CA3"/>
  </w:style>
  <w:style w:type="table" w:customStyle="1" w:styleId="TabloKlavuzu33121">
    <w:name w:val="Tablo Kılavuzu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915CA3"/>
  </w:style>
  <w:style w:type="table" w:customStyle="1" w:styleId="TabloKlavuzu123121">
    <w:name w:val="Tablo Kılavuzu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915CA3"/>
  </w:style>
  <w:style w:type="table" w:customStyle="1" w:styleId="TabloKlavuzu213121">
    <w:name w:val="Tablo Kılavuzu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915CA3"/>
  </w:style>
  <w:style w:type="table" w:customStyle="1" w:styleId="TabloKlavuzu1113121">
    <w:name w:val="Tablo Kılavuzu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915CA3"/>
  </w:style>
  <w:style w:type="table" w:customStyle="1" w:styleId="TabloKlavuzu52121">
    <w:name w:val="Tablo Kılavuzu5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915CA3"/>
  </w:style>
  <w:style w:type="table" w:customStyle="1" w:styleId="TabloKlavuzu132121">
    <w:name w:val="Tablo Kılavuzu1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915CA3"/>
  </w:style>
  <w:style w:type="table" w:customStyle="1" w:styleId="TabloKlavuzu222121">
    <w:name w:val="Tablo Kılavuzu2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915CA3"/>
  </w:style>
  <w:style w:type="table" w:customStyle="1" w:styleId="TabloKlavuzu1122121">
    <w:name w:val="Tablo Kılavuzu1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915CA3"/>
  </w:style>
  <w:style w:type="table" w:customStyle="1" w:styleId="TabloKlavuzu312121">
    <w:name w:val="Tablo Kılavuzu3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915CA3"/>
  </w:style>
  <w:style w:type="table" w:customStyle="1" w:styleId="TabloKlavuzu1212121">
    <w:name w:val="Tablo Kılavuzu1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915CA3"/>
  </w:style>
  <w:style w:type="table" w:customStyle="1" w:styleId="TabloKlavuzu2112121">
    <w:name w:val="Tablo Kılavuzu2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915CA3"/>
  </w:style>
  <w:style w:type="table" w:customStyle="1" w:styleId="TabloKlavuzu11112121">
    <w:name w:val="Tablo Kılavuzu1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915CA3"/>
  </w:style>
  <w:style w:type="table" w:customStyle="1" w:styleId="TabloKlavuzu20">
    <w:name w:val="Tablo Kılavuzu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915CA3"/>
  </w:style>
  <w:style w:type="table" w:customStyle="1" w:styleId="TabloKlavuzu119">
    <w:name w:val="Tablo Kılavuzu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915CA3"/>
  </w:style>
  <w:style w:type="table" w:customStyle="1" w:styleId="TabloKlavuzu29">
    <w:name w:val="Tablo Kılavuzu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915CA3"/>
  </w:style>
  <w:style w:type="table" w:customStyle="1" w:styleId="TabloKlavuzu1110">
    <w:name w:val="Tablo Kılavuzu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915CA3"/>
  </w:style>
  <w:style w:type="table" w:customStyle="1" w:styleId="TabloKlavuzu38">
    <w:name w:val="Tablo Kılavuzu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915CA3"/>
  </w:style>
  <w:style w:type="table" w:customStyle="1" w:styleId="TabloKlavuzu128">
    <w:name w:val="Tablo Kılavuzu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915CA3"/>
  </w:style>
  <w:style w:type="table" w:customStyle="1" w:styleId="TabloKlavuzu218">
    <w:name w:val="Tablo Kılavuzu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915CA3"/>
  </w:style>
  <w:style w:type="table" w:customStyle="1" w:styleId="TabloKlavuzu1118">
    <w:name w:val="Tablo Kılavuzu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915CA3"/>
  </w:style>
  <w:style w:type="table" w:customStyle="1" w:styleId="TabloKlavuzu57">
    <w:name w:val="Tablo Kılavuzu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915CA3"/>
  </w:style>
  <w:style w:type="table" w:customStyle="1" w:styleId="TabloKlavuzu137">
    <w:name w:val="Tablo Kılavuzu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915CA3"/>
  </w:style>
  <w:style w:type="table" w:customStyle="1" w:styleId="TabloKlavuzu227">
    <w:name w:val="Tablo Kılavuzu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915CA3"/>
  </w:style>
  <w:style w:type="table" w:customStyle="1" w:styleId="TabloKlavuzu1127">
    <w:name w:val="Tablo Kılavuzu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915CA3"/>
  </w:style>
  <w:style w:type="table" w:customStyle="1" w:styleId="TabloKlavuzu317">
    <w:name w:val="Tablo Kılavuzu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915CA3"/>
  </w:style>
  <w:style w:type="table" w:customStyle="1" w:styleId="TabloKlavuzu1217">
    <w:name w:val="Tablo Kılavuzu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915CA3"/>
  </w:style>
  <w:style w:type="table" w:customStyle="1" w:styleId="TabloKlavuzu2117">
    <w:name w:val="Tablo Kılavuzu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915CA3"/>
  </w:style>
  <w:style w:type="table" w:customStyle="1" w:styleId="TabloKlavuzu11117">
    <w:name w:val="Tablo Kılavuzu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915CA3"/>
  </w:style>
  <w:style w:type="table" w:customStyle="1" w:styleId="TabloKlavuzu65">
    <w:name w:val="Tablo Kılavuzu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915CA3"/>
  </w:style>
  <w:style w:type="table" w:customStyle="1" w:styleId="TabloKlavuzu145">
    <w:name w:val="Tablo Kılavuzu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915CA3"/>
  </w:style>
  <w:style w:type="table" w:customStyle="1" w:styleId="TabloKlavuzu235">
    <w:name w:val="Tablo Kılavuzu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915CA3"/>
  </w:style>
  <w:style w:type="table" w:customStyle="1" w:styleId="TabloKlavuzu1135">
    <w:name w:val="Tablo Kılavuzu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915CA3"/>
  </w:style>
  <w:style w:type="table" w:customStyle="1" w:styleId="TabloKlavuzu325">
    <w:name w:val="Tablo Kılavuzu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915CA3"/>
  </w:style>
  <w:style w:type="table" w:customStyle="1" w:styleId="TabloKlavuzu1225">
    <w:name w:val="Tablo Kılavuzu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915CA3"/>
  </w:style>
  <w:style w:type="table" w:customStyle="1" w:styleId="TabloKlavuzu2125">
    <w:name w:val="Tablo Kılavuzu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915CA3"/>
  </w:style>
  <w:style w:type="table" w:customStyle="1" w:styleId="TabloKlavuzu11125">
    <w:name w:val="Tablo Kılavuzu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915CA3"/>
  </w:style>
  <w:style w:type="table" w:customStyle="1" w:styleId="TabloKlavuzu515">
    <w:name w:val="Tablo Kılavuzu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915CA3"/>
  </w:style>
  <w:style w:type="table" w:customStyle="1" w:styleId="TabloKlavuzu1315">
    <w:name w:val="Tablo Kılavuzu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915CA3"/>
  </w:style>
  <w:style w:type="table" w:customStyle="1" w:styleId="TabloKlavuzu2215">
    <w:name w:val="Tablo Kılavuzu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915CA3"/>
  </w:style>
  <w:style w:type="table" w:customStyle="1" w:styleId="TabloKlavuzu11215">
    <w:name w:val="Tablo Kılavuzu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915CA3"/>
  </w:style>
  <w:style w:type="table" w:customStyle="1" w:styleId="TabloKlavuzu3115">
    <w:name w:val="Tablo Kılavuzu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915CA3"/>
  </w:style>
  <w:style w:type="table" w:customStyle="1" w:styleId="TabloKlavuzu12115">
    <w:name w:val="Tablo Kılavuzu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915CA3"/>
  </w:style>
  <w:style w:type="table" w:customStyle="1" w:styleId="TabloKlavuzu21115">
    <w:name w:val="Tablo Kılavuzu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915CA3"/>
  </w:style>
  <w:style w:type="table" w:customStyle="1" w:styleId="TabloKlavuzu111115">
    <w:name w:val="Tablo Kılavuzu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915CA3"/>
  </w:style>
  <w:style w:type="table" w:customStyle="1" w:styleId="TabloKlavuzu75">
    <w:name w:val="Tablo Kılavuzu7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915CA3"/>
  </w:style>
  <w:style w:type="table" w:customStyle="1" w:styleId="TabloKlavuzu155">
    <w:name w:val="Tablo Kılavuzu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915CA3"/>
  </w:style>
  <w:style w:type="table" w:customStyle="1" w:styleId="TabloKlavuzu245">
    <w:name w:val="Tablo Kılavuzu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915CA3"/>
  </w:style>
  <w:style w:type="table" w:customStyle="1" w:styleId="TabloKlavuzu1145">
    <w:name w:val="Tablo Kılavuzu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915CA3"/>
  </w:style>
  <w:style w:type="table" w:customStyle="1" w:styleId="TabloKlavuzu335">
    <w:name w:val="Tablo Kılavuzu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915CA3"/>
  </w:style>
  <w:style w:type="table" w:customStyle="1" w:styleId="TabloKlavuzu1235">
    <w:name w:val="Tablo Kılavuzu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915CA3"/>
  </w:style>
  <w:style w:type="table" w:customStyle="1" w:styleId="TabloKlavuzu2135">
    <w:name w:val="Tablo Kılavuzu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915CA3"/>
  </w:style>
  <w:style w:type="table" w:customStyle="1" w:styleId="TabloKlavuzu11135">
    <w:name w:val="Tablo Kılavuzu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915CA3"/>
  </w:style>
  <w:style w:type="table" w:customStyle="1" w:styleId="TabloKlavuzu525">
    <w:name w:val="Tablo Kılavuzu5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915CA3"/>
  </w:style>
  <w:style w:type="table" w:customStyle="1" w:styleId="TabloKlavuzu1325">
    <w:name w:val="Tablo Kılavuzu1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915CA3"/>
  </w:style>
  <w:style w:type="table" w:customStyle="1" w:styleId="TabloKlavuzu2225">
    <w:name w:val="Tablo Kılavuzu2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915CA3"/>
  </w:style>
  <w:style w:type="table" w:customStyle="1" w:styleId="TabloKlavuzu11225">
    <w:name w:val="Tablo Kılavuzu1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915CA3"/>
  </w:style>
  <w:style w:type="table" w:customStyle="1" w:styleId="TabloKlavuzu3125">
    <w:name w:val="Tablo Kılavuzu3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915CA3"/>
  </w:style>
  <w:style w:type="table" w:customStyle="1" w:styleId="TabloKlavuzu12125">
    <w:name w:val="Tablo Kılavuzu1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915CA3"/>
  </w:style>
  <w:style w:type="table" w:customStyle="1" w:styleId="TabloKlavuzu21125">
    <w:name w:val="Tablo Kılavuzu2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915CA3"/>
  </w:style>
  <w:style w:type="table" w:customStyle="1" w:styleId="TabloKlavuzu111125">
    <w:name w:val="Tablo Kılavuzu1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915CA3"/>
  </w:style>
  <w:style w:type="table" w:customStyle="1" w:styleId="TabloKlavuzu84">
    <w:name w:val="Tablo Kılavuzu8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915CA3"/>
  </w:style>
  <w:style w:type="table" w:customStyle="1" w:styleId="TabloKlavuzu164">
    <w:name w:val="Tablo Kılavuzu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915CA3"/>
  </w:style>
  <w:style w:type="table" w:customStyle="1" w:styleId="TabloKlavuzu254">
    <w:name w:val="Tablo Kılavuzu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915CA3"/>
  </w:style>
  <w:style w:type="table" w:customStyle="1" w:styleId="TabloKlavuzu1154">
    <w:name w:val="Tablo Kılavuzu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915CA3"/>
  </w:style>
  <w:style w:type="table" w:customStyle="1" w:styleId="TabloKlavuzu344">
    <w:name w:val="Tablo Kılavuzu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915CA3"/>
  </w:style>
  <w:style w:type="table" w:customStyle="1" w:styleId="TabloKlavuzu1244">
    <w:name w:val="Tablo Kılavuzu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915CA3"/>
  </w:style>
  <w:style w:type="table" w:customStyle="1" w:styleId="TabloKlavuzu2144">
    <w:name w:val="Tablo Kılavuzu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915CA3"/>
  </w:style>
  <w:style w:type="table" w:customStyle="1" w:styleId="TabloKlavuzu11144">
    <w:name w:val="Tablo Kılavuzu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915CA3"/>
  </w:style>
  <w:style w:type="table" w:customStyle="1" w:styleId="TabloKlavuzu534">
    <w:name w:val="Tablo Kılavuzu5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915CA3"/>
  </w:style>
  <w:style w:type="table" w:customStyle="1" w:styleId="TabloKlavuzu1334">
    <w:name w:val="Tablo Kılavuzu1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915CA3"/>
  </w:style>
  <w:style w:type="table" w:customStyle="1" w:styleId="TabloKlavuzu2234">
    <w:name w:val="Tablo Kılavuzu2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915CA3"/>
  </w:style>
  <w:style w:type="table" w:customStyle="1" w:styleId="TabloKlavuzu11234">
    <w:name w:val="Tablo Kılavuzu1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915CA3"/>
  </w:style>
  <w:style w:type="table" w:customStyle="1" w:styleId="TabloKlavuzu3134">
    <w:name w:val="Tablo Kılavuzu3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915CA3"/>
  </w:style>
  <w:style w:type="table" w:customStyle="1" w:styleId="TabloKlavuzu12134">
    <w:name w:val="Tablo Kılavuzu1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915CA3"/>
  </w:style>
  <w:style w:type="table" w:customStyle="1" w:styleId="TabloKlavuzu21134">
    <w:name w:val="Tablo Kılavuzu2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915CA3"/>
  </w:style>
  <w:style w:type="table" w:customStyle="1" w:styleId="TabloKlavuzu111134">
    <w:name w:val="Tablo Kılavuzu1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915CA3"/>
  </w:style>
  <w:style w:type="table" w:customStyle="1" w:styleId="TabloKlavuzu614">
    <w:name w:val="Tablo Kılavuzu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915CA3"/>
  </w:style>
  <w:style w:type="table" w:customStyle="1" w:styleId="TabloKlavuzu1414">
    <w:name w:val="Tablo Kılavuzu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915CA3"/>
  </w:style>
  <w:style w:type="table" w:customStyle="1" w:styleId="TabloKlavuzu2314">
    <w:name w:val="Tablo Kılavuzu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915CA3"/>
  </w:style>
  <w:style w:type="table" w:customStyle="1" w:styleId="TabloKlavuzu11314">
    <w:name w:val="Tablo Kılavuzu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915CA3"/>
  </w:style>
  <w:style w:type="table" w:customStyle="1" w:styleId="TabloKlavuzu3214">
    <w:name w:val="Tablo Kılavuzu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915CA3"/>
  </w:style>
  <w:style w:type="table" w:customStyle="1" w:styleId="TabloKlavuzu12214">
    <w:name w:val="Tablo Kılavuzu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915CA3"/>
  </w:style>
  <w:style w:type="table" w:customStyle="1" w:styleId="TabloKlavuzu21214">
    <w:name w:val="Tablo Kılavuzu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915CA3"/>
  </w:style>
  <w:style w:type="table" w:customStyle="1" w:styleId="TabloKlavuzu111214">
    <w:name w:val="Tablo Kılavuzu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915CA3"/>
  </w:style>
  <w:style w:type="table" w:customStyle="1" w:styleId="TabloKlavuzu5114">
    <w:name w:val="Tablo Kılavuzu5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915CA3"/>
  </w:style>
  <w:style w:type="table" w:customStyle="1" w:styleId="TabloKlavuzu13114">
    <w:name w:val="Tablo Kılavuzu1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915CA3"/>
  </w:style>
  <w:style w:type="table" w:customStyle="1" w:styleId="TabloKlavuzu22114">
    <w:name w:val="Tablo Kılavuzu2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915CA3"/>
  </w:style>
  <w:style w:type="table" w:customStyle="1" w:styleId="TabloKlavuzu112114">
    <w:name w:val="Tablo Kılavuzu1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915CA3"/>
  </w:style>
  <w:style w:type="table" w:customStyle="1" w:styleId="TabloKlavuzu31114">
    <w:name w:val="Tablo Kılavuzu3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915CA3"/>
  </w:style>
  <w:style w:type="table" w:customStyle="1" w:styleId="TabloKlavuzu121114">
    <w:name w:val="Tablo Kılavuzu1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915CA3"/>
  </w:style>
  <w:style w:type="table" w:customStyle="1" w:styleId="TabloKlavuzu211114">
    <w:name w:val="Tablo Kılavuzu2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915CA3"/>
  </w:style>
  <w:style w:type="table" w:customStyle="1" w:styleId="TabloKlavuzu1111114">
    <w:name w:val="Tablo Kılavuzu1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915CA3"/>
  </w:style>
  <w:style w:type="table" w:customStyle="1" w:styleId="TabloKlavuzu714">
    <w:name w:val="Tablo Kılavuzu7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915CA3"/>
  </w:style>
  <w:style w:type="table" w:customStyle="1" w:styleId="TabloKlavuzu1514">
    <w:name w:val="Tablo Kılavuzu1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915CA3"/>
  </w:style>
  <w:style w:type="table" w:customStyle="1" w:styleId="TabloKlavuzu2414">
    <w:name w:val="Tablo Kılavuzu2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915CA3"/>
  </w:style>
  <w:style w:type="table" w:customStyle="1" w:styleId="TabloKlavuzu11414">
    <w:name w:val="Tablo Kılavuzu1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915CA3"/>
  </w:style>
  <w:style w:type="table" w:customStyle="1" w:styleId="TabloKlavuzu3314">
    <w:name w:val="Tablo Kılavuzu3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915CA3"/>
  </w:style>
  <w:style w:type="table" w:customStyle="1" w:styleId="TabloKlavuzu12314">
    <w:name w:val="Tablo Kılavuzu1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915CA3"/>
  </w:style>
  <w:style w:type="table" w:customStyle="1" w:styleId="TabloKlavuzu21314">
    <w:name w:val="Tablo Kılavuzu2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915CA3"/>
  </w:style>
  <w:style w:type="table" w:customStyle="1" w:styleId="TabloKlavuzu111314">
    <w:name w:val="Tablo Kılavuzu1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915CA3"/>
  </w:style>
  <w:style w:type="table" w:customStyle="1" w:styleId="TabloKlavuzu5214">
    <w:name w:val="Tablo Kılavuzu5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915CA3"/>
  </w:style>
  <w:style w:type="table" w:customStyle="1" w:styleId="TabloKlavuzu13214">
    <w:name w:val="Tablo Kılavuzu1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915CA3"/>
  </w:style>
  <w:style w:type="table" w:customStyle="1" w:styleId="TabloKlavuzu22214">
    <w:name w:val="Tablo Kılavuzu2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915CA3"/>
  </w:style>
  <w:style w:type="table" w:customStyle="1" w:styleId="TabloKlavuzu112214">
    <w:name w:val="Tablo Kılavuzu1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915CA3"/>
  </w:style>
  <w:style w:type="table" w:customStyle="1" w:styleId="TabloKlavuzu31214">
    <w:name w:val="Tablo Kılavuzu3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915CA3"/>
  </w:style>
  <w:style w:type="table" w:customStyle="1" w:styleId="TabloKlavuzu121214">
    <w:name w:val="Tablo Kılavuzu1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915CA3"/>
  </w:style>
  <w:style w:type="table" w:customStyle="1" w:styleId="TabloKlavuzu211214">
    <w:name w:val="Tablo Kılavuzu2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915CA3"/>
  </w:style>
  <w:style w:type="table" w:customStyle="1" w:styleId="TabloKlavuzu1111214">
    <w:name w:val="Tablo Kılavuzu1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915CA3"/>
  </w:style>
  <w:style w:type="table" w:customStyle="1" w:styleId="TabloKlavuzu92">
    <w:name w:val="Tablo Kılavuzu9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915CA3"/>
  </w:style>
  <w:style w:type="table" w:customStyle="1" w:styleId="TabloKlavuzu172">
    <w:name w:val="Tablo Kılavuzu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915CA3"/>
  </w:style>
  <w:style w:type="table" w:customStyle="1" w:styleId="TabloKlavuzu262">
    <w:name w:val="Tablo Kılavuzu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915CA3"/>
  </w:style>
  <w:style w:type="table" w:customStyle="1" w:styleId="TabloKlavuzu1162">
    <w:name w:val="Tablo Kılavuzu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915CA3"/>
  </w:style>
  <w:style w:type="table" w:customStyle="1" w:styleId="TabloKlavuzu352">
    <w:name w:val="Tablo Kılavuzu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915CA3"/>
  </w:style>
  <w:style w:type="table" w:customStyle="1" w:styleId="TabloKlavuzu1252">
    <w:name w:val="Tablo Kılavuzu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915CA3"/>
  </w:style>
  <w:style w:type="table" w:customStyle="1" w:styleId="TabloKlavuzu2152">
    <w:name w:val="Tablo Kılavuzu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915CA3"/>
  </w:style>
  <w:style w:type="table" w:customStyle="1" w:styleId="TabloKlavuzu11152">
    <w:name w:val="Tablo Kılavuzu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915CA3"/>
  </w:style>
  <w:style w:type="table" w:customStyle="1" w:styleId="TabloKlavuzu542">
    <w:name w:val="Tablo Kılavuzu5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915CA3"/>
  </w:style>
  <w:style w:type="table" w:customStyle="1" w:styleId="TabloKlavuzu1342">
    <w:name w:val="Tablo Kılavuzu1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915CA3"/>
  </w:style>
  <w:style w:type="table" w:customStyle="1" w:styleId="TabloKlavuzu2242">
    <w:name w:val="Tablo Kılavuzu2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915CA3"/>
  </w:style>
  <w:style w:type="table" w:customStyle="1" w:styleId="TabloKlavuzu11242">
    <w:name w:val="Tablo Kılavuzu1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915CA3"/>
  </w:style>
  <w:style w:type="table" w:customStyle="1" w:styleId="TabloKlavuzu3142">
    <w:name w:val="Tablo Kılavuzu3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915CA3"/>
  </w:style>
  <w:style w:type="table" w:customStyle="1" w:styleId="TabloKlavuzu12142">
    <w:name w:val="Tablo Kılavuzu1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915CA3"/>
  </w:style>
  <w:style w:type="table" w:customStyle="1" w:styleId="TabloKlavuzu21142">
    <w:name w:val="Tablo Kılavuzu2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915CA3"/>
  </w:style>
  <w:style w:type="table" w:customStyle="1" w:styleId="TabloKlavuzu111142">
    <w:name w:val="Tablo Kılavuzu1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915CA3"/>
  </w:style>
  <w:style w:type="table" w:customStyle="1" w:styleId="TabloKlavuzu622">
    <w:name w:val="Tablo Kılavuzu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915CA3"/>
  </w:style>
  <w:style w:type="table" w:customStyle="1" w:styleId="TabloKlavuzu1422">
    <w:name w:val="Tablo Kılavuzu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915CA3"/>
  </w:style>
  <w:style w:type="table" w:customStyle="1" w:styleId="TabloKlavuzu2322">
    <w:name w:val="Tablo Kılavuzu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915CA3"/>
  </w:style>
  <w:style w:type="table" w:customStyle="1" w:styleId="TabloKlavuzu11322">
    <w:name w:val="Tablo Kılavuzu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915CA3"/>
  </w:style>
  <w:style w:type="table" w:customStyle="1" w:styleId="TabloKlavuzu3222">
    <w:name w:val="Tablo Kılavuzu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915CA3"/>
  </w:style>
  <w:style w:type="table" w:customStyle="1" w:styleId="TabloKlavuzu12222">
    <w:name w:val="Tablo Kılavuzu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915CA3"/>
  </w:style>
  <w:style w:type="table" w:customStyle="1" w:styleId="TabloKlavuzu21222">
    <w:name w:val="Tablo Kılavuzu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915CA3"/>
  </w:style>
  <w:style w:type="table" w:customStyle="1" w:styleId="TabloKlavuzu111222">
    <w:name w:val="Tablo Kılavuzu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915CA3"/>
  </w:style>
  <w:style w:type="table" w:customStyle="1" w:styleId="TabloKlavuzu5122">
    <w:name w:val="Tablo Kılavuzu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915CA3"/>
  </w:style>
  <w:style w:type="table" w:customStyle="1" w:styleId="TabloKlavuzu13122">
    <w:name w:val="Tablo Kılavuzu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915CA3"/>
  </w:style>
  <w:style w:type="table" w:customStyle="1" w:styleId="TabloKlavuzu22122">
    <w:name w:val="Tablo Kılavuzu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915CA3"/>
  </w:style>
  <w:style w:type="table" w:customStyle="1" w:styleId="TabloKlavuzu112122">
    <w:name w:val="Tablo Kılavuzu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915CA3"/>
  </w:style>
  <w:style w:type="table" w:customStyle="1" w:styleId="TabloKlavuzu31122">
    <w:name w:val="Tablo Kılavuzu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915CA3"/>
  </w:style>
  <w:style w:type="table" w:customStyle="1" w:styleId="TabloKlavuzu121122">
    <w:name w:val="Tablo Kılavuzu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915CA3"/>
  </w:style>
  <w:style w:type="table" w:customStyle="1" w:styleId="TabloKlavuzu211122">
    <w:name w:val="Tablo Kılavuzu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915CA3"/>
  </w:style>
  <w:style w:type="table" w:customStyle="1" w:styleId="TabloKlavuzu1111122">
    <w:name w:val="Tablo Kılavuzu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915CA3"/>
  </w:style>
  <w:style w:type="table" w:customStyle="1" w:styleId="TabloKlavuzu722">
    <w:name w:val="Tablo Kılavuzu7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915CA3"/>
  </w:style>
  <w:style w:type="table" w:customStyle="1" w:styleId="TabloKlavuzu1522">
    <w:name w:val="Tablo Kılavuzu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915CA3"/>
  </w:style>
  <w:style w:type="table" w:customStyle="1" w:styleId="TabloKlavuzu2422">
    <w:name w:val="Tablo Kılavuzu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915CA3"/>
  </w:style>
  <w:style w:type="table" w:customStyle="1" w:styleId="TabloKlavuzu11422">
    <w:name w:val="Tablo Kılavuzu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915CA3"/>
  </w:style>
  <w:style w:type="table" w:customStyle="1" w:styleId="TabloKlavuzu3322">
    <w:name w:val="Tablo Kılavuzu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915CA3"/>
  </w:style>
  <w:style w:type="table" w:customStyle="1" w:styleId="TabloKlavuzu12322">
    <w:name w:val="Tablo Kılavuzu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915CA3"/>
  </w:style>
  <w:style w:type="table" w:customStyle="1" w:styleId="TabloKlavuzu21322">
    <w:name w:val="Tablo Kılavuzu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915CA3"/>
  </w:style>
  <w:style w:type="table" w:customStyle="1" w:styleId="TabloKlavuzu111322">
    <w:name w:val="Tablo Kılavuzu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915CA3"/>
  </w:style>
  <w:style w:type="table" w:customStyle="1" w:styleId="TabloKlavuzu5222">
    <w:name w:val="Tablo Kılavuzu5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915CA3"/>
  </w:style>
  <w:style w:type="table" w:customStyle="1" w:styleId="TabloKlavuzu13222">
    <w:name w:val="Tablo Kılavuzu1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915CA3"/>
  </w:style>
  <w:style w:type="table" w:customStyle="1" w:styleId="TabloKlavuzu22222">
    <w:name w:val="Tablo Kılavuzu2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915CA3"/>
  </w:style>
  <w:style w:type="table" w:customStyle="1" w:styleId="TabloKlavuzu112222">
    <w:name w:val="Tablo Kılavuzu1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915CA3"/>
  </w:style>
  <w:style w:type="table" w:customStyle="1" w:styleId="TabloKlavuzu31222">
    <w:name w:val="Tablo Kılavuzu3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915CA3"/>
  </w:style>
  <w:style w:type="table" w:customStyle="1" w:styleId="TabloKlavuzu121222">
    <w:name w:val="Tablo Kılavuzu1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915CA3"/>
  </w:style>
  <w:style w:type="table" w:customStyle="1" w:styleId="TabloKlavuzu211222">
    <w:name w:val="Tablo Kılavuzu2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915CA3"/>
  </w:style>
  <w:style w:type="table" w:customStyle="1" w:styleId="TabloKlavuzu1111222">
    <w:name w:val="Tablo Kılavuzu1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915CA3"/>
  </w:style>
  <w:style w:type="table" w:customStyle="1" w:styleId="TabloKlavuzu812">
    <w:name w:val="Tablo Kılavuzu8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915CA3"/>
  </w:style>
  <w:style w:type="table" w:customStyle="1" w:styleId="TabloKlavuzu1612">
    <w:name w:val="Tablo Kılavuzu1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915CA3"/>
  </w:style>
  <w:style w:type="table" w:customStyle="1" w:styleId="TabloKlavuzu2512">
    <w:name w:val="Tablo Kılavuzu2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915CA3"/>
  </w:style>
  <w:style w:type="table" w:customStyle="1" w:styleId="TabloKlavuzu11512">
    <w:name w:val="Tablo Kılavuzu1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915CA3"/>
  </w:style>
  <w:style w:type="table" w:customStyle="1" w:styleId="TabloKlavuzu3412">
    <w:name w:val="Tablo Kılavuzu3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915CA3"/>
  </w:style>
  <w:style w:type="table" w:customStyle="1" w:styleId="TabloKlavuzu12412">
    <w:name w:val="Tablo Kılavuzu1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915CA3"/>
  </w:style>
  <w:style w:type="table" w:customStyle="1" w:styleId="TabloKlavuzu21412">
    <w:name w:val="Tablo Kılavuzu2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915CA3"/>
  </w:style>
  <w:style w:type="table" w:customStyle="1" w:styleId="TabloKlavuzu111412">
    <w:name w:val="Tablo Kılavuzu1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915CA3"/>
  </w:style>
  <w:style w:type="table" w:customStyle="1" w:styleId="TabloKlavuzu5312">
    <w:name w:val="Tablo Kılavuzu5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915CA3"/>
  </w:style>
  <w:style w:type="table" w:customStyle="1" w:styleId="TabloKlavuzu13312">
    <w:name w:val="Tablo Kılavuzu1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915CA3"/>
  </w:style>
  <w:style w:type="table" w:customStyle="1" w:styleId="TabloKlavuzu22312">
    <w:name w:val="Tablo Kılavuzu2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915CA3"/>
  </w:style>
  <w:style w:type="table" w:customStyle="1" w:styleId="TabloKlavuzu112312">
    <w:name w:val="Tablo Kılavuzu1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915CA3"/>
  </w:style>
  <w:style w:type="table" w:customStyle="1" w:styleId="TabloKlavuzu31312">
    <w:name w:val="Tablo Kılavuzu3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915CA3"/>
  </w:style>
  <w:style w:type="table" w:customStyle="1" w:styleId="TabloKlavuzu121312">
    <w:name w:val="Tablo Kılavuzu1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915CA3"/>
  </w:style>
  <w:style w:type="table" w:customStyle="1" w:styleId="TabloKlavuzu211312">
    <w:name w:val="Tablo Kılavuzu2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915CA3"/>
  </w:style>
  <w:style w:type="table" w:customStyle="1" w:styleId="TabloKlavuzu1111312">
    <w:name w:val="Tablo Kılavuzu1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915CA3"/>
  </w:style>
  <w:style w:type="table" w:customStyle="1" w:styleId="TabloKlavuzu6112">
    <w:name w:val="Tablo Kılavuzu6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915CA3"/>
  </w:style>
  <w:style w:type="table" w:customStyle="1" w:styleId="TabloKlavuzu14112">
    <w:name w:val="Tablo Kılavuzu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915CA3"/>
  </w:style>
  <w:style w:type="table" w:customStyle="1" w:styleId="TabloKlavuzu23112">
    <w:name w:val="Tablo Kılavuzu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915CA3"/>
  </w:style>
  <w:style w:type="table" w:customStyle="1" w:styleId="TabloKlavuzu113112">
    <w:name w:val="Tablo Kılavuzu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915CA3"/>
  </w:style>
  <w:style w:type="table" w:customStyle="1" w:styleId="TabloKlavuzu32112">
    <w:name w:val="Tablo Kılavuzu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915CA3"/>
  </w:style>
  <w:style w:type="table" w:customStyle="1" w:styleId="TabloKlavuzu122112">
    <w:name w:val="Tablo Kılavuzu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915CA3"/>
  </w:style>
  <w:style w:type="table" w:customStyle="1" w:styleId="TabloKlavuzu212112">
    <w:name w:val="Tablo Kılavuzu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915CA3"/>
  </w:style>
  <w:style w:type="table" w:customStyle="1" w:styleId="TabloKlavuzu1112112">
    <w:name w:val="Tablo Kılavuzu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915CA3"/>
  </w:style>
  <w:style w:type="table" w:customStyle="1" w:styleId="TabloKlavuzu51112">
    <w:name w:val="Tablo Kılavuzu5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915CA3"/>
  </w:style>
  <w:style w:type="table" w:customStyle="1" w:styleId="TabloKlavuzu131112">
    <w:name w:val="Tablo Kılavuzu1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915CA3"/>
  </w:style>
  <w:style w:type="table" w:customStyle="1" w:styleId="TabloKlavuzu221112">
    <w:name w:val="Tablo Kılavuzu2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915CA3"/>
  </w:style>
  <w:style w:type="table" w:customStyle="1" w:styleId="TabloKlavuzu1121112">
    <w:name w:val="Tablo Kılavuzu1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915CA3"/>
  </w:style>
  <w:style w:type="table" w:customStyle="1" w:styleId="TabloKlavuzu311112">
    <w:name w:val="Tablo Kılavuzu3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915CA3"/>
  </w:style>
  <w:style w:type="table" w:customStyle="1" w:styleId="TabloKlavuzu1211112">
    <w:name w:val="Tablo Kılavuzu1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915CA3"/>
  </w:style>
  <w:style w:type="table" w:customStyle="1" w:styleId="TabloKlavuzu2111112">
    <w:name w:val="Tablo Kılavuzu2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915CA3"/>
  </w:style>
  <w:style w:type="table" w:customStyle="1" w:styleId="TabloKlavuzu11111112">
    <w:name w:val="Tablo Kılavuzu1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915CA3"/>
  </w:style>
  <w:style w:type="table" w:customStyle="1" w:styleId="TabloKlavuzu7112">
    <w:name w:val="Tablo Kılavuzu7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915CA3"/>
  </w:style>
  <w:style w:type="table" w:customStyle="1" w:styleId="TabloKlavuzu15112">
    <w:name w:val="Tablo Kılavuzu1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915CA3"/>
  </w:style>
  <w:style w:type="table" w:customStyle="1" w:styleId="TabloKlavuzu24112">
    <w:name w:val="Tablo Kılavuzu2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915CA3"/>
  </w:style>
  <w:style w:type="table" w:customStyle="1" w:styleId="TabloKlavuzu114112">
    <w:name w:val="Tablo Kılavuzu1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915CA3"/>
  </w:style>
  <w:style w:type="table" w:customStyle="1" w:styleId="TabloKlavuzu33112">
    <w:name w:val="Tablo Kılavuzu3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915CA3"/>
  </w:style>
  <w:style w:type="table" w:customStyle="1" w:styleId="TabloKlavuzu123112">
    <w:name w:val="Tablo Kılavuzu1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915CA3"/>
  </w:style>
  <w:style w:type="table" w:customStyle="1" w:styleId="TabloKlavuzu213112">
    <w:name w:val="Tablo Kılavuzu2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915CA3"/>
  </w:style>
  <w:style w:type="table" w:customStyle="1" w:styleId="TabloKlavuzu1113112">
    <w:name w:val="Tablo Kılavuzu1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915CA3"/>
  </w:style>
  <w:style w:type="table" w:customStyle="1" w:styleId="TabloKlavuzu52112">
    <w:name w:val="Tablo Kılavuzu5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915CA3"/>
  </w:style>
  <w:style w:type="table" w:customStyle="1" w:styleId="TabloKlavuzu132112">
    <w:name w:val="Tablo Kılavuzu1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915CA3"/>
  </w:style>
  <w:style w:type="table" w:customStyle="1" w:styleId="TabloKlavuzu222112">
    <w:name w:val="Tablo Kılavuzu2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915CA3"/>
  </w:style>
  <w:style w:type="table" w:customStyle="1" w:styleId="TabloKlavuzu1122112">
    <w:name w:val="Tablo Kılavuzu1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915CA3"/>
  </w:style>
  <w:style w:type="table" w:customStyle="1" w:styleId="TabloKlavuzu312112">
    <w:name w:val="Tablo Kılavuzu3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915CA3"/>
  </w:style>
  <w:style w:type="table" w:customStyle="1" w:styleId="TabloKlavuzu1212112">
    <w:name w:val="Tablo Kılavuzu1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915CA3"/>
  </w:style>
  <w:style w:type="table" w:customStyle="1" w:styleId="TabloKlavuzu2112112">
    <w:name w:val="Tablo Kılavuzu2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915CA3"/>
  </w:style>
  <w:style w:type="table" w:customStyle="1" w:styleId="TabloKlavuzu11112112">
    <w:name w:val="Tablo Kılavuzu1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915CA3"/>
  </w:style>
  <w:style w:type="table" w:customStyle="1" w:styleId="TabloKlavuzu102">
    <w:name w:val="Tablo Kılavuzu10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915CA3"/>
  </w:style>
  <w:style w:type="table" w:customStyle="1" w:styleId="TabloKlavuzu182">
    <w:name w:val="Tablo Kılavuzu1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915CA3"/>
  </w:style>
  <w:style w:type="table" w:customStyle="1" w:styleId="TabloKlavuzu272">
    <w:name w:val="Tablo Kılavuzu2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915CA3"/>
  </w:style>
  <w:style w:type="table" w:customStyle="1" w:styleId="TabloKlavuzu1172">
    <w:name w:val="Tablo Kılavuzu1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915CA3"/>
  </w:style>
  <w:style w:type="table" w:customStyle="1" w:styleId="TabloKlavuzu362">
    <w:name w:val="Tablo Kılavuzu3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915CA3"/>
  </w:style>
  <w:style w:type="table" w:customStyle="1" w:styleId="TabloKlavuzu1262">
    <w:name w:val="Tablo Kılavuzu1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915CA3"/>
  </w:style>
  <w:style w:type="table" w:customStyle="1" w:styleId="TabloKlavuzu2162">
    <w:name w:val="Tablo Kılavuzu2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915CA3"/>
  </w:style>
  <w:style w:type="table" w:customStyle="1" w:styleId="TabloKlavuzu11162">
    <w:name w:val="Tablo Kılavuzu1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915CA3"/>
  </w:style>
  <w:style w:type="table" w:customStyle="1" w:styleId="TabloKlavuzu552">
    <w:name w:val="Tablo Kılavuzu5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915CA3"/>
  </w:style>
  <w:style w:type="table" w:customStyle="1" w:styleId="TabloKlavuzu1352">
    <w:name w:val="Tablo Kılavuzu1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915CA3"/>
  </w:style>
  <w:style w:type="table" w:customStyle="1" w:styleId="TabloKlavuzu2252">
    <w:name w:val="Tablo Kılavuzu2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915CA3"/>
  </w:style>
  <w:style w:type="table" w:customStyle="1" w:styleId="TabloKlavuzu11252">
    <w:name w:val="Tablo Kılavuzu1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915CA3"/>
  </w:style>
  <w:style w:type="table" w:customStyle="1" w:styleId="TabloKlavuzu3152">
    <w:name w:val="Tablo Kılavuzu3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915CA3"/>
  </w:style>
  <w:style w:type="table" w:customStyle="1" w:styleId="TabloKlavuzu12152">
    <w:name w:val="Tablo Kılavuzu1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915CA3"/>
  </w:style>
  <w:style w:type="table" w:customStyle="1" w:styleId="TabloKlavuzu21152">
    <w:name w:val="Tablo Kılavuzu2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915CA3"/>
  </w:style>
  <w:style w:type="table" w:customStyle="1" w:styleId="TabloKlavuzu111152">
    <w:name w:val="Tablo Kılavuzu1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915CA3"/>
  </w:style>
  <w:style w:type="table" w:customStyle="1" w:styleId="TabloKlavuzu632">
    <w:name w:val="Tablo Kılavuzu6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915CA3"/>
  </w:style>
  <w:style w:type="table" w:customStyle="1" w:styleId="TabloKlavuzu1432">
    <w:name w:val="Tablo Kılavuzu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915CA3"/>
  </w:style>
  <w:style w:type="table" w:customStyle="1" w:styleId="TabloKlavuzu2332">
    <w:name w:val="Tablo Kılavuzu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915CA3"/>
  </w:style>
  <w:style w:type="table" w:customStyle="1" w:styleId="TabloKlavuzu11332">
    <w:name w:val="Tablo Kılavuzu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915CA3"/>
  </w:style>
  <w:style w:type="table" w:customStyle="1" w:styleId="TabloKlavuzu3232">
    <w:name w:val="Tablo Kılavuzu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915CA3"/>
  </w:style>
  <w:style w:type="table" w:customStyle="1" w:styleId="TabloKlavuzu12232">
    <w:name w:val="Tablo Kılavuzu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915CA3"/>
  </w:style>
  <w:style w:type="table" w:customStyle="1" w:styleId="TabloKlavuzu21232">
    <w:name w:val="Tablo Kılavuzu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915CA3"/>
  </w:style>
  <w:style w:type="table" w:customStyle="1" w:styleId="TabloKlavuzu111232">
    <w:name w:val="Tablo Kılavuzu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915CA3"/>
  </w:style>
  <w:style w:type="table" w:customStyle="1" w:styleId="TabloKlavuzu5132">
    <w:name w:val="Tablo Kılavuzu5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915CA3"/>
  </w:style>
  <w:style w:type="table" w:customStyle="1" w:styleId="TabloKlavuzu13132">
    <w:name w:val="Tablo Kılavuzu1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915CA3"/>
  </w:style>
  <w:style w:type="table" w:customStyle="1" w:styleId="TabloKlavuzu22132">
    <w:name w:val="Tablo Kılavuzu2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915CA3"/>
  </w:style>
  <w:style w:type="table" w:customStyle="1" w:styleId="TabloKlavuzu112132">
    <w:name w:val="Tablo Kılavuzu1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915CA3"/>
  </w:style>
  <w:style w:type="table" w:customStyle="1" w:styleId="TabloKlavuzu31132">
    <w:name w:val="Tablo Kılavuzu3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915CA3"/>
  </w:style>
  <w:style w:type="table" w:customStyle="1" w:styleId="TabloKlavuzu121132">
    <w:name w:val="Tablo Kılavuzu1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915CA3"/>
  </w:style>
  <w:style w:type="table" w:customStyle="1" w:styleId="TabloKlavuzu211132">
    <w:name w:val="Tablo Kılavuzu2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915CA3"/>
  </w:style>
  <w:style w:type="table" w:customStyle="1" w:styleId="TabloKlavuzu1111132">
    <w:name w:val="Tablo Kılavuzu1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915CA3"/>
  </w:style>
  <w:style w:type="table" w:customStyle="1" w:styleId="TabloKlavuzu732">
    <w:name w:val="Tablo Kılavuzu7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915CA3"/>
  </w:style>
  <w:style w:type="table" w:customStyle="1" w:styleId="TabloKlavuzu1532">
    <w:name w:val="Tablo Kılavuzu1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915CA3"/>
  </w:style>
  <w:style w:type="table" w:customStyle="1" w:styleId="TabloKlavuzu2432">
    <w:name w:val="Tablo Kılavuzu2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915CA3"/>
  </w:style>
  <w:style w:type="table" w:customStyle="1" w:styleId="TabloKlavuzu11432">
    <w:name w:val="Tablo Kılavuzu1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915CA3"/>
  </w:style>
  <w:style w:type="table" w:customStyle="1" w:styleId="TabloKlavuzu3332">
    <w:name w:val="Tablo Kılavuzu3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915CA3"/>
  </w:style>
  <w:style w:type="table" w:customStyle="1" w:styleId="TabloKlavuzu12332">
    <w:name w:val="Tablo Kılavuzu1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915CA3"/>
  </w:style>
  <w:style w:type="table" w:customStyle="1" w:styleId="TabloKlavuzu21332">
    <w:name w:val="Tablo Kılavuzu2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915CA3"/>
  </w:style>
  <w:style w:type="table" w:customStyle="1" w:styleId="TabloKlavuzu111332">
    <w:name w:val="Tablo Kılavuzu1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915CA3"/>
  </w:style>
  <w:style w:type="table" w:customStyle="1" w:styleId="TabloKlavuzu5232">
    <w:name w:val="Tablo Kılavuzu5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915CA3"/>
  </w:style>
  <w:style w:type="table" w:customStyle="1" w:styleId="TabloKlavuzu13232">
    <w:name w:val="Tablo Kılavuzu1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915CA3"/>
  </w:style>
  <w:style w:type="table" w:customStyle="1" w:styleId="TabloKlavuzu22232">
    <w:name w:val="Tablo Kılavuzu2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915CA3"/>
  </w:style>
  <w:style w:type="table" w:customStyle="1" w:styleId="TabloKlavuzu112232">
    <w:name w:val="Tablo Kılavuzu1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915CA3"/>
  </w:style>
  <w:style w:type="table" w:customStyle="1" w:styleId="TabloKlavuzu31232">
    <w:name w:val="Tablo Kılavuzu3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915CA3"/>
  </w:style>
  <w:style w:type="table" w:customStyle="1" w:styleId="TabloKlavuzu121232">
    <w:name w:val="Tablo Kılavuzu1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915CA3"/>
  </w:style>
  <w:style w:type="table" w:customStyle="1" w:styleId="TabloKlavuzu211232">
    <w:name w:val="Tablo Kılavuzu2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915CA3"/>
  </w:style>
  <w:style w:type="table" w:customStyle="1" w:styleId="TabloKlavuzu1111232">
    <w:name w:val="Tablo Kılavuzu1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915CA3"/>
  </w:style>
  <w:style w:type="table" w:customStyle="1" w:styleId="TabloKlavuzu822">
    <w:name w:val="Tablo Kılavuzu8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915CA3"/>
  </w:style>
  <w:style w:type="table" w:customStyle="1" w:styleId="TabloKlavuzu1622">
    <w:name w:val="Tablo Kılavuzu1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915CA3"/>
  </w:style>
  <w:style w:type="table" w:customStyle="1" w:styleId="TabloKlavuzu2522">
    <w:name w:val="Tablo Kılavuzu2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915CA3"/>
  </w:style>
  <w:style w:type="table" w:customStyle="1" w:styleId="TabloKlavuzu11522">
    <w:name w:val="Tablo Kılavuzu1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915CA3"/>
  </w:style>
  <w:style w:type="table" w:customStyle="1" w:styleId="TabloKlavuzu3422">
    <w:name w:val="Tablo Kılavuzu3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915CA3"/>
  </w:style>
  <w:style w:type="table" w:customStyle="1" w:styleId="TabloKlavuzu12422">
    <w:name w:val="Tablo Kılavuzu1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915CA3"/>
  </w:style>
  <w:style w:type="table" w:customStyle="1" w:styleId="TabloKlavuzu21422">
    <w:name w:val="Tablo Kılavuzu2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915CA3"/>
  </w:style>
  <w:style w:type="table" w:customStyle="1" w:styleId="TabloKlavuzu111422">
    <w:name w:val="Tablo Kılavuzu1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915CA3"/>
  </w:style>
  <w:style w:type="table" w:customStyle="1" w:styleId="TabloKlavuzu5322">
    <w:name w:val="Tablo Kılavuzu5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915CA3"/>
  </w:style>
  <w:style w:type="table" w:customStyle="1" w:styleId="TabloKlavuzu13322">
    <w:name w:val="Tablo Kılavuzu1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915CA3"/>
  </w:style>
  <w:style w:type="table" w:customStyle="1" w:styleId="TabloKlavuzu22322">
    <w:name w:val="Tablo Kılavuzu2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915CA3"/>
  </w:style>
  <w:style w:type="table" w:customStyle="1" w:styleId="TabloKlavuzu112322">
    <w:name w:val="Tablo Kılavuzu1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915CA3"/>
  </w:style>
  <w:style w:type="table" w:customStyle="1" w:styleId="TabloKlavuzu31322">
    <w:name w:val="Tablo Kılavuzu3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915CA3"/>
  </w:style>
  <w:style w:type="table" w:customStyle="1" w:styleId="TabloKlavuzu121322">
    <w:name w:val="Tablo Kılavuzu1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915CA3"/>
  </w:style>
  <w:style w:type="table" w:customStyle="1" w:styleId="TabloKlavuzu211322">
    <w:name w:val="Tablo Kılavuzu2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915CA3"/>
  </w:style>
  <w:style w:type="table" w:customStyle="1" w:styleId="TabloKlavuzu1111322">
    <w:name w:val="Tablo Kılavuzu1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915CA3"/>
  </w:style>
  <w:style w:type="table" w:customStyle="1" w:styleId="TabloKlavuzu6122">
    <w:name w:val="Tablo Kılavuzu6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915CA3"/>
  </w:style>
  <w:style w:type="table" w:customStyle="1" w:styleId="TabloKlavuzu14122">
    <w:name w:val="Tablo Kılavuzu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915CA3"/>
  </w:style>
  <w:style w:type="table" w:customStyle="1" w:styleId="TabloKlavuzu23122">
    <w:name w:val="Tablo Kılavuzu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915CA3"/>
  </w:style>
  <w:style w:type="table" w:customStyle="1" w:styleId="TabloKlavuzu113122">
    <w:name w:val="Tablo Kılavuzu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915CA3"/>
  </w:style>
  <w:style w:type="table" w:customStyle="1" w:styleId="TabloKlavuzu32122">
    <w:name w:val="Tablo Kılavuzu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915CA3"/>
  </w:style>
  <w:style w:type="table" w:customStyle="1" w:styleId="TabloKlavuzu122122">
    <w:name w:val="Tablo Kılavuzu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915CA3"/>
  </w:style>
  <w:style w:type="table" w:customStyle="1" w:styleId="TabloKlavuzu212122">
    <w:name w:val="Tablo Kılavuzu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915CA3"/>
  </w:style>
  <w:style w:type="table" w:customStyle="1" w:styleId="TabloKlavuzu1112122">
    <w:name w:val="Tablo Kılavuzu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915CA3"/>
  </w:style>
  <w:style w:type="table" w:customStyle="1" w:styleId="TabloKlavuzu51122">
    <w:name w:val="Tablo Kılavuzu5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915CA3"/>
  </w:style>
  <w:style w:type="table" w:customStyle="1" w:styleId="TabloKlavuzu131122">
    <w:name w:val="Tablo Kılavuzu1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915CA3"/>
  </w:style>
  <w:style w:type="table" w:customStyle="1" w:styleId="TabloKlavuzu221122">
    <w:name w:val="Tablo Kılavuzu2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915CA3"/>
  </w:style>
  <w:style w:type="table" w:customStyle="1" w:styleId="TabloKlavuzu1121122">
    <w:name w:val="Tablo Kılavuzu1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915CA3"/>
  </w:style>
  <w:style w:type="table" w:customStyle="1" w:styleId="TabloKlavuzu311122">
    <w:name w:val="Tablo Kılavuzu3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915CA3"/>
  </w:style>
  <w:style w:type="table" w:customStyle="1" w:styleId="TabloKlavuzu1211122">
    <w:name w:val="Tablo Kılavuzu1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915CA3"/>
  </w:style>
  <w:style w:type="table" w:customStyle="1" w:styleId="TabloKlavuzu2111122">
    <w:name w:val="Tablo Kılavuzu2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915CA3"/>
  </w:style>
  <w:style w:type="table" w:customStyle="1" w:styleId="TabloKlavuzu11111122">
    <w:name w:val="Tablo Kılavuzu1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915CA3"/>
  </w:style>
  <w:style w:type="table" w:customStyle="1" w:styleId="TabloKlavuzu7122">
    <w:name w:val="Tablo Kılavuzu7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915CA3"/>
  </w:style>
  <w:style w:type="table" w:customStyle="1" w:styleId="TabloKlavuzu15122">
    <w:name w:val="Tablo Kılavuzu1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915CA3"/>
  </w:style>
  <w:style w:type="table" w:customStyle="1" w:styleId="TabloKlavuzu24122">
    <w:name w:val="Tablo Kılavuzu2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915CA3"/>
  </w:style>
  <w:style w:type="table" w:customStyle="1" w:styleId="TabloKlavuzu114122">
    <w:name w:val="Tablo Kılavuzu1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915CA3"/>
  </w:style>
  <w:style w:type="table" w:customStyle="1" w:styleId="TabloKlavuzu33122">
    <w:name w:val="Tablo Kılavuzu3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915CA3"/>
  </w:style>
  <w:style w:type="table" w:customStyle="1" w:styleId="TabloKlavuzu123122">
    <w:name w:val="Tablo Kılavuzu1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915CA3"/>
  </w:style>
  <w:style w:type="table" w:customStyle="1" w:styleId="TabloKlavuzu213122">
    <w:name w:val="Tablo Kılavuzu2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915CA3"/>
  </w:style>
  <w:style w:type="table" w:customStyle="1" w:styleId="TabloKlavuzu1113122">
    <w:name w:val="Tablo Kılavuzu1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915CA3"/>
  </w:style>
  <w:style w:type="table" w:customStyle="1" w:styleId="TabloKlavuzu52122">
    <w:name w:val="Tablo Kılavuzu5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915CA3"/>
  </w:style>
  <w:style w:type="table" w:customStyle="1" w:styleId="TabloKlavuzu132122">
    <w:name w:val="Tablo Kılavuzu1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915CA3"/>
  </w:style>
  <w:style w:type="table" w:customStyle="1" w:styleId="TabloKlavuzu222122">
    <w:name w:val="Tablo Kılavuzu2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915CA3"/>
  </w:style>
  <w:style w:type="table" w:customStyle="1" w:styleId="TabloKlavuzu1122122">
    <w:name w:val="Tablo Kılavuzu1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915CA3"/>
  </w:style>
  <w:style w:type="table" w:customStyle="1" w:styleId="TabloKlavuzu312122">
    <w:name w:val="Tablo Kılavuzu3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915CA3"/>
  </w:style>
  <w:style w:type="table" w:customStyle="1" w:styleId="TabloKlavuzu1212122">
    <w:name w:val="Tablo Kılavuzu1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915CA3"/>
  </w:style>
  <w:style w:type="table" w:customStyle="1" w:styleId="TabloKlavuzu2112122">
    <w:name w:val="Tablo Kılavuzu2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915CA3"/>
  </w:style>
  <w:style w:type="table" w:customStyle="1" w:styleId="TabloKlavuzu11112122">
    <w:name w:val="Tablo Kılavuzu1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915CA3"/>
  </w:style>
  <w:style w:type="table" w:customStyle="1" w:styleId="TabloKlavuzu30">
    <w:name w:val="Tablo Kılavuzu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915CA3"/>
  </w:style>
  <w:style w:type="table" w:customStyle="1" w:styleId="TabloKlavuzu120">
    <w:name w:val="Tablo Kılavuzu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915CA3"/>
  </w:style>
  <w:style w:type="table" w:customStyle="1" w:styleId="TabloKlavuzu210">
    <w:name w:val="Tablo Kılavuzu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915CA3"/>
  </w:style>
  <w:style w:type="table" w:customStyle="1" w:styleId="TabloKlavuzu1119">
    <w:name w:val="Tablo Kılavuzu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915CA3"/>
  </w:style>
  <w:style w:type="table" w:customStyle="1" w:styleId="TabloKlavuzu39">
    <w:name w:val="Tablo Kılavuzu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915CA3"/>
  </w:style>
  <w:style w:type="table" w:customStyle="1" w:styleId="TabloKlavuzu129">
    <w:name w:val="Tablo Kılavuzu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915CA3"/>
  </w:style>
  <w:style w:type="table" w:customStyle="1" w:styleId="TabloKlavuzu219">
    <w:name w:val="Tablo Kılavuzu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915CA3"/>
  </w:style>
  <w:style w:type="table" w:customStyle="1" w:styleId="TabloKlavuzu11110">
    <w:name w:val="Tablo Kılavuzu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915CA3"/>
  </w:style>
  <w:style w:type="table" w:customStyle="1" w:styleId="TabloKlavuzu58">
    <w:name w:val="Tablo Kılavuzu5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915CA3"/>
  </w:style>
  <w:style w:type="table" w:customStyle="1" w:styleId="TabloKlavuzu138">
    <w:name w:val="Tablo Kılavuzu1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915CA3"/>
  </w:style>
  <w:style w:type="table" w:customStyle="1" w:styleId="TabloKlavuzu228">
    <w:name w:val="Tablo Kılavuzu2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915CA3"/>
  </w:style>
  <w:style w:type="table" w:customStyle="1" w:styleId="TabloKlavuzu1128">
    <w:name w:val="Tablo Kılavuzu1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915CA3"/>
  </w:style>
  <w:style w:type="table" w:customStyle="1" w:styleId="TabloKlavuzu318">
    <w:name w:val="Tablo Kılavuzu3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915CA3"/>
  </w:style>
  <w:style w:type="table" w:customStyle="1" w:styleId="TabloKlavuzu1218">
    <w:name w:val="Tablo Kılavuzu1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915CA3"/>
  </w:style>
  <w:style w:type="table" w:customStyle="1" w:styleId="TabloKlavuzu2118">
    <w:name w:val="Tablo Kılavuzu2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915CA3"/>
  </w:style>
  <w:style w:type="table" w:customStyle="1" w:styleId="TabloKlavuzu11118">
    <w:name w:val="Tablo Kılavuzu1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915CA3"/>
  </w:style>
  <w:style w:type="table" w:customStyle="1" w:styleId="TabloKlavuzu66">
    <w:name w:val="Tablo Kılavuzu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915CA3"/>
  </w:style>
  <w:style w:type="table" w:customStyle="1" w:styleId="TabloKlavuzu146">
    <w:name w:val="Tablo Kılavuzu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915CA3"/>
  </w:style>
  <w:style w:type="table" w:customStyle="1" w:styleId="TabloKlavuzu236">
    <w:name w:val="Tablo Kılavuzu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915CA3"/>
  </w:style>
  <w:style w:type="table" w:customStyle="1" w:styleId="TabloKlavuzu1136">
    <w:name w:val="Tablo Kılavuzu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915CA3"/>
  </w:style>
  <w:style w:type="table" w:customStyle="1" w:styleId="TabloKlavuzu326">
    <w:name w:val="Tablo Kılavuzu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915CA3"/>
  </w:style>
  <w:style w:type="table" w:customStyle="1" w:styleId="TabloKlavuzu1226">
    <w:name w:val="Tablo Kılavuzu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915CA3"/>
  </w:style>
  <w:style w:type="table" w:customStyle="1" w:styleId="TabloKlavuzu2126">
    <w:name w:val="Tablo Kılavuzu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915CA3"/>
  </w:style>
  <w:style w:type="table" w:customStyle="1" w:styleId="TabloKlavuzu11126">
    <w:name w:val="Tablo Kılavuzu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915CA3"/>
  </w:style>
  <w:style w:type="table" w:customStyle="1" w:styleId="TabloKlavuzu516">
    <w:name w:val="Tablo Kılavuzu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915CA3"/>
  </w:style>
  <w:style w:type="table" w:customStyle="1" w:styleId="TabloKlavuzu1316">
    <w:name w:val="Tablo Kılavuzu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915CA3"/>
  </w:style>
  <w:style w:type="table" w:customStyle="1" w:styleId="TabloKlavuzu2216">
    <w:name w:val="Tablo Kılavuzu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915CA3"/>
  </w:style>
  <w:style w:type="table" w:customStyle="1" w:styleId="TabloKlavuzu11216">
    <w:name w:val="Tablo Kılavuzu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915CA3"/>
  </w:style>
  <w:style w:type="table" w:customStyle="1" w:styleId="TabloKlavuzu3116">
    <w:name w:val="Tablo Kılavuzu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915CA3"/>
  </w:style>
  <w:style w:type="table" w:customStyle="1" w:styleId="TabloKlavuzu12116">
    <w:name w:val="Tablo Kılavuzu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915CA3"/>
  </w:style>
  <w:style w:type="table" w:customStyle="1" w:styleId="TabloKlavuzu21116">
    <w:name w:val="Tablo Kılavuzu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915CA3"/>
  </w:style>
  <w:style w:type="table" w:customStyle="1" w:styleId="TabloKlavuzu111116">
    <w:name w:val="Tablo Kılavuzu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915CA3"/>
  </w:style>
  <w:style w:type="table" w:customStyle="1" w:styleId="TabloKlavuzu76">
    <w:name w:val="Tablo Kılavuzu7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915CA3"/>
  </w:style>
  <w:style w:type="table" w:customStyle="1" w:styleId="TabloKlavuzu156">
    <w:name w:val="Tablo Kılavuzu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915CA3"/>
  </w:style>
  <w:style w:type="table" w:customStyle="1" w:styleId="TabloKlavuzu246">
    <w:name w:val="Tablo Kılavuzu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915CA3"/>
  </w:style>
  <w:style w:type="table" w:customStyle="1" w:styleId="TabloKlavuzu1146">
    <w:name w:val="Tablo Kılavuzu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915CA3"/>
  </w:style>
  <w:style w:type="table" w:customStyle="1" w:styleId="TabloKlavuzu336">
    <w:name w:val="Tablo Kılavuzu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915CA3"/>
  </w:style>
  <w:style w:type="table" w:customStyle="1" w:styleId="TabloKlavuzu1236">
    <w:name w:val="Tablo Kılavuzu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915CA3"/>
  </w:style>
  <w:style w:type="table" w:customStyle="1" w:styleId="TabloKlavuzu2136">
    <w:name w:val="Tablo Kılavuzu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915CA3"/>
  </w:style>
  <w:style w:type="table" w:customStyle="1" w:styleId="TabloKlavuzu11136">
    <w:name w:val="Tablo Kılavuzu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915CA3"/>
  </w:style>
  <w:style w:type="table" w:customStyle="1" w:styleId="TabloKlavuzu526">
    <w:name w:val="Tablo Kılavuzu5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915CA3"/>
  </w:style>
  <w:style w:type="table" w:customStyle="1" w:styleId="TabloKlavuzu1326">
    <w:name w:val="Tablo Kılavuzu1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915CA3"/>
  </w:style>
  <w:style w:type="table" w:customStyle="1" w:styleId="TabloKlavuzu2226">
    <w:name w:val="Tablo Kılavuzu2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915CA3"/>
  </w:style>
  <w:style w:type="table" w:customStyle="1" w:styleId="TabloKlavuzu11226">
    <w:name w:val="Tablo Kılavuzu1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915CA3"/>
  </w:style>
  <w:style w:type="table" w:customStyle="1" w:styleId="TabloKlavuzu3126">
    <w:name w:val="Tablo Kılavuzu3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915CA3"/>
  </w:style>
  <w:style w:type="table" w:customStyle="1" w:styleId="TabloKlavuzu12126">
    <w:name w:val="Tablo Kılavuzu1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915CA3"/>
  </w:style>
  <w:style w:type="table" w:customStyle="1" w:styleId="TabloKlavuzu21126">
    <w:name w:val="Tablo Kılavuzu2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915CA3"/>
  </w:style>
  <w:style w:type="table" w:customStyle="1" w:styleId="TabloKlavuzu111126">
    <w:name w:val="Tablo Kılavuzu1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915CA3"/>
  </w:style>
  <w:style w:type="table" w:customStyle="1" w:styleId="TabloKlavuzu85">
    <w:name w:val="Tablo Kılavuzu8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915CA3"/>
  </w:style>
  <w:style w:type="table" w:customStyle="1" w:styleId="TabloKlavuzu165">
    <w:name w:val="Tablo Kılavuzu1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915CA3"/>
  </w:style>
  <w:style w:type="table" w:customStyle="1" w:styleId="TabloKlavuzu255">
    <w:name w:val="Tablo Kılavuzu2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915CA3"/>
  </w:style>
  <w:style w:type="table" w:customStyle="1" w:styleId="TabloKlavuzu1155">
    <w:name w:val="Tablo Kılavuzu1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915CA3"/>
  </w:style>
  <w:style w:type="table" w:customStyle="1" w:styleId="TabloKlavuzu345">
    <w:name w:val="Tablo Kılavuzu3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915CA3"/>
  </w:style>
  <w:style w:type="table" w:customStyle="1" w:styleId="TabloKlavuzu1245">
    <w:name w:val="Tablo Kılavuzu1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915CA3"/>
  </w:style>
  <w:style w:type="table" w:customStyle="1" w:styleId="TabloKlavuzu2145">
    <w:name w:val="Tablo Kılavuzu2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915CA3"/>
  </w:style>
  <w:style w:type="table" w:customStyle="1" w:styleId="TabloKlavuzu11145">
    <w:name w:val="Tablo Kılavuzu1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915CA3"/>
  </w:style>
  <w:style w:type="table" w:customStyle="1" w:styleId="TabloKlavuzu535">
    <w:name w:val="Tablo Kılavuzu5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915CA3"/>
  </w:style>
  <w:style w:type="table" w:customStyle="1" w:styleId="TabloKlavuzu1335">
    <w:name w:val="Tablo Kılavuzu1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915CA3"/>
  </w:style>
  <w:style w:type="table" w:customStyle="1" w:styleId="TabloKlavuzu2235">
    <w:name w:val="Tablo Kılavuzu2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915CA3"/>
  </w:style>
  <w:style w:type="table" w:customStyle="1" w:styleId="TabloKlavuzu11235">
    <w:name w:val="Tablo Kılavuzu1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915CA3"/>
  </w:style>
  <w:style w:type="table" w:customStyle="1" w:styleId="TabloKlavuzu3135">
    <w:name w:val="Tablo Kılavuzu3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915CA3"/>
  </w:style>
  <w:style w:type="table" w:customStyle="1" w:styleId="TabloKlavuzu12135">
    <w:name w:val="Tablo Kılavuzu1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915CA3"/>
  </w:style>
  <w:style w:type="table" w:customStyle="1" w:styleId="TabloKlavuzu21135">
    <w:name w:val="Tablo Kılavuzu2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915CA3"/>
  </w:style>
  <w:style w:type="table" w:customStyle="1" w:styleId="TabloKlavuzu111135">
    <w:name w:val="Tablo Kılavuzu1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915CA3"/>
  </w:style>
  <w:style w:type="table" w:customStyle="1" w:styleId="TabloKlavuzu615">
    <w:name w:val="Tablo Kılavuzu6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915CA3"/>
  </w:style>
  <w:style w:type="table" w:customStyle="1" w:styleId="TabloKlavuzu1415">
    <w:name w:val="Tablo Kılavuzu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915CA3"/>
  </w:style>
  <w:style w:type="table" w:customStyle="1" w:styleId="TabloKlavuzu2315">
    <w:name w:val="Tablo Kılavuzu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915CA3"/>
  </w:style>
  <w:style w:type="table" w:customStyle="1" w:styleId="TabloKlavuzu11315">
    <w:name w:val="Tablo Kılavuzu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915CA3"/>
  </w:style>
  <w:style w:type="table" w:customStyle="1" w:styleId="TabloKlavuzu3215">
    <w:name w:val="Tablo Kılavuzu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915CA3"/>
  </w:style>
  <w:style w:type="table" w:customStyle="1" w:styleId="TabloKlavuzu12215">
    <w:name w:val="Tablo Kılavuzu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915CA3"/>
  </w:style>
  <w:style w:type="table" w:customStyle="1" w:styleId="TabloKlavuzu21215">
    <w:name w:val="Tablo Kılavuzu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915CA3"/>
  </w:style>
  <w:style w:type="table" w:customStyle="1" w:styleId="TabloKlavuzu111215">
    <w:name w:val="Tablo Kılavuzu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915CA3"/>
  </w:style>
  <w:style w:type="table" w:customStyle="1" w:styleId="TabloKlavuzu5115">
    <w:name w:val="Tablo Kılavuzu5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915CA3"/>
  </w:style>
  <w:style w:type="table" w:customStyle="1" w:styleId="TabloKlavuzu13115">
    <w:name w:val="Tablo Kılavuzu1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915CA3"/>
  </w:style>
  <w:style w:type="table" w:customStyle="1" w:styleId="TabloKlavuzu22115">
    <w:name w:val="Tablo Kılavuzu2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915CA3"/>
  </w:style>
  <w:style w:type="table" w:customStyle="1" w:styleId="TabloKlavuzu112115">
    <w:name w:val="Tablo Kılavuzu1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915CA3"/>
  </w:style>
  <w:style w:type="table" w:customStyle="1" w:styleId="TabloKlavuzu31115">
    <w:name w:val="Tablo Kılavuzu3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915CA3"/>
  </w:style>
  <w:style w:type="table" w:customStyle="1" w:styleId="TabloKlavuzu121115">
    <w:name w:val="Tablo Kılavuzu1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915CA3"/>
  </w:style>
  <w:style w:type="table" w:customStyle="1" w:styleId="TabloKlavuzu211115">
    <w:name w:val="Tablo Kılavuzu2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915CA3"/>
  </w:style>
  <w:style w:type="table" w:customStyle="1" w:styleId="TabloKlavuzu1111115">
    <w:name w:val="Tablo Kılavuzu1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915CA3"/>
  </w:style>
  <w:style w:type="table" w:customStyle="1" w:styleId="TabloKlavuzu715">
    <w:name w:val="Tablo Kılavuzu7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915CA3"/>
  </w:style>
  <w:style w:type="table" w:customStyle="1" w:styleId="TabloKlavuzu1515">
    <w:name w:val="Tablo Kılavuzu1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915CA3"/>
  </w:style>
  <w:style w:type="table" w:customStyle="1" w:styleId="TabloKlavuzu2415">
    <w:name w:val="Tablo Kılavuzu2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915CA3"/>
  </w:style>
  <w:style w:type="table" w:customStyle="1" w:styleId="TabloKlavuzu11415">
    <w:name w:val="Tablo Kılavuzu1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915CA3"/>
  </w:style>
  <w:style w:type="table" w:customStyle="1" w:styleId="TabloKlavuzu3315">
    <w:name w:val="Tablo Kılavuzu3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915CA3"/>
  </w:style>
  <w:style w:type="table" w:customStyle="1" w:styleId="TabloKlavuzu12315">
    <w:name w:val="Tablo Kılavuzu1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915CA3"/>
  </w:style>
  <w:style w:type="table" w:customStyle="1" w:styleId="TabloKlavuzu21315">
    <w:name w:val="Tablo Kılavuzu2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915CA3"/>
  </w:style>
  <w:style w:type="table" w:customStyle="1" w:styleId="TabloKlavuzu111315">
    <w:name w:val="Tablo Kılavuzu1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915CA3"/>
  </w:style>
  <w:style w:type="table" w:customStyle="1" w:styleId="TabloKlavuzu5215">
    <w:name w:val="Tablo Kılavuzu5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915CA3"/>
  </w:style>
  <w:style w:type="table" w:customStyle="1" w:styleId="TabloKlavuzu13215">
    <w:name w:val="Tablo Kılavuzu1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915CA3"/>
  </w:style>
  <w:style w:type="table" w:customStyle="1" w:styleId="TabloKlavuzu22215">
    <w:name w:val="Tablo Kılavuzu2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915CA3"/>
  </w:style>
  <w:style w:type="table" w:customStyle="1" w:styleId="TabloKlavuzu112215">
    <w:name w:val="Tablo Kılavuzu1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915CA3"/>
  </w:style>
  <w:style w:type="table" w:customStyle="1" w:styleId="TabloKlavuzu31215">
    <w:name w:val="Tablo Kılavuzu3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915CA3"/>
  </w:style>
  <w:style w:type="table" w:customStyle="1" w:styleId="TabloKlavuzu121215">
    <w:name w:val="Tablo Kılavuzu1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915CA3"/>
  </w:style>
  <w:style w:type="table" w:customStyle="1" w:styleId="TabloKlavuzu211215">
    <w:name w:val="Tablo Kılavuzu2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915CA3"/>
  </w:style>
  <w:style w:type="table" w:customStyle="1" w:styleId="TabloKlavuzu1111215">
    <w:name w:val="Tablo Kılavuzu1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915CA3"/>
  </w:style>
  <w:style w:type="table" w:customStyle="1" w:styleId="TabloKlavuzu93">
    <w:name w:val="Tablo Kılavuzu9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915CA3"/>
  </w:style>
  <w:style w:type="table" w:customStyle="1" w:styleId="TabloKlavuzu173">
    <w:name w:val="Tablo Kılavuzu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915CA3"/>
  </w:style>
  <w:style w:type="table" w:customStyle="1" w:styleId="TabloKlavuzu263">
    <w:name w:val="Tablo Kılavuzu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915CA3"/>
  </w:style>
  <w:style w:type="table" w:customStyle="1" w:styleId="TabloKlavuzu1163">
    <w:name w:val="Tablo Kılavuzu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915CA3"/>
  </w:style>
  <w:style w:type="table" w:customStyle="1" w:styleId="TabloKlavuzu353">
    <w:name w:val="Tablo Kılavuzu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915CA3"/>
  </w:style>
  <w:style w:type="table" w:customStyle="1" w:styleId="TabloKlavuzu1253">
    <w:name w:val="Tablo Kılavuzu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915CA3"/>
  </w:style>
  <w:style w:type="table" w:customStyle="1" w:styleId="TabloKlavuzu2153">
    <w:name w:val="Tablo Kılavuzu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915CA3"/>
  </w:style>
  <w:style w:type="table" w:customStyle="1" w:styleId="TabloKlavuzu11153">
    <w:name w:val="Tablo Kılavuzu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915CA3"/>
  </w:style>
  <w:style w:type="table" w:customStyle="1" w:styleId="TabloKlavuzu543">
    <w:name w:val="Tablo Kılavuzu5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915CA3"/>
  </w:style>
  <w:style w:type="table" w:customStyle="1" w:styleId="TabloKlavuzu1343">
    <w:name w:val="Tablo Kılavuzu1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915CA3"/>
  </w:style>
  <w:style w:type="table" w:customStyle="1" w:styleId="TabloKlavuzu2243">
    <w:name w:val="Tablo Kılavuzu2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915CA3"/>
  </w:style>
  <w:style w:type="table" w:customStyle="1" w:styleId="TabloKlavuzu11243">
    <w:name w:val="Tablo Kılavuzu1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915CA3"/>
  </w:style>
  <w:style w:type="table" w:customStyle="1" w:styleId="TabloKlavuzu3143">
    <w:name w:val="Tablo Kılavuzu3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915CA3"/>
  </w:style>
  <w:style w:type="table" w:customStyle="1" w:styleId="TabloKlavuzu12143">
    <w:name w:val="Tablo Kılavuzu1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915CA3"/>
  </w:style>
  <w:style w:type="table" w:customStyle="1" w:styleId="TabloKlavuzu21143">
    <w:name w:val="Tablo Kılavuzu2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915CA3"/>
  </w:style>
  <w:style w:type="table" w:customStyle="1" w:styleId="TabloKlavuzu111143">
    <w:name w:val="Tablo Kılavuzu1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915CA3"/>
  </w:style>
  <w:style w:type="table" w:customStyle="1" w:styleId="TabloKlavuzu623">
    <w:name w:val="Tablo Kılavuzu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915CA3"/>
  </w:style>
  <w:style w:type="table" w:customStyle="1" w:styleId="TabloKlavuzu1423">
    <w:name w:val="Tablo Kılavuzu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915CA3"/>
  </w:style>
  <w:style w:type="table" w:customStyle="1" w:styleId="TabloKlavuzu2323">
    <w:name w:val="Tablo Kılavuzu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915CA3"/>
  </w:style>
  <w:style w:type="table" w:customStyle="1" w:styleId="TabloKlavuzu11323">
    <w:name w:val="Tablo Kılavuzu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915CA3"/>
  </w:style>
  <w:style w:type="table" w:customStyle="1" w:styleId="TabloKlavuzu3223">
    <w:name w:val="Tablo Kılavuzu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915CA3"/>
  </w:style>
  <w:style w:type="table" w:customStyle="1" w:styleId="TabloKlavuzu12223">
    <w:name w:val="Tablo Kılavuzu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915CA3"/>
  </w:style>
  <w:style w:type="table" w:customStyle="1" w:styleId="TabloKlavuzu21223">
    <w:name w:val="Tablo Kılavuzu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915CA3"/>
  </w:style>
  <w:style w:type="table" w:customStyle="1" w:styleId="TabloKlavuzu111223">
    <w:name w:val="Tablo Kılavuzu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915CA3"/>
  </w:style>
  <w:style w:type="table" w:customStyle="1" w:styleId="TabloKlavuzu5123">
    <w:name w:val="Tablo Kılavuzu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915CA3"/>
  </w:style>
  <w:style w:type="table" w:customStyle="1" w:styleId="TabloKlavuzu13123">
    <w:name w:val="Tablo Kılavuzu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915CA3"/>
  </w:style>
  <w:style w:type="table" w:customStyle="1" w:styleId="TabloKlavuzu22123">
    <w:name w:val="Tablo Kılavuzu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915CA3"/>
  </w:style>
  <w:style w:type="table" w:customStyle="1" w:styleId="TabloKlavuzu112123">
    <w:name w:val="Tablo Kılavuzu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915CA3"/>
  </w:style>
  <w:style w:type="table" w:customStyle="1" w:styleId="TabloKlavuzu31123">
    <w:name w:val="Tablo Kılavuzu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915CA3"/>
  </w:style>
  <w:style w:type="table" w:customStyle="1" w:styleId="TabloKlavuzu121123">
    <w:name w:val="Tablo Kılavuzu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915CA3"/>
  </w:style>
  <w:style w:type="table" w:customStyle="1" w:styleId="TabloKlavuzu211123">
    <w:name w:val="Tablo Kılavuzu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915CA3"/>
  </w:style>
  <w:style w:type="table" w:customStyle="1" w:styleId="TabloKlavuzu1111123">
    <w:name w:val="Tablo Kılavuzu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915CA3"/>
  </w:style>
  <w:style w:type="table" w:customStyle="1" w:styleId="TabloKlavuzu723">
    <w:name w:val="Tablo Kılavuzu7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915CA3"/>
  </w:style>
  <w:style w:type="table" w:customStyle="1" w:styleId="TabloKlavuzu1523">
    <w:name w:val="Tablo Kılavuzu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915CA3"/>
  </w:style>
  <w:style w:type="table" w:customStyle="1" w:styleId="TabloKlavuzu2423">
    <w:name w:val="Tablo Kılavuzu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915CA3"/>
  </w:style>
  <w:style w:type="table" w:customStyle="1" w:styleId="TabloKlavuzu11423">
    <w:name w:val="Tablo Kılavuzu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915CA3"/>
  </w:style>
  <w:style w:type="table" w:customStyle="1" w:styleId="TabloKlavuzu3323">
    <w:name w:val="Tablo Kılavuzu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915CA3"/>
  </w:style>
  <w:style w:type="table" w:customStyle="1" w:styleId="TabloKlavuzu12323">
    <w:name w:val="Tablo Kılavuzu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915CA3"/>
  </w:style>
  <w:style w:type="table" w:customStyle="1" w:styleId="TabloKlavuzu21323">
    <w:name w:val="Tablo Kılavuzu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915CA3"/>
  </w:style>
  <w:style w:type="table" w:customStyle="1" w:styleId="TabloKlavuzu111323">
    <w:name w:val="Tablo Kılavuzu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915CA3"/>
  </w:style>
  <w:style w:type="table" w:customStyle="1" w:styleId="TabloKlavuzu5223">
    <w:name w:val="Tablo Kılavuzu5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915CA3"/>
  </w:style>
  <w:style w:type="table" w:customStyle="1" w:styleId="TabloKlavuzu13223">
    <w:name w:val="Tablo Kılavuzu1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915CA3"/>
  </w:style>
  <w:style w:type="table" w:customStyle="1" w:styleId="TabloKlavuzu22223">
    <w:name w:val="Tablo Kılavuzu2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915CA3"/>
  </w:style>
  <w:style w:type="table" w:customStyle="1" w:styleId="TabloKlavuzu112223">
    <w:name w:val="Tablo Kılavuzu1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915CA3"/>
  </w:style>
  <w:style w:type="table" w:customStyle="1" w:styleId="TabloKlavuzu31223">
    <w:name w:val="Tablo Kılavuzu3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915CA3"/>
  </w:style>
  <w:style w:type="table" w:customStyle="1" w:styleId="TabloKlavuzu121223">
    <w:name w:val="Tablo Kılavuzu1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915CA3"/>
  </w:style>
  <w:style w:type="table" w:customStyle="1" w:styleId="TabloKlavuzu211223">
    <w:name w:val="Tablo Kılavuzu2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915CA3"/>
  </w:style>
  <w:style w:type="table" w:customStyle="1" w:styleId="TabloKlavuzu1111223">
    <w:name w:val="Tablo Kılavuzu1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915CA3"/>
  </w:style>
  <w:style w:type="table" w:customStyle="1" w:styleId="TabloKlavuzu813">
    <w:name w:val="Tablo Kılavuzu8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915CA3"/>
  </w:style>
  <w:style w:type="table" w:customStyle="1" w:styleId="TabloKlavuzu1613">
    <w:name w:val="Tablo Kılavuzu1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915CA3"/>
  </w:style>
  <w:style w:type="table" w:customStyle="1" w:styleId="TabloKlavuzu2513">
    <w:name w:val="Tablo Kılavuzu2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915CA3"/>
  </w:style>
  <w:style w:type="table" w:customStyle="1" w:styleId="TabloKlavuzu11513">
    <w:name w:val="Tablo Kılavuzu1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915CA3"/>
  </w:style>
  <w:style w:type="table" w:customStyle="1" w:styleId="TabloKlavuzu3413">
    <w:name w:val="Tablo Kılavuzu3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915CA3"/>
  </w:style>
  <w:style w:type="table" w:customStyle="1" w:styleId="TabloKlavuzu12413">
    <w:name w:val="Tablo Kılavuzu1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915CA3"/>
  </w:style>
  <w:style w:type="table" w:customStyle="1" w:styleId="TabloKlavuzu21413">
    <w:name w:val="Tablo Kılavuzu2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915CA3"/>
  </w:style>
  <w:style w:type="table" w:customStyle="1" w:styleId="TabloKlavuzu111413">
    <w:name w:val="Tablo Kılavuzu1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915CA3"/>
  </w:style>
  <w:style w:type="table" w:customStyle="1" w:styleId="TabloKlavuzu5313">
    <w:name w:val="Tablo Kılavuzu5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915CA3"/>
  </w:style>
  <w:style w:type="table" w:customStyle="1" w:styleId="TabloKlavuzu13313">
    <w:name w:val="Tablo Kılavuzu1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915CA3"/>
  </w:style>
  <w:style w:type="table" w:customStyle="1" w:styleId="TabloKlavuzu22313">
    <w:name w:val="Tablo Kılavuzu2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915CA3"/>
  </w:style>
  <w:style w:type="table" w:customStyle="1" w:styleId="TabloKlavuzu112313">
    <w:name w:val="Tablo Kılavuzu1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915CA3"/>
  </w:style>
  <w:style w:type="table" w:customStyle="1" w:styleId="TabloKlavuzu31313">
    <w:name w:val="Tablo Kılavuzu3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915CA3"/>
  </w:style>
  <w:style w:type="table" w:customStyle="1" w:styleId="TabloKlavuzu121313">
    <w:name w:val="Tablo Kılavuzu1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915CA3"/>
  </w:style>
  <w:style w:type="table" w:customStyle="1" w:styleId="TabloKlavuzu211313">
    <w:name w:val="Tablo Kılavuzu2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915CA3"/>
  </w:style>
  <w:style w:type="table" w:customStyle="1" w:styleId="TabloKlavuzu1111313">
    <w:name w:val="Tablo Kılavuzu1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915CA3"/>
  </w:style>
  <w:style w:type="table" w:customStyle="1" w:styleId="TabloKlavuzu6113">
    <w:name w:val="Tablo Kılavuzu6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915CA3"/>
  </w:style>
  <w:style w:type="table" w:customStyle="1" w:styleId="TabloKlavuzu14113">
    <w:name w:val="Tablo Kılavuzu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915CA3"/>
  </w:style>
  <w:style w:type="table" w:customStyle="1" w:styleId="TabloKlavuzu23113">
    <w:name w:val="Tablo Kılavuzu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915CA3"/>
  </w:style>
  <w:style w:type="table" w:customStyle="1" w:styleId="TabloKlavuzu113113">
    <w:name w:val="Tablo Kılavuzu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915CA3"/>
  </w:style>
  <w:style w:type="table" w:customStyle="1" w:styleId="TabloKlavuzu32113">
    <w:name w:val="Tablo Kılavuzu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915CA3"/>
  </w:style>
  <w:style w:type="table" w:customStyle="1" w:styleId="TabloKlavuzu122113">
    <w:name w:val="Tablo Kılavuzu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915CA3"/>
  </w:style>
  <w:style w:type="table" w:customStyle="1" w:styleId="TabloKlavuzu212113">
    <w:name w:val="Tablo Kılavuzu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915CA3"/>
  </w:style>
  <w:style w:type="table" w:customStyle="1" w:styleId="TabloKlavuzu1112113">
    <w:name w:val="Tablo Kılavuzu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915CA3"/>
  </w:style>
  <w:style w:type="table" w:customStyle="1" w:styleId="TabloKlavuzu51113">
    <w:name w:val="Tablo Kılavuzu5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915CA3"/>
  </w:style>
  <w:style w:type="table" w:customStyle="1" w:styleId="TabloKlavuzu131113">
    <w:name w:val="Tablo Kılavuzu1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915CA3"/>
  </w:style>
  <w:style w:type="table" w:customStyle="1" w:styleId="TabloKlavuzu221113">
    <w:name w:val="Tablo Kılavuzu2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915CA3"/>
  </w:style>
  <w:style w:type="table" w:customStyle="1" w:styleId="TabloKlavuzu1121113">
    <w:name w:val="Tablo Kılavuzu1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915CA3"/>
  </w:style>
  <w:style w:type="table" w:customStyle="1" w:styleId="TabloKlavuzu311113">
    <w:name w:val="Tablo Kılavuzu3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915CA3"/>
  </w:style>
  <w:style w:type="table" w:customStyle="1" w:styleId="TabloKlavuzu1211113">
    <w:name w:val="Tablo Kılavuzu1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915CA3"/>
  </w:style>
  <w:style w:type="table" w:customStyle="1" w:styleId="TabloKlavuzu2111113">
    <w:name w:val="Tablo Kılavuzu2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915CA3"/>
  </w:style>
  <w:style w:type="table" w:customStyle="1" w:styleId="TabloKlavuzu11111113">
    <w:name w:val="Tablo Kılavuzu1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915CA3"/>
  </w:style>
  <w:style w:type="table" w:customStyle="1" w:styleId="TabloKlavuzu7113">
    <w:name w:val="Tablo Kılavuzu7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915CA3"/>
  </w:style>
  <w:style w:type="table" w:customStyle="1" w:styleId="TabloKlavuzu15113">
    <w:name w:val="Tablo Kılavuzu1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915CA3"/>
  </w:style>
  <w:style w:type="table" w:customStyle="1" w:styleId="TabloKlavuzu24113">
    <w:name w:val="Tablo Kılavuzu2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915CA3"/>
  </w:style>
  <w:style w:type="table" w:customStyle="1" w:styleId="TabloKlavuzu114113">
    <w:name w:val="Tablo Kılavuzu1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915CA3"/>
  </w:style>
  <w:style w:type="table" w:customStyle="1" w:styleId="TabloKlavuzu33113">
    <w:name w:val="Tablo Kılavuzu3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915CA3"/>
  </w:style>
  <w:style w:type="table" w:customStyle="1" w:styleId="TabloKlavuzu123113">
    <w:name w:val="Tablo Kılavuzu1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915CA3"/>
  </w:style>
  <w:style w:type="table" w:customStyle="1" w:styleId="TabloKlavuzu213113">
    <w:name w:val="Tablo Kılavuzu2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915CA3"/>
  </w:style>
  <w:style w:type="table" w:customStyle="1" w:styleId="TabloKlavuzu1113113">
    <w:name w:val="Tablo Kılavuzu1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915CA3"/>
  </w:style>
  <w:style w:type="table" w:customStyle="1" w:styleId="TabloKlavuzu52113">
    <w:name w:val="Tablo Kılavuzu5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915CA3"/>
  </w:style>
  <w:style w:type="table" w:customStyle="1" w:styleId="TabloKlavuzu132113">
    <w:name w:val="Tablo Kılavuzu1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915CA3"/>
  </w:style>
  <w:style w:type="table" w:customStyle="1" w:styleId="TabloKlavuzu222113">
    <w:name w:val="Tablo Kılavuzu2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915CA3"/>
  </w:style>
  <w:style w:type="table" w:customStyle="1" w:styleId="TabloKlavuzu1122113">
    <w:name w:val="Tablo Kılavuzu1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915CA3"/>
  </w:style>
  <w:style w:type="table" w:customStyle="1" w:styleId="TabloKlavuzu312113">
    <w:name w:val="Tablo Kılavuzu3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915CA3"/>
  </w:style>
  <w:style w:type="table" w:customStyle="1" w:styleId="TabloKlavuzu1212113">
    <w:name w:val="Tablo Kılavuzu1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915CA3"/>
  </w:style>
  <w:style w:type="table" w:customStyle="1" w:styleId="TabloKlavuzu2112113">
    <w:name w:val="Tablo Kılavuzu2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915CA3"/>
  </w:style>
  <w:style w:type="table" w:customStyle="1" w:styleId="TabloKlavuzu11112113">
    <w:name w:val="Tablo Kılavuzu1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915CA3"/>
  </w:style>
  <w:style w:type="table" w:customStyle="1" w:styleId="TabloKlavuzu103">
    <w:name w:val="Tablo Kılavuzu10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915CA3"/>
  </w:style>
  <w:style w:type="table" w:customStyle="1" w:styleId="TabloKlavuzu183">
    <w:name w:val="Tablo Kılavuzu1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915CA3"/>
  </w:style>
  <w:style w:type="table" w:customStyle="1" w:styleId="TabloKlavuzu273">
    <w:name w:val="Tablo Kılavuzu2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915CA3"/>
  </w:style>
  <w:style w:type="table" w:customStyle="1" w:styleId="TabloKlavuzu1173">
    <w:name w:val="Tablo Kılavuzu1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915CA3"/>
  </w:style>
  <w:style w:type="table" w:customStyle="1" w:styleId="TabloKlavuzu363">
    <w:name w:val="Tablo Kılavuzu3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915CA3"/>
  </w:style>
  <w:style w:type="table" w:customStyle="1" w:styleId="TabloKlavuzu1263">
    <w:name w:val="Tablo Kılavuzu1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915CA3"/>
  </w:style>
  <w:style w:type="table" w:customStyle="1" w:styleId="TabloKlavuzu2163">
    <w:name w:val="Tablo Kılavuzu2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915CA3"/>
  </w:style>
  <w:style w:type="table" w:customStyle="1" w:styleId="TabloKlavuzu11163">
    <w:name w:val="Tablo Kılavuzu1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915CA3"/>
  </w:style>
  <w:style w:type="table" w:customStyle="1" w:styleId="TabloKlavuzu553">
    <w:name w:val="Tablo Kılavuzu5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915CA3"/>
  </w:style>
  <w:style w:type="table" w:customStyle="1" w:styleId="TabloKlavuzu1353">
    <w:name w:val="Tablo Kılavuzu1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915CA3"/>
  </w:style>
  <w:style w:type="table" w:customStyle="1" w:styleId="TabloKlavuzu2253">
    <w:name w:val="Tablo Kılavuzu2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915CA3"/>
  </w:style>
  <w:style w:type="table" w:customStyle="1" w:styleId="TabloKlavuzu11253">
    <w:name w:val="Tablo Kılavuzu1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915CA3"/>
  </w:style>
  <w:style w:type="table" w:customStyle="1" w:styleId="TabloKlavuzu3153">
    <w:name w:val="Tablo Kılavuzu3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915CA3"/>
  </w:style>
  <w:style w:type="table" w:customStyle="1" w:styleId="TabloKlavuzu12153">
    <w:name w:val="Tablo Kılavuzu1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915CA3"/>
  </w:style>
  <w:style w:type="table" w:customStyle="1" w:styleId="TabloKlavuzu21153">
    <w:name w:val="Tablo Kılavuzu2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915CA3"/>
  </w:style>
  <w:style w:type="table" w:customStyle="1" w:styleId="TabloKlavuzu111153">
    <w:name w:val="Tablo Kılavuzu1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915CA3"/>
  </w:style>
  <w:style w:type="table" w:customStyle="1" w:styleId="TabloKlavuzu633">
    <w:name w:val="Tablo Kılavuzu6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915CA3"/>
  </w:style>
  <w:style w:type="table" w:customStyle="1" w:styleId="TabloKlavuzu1433">
    <w:name w:val="Tablo Kılavuzu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915CA3"/>
  </w:style>
  <w:style w:type="table" w:customStyle="1" w:styleId="TabloKlavuzu2333">
    <w:name w:val="Tablo Kılavuzu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915CA3"/>
  </w:style>
  <w:style w:type="table" w:customStyle="1" w:styleId="TabloKlavuzu11333">
    <w:name w:val="Tablo Kılavuzu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915CA3"/>
  </w:style>
  <w:style w:type="table" w:customStyle="1" w:styleId="TabloKlavuzu3233">
    <w:name w:val="Tablo Kılavuzu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915CA3"/>
  </w:style>
  <w:style w:type="table" w:customStyle="1" w:styleId="TabloKlavuzu12233">
    <w:name w:val="Tablo Kılavuzu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915CA3"/>
  </w:style>
  <w:style w:type="table" w:customStyle="1" w:styleId="TabloKlavuzu21233">
    <w:name w:val="Tablo Kılavuzu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915CA3"/>
  </w:style>
  <w:style w:type="table" w:customStyle="1" w:styleId="TabloKlavuzu111233">
    <w:name w:val="Tablo Kılavuzu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915CA3"/>
  </w:style>
  <w:style w:type="table" w:customStyle="1" w:styleId="TabloKlavuzu5133">
    <w:name w:val="Tablo Kılavuzu5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915CA3"/>
  </w:style>
  <w:style w:type="table" w:customStyle="1" w:styleId="TabloKlavuzu13133">
    <w:name w:val="Tablo Kılavuzu1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915CA3"/>
  </w:style>
  <w:style w:type="table" w:customStyle="1" w:styleId="TabloKlavuzu22133">
    <w:name w:val="Tablo Kılavuzu2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915CA3"/>
  </w:style>
  <w:style w:type="table" w:customStyle="1" w:styleId="TabloKlavuzu112133">
    <w:name w:val="Tablo Kılavuzu1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915CA3"/>
  </w:style>
  <w:style w:type="table" w:customStyle="1" w:styleId="TabloKlavuzu31133">
    <w:name w:val="Tablo Kılavuzu3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915CA3"/>
  </w:style>
  <w:style w:type="table" w:customStyle="1" w:styleId="TabloKlavuzu121133">
    <w:name w:val="Tablo Kılavuzu1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915CA3"/>
  </w:style>
  <w:style w:type="table" w:customStyle="1" w:styleId="TabloKlavuzu211133">
    <w:name w:val="Tablo Kılavuzu2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915CA3"/>
  </w:style>
  <w:style w:type="table" w:customStyle="1" w:styleId="TabloKlavuzu1111133">
    <w:name w:val="Tablo Kılavuzu1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915CA3"/>
  </w:style>
  <w:style w:type="table" w:customStyle="1" w:styleId="TabloKlavuzu733">
    <w:name w:val="Tablo Kılavuzu7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915CA3"/>
  </w:style>
  <w:style w:type="table" w:customStyle="1" w:styleId="TabloKlavuzu1533">
    <w:name w:val="Tablo Kılavuzu1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915CA3"/>
  </w:style>
  <w:style w:type="table" w:customStyle="1" w:styleId="TabloKlavuzu2433">
    <w:name w:val="Tablo Kılavuzu2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915CA3"/>
  </w:style>
  <w:style w:type="table" w:customStyle="1" w:styleId="TabloKlavuzu11433">
    <w:name w:val="Tablo Kılavuzu1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915CA3"/>
  </w:style>
  <w:style w:type="table" w:customStyle="1" w:styleId="TabloKlavuzu3333">
    <w:name w:val="Tablo Kılavuzu3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915CA3"/>
  </w:style>
  <w:style w:type="table" w:customStyle="1" w:styleId="TabloKlavuzu12333">
    <w:name w:val="Tablo Kılavuzu1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915CA3"/>
  </w:style>
  <w:style w:type="table" w:customStyle="1" w:styleId="TabloKlavuzu21333">
    <w:name w:val="Tablo Kılavuzu2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915CA3"/>
  </w:style>
  <w:style w:type="table" w:customStyle="1" w:styleId="TabloKlavuzu111333">
    <w:name w:val="Tablo Kılavuzu1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915CA3"/>
  </w:style>
  <w:style w:type="table" w:customStyle="1" w:styleId="TabloKlavuzu5233">
    <w:name w:val="Tablo Kılavuzu5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915CA3"/>
  </w:style>
  <w:style w:type="table" w:customStyle="1" w:styleId="TabloKlavuzu13233">
    <w:name w:val="Tablo Kılavuzu1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915CA3"/>
  </w:style>
  <w:style w:type="table" w:customStyle="1" w:styleId="TabloKlavuzu22233">
    <w:name w:val="Tablo Kılavuzu2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915CA3"/>
  </w:style>
  <w:style w:type="table" w:customStyle="1" w:styleId="TabloKlavuzu112233">
    <w:name w:val="Tablo Kılavuzu1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915CA3"/>
  </w:style>
  <w:style w:type="table" w:customStyle="1" w:styleId="TabloKlavuzu31233">
    <w:name w:val="Tablo Kılavuzu3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915CA3"/>
  </w:style>
  <w:style w:type="table" w:customStyle="1" w:styleId="TabloKlavuzu121233">
    <w:name w:val="Tablo Kılavuzu1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915CA3"/>
  </w:style>
  <w:style w:type="table" w:customStyle="1" w:styleId="TabloKlavuzu211233">
    <w:name w:val="Tablo Kılavuzu2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915CA3"/>
  </w:style>
  <w:style w:type="table" w:customStyle="1" w:styleId="TabloKlavuzu1111233">
    <w:name w:val="Tablo Kılavuzu1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915CA3"/>
  </w:style>
  <w:style w:type="table" w:customStyle="1" w:styleId="TabloKlavuzu823">
    <w:name w:val="Tablo Kılavuzu8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915CA3"/>
  </w:style>
  <w:style w:type="table" w:customStyle="1" w:styleId="TabloKlavuzu1623">
    <w:name w:val="Tablo Kılavuzu1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915CA3"/>
  </w:style>
  <w:style w:type="table" w:customStyle="1" w:styleId="TabloKlavuzu2523">
    <w:name w:val="Tablo Kılavuzu2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915CA3"/>
  </w:style>
  <w:style w:type="table" w:customStyle="1" w:styleId="TabloKlavuzu11523">
    <w:name w:val="Tablo Kılavuzu1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915CA3"/>
  </w:style>
  <w:style w:type="table" w:customStyle="1" w:styleId="TabloKlavuzu3423">
    <w:name w:val="Tablo Kılavuzu3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915CA3"/>
  </w:style>
  <w:style w:type="table" w:customStyle="1" w:styleId="TabloKlavuzu12423">
    <w:name w:val="Tablo Kılavuzu1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915CA3"/>
  </w:style>
  <w:style w:type="table" w:customStyle="1" w:styleId="TabloKlavuzu21423">
    <w:name w:val="Tablo Kılavuzu2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915CA3"/>
  </w:style>
  <w:style w:type="table" w:customStyle="1" w:styleId="TabloKlavuzu111423">
    <w:name w:val="Tablo Kılavuzu1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915CA3"/>
  </w:style>
  <w:style w:type="table" w:customStyle="1" w:styleId="TabloKlavuzu5323">
    <w:name w:val="Tablo Kılavuzu5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915CA3"/>
  </w:style>
  <w:style w:type="table" w:customStyle="1" w:styleId="TabloKlavuzu13323">
    <w:name w:val="Tablo Kılavuzu1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915CA3"/>
  </w:style>
  <w:style w:type="table" w:customStyle="1" w:styleId="TabloKlavuzu22323">
    <w:name w:val="Tablo Kılavuzu2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915CA3"/>
  </w:style>
  <w:style w:type="table" w:customStyle="1" w:styleId="TabloKlavuzu112323">
    <w:name w:val="Tablo Kılavuzu1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915CA3"/>
  </w:style>
  <w:style w:type="table" w:customStyle="1" w:styleId="TabloKlavuzu31323">
    <w:name w:val="Tablo Kılavuzu3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915CA3"/>
  </w:style>
  <w:style w:type="table" w:customStyle="1" w:styleId="TabloKlavuzu121323">
    <w:name w:val="Tablo Kılavuzu1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915CA3"/>
  </w:style>
  <w:style w:type="table" w:customStyle="1" w:styleId="TabloKlavuzu211323">
    <w:name w:val="Tablo Kılavuzu2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915CA3"/>
  </w:style>
  <w:style w:type="table" w:customStyle="1" w:styleId="TabloKlavuzu1111323">
    <w:name w:val="Tablo Kılavuzu1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915CA3"/>
  </w:style>
  <w:style w:type="table" w:customStyle="1" w:styleId="TabloKlavuzu6123">
    <w:name w:val="Tablo Kılavuzu6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915CA3"/>
  </w:style>
  <w:style w:type="table" w:customStyle="1" w:styleId="TabloKlavuzu14123">
    <w:name w:val="Tablo Kılavuzu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915CA3"/>
  </w:style>
  <w:style w:type="table" w:customStyle="1" w:styleId="TabloKlavuzu23123">
    <w:name w:val="Tablo Kılavuzu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915CA3"/>
  </w:style>
  <w:style w:type="table" w:customStyle="1" w:styleId="TabloKlavuzu113123">
    <w:name w:val="Tablo Kılavuzu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915CA3"/>
  </w:style>
  <w:style w:type="table" w:customStyle="1" w:styleId="TabloKlavuzu32123">
    <w:name w:val="Tablo Kılavuzu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915CA3"/>
  </w:style>
  <w:style w:type="table" w:customStyle="1" w:styleId="TabloKlavuzu122123">
    <w:name w:val="Tablo Kılavuzu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915CA3"/>
  </w:style>
  <w:style w:type="table" w:customStyle="1" w:styleId="TabloKlavuzu212123">
    <w:name w:val="Tablo Kılavuzu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915CA3"/>
  </w:style>
  <w:style w:type="table" w:customStyle="1" w:styleId="TabloKlavuzu1112123">
    <w:name w:val="Tablo Kılavuzu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915CA3"/>
  </w:style>
  <w:style w:type="table" w:customStyle="1" w:styleId="TabloKlavuzu51123">
    <w:name w:val="Tablo Kılavuzu5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915CA3"/>
  </w:style>
  <w:style w:type="table" w:customStyle="1" w:styleId="TabloKlavuzu131123">
    <w:name w:val="Tablo Kılavuzu1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915CA3"/>
  </w:style>
  <w:style w:type="table" w:customStyle="1" w:styleId="TabloKlavuzu221123">
    <w:name w:val="Tablo Kılavuzu2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915CA3"/>
  </w:style>
  <w:style w:type="table" w:customStyle="1" w:styleId="TabloKlavuzu1121123">
    <w:name w:val="Tablo Kılavuzu1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915CA3"/>
  </w:style>
  <w:style w:type="table" w:customStyle="1" w:styleId="TabloKlavuzu311123">
    <w:name w:val="Tablo Kılavuzu3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915CA3"/>
  </w:style>
  <w:style w:type="table" w:customStyle="1" w:styleId="TabloKlavuzu1211123">
    <w:name w:val="Tablo Kılavuzu1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915CA3"/>
  </w:style>
  <w:style w:type="table" w:customStyle="1" w:styleId="TabloKlavuzu2111123">
    <w:name w:val="Tablo Kılavuzu2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915CA3"/>
  </w:style>
  <w:style w:type="table" w:customStyle="1" w:styleId="TabloKlavuzu11111123">
    <w:name w:val="Tablo Kılavuzu1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915CA3"/>
  </w:style>
  <w:style w:type="table" w:customStyle="1" w:styleId="TabloKlavuzu7123">
    <w:name w:val="Tablo Kılavuzu7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915CA3"/>
  </w:style>
  <w:style w:type="table" w:customStyle="1" w:styleId="TabloKlavuzu15123">
    <w:name w:val="Tablo Kılavuzu1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915CA3"/>
  </w:style>
  <w:style w:type="table" w:customStyle="1" w:styleId="TabloKlavuzu24123">
    <w:name w:val="Tablo Kılavuzu2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915CA3"/>
  </w:style>
  <w:style w:type="table" w:customStyle="1" w:styleId="TabloKlavuzu114123">
    <w:name w:val="Tablo Kılavuzu1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915CA3"/>
  </w:style>
  <w:style w:type="table" w:customStyle="1" w:styleId="TabloKlavuzu33123">
    <w:name w:val="Tablo Kılavuzu3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915CA3"/>
  </w:style>
  <w:style w:type="table" w:customStyle="1" w:styleId="TabloKlavuzu123123">
    <w:name w:val="Tablo Kılavuzu1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915CA3"/>
  </w:style>
  <w:style w:type="table" w:customStyle="1" w:styleId="TabloKlavuzu213123">
    <w:name w:val="Tablo Kılavuzu2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915CA3"/>
  </w:style>
  <w:style w:type="table" w:customStyle="1" w:styleId="TabloKlavuzu1113123">
    <w:name w:val="Tablo Kılavuzu1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915CA3"/>
  </w:style>
  <w:style w:type="table" w:customStyle="1" w:styleId="TabloKlavuzu52123">
    <w:name w:val="Tablo Kılavuzu5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915CA3"/>
  </w:style>
  <w:style w:type="table" w:customStyle="1" w:styleId="TabloKlavuzu132123">
    <w:name w:val="Tablo Kılavuzu1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915CA3"/>
  </w:style>
  <w:style w:type="table" w:customStyle="1" w:styleId="TabloKlavuzu222123">
    <w:name w:val="Tablo Kılavuzu2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915CA3"/>
  </w:style>
  <w:style w:type="table" w:customStyle="1" w:styleId="TabloKlavuzu1122123">
    <w:name w:val="Tablo Kılavuzu1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915CA3"/>
  </w:style>
  <w:style w:type="table" w:customStyle="1" w:styleId="TabloKlavuzu312123">
    <w:name w:val="Tablo Kılavuzu3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915CA3"/>
  </w:style>
  <w:style w:type="table" w:customStyle="1" w:styleId="TabloKlavuzu1212123">
    <w:name w:val="Tablo Kılavuzu1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915CA3"/>
  </w:style>
  <w:style w:type="table" w:customStyle="1" w:styleId="TabloKlavuzu2112123">
    <w:name w:val="Tablo Kılavuzu2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915CA3"/>
  </w:style>
  <w:style w:type="table" w:customStyle="1" w:styleId="TabloKlavuzu11112123">
    <w:name w:val="Tablo Kılavuzu1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915CA3"/>
  </w:style>
  <w:style w:type="table" w:customStyle="1" w:styleId="TabloKlavuzu191">
    <w:name w:val="Tablo Kılavuzu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915CA3"/>
  </w:style>
  <w:style w:type="table" w:customStyle="1" w:styleId="TabloKlavuzu1101">
    <w:name w:val="Tablo Kılavuzu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915CA3"/>
  </w:style>
  <w:style w:type="table" w:customStyle="1" w:styleId="TabloKlavuzu281">
    <w:name w:val="Tablo Kılavuzu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915CA3"/>
  </w:style>
  <w:style w:type="table" w:customStyle="1" w:styleId="TabloKlavuzu1181">
    <w:name w:val="Tablo Kılavuzu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915CA3"/>
  </w:style>
  <w:style w:type="table" w:customStyle="1" w:styleId="TabloKlavuzu371">
    <w:name w:val="Tablo Kılavuzu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915CA3"/>
  </w:style>
  <w:style w:type="table" w:customStyle="1" w:styleId="TabloKlavuzu1271">
    <w:name w:val="Tablo Kılavuzu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915CA3"/>
  </w:style>
  <w:style w:type="table" w:customStyle="1" w:styleId="TabloKlavuzu2171">
    <w:name w:val="Tablo Kılavuzu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915CA3"/>
  </w:style>
  <w:style w:type="table" w:customStyle="1" w:styleId="TabloKlavuzu11171">
    <w:name w:val="Tablo Kılavuzu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915CA3"/>
  </w:style>
  <w:style w:type="table" w:customStyle="1" w:styleId="TabloKlavuzu561">
    <w:name w:val="Tablo Kılavuzu5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915CA3"/>
  </w:style>
  <w:style w:type="table" w:customStyle="1" w:styleId="TabloKlavuzu1361">
    <w:name w:val="Tablo Kılavuzu1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915CA3"/>
  </w:style>
  <w:style w:type="table" w:customStyle="1" w:styleId="TabloKlavuzu2261">
    <w:name w:val="Tablo Kılavuzu2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915CA3"/>
  </w:style>
  <w:style w:type="table" w:customStyle="1" w:styleId="TabloKlavuzu11261">
    <w:name w:val="Tablo Kılavuzu1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915CA3"/>
  </w:style>
  <w:style w:type="table" w:customStyle="1" w:styleId="TabloKlavuzu3161">
    <w:name w:val="Tablo Kılavuzu3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915CA3"/>
  </w:style>
  <w:style w:type="table" w:customStyle="1" w:styleId="TabloKlavuzu12161">
    <w:name w:val="Tablo Kılavuzu1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915CA3"/>
  </w:style>
  <w:style w:type="table" w:customStyle="1" w:styleId="TabloKlavuzu21161">
    <w:name w:val="Tablo Kılavuzu2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915CA3"/>
  </w:style>
  <w:style w:type="table" w:customStyle="1" w:styleId="TabloKlavuzu111161">
    <w:name w:val="Tablo Kılavuzu1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915CA3"/>
  </w:style>
  <w:style w:type="table" w:customStyle="1" w:styleId="TabloKlavuzu641">
    <w:name w:val="Tablo Kılavuzu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915CA3"/>
  </w:style>
  <w:style w:type="table" w:customStyle="1" w:styleId="TabloKlavuzu1441">
    <w:name w:val="Tablo Kılavuzu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915CA3"/>
  </w:style>
  <w:style w:type="table" w:customStyle="1" w:styleId="TabloKlavuzu2341">
    <w:name w:val="Tablo Kılavuzu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915CA3"/>
  </w:style>
  <w:style w:type="table" w:customStyle="1" w:styleId="TabloKlavuzu11341">
    <w:name w:val="Tablo Kılavuzu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915CA3"/>
  </w:style>
  <w:style w:type="table" w:customStyle="1" w:styleId="TabloKlavuzu3241">
    <w:name w:val="Tablo Kılavuzu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915CA3"/>
  </w:style>
  <w:style w:type="table" w:customStyle="1" w:styleId="TabloKlavuzu12241">
    <w:name w:val="Tablo Kılavuzu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915CA3"/>
  </w:style>
  <w:style w:type="table" w:customStyle="1" w:styleId="TabloKlavuzu21241">
    <w:name w:val="Tablo Kılavuzu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915CA3"/>
  </w:style>
  <w:style w:type="table" w:customStyle="1" w:styleId="TabloKlavuzu111241">
    <w:name w:val="Tablo Kılavuzu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915CA3"/>
  </w:style>
  <w:style w:type="table" w:customStyle="1" w:styleId="TabloKlavuzu5141">
    <w:name w:val="Tablo Kılavuzu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915CA3"/>
  </w:style>
  <w:style w:type="table" w:customStyle="1" w:styleId="TabloKlavuzu13141">
    <w:name w:val="Tablo Kılavuzu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915CA3"/>
  </w:style>
  <w:style w:type="table" w:customStyle="1" w:styleId="TabloKlavuzu22141">
    <w:name w:val="Tablo Kılavuzu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915CA3"/>
  </w:style>
  <w:style w:type="table" w:customStyle="1" w:styleId="TabloKlavuzu112141">
    <w:name w:val="Tablo Kılavuzu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915CA3"/>
  </w:style>
  <w:style w:type="table" w:customStyle="1" w:styleId="TabloKlavuzu31141">
    <w:name w:val="Tablo Kılavuzu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915CA3"/>
  </w:style>
  <w:style w:type="table" w:customStyle="1" w:styleId="TabloKlavuzu121141">
    <w:name w:val="Tablo Kılavuzu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915CA3"/>
  </w:style>
  <w:style w:type="table" w:customStyle="1" w:styleId="TabloKlavuzu211141">
    <w:name w:val="Tablo Kılavuzu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915CA3"/>
  </w:style>
  <w:style w:type="table" w:customStyle="1" w:styleId="TabloKlavuzu1111141">
    <w:name w:val="Tablo Kılavuzu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915CA3"/>
  </w:style>
  <w:style w:type="table" w:customStyle="1" w:styleId="TabloKlavuzu741">
    <w:name w:val="Tablo Kılavuzu7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915CA3"/>
  </w:style>
  <w:style w:type="table" w:customStyle="1" w:styleId="TabloKlavuzu1541">
    <w:name w:val="Tablo Kılavuzu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915CA3"/>
  </w:style>
  <w:style w:type="table" w:customStyle="1" w:styleId="TabloKlavuzu2441">
    <w:name w:val="Tablo Kılavuzu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915CA3"/>
  </w:style>
  <w:style w:type="table" w:customStyle="1" w:styleId="TabloKlavuzu11441">
    <w:name w:val="Tablo Kılavuzu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915CA3"/>
  </w:style>
  <w:style w:type="table" w:customStyle="1" w:styleId="TabloKlavuzu3341">
    <w:name w:val="Tablo Kılavuzu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915CA3"/>
  </w:style>
  <w:style w:type="table" w:customStyle="1" w:styleId="TabloKlavuzu12341">
    <w:name w:val="Tablo Kılavuzu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915CA3"/>
  </w:style>
  <w:style w:type="table" w:customStyle="1" w:styleId="TabloKlavuzu21341">
    <w:name w:val="Tablo Kılavuzu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915CA3"/>
  </w:style>
  <w:style w:type="table" w:customStyle="1" w:styleId="TabloKlavuzu111341">
    <w:name w:val="Tablo Kılavuzu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915CA3"/>
  </w:style>
  <w:style w:type="table" w:customStyle="1" w:styleId="TabloKlavuzu5241">
    <w:name w:val="Tablo Kılavuzu5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915CA3"/>
  </w:style>
  <w:style w:type="table" w:customStyle="1" w:styleId="TabloKlavuzu13241">
    <w:name w:val="Tablo Kılavuzu1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915CA3"/>
  </w:style>
  <w:style w:type="table" w:customStyle="1" w:styleId="TabloKlavuzu22241">
    <w:name w:val="Tablo Kılavuzu2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915CA3"/>
  </w:style>
  <w:style w:type="table" w:customStyle="1" w:styleId="TabloKlavuzu112241">
    <w:name w:val="Tablo Kılavuzu1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915CA3"/>
  </w:style>
  <w:style w:type="table" w:customStyle="1" w:styleId="TabloKlavuzu31241">
    <w:name w:val="Tablo Kılavuzu3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915CA3"/>
  </w:style>
  <w:style w:type="table" w:customStyle="1" w:styleId="TabloKlavuzu121241">
    <w:name w:val="Tablo Kılavuzu1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915CA3"/>
  </w:style>
  <w:style w:type="table" w:customStyle="1" w:styleId="TabloKlavuzu211241">
    <w:name w:val="Tablo Kılavuzu2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915CA3"/>
  </w:style>
  <w:style w:type="table" w:customStyle="1" w:styleId="TabloKlavuzu1111241">
    <w:name w:val="Tablo Kılavuzu1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915CA3"/>
  </w:style>
  <w:style w:type="table" w:customStyle="1" w:styleId="TabloKlavuzu831">
    <w:name w:val="Tablo Kılavuzu8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915CA3"/>
  </w:style>
  <w:style w:type="table" w:customStyle="1" w:styleId="TabloKlavuzu1631">
    <w:name w:val="Tablo Kılavuzu1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915CA3"/>
  </w:style>
  <w:style w:type="table" w:customStyle="1" w:styleId="TabloKlavuzu2531">
    <w:name w:val="Tablo Kılavuzu2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915CA3"/>
  </w:style>
  <w:style w:type="table" w:customStyle="1" w:styleId="TabloKlavuzu11531">
    <w:name w:val="Tablo Kılavuzu1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915CA3"/>
  </w:style>
  <w:style w:type="table" w:customStyle="1" w:styleId="TabloKlavuzu3431">
    <w:name w:val="Tablo Kılavuzu3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915CA3"/>
  </w:style>
  <w:style w:type="table" w:customStyle="1" w:styleId="TabloKlavuzu12431">
    <w:name w:val="Tablo Kılavuzu1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915CA3"/>
  </w:style>
  <w:style w:type="table" w:customStyle="1" w:styleId="TabloKlavuzu21431">
    <w:name w:val="Tablo Kılavuzu2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915CA3"/>
  </w:style>
  <w:style w:type="table" w:customStyle="1" w:styleId="TabloKlavuzu111431">
    <w:name w:val="Tablo Kılavuzu1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915CA3"/>
  </w:style>
  <w:style w:type="table" w:customStyle="1" w:styleId="TabloKlavuzu5331">
    <w:name w:val="Tablo Kılavuzu5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915CA3"/>
  </w:style>
  <w:style w:type="table" w:customStyle="1" w:styleId="TabloKlavuzu13331">
    <w:name w:val="Tablo Kılavuzu1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915CA3"/>
  </w:style>
  <w:style w:type="table" w:customStyle="1" w:styleId="TabloKlavuzu22331">
    <w:name w:val="Tablo Kılavuzu2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915CA3"/>
  </w:style>
  <w:style w:type="table" w:customStyle="1" w:styleId="TabloKlavuzu112331">
    <w:name w:val="Tablo Kılavuzu1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915CA3"/>
  </w:style>
  <w:style w:type="table" w:customStyle="1" w:styleId="TabloKlavuzu31331">
    <w:name w:val="Tablo Kılavuzu3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915CA3"/>
  </w:style>
  <w:style w:type="table" w:customStyle="1" w:styleId="TabloKlavuzu121331">
    <w:name w:val="Tablo Kılavuzu1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915CA3"/>
  </w:style>
  <w:style w:type="table" w:customStyle="1" w:styleId="TabloKlavuzu211331">
    <w:name w:val="Tablo Kılavuzu2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915CA3"/>
  </w:style>
  <w:style w:type="table" w:customStyle="1" w:styleId="TabloKlavuzu1111331">
    <w:name w:val="Tablo Kılavuzu1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915CA3"/>
  </w:style>
  <w:style w:type="table" w:customStyle="1" w:styleId="TabloKlavuzu6131">
    <w:name w:val="Tablo Kılavuzu6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915CA3"/>
  </w:style>
  <w:style w:type="table" w:customStyle="1" w:styleId="TabloKlavuzu14131">
    <w:name w:val="Tablo Kılavuzu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915CA3"/>
  </w:style>
  <w:style w:type="table" w:customStyle="1" w:styleId="TabloKlavuzu23131">
    <w:name w:val="Tablo Kılavuzu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915CA3"/>
  </w:style>
  <w:style w:type="table" w:customStyle="1" w:styleId="TabloKlavuzu113131">
    <w:name w:val="Tablo Kılavuzu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915CA3"/>
  </w:style>
  <w:style w:type="table" w:customStyle="1" w:styleId="TabloKlavuzu32131">
    <w:name w:val="Tablo Kılavuzu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915CA3"/>
  </w:style>
  <w:style w:type="table" w:customStyle="1" w:styleId="TabloKlavuzu122131">
    <w:name w:val="Tablo Kılavuzu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915CA3"/>
  </w:style>
  <w:style w:type="table" w:customStyle="1" w:styleId="TabloKlavuzu212131">
    <w:name w:val="Tablo Kılavuzu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915CA3"/>
  </w:style>
  <w:style w:type="table" w:customStyle="1" w:styleId="TabloKlavuzu1112131">
    <w:name w:val="Tablo Kılavuzu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915CA3"/>
  </w:style>
  <w:style w:type="table" w:customStyle="1" w:styleId="TabloKlavuzu51131">
    <w:name w:val="Tablo Kılavuzu5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915CA3"/>
  </w:style>
  <w:style w:type="table" w:customStyle="1" w:styleId="TabloKlavuzu131131">
    <w:name w:val="Tablo Kılavuzu1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915CA3"/>
  </w:style>
  <w:style w:type="table" w:customStyle="1" w:styleId="TabloKlavuzu221131">
    <w:name w:val="Tablo Kılavuzu2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915CA3"/>
  </w:style>
  <w:style w:type="table" w:customStyle="1" w:styleId="TabloKlavuzu1121131">
    <w:name w:val="Tablo Kılavuzu1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915CA3"/>
  </w:style>
  <w:style w:type="table" w:customStyle="1" w:styleId="TabloKlavuzu311131">
    <w:name w:val="Tablo Kılavuzu3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915CA3"/>
  </w:style>
  <w:style w:type="table" w:customStyle="1" w:styleId="TabloKlavuzu1211131">
    <w:name w:val="Tablo Kılavuzu1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915CA3"/>
  </w:style>
  <w:style w:type="table" w:customStyle="1" w:styleId="TabloKlavuzu2111131">
    <w:name w:val="Tablo Kılavuzu2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915CA3"/>
  </w:style>
  <w:style w:type="table" w:customStyle="1" w:styleId="TabloKlavuzu11111131">
    <w:name w:val="Tablo Kılavuzu1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915CA3"/>
  </w:style>
  <w:style w:type="table" w:customStyle="1" w:styleId="TabloKlavuzu7131">
    <w:name w:val="Tablo Kılavuzu7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915CA3"/>
  </w:style>
  <w:style w:type="table" w:customStyle="1" w:styleId="TabloKlavuzu15131">
    <w:name w:val="Tablo Kılavuzu1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915CA3"/>
  </w:style>
  <w:style w:type="table" w:customStyle="1" w:styleId="TabloKlavuzu24131">
    <w:name w:val="Tablo Kılavuzu2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915CA3"/>
  </w:style>
  <w:style w:type="table" w:customStyle="1" w:styleId="TabloKlavuzu114131">
    <w:name w:val="Tablo Kılavuzu1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915CA3"/>
  </w:style>
  <w:style w:type="table" w:customStyle="1" w:styleId="TabloKlavuzu33131">
    <w:name w:val="Tablo Kılavuzu3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915CA3"/>
  </w:style>
  <w:style w:type="table" w:customStyle="1" w:styleId="TabloKlavuzu123131">
    <w:name w:val="Tablo Kılavuzu1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915CA3"/>
  </w:style>
  <w:style w:type="table" w:customStyle="1" w:styleId="TabloKlavuzu213131">
    <w:name w:val="Tablo Kılavuzu2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915CA3"/>
  </w:style>
  <w:style w:type="table" w:customStyle="1" w:styleId="TabloKlavuzu1113131">
    <w:name w:val="Tablo Kılavuzu1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915CA3"/>
  </w:style>
  <w:style w:type="table" w:customStyle="1" w:styleId="TabloKlavuzu52131">
    <w:name w:val="Tablo Kılavuzu5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915CA3"/>
  </w:style>
  <w:style w:type="table" w:customStyle="1" w:styleId="TabloKlavuzu132131">
    <w:name w:val="Tablo Kılavuzu1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915CA3"/>
  </w:style>
  <w:style w:type="table" w:customStyle="1" w:styleId="TabloKlavuzu222131">
    <w:name w:val="Tablo Kılavuzu2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915CA3"/>
  </w:style>
  <w:style w:type="table" w:customStyle="1" w:styleId="TabloKlavuzu1122131">
    <w:name w:val="Tablo Kılavuzu1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915CA3"/>
  </w:style>
  <w:style w:type="table" w:customStyle="1" w:styleId="TabloKlavuzu312131">
    <w:name w:val="Tablo Kılavuzu3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915CA3"/>
  </w:style>
  <w:style w:type="table" w:customStyle="1" w:styleId="TabloKlavuzu1212131">
    <w:name w:val="Tablo Kılavuzu1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915CA3"/>
  </w:style>
  <w:style w:type="table" w:customStyle="1" w:styleId="TabloKlavuzu2112131">
    <w:name w:val="Tablo Kılavuzu2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915CA3"/>
  </w:style>
  <w:style w:type="table" w:customStyle="1" w:styleId="TabloKlavuzu11112131">
    <w:name w:val="Tablo Kılavuzu1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915CA3"/>
  </w:style>
  <w:style w:type="table" w:customStyle="1" w:styleId="TabloKlavuzu911">
    <w:name w:val="Tablo Kılavuzu9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915CA3"/>
  </w:style>
  <w:style w:type="table" w:customStyle="1" w:styleId="TabloKlavuzu1711">
    <w:name w:val="Tablo Kılavuzu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915CA3"/>
  </w:style>
  <w:style w:type="table" w:customStyle="1" w:styleId="TabloKlavuzu2611">
    <w:name w:val="Tablo Kılavuzu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915CA3"/>
  </w:style>
  <w:style w:type="table" w:customStyle="1" w:styleId="TabloKlavuzu11611">
    <w:name w:val="Tablo Kılavuzu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915CA3"/>
  </w:style>
  <w:style w:type="table" w:customStyle="1" w:styleId="TabloKlavuzu3511">
    <w:name w:val="Tablo Kılavuzu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915CA3"/>
  </w:style>
  <w:style w:type="table" w:customStyle="1" w:styleId="TabloKlavuzu12511">
    <w:name w:val="Tablo Kılavuzu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915CA3"/>
  </w:style>
  <w:style w:type="table" w:customStyle="1" w:styleId="TabloKlavuzu21511">
    <w:name w:val="Tablo Kılavuzu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915CA3"/>
  </w:style>
  <w:style w:type="table" w:customStyle="1" w:styleId="TabloKlavuzu111511">
    <w:name w:val="Tablo Kılavuzu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915CA3"/>
  </w:style>
  <w:style w:type="table" w:customStyle="1" w:styleId="TabloKlavuzu5411">
    <w:name w:val="Tablo Kılavuzu5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915CA3"/>
  </w:style>
  <w:style w:type="table" w:customStyle="1" w:styleId="TabloKlavuzu13411">
    <w:name w:val="Tablo Kılavuzu1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915CA3"/>
  </w:style>
  <w:style w:type="table" w:customStyle="1" w:styleId="TabloKlavuzu22411">
    <w:name w:val="Tablo Kılavuzu2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915CA3"/>
  </w:style>
  <w:style w:type="table" w:customStyle="1" w:styleId="TabloKlavuzu112411">
    <w:name w:val="Tablo Kılavuzu1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915CA3"/>
  </w:style>
  <w:style w:type="table" w:customStyle="1" w:styleId="TabloKlavuzu31411">
    <w:name w:val="Tablo Kılavuzu3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915CA3"/>
  </w:style>
  <w:style w:type="table" w:customStyle="1" w:styleId="TabloKlavuzu121411">
    <w:name w:val="Tablo Kılavuzu1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915CA3"/>
  </w:style>
  <w:style w:type="table" w:customStyle="1" w:styleId="TabloKlavuzu211411">
    <w:name w:val="Tablo Kılavuzu2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915CA3"/>
  </w:style>
  <w:style w:type="table" w:customStyle="1" w:styleId="TabloKlavuzu1111411">
    <w:name w:val="Tablo Kılavuzu1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915CA3"/>
  </w:style>
  <w:style w:type="table" w:customStyle="1" w:styleId="TabloKlavuzu6211">
    <w:name w:val="Tablo Kılavuzu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915CA3"/>
  </w:style>
  <w:style w:type="table" w:customStyle="1" w:styleId="TabloKlavuzu14211">
    <w:name w:val="Tablo Kılavuzu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915CA3"/>
  </w:style>
  <w:style w:type="table" w:customStyle="1" w:styleId="TabloKlavuzu23211">
    <w:name w:val="Tablo Kılavuzu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915CA3"/>
  </w:style>
  <w:style w:type="table" w:customStyle="1" w:styleId="TabloKlavuzu113211">
    <w:name w:val="Tablo Kılavuzu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915CA3"/>
  </w:style>
  <w:style w:type="table" w:customStyle="1" w:styleId="TabloKlavuzu32211">
    <w:name w:val="Tablo Kılavuzu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915CA3"/>
  </w:style>
  <w:style w:type="table" w:customStyle="1" w:styleId="TabloKlavuzu122211">
    <w:name w:val="Tablo Kılavuzu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915CA3"/>
  </w:style>
  <w:style w:type="table" w:customStyle="1" w:styleId="TabloKlavuzu212211">
    <w:name w:val="Tablo Kılavuzu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915CA3"/>
  </w:style>
  <w:style w:type="table" w:customStyle="1" w:styleId="TabloKlavuzu1112211">
    <w:name w:val="Tablo Kılavuzu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915CA3"/>
  </w:style>
  <w:style w:type="table" w:customStyle="1" w:styleId="TabloKlavuzu51211">
    <w:name w:val="Tablo Kılavuzu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915CA3"/>
  </w:style>
  <w:style w:type="table" w:customStyle="1" w:styleId="TabloKlavuzu131211">
    <w:name w:val="Tablo Kılavuzu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915CA3"/>
  </w:style>
  <w:style w:type="table" w:customStyle="1" w:styleId="TabloKlavuzu221211">
    <w:name w:val="Tablo Kılavuzu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915CA3"/>
  </w:style>
  <w:style w:type="table" w:customStyle="1" w:styleId="TabloKlavuzu1121211">
    <w:name w:val="Tablo Kılavuzu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915CA3"/>
  </w:style>
  <w:style w:type="table" w:customStyle="1" w:styleId="TabloKlavuzu311211">
    <w:name w:val="Tablo Kılavuzu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915CA3"/>
  </w:style>
  <w:style w:type="table" w:customStyle="1" w:styleId="TabloKlavuzu1211211">
    <w:name w:val="Tablo Kılavuzu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915CA3"/>
  </w:style>
  <w:style w:type="table" w:customStyle="1" w:styleId="TabloKlavuzu2111211">
    <w:name w:val="Tablo Kılavuzu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915CA3"/>
  </w:style>
  <w:style w:type="table" w:customStyle="1" w:styleId="TabloKlavuzu11111211">
    <w:name w:val="Tablo Kılavuzu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915CA3"/>
  </w:style>
  <w:style w:type="table" w:customStyle="1" w:styleId="TabloKlavuzu7211">
    <w:name w:val="Tablo Kılavuzu7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915CA3"/>
  </w:style>
  <w:style w:type="table" w:customStyle="1" w:styleId="TabloKlavuzu15211">
    <w:name w:val="Tablo Kılavuzu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915CA3"/>
  </w:style>
  <w:style w:type="table" w:customStyle="1" w:styleId="TabloKlavuzu24211">
    <w:name w:val="Tablo Kılavuzu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915CA3"/>
  </w:style>
  <w:style w:type="table" w:customStyle="1" w:styleId="TabloKlavuzu114211">
    <w:name w:val="Tablo Kılavuzu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915CA3"/>
  </w:style>
  <w:style w:type="table" w:customStyle="1" w:styleId="TabloKlavuzu33211">
    <w:name w:val="Tablo Kılavuzu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915CA3"/>
  </w:style>
  <w:style w:type="table" w:customStyle="1" w:styleId="TabloKlavuzu123211">
    <w:name w:val="Tablo Kılavuzu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915CA3"/>
  </w:style>
  <w:style w:type="table" w:customStyle="1" w:styleId="TabloKlavuzu213211">
    <w:name w:val="Tablo Kılavuzu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915CA3"/>
  </w:style>
  <w:style w:type="table" w:customStyle="1" w:styleId="TabloKlavuzu1113211">
    <w:name w:val="Tablo Kılavuzu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915CA3"/>
  </w:style>
  <w:style w:type="table" w:customStyle="1" w:styleId="TabloKlavuzu52211">
    <w:name w:val="Tablo Kılavuzu5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915CA3"/>
  </w:style>
  <w:style w:type="table" w:customStyle="1" w:styleId="TabloKlavuzu132211">
    <w:name w:val="Tablo Kılavuzu1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915CA3"/>
  </w:style>
  <w:style w:type="table" w:customStyle="1" w:styleId="TabloKlavuzu222211">
    <w:name w:val="Tablo Kılavuzu2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915CA3"/>
  </w:style>
  <w:style w:type="table" w:customStyle="1" w:styleId="TabloKlavuzu1122211">
    <w:name w:val="Tablo Kılavuzu1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915CA3"/>
  </w:style>
  <w:style w:type="table" w:customStyle="1" w:styleId="TabloKlavuzu312211">
    <w:name w:val="Tablo Kılavuzu3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915CA3"/>
  </w:style>
  <w:style w:type="table" w:customStyle="1" w:styleId="TabloKlavuzu1212211">
    <w:name w:val="Tablo Kılavuzu1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915CA3"/>
  </w:style>
  <w:style w:type="table" w:customStyle="1" w:styleId="TabloKlavuzu2112211">
    <w:name w:val="Tablo Kılavuzu2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915CA3"/>
  </w:style>
  <w:style w:type="table" w:customStyle="1" w:styleId="TabloKlavuzu11112211">
    <w:name w:val="Tablo Kılavuzu1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915CA3"/>
  </w:style>
  <w:style w:type="table" w:customStyle="1" w:styleId="TabloKlavuzu8111">
    <w:name w:val="Tablo Kılavuzu8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915CA3"/>
  </w:style>
  <w:style w:type="table" w:customStyle="1" w:styleId="TabloKlavuzu16111">
    <w:name w:val="Tablo Kılavuzu1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915CA3"/>
  </w:style>
  <w:style w:type="table" w:customStyle="1" w:styleId="TabloKlavuzu25111">
    <w:name w:val="Tablo Kılavuzu2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915CA3"/>
  </w:style>
  <w:style w:type="table" w:customStyle="1" w:styleId="TabloKlavuzu115111">
    <w:name w:val="Tablo Kılavuzu1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915CA3"/>
  </w:style>
  <w:style w:type="table" w:customStyle="1" w:styleId="TabloKlavuzu34111">
    <w:name w:val="Tablo Kılavuzu3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915CA3"/>
  </w:style>
  <w:style w:type="table" w:customStyle="1" w:styleId="TabloKlavuzu124111">
    <w:name w:val="Tablo Kılavuzu1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915CA3"/>
  </w:style>
  <w:style w:type="table" w:customStyle="1" w:styleId="TabloKlavuzu214111">
    <w:name w:val="Tablo Kılavuzu2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915CA3"/>
  </w:style>
  <w:style w:type="table" w:customStyle="1" w:styleId="TabloKlavuzu1114111">
    <w:name w:val="Tablo Kılavuzu1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915CA3"/>
  </w:style>
  <w:style w:type="table" w:customStyle="1" w:styleId="TabloKlavuzu53111">
    <w:name w:val="Tablo Kılavuzu5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915CA3"/>
  </w:style>
  <w:style w:type="table" w:customStyle="1" w:styleId="TabloKlavuzu133111">
    <w:name w:val="Tablo Kılavuzu1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915CA3"/>
  </w:style>
  <w:style w:type="table" w:customStyle="1" w:styleId="TabloKlavuzu223111">
    <w:name w:val="Tablo Kılavuzu2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915CA3"/>
  </w:style>
  <w:style w:type="table" w:customStyle="1" w:styleId="TabloKlavuzu1123111">
    <w:name w:val="Tablo Kılavuzu1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915CA3"/>
  </w:style>
  <w:style w:type="table" w:customStyle="1" w:styleId="TabloKlavuzu313111">
    <w:name w:val="Tablo Kılavuzu3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915CA3"/>
  </w:style>
  <w:style w:type="table" w:customStyle="1" w:styleId="TabloKlavuzu1213111">
    <w:name w:val="Tablo Kılavuzu1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915CA3"/>
  </w:style>
  <w:style w:type="table" w:customStyle="1" w:styleId="TabloKlavuzu2113111">
    <w:name w:val="Tablo Kılavuzu2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915CA3"/>
  </w:style>
  <w:style w:type="table" w:customStyle="1" w:styleId="TabloKlavuzu11113111">
    <w:name w:val="Tablo Kılavuzu1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915CA3"/>
  </w:style>
  <w:style w:type="table" w:customStyle="1" w:styleId="TabloKlavuzu61111">
    <w:name w:val="Tablo Kılavuzu6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915CA3"/>
  </w:style>
  <w:style w:type="table" w:customStyle="1" w:styleId="TabloKlavuzu141111">
    <w:name w:val="Tablo Kılavuzu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915CA3"/>
  </w:style>
  <w:style w:type="table" w:customStyle="1" w:styleId="TabloKlavuzu231111">
    <w:name w:val="Tablo Kılavuzu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915CA3"/>
  </w:style>
  <w:style w:type="table" w:customStyle="1" w:styleId="TabloKlavuzu1131111">
    <w:name w:val="Tablo Kılavuzu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915CA3"/>
  </w:style>
  <w:style w:type="table" w:customStyle="1" w:styleId="TabloKlavuzu321111">
    <w:name w:val="Tablo Kılavuzu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915CA3"/>
  </w:style>
  <w:style w:type="table" w:customStyle="1" w:styleId="TabloKlavuzu1221111">
    <w:name w:val="Tablo Kılavuzu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915CA3"/>
  </w:style>
  <w:style w:type="table" w:customStyle="1" w:styleId="TabloKlavuzu2121111">
    <w:name w:val="Tablo Kılavuzu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915CA3"/>
  </w:style>
  <w:style w:type="table" w:customStyle="1" w:styleId="TabloKlavuzu11121111">
    <w:name w:val="Tablo Kılavuzu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915CA3"/>
  </w:style>
  <w:style w:type="table" w:customStyle="1" w:styleId="TabloKlavuzu511111">
    <w:name w:val="Tablo Kılavuzu5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915CA3"/>
  </w:style>
  <w:style w:type="table" w:customStyle="1" w:styleId="TabloKlavuzu1311111">
    <w:name w:val="Tablo Kılavuzu1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915CA3"/>
  </w:style>
  <w:style w:type="table" w:customStyle="1" w:styleId="TabloKlavuzu2211111">
    <w:name w:val="Tablo Kılavuzu2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915CA3"/>
  </w:style>
  <w:style w:type="table" w:customStyle="1" w:styleId="TabloKlavuzu11211111">
    <w:name w:val="Tablo Kılavuzu1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915CA3"/>
  </w:style>
  <w:style w:type="table" w:customStyle="1" w:styleId="TabloKlavuzu3111111">
    <w:name w:val="Tablo Kılavuzu3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915CA3"/>
  </w:style>
  <w:style w:type="table" w:customStyle="1" w:styleId="TabloKlavuzu12111111">
    <w:name w:val="Tablo Kılavuzu1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915CA3"/>
  </w:style>
  <w:style w:type="table" w:customStyle="1" w:styleId="TabloKlavuzu21111111">
    <w:name w:val="Tablo Kılavuzu2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915CA3"/>
  </w:style>
  <w:style w:type="table" w:customStyle="1" w:styleId="TabloKlavuzu111111111">
    <w:name w:val="Tablo Kılavuzu1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915CA3"/>
  </w:style>
  <w:style w:type="table" w:customStyle="1" w:styleId="TabloKlavuzu71111">
    <w:name w:val="Tablo Kılavuzu7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915CA3"/>
  </w:style>
  <w:style w:type="table" w:customStyle="1" w:styleId="TabloKlavuzu151111">
    <w:name w:val="Tablo Kılavuzu1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915CA3"/>
  </w:style>
  <w:style w:type="table" w:customStyle="1" w:styleId="TabloKlavuzu241111">
    <w:name w:val="Tablo Kılavuzu2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915CA3"/>
  </w:style>
  <w:style w:type="table" w:customStyle="1" w:styleId="TabloKlavuzu1141111">
    <w:name w:val="Tablo Kılavuzu1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915CA3"/>
  </w:style>
  <w:style w:type="table" w:customStyle="1" w:styleId="TabloKlavuzu331111">
    <w:name w:val="Tablo Kılavuzu3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915CA3"/>
  </w:style>
  <w:style w:type="table" w:customStyle="1" w:styleId="TabloKlavuzu1231111">
    <w:name w:val="Tablo Kılavuzu1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915CA3"/>
  </w:style>
  <w:style w:type="table" w:customStyle="1" w:styleId="TabloKlavuzu2131111">
    <w:name w:val="Tablo Kılavuzu2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915CA3"/>
  </w:style>
  <w:style w:type="table" w:customStyle="1" w:styleId="TabloKlavuzu11131111">
    <w:name w:val="Tablo Kılavuzu1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915CA3"/>
  </w:style>
  <w:style w:type="table" w:customStyle="1" w:styleId="TabloKlavuzu521111">
    <w:name w:val="Tablo Kılavuzu5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915CA3"/>
  </w:style>
  <w:style w:type="table" w:customStyle="1" w:styleId="TabloKlavuzu1321111">
    <w:name w:val="Tablo Kılavuzu1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915CA3"/>
  </w:style>
  <w:style w:type="table" w:customStyle="1" w:styleId="TabloKlavuzu2221111">
    <w:name w:val="Tablo Kılavuzu2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915CA3"/>
  </w:style>
  <w:style w:type="table" w:customStyle="1" w:styleId="TabloKlavuzu11221111">
    <w:name w:val="Tablo Kılavuzu1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915CA3"/>
  </w:style>
  <w:style w:type="table" w:customStyle="1" w:styleId="TabloKlavuzu3121111">
    <w:name w:val="Tablo Kılavuzu3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915CA3"/>
  </w:style>
  <w:style w:type="table" w:customStyle="1" w:styleId="TabloKlavuzu12121111">
    <w:name w:val="Tablo Kılavuzu1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915CA3"/>
  </w:style>
  <w:style w:type="table" w:customStyle="1" w:styleId="TabloKlavuzu21121111">
    <w:name w:val="Tablo Kılavuzu2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915CA3"/>
  </w:style>
  <w:style w:type="table" w:customStyle="1" w:styleId="TabloKlavuzu111121111">
    <w:name w:val="Tablo Kılavuzu1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915CA3"/>
  </w:style>
  <w:style w:type="table" w:customStyle="1" w:styleId="TabloKlavuzu1011">
    <w:name w:val="Tablo Kılavuzu10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915CA3"/>
  </w:style>
  <w:style w:type="table" w:customStyle="1" w:styleId="TabloKlavuzu1811">
    <w:name w:val="Tablo Kılavuzu1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915CA3"/>
  </w:style>
  <w:style w:type="table" w:customStyle="1" w:styleId="TabloKlavuzu2711">
    <w:name w:val="Tablo Kılavuzu2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915CA3"/>
  </w:style>
  <w:style w:type="table" w:customStyle="1" w:styleId="TabloKlavuzu11711">
    <w:name w:val="Tablo Kılavuzu1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915CA3"/>
  </w:style>
  <w:style w:type="table" w:customStyle="1" w:styleId="TabloKlavuzu3611">
    <w:name w:val="Tablo Kılavuzu3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915CA3"/>
  </w:style>
  <w:style w:type="table" w:customStyle="1" w:styleId="TabloKlavuzu12611">
    <w:name w:val="Tablo Kılavuzu1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915CA3"/>
  </w:style>
  <w:style w:type="table" w:customStyle="1" w:styleId="TabloKlavuzu21611">
    <w:name w:val="Tablo Kılavuzu2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915CA3"/>
  </w:style>
  <w:style w:type="table" w:customStyle="1" w:styleId="TabloKlavuzu111611">
    <w:name w:val="Tablo Kılavuzu1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915CA3"/>
  </w:style>
  <w:style w:type="table" w:customStyle="1" w:styleId="TabloKlavuzu5511">
    <w:name w:val="Tablo Kılavuzu5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915CA3"/>
  </w:style>
  <w:style w:type="table" w:customStyle="1" w:styleId="TabloKlavuzu13511">
    <w:name w:val="Tablo Kılavuzu1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915CA3"/>
  </w:style>
  <w:style w:type="table" w:customStyle="1" w:styleId="TabloKlavuzu22511">
    <w:name w:val="Tablo Kılavuzu2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915CA3"/>
  </w:style>
  <w:style w:type="table" w:customStyle="1" w:styleId="TabloKlavuzu112511">
    <w:name w:val="Tablo Kılavuzu1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915CA3"/>
  </w:style>
  <w:style w:type="table" w:customStyle="1" w:styleId="TabloKlavuzu31511">
    <w:name w:val="Tablo Kılavuzu3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915CA3"/>
  </w:style>
  <w:style w:type="table" w:customStyle="1" w:styleId="TabloKlavuzu121511">
    <w:name w:val="Tablo Kılavuzu1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915CA3"/>
  </w:style>
  <w:style w:type="table" w:customStyle="1" w:styleId="TabloKlavuzu211511">
    <w:name w:val="Tablo Kılavuzu2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915CA3"/>
  </w:style>
  <w:style w:type="table" w:customStyle="1" w:styleId="TabloKlavuzu1111511">
    <w:name w:val="Tablo Kılavuzu1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915CA3"/>
  </w:style>
  <w:style w:type="table" w:customStyle="1" w:styleId="TabloKlavuzu6311">
    <w:name w:val="Tablo Kılavuzu6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915CA3"/>
  </w:style>
  <w:style w:type="table" w:customStyle="1" w:styleId="TabloKlavuzu14311">
    <w:name w:val="Tablo Kılavuzu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915CA3"/>
  </w:style>
  <w:style w:type="table" w:customStyle="1" w:styleId="TabloKlavuzu23311">
    <w:name w:val="Tablo Kılavuzu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915CA3"/>
  </w:style>
  <w:style w:type="table" w:customStyle="1" w:styleId="TabloKlavuzu113311">
    <w:name w:val="Tablo Kılavuzu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915CA3"/>
  </w:style>
  <w:style w:type="table" w:customStyle="1" w:styleId="TabloKlavuzu32311">
    <w:name w:val="Tablo Kılavuzu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915CA3"/>
  </w:style>
  <w:style w:type="table" w:customStyle="1" w:styleId="TabloKlavuzu122311">
    <w:name w:val="Tablo Kılavuzu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915CA3"/>
  </w:style>
  <w:style w:type="table" w:customStyle="1" w:styleId="TabloKlavuzu212311">
    <w:name w:val="Tablo Kılavuzu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915CA3"/>
  </w:style>
  <w:style w:type="table" w:customStyle="1" w:styleId="TabloKlavuzu1112311">
    <w:name w:val="Tablo Kılavuzu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915CA3"/>
  </w:style>
  <w:style w:type="table" w:customStyle="1" w:styleId="TabloKlavuzu51311">
    <w:name w:val="Tablo Kılavuzu5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915CA3"/>
  </w:style>
  <w:style w:type="table" w:customStyle="1" w:styleId="TabloKlavuzu131311">
    <w:name w:val="Tablo Kılavuzu1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915CA3"/>
  </w:style>
  <w:style w:type="table" w:customStyle="1" w:styleId="TabloKlavuzu221311">
    <w:name w:val="Tablo Kılavuzu2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915CA3"/>
  </w:style>
  <w:style w:type="table" w:customStyle="1" w:styleId="TabloKlavuzu1121311">
    <w:name w:val="Tablo Kılavuzu1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915CA3"/>
  </w:style>
  <w:style w:type="table" w:customStyle="1" w:styleId="TabloKlavuzu311311">
    <w:name w:val="Tablo Kılavuzu3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915CA3"/>
  </w:style>
  <w:style w:type="table" w:customStyle="1" w:styleId="TabloKlavuzu1211311">
    <w:name w:val="Tablo Kılavuzu1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915CA3"/>
  </w:style>
  <w:style w:type="table" w:customStyle="1" w:styleId="TabloKlavuzu2111311">
    <w:name w:val="Tablo Kılavuzu2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915CA3"/>
  </w:style>
  <w:style w:type="table" w:customStyle="1" w:styleId="TabloKlavuzu11111311">
    <w:name w:val="Tablo Kılavuzu1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915CA3"/>
  </w:style>
  <w:style w:type="table" w:customStyle="1" w:styleId="TabloKlavuzu7311">
    <w:name w:val="Tablo Kılavuzu7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915CA3"/>
  </w:style>
  <w:style w:type="table" w:customStyle="1" w:styleId="TabloKlavuzu15311">
    <w:name w:val="Tablo Kılavuzu1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915CA3"/>
  </w:style>
  <w:style w:type="table" w:customStyle="1" w:styleId="TabloKlavuzu24311">
    <w:name w:val="Tablo Kılavuzu2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915CA3"/>
  </w:style>
  <w:style w:type="table" w:customStyle="1" w:styleId="TabloKlavuzu114311">
    <w:name w:val="Tablo Kılavuzu1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915CA3"/>
  </w:style>
  <w:style w:type="table" w:customStyle="1" w:styleId="TabloKlavuzu33311">
    <w:name w:val="Tablo Kılavuzu3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915CA3"/>
  </w:style>
  <w:style w:type="table" w:customStyle="1" w:styleId="TabloKlavuzu123311">
    <w:name w:val="Tablo Kılavuzu1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915CA3"/>
  </w:style>
  <w:style w:type="table" w:customStyle="1" w:styleId="TabloKlavuzu213311">
    <w:name w:val="Tablo Kılavuzu2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915CA3"/>
  </w:style>
  <w:style w:type="table" w:customStyle="1" w:styleId="TabloKlavuzu1113311">
    <w:name w:val="Tablo Kılavuzu1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915CA3"/>
  </w:style>
  <w:style w:type="table" w:customStyle="1" w:styleId="TabloKlavuzu52311">
    <w:name w:val="Tablo Kılavuzu5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915CA3"/>
  </w:style>
  <w:style w:type="table" w:customStyle="1" w:styleId="TabloKlavuzu132311">
    <w:name w:val="Tablo Kılavuzu1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915CA3"/>
  </w:style>
  <w:style w:type="table" w:customStyle="1" w:styleId="TabloKlavuzu222311">
    <w:name w:val="Tablo Kılavuzu2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915CA3"/>
  </w:style>
  <w:style w:type="table" w:customStyle="1" w:styleId="TabloKlavuzu1122311">
    <w:name w:val="Tablo Kılavuzu1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915CA3"/>
  </w:style>
  <w:style w:type="table" w:customStyle="1" w:styleId="TabloKlavuzu312311">
    <w:name w:val="Tablo Kılavuzu3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915CA3"/>
  </w:style>
  <w:style w:type="table" w:customStyle="1" w:styleId="TabloKlavuzu1212311">
    <w:name w:val="Tablo Kılavuzu1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915CA3"/>
  </w:style>
  <w:style w:type="table" w:customStyle="1" w:styleId="TabloKlavuzu2112311">
    <w:name w:val="Tablo Kılavuzu2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915CA3"/>
  </w:style>
  <w:style w:type="table" w:customStyle="1" w:styleId="TabloKlavuzu11112311">
    <w:name w:val="Tablo Kılavuzu1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915CA3"/>
  </w:style>
  <w:style w:type="table" w:customStyle="1" w:styleId="TabloKlavuzu8211">
    <w:name w:val="Tablo Kılavuzu8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915CA3"/>
  </w:style>
  <w:style w:type="table" w:customStyle="1" w:styleId="TabloKlavuzu16211">
    <w:name w:val="Tablo Kılavuzu1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915CA3"/>
  </w:style>
  <w:style w:type="table" w:customStyle="1" w:styleId="TabloKlavuzu25211">
    <w:name w:val="Tablo Kılavuzu2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915CA3"/>
  </w:style>
  <w:style w:type="table" w:customStyle="1" w:styleId="TabloKlavuzu115211">
    <w:name w:val="Tablo Kılavuzu1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915CA3"/>
  </w:style>
  <w:style w:type="table" w:customStyle="1" w:styleId="TabloKlavuzu34211">
    <w:name w:val="Tablo Kılavuzu3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915CA3"/>
  </w:style>
  <w:style w:type="table" w:customStyle="1" w:styleId="TabloKlavuzu124211">
    <w:name w:val="Tablo Kılavuzu1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915CA3"/>
  </w:style>
  <w:style w:type="table" w:customStyle="1" w:styleId="TabloKlavuzu214211">
    <w:name w:val="Tablo Kılavuzu2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915CA3"/>
  </w:style>
  <w:style w:type="table" w:customStyle="1" w:styleId="TabloKlavuzu1114211">
    <w:name w:val="Tablo Kılavuzu1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915CA3"/>
  </w:style>
  <w:style w:type="table" w:customStyle="1" w:styleId="TabloKlavuzu53211">
    <w:name w:val="Tablo Kılavuzu5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915CA3"/>
  </w:style>
  <w:style w:type="table" w:customStyle="1" w:styleId="TabloKlavuzu133211">
    <w:name w:val="Tablo Kılavuzu1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915CA3"/>
  </w:style>
  <w:style w:type="table" w:customStyle="1" w:styleId="TabloKlavuzu223211">
    <w:name w:val="Tablo Kılavuzu2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915CA3"/>
  </w:style>
  <w:style w:type="table" w:customStyle="1" w:styleId="TabloKlavuzu1123211">
    <w:name w:val="Tablo Kılavuzu1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915CA3"/>
  </w:style>
  <w:style w:type="table" w:customStyle="1" w:styleId="TabloKlavuzu313211">
    <w:name w:val="Tablo Kılavuzu3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915CA3"/>
  </w:style>
  <w:style w:type="table" w:customStyle="1" w:styleId="TabloKlavuzu1213211">
    <w:name w:val="Tablo Kılavuzu1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915CA3"/>
  </w:style>
  <w:style w:type="table" w:customStyle="1" w:styleId="TabloKlavuzu2113211">
    <w:name w:val="Tablo Kılavuzu2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915CA3"/>
  </w:style>
  <w:style w:type="table" w:customStyle="1" w:styleId="TabloKlavuzu11113211">
    <w:name w:val="Tablo Kılavuzu1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915CA3"/>
  </w:style>
  <w:style w:type="table" w:customStyle="1" w:styleId="TabloKlavuzu61211">
    <w:name w:val="Tablo Kılavuzu6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915CA3"/>
  </w:style>
  <w:style w:type="table" w:customStyle="1" w:styleId="TabloKlavuzu141211">
    <w:name w:val="Tablo Kılavuzu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915CA3"/>
  </w:style>
  <w:style w:type="table" w:customStyle="1" w:styleId="TabloKlavuzu231211">
    <w:name w:val="Tablo Kılavuzu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915CA3"/>
  </w:style>
  <w:style w:type="table" w:customStyle="1" w:styleId="TabloKlavuzu1131211">
    <w:name w:val="Tablo Kılavuzu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915CA3"/>
  </w:style>
  <w:style w:type="table" w:customStyle="1" w:styleId="TabloKlavuzu321211">
    <w:name w:val="Tablo Kılavuzu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915CA3"/>
  </w:style>
  <w:style w:type="table" w:customStyle="1" w:styleId="TabloKlavuzu1221211">
    <w:name w:val="Tablo Kılavuzu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915CA3"/>
  </w:style>
  <w:style w:type="table" w:customStyle="1" w:styleId="TabloKlavuzu2121211">
    <w:name w:val="Tablo Kılavuzu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915CA3"/>
  </w:style>
  <w:style w:type="table" w:customStyle="1" w:styleId="TabloKlavuzu11121211">
    <w:name w:val="Tablo Kılavuzu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915CA3"/>
  </w:style>
  <w:style w:type="table" w:customStyle="1" w:styleId="TabloKlavuzu511211">
    <w:name w:val="Tablo Kılavuzu5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915CA3"/>
  </w:style>
  <w:style w:type="table" w:customStyle="1" w:styleId="TabloKlavuzu1311211">
    <w:name w:val="Tablo Kılavuzu1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915CA3"/>
  </w:style>
  <w:style w:type="table" w:customStyle="1" w:styleId="TabloKlavuzu2211211">
    <w:name w:val="Tablo Kılavuzu2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915CA3"/>
  </w:style>
  <w:style w:type="table" w:customStyle="1" w:styleId="TabloKlavuzu11211211">
    <w:name w:val="Tablo Kılavuzu1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915CA3"/>
  </w:style>
  <w:style w:type="table" w:customStyle="1" w:styleId="TabloKlavuzu3111211">
    <w:name w:val="Tablo Kılavuzu3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915CA3"/>
  </w:style>
  <w:style w:type="table" w:customStyle="1" w:styleId="TabloKlavuzu12111211">
    <w:name w:val="Tablo Kılavuzu1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915CA3"/>
  </w:style>
  <w:style w:type="table" w:customStyle="1" w:styleId="TabloKlavuzu21111211">
    <w:name w:val="Tablo Kılavuzu2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915CA3"/>
  </w:style>
  <w:style w:type="table" w:customStyle="1" w:styleId="TabloKlavuzu111111211">
    <w:name w:val="Tablo Kılavuzu1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915CA3"/>
  </w:style>
  <w:style w:type="table" w:customStyle="1" w:styleId="TabloKlavuzu71211">
    <w:name w:val="Tablo Kılavuzu7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915CA3"/>
  </w:style>
  <w:style w:type="table" w:customStyle="1" w:styleId="TabloKlavuzu151211">
    <w:name w:val="Tablo Kılavuzu1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915CA3"/>
  </w:style>
  <w:style w:type="table" w:customStyle="1" w:styleId="TabloKlavuzu241211">
    <w:name w:val="Tablo Kılavuzu2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915CA3"/>
  </w:style>
  <w:style w:type="table" w:customStyle="1" w:styleId="TabloKlavuzu1141211">
    <w:name w:val="Tablo Kılavuzu1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915CA3"/>
  </w:style>
  <w:style w:type="table" w:customStyle="1" w:styleId="TabloKlavuzu331211">
    <w:name w:val="Tablo Kılavuzu3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915CA3"/>
  </w:style>
  <w:style w:type="table" w:customStyle="1" w:styleId="TabloKlavuzu1231211">
    <w:name w:val="Tablo Kılavuzu1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915CA3"/>
  </w:style>
  <w:style w:type="table" w:customStyle="1" w:styleId="TabloKlavuzu2131211">
    <w:name w:val="Tablo Kılavuzu2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915CA3"/>
  </w:style>
  <w:style w:type="table" w:customStyle="1" w:styleId="TabloKlavuzu11131211">
    <w:name w:val="Tablo Kılavuzu1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915CA3"/>
  </w:style>
  <w:style w:type="table" w:customStyle="1" w:styleId="TabloKlavuzu521211">
    <w:name w:val="Tablo Kılavuzu5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915CA3"/>
  </w:style>
  <w:style w:type="table" w:customStyle="1" w:styleId="TabloKlavuzu1321211">
    <w:name w:val="Tablo Kılavuzu1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915CA3"/>
  </w:style>
  <w:style w:type="table" w:customStyle="1" w:styleId="TabloKlavuzu2221211">
    <w:name w:val="Tablo Kılavuzu2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915CA3"/>
  </w:style>
  <w:style w:type="table" w:customStyle="1" w:styleId="TabloKlavuzu11221211">
    <w:name w:val="Tablo Kılavuzu1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915CA3"/>
  </w:style>
  <w:style w:type="table" w:customStyle="1" w:styleId="TabloKlavuzu3121211">
    <w:name w:val="Tablo Kılavuzu3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915CA3"/>
  </w:style>
  <w:style w:type="table" w:customStyle="1" w:styleId="TabloKlavuzu12121211">
    <w:name w:val="Tablo Kılavuzu1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915CA3"/>
  </w:style>
  <w:style w:type="table" w:customStyle="1" w:styleId="TabloKlavuzu21121211">
    <w:name w:val="Tablo Kılavuzu2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915CA3"/>
  </w:style>
  <w:style w:type="table" w:customStyle="1" w:styleId="TabloKlavuzu111121211">
    <w:name w:val="Tablo Kılavuzu1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915CA3"/>
  </w:style>
  <w:style w:type="table" w:customStyle="1" w:styleId="TabloKlavuzu201">
    <w:name w:val="Tablo Kılavuzu2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915CA3"/>
  </w:style>
  <w:style w:type="table" w:customStyle="1" w:styleId="TabloKlavuzu1191">
    <w:name w:val="Tablo Kılavuzu1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915CA3"/>
  </w:style>
  <w:style w:type="table" w:customStyle="1" w:styleId="TabloKlavuzu291">
    <w:name w:val="Tablo Kılavuzu2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915CA3"/>
  </w:style>
  <w:style w:type="table" w:customStyle="1" w:styleId="TabloKlavuzu11101">
    <w:name w:val="Tablo Kılavuzu1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915CA3"/>
  </w:style>
  <w:style w:type="table" w:customStyle="1" w:styleId="TabloKlavuzu381">
    <w:name w:val="Tablo Kılavuzu3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915CA3"/>
  </w:style>
  <w:style w:type="table" w:customStyle="1" w:styleId="TabloKlavuzu1281">
    <w:name w:val="Tablo Kılavuzu1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915CA3"/>
  </w:style>
  <w:style w:type="table" w:customStyle="1" w:styleId="TabloKlavuzu2181">
    <w:name w:val="Tablo Kılavuzu2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915CA3"/>
  </w:style>
  <w:style w:type="table" w:customStyle="1" w:styleId="TabloKlavuzu11181">
    <w:name w:val="Tablo Kılavuzu1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915CA3"/>
  </w:style>
  <w:style w:type="table" w:customStyle="1" w:styleId="TabloKlavuzu571">
    <w:name w:val="Tablo Kılavuzu5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915CA3"/>
  </w:style>
  <w:style w:type="table" w:customStyle="1" w:styleId="TabloKlavuzu1371">
    <w:name w:val="Tablo Kılavuzu1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915CA3"/>
  </w:style>
  <w:style w:type="table" w:customStyle="1" w:styleId="TabloKlavuzu2271">
    <w:name w:val="Tablo Kılavuzu2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915CA3"/>
  </w:style>
  <w:style w:type="table" w:customStyle="1" w:styleId="TabloKlavuzu11271">
    <w:name w:val="Tablo Kılavuzu1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915CA3"/>
  </w:style>
  <w:style w:type="table" w:customStyle="1" w:styleId="TabloKlavuzu3171">
    <w:name w:val="Tablo Kılavuzu3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915CA3"/>
  </w:style>
  <w:style w:type="table" w:customStyle="1" w:styleId="TabloKlavuzu12171">
    <w:name w:val="Tablo Kılavuzu1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915CA3"/>
  </w:style>
  <w:style w:type="table" w:customStyle="1" w:styleId="TabloKlavuzu21171">
    <w:name w:val="Tablo Kılavuzu2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915CA3"/>
  </w:style>
  <w:style w:type="table" w:customStyle="1" w:styleId="TabloKlavuzu111171">
    <w:name w:val="Tablo Kılavuzu1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915CA3"/>
  </w:style>
  <w:style w:type="table" w:customStyle="1" w:styleId="TabloKlavuzu651">
    <w:name w:val="Tablo Kılavuzu6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915CA3"/>
  </w:style>
  <w:style w:type="table" w:customStyle="1" w:styleId="TabloKlavuzu1451">
    <w:name w:val="Tablo Kılavuzu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915CA3"/>
  </w:style>
  <w:style w:type="table" w:customStyle="1" w:styleId="TabloKlavuzu2351">
    <w:name w:val="Tablo Kılavuzu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915CA3"/>
  </w:style>
  <w:style w:type="table" w:customStyle="1" w:styleId="TabloKlavuzu11351">
    <w:name w:val="Tablo Kılavuzu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915CA3"/>
  </w:style>
  <w:style w:type="table" w:customStyle="1" w:styleId="TabloKlavuzu3251">
    <w:name w:val="Tablo Kılavuzu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915CA3"/>
  </w:style>
  <w:style w:type="table" w:customStyle="1" w:styleId="TabloKlavuzu12251">
    <w:name w:val="Tablo Kılavuzu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915CA3"/>
  </w:style>
  <w:style w:type="table" w:customStyle="1" w:styleId="TabloKlavuzu21251">
    <w:name w:val="Tablo Kılavuzu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915CA3"/>
  </w:style>
  <w:style w:type="table" w:customStyle="1" w:styleId="TabloKlavuzu111251">
    <w:name w:val="Tablo Kılavuzu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915CA3"/>
  </w:style>
  <w:style w:type="table" w:customStyle="1" w:styleId="TabloKlavuzu5151">
    <w:name w:val="Tablo Kılavuzu5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915CA3"/>
  </w:style>
  <w:style w:type="table" w:customStyle="1" w:styleId="TabloKlavuzu13151">
    <w:name w:val="Tablo Kılavuzu1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915CA3"/>
  </w:style>
  <w:style w:type="table" w:customStyle="1" w:styleId="TabloKlavuzu22151">
    <w:name w:val="Tablo Kılavuzu2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915CA3"/>
  </w:style>
  <w:style w:type="table" w:customStyle="1" w:styleId="TabloKlavuzu112151">
    <w:name w:val="Tablo Kılavuzu1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915CA3"/>
  </w:style>
  <w:style w:type="table" w:customStyle="1" w:styleId="TabloKlavuzu31151">
    <w:name w:val="Tablo Kılavuzu3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915CA3"/>
  </w:style>
  <w:style w:type="table" w:customStyle="1" w:styleId="TabloKlavuzu121151">
    <w:name w:val="Tablo Kılavuzu1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915CA3"/>
  </w:style>
  <w:style w:type="table" w:customStyle="1" w:styleId="TabloKlavuzu211151">
    <w:name w:val="Tablo Kılavuzu2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915CA3"/>
  </w:style>
  <w:style w:type="table" w:customStyle="1" w:styleId="TabloKlavuzu1111151">
    <w:name w:val="Tablo Kılavuzu1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915CA3"/>
  </w:style>
  <w:style w:type="table" w:customStyle="1" w:styleId="TabloKlavuzu751">
    <w:name w:val="Tablo Kılavuzu7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915CA3"/>
  </w:style>
  <w:style w:type="table" w:customStyle="1" w:styleId="TabloKlavuzu1551">
    <w:name w:val="Tablo Kılavuzu1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915CA3"/>
  </w:style>
  <w:style w:type="table" w:customStyle="1" w:styleId="TabloKlavuzu2451">
    <w:name w:val="Tablo Kılavuzu2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915CA3"/>
  </w:style>
  <w:style w:type="table" w:customStyle="1" w:styleId="TabloKlavuzu11451">
    <w:name w:val="Tablo Kılavuzu1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915CA3"/>
  </w:style>
  <w:style w:type="table" w:customStyle="1" w:styleId="TabloKlavuzu3351">
    <w:name w:val="Tablo Kılavuzu3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915CA3"/>
  </w:style>
  <w:style w:type="table" w:customStyle="1" w:styleId="TabloKlavuzu12351">
    <w:name w:val="Tablo Kılavuzu1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915CA3"/>
  </w:style>
  <w:style w:type="table" w:customStyle="1" w:styleId="TabloKlavuzu21351">
    <w:name w:val="Tablo Kılavuzu2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915CA3"/>
  </w:style>
  <w:style w:type="table" w:customStyle="1" w:styleId="TabloKlavuzu111351">
    <w:name w:val="Tablo Kılavuzu1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915CA3"/>
  </w:style>
  <w:style w:type="table" w:customStyle="1" w:styleId="TabloKlavuzu5251">
    <w:name w:val="Tablo Kılavuzu5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915CA3"/>
  </w:style>
  <w:style w:type="table" w:customStyle="1" w:styleId="TabloKlavuzu13251">
    <w:name w:val="Tablo Kılavuzu1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915CA3"/>
  </w:style>
  <w:style w:type="table" w:customStyle="1" w:styleId="TabloKlavuzu22251">
    <w:name w:val="Tablo Kılavuzu2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915CA3"/>
  </w:style>
  <w:style w:type="table" w:customStyle="1" w:styleId="TabloKlavuzu112251">
    <w:name w:val="Tablo Kılavuzu1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915CA3"/>
  </w:style>
  <w:style w:type="table" w:customStyle="1" w:styleId="TabloKlavuzu31251">
    <w:name w:val="Tablo Kılavuzu3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915CA3"/>
  </w:style>
  <w:style w:type="table" w:customStyle="1" w:styleId="TabloKlavuzu121251">
    <w:name w:val="Tablo Kılavuzu1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915CA3"/>
  </w:style>
  <w:style w:type="table" w:customStyle="1" w:styleId="TabloKlavuzu211251">
    <w:name w:val="Tablo Kılavuzu2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915CA3"/>
  </w:style>
  <w:style w:type="table" w:customStyle="1" w:styleId="TabloKlavuzu1111251">
    <w:name w:val="Tablo Kılavuzu1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915CA3"/>
  </w:style>
  <w:style w:type="table" w:customStyle="1" w:styleId="TabloKlavuzu841">
    <w:name w:val="Tablo Kılavuzu8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915CA3"/>
  </w:style>
  <w:style w:type="table" w:customStyle="1" w:styleId="TabloKlavuzu1641">
    <w:name w:val="Tablo Kılavuzu1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915CA3"/>
  </w:style>
  <w:style w:type="table" w:customStyle="1" w:styleId="TabloKlavuzu2541">
    <w:name w:val="Tablo Kılavuzu2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915CA3"/>
  </w:style>
  <w:style w:type="table" w:customStyle="1" w:styleId="TabloKlavuzu11541">
    <w:name w:val="Tablo Kılavuzu1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915CA3"/>
  </w:style>
  <w:style w:type="table" w:customStyle="1" w:styleId="TabloKlavuzu3441">
    <w:name w:val="Tablo Kılavuzu3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915CA3"/>
  </w:style>
  <w:style w:type="table" w:customStyle="1" w:styleId="TabloKlavuzu12441">
    <w:name w:val="Tablo Kılavuzu1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915CA3"/>
  </w:style>
  <w:style w:type="table" w:customStyle="1" w:styleId="TabloKlavuzu21441">
    <w:name w:val="Tablo Kılavuzu2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915CA3"/>
  </w:style>
  <w:style w:type="table" w:customStyle="1" w:styleId="TabloKlavuzu111441">
    <w:name w:val="Tablo Kılavuzu1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915CA3"/>
  </w:style>
  <w:style w:type="table" w:customStyle="1" w:styleId="TabloKlavuzu5341">
    <w:name w:val="Tablo Kılavuzu5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915CA3"/>
  </w:style>
  <w:style w:type="table" w:customStyle="1" w:styleId="TabloKlavuzu13341">
    <w:name w:val="Tablo Kılavuzu1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915CA3"/>
  </w:style>
  <w:style w:type="table" w:customStyle="1" w:styleId="TabloKlavuzu22341">
    <w:name w:val="Tablo Kılavuzu2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915CA3"/>
  </w:style>
  <w:style w:type="table" w:customStyle="1" w:styleId="TabloKlavuzu112341">
    <w:name w:val="Tablo Kılavuzu1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915CA3"/>
  </w:style>
  <w:style w:type="table" w:customStyle="1" w:styleId="TabloKlavuzu31341">
    <w:name w:val="Tablo Kılavuzu3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915CA3"/>
  </w:style>
  <w:style w:type="table" w:customStyle="1" w:styleId="TabloKlavuzu121341">
    <w:name w:val="Tablo Kılavuzu1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915CA3"/>
  </w:style>
  <w:style w:type="table" w:customStyle="1" w:styleId="TabloKlavuzu211341">
    <w:name w:val="Tablo Kılavuzu2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915CA3"/>
  </w:style>
  <w:style w:type="table" w:customStyle="1" w:styleId="TabloKlavuzu1111341">
    <w:name w:val="Tablo Kılavuzu1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915CA3"/>
  </w:style>
  <w:style w:type="table" w:customStyle="1" w:styleId="TabloKlavuzu6141">
    <w:name w:val="Tablo Kılavuzu6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915CA3"/>
  </w:style>
  <w:style w:type="table" w:customStyle="1" w:styleId="TabloKlavuzu14141">
    <w:name w:val="Tablo Kılavuzu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915CA3"/>
  </w:style>
  <w:style w:type="table" w:customStyle="1" w:styleId="TabloKlavuzu23141">
    <w:name w:val="Tablo Kılavuzu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915CA3"/>
  </w:style>
  <w:style w:type="table" w:customStyle="1" w:styleId="TabloKlavuzu113141">
    <w:name w:val="Tablo Kılavuzu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915CA3"/>
  </w:style>
  <w:style w:type="table" w:customStyle="1" w:styleId="TabloKlavuzu32141">
    <w:name w:val="Tablo Kılavuzu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915CA3"/>
  </w:style>
  <w:style w:type="table" w:customStyle="1" w:styleId="TabloKlavuzu122141">
    <w:name w:val="Tablo Kılavuzu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915CA3"/>
  </w:style>
  <w:style w:type="table" w:customStyle="1" w:styleId="TabloKlavuzu212141">
    <w:name w:val="Tablo Kılavuzu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915CA3"/>
  </w:style>
  <w:style w:type="table" w:customStyle="1" w:styleId="TabloKlavuzu1112141">
    <w:name w:val="Tablo Kılavuzu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915CA3"/>
  </w:style>
  <w:style w:type="table" w:customStyle="1" w:styleId="TabloKlavuzu51141">
    <w:name w:val="Tablo Kılavuzu5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915CA3"/>
  </w:style>
  <w:style w:type="table" w:customStyle="1" w:styleId="TabloKlavuzu131141">
    <w:name w:val="Tablo Kılavuzu1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915CA3"/>
  </w:style>
  <w:style w:type="table" w:customStyle="1" w:styleId="TabloKlavuzu221141">
    <w:name w:val="Tablo Kılavuzu2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915CA3"/>
  </w:style>
  <w:style w:type="table" w:customStyle="1" w:styleId="TabloKlavuzu1121141">
    <w:name w:val="Tablo Kılavuzu1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915CA3"/>
  </w:style>
  <w:style w:type="table" w:customStyle="1" w:styleId="TabloKlavuzu311141">
    <w:name w:val="Tablo Kılavuzu3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915CA3"/>
  </w:style>
  <w:style w:type="table" w:customStyle="1" w:styleId="TabloKlavuzu1211141">
    <w:name w:val="Tablo Kılavuzu1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915CA3"/>
  </w:style>
  <w:style w:type="table" w:customStyle="1" w:styleId="TabloKlavuzu2111141">
    <w:name w:val="Tablo Kılavuzu2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915CA3"/>
  </w:style>
  <w:style w:type="table" w:customStyle="1" w:styleId="TabloKlavuzu11111141">
    <w:name w:val="Tablo Kılavuzu1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915CA3"/>
  </w:style>
  <w:style w:type="table" w:customStyle="1" w:styleId="TabloKlavuzu7141">
    <w:name w:val="Tablo Kılavuzu7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915CA3"/>
  </w:style>
  <w:style w:type="table" w:customStyle="1" w:styleId="TabloKlavuzu15141">
    <w:name w:val="Tablo Kılavuzu1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915CA3"/>
  </w:style>
  <w:style w:type="table" w:customStyle="1" w:styleId="TabloKlavuzu24141">
    <w:name w:val="Tablo Kılavuzu2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915CA3"/>
  </w:style>
  <w:style w:type="table" w:customStyle="1" w:styleId="TabloKlavuzu114141">
    <w:name w:val="Tablo Kılavuzu1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915CA3"/>
  </w:style>
  <w:style w:type="table" w:customStyle="1" w:styleId="TabloKlavuzu33141">
    <w:name w:val="Tablo Kılavuzu3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915CA3"/>
  </w:style>
  <w:style w:type="table" w:customStyle="1" w:styleId="TabloKlavuzu123141">
    <w:name w:val="Tablo Kılavuzu1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915CA3"/>
  </w:style>
  <w:style w:type="table" w:customStyle="1" w:styleId="TabloKlavuzu213141">
    <w:name w:val="Tablo Kılavuzu2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915CA3"/>
  </w:style>
  <w:style w:type="table" w:customStyle="1" w:styleId="TabloKlavuzu1113141">
    <w:name w:val="Tablo Kılavuzu1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915CA3"/>
  </w:style>
  <w:style w:type="table" w:customStyle="1" w:styleId="TabloKlavuzu52141">
    <w:name w:val="Tablo Kılavuzu5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915CA3"/>
  </w:style>
  <w:style w:type="table" w:customStyle="1" w:styleId="TabloKlavuzu132141">
    <w:name w:val="Tablo Kılavuzu1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915CA3"/>
  </w:style>
  <w:style w:type="table" w:customStyle="1" w:styleId="TabloKlavuzu222141">
    <w:name w:val="Tablo Kılavuzu2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915CA3"/>
  </w:style>
  <w:style w:type="table" w:customStyle="1" w:styleId="TabloKlavuzu1122141">
    <w:name w:val="Tablo Kılavuzu1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915CA3"/>
  </w:style>
  <w:style w:type="table" w:customStyle="1" w:styleId="TabloKlavuzu312141">
    <w:name w:val="Tablo Kılavuzu3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915CA3"/>
  </w:style>
  <w:style w:type="table" w:customStyle="1" w:styleId="TabloKlavuzu1212141">
    <w:name w:val="Tablo Kılavuzu1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915CA3"/>
  </w:style>
  <w:style w:type="table" w:customStyle="1" w:styleId="TabloKlavuzu2112141">
    <w:name w:val="Tablo Kılavuzu2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915CA3"/>
  </w:style>
  <w:style w:type="table" w:customStyle="1" w:styleId="TabloKlavuzu11112141">
    <w:name w:val="Tablo Kılavuzu1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915CA3"/>
  </w:style>
  <w:style w:type="table" w:customStyle="1" w:styleId="TabloKlavuzu921">
    <w:name w:val="Tablo Kılavuzu9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915CA3"/>
  </w:style>
  <w:style w:type="table" w:customStyle="1" w:styleId="TabloKlavuzu1721">
    <w:name w:val="Tablo Kılavuzu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915CA3"/>
  </w:style>
  <w:style w:type="table" w:customStyle="1" w:styleId="TabloKlavuzu2621">
    <w:name w:val="Tablo Kılavuzu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915CA3"/>
  </w:style>
  <w:style w:type="table" w:customStyle="1" w:styleId="TabloKlavuzu11621">
    <w:name w:val="Tablo Kılavuzu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915CA3"/>
  </w:style>
  <w:style w:type="table" w:customStyle="1" w:styleId="TabloKlavuzu3521">
    <w:name w:val="Tablo Kılavuzu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915CA3"/>
  </w:style>
  <w:style w:type="table" w:customStyle="1" w:styleId="TabloKlavuzu12521">
    <w:name w:val="Tablo Kılavuzu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915CA3"/>
  </w:style>
  <w:style w:type="table" w:customStyle="1" w:styleId="TabloKlavuzu21521">
    <w:name w:val="Tablo Kılavuzu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915CA3"/>
  </w:style>
  <w:style w:type="table" w:customStyle="1" w:styleId="TabloKlavuzu111521">
    <w:name w:val="Tablo Kılavuzu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915CA3"/>
  </w:style>
  <w:style w:type="table" w:customStyle="1" w:styleId="TabloKlavuzu5421">
    <w:name w:val="Tablo Kılavuzu5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915CA3"/>
  </w:style>
  <w:style w:type="table" w:customStyle="1" w:styleId="TabloKlavuzu13421">
    <w:name w:val="Tablo Kılavuzu1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915CA3"/>
  </w:style>
  <w:style w:type="table" w:customStyle="1" w:styleId="TabloKlavuzu22421">
    <w:name w:val="Tablo Kılavuzu2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915CA3"/>
  </w:style>
  <w:style w:type="table" w:customStyle="1" w:styleId="TabloKlavuzu112421">
    <w:name w:val="Tablo Kılavuzu1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915CA3"/>
  </w:style>
  <w:style w:type="table" w:customStyle="1" w:styleId="TabloKlavuzu31421">
    <w:name w:val="Tablo Kılavuzu3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915CA3"/>
  </w:style>
  <w:style w:type="table" w:customStyle="1" w:styleId="TabloKlavuzu121421">
    <w:name w:val="Tablo Kılavuzu1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915CA3"/>
  </w:style>
  <w:style w:type="table" w:customStyle="1" w:styleId="TabloKlavuzu211421">
    <w:name w:val="Tablo Kılavuzu2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915CA3"/>
  </w:style>
  <w:style w:type="table" w:customStyle="1" w:styleId="TabloKlavuzu1111421">
    <w:name w:val="Tablo Kılavuzu1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915CA3"/>
  </w:style>
  <w:style w:type="table" w:customStyle="1" w:styleId="TabloKlavuzu6221">
    <w:name w:val="Tablo Kılavuzu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915CA3"/>
  </w:style>
  <w:style w:type="table" w:customStyle="1" w:styleId="TabloKlavuzu14221">
    <w:name w:val="Tablo Kılavuzu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915CA3"/>
  </w:style>
  <w:style w:type="table" w:customStyle="1" w:styleId="TabloKlavuzu23221">
    <w:name w:val="Tablo Kılavuzu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915CA3"/>
  </w:style>
  <w:style w:type="table" w:customStyle="1" w:styleId="TabloKlavuzu113221">
    <w:name w:val="Tablo Kılavuzu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915CA3"/>
  </w:style>
  <w:style w:type="table" w:customStyle="1" w:styleId="TabloKlavuzu32221">
    <w:name w:val="Tablo Kılavuzu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915CA3"/>
  </w:style>
  <w:style w:type="table" w:customStyle="1" w:styleId="TabloKlavuzu122221">
    <w:name w:val="Tablo Kılavuzu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915CA3"/>
  </w:style>
  <w:style w:type="table" w:customStyle="1" w:styleId="TabloKlavuzu212221">
    <w:name w:val="Tablo Kılavuzu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915CA3"/>
  </w:style>
  <w:style w:type="table" w:customStyle="1" w:styleId="TabloKlavuzu1112221">
    <w:name w:val="Tablo Kılavuzu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915CA3"/>
  </w:style>
  <w:style w:type="table" w:customStyle="1" w:styleId="TabloKlavuzu51221">
    <w:name w:val="Tablo Kılavuzu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915CA3"/>
  </w:style>
  <w:style w:type="table" w:customStyle="1" w:styleId="TabloKlavuzu131221">
    <w:name w:val="Tablo Kılavuzu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915CA3"/>
  </w:style>
  <w:style w:type="table" w:customStyle="1" w:styleId="TabloKlavuzu221221">
    <w:name w:val="Tablo Kılavuzu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915CA3"/>
  </w:style>
  <w:style w:type="table" w:customStyle="1" w:styleId="TabloKlavuzu1121221">
    <w:name w:val="Tablo Kılavuzu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915CA3"/>
  </w:style>
  <w:style w:type="table" w:customStyle="1" w:styleId="TabloKlavuzu311221">
    <w:name w:val="Tablo Kılavuzu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915CA3"/>
  </w:style>
  <w:style w:type="table" w:customStyle="1" w:styleId="TabloKlavuzu1211221">
    <w:name w:val="Tablo Kılavuzu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915CA3"/>
  </w:style>
  <w:style w:type="table" w:customStyle="1" w:styleId="TabloKlavuzu2111221">
    <w:name w:val="Tablo Kılavuzu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915CA3"/>
  </w:style>
  <w:style w:type="table" w:customStyle="1" w:styleId="TabloKlavuzu11111221">
    <w:name w:val="Tablo Kılavuzu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915CA3"/>
  </w:style>
  <w:style w:type="table" w:customStyle="1" w:styleId="TabloKlavuzu7221">
    <w:name w:val="Tablo Kılavuzu7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915CA3"/>
  </w:style>
  <w:style w:type="table" w:customStyle="1" w:styleId="TabloKlavuzu15221">
    <w:name w:val="Tablo Kılavuzu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915CA3"/>
  </w:style>
  <w:style w:type="table" w:customStyle="1" w:styleId="TabloKlavuzu24221">
    <w:name w:val="Tablo Kılavuzu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915CA3"/>
  </w:style>
  <w:style w:type="table" w:customStyle="1" w:styleId="TabloKlavuzu114221">
    <w:name w:val="Tablo Kılavuzu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915CA3"/>
  </w:style>
  <w:style w:type="table" w:customStyle="1" w:styleId="TabloKlavuzu33221">
    <w:name w:val="Tablo Kılavuzu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915CA3"/>
  </w:style>
  <w:style w:type="table" w:customStyle="1" w:styleId="TabloKlavuzu123221">
    <w:name w:val="Tablo Kılavuzu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915CA3"/>
  </w:style>
  <w:style w:type="table" w:customStyle="1" w:styleId="TabloKlavuzu213221">
    <w:name w:val="Tablo Kılavuzu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915CA3"/>
  </w:style>
  <w:style w:type="table" w:customStyle="1" w:styleId="TabloKlavuzu1113221">
    <w:name w:val="Tablo Kılavuzu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915CA3"/>
  </w:style>
  <w:style w:type="table" w:customStyle="1" w:styleId="TabloKlavuzu52221">
    <w:name w:val="Tablo Kılavuzu5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915CA3"/>
  </w:style>
  <w:style w:type="table" w:customStyle="1" w:styleId="TabloKlavuzu132221">
    <w:name w:val="Tablo Kılavuzu1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915CA3"/>
  </w:style>
  <w:style w:type="table" w:customStyle="1" w:styleId="TabloKlavuzu222221">
    <w:name w:val="Tablo Kılavuzu2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915CA3"/>
  </w:style>
  <w:style w:type="table" w:customStyle="1" w:styleId="TabloKlavuzu1122221">
    <w:name w:val="Tablo Kılavuzu1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915CA3"/>
  </w:style>
  <w:style w:type="table" w:customStyle="1" w:styleId="TabloKlavuzu312221">
    <w:name w:val="Tablo Kılavuzu3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915CA3"/>
  </w:style>
  <w:style w:type="table" w:customStyle="1" w:styleId="TabloKlavuzu1212221">
    <w:name w:val="Tablo Kılavuzu1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915CA3"/>
  </w:style>
  <w:style w:type="table" w:customStyle="1" w:styleId="TabloKlavuzu2112221">
    <w:name w:val="Tablo Kılavuzu2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915CA3"/>
  </w:style>
  <w:style w:type="table" w:customStyle="1" w:styleId="TabloKlavuzu11112221">
    <w:name w:val="Tablo Kılavuzu1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915CA3"/>
  </w:style>
  <w:style w:type="table" w:customStyle="1" w:styleId="TabloKlavuzu8121">
    <w:name w:val="Tablo Kılavuzu8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915CA3"/>
  </w:style>
  <w:style w:type="table" w:customStyle="1" w:styleId="TabloKlavuzu16121">
    <w:name w:val="Tablo Kılavuzu1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915CA3"/>
  </w:style>
  <w:style w:type="table" w:customStyle="1" w:styleId="TabloKlavuzu25121">
    <w:name w:val="Tablo Kılavuzu2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915CA3"/>
  </w:style>
  <w:style w:type="table" w:customStyle="1" w:styleId="TabloKlavuzu115121">
    <w:name w:val="Tablo Kılavuzu1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915CA3"/>
  </w:style>
  <w:style w:type="table" w:customStyle="1" w:styleId="TabloKlavuzu34121">
    <w:name w:val="Tablo Kılavuzu3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915CA3"/>
  </w:style>
  <w:style w:type="table" w:customStyle="1" w:styleId="TabloKlavuzu124121">
    <w:name w:val="Tablo Kılavuzu1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915CA3"/>
  </w:style>
  <w:style w:type="table" w:customStyle="1" w:styleId="TabloKlavuzu214121">
    <w:name w:val="Tablo Kılavuzu2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915CA3"/>
  </w:style>
  <w:style w:type="table" w:customStyle="1" w:styleId="TabloKlavuzu1114121">
    <w:name w:val="Tablo Kılavuzu1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915CA3"/>
  </w:style>
  <w:style w:type="table" w:customStyle="1" w:styleId="TabloKlavuzu53121">
    <w:name w:val="Tablo Kılavuzu5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915CA3"/>
  </w:style>
  <w:style w:type="table" w:customStyle="1" w:styleId="TabloKlavuzu133121">
    <w:name w:val="Tablo Kılavuzu1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915CA3"/>
  </w:style>
  <w:style w:type="table" w:customStyle="1" w:styleId="TabloKlavuzu223121">
    <w:name w:val="Tablo Kılavuzu2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915CA3"/>
  </w:style>
  <w:style w:type="table" w:customStyle="1" w:styleId="TabloKlavuzu1123121">
    <w:name w:val="Tablo Kılavuzu1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915CA3"/>
  </w:style>
  <w:style w:type="table" w:customStyle="1" w:styleId="TabloKlavuzu313121">
    <w:name w:val="Tablo Kılavuzu3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915CA3"/>
  </w:style>
  <w:style w:type="table" w:customStyle="1" w:styleId="TabloKlavuzu1213121">
    <w:name w:val="Tablo Kılavuzu1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915CA3"/>
  </w:style>
  <w:style w:type="table" w:customStyle="1" w:styleId="TabloKlavuzu2113121">
    <w:name w:val="Tablo Kılavuzu2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915CA3"/>
  </w:style>
  <w:style w:type="table" w:customStyle="1" w:styleId="TabloKlavuzu11113121">
    <w:name w:val="Tablo Kılavuzu1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915CA3"/>
  </w:style>
  <w:style w:type="table" w:customStyle="1" w:styleId="TabloKlavuzu61121">
    <w:name w:val="Tablo Kılavuzu6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915CA3"/>
  </w:style>
  <w:style w:type="table" w:customStyle="1" w:styleId="TabloKlavuzu141121">
    <w:name w:val="Tablo Kılavuzu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915CA3"/>
  </w:style>
  <w:style w:type="table" w:customStyle="1" w:styleId="TabloKlavuzu231121">
    <w:name w:val="Tablo Kılavuzu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915CA3"/>
  </w:style>
  <w:style w:type="table" w:customStyle="1" w:styleId="TabloKlavuzu1131121">
    <w:name w:val="Tablo Kılavuzu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915CA3"/>
  </w:style>
  <w:style w:type="table" w:customStyle="1" w:styleId="TabloKlavuzu321121">
    <w:name w:val="Tablo Kılavuzu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915CA3"/>
  </w:style>
  <w:style w:type="table" w:customStyle="1" w:styleId="TabloKlavuzu1221121">
    <w:name w:val="Tablo Kılavuzu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915CA3"/>
  </w:style>
  <w:style w:type="table" w:customStyle="1" w:styleId="TabloKlavuzu2121121">
    <w:name w:val="Tablo Kılavuzu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915CA3"/>
  </w:style>
  <w:style w:type="table" w:customStyle="1" w:styleId="TabloKlavuzu11121121">
    <w:name w:val="Tablo Kılavuzu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915CA3"/>
  </w:style>
  <w:style w:type="table" w:customStyle="1" w:styleId="TabloKlavuzu511121">
    <w:name w:val="Tablo Kılavuzu5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915CA3"/>
  </w:style>
  <w:style w:type="table" w:customStyle="1" w:styleId="TabloKlavuzu1311121">
    <w:name w:val="Tablo Kılavuzu1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915CA3"/>
  </w:style>
  <w:style w:type="table" w:customStyle="1" w:styleId="TabloKlavuzu2211121">
    <w:name w:val="Tablo Kılavuzu2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915CA3"/>
  </w:style>
  <w:style w:type="table" w:customStyle="1" w:styleId="TabloKlavuzu11211121">
    <w:name w:val="Tablo Kılavuzu1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915CA3"/>
  </w:style>
  <w:style w:type="table" w:customStyle="1" w:styleId="TabloKlavuzu3111121">
    <w:name w:val="Tablo Kılavuzu3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915CA3"/>
  </w:style>
  <w:style w:type="table" w:customStyle="1" w:styleId="TabloKlavuzu12111121">
    <w:name w:val="Tablo Kılavuzu1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915CA3"/>
  </w:style>
  <w:style w:type="table" w:customStyle="1" w:styleId="TabloKlavuzu21111121">
    <w:name w:val="Tablo Kılavuzu2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915CA3"/>
  </w:style>
  <w:style w:type="table" w:customStyle="1" w:styleId="TabloKlavuzu111111121">
    <w:name w:val="Tablo Kılavuzu1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915CA3"/>
  </w:style>
  <w:style w:type="table" w:customStyle="1" w:styleId="TabloKlavuzu71121">
    <w:name w:val="Tablo Kılavuzu7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915CA3"/>
  </w:style>
  <w:style w:type="table" w:customStyle="1" w:styleId="TabloKlavuzu151121">
    <w:name w:val="Tablo Kılavuzu1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915CA3"/>
  </w:style>
  <w:style w:type="table" w:customStyle="1" w:styleId="TabloKlavuzu241121">
    <w:name w:val="Tablo Kılavuzu2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915CA3"/>
  </w:style>
  <w:style w:type="table" w:customStyle="1" w:styleId="TabloKlavuzu1141121">
    <w:name w:val="Tablo Kılavuzu1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915CA3"/>
  </w:style>
  <w:style w:type="table" w:customStyle="1" w:styleId="TabloKlavuzu331121">
    <w:name w:val="Tablo Kılavuzu3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915CA3"/>
  </w:style>
  <w:style w:type="table" w:customStyle="1" w:styleId="TabloKlavuzu1231121">
    <w:name w:val="Tablo Kılavuzu1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915CA3"/>
  </w:style>
  <w:style w:type="table" w:customStyle="1" w:styleId="TabloKlavuzu2131121">
    <w:name w:val="Tablo Kılavuzu2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915CA3"/>
  </w:style>
  <w:style w:type="table" w:customStyle="1" w:styleId="TabloKlavuzu11131121">
    <w:name w:val="Tablo Kılavuzu1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915CA3"/>
  </w:style>
  <w:style w:type="table" w:customStyle="1" w:styleId="TabloKlavuzu521121">
    <w:name w:val="Tablo Kılavuzu5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915CA3"/>
  </w:style>
  <w:style w:type="table" w:customStyle="1" w:styleId="TabloKlavuzu1321121">
    <w:name w:val="Tablo Kılavuzu1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915CA3"/>
  </w:style>
  <w:style w:type="table" w:customStyle="1" w:styleId="TabloKlavuzu2221121">
    <w:name w:val="Tablo Kılavuzu2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915CA3"/>
  </w:style>
  <w:style w:type="table" w:customStyle="1" w:styleId="TabloKlavuzu11221121">
    <w:name w:val="Tablo Kılavuzu1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915CA3"/>
  </w:style>
  <w:style w:type="table" w:customStyle="1" w:styleId="TabloKlavuzu3121121">
    <w:name w:val="Tablo Kılavuzu3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915CA3"/>
  </w:style>
  <w:style w:type="table" w:customStyle="1" w:styleId="TabloKlavuzu12121121">
    <w:name w:val="Tablo Kılavuzu1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915CA3"/>
  </w:style>
  <w:style w:type="table" w:customStyle="1" w:styleId="TabloKlavuzu21121121">
    <w:name w:val="Tablo Kılavuzu2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915CA3"/>
  </w:style>
  <w:style w:type="table" w:customStyle="1" w:styleId="TabloKlavuzu111121121">
    <w:name w:val="Tablo Kılavuzu1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915CA3"/>
  </w:style>
  <w:style w:type="table" w:customStyle="1" w:styleId="TabloKlavuzu1021">
    <w:name w:val="Tablo Kılavuzu10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915CA3"/>
  </w:style>
  <w:style w:type="table" w:customStyle="1" w:styleId="TabloKlavuzu1821">
    <w:name w:val="Tablo Kılavuzu1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915CA3"/>
  </w:style>
  <w:style w:type="table" w:customStyle="1" w:styleId="TabloKlavuzu2721">
    <w:name w:val="Tablo Kılavuzu2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915CA3"/>
  </w:style>
  <w:style w:type="table" w:customStyle="1" w:styleId="TabloKlavuzu11721">
    <w:name w:val="Tablo Kılavuzu1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915CA3"/>
  </w:style>
  <w:style w:type="table" w:customStyle="1" w:styleId="TabloKlavuzu3621">
    <w:name w:val="Tablo Kılavuzu3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915CA3"/>
  </w:style>
  <w:style w:type="table" w:customStyle="1" w:styleId="TabloKlavuzu12621">
    <w:name w:val="Tablo Kılavuzu1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915CA3"/>
  </w:style>
  <w:style w:type="table" w:customStyle="1" w:styleId="TabloKlavuzu21621">
    <w:name w:val="Tablo Kılavuzu2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915CA3"/>
  </w:style>
  <w:style w:type="table" w:customStyle="1" w:styleId="TabloKlavuzu111621">
    <w:name w:val="Tablo Kılavuzu1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915CA3"/>
  </w:style>
  <w:style w:type="table" w:customStyle="1" w:styleId="TabloKlavuzu5521">
    <w:name w:val="Tablo Kılavuzu5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915CA3"/>
  </w:style>
  <w:style w:type="table" w:customStyle="1" w:styleId="TabloKlavuzu13521">
    <w:name w:val="Tablo Kılavuzu1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915CA3"/>
  </w:style>
  <w:style w:type="table" w:customStyle="1" w:styleId="TabloKlavuzu22521">
    <w:name w:val="Tablo Kılavuzu2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915CA3"/>
  </w:style>
  <w:style w:type="table" w:customStyle="1" w:styleId="TabloKlavuzu112521">
    <w:name w:val="Tablo Kılavuzu1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915CA3"/>
  </w:style>
  <w:style w:type="table" w:customStyle="1" w:styleId="TabloKlavuzu31521">
    <w:name w:val="Tablo Kılavuzu3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915CA3"/>
  </w:style>
  <w:style w:type="table" w:customStyle="1" w:styleId="TabloKlavuzu121521">
    <w:name w:val="Tablo Kılavuzu1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915CA3"/>
  </w:style>
  <w:style w:type="table" w:customStyle="1" w:styleId="TabloKlavuzu211521">
    <w:name w:val="Tablo Kılavuzu2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915CA3"/>
  </w:style>
  <w:style w:type="table" w:customStyle="1" w:styleId="TabloKlavuzu1111521">
    <w:name w:val="Tablo Kılavuzu1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915CA3"/>
  </w:style>
  <w:style w:type="table" w:customStyle="1" w:styleId="TabloKlavuzu6321">
    <w:name w:val="Tablo Kılavuzu6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915CA3"/>
  </w:style>
  <w:style w:type="table" w:customStyle="1" w:styleId="TabloKlavuzu14321">
    <w:name w:val="Tablo Kılavuzu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915CA3"/>
  </w:style>
  <w:style w:type="table" w:customStyle="1" w:styleId="TabloKlavuzu23321">
    <w:name w:val="Tablo Kılavuzu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915CA3"/>
  </w:style>
  <w:style w:type="table" w:customStyle="1" w:styleId="TabloKlavuzu113321">
    <w:name w:val="Tablo Kılavuzu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915CA3"/>
  </w:style>
  <w:style w:type="table" w:customStyle="1" w:styleId="TabloKlavuzu32321">
    <w:name w:val="Tablo Kılavuzu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915CA3"/>
  </w:style>
  <w:style w:type="table" w:customStyle="1" w:styleId="TabloKlavuzu122321">
    <w:name w:val="Tablo Kılavuzu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915CA3"/>
  </w:style>
  <w:style w:type="table" w:customStyle="1" w:styleId="TabloKlavuzu212321">
    <w:name w:val="Tablo Kılavuzu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915CA3"/>
  </w:style>
  <w:style w:type="table" w:customStyle="1" w:styleId="TabloKlavuzu1112321">
    <w:name w:val="Tablo Kılavuzu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915CA3"/>
  </w:style>
  <w:style w:type="table" w:customStyle="1" w:styleId="TabloKlavuzu51321">
    <w:name w:val="Tablo Kılavuzu5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915CA3"/>
  </w:style>
  <w:style w:type="table" w:customStyle="1" w:styleId="TabloKlavuzu131321">
    <w:name w:val="Tablo Kılavuzu1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915CA3"/>
  </w:style>
  <w:style w:type="table" w:customStyle="1" w:styleId="TabloKlavuzu221321">
    <w:name w:val="Tablo Kılavuzu2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915CA3"/>
  </w:style>
  <w:style w:type="table" w:customStyle="1" w:styleId="TabloKlavuzu1121321">
    <w:name w:val="Tablo Kılavuzu1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915CA3"/>
  </w:style>
  <w:style w:type="table" w:customStyle="1" w:styleId="TabloKlavuzu311321">
    <w:name w:val="Tablo Kılavuzu3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915CA3"/>
  </w:style>
  <w:style w:type="table" w:customStyle="1" w:styleId="TabloKlavuzu1211321">
    <w:name w:val="Tablo Kılavuzu1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915CA3"/>
  </w:style>
  <w:style w:type="table" w:customStyle="1" w:styleId="TabloKlavuzu2111321">
    <w:name w:val="Tablo Kılavuzu2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915CA3"/>
  </w:style>
  <w:style w:type="table" w:customStyle="1" w:styleId="TabloKlavuzu11111321">
    <w:name w:val="Tablo Kılavuzu1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915CA3"/>
  </w:style>
  <w:style w:type="table" w:customStyle="1" w:styleId="TabloKlavuzu7321">
    <w:name w:val="Tablo Kılavuzu7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915CA3"/>
  </w:style>
  <w:style w:type="table" w:customStyle="1" w:styleId="TabloKlavuzu15321">
    <w:name w:val="Tablo Kılavuzu1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915CA3"/>
  </w:style>
  <w:style w:type="table" w:customStyle="1" w:styleId="TabloKlavuzu24321">
    <w:name w:val="Tablo Kılavuzu2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915CA3"/>
  </w:style>
  <w:style w:type="table" w:customStyle="1" w:styleId="TabloKlavuzu114321">
    <w:name w:val="Tablo Kılavuzu1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915CA3"/>
  </w:style>
  <w:style w:type="table" w:customStyle="1" w:styleId="TabloKlavuzu33321">
    <w:name w:val="Tablo Kılavuzu3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915CA3"/>
  </w:style>
  <w:style w:type="table" w:customStyle="1" w:styleId="TabloKlavuzu123321">
    <w:name w:val="Tablo Kılavuzu1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915CA3"/>
  </w:style>
  <w:style w:type="table" w:customStyle="1" w:styleId="TabloKlavuzu213321">
    <w:name w:val="Tablo Kılavuzu2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915CA3"/>
  </w:style>
  <w:style w:type="table" w:customStyle="1" w:styleId="TabloKlavuzu1113321">
    <w:name w:val="Tablo Kılavuzu1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915CA3"/>
  </w:style>
  <w:style w:type="table" w:customStyle="1" w:styleId="TabloKlavuzu52321">
    <w:name w:val="Tablo Kılavuzu5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915CA3"/>
  </w:style>
  <w:style w:type="table" w:customStyle="1" w:styleId="TabloKlavuzu132321">
    <w:name w:val="Tablo Kılavuzu1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915CA3"/>
  </w:style>
  <w:style w:type="table" w:customStyle="1" w:styleId="TabloKlavuzu222321">
    <w:name w:val="Tablo Kılavuzu2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915CA3"/>
  </w:style>
  <w:style w:type="table" w:customStyle="1" w:styleId="TabloKlavuzu1122321">
    <w:name w:val="Tablo Kılavuzu1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915CA3"/>
  </w:style>
  <w:style w:type="table" w:customStyle="1" w:styleId="TabloKlavuzu312321">
    <w:name w:val="Tablo Kılavuzu3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915CA3"/>
  </w:style>
  <w:style w:type="table" w:customStyle="1" w:styleId="TabloKlavuzu1212321">
    <w:name w:val="Tablo Kılavuzu1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915CA3"/>
  </w:style>
  <w:style w:type="table" w:customStyle="1" w:styleId="TabloKlavuzu2112321">
    <w:name w:val="Tablo Kılavuzu2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915CA3"/>
  </w:style>
  <w:style w:type="table" w:customStyle="1" w:styleId="TabloKlavuzu11112321">
    <w:name w:val="Tablo Kılavuzu1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915CA3"/>
  </w:style>
  <w:style w:type="table" w:customStyle="1" w:styleId="TabloKlavuzu8221">
    <w:name w:val="Tablo Kılavuzu8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915CA3"/>
  </w:style>
  <w:style w:type="table" w:customStyle="1" w:styleId="TabloKlavuzu16221">
    <w:name w:val="Tablo Kılavuzu1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915CA3"/>
  </w:style>
  <w:style w:type="table" w:customStyle="1" w:styleId="TabloKlavuzu25221">
    <w:name w:val="Tablo Kılavuzu2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915CA3"/>
  </w:style>
  <w:style w:type="table" w:customStyle="1" w:styleId="TabloKlavuzu115221">
    <w:name w:val="Tablo Kılavuzu1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915CA3"/>
  </w:style>
  <w:style w:type="table" w:customStyle="1" w:styleId="TabloKlavuzu34221">
    <w:name w:val="Tablo Kılavuzu3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915CA3"/>
  </w:style>
  <w:style w:type="table" w:customStyle="1" w:styleId="TabloKlavuzu124221">
    <w:name w:val="Tablo Kılavuzu1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915CA3"/>
  </w:style>
  <w:style w:type="table" w:customStyle="1" w:styleId="TabloKlavuzu214221">
    <w:name w:val="Tablo Kılavuzu2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915CA3"/>
  </w:style>
  <w:style w:type="table" w:customStyle="1" w:styleId="TabloKlavuzu1114221">
    <w:name w:val="Tablo Kılavuzu1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915CA3"/>
  </w:style>
  <w:style w:type="table" w:customStyle="1" w:styleId="TabloKlavuzu53221">
    <w:name w:val="Tablo Kılavuzu5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915CA3"/>
  </w:style>
  <w:style w:type="table" w:customStyle="1" w:styleId="TabloKlavuzu133221">
    <w:name w:val="Tablo Kılavuzu1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915CA3"/>
  </w:style>
  <w:style w:type="table" w:customStyle="1" w:styleId="TabloKlavuzu223221">
    <w:name w:val="Tablo Kılavuzu2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915CA3"/>
  </w:style>
  <w:style w:type="table" w:customStyle="1" w:styleId="TabloKlavuzu1123221">
    <w:name w:val="Tablo Kılavuzu1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915CA3"/>
  </w:style>
  <w:style w:type="table" w:customStyle="1" w:styleId="TabloKlavuzu313221">
    <w:name w:val="Tablo Kılavuzu3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915CA3"/>
  </w:style>
  <w:style w:type="table" w:customStyle="1" w:styleId="TabloKlavuzu1213221">
    <w:name w:val="Tablo Kılavuzu1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915CA3"/>
  </w:style>
  <w:style w:type="table" w:customStyle="1" w:styleId="TabloKlavuzu2113221">
    <w:name w:val="Tablo Kılavuzu2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915CA3"/>
  </w:style>
  <w:style w:type="table" w:customStyle="1" w:styleId="TabloKlavuzu11113221">
    <w:name w:val="Tablo Kılavuzu1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915CA3"/>
  </w:style>
  <w:style w:type="table" w:customStyle="1" w:styleId="TabloKlavuzu61221">
    <w:name w:val="Tablo Kılavuzu6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915CA3"/>
  </w:style>
  <w:style w:type="table" w:customStyle="1" w:styleId="TabloKlavuzu141221">
    <w:name w:val="Tablo Kılavuzu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915CA3"/>
  </w:style>
  <w:style w:type="table" w:customStyle="1" w:styleId="TabloKlavuzu231221">
    <w:name w:val="Tablo Kılavuzu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915CA3"/>
  </w:style>
  <w:style w:type="table" w:customStyle="1" w:styleId="TabloKlavuzu1131221">
    <w:name w:val="Tablo Kılavuzu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915CA3"/>
  </w:style>
  <w:style w:type="table" w:customStyle="1" w:styleId="TabloKlavuzu321221">
    <w:name w:val="Tablo Kılavuzu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915CA3"/>
  </w:style>
  <w:style w:type="table" w:customStyle="1" w:styleId="TabloKlavuzu1221221">
    <w:name w:val="Tablo Kılavuzu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915CA3"/>
  </w:style>
  <w:style w:type="table" w:customStyle="1" w:styleId="TabloKlavuzu2121221">
    <w:name w:val="Tablo Kılavuzu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915CA3"/>
  </w:style>
  <w:style w:type="table" w:customStyle="1" w:styleId="TabloKlavuzu11121221">
    <w:name w:val="Tablo Kılavuzu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915CA3"/>
  </w:style>
  <w:style w:type="table" w:customStyle="1" w:styleId="TabloKlavuzu511221">
    <w:name w:val="Tablo Kılavuzu5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915CA3"/>
  </w:style>
  <w:style w:type="table" w:customStyle="1" w:styleId="TabloKlavuzu1311221">
    <w:name w:val="Tablo Kılavuzu1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915CA3"/>
  </w:style>
  <w:style w:type="table" w:customStyle="1" w:styleId="TabloKlavuzu2211221">
    <w:name w:val="Tablo Kılavuzu2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915CA3"/>
  </w:style>
  <w:style w:type="table" w:customStyle="1" w:styleId="TabloKlavuzu11211221">
    <w:name w:val="Tablo Kılavuzu1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915CA3"/>
  </w:style>
  <w:style w:type="table" w:customStyle="1" w:styleId="TabloKlavuzu3111221">
    <w:name w:val="Tablo Kılavuzu3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915CA3"/>
  </w:style>
  <w:style w:type="table" w:customStyle="1" w:styleId="TabloKlavuzu12111221">
    <w:name w:val="Tablo Kılavuzu1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915CA3"/>
  </w:style>
  <w:style w:type="table" w:customStyle="1" w:styleId="TabloKlavuzu21111221">
    <w:name w:val="Tablo Kılavuzu2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915CA3"/>
  </w:style>
  <w:style w:type="table" w:customStyle="1" w:styleId="TabloKlavuzu111111221">
    <w:name w:val="Tablo Kılavuzu1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915CA3"/>
  </w:style>
  <w:style w:type="table" w:customStyle="1" w:styleId="TabloKlavuzu71221">
    <w:name w:val="Tablo Kılavuzu7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915CA3"/>
  </w:style>
  <w:style w:type="table" w:customStyle="1" w:styleId="TabloKlavuzu151221">
    <w:name w:val="Tablo Kılavuzu1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915CA3"/>
  </w:style>
  <w:style w:type="table" w:customStyle="1" w:styleId="TabloKlavuzu241221">
    <w:name w:val="Tablo Kılavuzu2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915CA3"/>
  </w:style>
  <w:style w:type="table" w:customStyle="1" w:styleId="TabloKlavuzu1141221">
    <w:name w:val="Tablo Kılavuzu1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915CA3"/>
  </w:style>
  <w:style w:type="table" w:customStyle="1" w:styleId="TabloKlavuzu331221">
    <w:name w:val="Tablo Kılavuzu3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915CA3"/>
  </w:style>
  <w:style w:type="table" w:customStyle="1" w:styleId="TabloKlavuzu1231221">
    <w:name w:val="Tablo Kılavuzu1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915CA3"/>
  </w:style>
  <w:style w:type="table" w:customStyle="1" w:styleId="TabloKlavuzu2131221">
    <w:name w:val="Tablo Kılavuzu2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915CA3"/>
  </w:style>
  <w:style w:type="table" w:customStyle="1" w:styleId="TabloKlavuzu11131221">
    <w:name w:val="Tablo Kılavuzu1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915CA3"/>
  </w:style>
  <w:style w:type="table" w:customStyle="1" w:styleId="TabloKlavuzu521221">
    <w:name w:val="Tablo Kılavuzu5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915CA3"/>
  </w:style>
  <w:style w:type="table" w:customStyle="1" w:styleId="TabloKlavuzu1321221">
    <w:name w:val="Tablo Kılavuzu1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915CA3"/>
  </w:style>
  <w:style w:type="table" w:customStyle="1" w:styleId="TabloKlavuzu2221221">
    <w:name w:val="Tablo Kılavuzu2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915CA3"/>
  </w:style>
  <w:style w:type="table" w:customStyle="1" w:styleId="TabloKlavuzu11221221">
    <w:name w:val="Tablo Kılavuzu1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915CA3"/>
  </w:style>
  <w:style w:type="table" w:customStyle="1" w:styleId="TabloKlavuzu3121221">
    <w:name w:val="Tablo Kılavuzu3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915CA3"/>
  </w:style>
  <w:style w:type="table" w:customStyle="1" w:styleId="TabloKlavuzu12121221">
    <w:name w:val="Tablo Kılavuzu1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915CA3"/>
  </w:style>
  <w:style w:type="table" w:customStyle="1" w:styleId="TabloKlavuzu21121221">
    <w:name w:val="Tablo Kılavuzu2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915CA3"/>
  </w:style>
  <w:style w:type="table" w:customStyle="1" w:styleId="TabloKlavuzu111121221">
    <w:name w:val="Tablo Kılavuzu1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915CA3"/>
  </w:style>
  <w:style w:type="table" w:customStyle="1" w:styleId="TabloKlavuzu40">
    <w:name w:val="Tablo Kılavuzu4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915CA3"/>
  </w:style>
  <w:style w:type="table" w:customStyle="1" w:styleId="TabloKlavuzu130">
    <w:name w:val="Tablo Kılavuzu1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915CA3"/>
  </w:style>
  <w:style w:type="table" w:customStyle="1" w:styleId="TabloKlavuzu220">
    <w:name w:val="Tablo Kılavuzu2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915CA3"/>
  </w:style>
  <w:style w:type="table" w:customStyle="1" w:styleId="TabloKlavuzu1120">
    <w:name w:val="Tablo Kılavuzu1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915CA3"/>
  </w:style>
  <w:style w:type="table" w:customStyle="1" w:styleId="TabloKlavuzu310">
    <w:name w:val="Tablo Kılavuzu3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915CA3"/>
  </w:style>
  <w:style w:type="table" w:customStyle="1" w:styleId="TabloKlavuzu1210">
    <w:name w:val="Tablo Kılavuzu1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915CA3"/>
  </w:style>
  <w:style w:type="table" w:customStyle="1" w:styleId="TabloKlavuzu2110">
    <w:name w:val="Tablo Kılavuzu2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915CA3"/>
  </w:style>
  <w:style w:type="table" w:customStyle="1" w:styleId="TabloKlavuzu11119">
    <w:name w:val="Tablo Kılavuzu1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915CA3"/>
  </w:style>
  <w:style w:type="table" w:customStyle="1" w:styleId="TabloKlavuzu59">
    <w:name w:val="Tablo Kılavuzu5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915CA3"/>
  </w:style>
  <w:style w:type="table" w:customStyle="1" w:styleId="TabloKlavuzu139">
    <w:name w:val="Tablo Kılavuzu1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915CA3"/>
  </w:style>
  <w:style w:type="table" w:customStyle="1" w:styleId="TabloKlavuzu229">
    <w:name w:val="Tablo Kılavuzu2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915CA3"/>
  </w:style>
  <w:style w:type="table" w:customStyle="1" w:styleId="TabloKlavuzu1129">
    <w:name w:val="Tablo Kılavuzu1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915CA3"/>
  </w:style>
  <w:style w:type="table" w:customStyle="1" w:styleId="TabloKlavuzu319">
    <w:name w:val="Tablo Kılavuzu3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915CA3"/>
  </w:style>
  <w:style w:type="table" w:customStyle="1" w:styleId="TabloKlavuzu1219">
    <w:name w:val="Tablo Kılavuzu1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915CA3"/>
  </w:style>
  <w:style w:type="table" w:customStyle="1" w:styleId="TabloKlavuzu2119">
    <w:name w:val="Tablo Kılavuzu2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915CA3"/>
  </w:style>
  <w:style w:type="table" w:customStyle="1" w:styleId="TabloKlavuzu111110">
    <w:name w:val="Tablo Kılavuzu1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915CA3"/>
  </w:style>
  <w:style w:type="table" w:customStyle="1" w:styleId="TabloKlavuzu67">
    <w:name w:val="Tablo Kılavuzu6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915CA3"/>
  </w:style>
  <w:style w:type="table" w:customStyle="1" w:styleId="TabloKlavuzu147">
    <w:name w:val="Tablo Kılavuzu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915CA3"/>
  </w:style>
  <w:style w:type="table" w:customStyle="1" w:styleId="TabloKlavuzu237">
    <w:name w:val="Tablo Kılavuzu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915CA3"/>
  </w:style>
  <w:style w:type="table" w:customStyle="1" w:styleId="TabloKlavuzu1137">
    <w:name w:val="Tablo Kılavuzu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915CA3"/>
  </w:style>
  <w:style w:type="table" w:customStyle="1" w:styleId="TabloKlavuzu327">
    <w:name w:val="Tablo Kılavuzu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915CA3"/>
  </w:style>
  <w:style w:type="table" w:customStyle="1" w:styleId="TabloKlavuzu1227">
    <w:name w:val="Tablo Kılavuzu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915CA3"/>
  </w:style>
  <w:style w:type="table" w:customStyle="1" w:styleId="TabloKlavuzu2127">
    <w:name w:val="Tablo Kılavuzu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915CA3"/>
  </w:style>
  <w:style w:type="table" w:customStyle="1" w:styleId="TabloKlavuzu11127">
    <w:name w:val="Tablo Kılavuzu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915CA3"/>
  </w:style>
  <w:style w:type="table" w:customStyle="1" w:styleId="TabloKlavuzu517">
    <w:name w:val="Tablo Kılavuzu5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915CA3"/>
  </w:style>
  <w:style w:type="table" w:customStyle="1" w:styleId="TabloKlavuzu1317">
    <w:name w:val="Tablo Kılavuzu1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915CA3"/>
  </w:style>
  <w:style w:type="table" w:customStyle="1" w:styleId="TabloKlavuzu2217">
    <w:name w:val="Tablo Kılavuzu2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915CA3"/>
  </w:style>
  <w:style w:type="table" w:customStyle="1" w:styleId="TabloKlavuzu11217">
    <w:name w:val="Tablo Kılavuzu1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915CA3"/>
  </w:style>
  <w:style w:type="table" w:customStyle="1" w:styleId="TabloKlavuzu3117">
    <w:name w:val="Tablo Kılavuzu3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915CA3"/>
  </w:style>
  <w:style w:type="table" w:customStyle="1" w:styleId="TabloKlavuzu12117">
    <w:name w:val="Tablo Kılavuzu1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915CA3"/>
  </w:style>
  <w:style w:type="table" w:customStyle="1" w:styleId="TabloKlavuzu21117">
    <w:name w:val="Tablo Kılavuzu2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915CA3"/>
  </w:style>
  <w:style w:type="table" w:customStyle="1" w:styleId="TabloKlavuzu111117">
    <w:name w:val="Tablo Kılavuzu1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915CA3"/>
  </w:style>
  <w:style w:type="table" w:customStyle="1" w:styleId="TabloKlavuzu77">
    <w:name w:val="Tablo Kılavuzu7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915CA3"/>
  </w:style>
  <w:style w:type="table" w:customStyle="1" w:styleId="TabloKlavuzu157">
    <w:name w:val="Tablo Kılavuzu1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915CA3"/>
  </w:style>
  <w:style w:type="table" w:customStyle="1" w:styleId="TabloKlavuzu247">
    <w:name w:val="Tablo Kılavuzu2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915CA3"/>
  </w:style>
  <w:style w:type="table" w:customStyle="1" w:styleId="TabloKlavuzu1147">
    <w:name w:val="Tablo Kılavuzu1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915CA3"/>
  </w:style>
  <w:style w:type="table" w:customStyle="1" w:styleId="TabloKlavuzu337">
    <w:name w:val="Tablo Kılavuzu3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915CA3"/>
  </w:style>
  <w:style w:type="table" w:customStyle="1" w:styleId="TabloKlavuzu1237">
    <w:name w:val="Tablo Kılavuzu1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915CA3"/>
  </w:style>
  <w:style w:type="table" w:customStyle="1" w:styleId="TabloKlavuzu2137">
    <w:name w:val="Tablo Kılavuzu2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915CA3"/>
  </w:style>
  <w:style w:type="table" w:customStyle="1" w:styleId="TabloKlavuzu11137">
    <w:name w:val="Tablo Kılavuzu1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915CA3"/>
  </w:style>
  <w:style w:type="table" w:customStyle="1" w:styleId="TabloKlavuzu527">
    <w:name w:val="Tablo Kılavuzu5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915CA3"/>
  </w:style>
  <w:style w:type="table" w:customStyle="1" w:styleId="TabloKlavuzu1327">
    <w:name w:val="Tablo Kılavuzu1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915CA3"/>
  </w:style>
  <w:style w:type="table" w:customStyle="1" w:styleId="TabloKlavuzu2227">
    <w:name w:val="Tablo Kılavuzu2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915CA3"/>
  </w:style>
  <w:style w:type="table" w:customStyle="1" w:styleId="TabloKlavuzu11227">
    <w:name w:val="Tablo Kılavuzu1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915CA3"/>
  </w:style>
  <w:style w:type="table" w:customStyle="1" w:styleId="TabloKlavuzu3127">
    <w:name w:val="Tablo Kılavuzu3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915CA3"/>
  </w:style>
  <w:style w:type="table" w:customStyle="1" w:styleId="TabloKlavuzu12127">
    <w:name w:val="Tablo Kılavuzu1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915CA3"/>
  </w:style>
  <w:style w:type="table" w:customStyle="1" w:styleId="TabloKlavuzu21127">
    <w:name w:val="Tablo Kılavuzu2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915CA3"/>
  </w:style>
  <w:style w:type="table" w:customStyle="1" w:styleId="TabloKlavuzu111127">
    <w:name w:val="Tablo Kılavuzu1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915CA3"/>
  </w:style>
  <w:style w:type="table" w:customStyle="1" w:styleId="TabloKlavuzu86">
    <w:name w:val="Tablo Kılavuzu8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915CA3"/>
  </w:style>
  <w:style w:type="table" w:customStyle="1" w:styleId="TabloKlavuzu166">
    <w:name w:val="Tablo Kılavuzu1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915CA3"/>
  </w:style>
  <w:style w:type="table" w:customStyle="1" w:styleId="TabloKlavuzu256">
    <w:name w:val="Tablo Kılavuzu2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915CA3"/>
  </w:style>
  <w:style w:type="table" w:customStyle="1" w:styleId="TabloKlavuzu1156">
    <w:name w:val="Tablo Kılavuzu1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915CA3"/>
  </w:style>
  <w:style w:type="table" w:customStyle="1" w:styleId="TabloKlavuzu346">
    <w:name w:val="Tablo Kılavuzu3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915CA3"/>
  </w:style>
  <w:style w:type="table" w:customStyle="1" w:styleId="TabloKlavuzu1246">
    <w:name w:val="Tablo Kılavuzu1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915CA3"/>
  </w:style>
  <w:style w:type="table" w:customStyle="1" w:styleId="TabloKlavuzu2146">
    <w:name w:val="Tablo Kılavuzu2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915CA3"/>
  </w:style>
  <w:style w:type="table" w:customStyle="1" w:styleId="TabloKlavuzu11146">
    <w:name w:val="Tablo Kılavuzu1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915CA3"/>
  </w:style>
  <w:style w:type="table" w:customStyle="1" w:styleId="TabloKlavuzu536">
    <w:name w:val="Tablo Kılavuzu5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915CA3"/>
  </w:style>
  <w:style w:type="table" w:customStyle="1" w:styleId="TabloKlavuzu1336">
    <w:name w:val="Tablo Kılavuzu1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915CA3"/>
  </w:style>
  <w:style w:type="table" w:customStyle="1" w:styleId="TabloKlavuzu2236">
    <w:name w:val="Tablo Kılavuzu2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915CA3"/>
  </w:style>
  <w:style w:type="table" w:customStyle="1" w:styleId="TabloKlavuzu11236">
    <w:name w:val="Tablo Kılavuzu1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915CA3"/>
  </w:style>
  <w:style w:type="table" w:customStyle="1" w:styleId="TabloKlavuzu3136">
    <w:name w:val="Tablo Kılavuzu3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915CA3"/>
  </w:style>
  <w:style w:type="table" w:customStyle="1" w:styleId="TabloKlavuzu12136">
    <w:name w:val="Tablo Kılavuzu1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915CA3"/>
  </w:style>
  <w:style w:type="table" w:customStyle="1" w:styleId="TabloKlavuzu21136">
    <w:name w:val="Tablo Kılavuzu2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915CA3"/>
  </w:style>
  <w:style w:type="table" w:customStyle="1" w:styleId="TabloKlavuzu111136">
    <w:name w:val="Tablo Kılavuzu1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915CA3"/>
  </w:style>
  <w:style w:type="table" w:customStyle="1" w:styleId="TabloKlavuzu616">
    <w:name w:val="Tablo Kılavuzu6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915CA3"/>
  </w:style>
  <w:style w:type="table" w:customStyle="1" w:styleId="TabloKlavuzu1416">
    <w:name w:val="Tablo Kılavuzu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915CA3"/>
  </w:style>
  <w:style w:type="table" w:customStyle="1" w:styleId="TabloKlavuzu2316">
    <w:name w:val="Tablo Kılavuzu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915CA3"/>
  </w:style>
  <w:style w:type="table" w:customStyle="1" w:styleId="TabloKlavuzu11316">
    <w:name w:val="Tablo Kılavuzu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915CA3"/>
  </w:style>
  <w:style w:type="table" w:customStyle="1" w:styleId="TabloKlavuzu3216">
    <w:name w:val="Tablo Kılavuzu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915CA3"/>
  </w:style>
  <w:style w:type="table" w:customStyle="1" w:styleId="TabloKlavuzu12216">
    <w:name w:val="Tablo Kılavuzu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915CA3"/>
  </w:style>
  <w:style w:type="table" w:customStyle="1" w:styleId="TabloKlavuzu21216">
    <w:name w:val="Tablo Kılavuzu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915CA3"/>
  </w:style>
  <w:style w:type="table" w:customStyle="1" w:styleId="TabloKlavuzu111216">
    <w:name w:val="Tablo Kılavuzu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915CA3"/>
  </w:style>
  <w:style w:type="table" w:customStyle="1" w:styleId="TabloKlavuzu5116">
    <w:name w:val="Tablo Kılavuzu5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915CA3"/>
  </w:style>
  <w:style w:type="table" w:customStyle="1" w:styleId="TabloKlavuzu13116">
    <w:name w:val="Tablo Kılavuzu1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915CA3"/>
  </w:style>
  <w:style w:type="table" w:customStyle="1" w:styleId="TabloKlavuzu22116">
    <w:name w:val="Tablo Kılavuzu2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915CA3"/>
  </w:style>
  <w:style w:type="table" w:customStyle="1" w:styleId="TabloKlavuzu112116">
    <w:name w:val="Tablo Kılavuzu1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915CA3"/>
  </w:style>
  <w:style w:type="table" w:customStyle="1" w:styleId="TabloKlavuzu31116">
    <w:name w:val="Tablo Kılavuzu3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915CA3"/>
  </w:style>
  <w:style w:type="table" w:customStyle="1" w:styleId="TabloKlavuzu121116">
    <w:name w:val="Tablo Kılavuzu1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915CA3"/>
  </w:style>
  <w:style w:type="table" w:customStyle="1" w:styleId="TabloKlavuzu211116">
    <w:name w:val="Tablo Kılavuzu2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915CA3"/>
  </w:style>
  <w:style w:type="table" w:customStyle="1" w:styleId="TabloKlavuzu1111116">
    <w:name w:val="Tablo Kılavuzu1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915CA3"/>
  </w:style>
  <w:style w:type="table" w:customStyle="1" w:styleId="TabloKlavuzu716">
    <w:name w:val="Tablo Kılavuzu7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915CA3"/>
  </w:style>
  <w:style w:type="table" w:customStyle="1" w:styleId="TabloKlavuzu1516">
    <w:name w:val="Tablo Kılavuzu1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915CA3"/>
  </w:style>
  <w:style w:type="table" w:customStyle="1" w:styleId="TabloKlavuzu2416">
    <w:name w:val="Tablo Kılavuzu2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915CA3"/>
  </w:style>
  <w:style w:type="table" w:customStyle="1" w:styleId="TabloKlavuzu11416">
    <w:name w:val="Tablo Kılavuzu1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915CA3"/>
  </w:style>
  <w:style w:type="table" w:customStyle="1" w:styleId="TabloKlavuzu3316">
    <w:name w:val="Tablo Kılavuzu3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915CA3"/>
  </w:style>
  <w:style w:type="table" w:customStyle="1" w:styleId="TabloKlavuzu12316">
    <w:name w:val="Tablo Kılavuzu1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915CA3"/>
  </w:style>
  <w:style w:type="table" w:customStyle="1" w:styleId="TabloKlavuzu21316">
    <w:name w:val="Tablo Kılavuzu2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915CA3"/>
  </w:style>
  <w:style w:type="table" w:customStyle="1" w:styleId="TabloKlavuzu111316">
    <w:name w:val="Tablo Kılavuzu1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915CA3"/>
  </w:style>
  <w:style w:type="table" w:customStyle="1" w:styleId="TabloKlavuzu5216">
    <w:name w:val="Tablo Kılavuzu5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915CA3"/>
  </w:style>
  <w:style w:type="table" w:customStyle="1" w:styleId="TabloKlavuzu13216">
    <w:name w:val="Tablo Kılavuzu1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915CA3"/>
  </w:style>
  <w:style w:type="table" w:customStyle="1" w:styleId="TabloKlavuzu22216">
    <w:name w:val="Tablo Kılavuzu2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915CA3"/>
  </w:style>
  <w:style w:type="table" w:customStyle="1" w:styleId="TabloKlavuzu112216">
    <w:name w:val="Tablo Kılavuzu1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915CA3"/>
  </w:style>
  <w:style w:type="table" w:customStyle="1" w:styleId="TabloKlavuzu31216">
    <w:name w:val="Tablo Kılavuzu3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915CA3"/>
  </w:style>
  <w:style w:type="table" w:customStyle="1" w:styleId="TabloKlavuzu121216">
    <w:name w:val="Tablo Kılavuzu1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915CA3"/>
  </w:style>
  <w:style w:type="table" w:customStyle="1" w:styleId="TabloKlavuzu211216">
    <w:name w:val="Tablo Kılavuzu2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915CA3"/>
  </w:style>
  <w:style w:type="table" w:customStyle="1" w:styleId="TabloKlavuzu1111216">
    <w:name w:val="Tablo Kılavuzu1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915CA3"/>
  </w:style>
  <w:style w:type="table" w:customStyle="1" w:styleId="TabloKlavuzu94">
    <w:name w:val="Tablo Kılavuzu9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915CA3"/>
  </w:style>
  <w:style w:type="table" w:customStyle="1" w:styleId="TabloKlavuzu174">
    <w:name w:val="Tablo Kılavuzu1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915CA3"/>
  </w:style>
  <w:style w:type="table" w:customStyle="1" w:styleId="TabloKlavuzu264">
    <w:name w:val="Tablo Kılavuzu2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915CA3"/>
  </w:style>
  <w:style w:type="table" w:customStyle="1" w:styleId="TabloKlavuzu1164">
    <w:name w:val="Tablo Kılavuzu1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915CA3"/>
  </w:style>
  <w:style w:type="table" w:customStyle="1" w:styleId="TabloKlavuzu354">
    <w:name w:val="Tablo Kılavuzu3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915CA3"/>
  </w:style>
  <w:style w:type="table" w:customStyle="1" w:styleId="TabloKlavuzu1254">
    <w:name w:val="Tablo Kılavuzu1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915CA3"/>
  </w:style>
  <w:style w:type="table" w:customStyle="1" w:styleId="TabloKlavuzu2154">
    <w:name w:val="Tablo Kılavuzu2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915CA3"/>
  </w:style>
  <w:style w:type="table" w:customStyle="1" w:styleId="TabloKlavuzu11154">
    <w:name w:val="Tablo Kılavuzu1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915CA3"/>
  </w:style>
  <w:style w:type="table" w:customStyle="1" w:styleId="TabloKlavuzu544">
    <w:name w:val="Tablo Kılavuzu5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915CA3"/>
  </w:style>
  <w:style w:type="table" w:customStyle="1" w:styleId="TabloKlavuzu1344">
    <w:name w:val="Tablo Kılavuzu1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915CA3"/>
  </w:style>
  <w:style w:type="table" w:customStyle="1" w:styleId="TabloKlavuzu2244">
    <w:name w:val="Tablo Kılavuzu2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915CA3"/>
  </w:style>
  <w:style w:type="table" w:customStyle="1" w:styleId="TabloKlavuzu11244">
    <w:name w:val="Tablo Kılavuzu1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915CA3"/>
  </w:style>
  <w:style w:type="table" w:customStyle="1" w:styleId="TabloKlavuzu3144">
    <w:name w:val="Tablo Kılavuzu3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915CA3"/>
  </w:style>
  <w:style w:type="table" w:customStyle="1" w:styleId="TabloKlavuzu12144">
    <w:name w:val="Tablo Kılavuzu1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915CA3"/>
  </w:style>
  <w:style w:type="table" w:customStyle="1" w:styleId="TabloKlavuzu21144">
    <w:name w:val="Tablo Kılavuzu2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915CA3"/>
  </w:style>
  <w:style w:type="table" w:customStyle="1" w:styleId="TabloKlavuzu111144">
    <w:name w:val="Tablo Kılavuzu1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915CA3"/>
  </w:style>
  <w:style w:type="table" w:customStyle="1" w:styleId="TabloKlavuzu624">
    <w:name w:val="Tablo Kılavuzu6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915CA3"/>
  </w:style>
  <w:style w:type="table" w:customStyle="1" w:styleId="TabloKlavuzu1424">
    <w:name w:val="Tablo Kılavuzu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915CA3"/>
  </w:style>
  <w:style w:type="table" w:customStyle="1" w:styleId="TabloKlavuzu2324">
    <w:name w:val="Tablo Kılavuzu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915CA3"/>
  </w:style>
  <w:style w:type="table" w:customStyle="1" w:styleId="TabloKlavuzu11324">
    <w:name w:val="Tablo Kılavuzu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915CA3"/>
  </w:style>
  <w:style w:type="table" w:customStyle="1" w:styleId="TabloKlavuzu3224">
    <w:name w:val="Tablo Kılavuzu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915CA3"/>
  </w:style>
  <w:style w:type="table" w:customStyle="1" w:styleId="TabloKlavuzu12224">
    <w:name w:val="Tablo Kılavuzu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915CA3"/>
  </w:style>
  <w:style w:type="table" w:customStyle="1" w:styleId="TabloKlavuzu21224">
    <w:name w:val="Tablo Kılavuzu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915CA3"/>
  </w:style>
  <w:style w:type="table" w:customStyle="1" w:styleId="TabloKlavuzu111224">
    <w:name w:val="Tablo Kılavuzu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915CA3"/>
  </w:style>
  <w:style w:type="table" w:customStyle="1" w:styleId="TabloKlavuzu5124">
    <w:name w:val="Tablo Kılavuzu5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915CA3"/>
  </w:style>
  <w:style w:type="table" w:customStyle="1" w:styleId="TabloKlavuzu13124">
    <w:name w:val="Tablo Kılavuzu1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915CA3"/>
  </w:style>
  <w:style w:type="table" w:customStyle="1" w:styleId="TabloKlavuzu22124">
    <w:name w:val="Tablo Kılavuzu2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915CA3"/>
  </w:style>
  <w:style w:type="table" w:customStyle="1" w:styleId="TabloKlavuzu112124">
    <w:name w:val="Tablo Kılavuzu1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915CA3"/>
  </w:style>
  <w:style w:type="table" w:customStyle="1" w:styleId="TabloKlavuzu31124">
    <w:name w:val="Tablo Kılavuzu3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915CA3"/>
  </w:style>
  <w:style w:type="table" w:customStyle="1" w:styleId="TabloKlavuzu121124">
    <w:name w:val="Tablo Kılavuzu1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915CA3"/>
  </w:style>
  <w:style w:type="table" w:customStyle="1" w:styleId="TabloKlavuzu211124">
    <w:name w:val="Tablo Kılavuzu2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915CA3"/>
  </w:style>
  <w:style w:type="table" w:customStyle="1" w:styleId="TabloKlavuzu1111124">
    <w:name w:val="Tablo Kılavuzu1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915CA3"/>
  </w:style>
  <w:style w:type="table" w:customStyle="1" w:styleId="TabloKlavuzu724">
    <w:name w:val="Tablo Kılavuzu7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915CA3"/>
  </w:style>
  <w:style w:type="table" w:customStyle="1" w:styleId="TabloKlavuzu1524">
    <w:name w:val="Tablo Kılavuzu1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915CA3"/>
  </w:style>
  <w:style w:type="table" w:customStyle="1" w:styleId="TabloKlavuzu2424">
    <w:name w:val="Tablo Kılavuzu2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915CA3"/>
  </w:style>
  <w:style w:type="table" w:customStyle="1" w:styleId="TabloKlavuzu11424">
    <w:name w:val="Tablo Kılavuzu1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915CA3"/>
  </w:style>
  <w:style w:type="table" w:customStyle="1" w:styleId="TabloKlavuzu3324">
    <w:name w:val="Tablo Kılavuzu3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915CA3"/>
  </w:style>
  <w:style w:type="table" w:customStyle="1" w:styleId="TabloKlavuzu12324">
    <w:name w:val="Tablo Kılavuzu1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915CA3"/>
  </w:style>
  <w:style w:type="table" w:customStyle="1" w:styleId="TabloKlavuzu21324">
    <w:name w:val="Tablo Kılavuzu2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915CA3"/>
  </w:style>
  <w:style w:type="table" w:customStyle="1" w:styleId="TabloKlavuzu111324">
    <w:name w:val="Tablo Kılavuzu1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915CA3"/>
  </w:style>
  <w:style w:type="table" w:customStyle="1" w:styleId="TabloKlavuzu5224">
    <w:name w:val="Tablo Kılavuzu5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915CA3"/>
  </w:style>
  <w:style w:type="table" w:customStyle="1" w:styleId="TabloKlavuzu13224">
    <w:name w:val="Tablo Kılavuzu1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915CA3"/>
  </w:style>
  <w:style w:type="table" w:customStyle="1" w:styleId="TabloKlavuzu22224">
    <w:name w:val="Tablo Kılavuzu2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915CA3"/>
  </w:style>
  <w:style w:type="table" w:customStyle="1" w:styleId="TabloKlavuzu112224">
    <w:name w:val="Tablo Kılavuzu1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915CA3"/>
  </w:style>
  <w:style w:type="table" w:customStyle="1" w:styleId="TabloKlavuzu31224">
    <w:name w:val="Tablo Kılavuzu3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915CA3"/>
  </w:style>
  <w:style w:type="table" w:customStyle="1" w:styleId="TabloKlavuzu121224">
    <w:name w:val="Tablo Kılavuzu1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915CA3"/>
  </w:style>
  <w:style w:type="table" w:customStyle="1" w:styleId="TabloKlavuzu211224">
    <w:name w:val="Tablo Kılavuzu2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915CA3"/>
  </w:style>
  <w:style w:type="table" w:customStyle="1" w:styleId="TabloKlavuzu1111224">
    <w:name w:val="Tablo Kılavuzu1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915CA3"/>
  </w:style>
  <w:style w:type="table" w:customStyle="1" w:styleId="TabloKlavuzu814">
    <w:name w:val="Tablo Kılavuzu8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915CA3"/>
  </w:style>
  <w:style w:type="table" w:customStyle="1" w:styleId="TabloKlavuzu1614">
    <w:name w:val="Tablo Kılavuzu1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915CA3"/>
  </w:style>
  <w:style w:type="table" w:customStyle="1" w:styleId="TabloKlavuzu2514">
    <w:name w:val="Tablo Kılavuzu2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915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75852">
      <w:bodyDiv w:val="1"/>
      <w:marLeft w:val="0"/>
      <w:marRight w:val="0"/>
      <w:marTop w:val="0"/>
      <w:marBottom w:val="0"/>
      <w:divBdr>
        <w:top w:val="none" w:sz="0" w:space="0" w:color="auto"/>
        <w:left w:val="none" w:sz="0" w:space="0" w:color="auto"/>
        <w:bottom w:val="none" w:sz="0" w:space="0" w:color="auto"/>
        <w:right w:val="none" w:sz="0" w:space="0" w:color="auto"/>
      </w:divBdr>
    </w:div>
    <w:div w:id="38215312">
      <w:bodyDiv w:val="1"/>
      <w:marLeft w:val="0"/>
      <w:marRight w:val="0"/>
      <w:marTop w:val="0"/>
      <w:marBottom w:val="0"/>
      <w:divBdr>
        <w:top w:val="none" w:sz="0" w:space="0" w:color="auto"/>
        <w:left w:val="none" w:sz="0" w:space="0" w:color="auto"/>
        <w:bottom w:val="none" w:sz="0" w:space="0" w:color="auto"/>
        <w:right w:val="none" w:sz="0" w:space="0" w:color="auto"/>
      </w:divBdr>
    </w:div>
    <w:div w:id="58284978">
      <w:bodyDiv w:val="1"/>
      <w:marLeft w:val="0"/>
      <w:marRight w:val="0"/>
      <w:marTop w:val="0"/>
      <w:marBottom w:val="0"/>
      <w:divBdr>
        <w:top w:val="none" w:sz="0" w:space="0" w:color="auto"/>
        <w:left w:val="none" w:sz="0" w:space="0" w:color="auto"/>
        <w:bottom w:val="none" w:sz="0" w:space="0" w:color="auto"/>
        <w:right w:val="none" w:sz="0" w:space="0" w:color="auto"/>
      </w:divBdr>
    </w:div>
    <w:div w:id="74137322">
      <w:bodyDiv w:val="1"/>
      <w:marLeft w:val="0"/>
      <w:marRight w:val="0"/>
      <w:marTop w:val="0"/>
      <w:marBottom w:val="0"/>
      <w:divBdr>
        <w:top w:val="none" w:sz="0" w:space="0" w:color="auto"/>
        <w:left w:val="none" w:sz="0" w:space="0" w:color="auto"/>
        <w:bottom w:val="none" w:sz="0" w:space="0" w:color="auto"/>
        <w:right w:val="none" w:sz="0" w:space="0" w:color="auto"/>
      </w:divBdr>
    </w:div>
    <w:div w:id="114451356">
      <w:bodyDiv w:val="1"/>
      <w:marLeft w:val="0"/>
      <w:marRight w:val="0"/>
      <w:marTop w:val="0"/>
      <w:marBottom w:val="0"/>
      <w:divBdr>
        <w:top w:val="none" w:sz="0" w:space="0" w:color="auto"/>
        <w:left w:val="none" w:sz="0" w:space="0" w:color="auto"/>
        <w:bottom w:val="none" w:sz="0" w:space="0" w:color="auto"/>
        <w:right w:val="none" w:sz="0" w:space="0" w:color="auto"/>
      </w:divBdr>
    </w:div>
    <w:div w:id="130680016">
      <w:bodyDiv w:val="1"/>
      <w:marLeft w:val="0"/>
      <w:marRight w:val="0"/>
      <w:marTop w:val="0"/>
      <w:marBottom w:val="0"/>
      <w:divBdr>
        <w:top w:val="none" w:sz="0" w:space="0" w:color="auto"/>
        <w:left w:val="none" w:sz="0" w:space="0" w:color="auto"/>
        <w:bottom w:val="none" w:sz="0" w:space="0" w:color="auto"/>
        <w:right w:val="none" w:sz="0" w:space="0" w:color="auto"/>
      </w:divBdr>
    </w:div>
    <w:div w:id="133303458">
      <w:bodyDiv w:val="1"/>
      <w:marLeft w:val="0"/>
      <w:marRight w:val="0"/>
      <w:marTop w:val="0"/>
      <w:marBottom w:val="0"/>
      <w:divBdr>
        <w:top w:val="none" w:sz="0" w:space="0" w:color="auto"/>
        <w:left w:val="none" w:sz="0" w:space="0" w:color="auto"/>
        <w:bottom w:val="none" w:sz="0" w:space="0" w:color="auto"/>
        <w:right w:val="none" w:sz="0" w:space="0" w:color="auto"/>
      </w:divBdr>
    </w:div>
    <w:div w:id="134373141">
      <w:bodyDiv w:val="1"/>
      <w:marLeft w:val="0"/>
      <w:marRight w:val="0"/>
      <w:marTop w:val="0"/>
      <w:marBottom w:val="0"/>
      <w:divBdr>
        <w:top w:val="none" w:sz="0" w:space="0" w:color="auto"/>
        <w:left w:val="none" w:sz="0" w:space="0" w:color="auto"/>
        <w:bottom w:val="none" w:sz="0" w:space="0" w:color="auto"/>
        <w:right w:val="none" w:sz="0" w:space="0" w:color="auto"/>
      </w:divBdr>
    </w:div>
    <w:div w:id="135880204">
      <w:bodyDiv w:val="1"/>
      <w:marLeft w:val="0"/>
      <w:marRight w:val="0"/>
      <w:marTop w:val="0"/>
      <w:marBottom w:val="0"/>
      <w:divBdr>
        <w:top w:val="none" w:sz="0" w:space="0" w:color="auto"/>
        <w:left w:val="none" w:sz="0" w:space="0" w:color="auto"/>
        <w:bottom w:val="none" w:sz="0" w:space="0" w:color="auto"/>
        <w:right w:val="none" w:sz="0" w:space="0" w:color="auto"/>
      </w:divBdr>
    </w:div>
    <w:div w:id="137499433">
      <w:bodyDiv w:val="1"/>
      <w:marLeft w:val="0"/>
      <w:marRight w:val="0"/>
      <w:marTop w:val="0"/>
      <w:marBottom w:val="0"/>
      <w:divBdr>
        <w:top w:val="none" w:sz="0" w:space="0" w:color="auto"/>
        <w:left w:val="none" w:sz="0" w:space="0" w:color="auto"/>
        <w:bottom w:val="none" w:sz="0" w:space="0" w:color="auto"/>
        <w:right w:val="none" w:sz="0" w:space="0" w:color="auto"/>
      </w:divBdr>
    </w:div>
    <w:div w:id="147325232">
      <w:bodyDiv w:val="1"/>
      <w:marLeft w:val="0"/>
      <w:marRight w:val="0"/>
      <w:marTop w:val="0"/>
      <w:marBottom w:val="0"/>
      <w:divBdr>
        <w:top w:val="none" w:sz="0" w:space="0" w:color="auto"/>
        <w:left w:val="none" w:sz="0" w:space="0" w:color="auto"/>
        <w:bottom w:val="none" w:sz="0" w:space="0" w:color="auto"/>
        <w:right w:val="none" w:sz="0" w:space="0" w:color="auto"/>
      </w:divBdr>
    </w:div>
    <w:div w:id="191307237">
      <w:bodyDiv w:val="1"/>
      <w:marLeft w:val="0"/>
      <w:marRight w:val="0"/>
      <w:marTop w:val="0"/>
      <w:marBottom w:val="0"/>
      <w:divBdr>
        <w:top w:val="none" w:sz="0" w:space="0" w:color="auto"/>
        <w:left w:val="none" w:sz="0" w:space="0" w:color="auto"/>
        <w:bottom w:val="none" w:sz="0" w:space="0" w:color="auto"/>
        <w:right w:val="none" w:sz="0" w:space="0" w:color="auto"/>
      </w:divBdr>
    </w:div>
    <w:div w:id="193345996">
      <w:bodyDiv w:val="1"/>
      <w:marLeft w:val="0"/>
      <w:marRight w:val="0"/>
      <w:marTop w:val="0"/>
      <w:marBottom w:val="0"/>
      <w:divBdr>
        <w:top w:val="none" w:sz="0" w:space="0" w:color="auto"/>
        <w:left w:val="none" w:sz="0" w:space="0" w:color="auto"/>
        <w:bottom w:val="none" w:sz="0" w:space="0" w:color="auto"/>
        <w:right w:val="none" w:sz="0" w:space="0" w:color="auto"/>
      </w:divBdr>
    </w:div>
    <w:div w:id="193613292">
      <w:bodyDiv w:val="1"/>
      <w:marLeft w:val="0"/>
      <w:marRight w:val="0"/>
      <w:marTop w:val="0"/>
      <w:marBottom w:val="0"/>
      <w:divBdr>
        <w:top w:val="none" w:sz="0" w:space="0" w:color="auto"/>
        <w:left w:val="none" w:sz="0" w:space="0" w:color="auto"/>
        <w:bottom w:val="none" w:sz="0" w:space="0" w:color="auto"/>
        <w:right w:val="none" w:sz="0" w:space="0" w:color="auto"/>
      </w:divBdr>
    </w:div>
    <w:div w:id="198663528">
      <w:bodyDiv w:val="1"/>
      <w:marLeft w:val="0"/>
      <w:marRight w:val="0"/>
      <w:marTop w:val="0"/>
      <w:marBottom w:val="0"/>
      <w:divBdr>
        <w:top w:val="none" w:sz="0" w:space="0" w:color="auto"/>
        <w:left w:val="none" w:sz="0" w:space="0" w:color="auto"/>
        <w:bottom w:val="none" w:sz="0" w:space="0" w:color="auto"/>
        <w:right w:val="none" w:sz="0" w:space="0" w:color="auto"/>
      </w:divBdr>
    </w:div>
    <w:div w:id="224922031">
      <w:bodyDiv w:val="1"/>
      <w:marLeft w:val="0"/>
      <w:marRight w:val="0"/>
      <w:marTop w:val="0"/>
      <w:marBottom w:val="0"/>
      <w:divBdr>
        <w:top w:val="none" w:sz="0" w:space="0" w:color="auto"/>
        <w:left w:val="none" w:sz="0" w:space="0" w:color="auto"/>
        <w:bottom w:val="none" w:sz="0" w:space="0" w:color="auto"/>
        <w:right w:val="none" w:sz="0" w:space="0" w:color="auto"/>
      </w:divBdr>
    </w:div>
    <w:div w:id="284586288">
      <w:bodyDiv w:val="1"/>
      <w:marLeft w:val="0"/>
      <w:marRight w:val="0"/>
      <w:marTop w:val="0"/>
      <w:marBottom w:val="0"/>
      <w:divBdr>
        <w:top w:val="none" w:sz="0" w:space="0" w:color="auto"/>
        <w:left w:val="none" w:sz="0" w:space="0" w:color="auto"/>
        <w:bottom w:val="none" w:sz="0" w:space="0" w:color="auto"/>
        <w:right w:val="none" w:sz="0" w:space="0" w:color="auto"/>
      </w:divBdr>
    </w:div>
    <w:div w:id="303197346">
      <w:bodyDiv w:val="1"/>
      <w:marLeft w:val="0"/>
      <w:marRight w:val="0"/>
      <w:marTop w:val="0"/>
      <w:marBottom w:val="0"/>
      <w:divBdr>
        <w:top w:val="none" w:sz="0" w:space="0" w:color="auto"/>
        <w:left w:val="none" w:sz="0" w:space="0" w:color="auto"/>
        <w:bottom w:val="none" w:sz="0" w:space="0" w:color="auto"/>
        <w:right w:val="none" w:sz="0" w:space="0" w:color="auto"/>
      </w:divBdr>
    </w:div>
    <w:div w:id="421536200">
      <w:bodyDiv w:val="1"/>
      <w:marLeft w:val="0"/>
      <w:marRight w:val="0"/>
      <w:marTop w:val="0"/>
      <w:marBottom w:val="0"/>
      <w:divBdr>
        <w:top w:val="none" w:sz="0" w:space="0" w:color="auto"/>
        <w:left w:val="none" w:sz="0" w:space="0" w:color="auto"/>
        <w:bottom w:val="none" w:sz="0" w:space="0" w:color="auto"/>
        <w:right w:val="none" w:sz="0" w:space="0" w:color="auto"/>
      </w:divBdr>
    </w:div>
    <w:div w:id="434176374">
      <w:bodyDiv w:val="1"/>
      <w:marLeft w:val="0"/>
      <w:marRight w:val="0"/>
      <w:marTop w:val="0"/>
      <w:marBottom w:val="0"/>
      <w:divBdr>
        <w:top w:val="none" w:sz="0" w:space="0" w:color="auto"/>
        <w:left w:val="none" w:sz="0" w:space="0" w:color="auto"/>
        <w:bottom w:val="none" w:sz="0" w:space="0" w:color="auto"/>
        <w:right w:val="none" w:sz="0" w:space="0" w:color="auto"/>
      </w:divBdr>
    </w:div>
    <w:div w:id="438569334">
      <w:bodyDiv w:val="1"/>
      <w:marLeft w:val="0"/>
      <w:marRight w:val="0"/>
      <w:marTop w:val="0"/>
      <w:marBottom w:val="0"/>
      <w:divBdr>
        <w:top w:val="none" w:sz="0" w:space="0" w:color="auto"/>
        <w:left w:val="none" w:sz="0" w:space="0" w:color="auto"/>
        <w:bottom w:val="none" w:sz="0" w:space="0" w:color="auto"/>
        <w:right w:val="none" w:sz="0" w:space="0" w:color="auto"/>
      </w:divBdr>
    </w:div>
    <w:div w:id="469055054">
      <w:bodyDiv w:val="1"/>
      <w:marLeft w:val="0"/>
      <w:marRight w:val="0"/>
      <w:marTop w:val="0"/>
      <w:marBottom w:val="0"/>
      <w:divBdr>
        <w:top w:val="none" w:sz="0" w:space="0" w:color="auto"/>
        <w:left w:val="none" w:sz="0" w:space="0" w:color="auto"/>
        <w:bottom w:val="none" w:sz="0" w:space="0" w:color="auto"/>
        <w:right w:val="none" w:sz="0" w:space="0" w:color="auto"/>
      </w:divBdr>
    </w:div>
    <w:div w:id="477455675">
      <w:bodyDiv w:val="1"/>
      <w:marLeft w:val="0"/>
      <w:marRight w:val="0"/>
      <w:marTop w:val="0"/>
      <w:marBottom w:val="0"/>
      <w:divBdr>
        <w:top w:val="none" w:sz="0" w:space="0" w:color="auto"/>
        <w:left w:val="none" w:sz="0" w:space="0" w:color="auto"/>
        <w:bottom w:val="none" w:sz="0" w:space="0" w:color="auto"/>
        <w:right w:val="none" w:sz="0" w:space="0" w:color="auto"/>
      </w:divBdr>
    </w:div>
    <w:div w:id="482739425">
      <w:bodyDiv w:val="1"/>
      <w:marLeft w:val="0"/>
      <w:marRight w:val="0"/>
      <w:marTop w:val="0"/>
      <w:marBottom w:val="0"/>
      <w:divBdr>
        <w:top w:val="none" w:sz="0" w:space="0" w:color="auto"/>
        <w:left w:val="none" w:sz="0" w:space="0" w:color="auto"/>
        <w:bottom w:val="none" w:sz="0" w:space="0" w:color="auto"/>
        <w:right w:val="none" w:sz="0" w:space="0" w:color="auto"/>
      </w:divBdr>
    </w:div>
    <w:div w:id="483937978">
      <w:bodyDiv w:val="1"/>
      <w:marLeft w:val="0"/>
      <w:marRight w:val="0"/>
      <w:marTop w:val="0"/>
      <w:marBottom w:val="0"/>
      <w:divBdr>
        <w:top w:val="none" w:sz="0" w:space="0" w:color="auto"/>
        <w:left w:val="none" w:sz="0" w:space="0" w:color="auto"/>
        <w:bottom w:val="none" w:sz="0" w:space="0" w:color="auto"/>
        <w:right w:val="none" w:sz="0" w:space="0" w:color="auto"/>
      </w:divBdr>
    </w:div>
    <w:div w:id="529225620">
      <w:bodyDiv w:val="1"/>
      <w:marLeft w:val="0"/>
      <w:marRight w:val="0"/>
      <w:marTop w:val="0"/>
      <w:marBottom w:val="0"/>
      <w:divBdr>
        <w:top w:val="none" w:sz="0" w:space="0" w:color="auto"/>
        <w:left w:val="none" w:sz="0" w:space="0" w:color="auto"/>
        <w:bottom w:val="none" w:sz="0" w:space="0" w:color="auto"/>
        <w:right w:val="none" w:sz="0" w:space="0" w:color="auto"/>
      </w:divBdr>
    </w:div>
    <w:div w:id="554003135">
      <w:bodyDiv w:val="1"/>
      <w:marLeft w:val="0"/>
      <w:marRight w:val="0"/>
      <w:marTop w:val="0"/>
      <w:marBottom w:val="0"/>
      <w:divBdr>
        <w:top w:val="none" w:sz="0" w:space="0" w:color="auto"/>
        <w:left w:val="none" w:sz="0" w:space="0" w:color="auto"/>
        <w:bottom w:val="none" w:sz="0" w:space="0" w:color="auto"/>
        <w:right w:val="none" w:sz="0" w:space="0" w:color="auto"/>
      </w:divBdr>
    </w:div>
    <w:div w:id="642929319">
      <w:bodyDiv w:val="1"/>
      <w:marLeft w:val="0"/>
      <w:marRight w:val="0"/>
      <w:marTop w:val="0"/>
      <w:marBottom w:val="0"/>
      <w:divBdr>
        <w:top w:val="none" w:sz="0" w:space="0" w:color="auto"/>
        <w:left w:val="none" w:sz="0" w:space="0" w:color="auto"/>
        <w:bottom w:val="none" w:sz="0" w:space="0" w:color="auto"/>
        <w:right w:val="none" w:sz="0" w:space="0" w:color="auto"/>
      </w:divBdr>
    </w:div>
    <w:div w:id="648021154">
      <w:bodyDiv w:val="1"/>
      <w:marLeft w:val="0"/>
      <w:marRight w:val="0"/>
      <w:marTop w:val="0"/>
      <w:marBottom w:val="0"/>
      <w:divBdr>
        <w:top w:val="none" w:sz="0" w:space="0" w:color="auto"/>
        <w:left w:val="none" w:sz="0" w:space="0" w:color="auto"/>
        <w:bottom w:val="none" w:sz="0" w:space="0" w:color="auto"/>
        <w:right w:val="none" w:sz="0" w:space="0" w:color="auto"/>
      </w:divBdr>
    </w:div>
    <w:div w:id="675812060">
      <w:bodyDiv w:val="1"/>
      <w:marLeft w:val="0"/>
      <w:marRight w:val="0"/>
      <w:marTop w:val="0"/>
      <w:marBottom w:val="0"/>
      <w:divBdr>
        <w:top w:val="none" w:sz="0" w:space="0" w:color="auto"/>
        <w:left w:val="none" w:sz="0" w:space="0" w:color="auto"/>
        <w:bottom w:val="none" w:sz="0" w:space="0" w:color="auto"/>
        <w:right w:val="none" w:sz="0" w:space="0" w:color="auto"/>
      </w:divBdr>
    </w:div>
    <w:div w:id="702634637">
      <w:bodyDiv w:val="1"/>
      <w:marLeft w:val="0"/>
      <w:marRight w:val="0"/>
      <w:marTop w:val="0"/>
      <w:marBottom w:val="0"/>
      <w:divBdr>
        <w:top w:val="none" w:sz="0" w:space="0" w:color="auto"/>
        <w:left w:val="none" w:sz="0" w:space="0" w:color="auto"/>
        <w:bottom w:val="none" w:sz="0" w:space="0" w:color="auto"/>
        <w:right w:val="none" w:sz="0" w:space="0" w:color="auto"/>
      </w:divBdr>
    </w:div>
    <w:div w:id="709111615">
      <w:bodyDiv w:val="1"/>
      <w:marLeft w:val="0"/>
      <w:marRight w:val="0"/>
      <w:marTop w:val="0"/>
      <w:marBottom w:val="0"/>
      <w:divBdr>
        <w:top w:val="none" w:sz="0" w:space="0" w:color="auto"/>
        <w:left w:val="none" w:sz="0" w:space="0" w:color="auto"/>
        <w:bottom w:val="none" w:sz="0" w:space="0" w:color="auto"/>
        <w:right w:val="none" w:sz="0" w:space="0" w:color="auto"/>
      </w:divBdr>
    </w:div>
    <w:div w:id="726073622">
      <w:bodyDiv w:val="1"/>
      <w:marLeft w:val="0"/>
      <w:marRight w:val="0"/>
      <w:marTop w:val="0"/>
      <w:marBottom w:val="0"/>
      <w:divBdr>
        <w:top w:val="none" w:sz="0" w:space="0" w:color="auto"/>
        <w:left w:val="none" w:sz="0" w:space="0" w:color="auto"/>
        <w:bottom w:val="none" w:sz="0" w:space="0" w:color="auto"/>
        <w:right w:val="none" w:sz="0" w:space="0" w:color="auto"/>
      </w:divBdr>
    </w:div>
    <w:div w:id="776798319">
      <w:bodyDiv w:val="1"/>
      <w:marLeft w:val="0"/>
      <w:marRight w:val="0"/>
      <w:marTop w:val="0"/>
      <w:marBottom w:val="0"/>
      <w:divBdr>
        <w:top w:val="none" w:sz="0" w:space="0" w:color="auto"/>
        <w:left w:val="none" w:sz="0" w:space="0" w:color="auto"/>
        <w:bottom w:val="none" w:sz="0" w:space="0" w:color="auto"/>
        <w:right w:val="none" w:sz="0" w:space="0" w:color="auto"/>
      </w:divBdr>
    </w:div>
    <w:div w:id="808673963">
      <w:bodyDiv w:val="1"/>
      <w:marLeft w:val="0"/>
      <w:marRight w:val="0"/>
      <w:marTop w:val="0"/>
      <w:marBottom w:val="0"/>
      <w:divBdr>
        <w:top w:val="none" w:sz="0" w:space="0" w:color="auto"/>
        <w:left w:val="none" w:sz="0" w:space="0" w:color="auto"/>
        <w:bottom w:val="none" w:sz="0" w:space="0" w:color="auto"/>
        <w:right w:val="none" w:sz="0" w:space="0" w:color="auto"/>
      </w:divBdr>
    </w:div>
    <w:div w:id="813715498">
      <w:bodyDiv w:val="1"/>
      <w:marLeft w:val="0"/>
      <w:marRight w:val="0"/>
      <w:marTop w:val="0"/>
      <w:marBottom w:val="0"/>
      <w:divBdr>
        <w:top w:val="none" w:sz="0" w:space="0" w:color="auto"/>
        <w:left w:val="none" w:sz="0" w:space="0" w:color="auto"/>
        <w:bottom w:val="none" w:sz="0" w:space="0" w:color="auto"/>
        <w:right w:val="none" w:sz="0" w:space="0" w:color="auto"/>
      </w:divBdr>
    </w:div>
    <w:div w:id="843281602">
      <w:bodyDiv w:val="1"/>
      <w:marLeft w:val="0"/>
      <w:marRight w:val="0"/>
      <w:marTop w:val="0"/>
      <w:marBottom w:val="0"/>
      <w:divBdr>
        <w:top w:val="none" w:sz="0" w:space="0" w:color="auto"/>
        <w:left w:val="none" w:sz="0" w:space="0" w:color="auto"/>
        <w:bottom w:val="none" w:sz="0" w:space="0" w:color="auto"/>
        <w:right w:val="none" w:sz="0" w:space="0" w:color="auto"/>
      </w:divBdr>
    </w:div>
    <w:div w:id="882406375">
      <w:bodyDiv w:val="1"/>
      <w:marLeft w:val="0"/>
      <w:marRight w:val="0"/>
      <w:marTop w:val="0"/>
      <w:marBottom w:val="0"/>
      <w:divBdr>
        <w:top w:val="none" w:sz="0" w:space="0" w:color="auto"/>
        <w:left w:val="none" w:sz="0" w:space="0" w:color="auto"/>
        <w:bottom w:val="none" w:sz="0" w:space="0" w:color="auto"/>
        <w:right w:val="none" w:sz="0" w:space="0" w:color="auto"/>
      </w:divBdr>
    </w:div>
    <w:div w:id="923687566">
      <w:bodyDiv w:val="1"/>
      <w:marLeft w:val="0"/>
      <w:marRight w:val="0"/>
      <w:marTop w:val="0"/>
      <w:marBottom w:val="0"/>
      <w:divBdr>
        <w:top w:val="none" w:sz="0" w:space="0" w:color="auto"/>
        <w:left w:val="none" w:sz="0" w:space="0" w:color="auto"/>
        <w:bottom w:val="none" w:sz="0" w:space="0" w:color="auto"/>
        <w:right w:val="none" w:sz="0" w:space="0" w:color="auto"/>
      </w:divBdr>
    </w:div>
    <w:div w:id="928856370">
      <w:bodyDiv w:val="1"/>
      <w:marLeft w:val="0"/>
      <w:marRight w:val="0"/>
      <w:marTop w:val="0"/>
      <w:marBottom w:val="0"/>
      <w:divBdr>
        <w:top w:val="none" w:sz="0" w:space="0" w:color="auto"/>
        <w:left w:val="none" w:sz="0" w:space="0" w:color="auto"/>
        <w:bottom w:val="none" w:sz="0" w:space="0" w:color="auto"/>
        <w:right w:val="none" w:sz="0" w:space="0" w:color="auto"/>
      </w:divBdr>
    </w:div>
    <w:div w:id="931856913">
      <w:bodyDiv w:val="1"/>
      <w:marLeft w:val="0"/>
      <w:marRight w:val="0"/>
      <w:marTop w:val="0"/>
      <w:marBottom w:val="0"/>
      <w:divBdr>
        <w:top w:val="none" w:sz="0" w:space="0" w:color="auto"/>
        <w:left w:val="none" w:sz="0" w:space="0" w:color="auto"/>
        <w:bottom w:val="none" w:sz="0" w:space="0" w:color="auto"/>
        <w:right w:val="none" w:sz="0" w:space="0" w:color="auto"/>
      </w:divBdr>
    </w:div>
    <w:div w:id="937449129">
      <w:bodyDiv w:val="1"/>
      <w:marLeft w:val="0"/>
      <w:marRight w:val="0"/>
      <w:marTop w:val="0"/>
      <w:marBottom w:val="0"/>
      <w:divBdr>
        <w:top w:val="none" w:sz="0" w:space="0" w:color="auto"/>
        <w:left w:val="none" w:sz="0" w:space="0" w:color="auto"/>
        <w:bottom w:val="none" w:sz="0" w:space="0" w:color="auto"/>
        <w:right w:val="none" w:sz="0" w:space="0" w:color="auto"/>
      </w:divBdr>
    </w:div>
    <w:div w:id="966351353">
      <w:bodyDiv w:val="1"/>
      <w:marLeft w:val="0"/>
      <w:marRight w:val="0"/>
      <w:marTop w:val="0"/>
      <w:marBottom w:val="0"/>
      <w:divBdr>
        <w:top w:val="none" w:sz="0" w:space="0" w:color="auto"/>
        <w:left w:val="none" w:sz="0" w:space="0" w:color="auto"/>
        <w:bottom w:val="none" w:sz="0" w:space="0" w:color="auto"/>
        <w:right w:val="none" w:sz="0" w:space="0" w:color="auto"/>
      </w:divBdr>
    </w:div>
    <w:div w:id="980690514">
      <w:bodyDiv w:val="1"/>
      <w:marLeft w:val="0"/>
      <w:marRight w:val="0"/>
      <w:marTop w:val="0"/>
      <w:marBottom w:val="0"/>
      <w:divBdr>
        <w:top w:val="none" w:sz="0" w:space="0" w:color="auto"/>
        <w:left w:val="none" w:sz="0" w:space="0" w:color="auto"/>
        <w:bottom w:val="none" w:sz="0" w:space="0" w:color="auto"/>
        <w:right w:val="none" w:sz="0" w:space="0" w:color="auto"/>
      </w:divBdr>
    </w:div>
    <w:div w:id="982780016">
      <w:bodyDiv w:val="1"/>
      <w:marLeft w:val="0"/>
      <w:marRight w:val="0"/>
      <w:marTop w:val="0"/>
      <w:marBottom w:val="0"/>
      <w:divBdr>
        <w:top w:val="none" w:sz="0" w:space="0" w:color="auto"/>
        <w:left w:val="none" w:sz="0" w:space="0" w:color="auto"/>
        <w:bottom w:val="none" w:sz="0" w:space="0" w:color="auto"/>
        <w:right w:val="none" w:sz="0" w:space="0" w:color="auto"/>
      </w:divBdr>
    </w:div>
    <w:div w:id="988364528">
      <w:bodyDiv w:val="1"/>
      <w:marLeft w:val="0"/>
      <w:marRight w:val="0"/>
      <w:marTop w:val="0"/>
      <w:marBottom w:val="0"/>
      <w:divBdr>
        <w:top w:val="none" w:sz="0" w:space="0" w:color="auto"/>
        <w:left w:val="none" w:sz="0" w:space="0" w:color="auto"/>
        <w:bottom w:val="none" w:sz="0" w:space="0" w:color="auto"/>
        <w:right w:val="none" w:sz="0" w:space="0" w:color="auto"/>
      </w:divBdr>
    </w:div>
    <w:div w:id="1053239896">
      <w:bodyDiv w:val="1"/>
      <w:marLeft w:val="0"/>
      <w:marRight w:val="0"/>
      <w:marTop w:val="0"/>
      <w:marBottom w:val="0"/>
      <w:divBdr>
        <w:top w:val="none" w:sz="0" w:space="0" w:color="auto"/>
        <w:left w:val="none" w:sz="0" w:space="0" w:color="auto"/>
        <w:bottom w:val="none" w:sz="0" w:space="0" w:color="auto"/>
        <w:right w:val="none" w:sz="0" w:space="0" w:color="auto"/>
      </w:divBdr>
    </w:div>
    <w:div w:id="1062678644">
      <w:bodyDiv w:val="1"/>
      <w:marLeft w:val="0"/>
      <w:marRight w:val="0"/>
      <w:marTop w:val="0"/>
      <w:marBottom w:val="0"/>
      <w:divBdr>
        <w:top w:val="none" w:sz="0" w:space="0" w:color="auto"/>
        <w:left w:val="none" w:sz="0" w:space="0" w:color="auto"/>
        <w:bottom w:val="none" w:sz="0" w:space="0" w:color="auto"/>
        <w:right w:val="none" w:sz="0" w:space="0" w:color="auto"/>
      </w:divBdr>
    </w:div>
    <w:div w:id="1103260017">
      <w:bodyDiv w:val="1"/>
      <w:marLeft w:val="0"/>
      <w:marRight w:val="0"/>
      <w:marTop w:val="0"/>
      <w:marBottom w:val="0"/>
      <w:divBdr>
        <w:top w:val="none" w:sz="0" w:space="0" w:color="auto"/>
        <w:left w:val="none" w:sz="0" w:space="0" w:color="auto"/>
        <w:bottom w:val="none" w:sz="0" w:space="0" w:color="auto"/>
        <w:right w:val="none" w:sz="0" w:space="0" w:color="auto"/>
      </w:divBdr>
    </w:div>
    <w:div w:id="1103304956">
      <w:bodyDiv w:val="1"/>
      <w:marLeft w:val="0"/>
      <w:marRight w:val="0"/>
      <w:marTop w:val="0"/>
      <w:marBottom w:val="0"/>
      <w:divBdr>
        <w:top w:val="none" w:sz="0" w:space="0" w:color="auto"/>
        <w:left w:val="none" w:sz="0" w:space="0" w:color="auto"/>
        <w:bottom w:val="none" w:sz="0" w:space="0" w:color="auto"/>
        <w:right w:val="none" w:sz="0" w:space="0" w:color="auto"/>
      </w:divBdr>
    </w:div>
    <w:div w:id="1151483591">
      <w:bodyDiv w:val="1"/>
      <w:marLeft w:val="0"/>
      <w:marRight w:val="0"/>
      <w:marTop w:val="0"/>
      <w:marBottom w:val="0"/>
      <w:divBdr>
        <w:top w:val="none" w:sz="0" w:space="0" w:color="auto"/>
        <w:left w:val="none" w:sz="0" w:space="0" w:color="auto"/>
        <w:bottom w:val="none" w:sz="0" w:space="0" w:color="auto"/>
        <w:right w:val="none" w:sz="0" w:space="0" w:color="auto"/>
      </w:divBdr>
    </w:div>
    <w:div w:id="1157838909">
      <w:bodyDiv w:val="1"/>
      <w:marLeft w:val="0"/>
      <w:marRight w:val="0"/>
      <w:marTop w:val="0"/>
      <w:marBottom w:val="0"/>
      <w:divBdr>
        <w:top w:val="none" w:sz="0" w:space="0" w:color="auto"/>
        <w:left w:val="none" w:sz="0" w:space="0" w:color="auto"/>
        <w:bottom w:val="none" w:sz="0" w:space="0" w:color="auto"/>
        <w:right w:val="none" w:sz="0" w:space="0" w:color="auto"/>
      </w:divBdr>
    </w:div>
    <w:div w:id="1176269753">
      <w:bodyDiv w:val="1"/>
      <w:marLeft w:val="0"/>
      <w:marRight w:val="0"/>
      <w:marTop w:val="0"/>
      <w:marBottom w:val="0"/>
      <w:divBdr>
        <w:top w:val="none" w:sz="0" w:space="0" w:color="auto"/>
        <w:left w:val="none" w:sz="0" w:space="0" w:color="auto"/>
        <w:bottom w:val="none" w:sz="0" w:space="0" w:color="auto"/>
        <w:right w:val="none" w:sz="0" w:space="0" w:color="auto"/>
      </w:divBdr>
    </w:div>
    <w:div w:id="1186866172">
      <w:bodyDiv w:val="1"/>
      <w:marLeft w:val="0"/>
      <w:marRight w:val="0"/>
      <w:marTop w:val="0"/>
      <w:marBottom w:val="0"/>
      <w:divBdr>
        <w:top w:val="none" w:sz="0" w:space="0" w:color="auto"/>
        <w:left w:val="none" w:sz="0" w:space="0" w:color="auto"/>
        <w:bottom w:val="none" w:sz="0" w:space="0" w:color="auto"/>
        <w:right w:val="none" w:sz="0" w:space="0" w:color="auto"/>
      </w:divBdr>
    </w:div>
    <w:div w:id="1207792069">
      <w:bodyDiv w:val="1"/>
      <w:marLeft w:val="0"/>
      <w:marRight w:val="0"/>
      <w:marTop w:val="0"/>
      <w:marBottom w:val="0"/>
      <w:divBdr>
        <w:top w:val="none" w:sz="0" w:space="0" w:color="auto"/>
        <w:left w:val="none" w:sz="0" w:space="0" w:color="auto"/>
        <w:bottom w:val="none" w:sz="0" w:space="0" w:color="auto"/>
        <w:right w:val="none" w:sz="0" w:space="0" w:color="auto"/>
      </w:divBdr>
    </w:div>
    <w:div w:id="1209411379">
      <w:bodyDiv w:val="1"/>
      <w:marLeft w:val="0"/>
      <w:marRight w:val="0"/>
      <w:marTop w:val="0"/>
      <w:marBottom w:val="0"/>
      <w:divBdr>
        <w:top w:val="none" w:sz="0" w:space="0" w:color="auto"/>
        <w:left w:val="none" w:sz="0" w:space="0" w:color="auto"/>
        <w:bottom w:val="none" w:sz="0" w:space="0" w:color="auto"/>
        <w:right w:val="none" w:sz="0" w:space="0" w:color="auto"/>
      </w:divBdr>
    </w:div>
    <w:div w:id="1222443719">
      <w:bodyDiv w:val="1"/>
      <w:marLeft w:val="0"/>
      <w:marRight w:val="0"/>
      <w:marTop w:val="0"/>
      <w:marBottom w:val="0"/>
      <w:divBdr>
        <w:top w:val="none" w:sz="0" w:space="0" w:color="auto"/>
        <w:left w:val="none" w:sz="0" w:space="0" w:color="auto"/>
        <w:bottom w:val="none" w:sz="0" w:space="0" w:color="auto"/>
        <w:right w:val="none" w:sz="0" w:space="0" w:color="auto"/>
      </w:divBdr>
    </w:div>
    <w:div w:id="1250114067">
      <w:bodyDiv w:val="1"/>
      <w:marLeft w:val="0"/>
      <w:marRight w:val="0"/>
      <w:marTop w:val="0"/>
      <w:marBottom w:val="0"/>
      <w:divBdr>
        <w:top w:val="none" w:sz="0" w:space="0" w:color="auto"/>
        <w:left w:val="none" w:sz="0" w:space="0" w:color="auto"/>
        <w:bottom w:val="none" w:sz="0" w:space="0" w:color="auto"/>
        <w:right w:val="none" w:sz="0" w:space="0" w:color="auto"/>
      </w:divBdr>
    </w:div>
    <w:div w:id="1254437726">
      <w:bodyDiv w:val="1"/>
      <w:marLeft w:val="0"/>
      <w:marRight w:val="0"/>
      <w:marTop w:val="0"/>
      <w:marBottom w:val="0"/>
      <w:divBdr>
        <w:top w:val="none" w:sz="0" w:space="0" w:color="auto"/>
        <w:left w:val="none" w:sz="0" w:space="0" w:color="auto"/>
        <w:bottom w:val="none" w:sz="0" w:space="0" w:color="auto"/>
        <w:right w:val="none" w:sz="0" w:space="0" w:color="auto"/>
      </w:divBdr>
    </w:div>
    <w:div w:id="1274754130">
      <w:bodyDiv w:val="1"/>
      <w:marLeft w:val="0"/>
      <w:marRight w:val="0"/>
      <w:marTop w:val="0"/>
      <w:marBottom w:val="0"/>
      <w:divBdr>
        <w:top w:val="none" w:sz="0" w:space="0" w:color="auto"/>
        <w:left w:val="none" w:sz="0" w:space="0" w:color="auto"/>
        <w:bottom w:val="none" w:sz="0" w:space="0" w:color="auto"/>
        <w:right w:val="none" w:sz="0" w:space="0" w:color="auto"/>
      </w:divBdr>
    </w:div>
    <w:div w:id="1285042600">
      <w:bodyDiv w:val="1"/>
      <w:marLeft w:val="0"/>
      <w:marRight w:val="0"/>
      <w:marTop w:val="0"/>
      <w:marBottom w:val="0"/>
      <w:divBdr>
        <w:top w:val="none" w:sz="0" w:space="0" w:color="auto"/>
        <w:left w:val="none" w:sz="0" w:space="0" w:color="auto"/>
        <w:bottom w:val="none" w:sz="0" w:space="0" w:color="auto"/>
        <w:right w:val="none" w:sz="0" w:space="0" w:color="auto"/>
      </w:divBdr>
    </w:div>
    <w:div w:id="1346515926">
      <w:bodyDiv w:val="1"/>
      <w:marLeft w:val="0"/>
      <w:marRight w:val="0"/>
      <w:marTop w:val="0"/>
      <w:marBottom w:val="0"/>
      <w:divBdr>
        <w:top w:val="none" w:sz="0" w:space="0" w:color="auto"/>
        <w:left w:val="none" w:sz="0" w:space="0" w:color="auto"/>
        <w:bottom w:val="none" w:sz="0" w:space="0" w:color="auto"/>
        <w:right w:val="none" w:sz="0" w:space="0" w:color="auto"/>
      </w:divBdr>
    </w:div>
    <w:div w:id="1362365167">
      <w:bodyDiv w:val="1"/>
      <w:marLeft w:val="0"/>
      <w:marRight w:val="0"/>
      <w:marTop w:val="0"/>
      <w:marBottom w:val="0"/>
      <w:divBdr>
        <w:top w:val="none" w:sz="0" w:space="0" w:color="auto"/>
        <w:left w:val="none" w:sz="0" w:space="0" w:color="auto"/>
        <w:bottom w:val="none" w:sz="0" w:space="0" w:color="auto"/>
        <w:right w:val="none" w:sz="0" w:space="0" w:color="auto"/>
      </w:divBdr>
    </w:div>
    <w:div w:id="1375540550">
      <w:bodyDiv w:val="1"/>
      <w:marLeft w:val="0"/>
      <w:marRight w:val="0"/>
      <w:marTop w:val="0"/>
      <w:marBottom w:val="0"/>
      <w:divBdr>
        <w:top w:val="none" w:sz="0" w:space="0" w:color="auto"/>
        <w:left w:val="none" w:sz="0" w:space="0" w:color="auto"/>
        <w:bottom w:val="none" w:sz="0" w:space="0" w:color="auto"/>
        <w:right w:val="none" w:sz="0" w:space="0" w:color="auto"/>
      </w:divBdr>
    </w:div>
    <w:div w:id="1398625684">
      <w:bodyDiv w:val="1"/>
      <w:marLeft w:val="0"/>
      <w:marRight w:val="0"/>
      <w:marTop w:val="0"/>
      <w:marBottom w:val="0"/>
      <w:divBdr>
        <w:top w:val="none" w:sz="0" w:space="0" w:color="auto"/>
        <w:left w:val="none" w:sz="0" w:space="0" w:color="auto"/>
        <w:bottom w:val="none" w:sz="0" w:space="0" w:color="auto"/>
        <w:right w:val="none" w:sz="0" w:space="0" w:color="auto"/>
      </w:divBdr>
    </w:div>
    <w:div w:id="1437211944">
      <w:bodyDiv w:val="1"/>
      <w:marLeft w:val="0"/>
      <w:marRight w:val="0"/>
      <w:marTop w:val="0"/>
      <w:marBottom w:val="0"/>
      <w:divBdr>
        <w:top w:val="none" w:sz="0" w:space="0" w:color="auto"/>
        <w:left w:val="none" w:sz="0" w:space="0" w:color="auto"/>
        <w:bottom w:val="none" w:sz="0" w:space="0" w:color="auto"/>
        <w:right w:val="none" w:sz="0" w:space="0" w:color="auto"/>
      </w:divBdr>
    </w:div>
    <w:div w:id="1454667327">
      <w:bodyDiv w:val="1"/>
      <w:marLeft w:val="0"/>
      <w:marRight w:val="0"/>
      <w:marTop w:val="0"/>
      <w:marBottom w:val="0"/>
      <w:divBdr>
        <w:top w:val="none" w:sz="0" w:space="0" w:color="auto"/>
        <w:left w:val="none" w:sz="0" w:space="0" w:color="auto"/>
        <w:bottom w:val="none" w:sz="0" w:space="0" w:color="auto"/>
        <w:right w:val="none" w:sz="0" w:space="0" w:color="auto"/>
      </w:divBdr>
    </w:div>
    <w:div w:id="1462579911">
      <w:bodyDiv w:val="1"/>
      <w:marLeft w:val="0"/>
      <w:marRight w:val="0"/>
      <w:marTop w:val="0"/>
      <w:marBottom w:val="0"/>
      <w:divBdr>
        <w:top w:val="none" w:sz="0" w:space="0" w:color="auto"/>
        <w:left w:val="none" w:sz="0" w:space="0" w:color="auto"/>
        <w:bottom w:val="none" w:sz="0" w:space="0" w:color="auto"/>
        <w:right w:val="none" w:sz="0" w:space="0" w:color="auto"/>
      </w:divBdr>
    </w:div>
    <w:div w:id="1464076746">
      <w:bodyDiv w:val="1"/>
      <w:marLeft w:val="0"/>
      <w:marRight w:val="0"/>
      <w:marTop w:val="0"/>
      <w:marBottom w:val="0"/>
      <w:divBdr>
        <w:top w:val="none" w:sz="0" w:space="0" w:color="auto"/>
        <w:left w:val="none" w:sz="0" w:space="0" w:color="auto"/>
        <w:bottom w:val="none" w:sz="0" w:space="0" w:color="auto"/>
        <w:right w:val="none" w:sz="0" w:space="0" w:color="auto"/>
      </w:divBdr>
    </w:div>
    <w:div w:id="1477450271">
      <w:bodyDiv w:val="1"/>
      <w:marLeft w:val="0"/>
      <w:marRight w:val="0"/>
      <w:marTop w:val="0"/>
      <w:marBottom w:val="0"/>
      <w:divBdr>
        <w:top w:val="none" w:sz="0" w:space="0" w:color="auto"/>
        <w:left w:val="none" w:sz="0" w:space="0" w:color="auto"/>
        <w:bottom w:val="none" w:sz="0" w:space="0" w:color="auto"/>
        <w:right w:val="none" w:sz="0" w:space="0" w:color="auto"/>
      </w:divBdr>
    </w:div>
    <w:div w:id="1485396513">
      <w:bodyDiv w:val="1"/>
      <w:marLeft w:val="0"/>
      <w:marRight w:val="0"/>
      <w:marTop w:val="0"/>
      <w:marBottom w:val="0"/>
      <w:divBdr>
        <w:top w:val="none" w:sz="0" w:space="0" w:color="auto"/>
        <w:left w:val="none" w:sz="0" w:space="0" w:color="auto"/>
        <w:bottom w:val="none" w:sz="0" w:space="0" w:color="auto"/>
        <w:right w:val="none" w:sz="0" w:space="0" w:color="auto"/>
      </w:divBdr>
    </w:div>
    <w:div w:id="1519156128">
      <w:bodyDiv w:val="1"/>
      <w:marLeft w:val="0"/>
      <w:marRight w:val="0"/>
      <w:marTop w:val="0"/>
      <w:marBottom w:val="0"/>
      <w:divBdr>
        <w:top w:val="none" w:sz="0" w:space="0" w:color="auto"/>
        <w:left w:val="none" w:sz="0" w:space="0" w:color="auto"/>
        <w:bottom w:val="none" w:sz="0" w:space="0" w:color="auto"/>
        <w:right w:val="none" w:sz="0" w:space="0" w:color="auto"/>
      </w:divBdr>
    </w:div>
    <w:div w:id="1525054070">
      <w:bodyDiv w:val="1"/>
      <w:marLeft w:val="0"/>
      <w:marRight w:val="0"/>
      <w:marTop w:val="0"/>
      <w:marBottom w:val="0"/>
      <w:divBdr>
        <w:top w:val="none" w:sz="0" w:space="0" w:color="auto"/>
        <w:left w:val="none" w:sz="0" w:space="0" w:color="auto"/>
        <w:bottom w:val="none" w:sz="0" w:space="0" w:color="auto"/>
        <w:right w:val="none" w:sz="0" w:space="0" w:color="auto"/>
      </w:divBdr>
    </w:div>
    <w:div w:id="1551727007">
      <w:bodyDiv w:val="1"/>
      <w:marLeft w:val="0"/>
      <w:marRight w:val="0"/>
      <w:marTop w:val="0"/>
      <w:marBottom w:val="0"/>
      <w:divBdr>
        <w:top w:val="none" w:sz="0" w:space="0" w:color="auto"/>
        <w:left w:val="none" w:sz="0" w:space="0" w:color="auto"/>
        <w:bottom w:val="none" w:sz="0" w:space="0" w:color="auto"/>
        <w:right w:val="none" w:sz="0" w:space="0" w:color="auto"/>
      </w:divBdr>
    </w:div>
    <w:div w:id="1557426550">
      <w:bodyDiv w:val="1"/>
      <w:marLeft w:val="0"/>
      <w:marRight w:val="0"/>
      <w:marTop w:val="0"/>
      <w:marBottom w:val="0"/>
      <w:divBdr>
        <w:top w:val="none" w:sz="0" w:space="0" w:color="auto"/>
        <w:left w:val="none" w:sz="0" w:space="0" w:color="auto"/>
        <w:bottom w:val="none" w:sz="0" w:space="0" w:color="auto"/>
        <w:right w:val="none" w:sz="0" w:space="0" w:color="auto"/>
      </w:divBdr>
    </w:div>
    <w:div w:id="1594127290">
      <w:bodyDiv w:val="1"/>
      <w:marLeft w:val="0"/>
      <w:marRight w:val="0"/>
      <w:marTop w:val="0"/>
      <w:marBottom w:val="0"/>
      <w:divBdr>
        <w:top w:val="none" w:sz="0" w:space="0" w:color="auto"/>
        <w:left w:val="none" w:sz="0" w:space="0" w:color="auto"/>
        <w:bottom w:val="none" w:sz="0" w:space="0" w:color="auto"/>
        <w:right w:val="none" w:sz="0" w:space="0" w:color="auto"/>
      </w:divBdr>
    </w:div>
    <w:div w:id="1645701744">
      <w:bodyDiv w:val="1"/>
      <w:marLeft w:val="0"/>
      <w:marRight w:val="0"/>
      <w:marTop w:val="0"/>
      <w:marBottom w:val="0"/>
      <w:divBdr>
        <w:top w:val="none" w:sz="0" w:space="0" w:color="auto"/>
        <w:left w:val="none" w:sz="0" w:space="0" w:color="auto"/>
        <w:bottom w:val="none" w:sz="0" w:space="0" w:color="auto"/>
        <w:right w:val="none" w:sz="0" w:space="0" w:color="auto"/>
      </w:divBdr>
    </w:div>
    <w:div w:id="1664160129">
      <w:bodyDiv w:val="1"/>
      <w:marLeft w:val="0"/>
      <w:marRight w:val="0"/>
      <w:marTop w:val="0"/>
      <w:marBottom w:val="0"/>
      <w:divBdr>
        <w:top w:val="none" w:sz="0" w:space="0" w:color="auto"/>
        <w:left w:val="none" w:sz="0" w:space="0" w:color="auto"/>
        <w:bottom w:val="none" w:sz="0" w:space="0" w:color="auto"/>
        <w:right w:val="none" w:sz="0" w:space="0" w:color="auto"/>
      </w:divBdr>
    </w:div>
    <w:div w:id="1669868763">
      <w:bodyDiv w:val="1"/>
      <w:marLeft w:val="0"/>
      <w:marRight w:val="0"/>
      <w:marTop w:val="0"/>
      <w:marBottom w:val="0"/>
      <w:divBdr>
        <w:top w:val="none" w:sz="0" w:space="0" w:color="auto"/>
        <w:left w:val="none" w:sz="0" w:space="0" w:color="auto"/>
        <w:bottom w:val="none" w:sz="0" w:space="0" w:color="auto"/>
        <w:right w:val="none" w:sz="0" w:space="0" w:color="auto"/>
      </w:divBdr>
    </w:div>
    <w:div w:id="1692291600">
      <w:bodyDiv w:val="1"/>
      <w:marLeft w:val="0"/>
      <w:marRight w:val="0"/>
      <w:marTop w:val="0"/>
      <w:marBottom w:val="0"/>
      <w:divBdr>
        <w:top w:val="none" w:sz="0" w:space="0" w:color="auto"/>
        <w:left w:val="none" w:sz="0" w:space="0" w:color="auto"/>
        <w:bottom w:val="none" w:sz="0" w:space="0" w:color="auto"/>
        <w:right w:val="none" w:sz="0" w:space="0" w:color="auto"/>
      </w:divBdr>
    </w:div>
    <w:div w:id="1707178595">
      <w:bodyDiv w:val="1"/>
      <w:marLeft w:val="0"/>
      <w:marRight w:val="0"/>
      <w:marTop w:val="0"/>
      <w:marBottom w:val="0"/>
      <w:divBdr>
        <w:top w:val="none" w:sz="0" w:space="0" w:color="auto"/>
        <w:left w:val="none" w:sz="0" w:space="0" w:color="auto"/>
        <w:bottom w:val="none" w:sz="0" w:space="0" w:color="auto"/>
        <w:right w:val="none" w:sz="0" w:space="0" w:color="auto"/>
      </w:divBdr>
    </w:div>
    <w:div w:id="1732272733">
      <w:bodyDiv w:val="1"/>
      <w:marLeft w:val="0"/>
      <w:marRight w:val="0"/>
      <w:marTop w:val="0"/>
      <w:marBottom w:val="0"/>
      <w:divBdr>
        <w:top w:val="none" w:sz="0" w:space="0" w:color="auto"/>
        <w:left w:val="none" w:sz="0" w:space="0" w:color="auto"/>
        <w:bottom w:val="none" w:sz="0" w:space="0" w:color="auto"/>
        <w:right w:val="none" w:sz="0" w:space="0" w:color="auto"/>
      </w:divBdr>
    </w:div>
    <w:div w:id="1766420962">
      <w:bodyDiv w:val="1"/>
      <w:marLeft w:val="0"/>
      <w:marRight w:val="0"/>
      <w:marTop w:val="0"/>
      <w:marBottom w:val="0"/>
      <w:divBdr>
        <w:top w:val="none" w:sz="0" w:space="0" w:color="auto"/>
        <w:left w:val="none" w:sz="0" w:space="0" w:color="auto"/>
        <w:bottom w:val="none" w:sz="0" w:space="0" w:color="auto"/>
        <w:right w:val="none" w:sz="0" w:space="0" w:color="auto"/>
      </w:divBdr>
    </w:div>
    <w:div w:id="1770465574">
      <w:bodyDiv w:val="1"/>
      <w:marLeft w:val="0"/>
      <w:marRight w:val="0"/>
      <w:marTop w:val="0"/>
      <w:marBottom w:val="0"/>
      <w:divBdr>
        <w:top w:val="none" w:sz="0" w:space="0" w:color="auto"/>
        <w:left w:val="none" w:sz="0" w:space="0" w:color="auto"/>
        <w:bottom w:val="none" w:sz="0" w:space="0" w:color="auto"/>
        <w:right w:val="none" w:sz="0" w:space="0" w:color="auto"/>
      </w:divBdr>
    </w:div>
    <w:div w:id="1773889924">
      <w:bodyDiv w:val="1"/>
      <w:marLeft w:val="0"/>
      <w:marRight w:val="0"/>
      <w:marTop w:val="0"/>
      <w:marBottom w:val="0"/>
      <w:divBdr>
        <w:top w:val="none" w:sz="0" w:space="0" w:color="auto"/>
        <w:left w:val="none" w:sz="0" w:space="0" w:color="auto"/>
        <w:bottom w:val="none" w:sz="0" w:space="0" w:color="auto"/>
        <w:right w:val="none" w:sz="0" w:space="0" w:color="auto"/>
      </w:divBdr>
    </w:div>
    <w:div w:id="1797136868">
      <w:bodyDiv w:val="1"/>
      <w:marLeft w:val="0"/>
      <w:marRight w:val="0"/>
      <w:marTop w:val="0"/>
      <w:marBottom w:val="0"/>
      <w:divBdr>
        <w:top w:val="none" w:sz="0" w:space="0" w:color="auto"/>
        <w:left w:val="none" w:sz="0" w:space="0" w:color="auto"/>
        <w:bottom w:val="none" w:sz="0" w:space="0" w:color="auto"/>
        <w:right w:val="none" w:sz="0" w:space="0" w:color="auto"/>
      </w:divBdr>
    </w:div>
    <w:div w:id="1801878365">
      <w:bodyDiv w:val="1"/>
      <w:marLeft w:val="0"/>
      <w:marRight w:val="0"/>
      <w:marTop w:val="0"/>
      <w:marBottom w:val="0"/>
      <w:divBdr>
        <w:top w:val="none" w:sz="0" w:space="0" w:color="auto"/>
        <w:left w:val="none" w:sz="0" w:space="0" w:color="auto"/>
        <w:bottom w:val="none" w:sz="0" w:space="0" w:color="auto"/>
        <w:right w:val="none" w:sz="0" w:space="0" w:color="auto"/>
      </w:divBdr>
    </w:div>
    <w:div w:id="1854025846">
      <w:bodyDiv w:val="1"/>
      <w:marLeft w:val="0"/>
      <w:marRight w:val="0"/>
      <w:marTop w:val="0"/>
      <w:marBottom w:val="0"/>
      <w:divBdr>
        <w:top w:val="none" w:sz="0" w:space="0" w:color="auto"/>
        <w:left w:val="none" w:sz="0" w:space="0" w:color="auto"/>
        <w:bottom w:val="none" w:sz="0" w:space="0" w:color="auto"/>
        <w:right w:val="none" w:sz="0" w:space="0" w:color="auto"/>
      </w:divBdr>
    </w:div>
    <w:div w:id="1880312992">
      <w:bodyDiv w:val="1"/>
      <w:marLeft w:val="0"/>
      <w:marRight w:val="0"/>
      <w:marTop w:val="0"/>
      <w:marBottom w:val="0"/>
      <w:divBdr>
        <w:top w:val="none" w:sz="0" w:space="0" w:color="auto"/>
        <w:left w:val="none" w:sz="0" w:space="0" w:color="auto"/>
        <w:bottom w:val="none" w:sz="0" w:space="0" w:color="auto"/>
        <w:right w:val="none" w:sz="0" w:space="0" w:color="auto"/>
      </w:divBdr>
    </w:div>
    <w:div w:id="1889342910">
      <w:bodyDiv w:val="1"/>
      <w:marLeft w:val="0"/>
      <w:marRight w:val="0"/>
      <w:marTop w:val="0"/>
      <w:marBottom w:val="0"/>
      <w:divBdr>
        <w:top w:val="none" w:sz="0" w:space="0" w:color="auto"/>
        <w:left w:val="none" w:sz="0" w:space="0" w:color="auto"/>
        <w:bottom w:val="none" w:sz="0" w:space="0" w:color="auto"/>
        <w:right w:val="none" w:sz="0" w:space="0" w:color="auto"/>
      </w:divBdr>
    </w:div>
    <w:div w:id="1908564922">
      <w:bodyDiv w:val="1"/>
      <w:marLeft w:val="0"/>
      <w:marRight w:val="0"/>
      <w:marTop w:val="0"/>
      <w:marBottom w:val="0"/>
      <w:divBdr>
        <w:top w:val="none" w:sz="0" w:space="0" w:color="auto"/>
        <w:left w:val="none" w:sz="0" w:space="0" w:color="auto"/>
        <w:bottom w:val="none" w:sz="0" w:space="0" w:color="auto"/>
        <w:right w:val="none" w:sz="0" w:space="0" w:color="auto"/>
      </w:divBdr>
    </w:div>
    <w:div w:id="1958639785">
      <w:bodyDiv w:val="1"/>
      <w:marLeft w:val="0"/>
      <w:marRight w:val="0"/>
      <w:marTop w:val="0"/>
      <w:marBottom w:val="0"/>
      <w:divBdr>
        <w:top w:val="none" w:sz="0" w:space="0" w:color="auto"/>
        <w:left w:val="none" w:sz="0" w:space="0" w:color="auto"/>
        <w:bottom w:val="none" w:sz="0" w:space="0" w:color="auto"/>
        <w:right w:val="none" w:sz="0" w:space="0" w:color="auto"/>
      </w:divBdr>
    </w:div>
    <w:div w:id="1969312829">
      <w:bodyDiv w:val="1"/>
      <w:marLeft w:val="0"/>
      <w:marRight w:val="0"/>
      <w:marTop w:val="0"/>
      <w:marBottom w:val="0"/>
      <w:divBdr>
        <w:top w:val="none" w:sz="0" w:space="0" w:color="auto"/>
        <w:left w:val="none" w:sz="0" w:space="0" w:color="auto"/>
        <w:bottom w:val="none" w:sz="0" w:space="0" w:color="auto"/>
        <w:right w:val="none" w:sz="0" w:space="0" w:color="auto"/>
      </w:divBdr>
    </w:div>
    <w:div w:id="2006857331">
      <w:bodyDiv w:val="1"/>
      <w:marLeft w:val="0"/>
      <w:marRight w:val="0"/>
      <w:marTop w:val="0"/>
      <w:marBottom w:val="0"/>
      <w:divBdr>
        <w:top w:val="none" w:sz="0" w:space="0" w:color="auto"/>
        <w:left w:val="none" w:sz="0" w:space="0" w:color="auto"/>
        <w:bottom w:val="none" w:sz="0" w:space="0" w:color="auto"/>
        <w:right w:val="none" w:sz="0" w:space="0" w:color="auto"/>
      </w:divBdr>
    </w:div>
    <w:div w:id="2014911524">
      <w:bodyDiv w:val="1"/>
      <w:marLeft w:val="0"/>
      <w:marRight w:val="0"/>
      <w:marTop w:val="0"/>
      <w:marBottom w:val="0"/>
      <w:divBdr>
        <w:top w:val="none" w:sz="0" w:space="0" w:color="auto"/>
        <w:left w:val="none" w:sz="0" w:space="0" w:color="auto"/>
        <w:bottom w:val="none" w:sz="0" w:space="0" w:color="auto"/>
        <w:right w:val="none" w:sz="0" w:space="0" w:color="auto"/>
      </w:divBdr>
    </w:div>
    <w:div w:id="2047101815">
      <w:bodyDiv w:val="1"/>
      <w:marLeft w:val="0"/>
      <w:marRight w:val="0"/>
      <w:marTop w:val="0"/>
      <w:marBottom w:val="0"/>
      <w:divBdr>
        <w:top w:val="none" w:sz="0" w:space="0" w:color="auto"/>
        <w:left w:val="none" w:sz="0" w:space="0" w:color="auto"/>
        <w:bottom w:val="none" w:sz="0" w:space="0" w:color="auto"/>
        <w:right w:val="none" w:sz="0" w:space="0" w:color="auto"/>
      </w:divBdr>
    </w:div>
    <w:div w:id="2068725978">
      <w:bodyDiv w:val="1"/>
      <w:marLeft w:val="0"/>
      <w:marRight w:val="0"/>
      <w:marTop w:val="0"/>
      <w:marBottom w:val="0"/>
      <w:divBdr>
        <w:top w:val="none" w:sz="0" w:space="0" w:color="auto"/>
        <w:left w:val="none" w:sz="0" w:space="0" w:color="auto"/>
        <w:bottom w:val="none" w:sz="0" w:space="0" w:color="auto"/>
        <w:right w:val="none" w:sz="0" w:space="0" w:color="auto"/>
      </w:divBdr>
    </w:div>
    <w:div w:id="2098674550">
      <w:bodyDiv w:val="1"/>
      <w:marLeft w:val="0"/>
      <w:marRight w:val="0"/>
      <w:marTop w:val="0"/>
      <w:marBottom w:val="0"/>
      <w:divBdr>
        <w:top w:val="none" w:sz="0" w:space="0" w:color="auto"/>
        <w:left w:val="none" w:sz="0" w:space="0" w:color="auto"/>
        <w:bottom w:val="none" w:sz="0" w:space="0" w:color="auto"/>
        <w:right w:val="none" w:sz="0" w:space="0" w:color="auto"/>
      </w:divBdr>
    </w:div>
    <w:div w:id="2121021195">
      <w:bodyDiv w:val="1"/>
      <w:marLeft w:val="0"/>
      <w:marRight w:val="0"/>
      <w:marTop w:val="0"/>
      <w:marBottom w:val="0"/>
      <w:divBdr>
        <w:top w:val="none" w:sz="0" w:space="0" w:color="auto"/>
        <w:left w:val="none" w:sz="0" w:space="0" w:color="auto"/>
        <w:bottom w:val="none" w:sz="0" w:space="0" w:color="auto"/>
        <w:right w:val="none" w:sz="0" w:space="0" w:color="auto"/>
      </w:divBdr>
    </w:div>
    <w:div w:id="2135901535">
      <w:bodyDiv w:val="1"/>
      <w:marLeft w:val="0"/>
      <w:marRight w:val="0"/>
      <w:marTop w:val="0"/>
      <w:marBottom w:val="0"/>
      <w:divBdr>
        <w:top w:val="none" w:sz="0" w:space="0" w:color="auto"/>
        <w:left w:val="none" w:sz="0" w:space="0" w:color="auto"/>
        <w:bottom w:val="none" w:sz="0" w:space="0" w:color="auto"/>
        <w:right w:val="none" w:sz="0" w:space="0" w:color="auto"/>
      </w:divBdr>
    </w:div>
    <w:div w:id="214665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7842</TotalTime>
  <Pages>76</Pages>
  <Words>16507</Words>
  <Characters>94092</Characters>
  <Application>Microsoft Office Word</Application>
  <DocSecurity>0</DocSecurity>
  <Lines>784</Lines>
  <Paragraphs>220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YILMAZ</dc:creator>
  <cp:keywords/>
  <dc:description/>
  <cp:lastModifiedBy>Kübra YILMAZ</cp:lastModifiedBy>
  <cp:revision>31</cp:revision>
  <dcterms:created xsi:type="dcterms:W3CDTF">2023-01-19T12:33:00Z</dcterms:created>
  <dcterms:modified xsi:type="dcterms:W3CDTF">2023-01-25T11:33:00Z</dcterms:modified>
</cp:coreProperties>
</file>