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23384"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123384"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required ) and Charts &amp; tables (wherever required))</w:t>
      </w:r>
      <w:r>
        <w:rPr>
          <w:sz w:val="38"/>
          <w:szCs w:val="38"/>
        </w:rPr>
        <w:t xml:space="preserve"> of the solution </w:t>
      </w:r>
    </w:p>
    <w:p w14:paraId="00000003" w14:textId="77777777" w:rsidR="00123384" w:rsidRDefault="00000000">
      <w:pPr>
        <w:numPr>
          <w:ilvl w:val="0"/>
          <w:numId w:val="1"/>
        </w:numPr>
        <w:rPr>
          <w:sz w:val="38"/>
          <w:szCs w:val="38"/>
        </w:rPr>
      </w:pPr>
      <w:r>
        <w:rPr>
          <w:sz w:val="38"/>
          <w:szCs w:val="38"/>
        </w:rPr>
        <w:t xml:space="preserve">Link to </w:t>
      </w:r>
      <w:hyperlink r:id="rId5">
        <w:r>
          <w:rPr>
            <w:color w:val="1155CC"/>
            <w:sz w:val="38"/>
            <w:szCs w:val="38"/>
            <w:u w:val="single"/>
          </w:rPr>
          <w:t>submission guidelines</w:t>
        </w:r>
      </w:hyperlink>
      <w:r>
        <w:rPr>
          <w:sz w:val="38"/>
          <w:szCs w:val="38"/>
        </w:rPr>
        <w:t xml:space="preserve"> </w:t>
      </w:r>
    </w:p>
    <w:p w14:paraId="00000004" w14:textId="77777777" w:rsidR="00123384"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123384" w:rsidRDefault="00123384">
      <w:pPr>
        <w:ind w:left="720"/>
        <w:rPr>
          <w:b/>
          <w:bCs/>
          <w:shd w:val="clear" w:color="auto" w:fill="F9CB9C"/>
        </w:rPr>
      </w:pPr>
    </w:p>
    <w:p w14:paraId="00000006" w14:textId="77777777" w:rsidR="00123384" w:rsidRDefault="00123384">
      <w:pPr>
        <w:rPr>
          <w:b/>
          <w:bCs/>
          <w:u w:val="single"/>
          <w:shd w:val="clear" w:color="auto" w:fill="F9CB9C"/>
        </w:rPr>
      </w:pPr>
    </w:p>
    <w:p w14:paraId="00000007" w14:textId="77777777" w:rsidR="00123384" w:rsidRDefault="00123384">
      <w:pPr>
        <w:rPr>
          <w:b/>
          <w:bCs/>
          <w:u w:val="single"/>
          <w:shd w:val="clear" w:color="auto" w:fill="F9CB9C"/>
        </w:rPr>
      </w:pPr>
    </w:p>
    <w:p w14:paraId="00000008" w14:textId="77777777" w:rsidR="00123384" w:rsidRDefault="00123384">
      <w:pPr>
        <w:rPr>
          <w:b/>
          <w:bCs/>
          <w:u w:val="single"/>
          <w:shd w:val="clear" w:color="auto" w:fill="F9CB9C"/>
        </w:rPr>
      </w:pPr>
    </w:p>
    <w:p w14:paraId="00000009" w14:textId="77777777" w:rsidR="00123384" w:rsidRDefault="00123384">
      <w:pPr>
        <w:rPr>
          <w:b/>
          <w:bCs/>
          <w:u w:val="single"/>
          <w:shd w:val="clear" w:color="auto" w:fill="F9CB9C"/>
        </w:rPr>
      </w:pPr>
    </w:p>
    <w:p w14:paraId="0000000A" w14:textId="77777777" w:rsidR="00123384" w:rsidRDefault="00123384">
      <w:pPr>
        <w:rPr>
          <w:b/>
          <w:bCs/>
          <w:u w:val="single"/>
          <w:shd w:val="clear" w:color="auto" w:fill="F9CB9C"/>
        </w:rPr>
      </w:pPr>
    </w:p>
    <w:p w14:paraId="0000000B" w14:textId="77777777" w:rsidR="00123384" w:rsidRDefault="00123384">
      <w:pPr>
        <w:rPr>
          <w:b/>
          <w:bCs/>
          <w:u w:val="single"/>
          <w:shd w:val="clear" w:color="auto" w:fill="F9CB9C"/>
        </w:rPr>
      </w:pPr>
    </w:p>
    <w:p w14:paraId="0000000C" w14:textId="77777777" w:rsidR="00123384" w:rsidRDefault="00123384">
      <w:pPr>
        <w:rPr>
          <w:b/>
          <w:bCs/>
          <w:u w:val="single"/>
          <w:shd w:val="clear" w:color="auto" w:fill="F9CB9C"/>
        </w:rPr>
      </w:pPr>
    </w:p>
    <w:p w14:paraId="0000000D" w14:textId="77777777" w:rsidR="00123384" w:rsidRDefault="00123384">
      <w:pPr>
        <w:rPr>
          <w:b/>
          <w:bCs/>
          <w:u w:val="single"/>
          <w:shd w:val="clear" w:color="auto" w:fill="F9CB9C"/>
        </w:rPr>
      </w:pPr>
    </w:p>
    <w:p w14:paraId="0000000E" w14:textId="77777777" w:rsidR="00123384" w:rsidRDefault="00123384">
      <w:pPr>
        <w:rPr>
          <w:b/>
          <w:bCs/>
          <w:u w:val="single"/>
          <w:shd w:val="clear" w:color="auto" w:fill="F9CB9C"/>
        </w:rPr>
      </w:pPr>
    </w:p>
    <w:p w14:paraId="0000000F" w14:textId="77777777" w:rsidR="00123384" w:rsidRDefault="00123384">
      <w:pPr>
        <w:rPr>
          <w:b/>
          <w:bCs/>
          <w:u w:val="single"/>
          <w:shd w:val="clear" w:color="auto" w:fill="F9CB9C"/>
        </w:rPr>
      </w:pPr>
    </w:p>
    <w:p w14:paraId="00000010" w14:textId="77777777" w:rsidR="00123384" w:rsidRDefault="00123384">
      <w:pPr>
        <w:rPr>
          <w:b/>
          <w:bCs/>
          <w:u w:val="single"/>
          <w:shd w:val="clear" w:color="auto" w:fill="F9CB9C"/>
        </w:rPr>
      </w:pPr>
    </w:p>
    <w:p w14:paraId="00000011" w14:textId="77777777" w:rsidR="00123384" w:rsidRDefault="00123384">
      <w:pPr>
        <w:rPr>
          <w:b/>
          <w:bCs/>
          <w:u w:val="single"/>
          <w:shd w:val="clear" w:color="auto" w:fill="F9CB9C"/>
        </w:rPr>
      </w:pPr>
    </w:p>
    <w:p w14:paraId="00000012" w14:textId="77777777" w:rsidR="00123384" w:rsidRDefault="00123384">
      <w:pPr>
        <w:rPr>
          <w:b/>
          <w:bCs/>
          <w:u w:val="single"/>
          <w:shd w:val="clear" w:color="auto" w:fill="F9CB9C"/>
        </w:rPr>
      </w:pPr>
    </w:p>
    <w:p w14:paraId="00000013" w14:textId="77777777" w:rsidR="00123384" w:rsidRDefault="00123384">
      <w:pPr>
        <w:rPr>
          <w:b/>
          <w:bCs/>
          <w:u w:val="single"/>
          <w:shd w:val="clear" w:color="auto" w:fill="F9CB9C"/>
        </w:rPr>
      </w:pPr>
    </w:p>
    <w:p w14:paraId="00000014" w14:textId="77777777" w:rsidR="00123384" w:rsidRDefault="00123384">
      <w:pPr>
        <w:rPr>
          <w:b/>
          <w:bCs/>
          <w:u w:val="single"/>
          <w:shd w:val="clear" w:color="auto" w:fill="F9CB9C"/>
        </w:rPr>
      </w:pPr>
    </w:p>
    <w:p w14:paraId="00000015" w14:textId="77777777" w:rsidR="00123384" w:rsidRDefault="00123384">
      <w:pPr>
        <w:rPr>
          <w:b/>
          <w:bCs/>
          <w:u w:val="single"/>
          <w:shd w:val="clear" w:color="auto" w:fill="F9CB9C"/>
        </w:rPr>
      </w:pPr>
    </w:p>
    <w:p w14:paraId="00000016" w14:textId="77777777" w:rsidR="00123384" w:rsidRDefault="00123384">
      <w:pPr>
        <w:rPr>
          <w:b/>
          <w:bCs/>
          <w:u w:val="single"/>
          <w:shd w:val="clear" w:color="auto" w:fill="F9CB9C"/>
        </w:rPr>
      </w:pPr>
    </w:p>
    <w:p w14:paraId="00000017" w14:textId="77777777" w:rsidR="00123384" w:rsidRDefault="00123384">
      <w:pPr>
        <w:rPr>
          <w:b/>
          <w:bCs/>
          <w:u w:val="single"/>
          <w:shd w:val="clear" w:color="auto" w:fill="F9CB9C"/>
        </w:rPr>
      </w:pPr>
    </w:p>
    <w:p w14:paraId="00000018" w14:textId="77777777" w:rsidR="00123384" w:rsidRDefault="00123384">
      <w:pPr>
        <w:rPr>
          <w:b/>
          <w:bCs/>
          <w:u w:val="single"/>
          <w:shd w:val="clear" w:color="auto" w:fill="F9CB9C"/>
        </w:rPr>
      </w:pPr>
    </w:p>
    <w:p w14:paraId="00000019" w14:textId="77777777" w:rsidR="00123384" w:rsidRDefault="00123384">
      <w:pPr>
        <w:rPr>
          <w:b/>
          <w:bCs/>
          <w:u w:val="single"/>
          <w:shd w:val="clear" w:color="auto" w:fill="F9CB9C"/>
        </w:rPr>
      </w:pPr>
    </w:p>
    <w:p w14:paraId="0000001A" w14:textId="77777777" w:rsidR="00123384" w:rsidRDefault="00123384">
      <w:pPr>
        <w:rPr>
          <w:b/>
          <w:bCs/>
          <w:u w:val="single"/>
          <w:shd w:val="clear" w:color="auto" w:fill="F9CB9C"/>
        </w:rPr>
      </w:pPr>
    </w:p>
    <w:p w14:paraId="0000001B" w14:textId="77777777" w:rsidR="00123384" w:rsidRDefault="00123384">
      <w:pPr>
        <w:rPr>
          <w:b/>
          <w:bCs/>
          <w:u w:val="single"/>
          <w:shd w:val="clear" w:color="auto" w:fill="F9CB9C"/>
        </w:rPr>
      </w:pPr>
    </w:p>
    <w:p w14:paraId="0000001C" w14:textId="77777777" w:rsidR="00123384" w:rsidRDefault="00123384">
      <w:pPr>
        <w:rPr>
          <w:b/>
          <w:bCs/>
          <w:u w:val="single"/>
          <w:shd w:val="clear" w:color="auto" w:fill="F9CB9C"/>
        </w:rPr>
      </w:pPr>
    </w:p>
    <w:p w14:paraId="0000001D" w14:textId="77777777" w:rsidR="00123384" w:rsidRDefault="00123384">
      <w:pPr>
        <w:rPr>
          <w:b/>
          <w:bCs/>
          <w:u w:val="single"/>
          <w:shd w:val="clear" w:color="auto" w:fill="F9CB9C"/>
        </w:rPr>
      </w:pPr>
    </w:p>
    <w:p w14:paraId="0000001E" w14:textId="77777777" w:rsidR="00123384" w:rsidRDefault="00123384">
      <w:pPr>
        <w:rPr>
          <w:b/>
          <w:bCs/>
          <w:u w:val="single"/>
          <w:shd w:val="clear" w:color="auto" w:fill="F9CB9C"/>
        </w:rPr>
      </w:pPr>
    </w:p>
    <w:p w14:paraId="0000001F" w14:textId="77777777" w:rsidR="00123384" w:rsidRDefault="00123384">
      <w:pPr>
        <w:rPr>
          <w:b/>
          <w:bCs/>
          <w:u w:val="single"/>
          <w:shd w:val="clear" w:color="auto" w:fill="F9CB9C"/>
        </w:rPr>
      </w:pPr>
    </w:p>
    <w:p w14:paraId="00000020" w14:textId="77777777" w:rsidR="00123384" w:rsidRDefault="00123384">
      <w:pPr>
        <w:rPr>
          <w:b/>
          <w:bCs/>
          <w:u w:val="single"/>
          <w:shd w:val="clear" w:color="auto" w:fill="F9CB9C"/>
        </w:rPr>
      </w:pPr>
    </w:p>
    <w:p w14:paraId="00000021" w14:textId="77777777" w:rsidR="00123384"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2" w14:textId="77777777" w:rsidR="00123384" w:rsidRDefault="00123384"/>
    <w:p w14:paraId="00000023" w14:textId="77777777" w:rsidR="00123384" w:rsidRDefault="00000000">
      <w:pPr>
        <w:pStyle w:val="Heading2"/>
      </w:pPr>
      <w:bookmarkStart w:id="1" w:name="_kw5bjfsx419y" w:colFirst="0" w:colLast="0"/>
      <w:bookmarkEnd w:id="1"/>
      <w:r>
        <w:rPr>
          <w:b/>
          <w:bCs/>
          <w:color w:val="FF0000"/>
        </w:rPr>
        <w:t>Question 1: What is the total no. of tables present in the data?</w:t>
      </w:r>
    </w:p>
    <w:p w14:paraId="00000024" w14:textId="77777777" w:rsidR="00123384" w:rsidRDefault="00000000">
      <w:pPr>
        <w:pStyle w:val="Heading2"/>
        <w:rPr>
          <w:b/>
          <w:bCs/>
        </w:rPr>
      </w:pPr>
      <w:bookmarkStart w:id="2" w:name="_2shfhwb43asa" w:colFirst="0" w:colLast="0"/>
      <w:bookmarkEnd w:id="2"/>
      <w:r>
        <w:rPr>
          <w:b/>
          <w:bCs/>
          <w:color w:val="000000"/>
        </w:rPr>
        <w:t>Solution</w:t>
      </w:r>
      <w:r>
        <w:rPr>
          <w:b/>
          <w:bCs/>
        </w:rPr>
        <w:t>:</w:t>
      </w:r>
    </w:p>
    <w:p w14:paraId="00000025" w14:textId="77777777" w:rsidR="00123384" w:rsidRDefault="00123384"/>
    <w:p w14:paraId="00000026" w14:textId="77777777" w:rsidR="00123384" w:rsidRDefault="00000000">
      <w:pPr>
        <w:ind w:left="720"/>
        <w:rPr>
          <w:b/>
          <w:bCs/>
          <w:color w:val="FF0000"/>
        </w:rPr>
      </w:pPr>
      <w:r>
        <w:rPr>
          <w:b/>
          <w:bCs/>
          <w:color w:val="FF0000"/>
        </w:rPr>
        <w:t>Final Answer (if any):</w:t>
      </w:r>
    </w:p>
    <w:p w14:paraId="00000028" w14:textId="1D08ACE7" w:rsidR="00123384" w:rsidRDefault="000F6481">
      <w:pPr>
        <w:ind w:left="720"/>
      </w:pPr>
      <w:r w:rsidRPr="000F6481">
        <w:t>There is 1 table present in the data, located on the Data sheet.</w:t>
      </w:r>
    </w:p>
    <w:p w14:paraId="00000029" w14:textId="77777777" w:rsidR="00123384" w:rsidRDefault="00000000">
      <w:pPr>
        <w:ind w:left="720"/>
        <w:rPr>
          <w:b/>
          <w:bCs/>
          <w:color w:val="FF0000"/>
        </w:rPr>
      </w:pPr>
      <w:r>
        <w:rPr>
          <w:b/>
          <w:bCs/>
          <w:color w:val="FF0000"/>
        </w:rPr>
        <w:t>Approach (if any):</w:t>
      </w:r>
    </w:p>
    <w:p w14:paraId="0000002B" w14:textId="029C75F6" w:rsidR="00123384" w:rsidRDefault="000F6481">
      <w:pPr>
        <w:ind w:left="720"/>
      </w:pPr>
      <w:r>
        <w:t xml:space="preserve">The </w:t>
      </w:r>
      <w:r w:rsidRPr="000F6481">
        <w:t xml:space="preserve">entire dataset is </w:t>
      </w:r>
      <w:r w:rsidRPr="000F6481">
        <w:rPr>
          <w:b/>
          <w:bCs/>
        </w:rPr>
        <w:t>one table of data</w:t>
      </w:r>
      <w:r>
        <w:t xml:space="preserve"> in data sheet</w:t>
      </w:r>
      <w:r w:rsidR="005812CD">
        <w:t xml:space="preserve"> which is original data.</w:t>
      </w:r>
    </w:p>
    <w:p w14:paraId="0000002C" w14:textId="77777777" w:rsidR="00123384" w:rsidRDefault="00000000">
      <w:pPr>
        <w:ind w:left="720"/>
        <w:rPr>
          <w:b/>
          <w:bCs/>
          <w:color w:val="FF0000"/>
        </w:rPr>
      </w:pPr>
      <w:r>
        <w:rPr>
          <w:b/>
          <w:bCs/>
          <w:color w:val="FF0000"/>
        </w:rPr>
        <w:t>Charts &amp; Tables (if any):</w:t>
      </w:r>
    </w:p>
    <w:p w14:paraId="00000030" w14:textId="7AC96086" w:rsidR="00123384" w:rsidRDefault="005455CD">
      <w:pPr>
        <w:ind w:left="720"/>
      </w:pPr>
      <w:r>
        <w:t>NA</w:t>
      </w:r>
    </w:p>
    <w:p w14:paraId="00000031" w14:textId="77777777" w:rsidR="00123384" w:rsidRDefault="00123384">
      <w:pPr>
        <w:pStyle w:val="Heading2"/>
        <w:ind w:left="720"/>
      </w:pPr>
      <w:bookmarkStart w:id="3" w:name="_5nnd01tkel7c" w:colFirst="0" w:colLast="0"/>
      <w:bookmarkEnd w:id="3"/>
    </w:p>
    <w:p w14:paraId="00000032" w14:textId="77777777" w:rsidR="00123384" w:rsidRDefault="00000000">
      <w:pPr>
        <w:pStyle w:val="Heading2"/>
      </w:pPr>
      <w:bookmarkStart w:id="4" w:name="_8uq9pplk64i" w:colFirst="0" w:colLast="0"/>
      <w:bookmarkEnd w:id="4"/>
      <w:r>
        <w:rPr>
          <w:b/>
          <w:bCs/>
          <w:color w:val="FF0000"/>
        </w:rPr>
        <w:t>Question 2: What is the total no. of attributes present in the data?</w:t>
      </w:r>
    </w:p>
    <w:p w14:paraId="00000033" w14:textId="77777777" w:rsidR="00123384" w:rsidRDefault="00000000">
      <w:pPr>
        <w:pStyle w:val="Heading2"/>
        <w:rPr>
          <w:b/>
          <w:bCs/>
        </w:rPr>
      </w:pPr>
      <w:bookmarkStart w:id="5" w:name="_gx6f5wj01bim" w:colFirst="0" w:colLast="0"/>
      <w:bookmarkEnd w:id="5"/>
      <w:r>
        <w:rPr>
          <w:b/>
          <w:bCs/>
        </w:rPr>
        <w:t>Solution:</w:t>
      </w:r>
    </w:p>
    <w:p w14:paraId="00000034" w14:textId="77777777" w:rsidR="00123384" w:rsidRDefault="00123384"/>
    <w:p w14:paraId="00000035" w14:textId="77777777" w:rsidR="00123384" w:rsidRDefault="00000000">
      <w:pPr>
        <w:ind w:left="720"/>
        <w:rPr>
          <w:b/>
          <w:bCs/>
          <w:color w:val="FF0000"/>
          <w:highlight w:val="white"/>
        </w:rPr>
      </w:pPr>
      <w:r>
        <w:rPr>
          <w:b/>
          <w:bCs/>
          <w:color w:val="FF0000"/>
          <w:highlight w:val="white"/>
        </w:rPr>
        <w:t>Final Answer (if any):</w:t>
      </w:r>
    </w:p>
    <w:p w14:paraId="00000037" w14:textId="336743EF" w:rsidR="00123384" w:rsidRDefault="009B7BD5">
      <w:pPr>
        <w:ind w:left="720"/>
      </w:pPr>
      <w:r w:rsidRPr="009B7BD5">
        <w:t>There are 35 attributes present in the data.</w:t>
      </w:r>
    </w:p>
    <w:p w14:paraId="00000038" w14:textId="77777777" w:rsidR="00123384" w:rsidRDefault="00000000">
      <w:pPr>
        <w:ind w:left="720"/>
        <w:rPr>
          <w:b/>
          <w:bCs/>
          <w:color w:val="FF0000"/>
        </w:rPr>
      </w:pPr>
      <w:r>
        <w:rPr>
          <w:b/>
          <w:bCs/>
          <w:color w:val="FF0000"/>
        </w:rPr>
        <w:t>Approach (if any):</w:t>
      </w:r>
    </w:p>
    <w:p w14:paraId="00000039" w14:textId="4A251049" w:rsidR="00123384" w:rsidRDefault="005455CD">
      <w:pPr>
        <w:ind w:left="720"/>
      </w:pPr>
      <w:r>
        <w:t xml:space="preserve">Used </w:t>
      </w:r>
      <w:r w:rsidR="009B7BD5" w:rsidRPr="009B7BD5">
        <w:t>=</w:t>
      </w:r>
      <w:proofErr w:type="gramStart"/>
      <w:r w:rsidR="009B7BD5" w:rsidRPr="009B7BD5">
        <w:t>COUNTA(</w:t>
      </w:r>
      <w:proofErr w:type="gramEnd"/>
      <w:r w:rsidR="009B7BD5" w:rsidRPr="009B7BD5">
        <w:t>A1:AI1)</w:t>
      </w:r>
      <w:r>
        <w:t xml:space="preserve"> function to calculate the number of </w:t>
      </w:r>
      <w:r w:rsidR="00E31A14">
        <w:t>attributes</w:t>
      </w:r>
      <w:r w:rsidR="009B7BD5">
        <w:t xml:space="preserve"> and answered the question in cell AK2 in data sheet</w:t>
      </w:r>
    </w:p>
    <w:p w14:paraId="0000003A" w14:textId="77777777" w:rsidR="00123384" w:rsidRDefault="00123384">
      <w:pPr>
        <w:ind w:left="720"/>
      </w:pPr>
    </w:p>
    <w:p w14:paraId="0000003B" w14:textId="77777777" w:rsidR="00123384" w:rsidRDefault="00000000">
      <w:pPr>
        <w:ind w:left="720"/>
        <w:rPr>
          <w:b/>
          <w:bCs/>
          <w:color w:val="FF0000"/>
        </w:rPr>
      </w:pPr>
      <w:r>
        <w:rPr>
          <w:b/>
          <w:bCs/>
          <w:color w:val="FF0000"/>
        </w:rPr>
        <w:t>Charts &amp; Tables (if any):</w:t>
      </w:r>
    </w:p>
    <w:p w14:paraId="0000003F" w14:textId="4C54ED82" w:rsidR="00123384" w:rsidRDefault="005455CD">
      <w:pPr>
        <w:ind w:left="720"/>
      </w:pPr>
      <w:r>
        <w:t>NA</w:t>
      </w:r>
    </w:p>
    <w:p w14:paraId="00000040" w14:textId="77777777" w:rsidR="00123384" w:rsidRDefault="00123384">
      <w:pPr>
        <w:ind w:left="720"/>
      </w:pPr>
    </w:p>
    <w:p w14:paraId="00000041" w14:textId="77777777" w:rsidR="00123384" w:rsidRDefault="00000000">
      <w:pPr>
        <w:pStyle w:val="Heading2"/>
      </w:pPr>
      <w:bookmarkStart w:id="6" w:name="_3ewdtmuzy1e6" w:colFirst="0" w:colLast="0"/>
      <w:bookmarkEnd w:id="6"/>
      <w:r>
        <w:rPr>
          <w:b/>
          <w:bCs/>
          <w:color w:val="FF0000"/>
        </w:rPr>
        <w:t>Question 3: The data consists of some inconsistent and missing values so ensure that the data used for further analysis is cleaned.</w:t>
      </w:r>
    </w:p>
    <w:p w14:paraId="00000042" w14:textId="77777777" w:rsidR="00123384" w:rsidRDefault="00000000">
      <w:pPr>
        <w:pStyle w:val="Heading2"/>
        <w:rPr>
          <w:b/>
          <w:bCs/>
        </w:rPr>
      </w:pPr>
      <w:bookmarkStart w:id="7" w:name="_ivw2g1iere9h" w:colFirst="0" w:colLast="0"/>
      <w:bookmarkEnd w:id="7"/>
      <w:r>
        <w:rPr>
          <w:b/>
          <w:bCs/>
        </w:rPr>
        <w:t>Solution:</w:t>
      </w:r>
    </w:p>
    <w:p w14:paraId="00000043" w14:textId="77777777" w:rsidR="00123384" w:rsidRDefault="00123384"/>
    <w:p w14:paraId="00000044" w14:textId="17B841A4" w:rsidR="00123384" w:rsidRDefault="00000000">
      <w:pPr>
        <w:ind w:left="720"/>
        <w:rPr>
          <w:b/>
          <w:bCs/>
          <w:color w:val="FF0000"/>
          <w:highlight w:val="white"/>
        </w:rPr>
      </w:pPr>
      <w:r>
        <w:rPr>
          <w:b/>
          <w:bCs/>
          <w:color w:val="FF0000"/>
          <w:highlight w:val="white"/>
        </w:rPr>
        <w:lastRenderedPageBreak/>
        <w:t>Final Answer (if any):</w:t>
      </w:r>
    </w:p>
    <w:p w14:paraId="00000045" w14:textId="24E5E1AD" w:rsidR="00123384" w:rsidRDefault="00FF19C1">
      <w:pPr>
        <w:ind w:left="720"/>
      </w:pPr>
      <w:r>
        <w:t>Checked duplicates in the Dataset through Remove Duplicates option. Used Trim function to remove extra spaces and used Proper function to Format the first letter of each cell text data for better clarity where ever required. Populated missing values with “Unknown” or 0 where ever required for better and accurate analysis. Used all the formula in the (Cleaned Data) sheet by creating new columns and in the first row and then populated the formula in the rest of the columns.</w:t>
      </w:r>
      <w:r w:rsidR="0053407C">
        <w:t xml:space="preserve"> Then copy and pasted the populated formula data as Values and removed the duplicate columns for the same data. Added borders in the Dataset, Fixed the headers, Centre Aligned the data</w:t>
      </w:r>
    </w:p>
    <w:p w14:paraId="00000046" w14:textId="77777777" w:rsidR="00123384" w:rsidRDefault="00123384">
      <w:pPr>
        <w:ind w:left="720"/>
      </w:pPr>
    </w:p>
    <w:p w14:paraId="00000047" w14:textId="77777777" w:rsidR="00123384" w:rsidRDefault="00000000">
      <w:pPr>
        <w:ind w:left="720"/>
        <w:rPr>
          <w:b/>
          <w:bCs/>
          <w:color w:val="FF0000"/>
        </w:rPr>
      </w:pPr>
      <w:r>
        <w:rPr>
          <w:b/>
          <w:bCs/>
          <w:color w:val="FF0000"/>
        </w:rPr>
        <w:t>Approach (if any):</w:t>
      </w:r>
    </w:p>
    <w:p w14:paraId="4230FF45" w14:textId="48748898" w:rsidR="00FF19C1" w:rsidRDefault="00FF19C1">
      <w:pPr>
        <w:ind w:left="720"/>
      </w:pPr>
      <w:r>
        <w:t xml:space="preserve">Formula </w:t>
      </w:r>
      <w:proofErr w:type="gramStart"/>
      <w:r>
        <w:t>Used:-</w:t>
      </w:r>
      <w:proofErr w:type="gramEnd"/>
    </w:p>
    <w:p w14:paraId="00000048" w14:textId="3A38687C" w:rsidR="00123384" w:rsidRDefault="00FF19C1">
      <w:pPr>
        <w:ind w:left="720"/>
      </w:pPr>
      <w:proofErr w:type="spellStart"/>
      <w:r>
        <w:t>Ctrl+B</w:t>
      </w:r>
      <w:proofErr w:type="spellEnd"/>
      <w:r>
        <w:t>= Used to highlight all the attribute’s Headers</w:t>
      </w:r>
      <w:r w:rsidR="009C5258">
        <w:t xml:space="preserve"> in bold</w:t>
      </w:r>
    </w:p>
    <w:p w14:paraId="5D445376" w14:textId="0B3FD4EE" w:rsidR="00FF19C1" w:rsidRDefault="00FF19C1">
      <w:pPr>
        <w:ind w:left="720"/>
      </w:pPr>
      <w:proofErr w:type="gramStart"/>
      <w:r>
        <w:t>Trim(</w:t>
      </w:r>
      <w:proofErr w:type="gramEnd"/>
      <w:r>
        <w:t xml:space="preserve">)= Used to remove </w:t>
      </w:r>
      <w:r w:rsidR="0053407C">
        <w:t>extra space in the Guru Name Column</w:t>
      </w:r>
    </w:p>
    <w:p w14:paraId="48325CE1" w14:textId="14472BF2" w:rsidR="0053407C" w:rsidRDefault="0053407C">
      <w:pPr>
        <w:ind w:left="720"/>
      </w:pPr>
      <w:proofErr w:type="gramStart"/>
      <w:r>
        <w:t>Proper(</w:t>
      </w:r>
      <w:proofErr w:type="gramEnd"/>
      <w:r>
        <w:t xml:space="preserve">)=Used to Format the first letter of each </w:t>
      </w:r>
      <w:r w:rsidR="009C5258">
        <w:t xml:space="preserve">header </w:t>
      </w:r>
      <w:r>
        <w:t>cell text data for better clarity.</w:t>
      </w:r>
    </w:p>
    <w:p w14:paraId="4B6C5B97" w14:textId="13856E6B" w:rsidR="00DB4D2A" w:rsidRDefault="009C5258">
      <w:pPr>
        <w:ind w:left="720"/>
      </w:pPr>
      <w:r>
        <w:t>=if(</w:t>
      </w:r>
      <w:proofErr w:type="spellStart"/>
      <w:r>
        <w:t>isblank</w:t>
      </w:r>
      <w:proofErr w:type="spellEnd"/>
      <w:r>
        <w:t>(C2)</w:t>
      </w:r>
      <w:proofErr w:type="gramStart"/>
      <w:r>
        <w:t>,”Unknown</w:t>
      </w:r>
      <w:proofErr w:type="gramEnd"/>
      <w:r>
        <w:t>”,C2 in Chat Status and other required columns</w:t>
      </w:r>
    </w:p>
    <w:p w14:paraId="146DBEE7" w14:textId="67811CEE" w:rsidR="009C5258" w:rsidRDefault="009C5258">
      <w:pPr>
        <w:ind w:left="720"/>
      </w:pPr>
      <w:r>
        <w:t>=if(</w:t>
      </w:r>
      <w:proofErr w:type="spellStart"/>
      <w:r>
        <w:t>isblank</w:t>
      </w:r>
      <w:proofErr w:type="spellEnd"/>
      <w:r>
        <w:t>(C2)</w:t>
      </w:r>
      <w:proofErr w:type="gramStart"/>
      <w:r>
        <w:t>,”Unknown</w:t>
      </w:r>
      <w:proofErr w:type="gramEnd"/>
      <w:r>
        <w:t xml:space="preserve">”,C2 in User </w:t>
      </w:r>
      <w:proofErr w:type="spellStart"/>
      <w:r>
        <w:t>oncall</w:t>
      </w:r>
      <w:proofErr w:type="spellEnd"/>
      <w:r>
        <w:t xml:space="preserve"> duration and other required columns which has </w:t>
      </w:r>
      <w:proofErr w:type="spellStart"/>
      <w:r>
        <w:t>numberical</w:t>
      </w:r>
      <w:proofErr w:type="spellEnd"/>
      <w:r>
        <w:t xml:space="preserve"> values</w:t>
      </w:r>
    </w:p>
    <w:p w14:paraId="00000049" w14:textId="77777777" w:rsidR="00123384" w:rsidRDefault="00123384">
      <w:pPr>
        <w:ind w:left="720"/>
      </w:pPr>
    </w:p>
    <w:p w14:paraId="0000004A" w14:textId="77777777" w:rsidR="00123384" w:rsidRDefault="00000000">
      <w:pPr>
        <w:ind w:left="720"/>
        <w:rPr>
          <w:b/>
          <w:bCs/>
          <w:color w:val="FF0000"/>
        </w:rPr>
      </w:pPr>
      <w:r>
        <w:rPr>
          <w:b/>
          <w:bCs/>
          <w:color w:val="FF0000"/>
        </w:rPr>
        <w:t>Charts &amp; Tables (if any):</w:t>
      </w:r>
    </w:p>
    <w:p w14:paraId="0000004E" w14:textId="530DCC33" w:rsidR="00123384" w:rsidRDefault="009C5258">
      <w:pPr>
        <w:ind w:left="720"/>
      </w:pPr>
      <w:r>
        <w:t>N/A</w:t>
      </w:r>
    </w:p>
    <w:p w14:paraId="0000004F" w14:textId="77777777" w:rsidR="00123384" w:rsidRDefault="00123384">
      <w:pPr>
        <w:ind w:left="720"/>
      </w:pPr>
    </w:p>
    <w:p w14:paraId="00000050" w14:textId="77777777" w:rsidR="00123384" w:rsidRDefault="00000000">
      <w:pPr>
        <w:pStyle w:val="Heading2"/>
        <w:rPr>
          <w:b/>
          <w:bCs/>
          <w:color w:val="FF0000"/>
        </w:rPr>
      </w:pPr>
      <w:bookmarkStart w:id="8" w:name="_l4wpnyvr3i1" w:colFirst="0" w:colLast="0"/>
      <w:bookmarkEnd w:id="8"/>
      <w:r>
        <w:rPr>
          <w:b/>
          <w:bCs/>
          <w:color w:val="FF0000"/>
        </w:rPr>
        <w:t>Question 4: What is the change in daily call volume day by day and also find the average daily call volume.</w:t>
      </w:r>
    </w:p>
    <w:p w14:paraId="00000051" w14:textId="77777777" w:rsidR="00123384" w:rsidRDefault="00000000">
      <w:pPr>
        <w:pStyle w:val="Heading2"/>
        <w:rPr>
          <w:b/>
          <w:bCs/>
        </w:rPr>
      </w:pPr>
      <w:bookmarkStart w:id="9" w:name="_6j1nab1v5n2" w:colFirst="0" w:colLast="0"/>
      <w:bookmarkEnd w:id="9"/>
      <w:r>
        <w:rPr>
          <w:b/>
          <w:bCs/>
        </w:rPr>
        <w:t>Solution:</w:t>
      </w:r>
    </w:p>
    <w:p w14:paraId="00000052" w14:textId="77777777" w:rsidR="00123384" w:rsidRDefault="00123384"/>
    <w:p w14:paraId="00000053" w14:textId="77777777" w:rsidR="00123384" w:rsidRDefault="00000000">
      <w:pPr>
        <w:ind w:left="720"/>
        <w:rPr>
          <w:b/>
          <w:bCs/>
          <w:color w:val="FF0000"/>
          <w:highlight w:val="white"/>
        </w:rPr>
      </w:pPr>
      <w:r>
        <w:rPr>
          <w:b/>
          <w:bCs/>
          <w:color w:val="FF0000"/>
          <w:highlight w:val="white"/>
        </w:rPr>
        <w:t>Final Answer (if any):</w:t>
      </w:r>
    </w:p>
    <w:p w14:paraId="3584C1B6" w14:textId="77777777" w:rsidR="00E52376" w:rsidRDefault="00E52376">
      <w:pPr>
        <w:ind w:left="720"/>
      </w:pPr>
      <w:r w:rsidRPr="00E52376">
        <w:t xml:space="preserve">Created Pivot table to highlight the change in call volume day by day. The average daily call volume is 250.24 </w:t>
      </w:r>
    </w:p>
    <w:p w14:paraId="00000056" w14:textId="2DD73E7B" w:rsidR="00123384" w:rsidRDefault="00000000">
      <w:pPr>
        <w:ind w:left="720"/>
        <w:rPr>
          <w:b/>
          <w:bCs/>
          <w:color w:val="FF0000"/>
        </w:rPr>
      </w:pPr>
      <w:r>
        <w:rPr>
          <w:b/>
          <w:bCs/>
          <w:color w:val="FF0000"/>
        </w:rPr>
        <w:t>Approach (if any):</w:t>
      </w:r>
    </w:p>
    <w:p w14:paraId="00000058" w14:textId="67D0E861" w:rsidR="00123384" w:rsidRDefault="00E52376">
      <w:pPr>
        <w:ind w:left="720"/>
      </w:pPr>
      <w:r w:rsidRPr="00E52376">
        <w:t>Change in Call Volume Day By Day</w:t>
      </w:r>
      <w:r>
        <w:t xml:space="preserve">- </w:t>
      </w:r>
      <w:r w:rsidRPr="00E52376">
        <w:t>=</w:t>
      </w:r>
      <w:proofErr w:type="gramStart"/>
      <w:r w:rsidRPr="00E52376">
        <w:t>IFERROR(</w:t>
      </w:r>
      <w:proofErr w:type="gramEnd"/>
      <w:r w:rsidRPr="00E52376">
        <w:t>B15-B14," Unknown Value")</w:t>
      </w:r>
    </w:p>
    <w:p w14:paraId="5C789F20" w14:textId="08B852FD" w:rsidR="00E52376" w:rsidRDefault="00E52376">
      <w:pPr>
        <w:ind w:left="720"/>
      </w:pPr>
      <w:r w:rsidRPr="00E52376">
        <w:t>Average Call Volume Daily</w:t>
      </w:r>
      <w:r>
        <w:t xml:space="preserve">- </w:t>
      </w:r>
      <w:r w:rsidRPr="00E52376">
        <w:t>=ROUND(</w:t>
      </w:r>
      <w:proofErr w:type="gramStart"/>
      <w:r w:rsidRPr="00E52376">
        <w:t>AVERAGE(</w:t>
      </w:r>
      <w:proofErr w:type="gramEnd"/>
      <w:r w:rsidRPr="00E52376">
        <w:t>B14:B47),2)</w:t>
      </w:r>
    </w:p>
    <w:p w14:paraId="00000059" w14:textId="77777777" w:rsidR="00123384" w:rsidRDefault="00000000">
      <w:pPr>
        <w:ind w:left="720"/>
        <w:rPr>
          <w:b/>
          <w:bCs/>
          <w:color w:val="FF0000"/>
        </w:rPr>
      </w:pPr>
      <w:r>
        <w:rPr>
          <w:b/>
          <w:bCs/>
          <w:color w:val="FF0000"/>
        </w:rPr>
        <w:t>Charts &amp; Tables (if any):</w:t>
      </w:r>
    </w:p>
    <w:p w14:paraId="0000005E" w14:textId="15967C24" w:rsidR="00123384" w:rsidRDefault="00E52376">
      <w:r>
        <w:rPr>
          <w:noProof/>
        </w:rPr>
        <w:lastRenderedPageBreak/>
        <w:drawing>
          <wp:inline distT="0" distB="0" distL="0" distR="0" wp14:anchorId="43C1A72C" wp14:editId="36CA7CA2">
            <wp:extent cx="5733415" cy="304546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3415" cy="3045460"/>
                    </a:xfrm>
                    <a:prstGeom prst="rect">
                      <a:avLst/>
                    </a:prstGeom>
                  </pic:spPr>
                </pic:pic>
              </a:graphicData>
            </a:graphic>
          </wp:inline>
        </w:drawing>
      </w:r>
      <w:r>
        <w:rPr>
          <w:noProof/>
        </w:rPr>
        <w:drawing>
          <wp:inline distT="0" distB="0" distL="0" distR="0" wp14:anchorId="49253470" wp14:editId="7E44F27D">
            <wp:extent cx="5733415" cy="296354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3415" cy="2963545"/>
                    </a:xfrm>
                    <a:prstGeom prst="rect">
                      <a:avLst/>
                    </a:prstGeom>
                  </pic:spPr>
                </pic:pic>
              </a:graphicData>
            </a:graphic>
          </wp:inline>
        </w:drawing>
      </w:r>
    </w:p>
    <w:p w14:paraId="0000005F" w14:textId="77777777" w:rsidR="00123384" w:rsidRDefault="00000000">
      <w:pPr>
        <w:pStyle w:val="Heading2"/>
        <w:rPr>
          <w:b/>
          <w:bCs/>
          <w:color w:val="FF0000"/>
        </w:rPr>
      </w:pPr>
      <w:bookmarkStart w:id="10" w:name="_vyc89boobnpa" w:colFirst="0" w:colLast="0"/>
      <w:bookmarkEnd w:id="10"/>
      <w:r>
        <w:rPr>
          <w:b/>
          <w:bCs/>
          <w:color w:val="FF0000"/>
        </w:rPr>
        <w:t>Question 5: Which months experienced the highest and lowest call volumes?</w:t>
      </w:r>
    </w:p>
    <w:p w14:paraId="00000060" w14:textId="77777777" w:rsidR="00123384" w:rsidRDefault="00000000">
      <w:pPr>
        <w:pStyle w:val="Heading2"/>
        <w:rPr>
          <w:b/>
          <w:bCs/>
        </w:rPr>
      </w:pPr>
      <w:bookmarkStart w:id="11" w:name="_8clk5rf12j2w" w:colFirst="0" w:colLast="0"/>
      <w:bookmarkEnd w:id="11"/>
      <w:r>
        <w:rPr>
          <w:b/>
          <w:bCs/>
        </w:rPr>
        <w:t>Solution:</w:t>
      </w:r>
    </w:p>
    <w:p w14:paraId="00000061" w14:textId="77777777" w:rsidR="00123384" w:rsidRDefault="00123384"/>
    <w:p w14:paraId="00000062" w14:textId="77777777" w:rsidR="00123384" w:rsidRDefault="00000000">
      <w:pPr>
        <w:ind w:left="720"/>
        <w:rPr>
          <w:b/>
          <w:bCs/>
          <w:color w:val="FF0000"/>
          <w:highlight w:val="white"/>
        </w:rPr>
      </w:pPr>
      <w:r>
        <w:rPr>
          <w:b/>
          <w:bCs/>
          <w:color w:val="FF0000"/>
          <w:highlight w:val="white"/>
        </w:rPr>
        <w:t>Final Answer (if any):</w:t>
      </w:r>
    </w:p>
    <w:p w14:paraId="00000064" w14:textId="58AC56FD" w:rsidR="00123384" w:rsidRDefault="00E52376">
      <w:pPr>
        <w:ind w:left="720"/>
      </w:pPr>
      <w:r w:rsidRPr="00E52376">
        <w:t>December month has the highest call volumes of 8090 and January has the lowest call volume of 418</w:t>
      </w:r>
    </w:p>
    <w:p w14:paraId="00000065" w14:textId="77777777" w:rsidR="00123384" w:rsidRDefault="00000000">
      <w:pPr>
        <w:ind w:left="720"/>
        <w:rPr>
          <w:b/>
          <w:bCs/>
          <w:color w:val="FF0000"/>
        </w:rPr>
      </w:pPr>
      <w:r>
        <w:rPr>
          <w:b/>
          <w:bCs/>
          <w:color w:val="FF0000"/>
        </w:rPr>
        <w:t>Approach (if any):</w:t>
      </w:r>
    </w:p>
    <w:p w14:paraId="6BBEC089" w14:textId="1CA960F4" w:rsidR="008312CC" w:rsidRDefault="008312CC">
      <w:pPr>
        <w:ind w:left="720"/>
      </w:pPr>
      <w:r w:rsidRPr="00E52376">
        <w:t>highest call volumes</w:t>
      </w:r>
      <w:r>
        <w:t xml:space="preserve">- </w:t>
      </w:r>
      <w:r w:rsidRPr="008312CC">
        <w:t>=</w:t>
      </w:r>
      <w:proofErr w:type="gramStart"/>
      <w:r w:rsidRPr="008312CC">
        <w:t>MAX(</w:t>
      </w:r>
      <w:proofErr w:type="gramEnd"/>
      <w:r w:rsidRPr="008312CC">
        <w:t xml:space="preserve">'Q-4 I Objective'!B14:B47) </w:t>
      </w:r>
    </w:p>
    <w:p w14:paraId="366D8040" w14:textId="032DDBB3" w:rsidR="008312CC" w:rsidRDefault="008312CC" w:rsidP="008312CC">
      <w:pPr>
        <w:ind w:left="720"/>
      </w:pPr>
      <w:r>
        <w:t>lowest</w:t>
      </w:r>
      <w:r w:rsidRPr="00E52376">
        <w:t xml:space="preserve"> call volumes</w:t>
      </w:r>
      <w:r>
        <w:t xml:space="preserve">- </w:t>
      </w:r>
      <w:r w:rsidRPr="008312CC">
        <w:t>=</w:t>
      </w:r>
      <w:proofErr w:type="gramStart"/>
      <w:r w:rsidRPr="008312CC">
        <w:t>M</w:t>
      </w:r>
      <w:r>
        <w:t>IN</w:t>
      </w:r>
      <w:r w:rsidRPr="008312CC">
        <w:t>(</w:t>
      </w:r>
      <w:proofErr w:type="gramEnd"/>
      <w:r w:rsidRPr="008312CC">
        <w:t xml:space="preserve">'Q-4 I Objective'!B14:B47) </w:t>
      </w:r>
    </w:p>
    <w:p w14:paraId="7DA2AE40" w14:textId="77777777" w:rsidR="008312CC" w:rsidRDefault="008312CC">
      <w:pPr>
        <w:ind w:left="720"/>
      </w:pPr>
    </w:p>
    <w:p w14:paraId="00000068" w14:textId="35507C56" w:rsidR="00123384" w:rsidRDefault="00000000">
      <w:pPr>
        <w:ind w:left="720"/>
        <w:rPr>
          <w:b/>
          <w:bCs/>
          <w:color w:val="FF0000"/>
        </w:rPr>
      </w:pPr>
      <w:r>
        <w:rPr>
          <w:b/>
          <w:bCs/>
          <w:color w:val="FF0000"/>
        </w:rPr>
        <w:t>Charts &amp; Tables (if any):</w:t>
      </w:r>
    </w:p>
    <w:p w14:paraId="0000006D" w14:textId="173D6E73" w:rsidR="00123384" w:rsidRDefault="008312CC">
      <w:r>
        <w:rPr>
          <w:noProof/>
        </w:rPr>
        <w:drawing>
          <wp:inline distT="0" distB="0" distL="0" distR="0" wp14:anchorId="2AC301F4" wp14:editId="17F2F609">
            <wp:extent cx="3277057" cy="24577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277057" cy="2457793"/>
                    </a:xfrm>
                    <a:prstGeom prst="rect">
                      <a:avLst/>
                    </a:prstGeom>
                  </pic:spPr>
                </pic:pic>
              </a:graphicData>
            </a:graphic>
          </wp:inline>
        </w:drawing>
      </w:r>
    </w:p>
    <w:p w14:paraId="0000006E" w14:textId="77777777" w:rsidR="00123384" w:rsidRDefault="00000000">
      <w:pPr>
        <w:pStyle w:val="Heading2"/>
        <w:rPr>
          <w:b/>
          <w:bCs/>
          <w:color w:val="FF0000"/>
        </w:rPr>
      </w:pPr>
      <w:bookmarkStart w:id="12" w:name="_n32lvsavor6b" w:colFirst="0" w:colLast="0"/>
      <w:bookmarkEnd w:id="12"/>
      <w:r>
        <w:rPr>
          <w:b/>
          <w:bCs/>
          <w:color w:val="FF0000"/>
        </w:rPr>
        <w:t>Question 6: What is the total operational cost for that month?</w:t>
      </w:r>
    </w:p>
    <w:p w14:paraId="0000006F" w14:textId="77777777" w:rsidR="00123384" w:rsidRDefault="00000000">
      <w:pPr>
        <w:pStyle w:val="Heading2"/>
        <w:rPr>
          <w:b/>
          <w:bCs/>
        </w:rPr>
      </w:pPr>
      <w:bookmarkStart w:id="13" w:name="_l01tao153vvs" w:colFirst="0" w:colLast="0"/>
      <w:bookmarkEnd w:id="13"/>
      <w:r>
        <w:rPr>
          <w:b/>
          <w:bCs/>
        </w:rPr>
        <w:t>Solution:</w:t>
      </w:r>
    </w:p>
    <w:p w14:paraId="00000070" w14:textId="77777777" w:rsidR="00123384" w:rsidRDefault="00123384"/>
    <w:p w14:paraId="00000071" w14:textId="77777777" w:rsidR="00123384" w:rsidRDefault="00000000">
      <w:pPr>
        <w:ind w:left="720"/>
        <w:rPr>
          <w:b/>
          <w:bCs/>
          <w:color w:val="FF0000"/>
          <w:highlight w:val="white"/>
        </w:rPr>
      </w:pPr>
      <w:r>
        <w:rPr>
          <w:b/>
          <w:bCs/>
          <w:color w:val="FF0000"/>
          <w:highlight w:val="white"/>
        </w:rPr>
        <w:t>Final Answer (if any):</w:t>
      </w:r>
    </w:p>
    <w:p w14:paraId="00000073" w14:textId="3EF0D617" w:rsidR="00123384" w:rsidRDefault="008312CC">
      <w:pPr>
        <w:ind w:left="720"/>
      </w:pPr>
      <w:r w:rsidRPr="008312CC">
        <w:t>Total operational cost for the month of January is 5360.408 and December has 93786.16295 and total combined is 99146.16295 for both months</w:t>
      </w:r>
    </w:p>
    <w:p w14:paraId="00000074" w14:textId="77777777" w:rsidR="00123384" w:rsidRDefault="00000000">
      <w:pPr>
        <w:ind w:left="720"/>
        <w:rPr>
          <w:b/>
          <w:bCs/>
          <w:color w:val="FF0000"/>
        </w:rPr>
      </w:pPr>
      <w:r>
        <w:rPr>
          <w:b/>
          <w:bCs/>
          <w:color w:val="FF0000"/>
        </w:rPr>
        <w:t>Approach (if any):</w:t>
      </w:r>
    </w:p>
    <w:p w14:paraId="00000076" w14:textId="3C04BC9B" w:rsidR="00123384" w:rsidRDefault="008312CC">
      <w:pPr>
        <w:ind w:left="720"/>
      </w:pPr>
      <w:r w:rsidRPr="008312CC">
        <w:t>December Operational Cost</w:t>
      </w:r>
      <w:r>
        <w:t xml:space="preserve">- </w:t>
      </w:r>
      <w:r w:rsidRPr="008312CC">
        <w:t>=GETPIVOTDATA("[Measures</w:t>
      </w:r>
      <w:proofErr w:type="gramStart"/>
      <w:r w:rsidRPr="008312CC">
        <w:t>].[</w:t>
      </w:r>
      <w:proofErr w:type="gramEnd"/>
      <w:r w:rsidRPr="008312CC">
        <w:t>Sum of Astrologers Earnings]",$A$9)-GETPIVOTDATA("[Measures].[Sum of Astrologers Earnings]",$A$9,"[Range].[Month]","[Range].[Month].&amp;[January]")</w:t>
      </w:r>
    </w:p>
    <w:p w14:paraId="4940A506" w14:textId="77777777" w:rsidR="008312CC" w:rsidRDefault="008312CC">
      <w:pPr>
        <w:ind w:left="720"/>
      </w:pPr>
    </w:p>
    <w:p w14:paraId="53555085" w14:textId="73B9EA8F" w:rsidR="008312CC" w:rsidRDefault="008312CC">
      <w:pPr>
        <w:ind w:left="720"/>
      </w:pPr>
      <w:r w:rsidRPr="008312CC">
        <w:t>January Operational Cost</w:t>
      </w:r>
      <w:r>
        <w:t xml:space="preserve">- </w:t>
      </w:r>
      <w:r w:rsidRPr="008312CC">
        <w:t>=GETPIVOTDATA("[Measures</w:t>
      </w:r>
      <w:proofErr w:type="gramStart"/>
      <w:r w:rsidRPr="008312CC">
        <w:t>].[</w:t>
      </w:r>
      <w:proofErr w:type="gramEnd"/>
      <w:r w:rsidRPr="008312CC">
        <w:t>Sum of Astrologers Earnings]",$A$9)-GETPIVOTDATA("[Measures].[Sum of Astrologers Earnings]",$A$9,"[Range].[Month]","[Range].[Month].&amp;[December]")</w:t>
      </w:r>
    </w:p>
    <w:p w14:paraId="47DFB720" w14:textId="77777777" w:rsidR="008312CC" w:rsidRDefault="008312CC">
      <w:pPr>
        <w:ind w:left="720"/>
      </w:pPr>
    </w:p>
    <w:p w14:paraId="2F3D789F" w14:textId="648DE751" w:rsidR="008312CC" w:rsidRDefault="008312CC">
      <w:pPr>
        <w:ind w:left="720"/>
      </w:pPr>
      <w:r>
        <w:t xml:space="preserve">Total Operational Cost- </w:t>
      </w:r>
      <w:r w:rsidRPr="008312CC">
        <w:t>=B17+B18</w:t>
      </w:r>
    </w:p>
    <w:p w14:paraId="00000077" w14:textId="77777777" w:rsidR="00123384" w:rsidRDefault="00000000">
      <w:pPr>
        <w:ind w:left="720"/>
        <w:rPr>
          <w:b/>
          <w:bCs/>
          <w:color w:val="FF0000"/>
        </w:rPr>
      </w:pPr>
      <w:r>
        <w:rPr>
          <w:b/>
          <w:bCs/>
          <w:color w:val="FF0000"/>
        </w:rPr>
        <w:t>Charts &amp; Tables (if any):</w:t>
      </w:r>
    </w:p>
    <w:p w14:paraId="0000007C" w14:textId="1DDB1463" w:rsidR="00123384" w:rsidRDefault="009D4D25">
      <w:pPr>
        <w:ind w:left="720"/>
      </w:pPr>
      <w:r>
        <w:rPr>
          <w:noProof/>
        </w:rPr>
        <w:lastRenderedPageBreak/>
        <w:drawing>
          <wp:inline distT="0" distB="0" distL="0" distR="0" wp14:anchorId="78A9EAA9" wp14:editId="0063B5E4">
            <wp:extent cx="5134692" cy="3858163"/>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134692" cy="3858163"/>
                    </a:xfrm>
                    <a:prstGeom prst="rect">
                      <a:avLst/>
                    </a:prstGeom>
                  </pic:spPr>
                </pic:pic>
              </a:graphicData>
            </a:graphic>
          </wp:inline>
        </w:drawing>
      </w:r>
    </w:p>
    <w:p w14:paraId="0000007D" w14:textId="77777777" w:rsidR="00123384" w:rsidRDefault="00000000">
      <w:pPr>
        <w:pStyle w:val="Heading2"/>
        <w:rPr>
          <w:b/>
          <w:bCs/>
          <w:color w:val="FF0000"/>
        </w:rPr>
      </w:pPr>
      <w:bookmarkStart w:id="14" w:name="_3b5qbc1jwoup" w:colFirst="0" w:colLast="0"/>
      <w:bookmarkEnd w:id="14"/>
      <w:r>
        <w:rPr>
          <w:b/>
          <w:bCs/>
          <w:color w:val="FF0000"/>
        </w:rPr>
        <w:t>Question 7: What is the average number of calls handled per agent per day?</w:t>
      </w:r>
    </w:p>
    <w:p w14:paraId="0000007E" w14:textId="77777777" w:rsidR="00123384" w:rsidRDefault="00000000">
      <w:pPr>
        <w:pStyle w:val="Heading2"/>
        <w:rPr>
          <w:b/>
          <w:bCs/>
        </w:rPr>
      </w:pPr>
      <w:bookmarkStart w:id="15" w:name="_aoplkxli1ib7" w:colFirst="0" w:colLast="0"/>
      <w:bookmarkEnd w:id="15"/>
      <w:r>
        <w:rPr>
          <w:b/>
          <w:bCs/>
        </w:rPr>
        <w:t>Solution:</w:t>
      </w:r>
    </w:p>
    <w:p w14:paraId="0000007F" w14:textId="77777777" w:rsidR="00123384" w:rsidRDefault="00123384"/>
    <w:p w14:paraId="00000080" w14:textId="77777777" w:rsidR="00123384" w:rsidRDefault="00000000">
      <w:pPr>
        <w:ind w:left="720"/>
        <w:rPr>
          <w:b/>
          <w:bCs/>
          <w:color w:val="FF0000"/>
          <w:highlight w:val="white"/>
        </w:rPr>
      </w:pPr>
      <w:r>
        <w:rPr>
          <w:b/>
          <w:bCs/>
          <w:color w:val="FF0000"/>
          <w:highlight w:val="white"/>
        </w:rPr>
        <w:t>Final Answer (if any):</w:t>
      </w:r>
    </w:p>
    <w:p w14:paraId="00000082" w14:textId="113286AE" w:rsidR="00123384" w:rsidRDefault="009D4D25">
      <w:pPr>
        <w:ind w:left="720"/>
      </w:pPr>
      <w:r w:rsidRPr="009D4D25">
        <w:t>Average number of calls handled per agent per day is 2.25</w:t>
      </w:r>
    </w:p>
    <w:p w14:paraId="00000083" w14:textId="77777777" w:rsidR="00123384" w:rsidRDefault="00000000">
      <w:pPr>
        <w:ind w:left="720"/>
        <w:rPr>
          <w:b/>
          <w:bCs/>
          <w:color w:val="FF0000"/>
        </w:rPr>
      </w:pPr>
      <w:r>
        <w:rPr>
          <w:b/>
          <w:bCs/>
          <w:color w:val="FF0000"/>
        </w:rPr>
        <w:t>Approach (if any):</w:t>
      </w:r>
    </w:p>
    <w:p w14:paraId="00000085" w14:textId="21DE812D" w:rsidR="00123384" w:rsidRDefault="009D4D25">
      <w:pPr>
        <w:ind w:left="720"/>
      </w:pPr>
      <w:r w:rsidRPr="009D4D25">
        <w:t>Total Calls Made</w:t>
      </w:r>
      <w:r>
        <w:t xml:space="preserve">- </w:t>
      </w:r>
      <w:r w:rsidRPr="009D4D25">
        <w:t>=GETPIVOTDATA("[Measures</w:t>
      </w:r>
      <w:proofErr w:type="gramStart"/>
      <w:r w:rsidRPr="009D4D25">
        <w:t>].[</w:t>
      </w:r>
      <w:proofErr w:type="gramEnd"/>
      <w:r w:rsidRPr="009D4D25">
        <w:t>Count of Call Sid]",$A$11)</w:t>
      </w:r>
    </w:p>
    <w:p w14:paraId="738A9CF0" w14:textId="5873B3A0" w:rsidR="009D4D25" w:rsidRDefault="009D4D25">
      <w:pPr>
        <w:ind w:left="720"/>
      </w:pPr>
      <w:r w:rsidRPr="009D4D25">
        <w:t>Total Unique Gurus who Made Calls</w:t>
      </w:r>
      <w:r>
        <w:t xml:space="preserve">- </w:t>
      </w:r>
      <w:r w:rsidRPr="009D4D25">
        <w:t>=</w:t>
      </w:r>
      <w:proofErr w:type="gramStart"/>
      <w:r w:rsidRPr="009D4D25">
        <w:t>COUNT(</w:t>
      </w:r>
      <w:proofErr w:type="gramEnd"/>
      <w:r w:rsidRPr="009D4D25">
        <w:t>A12:A142)</w:t>
      </w:r>
    </w:p>
    <w:p w14:paraId="5A646195" w14:textId="141E28E1" w:rsidR="009D4D25" w:rsidRDefault="009D4D25">
      <w:pPr>
        <w:ind w:left="720"/>
      </w:pPr>
      <w:r w:rsidRPr="009D4D25">
        <w:t>Total Days</w:t>
      </w:r>
      <w:r>
        <w:t xml:space="preserve">- </w:t>
      </w:r>
      <w:r w:rsidRPr="009D4D25">
        <w:t>=</w:t>
      </w:r>
      <w:proofErr w:type="gramStart"/>
      <w:r w:rsidRPr="009D4D25">
        <w:t>COUNT(</w:t>
      </w:r>
      <w:proofErr w:type="gramEnd"/>
      <w:r w:rsidRPr="009D4D25">
        <w:t>'Q-4 I Objective'!A14:A47)</w:t>
      </w:r>
    </w:p>
    <w:p w14:paraId="49B82C3C" w14:textId="4749245B" w:rsidR="009D4D25" w:rsidRDefault="009D4D25">
      <w:pPr>
        <w:ind w:left="720"/>
      </w:pPr>
      <w:r w:rsidRPr="009D4D25">
        <w:t>Average Calls Per Agent Per Day</w:t>
      </w:r>
      <w:r>
        <w:t xml:space="preserve">- </w:t>
      </w:r>
      <w:r w:rsidRPr="009D4D25">
        <w:t>=ROUND((D12/E12)/F12,2)</w:t>
      </w:r>
    </w:p>
    <w:p w14:paraId="00000086" w14:textId="77777777" w:rsidR="00123384" w:rsidRDefault="00000000">
      <w:pPr>
        <w:ind w:left="720"/>
        <w:rPr>
          <w:b/>
          <w:bCs/>
          <w:color w:val="FF0000"/>
        </w:rPr>
      </w:pPr>
      <w:r>
        <w:rPr>
          <w:b/>
          <w:bCs/>
          <w:color w:val="FF0000"/>
        </w:rPr>
        <w:t>Charts &amp; Tables (if any):</w:t>
      </w:r>
    </w:p>
    <w:p w14:paraId="0000008A" w14:textId="275345D4" w:rsidR="00123384" w:rsidRDefault="009D4D25">
      <w:pPr>
        <w:ind w:left="720"/>
      </w:pPr>
      <w:r>
        <w:t>NA</w:t>
      </w:r>
    </w:p>
    <w:p w14:paraId="0000008B" w14:textId="77777777" w:rsidR="00123384" w:rsidRDefault="00123384">
      <w:pPr>
        <w:ind w:left="720"/>
      </w:pPr>
    </w:p>
    <w:p w14:paraId="0000008C" w14:textId="77777777" w:rsidR="00123384" w:rsidRDefault="00000000">
      <w:pPr>
        <w:pStyle w:val="Heading2"/>
        <w:rPr>
          <w:b/>
          <w:bCs/>
          <w:color w:val="FF0000"/>
        </w:rPr>
      </w:pPr>
      <w:bookmarkStart w:id="16" w:name="_s1f5lcylhbb8" w:colFirst="0" w:colLast="0"/>
      <w:bookmarkEnd w:id="16"/>
      <w:r>
        <w:rPr>
          <w:b/>
          <w:bCs/>
          <w:color w:val="FF0000"/>
        </w:rPr>
        <w:t>Question 8: How many repeat callers are there, and what percentage of total calls do they represent?</w:t>
      </w:r>
    </w:p>
    <w:p w14:paraId="0000008D" w14:textId="77777777" w:rsidR="00123384" w:rsidRDefault="00000000">
      <w:pPr>
        <w:pStyle w:val="Heading2"/>
        <w:rPr>
          <w:b/>
          <w:bCs/>
        </w:rPr>
      </w:pPr>
      <w:bookmarkStart w:id="17" w:name="_svew75l22c6n" w:colFirst="0" w:colLast="0"/>
      <w:bookmarkEnd w:id="17"/>
      <w:r>
        <w:rPr>
          <w:b/>
          <w:bCs/>
        </w:rPr>
        <w:t>Solution:</w:t>
      </w:r>
    </w:p>
    <w:p w14:paraId="0000008E" w14:textId="77777777" w:rsidR="00123384" w:rsidRDefault="00123384"/>
    <w:p w14:paraId="0000008F" w14:textId="77777777" w:rsidR="00123384" w:rsidRDefault="00000000">
      <w:pPr>
        <w:ind w:left="720"/>
        <w:rPr>
          <w:b/>
          <w:bCs/>
          <w:color w:val="FF0000"/>
          <w:highlight w:val="white"/>
        </w:rPr>
      </w:pPr>
      <w:r>
        <w:rPr>
          <w:b/>
          <w:bCs/>
          <w:color w:val="FF0000"/>
          <w:highlight w:val="white"/>
        </w:rPr>
        <w:lastRenderedPageBreak/>
        <w:t>Final Answer (if any):</w:t>
      </w:r>
    </w:p>
    <w:p w14:paraId="00000091" w14:textId="3B72618E" w:rsidR="00123384" w:rsidRDefault="009D4D25">
      <w:pPr>
        <w:ind w:left="720"/>
      </w:pPr>
      <w:r w:rsidRPr="009D4D25">
        <w:t>Repeated callers are 1277 and they represent 35.19 percent of the total calls</w:t>
      </w:r>
    </w:p>
    <w:p w14:paraId="00000092" w14:textId="77777777" w:rsidR="00123384" w:rsidRDefault="00000000">
      <w:pPr>
        <w:ind w:left="720"/>
        <w:rPr>
          <w:b/>
          <w:bCs/>
          <w:color w:val="FF0000"/>
        </w:rPr>
      </w:pPr>
      <w:r>
        <w:rPr>
          <w:b/>
          <w:bCs/>
          <w:color w:val="FF0000"/>
        </w:rPr>
        <w:t>Approach (if any):</w:t>
      </w:r>
    </w:p>
    <w:p w14:paraId="00000094" w14:textId="7A75E1E3" w:rsidR="00123384" w:rsidRDefault="009D4D25">
      <w:pPr>
        <w:ind w:left="720"/>
      </w:pPr>
      <w:r w:rsidRPr="009D4D25">
        <w:t>Total Calls Made</w:t>
      </w:r>
      <w:r>
        <w:t xml:space="preserve">- </w:t>
      </w:r>
      <w:r w:rsidRPr="009D4D25">
        <w:t>=GETPIVOTDATA("[Measures</w:t>
      </w:r>
      <w:proofErr w:type="gramStart"/>
      <w:r w:rsidRPr="009D4D25">
        <w:t>].[</w:t>
      </w:r>
      <w:proofErr w:type="gramEnd"/>
      <w:r w:rsidRPr="009D4D25">
        <w:t>Count of Call Sid]",$A$11)</w:t>
      </w:r>
    </w:p>
    <w:p w14:paraId="484BC320" w14:textId="623D0821" w:rsidR="009D4D25" w:rsidRDefault="009D4D25">
      <w:pPr>
        <w:ind w:left="720"/>
      </w:pPr>
      <w:r w:rsidRPr="009D4D25">
        <w:t>Total Callers</w:t>
      </w:r>
      <w:r>
        <w:t xml:space="preserve">- </w:t>
      </w:r>
      <w:r w:rsidRPr="009D4D25">
        <w:t>=</w:t>
      </w:r>
      <w:proofErr w:type="gramStart"/>
      <w:r w:rsidRPr="009D4D25">
        <w:t>COUNT(</w:t>
      </w:r>
      <w:proofErr w:type="gramEnd"/>
      <w:r w:rsidRPr="009D4D25">
        <w:t>A12:A3640)</w:t>
      </w:r>
    </w:p>
    <w:p w14:paraId="3B0F2696" w14:textId="280A1208" w:rsidR="009D4D25" w:rsidRDefault="009D4D25">
      <w:pPr>
        <w:ind w:left="720"/>
      </w:pPr>
      <w:r w:rsidRPr="009D4D25">
        <w:t>Total Repeated Callers</w:t>
      </w:r>
      <w:r>
        <w:t xml:space="preserve">- </w:t>
      </w:r>
      <w:r w:rsidRPr="009D4D25">
        <w:t>=</w:t>
      </w:r>
      <w:proofErr w:type="gramStart"/>
      <w:r w:rsidRPr="009D4D25">
        <w:t>COUNTIF(</w:t>
      </w:r>
      <w:proofErr w:type="gramEnd"/>
      <w:r w:rsidRPr="009D4D25">
        <w:t>B12:B3640,"&gt;1")</w:t>
      </w:r>
    </w:p>
    <w:p w14:paraId="795A73AA" w14:textId="06179A1D" w:rsidR="009D4D25" w:rsidRDefault="009D4D25">
      <w:pPr>
        <w:ind w:left="720"/>
      </w:pPr>
      <w:r w:rsidRPr="009D4D25">
        <w:t>Total Percentage of Repeated Callers</w:t>
      </w:r>
      <w:r>
        <w:t xml:space="preserve">- </w:t>
      </w:r>
      <w:r w:rsidRPr="009D4D25">
        <w:t>=ROUND((E11/E</w:t>
      </w:r>
      <w:proofErr w:type="gramStart"/>
      <w:r w:rsidRPr="009D4D25">
        <w:t>10)*</w:t>
      </w:r>
      <w:proofErr w:type="gramEnd"/>
      <w:r w:rsidRPr="009D4D25">
        <w:t>100,2)</w:t>
      </w:r>
    </w:p>
    <w:p w14:paraId="00000095" w14:textId="77777777" w:rsidR="00123384" w:rsidRDefault="00000000">
      <w:pPr>
        <w:ind w:left="720"/>
        <w:rPr>
          <w:b/>
          <w:bCs/>
          <w:color w:val="FF0000"/>
        </w:rPr>
      </w:pPr>
      <w:r>
        <w:rPr>
          <w:b/>
          <w:bCs/>
          <w:color w:val="FF0000"/>
        </w:rPr>
        <w:t>Charts &amp; Tables (if any):</w:t>
      </w:r>
    </w:p>
    <w:p w14:paraId="00000099" w14:textId="1E364A3F" w:rsidR="00123384" w:rsidRDefault="009D4D25">
      <w:pPr>
        <w:ind w:left="720"/>
      </w:pPr>
      <w:r>
        <w:rPr>
          <w:noProof/>
        </w:rPr>
        <w:drawing>
          <wp:inline distT="0" distB="0" distL="0" distR="0" wp14:anchorId="22FA1501" wp14:editId="777109C4">
            <wp:extent cx="2867425" cy="92405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867425" cy="924054"/>
                    </a:xfrm>
                    <a:prstGeom prst="rect">
                      <a:avLst/>
                    </a:prstGeom>
                  </pic:spPr>
                </pic:pic>
              </a:graphicData>
            </a:graphic>
          </wp:inline>
        </w:drawing>
      </w:r>
      <w:r>
        <w:rPr>
          <w:noProof/>
        </w:rPr>
        <w:drawing>
          <wp:inline distT="0" distB="0" distL="0" distR="0" wp14:anchorId="23CB26E2" wp14:editId="4690927F">
            <wp:extent cx="4258269" cy="261974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258269" cy="2619741"/>
                    </a:xfrm>
                    <a:prstGeom prst="rect">
                      <a:avLst/>
                    </a:prstGeom>
                  </pic:spPr>
                </pic:pic>
              </a:graphicData>
            </a:graphic>
          </wp:inline>
        </w:drawing>
      </w:r>
    </w:p>
    <w:p w14:paraId="0000009A" w14:textId="77777777" w:rsidR="00123384" w:rsidRDefault="00123384">
      <w:pPr>
        <w:ind w:left="720"/>
      </w:pPr>
    </w:p>
    <w:p w14:paraId="0000009B" w14:textId="77777777" w:rsidR="00123384" w:rsidRDefault="00000000">
      <w:pPr>
        <w:pStyle w:val="Heading2"/>
        <w:rPr>
          <w:b/>
          <w:bCs/>
          <w:color w:val="FF0000"/>
        </w:rPr>
      </w:pPr>
      <w:bookmarkStart w:id="18" w:name="_cggoqmo86t1w" w:colFirst="0" w:colLast="0"/>
      <w:bookmarkEnd w:id="18"/>
      <w:r>
        <w:rPr>
          <w:b/>
          <w:bCs/>
          <w:color w:val="FF0000"/>
        </w:rPr>
        <w:t>Question 9: What are the total sales generated by the call centre for each product category?</w:t>
      </w:r>
    </w:p>
    <w:p w14:paraId="0000009C" w14:textId="77777777" w:rsidR="00123384" w:rsidRDefault="00000000">
      <w:pPr>
        <w:pStyle w:val="Heading2"/>
        <w:rPr>
          <w:b/>
          <w:bCs/>
        </w:rPr>
      </w:pPr>
      <w:bookmarkStart w:id="19" w:name="_kyegmiu0918n" w:colFirst="0" w:colLast="0"/>
      <w:bookmarkEnd w:id="19"/>
      <w:r>
        <w:rPr>
          <w:b/>
          <w:bCs/>
        </w:rPr>
        <w:t>Solution:</w:t>
      </w:r>
    </w:p>
    <w:p w14:paraId="0000009D" w14:textId="77777777" w:rsidR="00123384" w:rsidRDefault="00123384"/>
    <w:p w14:paraId="0000009E" w14:textId="77777777" w:rsidR="00123384" w:rsidRDefault="00000000">
      <w:pPr>
        <w:ind w:left="720"/>
        <w:rPr>
          <w:b/>
          <w:bCs/>
          <w:color w:val="FF0000"/>
          <w:highlight w:val="white"/>
        </w:rPr>
      </w:pPr>
      <w:r>
        <w:rPr>
          <w:b/>
          <w:bCs/>
          <w:color w:val="FF0000"/>
          <w:highlight w:val="white"/>
        </w:rPr>
        <w:t>Final Answer (if any):</w:t>
      </w:r>
    </w:p>
    <w:p w14:paraId="000000A0" w14:textId="04EAD12D" w:rsidR="00123384" w:rsidRDefault="009D4D25">
      <w:pPr>
        <w:ind w:left="720"/>
      </w:pPr>
      <w:r w:rsidRPr="009D4D25">
        <w:t>Total sales generated by the Call are 168520.6183, Chat are 45494.68333, Complementary 0 and Public Live Call are 50.597</w:t>
      </w:r>
    </w:p>
    <w:p w14:paraId="000000A1" w14:textId="77777777" w:rsidR="00123384" w:rsidRDefault="00000000">
      <w:pPr>
        <w:ind w:left="720"/>
        <w:rPr>
          <w:b/>
          <w:bCs/>
          <w:color w:val="FF0000"/>
        </w:rPr>
      </w:pPr>
      <w:r>
        <w:rPr>
          <w:b/>
          <w:bCs/>
          <w:color w:val="FF0000"/>
        </w:rPr>
        <w:t>Approach (if any):</w:t>
      </w:r>
    </w:p>
    <w:p w14:paraId="000000A3" w14:textId="49ABEC56" w:rsidR="00123384" w:rsidRDefault="002F6BB3">
      <w:pPr>
        <w:ind w:left="720"/>
      </w:pPr>
      <w:r>
        <w:t>Used Pivot Table to summarize</w:t>
      </w:r>
    </w:p>
    <w:p w14:paraId="1FE93E35" w14:textId="77777777" w:rsidR="002F6BB3" w:rsidRDefault="002F6BB3" w:rsidP="002F6BB3"/>
    <w:p w14:paraId="000000A4" w14:textId="77777777" w:rsidR="00123384" w:rsidRDefault="00000000">
      <w:pPr>
        <w:ind w:left="720"/>
        <w:rPr>
          <w:b/>
          <w:bCs/>
          <w:color w:val="FF0000"/>
        </w:rPr>
      </w:pPr>
      <w:r>
        <w:rPr>
          <w:b/>
          <w:bCs/>
          <w:color w:val="FF0000"/>
        </w:rPr>
        <w:t>Charts &amp; Tables (if any):</w:t>
      </w:r>
    </w:p>
    <w:p w14:paraId="000000A9" w14:textId="0683271E" w:rsidR="00123384" w:rsidRDefault="002F6BB3">
      <w:r>
        <w:rPr>
          <w:noProof/>
        </w:rPr>
        <w:lastRenderedPageBreak/>
        <w:drawing>
          <wp:inline distT="0" distB="0" distL="0" distR="0" wp14:anchorId="70804F0F" wp14:editId="76F7E47B">
            <wp:extent cx="5733415" cy="2202180"/>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733415" cy="2202180"/>
                    </a:xfrm>
                    <a:prstGeom prst="rect">
                      <a:avLst/>
                    </a:prstGeom>
                  </pic:spPr>
                </pic:pic>
              </a:graphicData>
            </a:graphic>
          </wp:inline>
        </w:drawing>
      </w:r>
    </w:p>
    <w:p w14:paraId="000000AA" w14:textId="77777777" w:rsidR="00123384" w:rsidRDefault="00000000">
      <w:pPr>
        <w:pStyle w:val="Heading2"/>
        <w:rPr>
          <w:b/>
          <w:bCs/>
          <w:color w:val="FF0000"/>
        </w:rPr>
      </w:pPr>
      <w:bookmarkStart w:id="20" w:name="_adj6q18t9vg1" w:colFirst="0" w:colLast="0"/>
      <w:bookmarkEnd w:id="20"/>
      <w:r>
        <w:rPr>
          <w:b/>
          <w:bCs/>
          <w:color w:val="FF0000"/>
        </w:rPr>
        <w:t>Question 10: How many calls were made for each user ID and guru ID?</w:t>
      </w:r>
    </w:p>
    <w:p w14:paraId="000000AB" w14:textId="77777777" w:rsidR="00123384" w:rsidRDefault="00000000">
      <w:pPr>
        <w:pStyle w:val="Heading2"/>
        <w:rPr>
          <w:b/>
          <w:bCs/>
        </w:rPr>
      </w:pPr>
      <w:bookmarkStart w:id="21" w:name="_jmj2faj2yjzr" w:colFirst="0" w:colLast="0"/>
      <w:bookmarkEnd w:id="21"/>
      <w:r>
        <w:rPr>
          <w:b/>
          <w:bCs/>
        </w:rPr>
        <w:t>Solution:</w:t>
      </w:r>
    </w:p>
    <w:p w14:paraId="000000AC" w14:textId="77777777" w:rsidR="00123384" w:rsidRDefault="00123384"/>
    <w:p w14:paraId="000000AD" w14:textId="77777777" w:rsidR="00123384" w:rsidRDefault="00000000">
      <w:pPr>
        <w:ind w:left="720"/>
        <w:rPr>
          <w:b/>
          <w:bCs/>
          <w:color w:val="FF0000"/>
          <w:highlight w:val="white"/>
        </w:rPr>
      </w:pPr>
      <w:r>
        <w:rPr>
          <w:b/>
          <w:bCs/>
          <w:color w:val="FF0000"/>
          <w:highlight w:val="white"/>
        </w:rPr>
        <w:t>Final Answer (if any):</w:t>
      </w:r>
    </w:p>
    <w:p w14:paraId="000000AF" w14:textId="7B4B6B09" w:rsidR="00123384" w:rsidRDefault="002F6BB3">
      <w:pPr>
        <w:ind w:left="720"/>
      </w:pPr>
      <w:r w:rsidRPr="002F6BB3">
        <w:t>Total calls made by User id and Guru ID are 8505</w:t>
      </w:r>
    </w:p>
    <w:p w14:paraId="000000B0" w14:textId="77777777" w:rsidR="00123384" w:rsidRDefault="00000000">
      <w:pPr>
        <w:ind w:left="720"/>
        <w:rPr>
          <w:b/>
          <w:bCs/>
          <w:color w:val="FF0000"/>
        </w:rPr>
      </w:pPr>
      <w:r>
        <w:rPr>
          <w:b/>
          <w:bCs/>
          <w:color w:val="FF0000"/>
        </w:rPr>
        <w:t>Approach (if any):</w:t>
      </w:r>
    </w:p>
    <w:p w14:paraId="065A64CD" w14:textId="77777777" w:rsidR="002F6BB3" w:rsidRDefault="002F6BB3" w:rsidP="002F6BB3">
      <w:pPr>
        <w:ind w:left="720"/>
      </w:pPr>
      <w:r>
        <w:t>Used Pivot Table to summarize</w:t>
      </w:r>
    </w:p>
    <w:p w14:paraId="000000B2" w14:textId="77777777" w:rsidR="00123384" w:rsidRDefault="00123384">
      <w:pPr>
        <w:ind w:left="720"/>
      </w:pPr>
    </w:p>
    <w:p w14:paraId="000000B3" w14:textId="77777777" w:rsidR="00123384" w:rsidRDefault="00000000">
      <w:pPr>
        <w:ind w:left="720"/>
        <w:rPr>
          <w:b/>
          <w:bCs/>
          <w:color w:val="FF0000"/>
        </w:rPr>
      </w:pPr>
      <w:r>
        <w:rPr>
          <w:b/>
          <w:bCs/>
          <w:color w:val="FF0000"/>
        </w:rPr>
        <w:t>Charts &amp; Tables (if any):</w:t>
      </w:r>
    </w:p>
    <w:p w14:paraId="000000B8" w14:textId="4112DA09" w:rsidR="00123384" w:rsidRDefault="002F6BB3">
      <w:r>
        <w:rPr>
          <w:noProof/>
        </w:rPr>
        <w:drawing>
          <wp:inline distT="0" distB="0" distL="0" distR="0" wp14:anchorId="0B436184" wp14:editId="3D410B6A">
            <wp:extent cx="4582164" cy="324847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4582164" cy="3248478"/>
                    </a:xfrm>
                    <a:prstGeom prst="rect">
                      <a:avLst/>
                    </a:prstGeom>
                  </pic:spPr>
                </pic:pic>
              </a:graphicData>
            </a:graphic>
          </wp:inline>
        </w:drawing>
      </w:r>
    </w:p>
    <w:p w14:paraId="000000B9" w14:textId="77777777" w:rsidR="00123384" w:rsidRDefault="00000000">
      <w:pPr>
        <w:pStyle w:val="Heading2"/>
        <w:rPr>
          <w:b/>
          <w:bCs/>
          <w:color w:val="FF0000"/>
        </w:rPr>
      </w:pPr>
      <w:bookmarkStart w:id="22" w:name="_tdket1pacgbl" w:colFirst="0" w:colLast="0"/>
      <w:bookmarkEnd w:id="22"/>
      <w:r>
        <w:rPr>
          <w:b/>
          <w:bCs/>
          <w:color w:val="FF0000"/>
        </w:rPr>
        <w:lastRenderedPageBreak/>
        <w:t>Question 11: What is the correlation between call duration and customer satisfaction?</w:t>
      </w:r>
    </w:p>
    <w:p w14:paraId="000000BA" w14:textId="77777777" w:rsidR="00123384" w:rsidRDefault="00000000">
      <w:pPr>
        <w:pStyle w:val="Heading2"/>
        <w:rPr>
          <w:b/>
          <w:bCs/>
        </w:rPr>
      </w:pPr>
      <w:bookmarkStart w:id="23" w:name="_gjr08dmnszv9" w:colFirst="0" w:colLast="0"/>
      <w:bookmarkEnd w:id="23"/>
      <w:r>
        <w:rPr>
          <w:b/>
          <w:bCs/>
        </w:rPr>
        <w:t>Solution:</w:t>
      </w:r>
    </w:p>
    <w:p w14:paraId="000000BB" w14:textId="77777777" w:rsidR="00123384" w:rsidRDefault="00123384"/>
    <w:p w14:paraId="000000BC" w14:textId="77777777" w:rsidR="00123384" w:rsidRDefault="00000000">
      <w:pPr>
        <w:ind w:left="720"/>
        <w:rPr>
          <w:b/>
          <w:bCs/>
          <w:color w:val="FF0000"/>
          <w:highlight w:val="white"/>
        </w:rPr>
      </w:pPr>
      <w:r>
        <w:rPr>
          <w:b/>
          <w:bCs/>
          <w:color w:val="FF0000"/>
          <w:highlight w:val="white"/>
        </w:rPr>
        <w:t>Final Answer (if any):</w:t>
      </w:r>
    </w:p>
    <w:p w14:paraId="000000BE" w14:textId="0ADC946C" w:rsidR="00123384" w:rsidRDefault="002F6BB3">
      <w:pPr>
        <w:ind w:left="720"/>
      </w:pPr>
      <w:r w:rsidRPr="002F6BB3">
        <w:t>Correlation between call duration and customer satisfaction is 0.054758181 which is nearest to 0. That means there is no correlation.</w:t>
      </w:r>
    </w:p>
    <w:p w14:paraId="000000BF" w14:textId="77777777" w:rsidR="00123384" w:rsidRDefault="00000000">
      <w:pPr>
        <w:ind w:left="720"/>
        <w:rPr>
          <w:b/>
          <w:bCs/>
          <w:color w:val="FF0000"/>
        </w:rPr>
      </w:pPr>
      <w:r>
        <w:rPr>
          <w:b/>
          <w:bCs/>
          <w:color w:val="FF0000"/>
        </w:rPr>
        <w:t>Approach (if any):</w:t>
      </w:r>
    </w:p>
    <w:p w14:paraId="000000C1" w14:textId="58D8A0B7" w:rsidR="00123384" w:rsidRDefault="002F6BB3">
      <w:pPr>
        <w:ind w:left="720"/>
      </w:pPr>
      <w:r w:rsidRPr="002F6BB3">
        <w:t>Correlation Of Call Duration and Customer Satisfaction</w:t>
      </w:r>
      <w:r>
        <w:t xml:space="preserve">- </w:t>
      </w:r>
      <w:r w:rsidRPr="002F6BB3">
        <w:t>=</w:t>
      </w:r>
      <w:proofErr w:type="gramStart"/>
      <w:r w:rsidRPr="002F6BB3">
        <w:t>CORREL(</w:t>
      </w:r>
      <w:proofErr w:type="gramEnd"/>
      <w:r w:rsidRPr="002F6BB3">
        <w:t xml:space="preserve">'Cleaned </w:t>
      </w:r>
      <w:proofErr w:type="spellStart"/>
      <w:r w:rsidRPr="002F6BB3">
        <w:t>data'!AM:AM,'Cleaned</w:t>
      </w:r>
      <w:proofErr w:type="spellEnd"/>
      <w:r w:rsidRPr="002F6BB3">
        <w:t xml:space="preserve"> </w:t>
      </w:r>
      <w:proofErr w:type="spellStart"/>
      <w:r w:rsidRPr="002F6BB3">
        <w:t>data'!AN:AN</w:t>
      </w:r>
      <w:proofErr w:type="spellEnd"/>
      <w:r w:rsidRPr="002F6BB3">
        <w:t>)</w:t>
      </w:r>
    </w:p>
    <w:p w14:paraId="000000C2" w14:textId="77777777" w:rsidR="00123384" w:rsidRDefault="00000000">
      <w:pPr>
        <w:ind w:left="720"/>
        <w:rPr>
          <w:b/>
          <w:bCs/>
          <w:color w:val="FF0000"/>
        </w:rPr>
      </w:pPr>
      <w:r>
        <w:rPr>
          <w:b/>
          <w:bCs/>
          <w:color w:val="FF0000"/>
        </w:rPr>
        <w:t>Charts &amp; Tables (if any):</w:t>
      </w:r>
    </w:p>
    <w:p w14:paraId="000000C7" w14:textId="04FAB674" w:rsidR="00123384" w:rsidRDefault="002F6BB3">
      <w:r>
        <w:rPr>
          <w:noProof/>
        </w:rPr>
        <w:drawing>
          <wp:inline distT="0" distB="0" distL="0" distR="0" wp14:anchorId="21363B30" wp14:editId="5FDDD9BD">
            <wp:extent cx="5047013" cy="354868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059818" cy="3557684"/>
                    </a:xfrm>
                    <a:prstGeom prst="rect">
                      <a:avLst/>
                    </a:prstGeom>
                  </pic:spPr>
                </pic:pic>
              </a:graphicData>
            </a:graphic>
          </wp:inline>
        </w:drawing>
      </w:r>
    </w:p>
    <w:p w14:paraId="000000C8" w14:textId="77777777" w:rsidR="00123384" w:rsidRDefault="00000000">
      <w:pPr>
        <w:pStyle w:val="Heading2"/>
        <w:rPr>
          <w:b/>
          <w:bCs/>
          <w:color w:val="FF0000"/>
        </w:rPr>
      </w:pPr>
      <w:bookmarkStart w:id="24" w:name="_xr1r891qf69w" w:colFirst="0" w:colLast="0"/>
      <w:bookmarkEnd w:id="24"/>
      <w:r>
        <w:rPr>
          <w:b/>
          <w:bCs/>
          <w:color w:val="FF0000"/>
        </w:rPr>
        <w:t>Question 12: Which guru has the highest and lowest customer satisfaction scores?</w:t>
      </w:r>
    </w:p>
    <w:p w14:paraId="000000C9" w14:textId="77777777" w:rsidR="00123384" w:rsidRDefault="00000000">
      <w:pPr>
        <w:pStyle w:val="Heading2"/>
        <w:rPr>
          <w:b/>
          <w:bCs/>
        </w:rPr>
      </w:pPr>
      <w:bookmarkStart w:id="25" w:name="_orkw13nz9meg" w:colFirst="0" w:colLast="0"/>
      <w:bookmarkEnd w:id="25"/>
      <w:r>
        <w:rPr>
          <w:b/>
          <w:bCs/>
        </w:rPr>
        <w:t>Solution:</w:t>
      </w:r>
    </w:p>
    <w:p w14:paraId="000000CA" w14:textId="77777777" w:rsidR="00123384" w:rsidRDefault="00123384"/>
    <w:p w14:paraId="000000CB" w14:textId="77777777" w:rsidR="00123384" w:rsidRDefault="00000000">
      <w:pPr>
        <w:ind w:left="720"/>
        <w:rPr>
          <w:b/>
          <w:bCs/>
          <w:color w:val="FF0000"/>
          <w:highlight w:val="white"/>
        </w:rPr>
      </w:pPr>
      <w:r>
        <w:rPr>
          <w:b/>
          <w:bCs/>
          <w:color w:val="FF0000"/>
          <w:highlight w:val="white"/>
        </w:rPr>
        <w:t>Final Answer (if any):</w:t>
      </w:r>
    </w:p>
    <w:p w14:paraId="000000CD" w14:textId="18B7039F" w:rsidR="00123384" w:rsidRDefault="002F6BB3">
      <w:pPr>
        <w:ind w:left="720"/>
      </w:pPr>
      <w:r w:rsidRPr="002F6BB3">
        <w:t xml:space="preserve">Tarot Mystical and Astro </w:t>
      </w:r>
      <w:proofErr w:type="spellStart"/>
      <w:r w:rsidRPr="002F6BB3">
        <w:t>Pujaa</w:t>
      </w:r>
      <w:proofErr w:type="spellEnd"/>
      <w:r w:rsidRPr="002F6BB3">
        <w:t xml:space="preserve"> Rai has the highest customer satisfaction score of 7.5 each and Tarot </w:t>
      </w:r>
      <w:proofErr w:type="spellStart"/>
      <w:r w:rsidRPr="002F6BB3">
        <w:t>Rittika</w:t>
      </w:r>
      <w:proofErr w:type="spellEnd"/>
      <w:r w:rsidRPr="002F6BB3">
        <w:t xml:space="preserve"> has the lowest score of 0</w:t>
      </w:r>
    </w:p>
    <w:p w14:paraId="000000CE" w14:textId="77777777" w:rsidR="00123384" w:rsidRDefault="00000000">
      <w:pPr>
        <w:ind w:left="720"/>
        <w:rPr>
          <w:b/>
          <w:bCs/>
          <w:color w:val="FF0000"/>
        </w:rPr>
      </w:pPr>
      <w:r>
        <w:rPr>
          <w:b/>
          <w:bCs/>
          <w:color w:val="FF0000"/>
        </w:rPr>
        <w:t>Approach (if any):</w:t>
      </w:r>
    </w:p>
    <w:p w14:paraId="000000D0" w14:textId="7DAF0BD4" w:rsidR="00123384" w:rsidRDefault="002F6BB3">
      <w:pPr>
        <w:ind w:left="720"/>
      </w:pPr>
      <w:r>
        <w:t xml:space="preserve">Sorted the averaging of rating from highest to lowest and extracted the IDs with highest and lowest rating. Made a separate table to highlight the same Ids and </w:t>
      </w:r>
      <w:r>
        <w:lastRenderedPageBreak/>
        <w:t xml:space="preserve">ratings then used </w:t>
      </w:r>
      <w:proofErr w:type="spellStart"/>
      <w:r>
        <w:t>xlookup</w:t>
      </w:r>
      <w:proofErr w:type="spellEnd"/>
      <w:r>
        <w:t xml:space="preserve"> to extract the name of the Gurus with highest and lowest rating by ids</w:t>
      </w:r>
    </w:p>
    <w:p w14:paraId="403C1209" w14:textId="3237B47D" w:rsidR="002F6BB3" w:rsidRDefault="002F6BB3">
      <w:pPr>
        <w:ind w:left="720"/>
      </w:pPr>
      <w:r w:rsidRPr="002F6BB3">
        <w:t>Highest Customer Satisfaction Score</w:t>
      </w:r>
      <w:r>
        <w:t xml:space="preserve">- </w:t>
      </w:r>
      <w:r w:rsidRPr="002F6BB3">
        <w:t>=</w:t>
      </w:r>
      <w:proofErr w:type="gramStart"/>
      <w:r w:rsidRPr="002F6BB3">
        <w:t>XLOOKUP(</w:t>
      </w:r>
      <w:proofErr w:type="gramEnd"/>
      <w:r w:rsidRPr="002F6BB3">
        <w:t>C12,'Cleaned data'!F2:F28028,'Cleaned data'!E2:E28028)</w:t>
      </w:r>
    </w:p>
    <w:p w14:paraId="7B9388DB" w14:textId="67571D4F" w:rsidR="002F6BB3" w:rsidRDefault="002F6BB3">
      <w:pPr>
        <w:ind w:left="720"/>
      </w:pPr>
      <w:r w:rsidRPr="002F6BB3">
        <w:t>=</w:t>
      </w:r>
      <w:proofErr w:type="gramStart"/>
      <w:r w:rsidRPr="002F6BB3">
        <w:t>XLOOKUP(</w:t>
      </w:r>
      <w:proofErr w:type="gramEnd"/>
      <w:r w:rsidRPr="002F6BB3">
        <w:t>C13,'Cleaned data'!F3:F28029,'Cleaned data'!E3:E28029)</w:t>
      </w:r>
    </w:p>
    <w:p w14:paraId="38ED7C6B" w14:textId="77777777" w:rsidR="002F6BB3" w:rsidRDefault="002F6BB3">
      <w:pPr>
        <w:ind w:left="720"/>
      </w:pPr>
    </w:p>
    <w:p w14:paraId="52C29159" w14:textId="08618E5C" w:rsidR="002F6BB3" w:rsidRDefault="002F6BB3">
      <w:pPr>
        <w:ind w:left="720"/>
      </w:pPr>
      <w:r>
        <w:t>Lowest</w:t>
      </w:r>
      <w:r w:rsidRPr="002F6BB3">
        <w:t xml:space="preserve"> Customer Satisfaction Score</w:t>
      </w:r>
      <w:r>
        <w:t xml:space="preserve">- </w:t>
      </w:r>
      <w:r w:rsidRPr="002F6BB3">
        <w:t>=</w:t>
      </w:r>
      <w:proofErr w:type="gramStart"/>
      <w:r w:rsidRPr="002F6BB3">
        <w:t>XLOOKUP(</w:t>
      </w:r>
      <w:proofErr w:type="gramEnd"/>
      <w:r w:rsidRPr="002F6BB3">
        <w:t>C17,'Cleaned data'!F2:F28028,'Cleaned data'!E2:E28028)</w:t>
      </w:r>
    </w:p>
    <w:p w14:paraId="000000D1" w14:textId="77777777" w:rsidR="00123384" w:rsidRDefault="00000000">
      <w:pPr>
        <w:ind w:left="720"/>
        <w:rPr>
          <w:b/>
          <w:bCs/>
          <w:color w:val="FF0000"/>
        </w:rPr>
      </w:pPr>
      <w:r>
        <w:rPr>
          <w:b/>
          <w:bCs/>
          <w:color w:val="FF0000"/>
        </w:rPr>
        <w:t>Charts &amp; Tables (if any):</w:t>
      </w:r>
    </w:p>
    <w:p w14:paraId="000000D6" w14:textId="255D2DB1" w:rsidR="00123384" w:rsidRDefault="00081372">
      <w:r>
        <w:rPr>
          <w:noProof/>
        </w:rPr>
        <w:drawing>
          <wp:inline distT="0" distB="0" distL="0" distR="0" wp14:anchorId="02AE9EC5" wp14:editId="1A41102B">
            <wp:extent cx="5733415" cy="2105660"/>
            <wp:effectExtent l="0" t="0" r="63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733415" cy="2105660"/>
                    </a:xfrm>
                    <a:prstGeom prst="rect">
                      <a:avLst/>
                    </a:prstGeom>
                  </pic:spPr>
                </pic:pic>
              </a:graphicData>
            </a:graphic>
          </wp:inline>
        </w:drawing>
      </w:r>
    </w:p>
    <w:p w14:paraId="000000D7" w14:textId="77777777" w:rsidR="00123384" w:rsidRDefault="00123384"/>
    <w:p w14:paraId="000000D8" w14:textId="77777777" w:rsidR="00123384" w:rsidRDefault="00000000">
      <w:pPr>
        <w:pStyle w:val="Heading2"/>
        <w:rPr>
          <w:b/>
          <w:bCs/>
          <w:color w:val="FF0000"/>
        </w:rPr>
      </w:pPr>
      <w:bookmarkStart w:id="26" w:name="_ifoa81fyv63y" w:colFirst="0" w:colLast="0"/>
      <w:bookmarkEnd w:id="26"/>
      <w:r>
        <w:rPr>
          <w:b/>
          <w:bCs/>
          <w:color w:val="FF0000"/>
        </w:rPr>
        <w:t>Question 13: What is the average customer satisfaction score by month?</w:t>
      </w:r>
    </w:p>
    <w:p w14:paraId="000000D9" w14:textId="77777777" w:rsidR="00123384" w:rsidRDefault="00000000">
      <w:pPr>
        <w:pStyle w:val="Heading2"/>
        <w:rPr>
          <w:b/>
          <w:bCs/>
        </w:rPr>
      </w:pPr>
      <w:bookmarkStart w:id="27" w:name="_s21xdtauhtll" w:colFirst="0" w:colLast="0"/>
      <w:bookmarkEnd w:id="27"/>
      <w:r>
        <w:rPr>
          <w:b/>
          <w:bCs/>
        </w:rPr>
        <w:t>Solution:</w:t>
      </w:r>
    </w:p>
    <w:p w14:paraId="000000DA" w14:textId="77777777" w:rsidR="00123384" w:rsidRDefault="00123384"/>
    <w:p w14:paraId="000000DB" w14:textId="77777777" w:rsidR="00123384" w:rsidRDefault="00000000">
      <w:pPr>
        <w:ind w:left="720"/>
        <w:rPr>
          <w:b/>
          <w:bCs/>
          <w:color w:val="FF0000"/>
          <w:highlight w:val="white"/>
        </w:rPr>
      </w:pPr>
      <w:r>
        <w:rPr>
          <w:b/>
          <w:bCs/>
          <w:color w:val="FF0000"/>
          <w:highlight w:val="white"/>
        </w:rPr>
        <w:t>Final Answer (if any):</w:t>
      </w:r>
    </w:p>
    <w:p w14:paraId="000000DD" w14:textId="4D169CED" w:rsidR="00123384" w:rsidRDefault="00081372">
      <w:pPr>
        <w:ind w:left="720"/>
      </w:pPr>
      <w:r w:rsidRPr="00081372">
        <w:t>January has 2.67 average customer satisfaction score and December has 2.94</w:t>
      </w:r>
    </w:p>
    <w:p w14:paraId="000000DE" w14:textId="77777777" w:rsidR="00123384" w:rsidRDefault="00000000">
      <w:pPr>
        <w:ind w:left="720"/>
        <w:rPr>
          <w:b/>
          <w:bCs/>
          <w:color w:val="FF0000"/>
        </w:rPr>
      </w:pPr>
      <w:r>
        <w:rPr>
          <w:b/>
          <w:bCs/>
          <w:color w:val="FF0000"/>
        </w:rPr>
        <w:t>Approach (if any):</w:t>
      </w:r>
    </w:p>
    <w:p w14:paraId="000000E0" w14:textId="125120FC" w:rsidR="00123384" w:rsidRDefault="00081372">
      <w:pPr>
        <w:ind w:left="720"/>
      </w:pPr>
      <w:r>
        <w:t>Used Pivot Table to summarize</w:t>
      </w:r>
    </w:p>
    <w:p w14:paraId="000000E1" w14:textId="77777777" w:rsidR="00123384" w:rsidRDefault="00000000">
      <w:pPr>
        <w:ind w:left="720"/>
        <w:rPr>
          <w:b/>
          <w:bCs/>
          <w:color w:val="FF0000"/>
        </w:rPr>
      </w:pPr>
      <w:r>
        <w:rPr>
          <w:b/>
          <w:bCs/>
          <w:color w:val="FF0000"/>
        </w:rPr>
        <w:t>Charts &amp; Tables (if any):</w:t>
      </w:r>
    </w:p>
    <w:p w14:paraId="000000E6" w14:textId="1F2E6090" w:rsidR="00123384" w:rsidRDefault="00081372">
      <w:r>
        <w:rPr>
          <w:noProof/>
        </w:rPr>
        <w:drawing>
          <wp:inline distT="0" distB="0" distL="0" distR="0" wp14:anchorId="513B362C" wp14:editId="05839777">
            <wp:extent cx="5733415" cy="22352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733415" cy="2235200"/>
                    </a:xfrm>
                    <a:prstGeom prst="rect">
                      <a:avLst/>
                    </a:prstGeom>
                  </pic:spPr>
                </pic:pic>
              </a:graphicData>
            </a:graphic>
          </wp:inline>
        </w:drawing>
      </w:r>
    </w:p>
    <w:p w14:paraId="000000E7" w14:textId="77777777" w:rsidR="00123384" w:rsidRDefault="00000000">
      <w:pPr>
        <w:pStyle w:val="Heading2"/>
        <w:rPr>
          <w:b/>
          <w:bCs/>
          <w:color w:val="FF0000"/>
        </w:rPr>
      </w:pPr>
      <w:bookmarkStart w:id="28" w:name="_ojmyto916c42" w:colFirst="0" w:colLast="0"/>
      <w:bookmarkEnd w:id="28"/>
      <w:r>
        <w:rPr>
          <w:b/>
          <w:bCs/>
          <w:color w:val="FF0000"/>
        </w:rPr>
        <w:lastRenderedPageBreak/>
        <w:t>Question 14: How many categorical columns are there in the data? [Search about categorical and continuous data, and try to answer this question]</w:t>
      </w:r>
    </w:p>
    <w:p w14:paraId="000000E8" w14:textId="77777777" w:rsidR="00123384" w:rsidRDefault="00000000">
      <w:pPr>
        <w:pStyle w:val="Heading2"/>
        <w:rPr>
          <w:b/>
          <w:bCs/>
        </w:rPr>
      </w:pPr>
      <w:bookmarkStart w:id="29" w:name="_u7btnq2n9r0b" w:colFirst="0" w:colLast="0"/>
      <w:bookmarkEnd w:id="29"/>
      <w:r>
        <w:rPr>
          <w:b/>
          <w:bCs/>
        </w:rPr>
        <w:t>Solution:</w:t>
      </w:r>
    </w:p>
    <w:p w14:paraId="000000E9" w14:textId="77777777" w:rsidR="00123384" w:rsidRDefault="00123384"/>
    <w:p w14:paraId="717625C6" w14:textId="0B23D7CB" w:rsidR="00667FB7" w:rsidRDefault="00000000" w:rsidP="00667FB7">
      <w:pPr>
        <w:ind w:left="720"/>
        <w:rPr>
          <w:b/>
          <w:bCs/>
          <w:color w:val="FF0000"/>
          <w:highlight w:val="white"/>
        </w:rPr>
      </w:pPr>
      <w:r>
        <w:rPr>
          <w:b/>
          <w:bCs/>
          <w:color w:val="FF0000"/>
          <w:highlight w:val="white"/>
        </w:rPr>
        <w:t>Final Answer (if any):</w:t>
      </w:r>
    </w:p>
    <w:p w14:paraId="000000EC" w14:textId="599CEDC6" w:rsidR="00123384" w:rsidRDefault="00667FB7" w:rsidP="00A74EF7">
      <w:pPr>
        <w:ind w:left="720"/>
      </w:pPr>
      <w:r>
        <w:t xml:space="preserve">Categorical data- </w:t>
      </w:r>
      <w:r w:rsidR="00A74EF7">
        <w:t>16</w:t>
      </w:r>
    </w:p>
    <w:p w14:paraId="000000ED" w14:textId="77777777" w:rsidR="00123384" w:rsidRDefault="00000000">
      <w:pPr>
        <w:ind w:left="720"/>
        <w:rPr>
          <w:b/>
          <w:bCs/>
          <w:color w:val="FF0000"/>
        </w:rPr>
      </w:pPr>
      <w:r>
        <w:rPr>
          <w:b/>
          <w:bCs/>
          <w:color w:val="FF0000"/>
        </w:rPr>
        <w:t>Approach (if any):</w:t>
      </w:r>
    </w:p>
    <w:p w14:paraId="000000EE" w14:textId="40C290EE" w:rsidR="00123384" w:rsidRDefault="00967A2D">
      <w:pPr>
        <w:ind w:left="720"/>
      </w:pPr>
      <w:r>
        <w:t>Manually counted the categorical and continuous data</w:t>
      </w:r>
    </w:p>
    <w:p w14:paraId="573892D1" w14:textId="3A27BFB2" w:rsidR="00A74EF7" w:rsidRDefault="00A74EF7">
      <w:pPr>
        <w:ind w:left="720"/>
      </w:pPr>
      <w:r>
        <w:rPr>
          <w:noProof/>
        </w:rPr>
        <w:drawing>
          <wp:inline distT="0" distB="0" distL="0" distR="0" wp14:anchorId="21F1F558" wp14:editId="4BABC451">
            <wp:extent cx="5733415" cy="3180715"/>
            <wp:effectExtent l="0" t="0" r="63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7">
                      <a:extLst>
                        <a:ext uri="{28A0092B-C50C-407E-A947-70E740481C1C}">
                          <a14:useLocalDpi xmlns:a14="http://schemas.microsoft.com/office/drawing/2010/main" val="0"/>
                        </a:ext>
                      </a:extLst>
                    </a:blip>
                    <a:stretch>
                      <a:fillRect/>
                    </a:stretch>
                  </pic:blipFill>
                  <pic:spPr>
                    <a:xfrm>
                      <a:off x="0" y="0"/>
                      <a:ext cx="5733415" cy="3180715"/>
                    </a:xfrm>
                    <a:prstGeom prst="rect">
                      <a:avLst/>
                    </a:prstGeom>
                  </pic:spPr>
                </pic:pic>
              </a:graphicData>
            </a:graphic>
          </wp:inline>
        </w:drawing>
      </w:r>
    </w:p>
    <w:p w14:paraId="000000EF" w14:textId="77777777" w:rsidR="00123384" w:rsidRDefault="00123384" w:rsidP="005C6C4D"/>
    <w:p w14:paraId="000000F0" w14:textId="77777777" w:rsidR="00123384" w:rsidRDefault="00000000">
      <w:pPr>
        <w:ind w:left="720"/>
        <w:rPr>
          <w:b/>
          <w:bCs/>
          <w:color w:val="FF0000"/>
        </w:rPr>
      </w:pPr>
      <w:r>
        <w:rPr>
          <w:b/>
          <w:bCs/>
          <w:color w:val="FF0000"/>
        </w:rPr>
        <w:t>Charts &amp; Tables (if any):</w:t>
      </w:r>
    </w:p>
    <w:p w14:paraId="000000F4" w14:textId="456AEC1C" w:rsidR="00123384" w:rsidRDefault="005C6C4D">
      <w:pPr>
        <w:ind w:left="720"/>
      </w:pPr>
      <w:r>
        <w:t>NA</w:t>
      </w:r>
    </w:p>
    <w:p w14:paraId="000000F5" w14:textId="77777777" w:rsidR="00123384" w:rsidRDefault="00123384"/>
    <w:p w14:paraId="000000F6" w14:textId="77777777" w:rsidR="00123384" w:rsidRDefault="00123384"/>
    <w:p w14:paraId="000000F7" w14:textId="77777777" w:rsidR="00123384" w:rsidRDefault="00123384"/>
    <w:p w14:paraId="000000F8" w14:textId="77777777" w:rsidR="00123384" w:rsidRDefault="00123384"/>
    <w:p w14:paraId="000000F9" w14:textId="77777777" w:rsidR="00123384" w:rsidRDefault="00123384"/>
    <w:p w14:paraId="000000FA" w14:textId="77777777" w:rsidR="00123384" w:rsidRDefault="00123384"/>
    <w:p w14:paraId="000000FB" w14:textId="77777777" w:rsidR="00123384" w:rsidRDefault="00123384"/>
    <w:p w14:paraId="000000FC" w14:textId="77777777" w:rsidR="00123384" w:rsidRDefault="00123384"/>
    <w:p w14:paraId="000000FD" w14:textId="77777777" w:rsidR="00123384" w:rsidRDefault="00123384"/>
    <w:p w14:paraId="000000FE" w14:textId="77777777" w:rsidR="00123384" w:rsidRDefault="00123384"/>
    <w:p w14:paraId="000000FF" w14:textId="77777777" w:rsidR="00123384" w:rsidRDefault="00123384"/>
    <w:p w14:paraId="00000100" w14:textId="77777777" w:rsidR="00123384" w:rsidRDefault="00123384"/>
    <w:p w14:paraId="00000101" w14:textId="77777777" w:rsidR="00123384" w:rsidRDefault="00123384"/>
    <w:p w14:paraId="00000102" w14:textId="77777777" w:rsidR="00123384" w:rsidRDefault="00123384"/>
    <w:p w14:paraId="00000103" w14:textId="77777777" w:rsidR="00123384" w:rsidRDefault="00123384"/>
    <w:p w14:paraId="00000104" w14:textId="77777777" w:rsidR="00123384" w:rsidRDefault="00123384"/>
    <w:p w14:paraId="00000105" w14:textId="77777777" w:rsidR="00123384" w:rsidRDefault="00123384"/>
    <w:p w14:paraId="00000106" w14:textId="77777777" w:rsidR="00123384" w:rsidRDefault="00123384"/>
    <w:p w14:paraId="00000107" w14:textId="77777777" w:rsidR="00123384" w:rsidRDefault="00123384"/>
    <w:p w14:paraId="00000108" w14:textId="77777777" w:rsidR="00123384" w:rsidRDefault="00123384"/>
    <w:p w14:paraId="00000109" w14:textId="77777777" w:rsidR="00123384" w:rsidRDefault="00123384"/>
    <w:p w14:paraId="0000010A" w14:textId="77777777" w:rsidR="00123384" w:rsidRDefault="00123384"/>
    <w:p w14:paraId="0000010B" w14:textId="77777777" w:rsidR="00123384" w:rsidRDefault="00123384"/>
    <w:p w14:paraId="0000010C" w14:textId="77777777" w:rsidR="00123384" w:rsidRDefault="00123384"/>
    <w:p w14:paraId="0000010D" w14:textId="77777777" w:rsidR="00123384" w:rsidRDefault="00123384"/>
    <w:p w14:paraId="0000010E" w14:textId="77777777" w:rsidR="00123384" w:rsidRDefault="00000000">
      <w:pPr>
        <w:pStyle w:val="Heading1"/>
        <w:rPr>
          <w:b/>
          <w:bCs/>
          <w:color w:val="FF0000"/>
          <w:u w:val="single"/>
        </w:rPr>
      </w:pPr>
      <w:bookmarkStart w:id="30" w:name="_rbxmej1h3q73" w:colFirst="0" w:colLast="0"/>
      <w:bookmarkEnd w:id="30"/>
      <w:r>
        <w:rPr>
          <w:b/>
          <w:bCs/>
          <w:color w:val="FF0000"/>
          <w:u w:val="single"/>
        </w:rPr>
        <w:t>SUBJECTIVE QUESTIONS</w:t>
      </w:r>
    </w:p>
    <w:p w14:paraId="0000010F" w14:textId="77777777" w:rsidR="00123384" w:rsidRDefault="00123384"/>
    <w:p w14:paraId="00000110" w14:textId="77777777" w:rsidR="00123384" w:rsidRDefault="00000000">
      <w:pPr>
        <w:pStyle w:val="Heading2"/>
      </w:pPr>
      <w:bookmarkStart w:id="31" w:name="_62xw6df4u52" w:colFirst="0" w:colLast="0"/>
      <w:bookmarkEnd w:id="31"/>
      <w:r>
        <w:rPr>
          <w:b/>
          <w:bCs/>
          <w:color w:val="FF0000"/>
        </w:rPr>
        <w:t xml:space="preserve">Question 1: Should the investment be used to hire more agents, improve training programs, or upgrade call </w:t>
      </w:r>
      <w:proofErr w:type="spellStart"/>
      <w:r>
        <w:rPr>
          <w:b/>
          <w:bCs/>
          <w:color w:val="FF0000"/>
        </w:rPr>
        <w:t>center</w:t>
      </w:r>
      <w:proofErr w:type="spellEnd"/>
      <w:r>
        <w:rPr>
          <w:b/>
          <w:bCs/>
          <w:color w:val="FF0000"/>
        </w:rPr>
        <w:t xml:space="preserve"> technology?</w:t>
      </w:r>
    </w:p>
    <w:p w14:paraId="00000111" w14:textId="77777777" w:rsidR="00123384" w:rsidRDefault="00123384"/>
    <w:p w14:paraId="00000112" w14:textId="77777777" w:rsidR="00123384" w:rsidRDefault="00000000">
      <w:pPr>
        <w:pStyle w:val="Heading2"/>
        <w:rPr>
          <w:b/>
          <w:bCs/>
        </w:rPr>
      </w:pPr>
      <w:bookmarkStart w:id="32" w:name="_60itqned7vn4" w:colFirst="0" w:colLast="0"/>
      <w:bookmarkEnd w:id="32"/>
      <w:r>
        <w:rPr>
          <w:b/>
          <w:bCs/>
        </w:rPr>
        <w:t>Solution:</w:t>
      </w:r>
    </w:p>
    <w:p w14:paraId="00000113" w14:textId="77777777" w:rsidR="00123384" w:rsidRDefault="00123384"/>
    <w:p w14:paraId="00000114" w14:textId="77777777" w:rsidR="00123384" w:rsidRDefault="00000000">
      <w:pPr>
        <w:ind w:left="720"/>
        <w:rPr>
          <w:b/>
          <w:bCs/>
        </w:rPr>
      </w:pPr>
      <w:r>
        <w:rPr>
          <w:b/>
          <w:bCs/>
          <w:color w:val="FF0000"/>
          <w:highlight w:val="white"/>
        </w:rPr>
        <w:t>Approach:</w:t>
      </w:r>
    </w:p>
    <w:p w14:paraId="00000115" w14:textId="12553D71" w:rsidR="00123384" w:rsidRDefault="00C22411">
      <w:pPr>
        <w:ind w:left="720"/>
      </w:pPr>
      <w:r>
        <w:t xml:space="preserve">Created Pivot table and charts and separate table to </w:t>
      </w:r>
      <w:proofErr w:type="spellStart"/>
      <w:r>
        <w:t>analyze</w:t>
      </w:r>
      <w:proofErr w:type="spellEnd"/>
      <w:r>
        <w:t xml:space="preserve"> and highlight average rating of gurus, a</w:t>
      </w:r>
      <w:r w:rsidRPr="00C22411">
        <w:t>verage call duration</w:t>
      </w:r>
      <w:r>
        <w:t xml:space="preserve">, </w:t>
      </w:r>
      <w:r w:rsidR="00A16684">
        <w:t>failed and inc</w:t>
      </w:r>
      <w:r w:rsidR="00E2110F">
        <w:t>o</w:t>
      </w:r>
      <w:r w:rsidR="00A16684">
        <w:t>mplete chat and call rate, call completion, busy, and no answer tickets.</w:t>
      </w:r>
    </w:p>
    <w:p w14:paraId="00000116" w14:textId="77777777" w:rsidR="00123384" w:rsidRDefault="00123384">
      <w:pPr>
        <w:ind w:left="720"/>
      </w:pPr>
    </w:p>
    <w:p w14:paraId="00000117" w14:textId="77777777" w:rsidR="00123384" w:rsidRDefault="00000000">
      <w:pPr>
        <w:ind w:left="720"/>
        <w:rPr>
          <w:b/>
          <w:bCs/>
          <w:color w:val="FF0000"/>
        </w:rPr>
      </w:pPr>
      <w:r>
        <w:rPr>
          <w:b/>
          <w:bCs/>
          <w:color w:val="FF0000"/>
          <w:highlight w:val="white"/>
        </w:rPr>
        <w:t>Charts &amp; Tables:</w:t>
      </w:r>
    </w:p>
    <w:p w14:paraId="27BB7FA2" w14:textId="20E6FCA8" w:rsidR="00A60C6F" w:rsidRDefault="00A60C6F">
      <w:pPr>
        <w:ind w:left="720"/>
        <w:rPr>
          <w:b/>
          <w:bCs/>
        </w:rPr>
      </w:pPr>
      <w:r>
        <w:rPr>
          <w:b/>
          <w:bCs/>
          <w:noProof/>
        </w:rPr>
        <w:lastRenderedPageBreak/>
        <w:drawing>
          <wp:inline distT="0" distB="0" distL="0" distR="0" wp14:anchorId="09F6C9D7" wp14:editId="49ECEB7C">
            <wp:extent cx="5733415" cy="2150745"/>
            <wp:effectExtent l="0" t="0" r="63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5733415" cy="2150745"/>
                    </a:xfrm>
                    <a:prstGeom prst="rect">
                      <a:avLst/>
                    </a:prstGeom>
                  </pic:spPr>
                </pic:pic>
              </a:graphicData>
            </a:graphic>
          </wp:inline>
        </w:drawing>
      </w:r>
      <w:r>
        <w:rPr>
          <w:b/>
          <w:bCs/>
          <w:noProof/>
        </w:rPr>
        <w:drawing>
          <wp:inline distT="0" distB="0" distL="0" distR="0" wp14:anchorId="587786A8" wp14:editId="2112D754">
            <wp:extent cx="5591955" cy="2229161"/>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extLst>
                        <a:ext uri="{28A0092B-C50C-407E-A947-70E740481C1C}">
                          <a14:useLocalDpi xmlns:a14="http://schemas.microsoft.com/office/drawing/2010/main" val="0"/>
                        </a:ext>
                      </a:extLst>
                    </a:blip>
                    <a:stretch>
                      <a:fillRect/>
                    </a:stretch>
                  </pic:blipFill>
                  <pic:spPr>
                    <a:xfrm>
                      <a:off x="0" y="0"/>
                      <a:ext cx="5591955" cy="2229161"/>
                    </a:xfrm>
                    <a:prstGeom prst="rect">
                      <a:avLst/>
                    </a:prstGeom>
                  </pic:spPr>
                </pic:pic>
              </a:graphicData>
            </a:graphic>
          </wp:inline>
        </w:drawing>
      </w:r>
    </w:p>
    <w:p w14:paraId="0000011B" w14:textId="6D187CA5" w:rsidR="00123384" w:rsidRDefault="00B56020">
      <w:pPr>
        <w:ind w:left="720"/>
      </w:pPr>
      <w:r>
        <w:rPr>
          <w:noProof/>
        </w:rPr>
        <w:lastRenderedPageBreak/>
        <w:drawing>
          <wp:inline distT="0" distB="0" distL="0" distR="0" wp14:anchorId="32112A1E" wp14:editId="7889F0B6">
            <wp:extent cx="3362794" cy="380100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3362794" cy="3801005"/>
                    </a:xfrm>
                    <a:prstGeom prst="rect">
                      <a:avLst/>
                    </a:prstGeom>
                  </pic:spPr>
                </pic:pic>
              </a:graphicData>
            </a:graphic>
          </wp:inline>
        </w:drawing>
      </w:r>
      <w:r>
        <w:rPr>
          <w:noProof/>
        </w:rPr>
        <w:drawing>
          <wp:inline distT="0" distB="0" distL="0" distR="0" wp14:anchorId="7D9DAB92" wp14:editId="5EE46B61">
            <wp:extent cx="5477639" cy="3210373"/>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477639" cy="3210373"/>
                    </a:xfrm>
                    <a:prstGeom prst="rect">
                      <a:avLst/>
                    </a:prstGeom>
                  </pic:spPr>
                </pic:pic>
              </a:graphicData>
            </a:graphic>
          </wp:inline>
        </w:drawing>
      </w:r>
      <w:r>
        <w:rPr>
          <w:noProof/>
        </w:rPr>
        <w:lastRenderedPageBreak/>
        <w:drawing>
          <wp:inline distT="0" distB="0" distL="0" distR="0" wp14:anchorId="06EC6B14" wp14:editId="1055A15E">
            <wp:extent cx="3562847" cy="37152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3562847" cy="3715268"/>
                    </a:xfrm>
                    <a:prstGeom prst="rect">
                      <a:avLst/>
                    </a:prstGeom>
                  </pic:spPr>
                </pic:pic>
              </a:graphicData>
            </a:graphic>
          </wp:inline>
        </w:drawing>
      </w:r>
      <w:r>
        <w:rPr>
          <w:noProof/>
        </w:rPr>
        <w:drawing>
          <wp:inline distT="0" distB="0" distL="0" distR="0" wp14:anchorId="720BE197" wp14:editId="7BF84C6A">
            <wp:extent cx="5048955" cy="256258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5048955" cy="2562583"/>
                    </a:xfrm>
                    <a:prstGeom prst="rect">
                      <a:avLst/>
                    </a:prstGeom>
                  </pic:spPr>
                </pic:pic>
              </a:graphicData>
            </a:graphic>
          </wp:inline>
        </w:drawing>
      </w:r>
      <w:r>
        <w:rPr>
          <w:noProof/>
        </w:rPr>
        <w:lastRenderedPageBreak/>
        <w:drawing>
          <wp:inline distT="0" distB="0" distL="0" distR="0" wp14:anchorId="5F72AEFD" wp14:editId="7F987916">
            <wp:extent cx="3115110" cy="3429479"/>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3115110" cy="3429479"/>
                    </a:xfrm>
                    <a:prstGeom prst="rect">
                      <a:avLst/>
                    </a:prstGeom>
                  </pic:spPr>
                </pic:pic>
              </a:graphicData>
            </a:graphic>
          </wp:inline>
        </w:drawing>
      </w:r>
    </w:p>
    <w:p w14:paraId="0000011C" w14:textId="77777777" w:rsidR="00123384" w:rsidRDefault="00123384">
      <w:pPr>
        <w:ind w:left="720"/>
      </w:pPr>
    </w:p>
    <w:p w14:paraId="0000011D" w14:textId="77777777" w:rsidR="00123384" w:rsidRDefault="00000000">
      <w:pPr>
        <w:ind w:left="720"/>
        <w:rPr>
          <w:b/>
          <w:bCs/>
        </w:rPr>
      </w:pPr>
      <w:r>
        <w:rPr>
          <w:b/>
          <w:bCs/>
          <w:color w:val="FF0000"/>
          <w:highlight w:val="white"/>
        </w:rPr>
        <w:t>Insights:</w:t>
      </w:r>
    </w:p>
    <w:p w14:paraId="0000011F" w14:textId="095F7439" w:rsidR="00123384" w:rsidRPr="00ED0139" w:rsidRDefault="00ED0139">
      <w:pPr>
        <w:ind w:left="720"/>
      </w:pPr>
      <w:r w:rsidRPr="00ED0139">
        <w:t>Customer satisfaction is relatively low, with an average rating of 2.93 out of 8, indicating considerable scope for improving the overall customer experience.</w:t>
      </w:r>
      <w:r w:rsidRPr="00ED0139">
        <w:t xml:space="preserve"> </w:t>
      </w:r>
      <w:r w:rsidRPr="00ED0139">
        <w:t>Average call duration is approximately 129 seconds (about 2 minutes). Out of 131 gurus, 41 (37%) have an average call duration above the overall average, while 70 (63%) are below it. This indicates that call engagement varies considerably across gurus and highlights an opportunity to understand why some gurus have shorter interactions.</w:t>
      </w:r>
      <w:r w:rsidRPr="00ED0139">
        <w:t xml:space="preserve"> </w:t>
      </w:r>
      <w:r w:rsidRPr="00ED0139">
        <w:t>Chat outcomes show a significant service-completion issue: approximately 37% of chats failed and 34% were incomplete. These high unsuccessful/incomplete rates indicate that a substantial proportion of customer interactions are not reaching successful completion.</w:t>
      </w:r>
      <w:r w:rsidRPr="00ED0139">
        <w:t xml:space="preserve"> </w:t>
      </w:r>
      <w:r w:rsidRPr="00ED0139">
        <w:t>Call availability is also a concern. Only around 41% of calls were completed, while approximately 35% were Busy or No Answer, suggesting that customers may be experiencing difficulty connecting with available gurus.</w:t>
      </w:r>
      <w:r w:rsidRPr="00ED0139">
        <w:t xml:space="preserve"> </w:t>
      </w:r>
      <w:r w:rsidRPr="00ED0139">
        <w:t>The low overall rating combined with the high failed/incomplete interaction rates indicates a potential relationship between consultation outcomes and customer satisfaction. However, to establish this relationship more strongly, the average rating should be compared across Completed, Failed, and Incomplete consultations.</w:t>
      </w:r>
      <w:r>
        <w:t xml:space="preserve"> </w:t>
      </w:r>
      <w:r w:rsidRPr="00ED0139">
        <w:t>Failed and incomplete consultations have lower average ratings than completed consultations, indicating that unsuccessful consultation outcomes are associated with lower customer satisfaction.</w:t>
      </w:r>
    </w:p>
    <w:p w14:paraId="00000120" w14:textId="77777777" w:rsidR="00123384" w:rsidRDefault="00000000">
      <w:pPr>
        <w:ind w:left="720"/>
        <w:rPr>
          <w:b/>
          <w:bCs/>
        </w:rPr>
      </w:pPr>
      <w:r>
        <w:rPr>
          <w:b/>
          <w:bCs/>
          <w:color w:val="FF0000"/>
          <w:highlight w:val="white"/>
        </w:rPr>
        <w:t>Recommendations:</w:t>
      </w:r>
    </w:p>
    <w:p w14:paraId="0C614296" w14:textId="77777777" w:rsidR="00840D60" w:rsidRDefault="00ED0139">
      <w:pPr>
        <w:ind w:left="720"/>
      </w:pPr>
      <w:r w:rsidRPr="00ED0139">
        <w:rPr>
          <w:b/>
          <w:bCs/>
        </w:rPr>
        <w:t xml:space="preserve">Prioritize Agent Training </w:t>
      </w:r>
      <w:r>
        <w:rPr>
          <w:b/>
          <w:bCs/>
        </w:rPr>
        <w:t xml:space="preserve">- </w:t>
      </w:r>
      <w:r w:rsidRPr="00ED0139">
        <w:rPr>
          <w:b/>
          <w:bCs/>
        </w:rPr>
        <w:t>50 Lakhs</w:t>
      </w:r>
      <w:r w:rsidRPr="00ED0139">
        <w:br/>
        <w:t xml:space="preserve">Invest primarily in structured training programs focused on customer handling, consultation quality, resolution skills, and effective use of existing tools. The average customer rating is only </w:t>
      </w:r>
      <w:r w:rsidRPr="00ED0139">
        <w:rPr>
          <w:b/>
          <w:bCs/>
        </w:rPr>
        <w:t>2.93/8</w:t>
      </w:r>
      <w:r w:rsidRPr="00ED0139">
        <w:t xml:space="preserve">, while </w:t>
      </w:r>
      <w:r w:rsidRPr="00ED0139">
        <w:rPr>
          <w:b/>
          <w:bCs/>
        </w:rPr>
        <w:t>63% of gurus have an average call duration below the overall average of 129 seconds</w:t>
      </w:r>
      <w:r w:rsidRPr="00ED0139">
        <w:t xml:space="preserve">. The high failed and incomplete interaction rates also indicate a need to improve consultation handling and </w:t>
      </w:r>
      <w:r w:rsidRPr="00ED0139">
        <w:lastRenderedPageBreak/>
        <w:t>successful completion. Training should therefore be the first priority to improve customer experience and agent performance</w:t>
      </w:r>
      <w:r w:rsidR="00840D60">
        <w:t xml:space="preserve"> </w:t>
      </w:r>
      <w:r w:rsidR="00B56020" w:rsidRPr="00B56020">
        <w:t>conducted to improve efficiency. Hiring: Hire more agents only if workload analysis shows a genuine need. The current issues like Busy, No Answer, low call completion, and short call durations are unlikely to be solved by adding more agents alone and may only increase operational costs.</w:t>
      </w:r>
      <w:r>
        <w:t xml:space="preserve"> </w:t>
      </w:r>
    </w:p>
    <w:p w14:paraId="74FA5889" w14:textId="77777777" w:rsidR="00840D60" w:rsidRDefault="00ED0139">
      <w:pPr>
        <w:ind w:left="720"/>
      </w:pPr>
      <w:r>
        <w:br/>
      </w:r>
      <w:r w:rsidRPr="00ED0139">
        <w:rPr>
          <w:b/>
          <w:bCs/>
        </w:rPr>
        <w:t xml:space="preserve">Upgrade Call </w:t>
      </w:r>
      <w:proofErr w:type="spellStart"/>
      <w:r w:rsidRPr="00ED0139">
        <w:rPr>
          <w:b/>
          <w:bCs/>
        </w:rPr>
        <w:t>Center</w:t>
      </w:r>
      <w:proofErr w:type="spellEnd"/>
      <w:r w:rsidRPr="00ED0139">
        <w:rPr>
          <w:b/>
          <w:bCs/>
        </w:rPr>
        <w:t xml:space="preserve"> Technology</w:t>
      </w:r>
      <w:proofErr w:type="gramStart"/>
      <w:r>
        <w:rPr>
          <w:b/>
          <w:bCs/>
        </w:rPr>
        <w:t xml:space="preserve">- </w:t>
      </w:r>
      <w:r w:rsidRPr="00ED0139">
        <w:rPr>
          <w:b/>
          <w:bCs/>
        </w:rPr>
        <w:t xml:space="preserve"> 30</w:t>
      </w:r>
      <w:proofErr w:type="gramEnd"/>
      <w:r w:rsidRPr="00ED0139">
        <w:rPr>
          <w:b/>
          <w:bCs/>
        </w:rPr>
        <w:t xml:space="preserve"> Lakhs</w:t>
      </w:r>
      <w:r w:rsidRPr="00ED0139">
        <w:br/>
        <w:t xml:space="preserve">Invest in technology improvements such as better chat systems, automated processes, call routing, and availability monitoring. Around </w:t>
      </w:r>
      <w:r w:rsidRPr="00ED0139">
        <w:rPr>
          <w:b/>
          <w:bCs/>
        </w:rPr>
        <w:t>37% of chats fail, 34% are incomplete, and only 41% of calls are completed</w:t>
      </w:r>
      <w:r w:rsidRPr="00ED0139">
        <w:t xml:space="preserve">, while a significant share of calls </w:t>
      </w:r>
      <w:proofErr w:type="gramStart"/>
      <w:r w:rsidRPr="00ED0139">
        <w:t>are</w:t>
      </w:r>
      <w:proofErr w:type="gramEnd"/>
      <w:r w:rsidRPr="00ED0139">
        <w:t xml:space="preserve"> Busy or No Answer. Technology improvements can help reduce connection and process-related problems and support agents in delivering smoother consultations.</w:t>
      </w:r>
    </w:p>
    <w:p w14:paraId="00000122" w14:textId="0A443037" w:rsidR="00123384" w:rsidRDefault="00ED0139">
      <w:pPr>
        <w:ind w:left="720"/>
      </w:pPr>
      <w:r>
        <w:br/>
      </w:r>
      <w:r w:rsidRPr="00ED0139">
        <w:rPr>
          <w:b/>
          <w:bCs/>
        </w:rPr>
        <w:t>Hire Additional Agents</w:t>
      </w:r>
      <w:r>
        <w:rPr>
          <w:b/>
          <w:bCs/>
        </w:rPr>
        <w:t xml:space="preserve">- </w:t>
      </w:r>
      <w:r w:rsidRPr="00ED0139">
        <w:rPr>
          <w:b/>
          <w:bCs/>
        </w:rPr>
        <w:t>20 Lakhs</w:t>
      </w:r>
      <w:r w:rsidRPr="00ED0139">
        <w:br/>
        <w:t xml:space="preserve">Treat hiring as a targeted requirement rather than the first solution. Additional agents should be hired only where workload and availability analysis </w:t>
      </w:r>
      <w:proofErr w:type="gramStart"/>
      <w:r w:rsidRPr="00ED0139">
        <w:t>demonstrates</w:t>
      </w:r>
      <w:proofErr w:type="gramEnd"/>
      <w:r w:rsidRPr="00ED0139">
        <w:t xml:space="preserve"> a genuine capacity shortage. Since the current data shows significant Busy/No Answer and incomplete interactions, the underlying causes should first be addressed through training and technology improvements before substantially increasing headcount.</w:t>
      </w:r>
    </w:p>
    <w:p w14:paraId="00000123" w14:textId="77777777" w:rsidR="00123384" w:rsidRDefault="00123384"/>
    <w:p w14:paraId="00000124" w14:textId="77777777" w:rsidR="00123384" w:rsidRDefault="00000000">
      <w:pPr>
        <w:pStyle w:val="Heading2"/>
        <w:rPr>
          <w:b/>
          <w:bCs/>
          <w:color w:val="FF0000"/>
        </w:rPr>
      </w:pPr>
      <w:bookmarkStart w:id="33" w:name="_uagydfw45kxi" w:colFirst="0" w:colLast="0"/>
      <w:bookmarkEnd w:id="33"/>
      <w:r>
        <w:rPr>
          <w:b/>
          <w:bCs/>
          <w:color w:val="FF0000"/>
        </w:rPr>
        <w:t>Question 2: What are the potential risks of each investment option (hiring, training, technology upgrades), and how can they be mitigated?</w:t>
      </w:r>
    </w:p>
    <w:p w14:paraId="00000125" w14:textId="77777777" w:rsidR="00123384" w:rsidRDefault="00000000">
      <w:pPr>
        <w:pStyle w:val="Heading2"/>
      </w:pPr>
      <w:bookmarkStart w:id="34" w:name="_jrt67bg0vx2q" w:colFirst="0" w:colLast="0"/>
      <w:bookmarkEnd w:id="34"/>
      <w:r>
        <w:rPr>
          <w:b/>
          <w:bCs/>
          <w:color w:val="FF0000"/>
        </w:rPr>
        <w:t>Name the chart/spreadsheet function you will use for solving the problem.</w:t>
      </w:r>
    </w:p>
    <w:p w14:paraId="00000126" w14:textId="77777777" w:rsidR="00123384" w:rsidRDefault="00123384"/>
    <w:p w14:paraId="00000127" w14:textId="77777777" w:rsidR="00123384" w:rsidRDefault="00000000">
      <w:pPr>
        <w:pStyle w:val="Heading2"/>
        <w:rPr>
          <w:b/>
          <w:bCs/>
        </w:rPr>
      </w:pPr>
      <w:bookmarkStart w:id="35" w:name="_fcayf8dz809f" w:colFirst="0" w:colLast="0"/>
      <w:bookmarkEnd w:id="35"/>
      <w:r>
        <w:rPr>
          <w:b/>
          <w:bCs/>
        </w:rPr>
        <w:t>Solution:</w:t>
      </w:r>
    </w:p>
    <w:p w14:paraId="00000128" w14:textId="77777777" w:rsidR="00123384" w:rsidRDefault="00123384"/>
    <w:p w14:paraId="00000129" w14:textId="77777777" w:rsidR="00123384" w:rsidRDefault="00000000">
      <w:pPr>
        <w:ind w:left="720"/>
        <w:rPr>
          <w:b/>
          <w:bCs/>
        </w:rPr>
      </w:pPr>
      <w:r>
        <w:rPr>
          <w:b/>
          <w:bCs/>
          <w:color w:val="FF0000"/>
          <w:highlight w:val="white"/>
        </w:rPr>
        <w:t>Approach:</w:t>
      </w:r>
    </w:p>
    <w:p w14:paraId="677CF52E" w14:textId="61FA9887" w:rsidR="00B4039A" w:rsidRDefault="00121EE5" w:rsidP="00FB3DB6">
      <w:pPr>
        <w:ind w:left="720"/>
      </w:pPr>
      <w:r>
        <w:t>E</w:t>
      </w:r>
      <w:r w:rsidR="00F356F0" w:rsidRPr="00F356F0">
        <w:t>valuated the three investment options</w:t>
      </w:r>
      <w:r w:rsidR="00F356F0">
        <w:t>-</w:t>
      </w:r>
      <w:r w:rsidR="00F356F0" w:rsidRPr="00F356F0">
        <w:t>hiring, training, and technology upgrades</w:t>
      </w:r>
      <w:r w:rsidR="00F356F0">
        <w:t xml:space="preserve"> </w:t>
      </w:r>
      <w:r w:rsidR="00F356F0" w:rsidRPr="00F356F0">
        <w:t>using the available Pivot</w:t>
      </w:r>
      <w:r w:rsidR="00F356F0">
        <w:t xml:space="preserve"> </w:t>
      </w:r>
      <w:r w:rsidR="00F356F0" w:rsidRPr="00F356F0">
        <w:t xml:space="preserve">Tables and supporting calculations. </w:t>
      </w:r>
      <w:r w:rsidR="00F356F0">
        <w:t>R</w:t>
      </w:r>
      <w:r w:rsidR="00F356F0" w:rsidRPr="00F356F0">
        <w:t>eviewed daily call volume to understand workload, user-level call frequency to identify repeat-caller patterns, and average ratings by guru to assess customer satisfaction. These metrics were used to identify the potential risks associated with each investment option and determine appropriate mitigation strategies.</w:t>
      </w:r>
    </w:p>
    <w:p w14:paraId="5BE9F4B7" w14:textId="77777777" w:rsidR="00B4039A" w:rsidRDefault="00B4039A" w:rsidP="00FB3DB6">
      <w:pPr>
        <w:ind w:left="720"/>
      </w:pPr>
      <w:r>
        <w:t>Functions Used:</w:t>
      </w:r>
      <w:r w:rsidRPr="00B4039A">
        <w:t xml:space="preserve"> </w:t>
      </w:r>
    </w:p>
    <w:p w14:paraId="2F707403" w14:textId="7E5D5952" w:rsidR="00B4039A" w:rsidRDefault="00B4039A" w:rsidP="00FB3DB6">
      <w:pPr>
        <w:ind w:left="720"/>
      </w:pPr>
      <w:r w:rsidRPr="00B4039A">
        <w:t>Total Calls Made</w:t>
      </w:r>
      <w:r>
        <w:t xml:space="preserve">- </w:t>
      </w:r>
      <w:r w:rsidRPr="00B4039A">
        <w:t>=GETPIVOTDATA("[Measures</w:t>
      </w:r>
      <w:proofErr w:type="gramStart"/>
      <w:r w:rsidRPr="00B4039A">
        <w:t>].[</w:t>
      </w:r>
      <w:proofErr w:type="gramEnd"/>
      <w:r w:rsidRPr="00B4039A">
        <w:t xml:space="preserve">Count of </w:t>
      </w:r>
      <w:proofErr w:type="spellStart"/>
      <w:r w:rsidRPr="00B4039A">
        <w:t>user_id</w:t>
      </w:r>
      <w:proofErr w:type="spellEnd"/>
      <w:r w:rsidRPr="00B4039A">
        <w:t>]",$X$6)</w:t>
      </w:r>
    </w:p>
    <w:p w14:paraId="3D6925BF" w14:textId="5479AAFC" w:rsidR="00B4039A" w:rsidRDefault="00B4039A" w:rsidP="00FB3DB6">
      <w:pPr>
        <w:ind w:left="720"/>
      </w:pPr>
      <w:r w:rsidRPr="00B4039A">
        <w:t>Total Callers</w:t>
      </w:r>
      <w:r>
        <w:t xml:space="preserve">- </w:t>
      </w:r>
      <w:r w:rsidRPr="00B4039A">
        <w:t>=</w:t>
      </w:r>
      <w:proofErr w:type="gramStart"/>
      <w:r w:rsidRPr="00B4039A">
        <w:t>COUNT(</w:t>
      </w:r>
      <w:proofErr w:type="gramEnd"/>
      <w:r w:rsidRPr="00B4039A">
        <w:t>Y7:Y3635)</w:t>
      </w:r>
    </w:p>
    <w:p w14:paraId="7B3FB15C" w14:textId="7D09BB3A" w:rsidR="00B4039A" w:rsidRDefault="00B4039A" w:rsidP="00FB3DB6">
      <w:pPr>
        <w:ind w:left="720"/>
      </w:pPr>
      <w:r w:rsidRPr="00B4039A">
        <w:t>Total 1 Time Callers</w:t>
      </w:r>
      <w:r>
        <w:t xml:space="preserve">- </w:t>
      </w:r>
      <w:r w:rsidRPr="00B4039A">
        <w:t>=AB5-AB7</w:t>
      </w:r>
    </w:p>
    <w:p w14:paraId="0A5ED5B3" w14:textId="2E410EAE" w:rsidR="00B4039A" w:rsidRDefault="00B4039A" w:rsidP="00FB3DB6">
      <w:pPr>
        <w:ind w:left="720"/>
      </w:pPr>
      <w:r w:rsidRPr="00B4039A">
        <w:lastRenderedPageBreak/>
        <w:t>Total Repeated Callers</w:t>
      </w:r>
      <w:r>
        <w:t xml:space="preserve">- </w:t>
      </w:r>
      <w:r w:rsidRPr="00B4039A">
        <w:t>=</w:t>
      </w:r>
      <w:proofErr w:type="gramStart"/>
      <w:r w:rsidRPr="00B4039A">
        <w:t>COUNTIF(</w:t>
      </w:r>
      <w:proofErr w:type="gramEnd"/>
      <w:r w:rsidRPr="00B4039A">
        <w:t>Y7:Y3635,"&gt;1")</w:t>
      </w:r>
    </w:p>
    <w:p w14:paraId="083E2D3F" w14:textId="7AEB2D0C" w:rsidR="00B4039A" w:rsidRDefault="00C44AA7" w:rsidP="00FB3DB6">
      <w:pPr>
        <w:ind w:left="720"/>
      </w:pPr>
      <w:r w:rsidRPr="00C44AA7">
        <w:t>Total Repeated Calls</w:t>
      </w:r>
      <w:r>
        <w:t xml:space="preserve">- </w:t>
      </w:r>
      <w:r w:rsidRPr="00C44AA7">
        <w:t>=AB4-AB6</w:t>
      </w:r>
    </w:p>
    <w:p w14:paraId="55DB0BF4" w14:textId="1FB107DD" w:rsidR="00C44AA7" w:rsidRDefault="00C44AA7" w:rsidP="00FB3DB6">
      <w:pPr>
        <w:ind w:left="720"/>
      </w:pPr>
      <w:r w:rsidRPr="00C44AA7">
        <w:t>Percentage Of Repeated Call</w:t>
      </w:r>
      <w:r>
        <w:t xml:space="preserve">s- </w:t>
      </w:r>
      <w:r w:rsidRPr="00C44AA7">
        <w:t>=ROUND((AB7/AB</w:t>
      </w:r>
      <w:proofErr w:type="gramStart"/>
      <w:r w:rsidRPr="00C44AA7">
        <w:t>5)*</w:t>
      </w:r>
      <w:proofErr w:type="gramEnd"/>
      <w:r w:rsidRPr="00C44AA7">
        <w:t>100,2)</w:t>
      </w:r>
    </w:p>
    <w:p w14:paraId="15ADCEA0" w14:textId="254E00D7" w:rsidR="00C44AA7" w:rsidRDefault="00C44AA7" w:rsidP="00FB3DB6">
      <w:pPr>
        <w:ind w:left="720"/>
      </w:pPr>
      <w:r w:rsidRPr="00C44AA7">
        <w:t xml:space="preserve">Percentage Of Calls </w:t>
      </w:r>
      <w:proofErr w:type="gramStart"/>
      <w:r w:rsidRPr="00C44AA7">
        <w:t>By</w:t>
      </w:r>
      <w:proofErr w:type="gramEnd"/>
      <w:r w:rsidRPr="00C44AA7">
        <w:t xml:space="preserve"> Repeated Callers</w:t>
      </w:r>
      <w:r>
        <w:t xml:space="preserve">- </w:t>
      </w:r>
      <w:r w:rsidRPr="00C44AA7">
        <w:t>Percentage Of Calls By Repeated Callers</w:t>
      </w:r>
    </w:p>
    <w:p w14:paraId="1D5B37AD" w14:textId="77777777" w:rsidR="00FB3DB6" w:rsidRDefault="00FB3DB6">
      <w:pPr>
        <w:ind w:left="720"/>
      </w:pPr>
    </w:p>
    <w:p w14:paraId="3ABDE9CA" w14:textId="77777777" w:rsidR="00B14304" w:rsidRDefault="00B14304">
      <w:pPr>
        <w:ind w:left="720"/>
      </w:pPr>
    </w:p>
    <w:p w14:paraId="09F0C21A" w14:textId="77777777" w:rsidR="00B14304" w:rsidRDefault="00B14304">
      <w:pPr>
        <w:ind w:left="720"/>
      </w:pPr>
    </w:p>
    <w:p w14:paraId="4FD11153" w14:textId="77777777" w:rsidR="00C71AA1" w:rsidRDefault="00C71AA1">
      <w:pPr>
        <w:ind w:left="720"/>
      </w:pPr>
    </w:p>
    <w:p w14:paraId="0000012C" w14:textId="68509C3D" w:rsidR="00123384" w:rsidRDefault="00000000">
      <w:pPr>
        <w:ind w:left="720"/>
        <w:rPr>
          <w:b/>
          <w:bCs/>
        </w:rPr>
      </w:pPr>
      <w:r>
        <w:rPr>
          <w:b/>
          <w:bCs/>
          <w:color w:val="FF0000"/>
          <w:highlight w:val="white"/>
        </w:rPr>
        <w:t>Charts &amp; Tables:</w:t>
      </w:r>
    </w:p>
    <w:p w14:paraId="00000131" w14:textId="400BEACA" w:rsidR="00123384" w:rsidRDefault="00C71AA1">
      <w:pPr>
        <w:ind w:left="720"/>
      </w:pPr>
      <w:r>
        <w:rPr>
          <w:noProof/>
        </w:rPr>
        <w:lastRenderedPageBreak/>
        <w:drawing>
          <wp:inline distT="0" distB="0" distL="0" distR="0" wp14:anchorId="02C47551" wp14:editId="4CAA53E0">
            <wp:extent cx="5733415" cy="246062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733415" cy="2460625"/>
                    </a:xfrm>
                    <a:prstGeom prst="rect">
                      <a:avLst/>
                    </a:prstGeom>
                  </pic:spPr>
                </pic:pic>
              </a:graphicData>
            </a:graphic>
          </wp:inline>
        </w:drawing>
      </w:r>
      <w:r>
        <w:rPr>
          <w:noProof/>
        </w:rPr>
        <w:drawing>
          <wp:inline distT="0" distB="0" distL="0" distR="0" wp14:anchorId="2366426A" wp14:editId="402ECA1E">
            <wp:extent cx="5733415" cy="242125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5733415" cy="2421255"/>
                    </a:xfrm>
                    <a:prstGeom prst="rect">
                      <a:avLst/>
                    </a:prstGeom>
                  </pic:spPr>
                </pic:pic>
              </a:graphicData>
            </a:graphic>
          </wp:inline>
        </w:drawing>
      </w:r>
      <w:r>
        <w:rPr>
          <w:noProof/>
        </w:rPr>
        <w:drawing>
          <wp:inline distT="0" distB="0" distL="0" distR="0" wp14:anchorId="243B1FCD" wp14:editId="27E66789">
            <wp:extent cx="5733415" cy="373824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733415" cy="3738245"/>
                    </a:xfrm>
                    <a:prstGeom prst="rect">
                      <a:avLst/>
                    </a:prstGeom>
                  </pic:spPr>
                </pic:pic>
              </a:graphicData>
            </a:graphic>
          </wp:inline>
        </w:drawing>
      </w:r>
    </w:p>
    <w:p w14:paraId="00000132" w14:textId="77777777" w:rsidR="00123384" w:rsidRDefault="00000000">
      <w:pPr>
        <w:ind w:left="720"/>
        <w:rPr>
          <w:b/>
          <w:bCs/>
        </w:rPr>
      </w:pPr>
      <w:r>
        <w:rPr>
          <w:b/>
          <w:bCs/>
          <w:color w:val="FF0000"/>
          <w:highlight w:val="white"/>
        </w:rPr>
        <w:t>Insights:</w:t>
      </w:r>
    </w:p>
    <w:p w14:paraId="3ABA7786" w14:textId="4305EB41" w:rsidR="004F6566" w:rsidRPr="00F356F0" w:rsidRDefault="00121EE5" w:rsidP="00F356F0">
      <w:pPr>
        <w:ind w:left="720"/>
        <w:rPr>
          <w:lang w:val="en-US"/>
        </w:rPr>
      </w:pPr>
      <w:r w:rsidRPr="00121EE5">
        <w:lastRenderedPageBreak/>
        <w:t xml:space="preserve">Approximately 35.2% of callers are repeat callers (1,277 of 3,629), indicating meaningful recurring demand. However, repeat-caller </w:t>
      </w:r>
      <w:proofErr w:type="spellStart"/>
      <w:r w:rsidRPr="00121EE5">
        <w:t>behavior</w:t>
      </w:r>
      <w:proofErr w:type="spellEnd"/>
      <w:r w:rsidRPr="00121EE5">
        <w:t xml:space="preserve"> alone does not establish a staffing shortage, so hiring decisions should also consider call volume, peak workload and agent capacity.</w:t>
      </w:r>
      <w:r>
        <w:t xml:space="preserve"> </w:t>
      </w:r>
      <w:r w:rsidR="00F356F0" w:rsidRPr="00F356F0">
        <w:rPr>
          <w:lang w:val="en-US"/>
        </w:rPr>
        <w:t xml:space="preserve">The overall average customer rating is approximately 2.93/8, indicating considerable scope for improving customer satisfaction. </w:t>
      </w:r>
      <w:r w:rsidRPr="00121EE5">
        <w:t>Therefore, increasing staffing alone may not be sufficient if the underlying customer-experience and service-quality issues are not addressed.</w:t>
      </w:r>
      <w:r>
        <w:t xml:space="preserve"> </w:t>
      </w:r>
      <w:r w:rsidR="00F356F0" w:rsidRPr="00F356F0">
        <w:rPr>
          <w:lang w:val="en-US"/>
        </w:rPr>
        <w:t>The call-volume and consultation-status data also indicate operational challenges, including incomplete, failed, busy, and unanswered interactions. These create a risk that technology or staffing investments may not deliver their expected benefits unless the underlying operational problems are identified and monitored.</w:t>
      </w:r>
    </w:p>
    <w:p w14:paraId="00000134" w14:textId="3A7107EC" w:rsidR="00123384" w:rsidRDefault="00123384">
      <w:pPr>
        <w:ind w:left="720"/>
      </w:pPr>
    </w:p>
    <w:p w14:paraId="14E906A5" w14:textId="77777777" w:rsidR="00F356F0" w:rsidRDefault="00000000" w:rsidP="00F356F0">
      <w:pPr>
        <w:ind w:left="720"/>
        <w:rPr>
          <w:b/>
          <w:bCs/>
        </w:rPr>
      </w:pPr>
      <w:r>
        <w:rPr>
          <w:b/>
          <w:bCs/>
          <w:color w:val="FF0000"/>
          <w:highlight w:val="white"/>
        </w:rPr>
        <w:t>Recommendations:</w:t>
      </w:r>
    </w:p>
    <w:p w14:paraId="0A9DDB0B" w14:textId="77777777" w:rsidR="00F356F0" w:rsidRPr="00F356F0" w:rsidRDefault="00F356F0" w:rsidP="00F356F0">
      <w:pPr>
        <w:ind w:left="720"/>
        <w:rPr>
          <w:b/>
          <w:bCs/>
          <w:u w:val="single"/>
        </w:rPr>
      </w:pPr>
      <w:r w:rsidRPr="00F356F0">
        <w:rPr>
          <w:b/>
          <w:bCs/>
          <w:u w:val="single"/>
          <w:lang w:val="en-US"/>
        </w:rPr>
        <w:t>Investment Risks &amp; Mitigation</w:t>
      </w:r>
    </w:p>
    <w:p w14:paraId="53679F77" w14:textId="31D0E683" w:rsidR="00F356F0" w:rsidRPr="00F356F0" w:rsidRDefault="00F356F0" w:rsidP="00F356F0">
      <w:pPr>
        <w:ind w:left="720"/>
        <w:rPr>
          <w:b/>
          <w:bCs/>
        </w:rPr>
      </w:pPr>
      <w:r w:rsidRPr="00F356F0">
        <w:rPr>
          <w:b/>
          <w:bCs/>
          <w:lang w:val="en-US"/>
        </w:rPr>
        <w:t>Training</w:t>
      </w:r>
      <w:r>
        <w:rPr>
          <w:b/>
          <w:bCs/>
          <w:lang w:val="en-US"/>
        </w:rPr>
        <w:t>-</w:t>
      </w:r>
      <w:r w:rsidRPr="00F356F0">
        <w:rPr>
          <w:b/>
          <w:bCs/>
          <w:lang w:val="en-US"/>
        </w:rPr>
        <w:t xml:space="preserve"> Recommended First</w:t>
      </w:r>
    </w:p>
    <w:p w14:paraId="495D895F" w14:textId="77777777" w:rsidR="00F356F0" w:rsidRDefault="00F356F0" w:rsidP="00F356F0">
      <w:pPr>
        <w:numPr>
          <w:ilvl w:val="0"/>
          <w:numId w:val="15"/>
        </w:numPr>
        <w:rPr>
          <w:lang w:val="en-US"/>
        </w:rPr>
      </w:pPr>
      <w:r w:rsidRPr="00F356F0">
        <w:rPr>
          <w:b/>
          <w:bCs/>
          <w:lang w:val="en-US"/>
        </w:rPr>
        <w:t>Risk:</w:t>
      </w:r>
      <w:r w:rsidRPr="00F356F0">
        <w:rPr>
          <w:lang w:val="en-US"/>
        </w:rPr>
        <w:t xml:space="preserve"> Training costs time and money and may not translate into performance improvements.</w:t>
      </w:r>
    </w:p>
    <w:p w14:paraId="35301E7A" w14:textId="08B4CD8E" w:rsidR="00F356F0" w:rsidRPr="00F356F0" w:rsidRDefault="00F356F0" w:rsidP="00F356F0">
      <w:pPr>
        <w:numPr>
          <w:ilvl w:val="0"/>
          <w:numId w:val="15"/>
        </w:numPr>
        <w:rPr>
          <w:lang w:val="en-US"/>
        </w:rPr>
      </w:pPr>
      <w:r w:rsidRPr="00F356F0">
        <w:rPr>
          <w:b/>
          <w:bCs/>
        </w:rPr>
        <w:t>Mitigation:</w:t>
      </w:r>
      <w:r w:rsidRPr="00F356F0">
        <w:t xml:space="preserve"> Use call recordings to identify specific skill gaps and provide targeted training.</w:t>
      </w:r>
    </w:p>
    <w:p w14:paraId="1496038D" w14:textId="5FD3F659" w:rsidR="00F356F0" w:rsidRPr="00F356F0" w:rsidRDefault="00F356F0" w:rsidP="00F356F0">
      <w:pPr>
        <w:numPr>
          <w:ilvl w:val="0"/>
          <w:numId w:val="15"/>
        </w:numPr>
        <w:rPr>
          <w:lang w:val="en-US"/>
        </w:rPr>
      </w:pPr>
      <w:r w:rsidRPr="00F356F0">
        <w:rPr>
          <w:b/>
          <w:bCs/>
        </w:rPr>
        <w:t>Success measure:</w:t>
      </w:r>
      <w:r w:rsidRPr="00F356F0">
        <w:t xml:space="preserve"> Improve the </w:t>
      </w:r>
      <w:r w:rsidRPr="00F356F0">
        <w:rPr>
          <w:b/>
          <w:bCs/>
        </w:rPr>
        <w:t>2.93/8 average rating</w:t>
      </w:r>
      <w:r w:rsidRPr="00F356F0">
        <w:t xml:space="preserve"> and reduce unsuccessful consultations.</w:t>
      </w:r>
    </w:p>
    <w:p w14:paraId="5E8AE990" w14:textId="6DAEDFFC" w:rsidR="00F356F0" w:rsidRDefault="00F356F0" w:rsidP="00F356F0">
      <w:pPr>
        <w:ind w:left="720"/>
        <w:rPr>
          <w:b/>
          <w:bCs/>
          <w:u w:val="single"/>
        </w:rPr>
      </w:pPr>
      <w:r w:rsidRPr="00F356F0">
        <w:rPr>
          <w:b/>
          <w:bCs/>
          <w:u w:val="single"/>
        </w:rPr>
        <w:t>Technology Upgrade</w:t>
      </w:r>
      <w:r>
        <w:rPr>
          <w:b/>
          <w:bCs/>
          <w:u w:val="single"/>
        </w:rPr>
        <w:t xml:space="preserve">- </w:t>
      </w:r>
      <w:r w:rsidRPr="00F356F0">
        <w:rPr>
          <w:b/>
          <w:bCs/>
          <w:u w:val="single"/>
        </w:rPr>
        <w:t>Second Priority</w:t>
      </w:r>
    </w:p>
    <w:p w14:paraId="1E85509F" w14:textId="1B1DEA9B" w:rsidR="00F356F0" w:rsidRDefault="00F356F0" w:rsidP="00F356F0">
      <w:pPr>
        <w:ind w:left="720"/>
      </w:pPr>
      <w:r w:rsidRPr="00F356F0">
        <w:rPr>
          <w:b/>
          <w:bCs/>
        </w:rPr>
        <w:t>Risk</w:t>
      </w:r>
      <w:r w:rsidRPr="00F356F0">
        <w:t>: Technology investment may be expensive without solving the actual operational problem.</w:t>
      </w:r>
    </w:p>
    <w:p w14:paraId="0BA5BB3F" w14:textId="47FFCAEC" w:rsidR="00121EE5" w:rsidRPr="00121EE5" w:rsidRDefault="00121EE5" w:rsidP="00121EE5">
      <w:pPr>
        <w:pStyle w:val="ListParagraph"/>
        <w:numPr>
          <w:ilvl w:val="0"/>
          <w:numId w:val="15"/>
        </w:numPr>
        <w:rPr>
          <w:b/>
          <w:bCs/>
          <w:lang w:val="en-US"/>
        </w:rPr>
      </w:pPr>
      <w:r w:rsidRPr="00121EE5">
        <w:rPr>
          <w:b/>
          <w:bCs/>
          <w:lang w:val="en-US"/>
        </w:rPr>
        <w:t xml:space="preserve">Mitigation: </w:t>
      </w:r>
      <w:r w:rsidRPr="00121EE5">
        <w:rPr>
          <w:lang w:val="en-US"/>
        </w:rPr>
        <w:t>Use phased pilots, SLAs, and performance monitoring before full deployment.</w:t>
      </w:r>
      <w:r w:rsidRPr="00121EE5">
        <w:rPr>
          <w:b/>
          <w:bCs/>
          <w:lang w:val="en-US"/>
        </w:rPr>
        <w:t xml:space="preserve"> </w:t>
      </w:r>
    </w:p>
    <w:p w14:paraId="00000138" w14:textId="0F2A65E5" w:rsidR="00123384" w:rsidRPr="00121EE5" w:rsidRDefault="00121EE5" w:rsidP="00121EE5">
      <w:pPr>
        <w:pStyle w:val="ListParagraph"/>
        <w:numPr>
          <w:ilvl w:val="0"/>
          <w:numId w:val="15"/>
        </w:numPr>
      </w:pPr>
      <w:r w:rsidRPr="00121EE5">
        <w:rPr>
          <w:b/>
          <w:bCs/>
          <w:lang w:val="en-US"/>
        </w:rPr>
        <w:t xml:space="preserve">Success measure: </w:t>
      </w:r>
      <w:r w:rsidRPr="00121EE5">
        <w:rPr>
          <w:lang w:val="en-US"/>
        </w:rPr>
        <w:t>Reduce failed, incomplete, busy, and unanswered interactions.</w:t>
      </w:r>
    </w:p>
    <w:p w14:paraId="7C966E2D" w14:textId="0BD6520B" w:rsidR="00121EE5" w:rsidRPr="00121EE5" w:rsidRDefault="00121EE5" w:rsidP="00121EE5">
      <w:pPr>
        <w:pStyle w:val="ListParagraph"/>
        <w:rPr>
          <w:u w:val="single"/>
          <w:lang w:val="en-US"/>
        </w:rPr>
      </w:pPr>
      <w:r w:rsidRPr="00121EE5">
        <w:rPr>
          <w:b/>
          <w:bCs/>
          <w:u w:val="single"/>
          <w:lang w:val="en-US"/>
        </w:rPr>
        <w:t>Hiring</w:t>
      </w:r>
      <w:r w:rsidRPr="00121EE5">
        <w:rPr>
          <w:b/>
          <w:bCs/>
          <w:u w:val="single"/>
          <w:lang w:val="en-US"/>
        </w:rPr>
        <w:t xml:space="preserve">- </w:t>
      </w:r>
      <w:r w:rsidRPr="00121EE5">
        <w:rPr>
          <w:b/>
          <w:bCs/>
          <w:u w:val="single"/>
          <w:lang w:val="en-US"/>
        </w:rPr>
        <w:t>Third Priority</w:t>
      </w:r>
    </w:p>
    <w:p w14:paraId="320DAD5C" w14:textId="77777777" w:rsidR="00121EE5" w:rsidRDefault="00121EE5" w:rsidP="00121EE5">
      <w:pPr>
        <w:pStyle w:val="ListParagraph"/>
        <w:numPr>
          <w:ilvl w:val="0"/>
          <w:numId w:val="19"/>
        </w:numPr>
        <w:rPr>
          <w:lang w:val="en-US"/>
        </w:rPr>
      </w:pPr>
      <w:r w:rsidRPr="00121EE5">
        <w:rPr>
          <w:b/>
          <w:bCs/>
          <w:lang w:val="en-US"/>
        </w:rPr>
        <w:t>Risk:</w:t>
      </w:r>
      <w:r w:rsidRPr="00121EE5">
        <w:rPr>
          <w:lang w:val="en-US"/>
        </w:rPr>
        <w:t xml:space="preserve"> Additional staffing increases costs without necessarily improving service quality.</w:t>
      </w:r>
    </w:p>
    <w:p w14:paraId="4358F645" w14:textId="1AFAC13B" w:rsidR="00121EE5" w:rsidRPr="00121EE5" w:rsidRDefault="00121EE5" w:rsidP="00121EE5">
      <w:pPr>
        <w:pStyle w:val="ListParagraph"/>
        <w:numPr>
          <w:ilvl w:val="0"/>
          <w:numId w:val="19"/>
        </w:numPr>
        <w:rPr>
          <w:lang w:val="en-US"/>
        </w:rPr>
      </w:pPr>
      <w:r w:rsidRPr="00121EE5">
        <w:rPr>
          <w:b/>
          <w:bCs/>
        </w:rPr>
        <w:t>Mitigation:</w:t>
      </w:r>
      <w:r w:rsidRPr="00121EE5">
        <w:t xml:space="preserve"> Use workload and call-volume data to identify genuine capacity shortages and use flexible staffing where possible.</w:t>
      </w:r>
    </w:p>
    <w:p w14:paraId="3D35C0B5" w14:textId="21D117B0" w:rsidR="00121EE5" w:rsidRPr="00121EE5" w:rsidRDefault="00121EE5" w:rsidP="00121EE5">
      <w:pPr>
        <w:pStyle w:val="ListParagraph"/>
        <w:numPr>
          <w:ilvl w:val="0"/>
          <w:numId w:val="19"/>
        </w:numPr>
        <w:rPr>
          <w:lang w:val="en-US"/>
        </w:rPr>
      </w:pPr>
      <w:r w:rsidRPr="00121EE5">
        <w:rPr>
          <w:b/>
          <w:bCs/>
        </w:rPr>
        <w:t>Success measure:</w:t>
      </w:r>
      <w:r w:rsidRPr="00121EE5">
        <w:t xml:space="preserve"> Hire only when calls per agent consistently exceed the defined workload threshold.</w:t>
      </w:r>
    </w:p>
    <w:p w14:paraId="09000C84" w14:textId="77777777" w:rsidR="00121EE5" w:rsidRDefault="00121EE5" w:rsidP="00121EE5">
      <w:pPr>
        <w:pStyle w:val="ListParagraph"/>
      </w:pPr>
    </w:p>
    <w:p w14:paraId="00000139" w14:textId="77777777" w:rsidR="00123384" w:rsidRDefault="00123384"/>
    <w:p w14:paraId="0000013A" w14:textId="77777777" w:rsidR="00123384" w:rsidRDefault="00000000">
      <w:pPr>
        <w:pStyle w:val="Heading2"/>
        <w:rPr>
          <w:b/>
          <w:bCs/>
          <w:color w:val="FF0000"/>
        </w:rPr>
      </w:pPr>
      <w:bookmarkStart w:id="36" w:name="_1z1r7uaxdmi" w:colFirst="0" w:colLast="0"/>
      <w:bookmarkEnd w:id="36"/>
      <w:r>
        <w:rPr>
          <w:b/>
          <w:bCs/>
          <w:color w:val="FF0000"/>
        </w:rPr>
        <w:lastRenderedPageBreak/>
        <w:t xml:space="preserve">Question 3: How does </w:t>
      </w:r>
      <w:proofErr w:type="spellStart"/>
      <w:r>
        <w:rPr>
          <w:b/>
          <w:bCs/>
          <w:color w:val="FF0000"/>
        </w:rPr>
        <w:t>AstroSage's</w:t>
      </w:r>
      <w:proofErr w:type="spellEnd"/>
      <w:r>
        <w:rPr>
          <w:b/>
          <w:bCs/>
          <w:color w:val="FF0000"/>
        </w:rPr>
        <w:t xml:space="preserve"> call </w:t>
      </w:r>
      <w:proofErr w:type="spellStart"/>
      <w:r>
        <w:rPr>
          <w:b/>
          <w:bCs/>
          <w:color w:val="FF0000"/>
        </w:rPr>
        <w:t>center</w:t>
      </w:r>
      <w:proofErr w:type="spellEnd"/>
      <w:r>
        <w:rPr>
          <w:b/>
          <w:bCs/>
          <w:color w:val="FF0000"/>
        </w:rPr>
        <w:t xml:space="preserve">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0000013B" w14:textId="77777777" w:rsidR="00123384" w:rsidRDefault="00000000">
      <w:pPr>
        <w:pStyle w:val="Heading2"/>
      </w:pPr>
      <w:bookmarkStart w:id="37" w:name="_lmco7u3ckanr" w:colFirst="0" w:colLast="0"/>
      <w:bookmarkEnd w:id="37"/>
      <w:r>
        <w:rPr>
          <w:b/>
          <w:bCs/>
          <w:color w:val="FF0000"/>
        </w:rPr>
        <w:t>Will you use any aggregation function or a visualization here to solve the problem?</w:t>
      </w:r>
    </w:p>
    <w:p w14:paraId="0000013C" w14:textId="77777777" w:rsidR="00123384" w:rsidRDefault="00000000">
      <w:pPr>
        <w:pStyle w:val="Heading2"/>
        <w:rPr>
          <w:b/>
          <w:bCs/>
        </w:rPr>
      </w:pPr>
      <w:bookmarkStart w:id="38" w:name="_58p6zl4haiv" w:colFirst="0" w:colLast="0"/>
      <w:bookmarkEnd w:id="38"/>
      <w:r>
        <w:rPr>
          <w:b/>
          <w:bCs/>
        </w:rPr>
        <w:t>Solution:</w:t>
      </w:r>
    </w:p>
    <w:p w14:paraId="0000013D" w14:textId="77777777" w:rsidR="00123384" w:rsidRDefault="00123384"/>
    <w:p w14:paraId="0000013E" w14:textId="77777777" w:rsidR="00123384" w:rsidRDefault="00000000">
      <w:pPr>
        <w:ind w:left="720"/>
        <w:rPr>
          <w:b/>
          <w:bCs/>
        </w:rPr>
      </w:pPr>
      <w:r>
        <w:rPr>
          <w:b/>
          <w:bCs/>
          <w:color w:val="FF0000"/>
          <w:highlight w:val="white"/>
        </w:rPr>
        <w:t>Approach:</w:t>
      </w:r>
    </w:p>
    <w:p w14:paraId="00000140" w14:textId="0BE3EFC0" w:rsidR="00123384" w:rsidRDefault="00F7108A">
      <w:pPr>
        <w:ind w:left="720"/>
      </w:pPr>
      <w:r w:rsidRPr="00F7108A">
        <w:t xml:space="preserve">Calculated </w:t>
      </w:r>
      <w:proofErr w:type="spellStart"/>
      <w:r w:rsidRPr="00F7108A">
        <w:t>AstroSage's</w:t>
      </w:r>
      <w:proofErr w:type="spellEnd"/>
      <w:r w:rsidRPr="00F7108A">
        <w:t xml:space="preserve"> average call volume, customer satisfaction and agent performance using PivotTables and aggregation functions. Daily call counts were used to calculate average call volume, while average rating was used as the customer satisfaction measure. Agent performance was evaluated using call volume, average rating and average call duration. However, the </w:t>
      </w:r>
      <w:proofErr w:type="spellStart"/>
      <w:r w:rsidRPr="00F7108A">
        <w:t>AstroGuru</w:t>
      </w:r>
      <w:proofErr w:type="spellEnd"/>
      <w:r w:rsidRPr="00F7108A">
        <w:t xml:space="preserve"> dataset is not provided, so an actual numerical comparison between </w:t>
      </w:r>
      <w:proofErr w:type="spellStart"/>
      <w:r w:rsidRPr="00F7108A">
        <w:t>AstroSage</w:t>
      </w:r>
      <w:proofErr w:type="spellEnd"/>
      <w:r w:rsidRPr="00F7108A">
        <w:t xml:space="preserve"> and </w:t>
      </w:r>
      <w:proofErr w:type="spellStart"/>
      <w:r w:rsidRPr="00F7108A">
        <w:t>AstroGuru</w:t>
      </w:r>
      <w:proofErr w:type="spellEnd"/>
      <w:r w:rsidRPr="00F7108A">
        <w:t xml:space="preserve"> cannot be performed.</w:t>
      </w:r>
    </w:p>
    <w:p w14:paraId="657C5FC5" w14:textId="676CF32B" w:rsidR="00F7108A" w:rsidRPr="00F7108A" w:rsidRDefault="00F7108A">
      <w:pPr>
        <w:ind w:left="720"/>
        <w:rPr>
          <w:b/>
          <w:bCs/>
          <w:u w:val="single"/>
        </w:rPr>
      </w:pPr>
      <w:r w:rsidRPr="00F7108A">
        <w:rPr>
          <w:b/>
          <w:bCs/>
          <w:u w:val="single"/>
        </w:rPr>
        <w:t>Spreadsheet functions/tools used:</w:t>
      </w:r>
    </w:p>
    <w:p w14:paraId="6BDEB652" w14:textId="3A4B9F68" w:rsidR="00F7108A" w:rsidRDefault="00F7108A">
      <w:pPr>
        <w:ind w:left="720"/>
      </w:pPr>
      <w:r w:rsidRPr="00F7108A">
        <w:rPr>
          <w:b/>
          <w:bCs/>
        </w:rPr>
        <w:t>PivotTable</w:t>
      </w:r>
      <w:r>
        <w:t>-</w:t>
      </w:r>
      <w:r w:rsidRPr="00F7108A">
        <w:t xml:space="preserve"> summarize call volume, CSAT and agent performance by date, consultation type and user ID.</w:t>
      </w:r>
    </w:p>
    <w:p w14:paraId="67B5CF6E" w14:textId="30C6AE4B" w:rsidR="00F7108A" w:rsidRDefault="00F7108A">
      <w:pPr>
        <w:ind w:left="720"/>
      </w:pPr>
      <w:r>
        <w:t>C</w:t>
      </w:r>
      <w:r w:rsidRPr="00F7108A">
        <w:t>ount</w:t>
      </w:r>
      <w:r>
        <w:t>ed</w:t>
      </w:r>
      <w:r w:rsidRPr="00F7108A">
        <w:t xml:space="preserve"> the number of calls using </w:t>
      </w:r>
      <w:proofErr w:type="spellStart"/>
      <w:r w:rsidRPr="00F7108A">
        <w:t>CallSid</w:t>
      </w:r>
      <w:proofErr w:type="spellEnd"/>
      <w:r>
        <w:t xml:space="preserve"> using Pivot Table</w:t>
      </w:r>
    </w:p>
    <w:p w14:paraId="78B6750D" w14:textId="63E3ADD8" w:rsidR="00F7108A" w:rsidRDefault="00F7108A">
      <w:pPr>
        <w:ind w:left="720"/>
      </w:pPr>
      <w:r>
        <w:rPr>
          <w:b/>
          <w:bCs/>
        </w:rPr>
        <w:t>C</w:t>
      </w:r>
      <w:r w:rsidRPr="00F7108A">
        <w:t>alculate</w:t>
      </w:r>
      <w:r>
        <w:t>d</w:t>
      </w:r>
      <w:r w:rsidRPr="00F7108A">
        <w:t xml:space="preserve"> average daily call</w:t>
      </w:r>
      <w:r>
        <w:t xml:space="preserve">- </w:t>
      </w:r>
      <w:r w:rsidRPr="00F7108A">
        <w:t>=</w:t>
      </w:r>
      <w:proofErr w:type="gramStart"/>
      <w:r w:rsidRPr="00F7108A">
        <w:t>AVERAGE(</w:t>
      </w:r>
      <w:proofErr w:type="gramEnd"/>
      <w:r w:rsidRPr="00F7108A">
        <w:t>B12:B45)</w:t>
      </w:r>
    </w:p>
    <w:p w14:paraId="45F3A48A" w14:textId="1716557E" w:rsidR="00F7108A" w:rsidRDefault="00F7108A">
      <w:pPr>
        <w:ind w:left="720"/>
      </w:pPr>
      <w:r>
        <w:t>Calculated average rating using Pivot Table</w:t>
      </w:r>
    </w:p>
    <w:p w14:paraId="68A7240A" w14:textId="77777777" w:rsidR="00F7108A" w:rsidRDefault="00F7108A">
      <w:pPr>
        <w:ind w:left="720"/>
      </w:pPr>
    </w:p>
    <w:p w14:paraId="00000141" w14:textId="77777777" w:rsidR="00123384" w:rsidRDefault="00000000">
      <w:pPr>
        <w:ind w:left="720"/>
        <w:rPr>
          <w:b/>
          <w:bCs/>
        </w:rPr>
      </w:pPr>
      <w:r>
        <w:rPr>
          <w:b/>
          <w:bCs/>
          <w:color w:val="FF0000"/>
          <w:highlight w:val="white"/>
        </w:rPr>
        <w:t>Charts &amp; Tables:</w:t>
      </w:r>
    </w:p>
    <w:p w14:paraId="00000146" w14:textId="39929CA2" w:rsidR="00123384" w:rsidRDefault="00F7108A">
      <w:pPr>
        <w:ind w:left="720"/>
      </w:pPr>
      <w:r>
        <w:rPr>
          <w:noProof/>
        </w:rPr>
        <w:lastRenderedPageBreak/>
        <w:drawing>
          <wp:inline distT="0" distB="0" distL="0" distR="0" wp14:anchorId="6FC9A9A2" wp14:editId="10F35CB3">
            <wp:extent cx="5733415" cy="2203450"/>
            <wp:effectExtent l="0" t="0" r="63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8">
                      <a:extLst>
                        <a:ext uri="{28A0092B-C50C-407E-A947-70E740481C1C}">
                          <a14:useLocalDpi xmlns:a14="http://schemas.microsoft.com/office/drawing/2010/main" val="0"/>
                        </a:ext>
                      </a:extLst>
                    </a:blip>
                    <a:stretch>
                      <a:fillRect/>
                    </a:stretch>
                  </pic:blipFill>
                  <pic:spPr>
                    <a:xfrm>
                      <a:off x="0" y="0"/>
                      <a:ext cx="5733415" cy="2203450"/>
                    </a:xfrm>
                    <a:prstGeom prst="rect">
                      <a:avLst/>
                    </a:prstGeom>
                  </pic:spPr>
                </pic:pic>
              </a:graphicData>
            </a:graphic>
          </wp:inline>
        </w:drawing>
      </w:r>
      <w:r>
        <w:rPr>
          <w:noProof/>
        </w:rPr>
        <w:drawing>
          <wp:inline distT="0" distB="0" distL="0" distR="0" wp14:anchorId="488FC738" wp14:editId="77EE4789">
            <wp:extent cx="5733415" cy="186944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a:extLst>
                        <a:ext uri="{28A0092B-C50C-407E-A947-70E740481C1C}">
                          <a14:useLocalDpi xmlns:a14="http://schemas.microsoft.com/office/drawing/2010/main" val="0"/>
                        </a:ext>
                      </a:extLst>
                    </a:blip>
                    <a:stretch>
                      <a:fillRect/>
                    </a:stretch>
                  </pic:blipFill>
                  <pic:spPr>
                    <a:xfrm>
                      <a:off x="0" y="0"/>
                      <a:ext cx="5733415" cy="1869440"/>
                    </a:xfrm>
                    <a:prstGeom prst="rect">
                      <a:avLst/>
                    </a:prstGeom>
                  </pic:spPr>
                </pic:pic>
              </a:graphicData>
            </a:graphic>
          </wp:inline>
        </w:drawing>
      </w:r>
    </w:p>
    <w:p w14:paraId="00000147" w14:textId="77777777" w:rsidR="00123384" w:rsidRDefault="00000000">
      <w:pPr>
        <w:ind w:left="720"/>
        <w:rPr>
          <w:b/>
          <w:bCs/>
        </w:rPr>
      </w:pPr>
      <w:r>
        <w:rPr>
          <w:b/>
          <w:bCs/>
          <w:color w:val="FF0000"/>
          <w:highlight w:val="white"/>
        </w:rPr>
        <w:t>Insights:</w:t>
      </w:r>
    </w:p>
    <w:p w14:paraId="00000149" w14:textId="45C54E57" w:rsidR="00123384" w:rsidRPr="00F7108A" w:rsidRDefault="00F7108A">
      <w:pPr>
        <w:ind w:left="720"/>
      </w:pPr>
      <w:proofErr w:type="spellStart"/>
      <w:r w:rsidRPr="00F7108A">
        <w:t>AstroSage</w:t>
      </w:r>
      <w:proofErr w:type="spellEnd"/>
      <w:r w:rsidRPr="00F7108A">
        <w:t xml:space="preserve"> handled a total of 8,365 calls, providing a baseline for evaluating call-</w:t>
      </w:r>
      <w:proofErr w:type="spellStart"/>
      <w:r w:rsidRPr="00F7108A">
        <w:t>center</w:t>
      </w:r>
      <w:proofErr w:type="spellEnd"/>
      <w:r w:rsidRPr="00F7108A">
        <w:t xml:space="preserve"> workload.</w:t>
      </w:r>
    </w:p>
    <w:p w14:paraId="072781FC" w14:textId="01252CC9" w:rsidR="00F7108A" w:rsidRPr="00F7108A" w:rsidRDefault="00F7108A">
      <w:pPr>
        <w:ind w:left="720"/>
      </w:pPr>
      <w:r w:rsidRPr="00F7108A">
        <w:t>The overall average customer satisfaction rating is approximately 2.93, indicating that there is considerable scope for improving customer satisfaction.</w:t>
      </w:r>
    </w:p>
    <w:p w14:paraId="3B927CE0" w14:textId="61FC4145" w:rsidR="00F7108A" w:rsidRPr="00F7108A" w:rsidRDefault="00F7108A">
      <w:pPr>
        <w:ind w:left="720"/>
      </w:pPr>
      <w:r w:rsidRPr="00F7108A">
        <w:t>The average call duration is approximately 128.79 seconds, which provides a baseline for evaluating agent workload and handling efficiency.</w:t>
      </w:r>
    </w:p>
    <w:p w14:paraId="306109F2" w14:textId="3AE96271" w:rsidR="00F7108A" w:rsidRPr="00F7108A" w:rsidRDefault="00F7108A">
      <w:pPr>
        <w:ind w:left="720"/>
      </w:pPr>
      <w:r w:rsidRPr="00F7108A">
        <w:t>Agent performance should be evaluated using calls handled, average customer rating and average call duration together, rather than relying on call volume alone. This helps identify differences in workload, customer satisfaction and handling intensity among agents.</w:t>
      </w:r>
    </w:p>
    <w:p w14:paraId="093B22F7" w14:textId="17FECA74" w:rsidR="00F7108A" w:rsidRPr="00F7108A" w:rsidRDefault="00F7108A">
      <w:pPr>
        <w:ind w:left="720"/>
      </w:pPr>
      <w:proofErr w:type="spellStart"/>
      <w:r w:rsidRPr="00F7108A">
        <w:t>AstroGuru</w:t>
      </w:r>
      <w:proofErr w:type="spellEnd"/>
      <w:r w:rsidRPr="00F7108A">
        <w:t xml:space="preserve"> data is not provided, so it is not possible to determine whether </w:t>
      </w:r>
      <w:proofErr w:type="spellStart"/>
      <w:r w:rsidRPr="00F7108A">
        <w:t>AstroSage</w:t>
      </w:r>
      <w:proofErr w:type="spellEnd"/>
      <w:r w:rsidRPr="00F7108A">
        <w:t xml:space="preserve"> performs better or worse than </w:t>
      </w:r>
      <w:proofErr w:type="spellStart"/>
      <w:r w:rsidRPr="00F7108A">
        <w:t>AstroGuru</w:t>
      </w:r>
      <w:proofErr w:type="spellEnd"/>
      <w:r w:rsidRPr="00F7108A">
        <w:t xml:space="preserve"> in average call volume, customer satisfaction or agent performance.</w:t>
      </w:r>
    </w:p>
    <w:p w14:paraId="2691A509" w14:textId="097D4FAA" w:rsidR="00E84455" w:rsidRPr="00E84455" w:rsidRDefault="00000000" w:rsidP="00E84455">
      <w:pPr>
        <w:ind w:left="720"/>
        <w:rPr>
          <w:b/>
          <w:bCs/>
        </w:rPr>
      </w:pPr>
      <w:r>
        <w:rPr>
          <w:b/>
          <w:bCs/>
          <w:color w:val="FF0000"/>
          <w:highlight w:val="white"/>
        </w:rPr>
        <w:t>Recommendations:</w:t>
      </w:r>
    </w:p>
    <w:p w14:paraId="3C7517AC" w14:textId="77777777" w:rsidR="00E84455" w:rsidRPr="00E84455" w:rsidRDefault="00E84455" w:rsidP="00E84455">
      <w:pPr>
        <w:numPr>
          <w:ilvl w:val="0"/>
          <w:numId w:val="26"/>
        </w:numPr>
        <w:rPr>
          <w:lang w:val="en-US"/>
        </w:rPr>
      </w:pPr>
      <w:r w:rsidRPr="00E84455">
        <w:rPr>
          <w:lang w:val="en-US"/>
        </w:rPr>
        <w:t xml:space="preserve">Obtain the </w:t>
      </w:r>
      <w:proofErr w:type="spellStart"/>
      <w:r w:rsidRPr="00E84455">
        <w:rPr>
          <w:lang w:val="en-US"/>
        </w:rPr>
        <w:t>AstroGuru</w:t>
      </w:r>
      <w:proofErr w:type="spellEnd"/>
      <w:r w:rsidRPr="00E84455">
        <w:rPr>
          <w:lang w:val="en-US"/>
        </w:rPr>
        <w:t xml:space="preserve"> dataset containing call volume, customer ratings and agent-level performance metrics so that a like-for-like comparison can be performed. </w:t>
      </w:r>
    </w:p>
    <w:p w14:paraId="7319ED4F" w14:textId="77777777" w:rsidR="00E84455" w:rsidRPr="00E84455" w:rsidRDefault="00E84455" w:rsidP="00E84455">
      <w:pPr>
        <w:numPr>
          <w:ilvl w:val="0"/>
          <w:numId w:val="26"/>
        </w:numPr>
        <w:rPr>
          <w:lang w:val="en-US"/>
        </w:rPr>
      </w:pPr>
      <w:r w:rsidRPr="00E84455">
        <w:rPr>
          <w:lang w:val="en-US"/>
        </w:rPr>
        <w:t xml:space="preserve">Calculate the same KPIs for both </w:t>
      </w:r>
      <w:proofErr w:type="spellStart"/>
      <w:r w:rsidRPr="00E84455">
        <w:rPr>
          <w:lang w:val="en-US"/>
        </w:rPr>
        <w:t>AstroSage</w:t>
      </w:r>
      <w:proofErr w:type="spellEnd"/>
      <w:r w:rsidRPr="00E84455">
        <w:rPr>
          <w:lang w:val="en-US"/>
        </w:rPr>
        <w:t xml:space="preserve"> and </w:t>
      </w:r>
      <w:proofErr w:type="spellStart"/>
      <w:r w:rsidRPr="00E84455">
        <w:rPr>
          <w:lang w:val="en-US"/>
        </w:rPr>
        <w:t>AstroGuru</w:t>
      </w:r>
      <w:proofErr w:type="spellEnd"/>
      <w:r w:rsidRPr="00E84455">
        <w:rPr>
          <w:lang w:val="en-US"/>
        </w:rPr>
        <w:t xml:space="preserve"> using the same aggregation methods and definitions to ensure a fair comparison. </w:t>
      </w:r>
    </w:p>
    <w:p w14:paraId="44B1E902" w14:textId="77777777" w:rsidR="00E84455" w:rsidRPr="00E84455" w:rsidRDefault="00E84455" w:rsidP="00E84455">
      <w:pPr>
        <w:numPr>
          <w:ilvl w:val="0"/>
          <w:numId w:val="26"/>
        </w:numPr>
        <w:rPr>
          <w:lang w:val="en-US"/>
        </w:rPr>
      </w:pPr>
      <w:r w:rsidRPr="00E84455">
        <w:rPr>
          <w:lang w:val="en-US"/>
        </w:rPr>
        <w:t xml:space="preserve">Compare average call volume to identify which call center handles greater demand and whether additional capacity may be required. </w:t>
      </w:r>
    </w:p>
    <w:p w14:paraId="7844CE8F" w14:textId="77777777" w:rsidR="00E84455" w:rsidRPr="00E84455" w:rsidRDefault="00E84455" w:rsidP="00E84455">
      <w:pPr>
        <w:numPr>
          <w:ilvl w:val="0"/>
          <w:numId w:val="26"/>
        </w:numPr>
        <w:rPr>
          <w:lang w:val="en-US"/>
        </w:rPr>
      </w:pPr>
      <w:r w:rsidRPr="00E84455">
        <w:rPr>
          <w:lang w:val="en-US"/>
        </w:rPr>
        <w:t xml:space="preserve">Compare average CSAT to identify which platform has stronger customer satisfaction and where customer-experience improvements may be required. </w:t>
      </w:r>
    </w:p>
    <w:p w14:paraId="02B5462E" w14:textId="77777777" w:rsidR="00E84455" w:rsidRPr="00E84455" w:rsidRDefault="00E84455" w:rsidP="00E84455">
      <w:pPr>
        <w:numPr>
          <w:ilvl w:val="0"/>
          <w:numId w:val="26"/>
        </w:numPr>
        <w:rPr>
          <w:lang w:val="en-US"/>
        </w:rPr>
      </w:pPr>
      <w:r w:rsidRPr="00E84455">
        <w:rPr>
          <w:lang w:val="en-US"/>
        </w:rPr>
        <w:lastRenderedPageBreak/>
        <w:t xml:space="preserve">Compare agent performance using calls handled, average rating and average call duration to identify workload imbalance, productivity differences and potential training requirements. </w:t>
      </w:r>
    </w:p>
    <w:p w14:paraId="7F51FA7F" w14:textId="77777777" w:rsidR="00E84455" w:rsidRPr="00E84455" w:rsidRDefault="00E84455" w:rsidP="00E84455">
      <w:pPr>
        <w:numPr>
          <w:ilvl w:val="0"/>
          <w:numId w:val="26"/>
        </w:numPr>
        <w:rPr>
          <w:lang w:val="en-US"/>
        </w:rPr>
      </w:pPr>
      <w:r w:rsidRPr="00E84455">
        <w:rPr>
          <w:lang w:val="en-US"/>
        </w:rPr>
        <w:t xml:space="preserve">Use the comparison results to prioritize staffing, training or technology investments toward the areas showing the largest performance gaps. </w:t>
      </w:r>
    </w:p>
    <w:p w14:paraId="0703C54A" w14:textId="77777777" w:rsidR="00E84455" w:rsidRPr="00E84455" w:rsidRDefault="00E84455" w:rsidP="00E84455">
      <w:pPr>
        <w:numPr>
          <w:ilvl w:val="0"/>
          <w:numId w:val="26"/>
        </w:numPr>
        <w:rPr>
          <w:lang w:val="en-US"/>
        </w:rPr>
      </w:pPr>
      <w:r w:rsidRPr="00E84455">
        <w:rPr>
          <w:lang w:val="en-US"/>
        </w:rPr>
        <w:t xml:space="preserve">Avoid making a final </w:t>
      </w:r>
      <w:proofErr w:type="spellStart"/>
      <w:r w:rsidRPr="00E84455">
        <w:rPr>
          <w:lang w:val="en-US"/>
        </w:rPr>
        <w:t>AstroSage</w:t>
      </w:r>
      <w:proofErr w:type="spellEnd"/>
      <w:r w:rsidRPr="00E84455">
        <w:rPr>
          <w:lang w:val="en-US"/>
        </w:rPr>
        <w:t>-vs-</w:t>
      </w:r>
      <w:proofErr w:type="spellStart"/>
      <w:r w:rsidRPr="00E84455">
        <w:rPr>
          <w:lang w:val="en-US"/>
        </w:rPr>
        <w:t>AstroGuru</w:t>
      </w:r>
      <w:proofErr w:type="spellEnd"/>
      <w:r w:rsidRPr="00E84455">
        <w:rPr>
          <w:lang w:val="en-US"/>
        </w:rPr>
        <w:t xml:space="preserve"> performance conclusion until the </w:t>
      </w:r>
      <w:proofErr w:type="spellStart"/>
      <w:r w:rsidRPr="00E84455">
        <w:rPr>
          <w:lang w:val="en-US"/>
        </w:rPr>
        <w:t>AstroGuru</w:t>
      </w:r>
      <w:proofErr w:type="spellEnd"/>
      <w:r w:rsidRPr="00E84455">
        <w:rPr>
          <w:lang w:val="en-US"/>
        </w:rPr>
        <w:t xml:space="preserve"> data is available.</w:t>
      </w:r>
    </w:p>
    <w:p w14:paraId="0000014B" w14:textId="36B468B2" w:rsidR="00123384" w:rsidRDefault="00123384">
      <w:pPr>
        <w:ind w:left="720"/>
      </w:pPr>
    </w:p>
    <w:p w14:paraId="0000014C" w14:textId="77777777" w:rsidR="00123384" w:rsidRDefault="00123384"/>
    <w:p w14:paraId="0000014D" w14:textId="77777777" w:rsidR="00123384" w:rsidRDefault="00123384"/>
    <w:p w14:paraId="0000014E" w14:textId="77777777" w:rsidR="00123384" w:rsidRDefault="00000000">
      <w:pPr>
        <w:pStyle w:val="Heading2"/>
        <w:rPr>
          <w:b/>
          <w:bCs/>
          <w:color w:val="FF0000"/>
        </w:rPr>
      </w:pPr>
      <w:bookmarkStart w:id="39" w:name="_344vopr0gtwe" w:colFirst="0" w:colLast="0"/>
      <w:bookmarkEnd w:id="39"/>
      <w:r>
        <w:rPr>
          <w:b/>
          <w:bCs/>
          <w:color w:val="FF0000"/>
        </w:rPr>
        <w:t xml:space="preserve">Question 4: How can the call </w:t>
      </w:r>
      <w:proofErr w:type="spellStart"/>
      <w:r>
        <w:rPr>
          <w:b/>
          <w:bCs/>
          <w:color w:val="FF0000"/>
        </w:rPr>
        <w:t>center</w:t>
      </w:r>
      <w:proofErr w:type="spellEnd"/>
      <w:r>
        <w:rPr>
          <w:b/>
          <w:bCs/>
          <w:color w:val="FF0000"/>
        </w:rPr>
        <w:t xml:space="preserve"> improve its handling of peak call periods to ensure high customer satisfaction?</w:t>
      </w:r>
    </w:p>
    <w:p w14:paraId="0000014F" w14:textId="77777777" w:rsidR="00123384" w:rsidRDefault="00000000">
      <w:pPr>
        <w:pStyle w:val="Heading2"/>
      </w:pPr>
      <w:bookmarkStart w:id="40" w:name="_e3g0upp484qb" w:colFirst="0" w:colLast="0"/>
      <w:bookmarkEnd w:id="40"/>
      <w:r>
        <w:rPr>
          <w:b/>
          <w:bCs/>
          <w:color w:val="FF0000"/>
        </w:rPr>
        <w:t>Mention the functionality you will use for giving the suggestions, will it be any aggregated function or a visualization?</w:t>
      </w:r>
    </w:p>
    <w:p w14:paraId="00000150" w14:textId="77777777" w:rsidR="00123384" w:rsidRDefault="00000000">
      <w:pPr>
        <w:pStyle w:val="Heading2"/>
        <w:rPr>
          <w:b/>
          <w:bCs/>
        </w:rPr>
      </w:pPr>
      <w:bookmarkStart w:id="41" w:name="_sbmeym2jn6dw" w:colFirst="0" w:colLast="0"/>
      <w:bookmarkEnd w:id="41"/>
      <w:r>
        <w:rPr>
          <w:b/>
          <w:bCs/>
        </w:rPr>
        <w:t>Solution:</w:t>
      </w:r>
    </w:p>
    <w:p w14:paraId="00000151" w14:textId="77777777" w:rsidR="00123384" w:rsidRDefault="00123384"/>
    <w:p w14:paraId="00000152" w14:textId="77777777" w:rsidR="00123384" w:rsidRDefault="00000000">
      <w:pPr>
        <w:ind w:left="720"/>
        <w:rPr>
          <w:b/>
          <w:bCs/>
        </w:rPr>
      </w:pPr>
      <w:r>
        <w:rPr>
          <w:b/>
          <w:bCs/>
          <w:color w:val="FF0000"/>
          <w:highlight w:val="white"/>
        </w:rPr>
        <w:t>Approach:</w:t>
      </w:r>
    </w:p>
    <w:p w14:paraId="6D944BBB" w14:textId="3697521A" w:rsidR="00D03713" w:rsidRDefault="00C878D2">
      <w:pPr>
        <w:ind w:left="720"/>
      </w:pPr>
      <w:r>
        <w:t>U</w:t>
      </w:r>
      <w:r w:rsidRPr="00C878D2">
        <w:t>sed a Pivot</w:t>
      </w:r>
      <w:r>
        <w:t xml:space="preserve"> </w:t>
      </w:r>
      <w:r w:rsidRPr="00C878D2">
        <w:t xml:space="preserve">Table to </w:t>
      </w:r>
      <w:proofErr w:type="spellStart"/>
      <w:r w:rsidRPr="00C878D2">
        <w:t>analyze</w:t>
      </w:r>
      <w:proofErr w:type="spellEnd"/>
      <w:r w:rsidRPr="00C878D2">
        <w:t xml:space="preserve"> call volume across 2-hour time intervals and identify peak call periods. </w:t>
      </w:r>
      <w:r>
        <w:t>A</w:t>
      </w:r>
      <w:r w:rsidRPr="00C878D2">
        <w:t xml:space="preserve">lso </w:t>
      </w:r>
      <w:proofErr w:type="spellStart"/>
      <w:r w:rsidRPr="00C878D2">
        <w:t>analyzed</w:t>
      </w:r>
      <w:proofErr w:type="spellEnd"/>
      <w:r w:rsidRPr="00C878D2">
        <w:t xml:space="preserve"> average </w:t>
      </w:r>
      <w:r>
        <w:t xml:space="preserve">astrologer’s </w:t>
      </w:r>
      <w:r w:rsidRPr="00C878D2">
        <w:t>call duration by the same time intervals to understand workload intensity, while using the overall average customer rating to assess customer satisfaction.</w:t>
      </w:r>
      <w:r>
        <w:t xml:space="preserve"> </w:t>
      </w:r>
      <w:r w:rsidR="00D03713">
        <w:t>Functio</w:t>
      </w:r>
      <w:r w:rsidR="00707F43">
        <w:t>nality: Count Aggregation along with pivot and chart for visualisation</w:t>
      </w:r>
      <w:r>
        <w:t>.</w:t>
      </w:r>
    </w:p>
    <w:p w14:paraId="56E4536E" w14:textId="77777777" w:rsidR="00D03713" w:rsidRDefault="00D03713">
      <w:pPr>
        <w:ind w:left="720"/>
      </w:pPr>
    </w:p>
    <w:p w14:paraId="00000155" w14:textId="77777777" w:rsidR="00123384" w:rsidRDefault="00000000">
      <w:pPr>
        <w:ind w:left="720"/>
        <w:rPr>
          <w:b/>
          <w:bCs/>
        </w:rPr>
      </w:pPr>
      <w:r>
        <w:rPr>
          <w:b/>
          <w:bCs/>
          <w:color w:val="FF0000"/>
          <w:highlight w:val="white"/>
        </w:rPr>
        <w:t>Charts &amp; Tables:</w:t>
      </w:r>
    </w:p>
    <w:p w14:paraId="0000015A" w14:textId="4787EEE9" w:rsidR="00123384" w:rsidRDefault="0061723E">
      <w:pPr>
        <w:ind w:left="720"/>
      </w:pPr>
      <w:r>
        <w:rPr>
          <w:noProof/>
        </w:rPr>
        <w:drawing>
          <wp:inline distT="0" distB="0" distL="0" distR="0" wp14:anchorId="44E53CA8" wp14:editId="07B957A3">
            <wp:extent cx="5733415" cy="2357120"/>
            <wp:effectExtent l="0" t="0" r="63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extLst>
                        <a:ext uri="{28A0092B-C50C-407E-A947-70E740481C1C}">
                          <a14:useLocalDpi xmlns:a14="http://schemas.microsoft.com/office/drawing/2010/main" val="0"/>
                        </a:ext>
                      </a:extLst>
                    </a:blip>
                    <a:stretch>
                      <a:fillRect/>
                    </a:stretch>
                  </pic:blipFill>
                  <pic:spPr>
                    <a:xfrm>
                      <a:off x="0" y="0"/>
                      <a:ext cx="5733415" cy="2357120"/>
                    </a:xfrm>
                    <a:prstGeom prst="rect">
                      <a:avLst/>
                    </a:prstGeom>
                  </pic:spPr>
                </pic:pic>
              </a:graphicData>
            </a:graphic>
          </wp:inline>
        </w:drawing>
      </w:r>
    </w:p>
    <w:p w14:paraId="0000015B" w14:textId="77777777" w:rsidR="00123384" w:rsidRDefault="00000000">
      <w:pPr>
        <w:ind w:left="720"/>
        <w:rPr>
          <w:b/>
          <w:bCs/>
        </w:rPr>
      </w:pPr>
      <w:r>
        <w:rPr>
          <w:b/>
          <w:bCs/>
          <w:color w:val="FF0000"/>
          <w:highlight w:val="white"/>
        </w:rPr>
        <w:t>Insights:</w:t>
      </w:r>
    </w:p>
    <w:p w14:paraId="0000015D" w14:textId="6CD73CE2" w:rsidR="00123384" w:rsidRDefault="00C878D2">
      <w:pPr>
        <w:ind w:left="720"/>
      </w:pPr>
      <w:r w:rsidRPr="00C878D2">
        <w:t xml:space="preserve">The </w:t>
      </w:r>
      <w:r w:rsidRPr="00C878D2">
        <w:rPr>
          <w:b/>
          <w:bCs/>
        </w:rPr>
        <w:t>08–</w:t>
      </w:r>
      <w:proofErr w:type="gramStart"/>
      <w:r w:rsidRPr="00C878D2">
        <w:rPr>
          <w:b/>
          <w:bCs/>
        </w:rPr>
        <w:t>09 time</w:t>
      </w:r>
      <w:proofErr w:type="gramEnd"/>
      <w:r w:rsidRPr="00C878D2">
        <w:rPr>
          <w:b/>
          <w:bCs/>
        </w:rPr>
        <w:t xml:space="preserve"> bin is the busiest period, with 3,548 calls</w:t>
      </w:r>
      <w:r w:rsidRPr="00C878D2">
        <w:t xml:space="preserve">, followed by other high-volume periods such as </w:t>
      </w:r>
      <w:r w:rsidRPr="00C878D2">
        <w:rPr>
          <w:b/>
          <w:bCs/>
        </w:rPr>
        <w:t>06–07 and 14–15</w:t>
      </w:r>
      <w:r w:rsidRPr="00C878D2">
        <w:t xml:space="preserve">. This shows that call demand is </w:t>
      </w:r>
      <w:r w:rsidRPr="00C878D2">
        <w:lastRenderedPageBreak/>
        <w:t>concentrated in specific time windows.</w:t>
      </w:r>
      <w:r>
        <w:t xml:space="preserve"> </w:t>
      </w:r>
      <w:r w:rsidRPr="00C878D2">
        <w:t xml:space="preserve">The overall average customer satisfaction rating is approximately </w:t>
      </w:r>
      <w:r w:rsidRPr="00C878D2">
        <w:rPr>
          <w:b/>
          <w:bCs/>
        </w:rPr>
        <w:t>2.93/8</w:t>
      </w:r>
      <w:r w:rsidRPr="00C878D2">
        <w:t>, indicating considerable scope for improving customer experience.</w:t>
      </w:r>
      <w:r>
        <w:t xml:space="preserve"> </w:t>
      </w:r>
      <w:r w:rsidRPr="00C878D2">
        <w:t>Call volume should be evaluated together with average call duration because a period with both high call volume and longer calls creates greater workload pressure on agents. Therefore, staffing should be prioritized based on both the number of calls and the time required to handle them.</w:t>
      </w:r>
    </w:p>
    <w:p w14:paraId="0C66BFA4" w14:textId="77777777" w:rsidR="006A4D36" w:rsidRDefault="00000000" w:rsidP="006A4D36">
      <w:pPr>
        <w:ind w:left="720"/>
        <w:rPr>
          <w:b/>
          <w:bCs/>
          <w:color w:val="FF0000"/>
        </w:rPr>
      </w:pPr>
      <w:r>
        <w:rPr>
          <w:b/>
          <w:bCs/>
          <w:color w:val="FF0000"/>
          <w:highlight w:val="white"/>
        </w:rPr>
        <w:t>Recommendations:</w:t>
      </w:r>
    </w:p>
    <w:p w14:paraId="642CC82F" w14:textId="627061D9" w:rsidR="00C878D2" w:rsidRDefault="00C878D2" w:rsidP="006A4D36">
      <w:pPr>
        <w:ind w:left="720"/>
        <w:rPr>
          <w:color w:val="FF0000"/>
          <w:sz w:val="32"/>
          <w:szCs w:val="32"/>
        </w:rPr>
      </w:pPr>
      <w:r w:rsidRPr="00C878D2">
        <w:t>Prioritize staffing for the 08–09 peak: Allocate additional agent capacity during the 08–09 period, which handles 3,548 calls</w:t>
      </w:r>
      <w:r w:rsidRPr="00C878D2">
        <w:t xml:space="preserve">. </w:t>
      </w:r>
      <w:r w:rsidRPr="00C878D2">
        <w:t>Use flexible staffing for other peak periods: Adjust shifts and use peak-hour/flexible agents around the 06–07 and 14–15 high-volume periods.</w:t>
      </w:r>
      <w:r w:rsidRPr="00C878D2">
        <w:t xml:space="preserve"> </w:t>
      </w:r>
      <w:r w:rsidRPr="00C878D2">
        <w:t>Align staffing with call duration: Use average call duration alongside call volume to identify the periods with the highest workload intensity.</w:t>
      </w:r>
      <w:r w:rsidRPr="00C878D2">
        <w:t xml:space="preserve"> </w:t>
      </w:r>
      <w:r w:rsidRPr="00C878D2">
        <w:t>Improve call routing and callbacks: Use smart routing, IVR and callback options to manage demand during peak periods and reduce waiting times.</w:t>
      </w:r>
      <w:r w:rsidRPr="00C878D2">
        <w:t xml:space="preserve"> </w:t>
      </w:r>
      <w:r w:rsidRPr="00C878D2">
        <w:t>Manage breaks strategically: Avoid scheduling large numbers of agent breaks during the highest-volume periods.</w:t>
      </w:r>
      <w:r w:rsidRPr="00C878D2">
        <w:rPr>
          <w:color w:val="FF0000"/>
          <w:sz w:val="32"/>
          <w:szCs w:val="32"/>
        </w:rPr>
        <w:t xml:space="preserve"> </w:t>
      </w:r>
    </w:p>
    <w:p w14:paraId="1B0A72B7" w14:textId="77777777" w:rsidR="00617ECE" w:rsidRDefault="00617ECE" w:rsidP="006A4D36">
      <w:pPr>
        <w:ind w:left="720"/>
        <w:rPr>
          <w:color w:val="FF0000"/>
          <w:sz w:val="32"/>
          <w:szCs w:val="32"/>
        </w:rPr>
      </w:pPr>
    </w:p>
    <w:p w14:paraId="705CC3E7" w14:textId="77777777" w:rsidR="00617ECE" w:rsidRPr="006A4D36" w:rsidRDefault="00617ECE" w:rsidP="006A4D36">
      <w:pPr>
        <w:ind w:left="720"/>
        <w:rPr>
          <w:b/>
          <w:bCs/>
        </w:rPr>
      </w:pPr>
    </w:p>
    <w:p w14:paraId="00000162" w14:textId="0DAA9542" w:rsidR="00123384" w:rsidRDefault="00000000">
      <w:pPr>
        <w:pStyle w:val="Heading2"/>
      </w:pPr>
      <w:r>
        <w:rPr>
          <w:b/>
          <w:bCs/>
          <w:color w:val="FF0000"/>
        </w:rPr>
        <w:t>Question 5: Based on historical data, what strategic initiatives should be prioritized to improve efficiency and customer satisfaction?</w:t>
      </w:r>
    </w:p>
    <w:p w14:paraId="00000163" w14:textId="77777777" w:rsidR="00123384" w:rsidRDefault="00123384"/>
    <w:p w14:paraId="00000164" w14:textId="77777777" w:rsidR="00123384" w:rsidRDefault="00000000">
      <w:pPr>
        <w:pStyle w:val="Heading2"/>
        <w:rPr>
          <w:b/>
          <w:bCs/>
        </w:rPr>
      </w:pPr>
      <w:bookmarkStart w:id="42" w:name="_67y1xenl56rb" w:colFirst="0" w:colLast="0"/>
      <w:bookmarkEnd w:id="42"/>
      <w:r>
        <w:rPr>
          <w:b/>
          <w:bCs/>
        </w:rPr>
        <w:t>Solution:</w:t>
      </w:r>
    </w:p>
    <w:p w14:paraId="00000165" w14:textId="77777777" w:rsidR="00123384" w:rsidRDefault="00123384"/>
    <w:p w14:paraId="00000166" w14:textId="77777777" w:rsidR="00123384" w:rsidRDefault="00000000">
      <w:pPr>
        <w:ind w:left="720"/>
        <w:rPr>
          <w:b/>
          <w:bCs/>
        </w:rPr>
      </w:pPr>
      <w:r>
        <w:rPr>
          <w:b/>
          <w:bCs/>
          <w:color w:val="FF0000"/>
          <w:highlight w:val="white"/>
        </w:rPr>
        <w:t>Approach:</w:t>
      </w:r>
    </w:p>
    <w:p w14:paraId="00000168" w14:textId="33872A60" w:rsidR="00123384" w:rsidRDefault="00617ECE">
      <w:pPr>
        <w:ind w:left="720"/>
      </w:pPr>
      <w:r w:rsidRPr="00617ECE">
        <w:t>Used PivotTables and charts to compare average customer ratings across consultation types and platforms. The analysis was used to identify the lowest-rated areas and prioritize improvement initiatives based on their potential impact on overall customer satisfaction and operational efficiency</w:t>
      </w:r>
      <w:r w:rsidR="004F1130">
        <w:t>.</w:t>
      </w:r>
      <w:r>
        <w:t xml:space="preserve"> </w:t>
      </w:r>
    </w:p>
    <w:p w14:paraId="33A56456" w14:textId="3614FE9E" w:rsidR="005E6B27" w:rsidRDefault="005E6B27">
      <w:pPr>
        <w:ind w:left="720"/>
      </w:pPr>
      <w:r>
        <w:t xml:space="preserve">Total revenue by call- </w:t>
      </w:r>
      <w:r w:rsidRPr="005E6B27">
        <w:t>=GETPIVOTDATA("amount</w:t>
      </w:r>
      <w:proofErr w:type="gramStart"/>
      <w:r w:rsidRPr="005E6B27">
        <w:t>",$</w:t>
      </w:r>
      <w:proofErr w:type="gramEnd"/>
      <w:r w:rsidRPr="005E6B27">
        <w:t>N$7,"consultation_type","call")/GETPIVOTDATA("amount",$N$7)</w:t>
      </w:r>
    </w:p>
    <w:p w14:paraId="00000169" w14:textId="77777777" w:rsidR="00123384" w:rsidRDefault="00000000">
      <w:pPr>
        <w:ind w:left="720"/>
        <w:rPr>
          <w:b/>
          <w:bCs/>
          <w:color w:val="FF0000"/>
        </w:rPr>
      </w:pPr>
      <w:r>
        <w:rPr>
          <w:b/>
          <w:bCs/>
          <w:color w:val="FF0000"/>
          <w:highlight w:val="white"/>
        </w:rPr>
        <w:t>Charts &amp; Tables:</w:t>
      </w:r>
    </w:p>
    <w:p w14:paraId="5FC631D3" w14:textId="2ABAE399" w:rsidR="009E1401" w:rsidRDefault="009E1401">
      <w:pPr>
        <w:ind w:left="720"/>
        <w:rPr>
          <w:b/>
          <w:bCs/>
        </w:rPr>
      </w:pPr>
      <w:r>
        <w:rPr>
          <w:b/>
          <w:bCs/>
          <w:noProof/>
        </w:rPr>
        <w:lastRenderedPageBreak/>
        <w:drawing>
          <wp:inline distT="0" distB="0" distL="0" distR="0" wp14:anchorId="5EBA3308" wp14:editId="6295F03C">
            <wp:extent cx="3200684" cy="283662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1">
                      <a:extLst>
                        <a:ext uri="{28A0092B-C50C-407E-A947-70E740481C1C}">
                          <a14:useLocalDpi xmlns:a14="http://schemas.microsoft.com/office/drawing/2010/main" val="0"/>
                        </a:ext>
                      </a:extLst>
                    </a:blip>
                    <a:stretch>
                      <a:fillRect/>
                    </a:stretch>
                  </pic:blipFill>
                  <pic:spPr>
                    <a:xfrm>
                      <a:off x="0" y="0"/>
                      <a:ext cx="3217066" cy="2851144"/>
                    </a:xfrm>
                    <a:prstGeom prst="rect">
                      <a:avLst/>
                    </a:prstGeom>
                  </pic:spPr>
                </pic:pic>
              </a:graphicData>
            </a:graphic>
          </wp:inline>
        </w:drawing>
      </w:r>
    </w:p>
    <w:p w14:paraId="0000016E" w14:textId="479C388D" w:rsidR="00123384" w:rsidRDefault="00B2435C">
      <w:pPr>
        <w:ind w:left="720"/>
      </w:pPr>
      <w:r>
        <w:rPr>
          <w:noProof/>
        </w:rPr>
        <w:drawing>
          <wp:inline distT="0" distB="0" distL="0" distR="0" wp14:anchorId="4F32674B" wp14:editId="6F78B463">
            <wp:extent cx="5733415" cy="246189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a:extLst>
                        <a:ext uri="{28A0092B-C50C-407E-A947-70E740481C1C}">
                          <a14:useLocalDpi xmlns:a14="http://schemas.microsoft.com/office/drawing/2010/main" val="0"/>
                        </a:ext>
                      </a:extLst>
                    </a:blip>
                    <a:stretch>
                      <a:fillRect/>
                    </a:stretch>
                  </pic:blipFill>
                  <pic:spPr>
                    <a:xfrm>
                      <a:off x="0" y="0"/>
                      <a:ext cx="5733415" cy="2461895"/>
                    </a:xfrm>
                    <a:prstGeom prst="rect">
                      <a:avLst/>
                    </a:prstGeom>
                  </pic:spPr>
                </pic:pic>
              </a:graphicData>
            </a:graphic>
          </wp:inline>
        </w:drawing>
      </w:r>
    </w:p>
    <w:p w14:paraId="7211E045" w14:textId="77777777" w:rsidR="00617ECE" w:rsidRDefault="00000000" w:rsidP="00617ECE">
      <w:pPr>
        <w:ind w:left="720"/>
        <w:rPr>
          <w:b/>
          <w:bCs/>
        </w:rPr>
      </w:pPr>
      <w:r>
        <w:rPr>
          <w:b/>
          <w:bCs/>
          <w:color w:val="FF0000"/>
          <w:highlight w:val="white"/>
        </w:rPr>
        <w:t>Insights:</w:t>
      </w:r>
    </w:p>
    <w:p w14:paraId="00000171" w14:textId="6EACFB8D" w:rsidR="00123384" w:rsidRDefault="00617ECE" w:rsidP="00617ECE">
      <w:pPr>
        <w:ind w:left="720"/>
      </w:pPr>
      <w:r w:rsidRPr="00617ECE">
        <w:rPr>
          <w:lang w:val="en-US"/>
        </w:rPr>
        <w:t xml:space="preserve">Chat has an average rating of 2.69 compared with 3.50 for Call, making the Chat rating 0.81 points lower. </w:t>
      </w:r>
      <w:proofErr w:type="spellStart"/>
      <w:r w:rsidRPr="00617ECE">
        <w:rPr>
          <w:lang w:val="en-US"/>
        </w:rPr>
        <w:t>Gurucool</w:t>
      </w:r>
      <w:proofErr w:type="spellEnd"/>
      <w:r w:rsidRPr="00617ECE">
        <w:rPr>
          <w:lang w:val="en-US"/>
        </w:rPr>
        <w:t xml:space="preserve"> has an average rating of 2.72 compared with 4.50 for Dashboard, a difference of 1.78 points. These results indicate that Chat and </w:t>
      </w:r>
      <w:proofErr w:type="spellStart"/>
      <w:r w:rsidRPr="00617ECE">
        <w:rPr>
          <w:lang w:val="en-US"/>
        </w:rPr>
        <w:t>Gurucool</w:t>
      </w:r>
      <w:proofErr w:type="spellEnd"/>
      <w:r w:rsidRPr="00617ECE">
        <w:rPr>
          <w:lang w:val="en-US"/>
        </w:rPr>
        <w:t xml:space="preserve"> are the lowest-rated areas and should receive priority for customer-experience improvements.</w:t>
      </w:r>
      <w:r w:rsidRPr="00617ECE">
        <w:t xml:space="preserve"> </w:t>
      </w:r>
      <w:r w:rsidRPr="00617ECE">
        <w:rPr>
          <w:lang w:val="en-US"/>
        </w:rPr>
        <w:t xml:space="preserve">The Dashboard rating of 4.50 indicates relatively stronger customer satisfaction, while the lower ratings for Chat and </w:t>
      </w:r>
      <w:proofErr w:type="spellStart"/>
      <w:r w:rsidRPr="00617ECE">
        <w:rPr>
          <w:lang w:val="en-US"/>
        </w:rPr>
        <w:t>Gurucool</w:t>
      </w:r>
      <w:proofErr w:type="spellEnd"/>
      <w:r w:rsidRPr="00617ECE">
        <w:rPr>
          <w:lang w:val="en-US"/>
        </w:rPr>
        <w:t xml:space="preserve"> highlight areas where improvements could have a greater impact on overall customer satisfaction.</w:t>
      </w:r>
    </w:p>
    <w:p w14:paraId="6760F927" w14:textId="77777777" w:rsidR="00617ECE" w:rsidRDefault="00617ECE" w:rsidP="00617ECE">
      <w:pPr>
        <w:ind w:left="720"/>
      </w:pPr>
    </w:p>
    <w:p w14:paraId="00000175" w14:textId="39341E9B" w:rsidR="00123384" w:rsidRDefault="00000000" w:rsidP="004F1130">
      <w:pPr>
        <w:ind w:left="720"/>
        <w:rPr>
          <w:b/>
          <w:bCs/>
          <w:color w:val="FF0000"/>
        </w:rPr>
      </w:pPr>
      <w:r>
        <w:rPr>
          <w:b/>
          <w:bCs/>
          <w:color w:val="FF0000"/>
          <w:highlight w:val="white"/>
        </w:rPr>
        <w:t>Recommendations:</w:t>
      </w:r>
    </w:p>
    <w:p w14:paraId="224990E6" w14:textId="77777777" w:rsidR="00617ECE" w:rsidRDefault="00617ECE" w:rsidP="00617ECE">
      <w:pPr>
        <w:ind w:left="720"/>
        <w:rPr>
          <w:b/>
          <w:bCs/>
          <w:u w:val="single"/>
          <w:lang w:val="en-US"/>
        </w:rPr>
      </w:pPr>
      <w:r w:rsidRPr="00617ECE">
        <w:rPr>
          <w:b/>
          <w:bCs/>
          <w:u w:val="single"/>
          <w:lang w:val="en-US"/>
        </w:rPr>
        <w:t>Prioritize Chat improvements</w:t>
      </w:r>
    </w:p>
    <w:p w14:paraId="7AC8605F" w14:textId="7B489B65" w:rsidR="00617ECE" w:rsidRDefault="00617ECE" w:rsidP="00617ECE">
      <w:pPr>
        <w:ind w:left="720"/>
        <w:rPr>
          <w:lang w:val="en-US"/>
        </w:rPr>
      </w:pPr>
      <w:r w:rsidRPr="00617ECE">
        <w:rPr>
          <w:lang w:val="en-US"/>
        </w:rPr>
        <w:t>Improve Chat reliability, response times, routing and handling of failed or incomplete interactions. The average Chat rating of 2.69 indicates that this is a major customer-satisfaction improvement area.</w:t>
      </w:r>
      <w:r>
        <w:rPr>
          <w:lang w:val="en-US"/>
        </w:rPr>
        <w:t xml:space="preserve"> </w:t>
      </w:r>
    </w:p>
    <w:p w14:paraId="2EEAEE61" w14:textId="77777777" w:rsidR="00617ECE" w:rsidRDefault="00617ECE" w:rsidP="00617ECE">
      <w:pPr>
        <w:ind w:left="720"/>
        <w:rPr>
          <w:u w:val="single"/>
          <w:lang w:val="en-US"/>
        </w:rPr>
      </w:pPr>
      <w:r w:rsidRPr="00617ECE">
        <w:rPr>
          <w:b/>
          <w:bCs/>
          <w:u w:val="single"/>
          <w:lang w:val="en-US"/>
        </w:rPr>
        <w:t xml:space="preserve">Improve the </w:t>
      </w:r>
      <w:proofErr w:type="spellStart"/>
      <w:r w:rsidRPr="00617ECE">
        <w:rPr>
          <w:b/>
          <w:bCs/>
          <w:u w:val="single"/>
          <w:lang w:val="en-US"/>
        </w:rPr>
        <w:t>Gurucool</w:t>
      </w:r>
      <w:proofErr w:type="spellEnd"/>
      <w:r w:rsidRPr="00617ECE">
        <w:rPr>
          <w:b/>
          <w:bCs/>
          <w:u w:val="single"/>
          <w:lang w:val="en-US"/>
        </w:rPr>
        <w:t xml:space="preserve"> experience</w:t>
      </w:r>
    </w:p>
    <w:p w14:paraId="4E7EE316" w14:textId="05C7C78C" w:rsidR="00617ECE" w:rsidRDefault="00617ECE" w:rsidP="00617ECE">
      <w:pPr>
        <w:ind w:left="720"/>
        <w:rPr>
          <w:u w:val="single"/>
          <w:lang w:val="en-US"/>
        </w:rPr>
      </w:pPr>
      <w:r w:rsidRPr="00617ECE">
        <w:rPr>
          <w:lang w:val="en-US"/>
        </w:rPr>
        <w:t xml:space="preserve">Investigate the causes of the low 2.72 average </w:t>
      </w:r>
      <w:proofErr w:type="spellStart"/>
      <w:r w:rsidRPr="00617ECE">
        <w:rPr>
          <w:lang w:val="en-US"/>
        </w:rPr>
        <w:t>Gurucool</w:t>
      </w:r>
      <w:proofErr w:type="spellEnd"/>
      <w:r w:rsidRPr="00617ECE">
        <w:rPr>
          <w:lang w:val="en-US"/>
        </w:rPr>
        <w:t xml:space="preserve"> rating and improve the platform experience, consultation process and customer journey.</w:t>
      </w:r>
    </w:p>
    <w:p w14:paraId="471178B8" w14:textId="77777777" w:rsidR="00617ECE" w:rsidRDefault="00617ECE" w:rsidP="00617ECE">
      <w:pPr>
        <w:ind w:left="720"/>
        <w:rPr>
          <w:u w:val="single"/>
          <w:lang w:val="en-US"/>
        </w:rPr>
      </w:pPr>
      <w:r w:rsidRPr="00617ECE">
        <w:rPr>
          <w:b/>
          <w:bCs/>
          <w:u w:val="single"/>
          <w:lang w:val="en-US"/>
        </w:rPr>
        <w:t>Optimize the Call channel</w:t>
      </w:r>
    </w:p>
    <w:p w14:paraId="7811DD2B" w14:textId="6E18C383" w:rsidR="00617ECE" w:rsidRDefault="00617ECE" w:rsidP="00617ECE">
      <w:pPr>
        <w:ind w:left="720"/>
        <w:rPr>
          <w:lang w:val="en-US"/>
        </w:rPr>
      </w:pPr>
      <w:r w:rsidRPr="00617ECE">
        <w:rPr>
          <w:lang w:val="en-US"/>
        </w:rPr>
        <w:lastRenderedPageBreak/>
        <w:t>After addressing the lowest-rated areas, continue improving the Call channel because it contributes approximately 79% of revenue. Use better call routing, staffing and technology to maintain service quality and protect this important revenue stream.</w:t>
      </w:r>
    </w:p>
    <w:p w14:paraId="511DECA3" w14:textId="77777777" w:rsidR="00617ECE" w:rsidRDefault="00617ECE" w:rsidP="00617ECE">
      <w:pPr>
        <w:ind w:left="720"/>
        <w:rPr>
          <w:u w:val="single"/>
          <w:lang w:val="en-US"/>
        </w:rPr>
      </w:pPr>
      <w:r w:rsidRPr="00617ECE">
        <w:rPr>
          <w:b/>
          <w:bCs/>
          <w:u w:val="single"/>
          <w:lang w:val="en-US"/>
        </w:rPr>
        <w:t>Monitor results</w:t>
      </w:r>
    </w:p>
    <w:p w14:paraId="28185BD8" w14:textId="1B02AFC6" w:rsidR="00617ECE" w:rsidRPr="00617ECE" w:rsidRDefault="00617ECE" w:rsidP="00617ECE">
      <w:pPr>
        <w:ind w:left="720"/>
        <w:rPr>
          <w:u w:val="single"/>
          <w:lang w:val="en-US"/>
        </w:rPr>
      </w:pPr>
      <w:r w:rsidRPr="00617ECE">
        <w:rPr>
          <w:lang w:val="en-US"/>
        </w:rPr>
        <w:t>Track average ratings and completion rates by consultation type and platform after each improvement to determine whether customer satisfaction and operational efficiency are improving.</w:t>
      </w:r>
    </w:p>
    <w:p w14:paraId="30EE991D" w14:textId="77777777" w:rsidR="00617ECE" w:rsidRPr="00617ECE" w:rsidRDefault="00617ECE" w:rsidP="00617ECE">
      <w:pPr>
        <w:ind w:left="720"/>
        <w:rPr>
          <w:u w:val="single"/>
          <w:lang w:val="en-US"/>
        </w:rPr>
      </w:pPr>
    </w:p>
    <w:p w14:paraId="7890F729" w14:textId="77777777" w:rsidR="00617ECE" w:rsidRPr="00617ECE" w:rsidRDefault="00617ECE" w:rsidP="00617ECE">
      <w:pPr>
        <w:ind w:left="720"/>
        <w:rPr>
          <w:u w:val="single"/>
          <w:lang w:val="en-US"/>
        </w:rPr>
      </w:pPr>
    </w:p>
    <w:p w14:paraId="00000176" w14:textId="77777777" w:rsidR="00123384" w:rsidRDefault="00000000">
      <w:pPr>
        <w:pStyle w:val="Heading2"/>
        <w:rPr>
          <w:b/>
          <w:bCs/>
          <w:color w:val="FF0000"/>
        </w:rPr>
      </w:pPr>
      <w:r>
        <w:rPr>
          <w:b/>
          <w:bCs/>
          <w:color w:val="FF0000"/>
        </w:rPr>
        <w:t>Question 6: What can be the key factors contributing to high customer satisfaction scores, and how can these be leveraged to improve overall performance?</w:t>
      </w:r>
    </w:p>
    <w:p w14:paraId="00000177" w14:textId="77777777" w:rsidR="00123384" w:rsidRDefault="00000000">
      <w:pPr>
        <w:pStyle w:val="Heading2"/>
      </w:pPr>
      <w:bookmarkStart w:id="43" w:name="_sk314f6u5h6s" w:colFirst="0" w:colLast="0"/>
      <w:bookmarkEnd w:id="43"/>
      <w:r>
        <w:rPr>
          <w:b/>
          <w:bCs/>
          <w:color w:val="FF0000"/>
        </w:rPr>
        <w:t>What is the basis for the suggestions? And mention how you decided if the satisfaction score affects the ratings.</w:t>
      </w:r>
    </w:p>
    <w:p w14:paraId="00000178" w14:textId="77777777" w:rsidR="00123384" w:rsidRDefault="00000000">
      <w:pPr>
        <w:pStyle w:val="Heading2"/>
        <w:rPr>
          <w:b/>
          <w:bCs/>
        </w:rPr>
      </w:pPr>
      <w:bookmarkStart w:id="44" w:name="_u1tplpv8h0p4" w:colFirst="0" w:colLast="0"/>
      <w:bookmarkEnd w:id="44"/>
      <w:r>
        <w:rPr>
          <w:b/>
          <w:bCs/>
        </w:rPr>
        <w:t>Solution:</w:t>
      </w:r>
    </w:p>
    <w:p w14:paraId="00000179" w14:textId="77777777" w:rsidR="00123384" w:rsidRDefault="00123384"/>
    <w:p w14:paraId="0000017A" w14:textId="77777777" w:rsidR="00123384" w:rsidRDefault="00000000">
      <w:pPr>
        <w:ind w:left="720"/>
        <w:rPr>
          <w:b/>
          <w:bCs/>
        </w:rPr>
      </w:pPr>
      <w:r>
        <w:rPr>
          <w:b/>
          <w:bCs/>
          <w:color w:val="FF0000"/>
          <w:highlight w:val="white"/>
        </w:rPr>
        <w:t>Approach:</w:t>
      </w:r>
    </w:p>
    <w:p w14:paraId="21E8D692" w14:textId="77777777" w:rsidR="006F07CF" w:rsidRDefault="006F07CF">
      <w:pPr>
        <w:ind w:left="720"/>
      </w:pPr>
      <w:r w:rsidRPr="006F07CF">
        <w:t xml:space="preserve">Used PivotTables to compare average customer satisfaction ratings across consultation types, platforms and interaction statuses. Call duration was also </w:t>
      </w:r>
      <w:proofErr w:type="spellStart"/>
      <w:r w:rsidRPr="006F07CF">
        <w:t>analyzed</w:t>
      </w:r>
      <w:proofErr w:type="spellEnd"/>
      <w:r w:rsidRPr="006F07CF">
        <w:t xml:space="preserve"> alongside average ratings to identify whether interaction length is associated with differences in customer satisfaction. Higher- and lower-rated groups were compared to identify potential factors associated with customer satisfaction, rather than assuming that one factor directly causes a higher rating. These comparisons were then used as the basis for the recommendations.</w:t>
      </w:r>
    </w:p>
    <w:p w14:paraId="0000017D" w14:textId="32EF5050" w:rsidR="00123384" w:rsidRDefault="00000000">
      <w:pPr>
        <w:ind w:left="720"/>
        <w:rPr>
          <w:b/>
          <w:bCs/>
        </w:rPr>
      </w:pPr>
      <w:r>
        <w:rPr>
          <w:b/>
          <w:bCs/>
          <w:color w:val="FF0000"/>
          <w:highlight w:val="white"/>
        </w:rPr>
        <w:t>Charts &amp; Tables:</w:t>
      </w:r>
      <w:r w:rsidR="002D363D">
        <w:rPr>
          <w:b/>
          <w:bCs/>
          <w:noProof/>
        </w:rPr>
        <w:drawing>
          <wp:inline distT="0" distB="0" distL="0" distR="0" wp14:anchorId="67BC457B" wp14:editId="2FF2272F">
            <wp:extent cx="5733415" cy="2888615"/>
            <wp:effectExtent l="0" t="0" r="63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extLst>
                        <a:ext uri="{28A0092B-C50C-407E-A947-70E740481C1C}">
                          <a14:useLocalDpi xmlns:a14="http://schemas.microsoft.com/office/drawing/2010/main" val="0"/>
                        </a:ext>
                      </a:extLst>
                    </a:blip>
                    <a:stretch>
                      <a:fillRect/>
                    </a:stretch>
                  </pic:blipFill>
                  <pic:spPr>
                    <a:xfrm>
                      <a:off x="0" y="0"/>
                      <a:ext cx="5733415" cy="2888615"/>
                    </a:xfrm>
                    <a:prstGeom prst="rect">
                      <a:avLst/>
                    </a:prstGeom>
                  </pic:spPr>
                </pic:pic>
              </a:graphicData>
            </a:graphic>
          </wp:inline>
        </w:drawing>
      </w:r>
    </w:p>
    <w:p w14:paraId="00000182" w14:textId="00CBCD47" w:rsidR="00123384" w:rsidRDefault="00AB070F">
      <w:pPr>
        <w:ind w:left="720"/>
      </w:pPr>
      <w:r>
        <w:rPr>
          <w:noProof/>
        </w:rPr>
        <w:lastRenderedPageBreak/>
        <w:drawing>
          <wp:inline distT="0" distB="0" distL="0" distR="0" wp14:anchorId="258EC3FB" wp14:editId="430AEF8A">
            <wp:extent cx="5733415" cy="257492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a:extLst>
                        <a:ext uri="{28A0092B-C50C-407E-A947-70E740481C1C}">
                          <a14:useLocalDpi xmlns:a14="http://schemas.microsoft.com/office/drawing/2010/main" val="0"/>
                        </a:ext>
                      </a:extLst>
                    </a:blip>
                    <a:stretch>
                      <a:fillRect/>
                    </a:stretch>
                  </pic:blipFill>
                  <pic:spPr>
                    <a:xfrm>
                      <a:off x="0" y="0"/>
                      <a:ext cx="5733415" cy="2574925"/>
                    </a:xfrm>
                    <a:prstGeom prst="rect">
                      <a:avLst/>
                    </a:prstGeom>
                  </pic:spPr>
                </pic:pic>
              </a:graphicData>
            </a:graphic>
          </wp:inline>
        </w:drawing>
      </w:r>
    </w:p>
    <w:p w14:paraId="00000183" w14:textId="77777777" w:rsidR="00123384" w:rsidRDefault="00000000">
      <w:pPr>
        <w:ind w:left="720"/>
        <w:rPr>
          <w:b/>
          <w:bCs/>
        </w:rPr>
      </w:pPr>
      <w:r>
        <w:rPr>
          <w:b/>
          <w:bCs/>
          <w:color w:val="FF0000"/>
          <w:highlight w:val="white"/>
        </w:rPr>
        <w:t>Insights:</w:t>
      </w:r>
    </w:p>
    <w:p w14:paraId="0681D0E0" w14:textId="07308E69" w:rsidR="006F07CF" w:rsidRPr="006F07CF" w:rsidRDefault="006F07CF" w:rsidP="006F07CF">
      <w:pPr>
        <w:ind w:left="720"/>
        <w:rPr>
          <w:lang w:val="en-US"/>
        </w:rPr>
      </w:pPr>
      <w:r w:rsidRPr="006F07CF">
        <w:rPr>
          <w:lang w:val="en-US"/>
        </w:rPr>
        <w:t>Consultation type is associated with differences in customer satisfaction. Complementary consultations have the highest average rating of 4.50, compared with 3.50 for Call and 2.69 for Chat. Chat is therefore approximately 0.81 rating points below Call, indicating that the Chat experience is an important area for improvement.</w:t>
      </w:r>
      <w:r>
        <w:rPr>
          <w:lang w:val="en-US"/>
        </w:rPr>
        <w:t xml:space="preserve"> </w:t>
      </w:r>
      <w:r w:rsidRPr="006F07CF">
        <w:rPr>
          <w:lang w:val="en-US"/>
        </w:rPr>
        <w:t>The higher rating for Complementary consultations provides a potential benchmark. The customer-handling practices used in higher-rated consultation experiences can be examined and, where appropriate, applied to lower-rated services.</w:t>
      </w:r>
      <w:r>
        <w:rPr>
          <w:lang w:val="en-US"/>
        </w:rPr>
        <w:t xml:space="preserve"> </w:t>
      </w:r>
      <w:r w:rsidRPr="006F07CF">
        <w:rPr>
          <w:lang w:val="en-US"/>
        </w:rPr>
        <w:t xml:space="preserve">Platform-level ratings should be compared to determine whether the customer experience differs across App, Dashboard and </w:t>
      </w:r>
      <w:proofErr w:type="spellStart"/>
      <w:r w:rsidRPr="006F07CF">
        <w:rPr>
          <w:lang w:val="en-US"/>
        </w:rPr>
        <w:t>Gurucool</w:t>
      </w:r>
      <w:proofErr w:type="spellEnd"/>
      <w:r w:rsidRPr="006F07CF">
        <w:rPr>
          <w:lang w:val="en-US"/>
        </w:rPr>
        <w:t>. Similarly, average call duration should be compared with average ratings to determine whether interaction length is associated with higher or lower satisfaction.</w:t>
      </w:r>
      <w:r>
        <w:rPr>
          <w:lang w:val="en-US"/>
        </w:rPr>
        <w:t xml:space="preserve"> </w:t>
      </w:r>
      <w:r w:rsidRPr="006F07CF">
        <w:rPr>
          <w:lang w:val="en-US"/>
        </w:rPr>
        <w:t>The Chat-Completed average rating of 7.01 is unusually high compared with the overall average of 2.93. Although this is present in the data, it should be treated as a segment-specific observation and not as proof that completing an interaction causes higher satisfaction.</w:t>
      </w:r>
    </w:p>
    <w:p w14:paraId="00000185" w14:textId="77777777" w:rsidR="00123384" w:rsidRDefault="00123384">
      <w:pPr>
        <w:ind w:left="720"/>
      </w:pPr>
    </w:p>
    <w:p w14:paraId="06A2E791" w14:textId="77777777" w:rsidR="006F07CF" w:rsidRDefault="00000000" w:rsidP="006F07CF">
      <w:pPr>
        <w:ind w:left="720"/>
        <w:rPr>
          <w:b/>
          <w:bCs/>
          <w:color w:val="FF0000"/>
        </w:rPr>
      </w:pPr>
      <w:r>
        <w:rPr>
          <w:b/>
          <w:bCs/>
          <w:color w:val="FF0000"/>
          <w:highlight w:val="white"/>
        </w:rPr>
        <w:t>Recommendations:</w:t>
      </w:r>
    </w:p>
    <w:p w14:paraId="7923323E" w14:textId="77777777" w:rsidR="006F07CF" w:rsidRPr="006F07CF" w:rsidRDefault="006F07CF" w:rsidP="006F07CF">
      <w:pPr>
        <w:ind w:left="720"/>
        <w:rPr>
          <w:b/>
          <w:bCs/>
          <w:color w:val="FF0000"/>
          <w:u w:val="single"/>
        </w:rPr>
      </w:pPr>
      <w:r w:rsidRPr="006F07CF">
        <w:rPr>
          <w:b/>
          <w:bCs/>
          <w:u w:val="single"/>
          <w:lang w:val="en-US"/>
        </w:rPr>
        <w:t>Use high-rated experiences as a benchmark</w:t>
      </w:r>
    </w:p>
    <w:p w14:paraId="24D295FE" w14:textId="77777777" w:rsidR="006F07CF" w:rsidRDefault="006F07CF" w:rsidP="006F07CF">
      <w:pPr>
        <w:ind w:left="720"/>
        <w:rPr>
          <w:lang w:val="en-US"/>
        </w:rPr>
      </w:pPr>
      <w:r w:rsidRPr="006F07CF">
        <w:rPr>
          <w:lang w:val="en-US"/>
        </w:rPr>
        <w:t>Complementary consultations have the highest average rating at 4.50. Analyze the customer-handling practices associated with these higher-rated interactions and apply relevant practices to lower-rated consultation types</w:t>
      </w:r>
      <w:r>
        <w:rPr>
          <w:lang w:val="en-US"/>
        </w:rPr>
        <w:t xml:space="preserve">. </w:t>
      </w:r>
    </w:p>
    <w:p w14:paraId="724D69D4" w14:textId="77777777" w:rsidR="006F07CF" w:rsidRDefault="006F07CF" w:rsidP="006F07CF">
      <w:pPr>
        <w:ind w:left="720"/>
        <w:rPr>
          <w:b/>
          <w:bCs/>
          <w:u w:val="single"/>
          <w:lang w:val="en-US"/>
        </w:rPr>
      </w:pPr>
      <w:r w:rsidRPr="006F07CF">
        <w:rPr>
          <w:b/>
          <w:bCs/>
          <w:u w:val="single"/>
          <w:lang w:val="en-US"/>
        </w:rPr>
        <w:t>Prioritize Chat</w:t>
      </w:r>
    </w:p>
    <w:p w14:paraId="6B18AB88" w14:textId="590638FE" w:rsidR="006F07CF" w:rsidRDefault="006F07CF" w:rsidP="006F07CF">
      <w:pPr>
        <w:ind w:left="720"/>
        <w:rPr>
          <w:lang w:val="en-US"/>
        </w:rPr>
      </w:pPr>
      <w:r w:rsidRPr="006F07CF">
        <w:rPr>
          <w:lang w:val="en-US"/>
        </w:rPr>
        <w:t>Chat has an average rating of 2.69 compared with 3.50 for Call. Therefore, Chat should be prioritized for improvement. Focus on response time, reliability, routing and unsuccessful/incomplete interactions</w:t>
      </w:r>
      <w:r>
        <w:rPr>
          <w:lang w:val="en-US"/>
        </w:rPr>
        <w:t>.</w:t>
      </w:r>
    </w:p>
    <w:p w14:paraId="74DCF1C7" w14:textId="77777777" w:rsidR="006F07CF" w:rsidRDefault="006F07CF" w:rsidP="006F07CF">
      <w:pPr>
        <w:ind w:left="720"/>
        <w:rPr>
          <w:b/>
          <w:bCs/>
          <w:u w:val="single"/>
          <w:lang w:val="en-US"/>
        </w:rPr>
      </w:pPr>
      <w:r w:rsidRPr="006F07CF">
        <w:rPr>
          <w:b/>
          <w:bCs/>
          <w:u w:val="single"/>
          <w:lang w:val="en-US"/>
        </w:rPr>
        <w:t>Use platform analysis to target improvements</w:t>
      </w:r>
    </w:p>
    <w:p w14:paraId="10C4B5E7" w14:textId="2942705A" w:rsidR="006F07CF" w:rsidRDefault="006F07CF" w:rsidP="006F07CF">
      <w:pPr>
        <w:ind w:left="720"/>
        <w:rPr>
          <w:lang w:val="en-US"/>
        </w:rPr>
      </w:pPr>
      <w:r w:rsidRPr="006F07CF">
        <w:rPr>
          <w:lang w:val="en-US"/>
        </w:rPr>
        <w:t xml:space="preserve">Compare average ratings across App, Dashboard and </w:t>
      </w:r>
      <w:proofErr w:type="spellStart"/>
      <w:r w:rsidRPr="006F07CF">
        <w:rPr>
          <w:lang w:val="en-US"/>
        </w:rPr>
        <w:t>Gurucool</w:t>
      </w:r>
      <w:proofErr w:type="spellEnd"/>
      <w:r w:rsidRPr="006F07CF">
        <w:rPr>
          <w:lang w:val="en-US"/>
        </w:rPr>
        <w:t xml:space="preserve"> and prioritize the lowest-rated platform. This allows improvements to be targeted toward the platform with the greatest customer-satisfaction gap rather than making broad changes without evidence.</w:t>
      </w:r>
    </w:p>
    <w:p w14:paraId="25BB1542" w14:textId="77777777" w:rsidR="006F07CF" w:rsidRDefault="006F07CF" w:rsidP="006F07CF">
      <w:pPr>
        <w:ind w:left="720"/>
        <w:rPr>
          <w:b/>
          <w:bCs/>
          <w:u w:val="single"/>
          <w:lang w:val="en-US"/>
        </w:rPr>
      </w:pPr>
      <w:r w:rsidRPr="006F07CF">
        <w:rPr>
          <w:b/>
          <w:bCs/>
          <w:u w:val="single"/>
          <w:lang w:val="en-US"/>
        </w:rPr>
        <w:t>Use call-duration analysis for workload improvement</w:t>
      </w:r>
    </w:p>
    <w:p w14:paraId="7D574299" w14:textId="691A0191" w:rsidR="006F07CF" w:rsidRDefault="006F07CF" w:rsidP="006F07CF">
      <w:pPr>
        <w:ind w:left="720"/>
        <w:rPr>
          <w:lang w:val="en-US"/>
        </w:rPr>
      </w:pPr>
      <w:r w:rsidRPr="006F07CF">
        <w:rPr>
          <w:lang w:val="en-US"/>
        </w:rPr>
        <w:lastRenderedPageBreak/>
        <w:t>Analyze call duration together with customer ratings to determine whether longer or shorter interactions are associated with different satisfaction levels. Use the results to improve agent allocation, staffing and customer-handling processes.</w:t>
      </w:r>
    </w:p>
    <w:p w14:paraId="17BD61C4" w14:textId="77777777" w:rsidR="006F07CF" w:rsidRDefault="006F07CF" w:rsidP="006F07CF">
      <w:pPr>
        <w:ind w:left="720"/>
        <w:rPr>
          <w:b/>
          <w:bCs/>
          <w:u w:val="single"/>
          <w:lang w:val="en-US"/>
        </w:rPr>
      </w:pPr>
      <w:r w:rsidRPr="006F07CF">
        <w:rPr>
          <w:b/>
          <w:bCs/>
          <w:u w:val="single"/>
          <w:lang w:val="en-US"/>
        </w:rPr>
        <w:t>Monitor the results</w:t>
      </w:r>
    </w:p>
    <w:p w14:paraId="2A82216F" w14:textId="05F80AA7" w:rsidR="006F07CF" w:rsidRPr="006F07CF" w:rsidRDefault="006F07CF" w:rsidP="006F07CF">
      <w:pPr>
        <w:ind w:left="720"/>
        <w:rPr>
          <w:b/>
          <w:bCs/>
          <w:u w:val="single"/>
          <w:lang w:val="en-US"/>
        </w:rPr>
      </w:pPr>
      <w:r w:rsidRPr="006F07CF">
        <w:rPr>
          <w:lang w:val="en-US"/>
        </w:rPr>
        <w:t>After implementing improvements, compare the average rating and operational metrics again to determine whether customer satisfaction has improved.</w:t>
      </w:r>
    </w:p>
    <w:p w14:paraId="3899EF5D" w14:textId="77777777" w:rsidR="006F07CF" w:rsidRPr="006F07CF" w:rsidRDefault="006F07CF" w:rsidP="006F07CF">
      <w:pPr>
        <w:ind w:left="720"/>
        <w:rPr>
          <w:b/>
          <w:bCs/>
          <w:u w:val="single"/>
          <w:lang w:val="en-US"/>
        </w:rPr>
      </w:pPr>
    </w:p>
    <w:p w14:paraId="00383FCE" w14:textId="77777777" w:rsidR="006F07CF" w:rsidRPr="006F07CF" w:rsidRDefault="006F07CF" w:rsidP="006F07CF">
      <w:pPr>
        <w:ind w:left="720"/>
        <w:rPr>
          <w:b/>
          <w:bCs/>
          <w:u w:val="single"/>
          <w:lang w:val="en-US"/>
        </w:rPr>
      </w:pPr>
    </w:p>
    <w:p w14:paraId="52B6AAFD" w14:textId="77777777" w:rsidR="006F07CF" w:rsidRPr="006F07CF" w:rsidRDefault="006F07CF" w:rsidP="006F07CF">
      <w:pPr>
        <w:ind w:left="720"/>
        <w:rPr>
          <w:u w:val="single"/>
          <w:lang w:val="en-US"/>
        </w:rPr>
      </w:pPr>
    </w:p>
    <w:p w14:paraId="58783E63" w14:textId="2C79810F" w:rsidR="006F07CF" w:rsidRDefault="006F07CF" w:rsidP="006F07CF">
      <w:pPr>
        <w:ind w:left="720"/>
        <w:rPr>
          <w:lang w:val="en-US"/>
        </w:rPr>
      </w:pPr>
    </w:p>
    <w:p w14:paraId="28BE2A40" w14:textId="77777777" w:rsidR="006F07CF" w:rsidRPr="006F07CF" w:rsidRDefault="006F07CF" w:rsidP="006F07CF">
      <w:pPr>
        <w:ind w:left="720"/>
        <w:rPr>
          <w:color w:val="FF0000"/>
        </w:rPr>
      </w:pPr>
    </w:p>
    <w:p w14:paraId="2FF57292" w14:textId="77777777" w:rsidR="006F07CF" w:rsidRDefault="006F07CF" w:rsidP="00AB070F">
      <w:pPr>
        <w:ind w:left="720"/>
        <w:rPr>
          <w:b/>
          <w:bCs/>
        </w:rPr>
      </w:pPr>
    </w:p>
    <w:p w14:paraId="0000018A" w14:textId="77777777" w:rsidR="00123384" w:rsidRDefault="00000000">
      <w:pPr>
        <w:pStyle w:val="Heading2"/>
        <w:rPr>
          <w:b/>
          <w:bCs/>
          <w:color w:val="FF0000"/>
        </w:rPr>
      </w:pPr>
      <w:r>
        <w:rPr>
          <w:b/>
          <w:bCs/>
          <w:color w:val="FF0000"/>
        </w:rPr>
        <w:t xml:space="preserve">Question 7: How should the call </w:t>
      </w:r>
      <w:proofErr w:type="spellStart"/>
      <w:r>
        <w:rPr>
          <w:b/>
          <w:bCs/>
          <w:color w:val="FF0000"/>
        </w:rPr>
        <w:t>center</w:t>
      </w:r>
      <w:proofErr w:type="spellEnd"/>
      <w:r>
        <w:rPr>
          <w:b/>
          <w:bCs/>
          <w:color w:val="FF0000"/>
        </w:rPr>
        <w:t xml:space="preserve"> balance the workload among agents to ensure optimal performance and avoid burnout?</w:t>
      </w:r>
    </w:p>
    <w:p w14:paraId="0000018B" w14:textId="77777777" w:rsidR="00123384" w:rsidRDefault="00000000">
      <w:pPr>
        <w:pStyle w:val="Heading2"/>
      </w:pPr>
      <w:bookmarkStart w:id="45" w:name="_s2ifrs2wtfjy" w:colFirst="0" w:colLast="0"/>
      <w:bookmarkEnd w:id="45"/>
      <w:r>
        <w:rPr>
          <w:b/>
          <w:bCs/>
          <w:color w:val="FF0000"/>
        </w:rPr>
        <w:t>Mention your approach and spreadsheet function for the answer.</w:t>
      </w:r>
    </w:p>
    <w:p w14:paraId="0000018C" w14:textId="77777777" w:rsidR="00123384" w:rsidRDefault="00000000">
      <w:pPr>
        <w:pStyle w:val="Heading2"/>
        <w:rPr>
          <w:b/>
          <w:bCs/>
        </w:rPr>
      </w:pPr>
      <w:bookmarkStart w:id="46" w:name="_fzkbyjg6o5w" w:colFirst="0" w:colLast="0"/>
      <w:bookmarkEnd w:id="46"/>
      <w:r>
        <w:rPr>
          <w:b/>
          <w:bCs/>
        </w:rPr>
        <w:t>Solution:</w:t>
      </w:r>
    </w:p>
    <w:p w14:paraId="0000018D" w14:textId="77777777" w:rsidR="00123384" w:rsidRDefault="00123384"/>
    <w:p w14:paraId="0000018E" w14:textId="77777777" w:rsidR="00123384" w:rsidRDefault="00000000">
      <w:pPr>
        <w:ind w:left="720"/>
        <w:rPr>
          <w:b/>
          <w:bCs/>
        </w:rPr>
      </w:pPr>
      <w:r>
        <w:rPr>
          <w:b/>
          <w:bCs/>
          <w:color w:val="FF0000"/>
          <w:highlight w:val="white"/>
        </w:rPr>
        <w:t>Approach:</w:t>
      </w:r>
    </w:p>
    <w:p w14:paraId="00000190" w14:textId="38CCD2E9" w:rsidR="00123384" w:rsidRPr="00A86407" w:rsidRDefault="00A86407">
      <w:pPr>
        <w:ind w:left="720"/>
      </w:pPr>
      <w:r w:rsidRPr="00A86407">
        <w:t>Used a PivotTable to calculate the average call duration for each agent and compared it with the overall team average of 128.79 seconds to identify agents handling longer-than-average consultations. Call count and agent ranking were used as supporting measures to identify high-volume agents. The AVERAGE aggregation in the PivotTable was used to calculate average call duration, while RANK was used to identify agents with higher workload intensity.</w:t>
      </w:r>
      <w:r>
        <w:t xml:space="preserve"> </w:t>
      </w:r>
    </w:p>
    <w:p w14:paraId="00000191" w14:textId="77777777" w:rsidR="00123384" w:rsidRDefault="00000000">
      <w:pPr>
        <w:ind w:left="720"/>
        <w:rPr>
          <w:b/>
          <w:bCs/>
        </w:rPr>
      </w:pPr>
      <w:r>
        <w:rPr>
          <w:b/>
          <w:bCs/>
          <w:color w:val="FF0000"/>
          <w:highlight w:val="white"/>
        </w:rPr>
        <w:t>Charts &amp; Tables:</w:t>
      </w:r>
    </w:p>
    <w:p w14:paraId="00000196" w14:textId="4B4B933A" w:rsidR="00123384" w:rsidRDefault="00545FB6">
      <w:pPr>
        <w:ind w:left="720"/>
      </w:pPr>
      <w:r>
        <w:rPr>
          <w:noProof/>
        </w:rPr>
        <w:lastRenderedPageBreak/>
        <w:drawing>
          <wp:inline distT="0" distB="0" distL="0" distR="0" wp14:anchorId="0583E8D5" wp14:editId="1AD4E4A4">
            <wp:extent cx="5733415" cy="251904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5">
                      <a:extLst>
                        <a:ext uri="{28A0092B-C50C-407E-A947-70E740481C1C}">
                          <a14:useLocalDpi xmlns:a14="http://schemas.microsoft.com/office/drawing/2010/main" val="0"/>
                        </a:ext>
                      </a:extLst>
                    </a:blip>
                    <a:stretch>
                      <a:fillRect/>
                    </a:stretch>
                  </pic:blipFill>
                  <pic:spPr>
                    <a:xfrm>
                      <a:off x="0" y="0"/>
                      <a:ext cx="5733415" cy="2519045"/>
                    </a:xfrm>
                    <a:prstGeom prst="rect">
                      <a:avLst/>
                    </a:prstGeom>
                  </pic:spPr>
                </pic:pic>
              </a:graphicData>
            </a:graphic>
          </wp:inline>
        </w:drawing>
      </w:r>
      <w:r>
        <w:rPr>
          <w:noProof/>
        </w:rPr>
        <w:drawing>
          <wp:inline distT="0" distB="0" distL="0" distR="0" wp14:anchorId="26EA519B" wp14:editId="5ADAEB88">
            <wp:extent cx="5733415" cy="194754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extLst>
                        <a:ext uri="{28A0092B-C50C-407E-A947-70E740481C1C}">
                          <a14:useLocalDpi xmlns:a14="http://schemas.microsoft.com/office/drawing/2010/main" val="0"/>
                        </a:ext>
                      </a:extLst>
                    </a:blip>
                    <a:stretch>
                      <a:fillRect/>
                    </a:stretch>
                  </pic:blipFill>
                  <pic:spPr>
                    <a:xfrm>
                      <a:off x="0" y="0"/>
                      <a:ext cx="5733415" cy="1947545"/>
                    </a:xfrm>
                    <a:prstGeom prst="rect">
                      <a:avLst/>
                    </a:prstGeom>
                  </pic:spPr>
                </pic:pic>
              </a:graphicData>
            </a:graphic>
          </wp:inline>
        </w:drawing>
      </w:r>
      <w:r>
        <w:rPr>
          <w:noProof/>
        </w:rPr>
        <w:drawing>
          <wp:inline distT="0" distB="0" distL="0" distR="0" wp14:anchorId="2D5C0791" wp14:editId="3049292E">
            <wp:extent cx="5733415" cy="2036445"/>
            <wp:effectExtent l="0" t="0" r="63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a:extLst>
                        <a:ext uri="{28A0092B-C50C-407E-A947-70E740481C1C}">
                          <a14:useLocalDpi xmlns:a14="http://schemas.microsoft.com/office/drawing/2010/main" val="0"/>
                        </a:ext>
                      </a:extLst>
                    </a:blip>
                    <a:stretch>
                      <a:fillRect/>
                    </a:stretch>
                  </pic:blipFill>
                  <pic:spPr>
                    <a:xfrm>
                      <a:off x="0" y="0"/>
                      <a:ext cx="5733415" cy="2036445"/>
                    </a:xfrm>
                    <a:prstGeom prst="rect">
                      <a:avLst/>
                    </a:prstGeom>
                  </pic:spPr>
                </pic:pic>
              </a:graphicData>
            </a:graphic>
          </wp:inline>
        </w:drawing>
      </w:r>
    </w:p>
    <w:p w14:paraId="00000197" w14:textId="77777777" w:rsidR="00123384" w:rsidRDefault="00000000">
      <w:pPr>
        <w:ind w:left="720"/>
        <w:rPr>
          <w:b/>
          <w:bCs/>
        </w:rPr>
      </w:pPr>
      <w:r>
        <w:rPr>
          <w:b/>
          <w:bCs/>
          <w:color w:val="FF0000"/>
          <w:highlight w:val="white"/>
        </w:rPr>
        <w:t>Insights:</w:t>
      </w:r>
    </w:p>
    <w:p w14:paraId="00000198" w14:textId="60F9D891" w:rsidR="00123384" w:rsidRPr="00A86407" w:rsidRDefault="00A86407">
      <w:pPr>
        <w:ind w:left="720"/>
      </w:pPr>
      <w:r w:rsidRPr="00A86407">
        <w:t>The overall team average call duration is 128.79 seconds. Agents whose average call duration is substantially above this benchmark may be handling more time-intensive consultations and therefore have a higher potential workload/burnout risk. Call volume was also considered as a supporting measure because an agent handling both a high number of calls and longer-than-average calls is likely to face greater workload pressure. Therefore, workload should not be assessed using call count alone.</w:t>
      </w:r>
    </w:p>
    <w:p w14:paraId="00000199" w14:textId="77777777" w:rsidR="00123384" w:rsidRDefault="00123384">
      <w:pPr>
        <w:ind w:left="720"/>
      </w:pPr>
    </w:p>
    <w:p w14:paraId="0000019C" w14:textId="3A05424F" w:rsidR="00123384" w:rsidRDefault="00000000" w:rsidP="00545FB6">
      <w:pPr>
        <w:ind w:left="720"/>
        <w:rPr>
          <w:b/>
          <w:bCs/>
        </w:rPr>
      </w:pPr>
      <w:r>
        <w:rPr>
          <w:b/>
          <w:bCs/>
          <w:color w:val="FF0000"/>
          <w:highlight w:val="white"/>
        </w:rPr>
        <w:t>Recommendations:</w:t>
      </w:r>
    </w:p>
    <w:p w14:paraId="0000019D" w14:textId="0E32A82C" w:rsidR="00123384" w:rsidRDefault="00A86407">
      <w:pPr>
        <w:rPr>
          <w:b/>
          <w:bCs/>
        </w:rPr>
      </w:pPr>
      <w:r w:rsidRPr="00A86407">
        <w:rPr>
          <w:b/>
          <w:bCs/>
        </w:rPr>
        <w:lastRenderedPageBreak/>
        <w:t>Prioritize workload redistribution: First review agents with both above-average call duration and high call volume and redistribute suitable calls to agents with lower workload intensity.</w:t>
      </w:r>
    </w:p>
    <w:p w14:paraId="788E72B2" w14:textId="01553868" w:rsidR="00A86407" w:rsidRDefault="00A86407">
      <w:pPr>
        <w:rPr>
          <w:b/>
          <w:bCs/>
        </w:rPr>
      </w:pPr>
      <w:r w:rsidRPr="00A86407">
        <w:rPr>
          <w:b/>
          <w:bCs/>
        </w:rPr>
        <w:t>Use flexible staffing: Adjust shifts and staffing during periods of high demand to prevent excessive workload on individual agents.</w:t>
      </w:r>
    </w:p>
    <w:p w14:paraId="02C6B4A4" w14:textId="12726941" w:rsidR="00A86407" w:rsidRDefault="00A86407">
      <w:r w:rsidRPr="00A86407">
        <w:rPr>
          <w:b/>
          <w:bCs/>
        </w:rPr>
        <w:t xml:space="preserve">Manage breaks: </w:t>
      </w:r>
      <w:r w:rsidRPr="00A86407">
        <w:t>Use staggered breaks for agents handling higher workloads to reduce burnout risk.</w:t>
      </w:r>
    </w:p>
    <w:p w14:paraId="1351E433" w14:textId="4DBADB5A" w:rsidR="00A86407" w:rsidRDefault="00A86407">
      <w:r w:rsidRPr="00A86407">
        <w:rPr>
          <w:b/>
          <w:bCs/>
        </w:rPr>
        <w:t xml:space="preserve">Provide targeted training: </w:t>
      </w:r>
      <w:r w:rsidRPr="00A86407">
        <w:t>Review unusually long calls to identify whether training can help agents resolve consultations more efficiently without reducing customer satisfaction</w:t>
      </w:r>
      <w:r>
        <w:t>.</w:t>
      </w:r>
    </w:p>
    <w:p w14:paraId="3BF874A9" w14:textId="48D4C847" w:rsidR="00A86407" w:rsidRPr="00A86407" w:rsidRDefault="00A86407">
      <w:r w:rsidRPr="00A86407">
        <w:rPr>
          <w:b/>
          <w:bCs/>
        </w:rPr>
        <w:t>Monitor the 128.79-second benchmark:</w:t>
      </w:r>
      <w:r w:rsidRPr="00A86407">
        <w:t xml:space="preserve"> Regularly compare each agent's average call duration with the team average to identify changing workload patterns.</w:t>
      </w:r>
    </w:p>
    <w:p w14:paraId="0000019E" w14:textId="77777777" w:rsidR="00123384" w:rsidRDefault="00000000">
      <w:pPr>
        <w:pStyle w:val="Heading2"/>
      </w:pPr>
      <w:bookmarkStart w:id="47" w:name="_11938p744swi" w:colFirst="0" w:colLast="0"/>
      <w:bookmarkEnd w:id="47"/>
      <w:r>
        <w:rPr>
          <w:b/>
          <w:bCs/>
          <w:color w:val="FF0000"/>
        </w:rPr>
        <w:t xml:space="preserve">Question 8: What new technologies or tools could be implemented to enhance call </w:t>
      </w:r>
      <w:proofErr w:type="spellStart"/>
      <w:r>
        <w:rPr>
          <w:b/>
          <w:bCs/>
          <w:color w:val="FF0000"/>
        </w:rPr>
        <w:t>center</w:t>
      </w:r>
      <w:proofErr w:type="spellEnd"/>
      <w:r>
        <w:rPr>
          <w:b/>
          <w:bCs/>
          <w:color w:val="FF0000"/>
        </w:rPr>
        <w:t xml:space="preserve"> operations and customer service?</w:t>
      </w:r>
    </w:p>
    <w:p w14:paraId="0000019F" w14:textId="77777777" w:rsidR="00123384" w:rsidRDefault="00123384"/>
    <w:p w14:paraId="000001A0" w14:textId="77777777" w:rsidR="00123384" w:rsidRDefault="00000000">
      <w:pPr>
        <w:pStyle w:val="Heading2"/>
        <w:rPr>
          <w:b/>
          <w:bCs/>
        </w:rPr>
      </w:pPr>
      <w:bookmarkStart w:id="48" w:name="_y8agc5juf465" w:colFirst="0" w:colLast="0"/>
      <w:bookmarkEnd w:id="48"/>
      <w:r>
        <w:rPr>
          <w:b/>
          <w:bCs/>
        </w:rPr>
        <w:t>Solution:</w:t>
      </w:r>
    </w:p>
    <w:p w14:paraId="000001A1" w14:textId="77777777" w:rsidR="00123384" w:rsidRDefault="00123384"/>
    <w:p w14:paraId="000001A2" w14:textId="77777777" w:rsidR="00123384" w:rsidRDefault="00000000">
      <w:pPr>
        <w:ind w:left="720"/>
        <w:rPr>
          <w:b/>
          <w:bCs/>
        </w:rPr>
      </w:pPr>
      <w:r>
        <w:rPr>
          <w:b/>
          <w:bCs/>
          <w:color w:val="FF0000"/>
          <w:highlight w:val="white"/>
        </w:rPr>
        <w:t>Approach:</w:t>
      </w:r>
    </w:p>
    <w:p w14:paraId="338F58E7" w14:textId="77777777" w:rsidR="00C01699" w:rsidRDefault="00C01699">
      <w:pPr>
        <w:ind w:left="720"/>
      </w:pPr>
      <w:r w:rsidRPr="00C01699">
        <w:t>Evaluated potential technologies that can improve call-</w:t>
      </w:r>
      <w:proofErr w:type="spellStart"/>
      <w:r w:rsidRPr="00C01699">
        <w:t>center</w:t>
      </w:r>
      <w:proofErr w:type="spellEnd"/>
      <w:r w:rsidRPr="00C01699">
        <w:t xml:space="preserve"> efficiency, customer experience, agent productivity and operational monitoring. The analysis considered intelligent call routing and IVR, chatbots and self-service, CRM integration, Workforce Management (WFM), Technologies were prioritized based on their potential to reduce failed/incomplete interactions, improve response times, support agents and increase customer satisfaction.</w:t>
      </w:r>
    </w:p>
    <w:p w14:paraId="000001A5" w14:textId="61C73D81" w:rsidR="00123384" w:rsidRDefault="00000000">
      <w:pPr>
        <w:ind w:left="720"/>
        <w:rPr>
          <w:b/>
          <w:bCs/>
        </w:rPr>
      </w:pPr>
      <w:r>
        <w:rPr>
          <w:b/>
          <w:bCs/>
          <w:color w:val="FF0000"/>
          <w:highlight w:val="white"/>
        </w:rPr>
        <w:t>Charts &amp; Tables:</w:t>
      </w:r>
    </w:p>
    <w:p w14:paraId="000001A9" w14:textId="22EA5476" w:rsidR="00123384" w:rsidRDefault="00E23E50">
      <w:pPr>
        <w:ind w:left="720"/>
      </w:pPr>
      <w:r>
        <w:t>NA</w:t>
      </w:r>
    </w:p>
    <w:p w14:paraId="000001AA" w14:textId="77777777" w:rsidR="00123384" w:rsidRDefault="00123384">
      <w:pPr>
        <w:ind w:left="720"/>
      </w:pPr>
    </w:p>
    <w:p w14:paraId="405FB640" w14:textId="77777777" w:rsidR="007544A1" w:rsidRDefault="00000000" w:rsidP="007544A1">
      <w:pPr>
        <w:ind w:left="720"/>
        <w:rPr>
          <w:b/>
          <w:bCs/>
        </w:rPr>
      </w:pPr>
      <w:r>
        <w:rPr>
          <w:b/>
          <w:bCs/>
          <w:color w:val="FF0000"/>
          <w:highlight w:val="white"/>
        </w:rPr>
        <w:t>Insights:</w:t>
      </w:r>
    </w:p>
    <w:p w14:paraId="7E667BDB" w14:textId="635148B8" w:rsidR="007544A1" w:rsidRPr="007544A1" w:rsidRDefault="007544A1" w:rsidP="007544A1">
      <w:pPr>
        <w:ind w:left="720"/>
      </w:pPr>
      <w:r w:rsidRPr="007544A1">
        <w:rPr>
          <w:lang w:val="en-US"/>
        </w:rPr>
        <w:t>The existing performance data indicates opportunities to improve call and chat handling, customer satisfaction and operational efficiency. Since the overall customer rating is approximately 2.93, technologies that improve customer interaction quality should be prioritized. The high level of unsuccessful interactions also indicates potential benefits from intelligent routing, self-service and automated support.</w:t>
      </w:r>
    </w:p>
    <w:p w14:paraId="3CAA7DB0" w14:textId="429F955C" w:rsidR="007544A1" w:rsidRPr="007544A1" w:rsidRDefault="007544A1" w:rsidP="007544A1">
      <w:pPr>
        <w:ind w:left="720"/>
        <w:rPr>
          <w:lang w:val="en-US"/>
        </w:rPr>
      </w:pPr>
      <w:r w:rsidRPr="007544A1">
        <w:rPr>
          <w:lang w:val="en-US"/>
        </w:rPr>
        <w:t>A unified CRM can help agents access customer information more efficiently, while WFM can improve staffing based on demand patterns. Dashboards can provide management with real-time visibility into call volume, duration, status and customer satisfaction.</w:t>
      </w:r>
    </w:p>
    <w:p w14:paraId="000001AC" w14:textId="73A4AFF6" w:rsidR="00123384" w:rsidRDefault="00123384">
      <w:pPr>
        <w:ind w:left="720"/>
      </w:pPr>
    </w:p>
    <w:p w14:paraId="000001AD" w14:textId="77777777" w:rsidR="00123384" w:rsidRDefault="00123384">
      <w:pPr>
        <w:ind w:left="720"/>
      </w:pPr>
    </w:p>
    <w:p w14:paraId="76514DA8" w14:textId="77777777" w:rsidR="0037062A" w:rsidRDefault="00000000" w:rsidP="0037062A">
      <w:pPr>
        <w:ind w:left="720"/>
        <w:rPr>
          <w:b/>
          <w:bCs/>
          <w:color w:val="FF0000"/>
        </w:rPr>
      </w:pPr>
      <w:r>
        <w:rPr>
          <w:b/>
          <w:bCs/>
          <w:color w:val="FF0000"/>
          <w:highlight w:val="white"/>
        </w:rPr>
        <w:t>Recommendations:</w:t>
      </w:r>
    </w:p>
    <w:p w14:paraId="0B704B33" w14:textId="77777777" w:rsidR="0037062A" w:rsidRPr="0037062A" w:rsidRDefault="0037062A" w:rsidP="0037062A">
      <w:pPr>
        <w:ind w:left="720"/>
        <w:rPr>
          <w:b/>
          <w:bCs/>
          <w:color w:val="FF0000"/>
          <w:u w:val="single"/>
        </w:rPr>
      </w:pPr>
      <w:r w:rsidRPr="0037062A">
        <w:rPr>
          <w:b/>
          <w:bCs/>
          <w:u w:val="single"/>
          <w:lang w:val="en-US"/>
        </w:rPr>
        <w:t>Intelligent routing, IVR and self-service</w:t>
      </w:r>
    </w:p>
    <w:p w14:paraId="72CE93FE" w14:textId="77777777" w:rsidR="0037062A" w:rsidRPr="0037062A" w:rsidRDefault="0037062A" w:rsidP="0037062A">
      <w:pPr>
        <w:ind w:left="720"/>
        <w:rPr>
          <w:color w:val="FF0000"/>
        </w:rPr>
      </w:pPr>
      <w:r w:rsidRPr="0037062A">
        <w:rPr>
          <w:lang w:val="en-US"/>
        </w:rPr>
        <w:lastRenderedPageBreak/>
        <w:t>Implement intelligent call routing, improved IVR and chatbots/self-service to direct customers to the appropriate support channel and reduce unnecessary agent workload.</w:t>
      </w:r>
    </w:p>
    <w:p w14:paraId="2208A307" w14:textId="77777777" w:rsidR="0037062A" w:rsidRPr="0037062A" w:rsidRDefault="0037062A" w:rsidP="0037062A">
      <w:pPr>
        <w:ind w:left="720"/>
        <w:rPr>
          <w:color w:val="FF0000"/>
        </w:rPr>
      </w:pPr>
      <w:r w:rsidRPr="0037062A">
        <w:rPr>
          <w:lang w:val="en-US"/>
        </w:rPr>
        <w:t>Implementation: Start with the most common customer queries and gradually expand automation.</w:t>
      </w:r>
    </w:p>
    <w:p w14:paraId="0A55006E" w14:textId="77777777" w:rsidR="0037062A" w:rsidRDefault="0037062A" w:rsidP="0037062A">
      <w:pPr>
        <w:ind w:left="720"/>
        <w:rPr>
          <w:lang w:val="en-US"/>
        </w:rPr>
      </w:pPr>
      <w:r w:rsidRPr="0037062A">
        <w:rPr>
          <w:lang w:val="en-US"/>
        </w:rPr>
        <w:t>KPIs: Reduce failed/incomplete interactions, waiting time and repeat contacts</w:t>
      </w:r>
      <w:r>
        <w:rPr>
          <w:lang w:val="en-US"/>
        </w:rPr>
        <w:t>.</w:t>
      </w:r>
    </w:p>
    <w:p w14:paraId="3EBB7036" w14:textId="77777777" w:rsidR="0037062A" w:rsidRDefault="0037062A" w:rsidP="0037062A">
      <w:pPr>
        <w:ind w:left="720"/>
        <w:rPr>
          <w:u w:val="single"/>
          <w:lang w:val="en-US"/>
        </w:rPr>
      </w:pPr>
      <w:r w:rsidRPr="0037062A">
        <w:rPr>
          <w:b/>
          <w:bCs/>
          <w:u w:val="single"/>
          <w:lang w:val="en-US"/>
        </w:rPr>
        <w:t>Unified CRM</w:t>
      </w:r>
    </w:p>
    <w:p w14:paraId="3AB8EBBA" w14:textId="77777777" w:rsidR="0037062A" w:rsidRDefault="0037062A" w:rsidP="0037062A">
      <w:pPr>
        <w:ind w:left="720"/>
        <w:rPr>
          <w:u w:val="single"/>
          <w:lang w:val="en-US"/>
        </w:rPr>
      </w:pPr>
      <w:r w:rsidRPr="0037062A">
        <w:rPr>
          <w:lang w:val="en-US"/>
        </w:rPr>
        <w:t>Implement or improve a unified CRM that provides agents with customer history, previous consultations and relevant information in one place.</w:t>
      </w:r>
    </w:p>
    <w:p w14:paraId="666E742F" w14:textId="77777777" w:rsidR="0037062A" w:rsidRDefault="0037062A" w:rsidP="0037062A">
      <w:pPr>
        <w:ind w:left="720"/>
        <w:rPr>
          <w:u w:val="single"/>
          <w:lang w:val="en-US"/>
        </w:rPr>
      </w:pPr>
      <w:r w:rsidRPr="0037062A">
        <w:rPr>
          <w:b/>
          <w:bCs/>
          <w:lang w:val="en-US"/>
        </w:rPr>
        <w:t>Expected benefit:</w:t>
      </w:r>
      <w:r w:rsidRPr="0037062A">
        <w:rPr>
          <w:lang w:val="en-US"/>
        </w:rPr>
        <w:t xml:space="preserve"> Agents can understand customer issues faster and provide more personalized support.</w:t>
      </w:r>
    </w:p>
    <w:p w14:paraId="3602F309" w14:textId="793E4F20" w:rsidR="0037062A" w:rsidRDefault="0037062A" w:rsidP="0037062A">
      <w:pPr>
        <w:ind w:left="720"/>
        <w:rPr>
          <w:lang w:val="en-US"/>
        </w:rPr>
      </w:pPr>
      <w:r w:rsidRPr="0037062A">
        <w:rPr>
          <w:b/>
          <w:bCs/>
          <w:lang w:val="en-US"/>
        </w:rPr>
        <w:t>KPI:</w:t>
      </w:r>
      <w:r w:rsidRPr="0037062A">
        <w:rPr>
          <w:lang w:val="en-US"/>
        </w:rPr>
        <w:t xml:space="preserve"> Reduce average handling time and repeat contacts while maintaining or improving customer ratings.</w:t>
      </w:r>
    </w:p>
    <w:p w14:paraId="24A23753" w14:textId="77777777" w:rsidR="0037062A" w:rsidRDefault="0037062A" w:rsidP="0037062A">
      <w:pPr>
        <w:ind w:left="720"/>
        <w:rPr>
          <w:b/>
          <w:bCs/>
          <w:u w:val="single"/>
          <w:lang w:val="en-US"/>
        </w:rPr>
      </w:pPr>
      <w:r w:rsidRPr="0037062A">
        <w:rPr>
          <w:b/>
          <w:bCs/>
          <w:u w:val="single"/>
          <w:lang w:val="en-US"/>
        </w:rPr>
        <w:t>Workforce Management</w:t>
      </w:r>
    </w:p>
    <w:p w14:paraId="1330BE63" w14:textId="77777777" w:rsidR="0037062A" w:rsidRDefault="0037062A" w:rsidP="0037062A">
      <w:pPr>
        <w:ind w:left="720"/>
        <w:rPr>
          <w:b/>
          <w:bCs/>
          <w:u w:val="single"/>
          <w:lang w:val="en-US"/>
        </w:rPr>
      </w:pPr>
      <w:r w:rsidRPr="0037062A">
        <w:rPr>
          <w:lang w:val="en-US"/>
        </w:rPr>
        <w:t>Implement WFM tools to forecast call volumes and schedule agents according to demand patterns.</w:t>
      </w:r>
    </w:p>
    <w:p w14:paraId="6E751D06" w14:textId="77777777" w:rsidR="0037062A" w:rsidRDefault="0037062A" w:rsidP="0037062A">
      <w:pPr>
        <w:ind w:left="720"/>
        <w:rPr>
          <w:b/>
          <w:bCs/>
          <w:u w:val="single"/>
          <w:lang w:val="en-US"/>
        </w:rPr>
      </w:pPr>
      <w:r w:rsidRPr="0037062A">
        <w:rPr>
          <w:lang w:val="en-US"/>
        </w:rPr>
        <w:t>Expected benefit: Better workload distribution and reduced risk of agent burnout.</w:t>
      </w:r>
    </w:p>
    <w:p w14:paraId="0631C7FA" w14:textId="5CBA344C" w:rsidR="0037062A" w:rsidRDefault="0037062A" w:rsidP="0037062A">
      <w:pPr>
        <w:ind w:left="720"/>
        <w:rPr>
          <w:lang w:val="en-US"/>
        </w:rPr>
      </w:pPr>
      <w:r w:rsidRPr="0037062A">
        <w:rPr>
          <w:lang w:val="en-US"/>
        </w:rPr>
        <w:t>KPI: Reduce periods of understaffing/overstaffing and keep workload within defined limits.</w:t>
      </w:r>
    </w:p>
    <w:p w14:paraId="45CA8042" w14:textId="77777777" w:rsidR="00C01699" w:rsidRDefault="00C01699" w:rsidP="00C01699">
      <w:pPr>
        <w:ind w:left="720"/>
        <w:rPr>
          <w:b/>
          <w:bCs/>
          <w:u w:val="single"/>
          <w:lang w:val="en-US"/>
        </w:rPr>
      </w:pPr>
      <w:r w:rsidRPr="00C01699">
        <w:rPr>
          <w:b/>
          <w:bCs/>
          <w:u w:val="single"/>
          <w:lang w:val="en-US"/>
        </w:rPr>
        <w:t>Management dashboards</w:t>
      </w:r>
    </w:p>
    <w:p w14:paraId="7C444E01" w14:textId="77777777" w:rsidR="00C01699" w:rsidRDefault="00C01699" w:rsidP="00C01699">
      <w:pPr>
        <w:ind w:left="720"/>
        <w:rPr>
          <w:b/>
          <w:bCs/>
          <w:u w:val="single"/>
          <w:lang w:val="en-US"/>
        </w:rPr>
      </w:pPr>
      <w:r w:rsidRPr="00C01699">
        <w:rPr>
          <w:lang w:val="en-US"/>
        </w:rPr>
        <w:t>Develop real-time dashboards showing call volume, call duration, status, customer ratings and agent workload.</w:t>
      </w:r>
    </w:p>
    <w:p w14:paraId="5393032E" w14:textId="1FE701FF" w:rsidR="00C01699" w:rsidRPr="00C01699" w:rsidRDefault="00C01699" w:rsidP="00C01699">
      <w:pPr>
        <w:ind w:left="720"/>
        <w:rPr>
          <w:b/>
          <w:bCs/>
          <w:u w:val="single"/>
          <w:lang w:val="en-US"/>
        </w:rPr>
      </w:pPr>
      <w:r w:rsidRPr="00C01699">
        <w:rPr>
          <w:lang w:val="en-US"/>
        </w:rPr>
        <w:t>Expected benefit: Managers can identify operational problems quickly and make data-driven staffing decisions.</w:t>
      </w:r>
    </w:p>
    <w:p w14:paraId="53104FB1" w14:textId="77777777" w:rsidR="0037062A" w:rsidRPr="0037062A" w:rsidRDefault="0037062A" w:rsidP="0037062A">
      <w:pPr>
        <w:ind w:left="720"/>
        <w:rPr>
          <w:b/>
          <w:bCs/>
          <w:u w:val="single"/>
          <w:lang w:val="en-US"/>
        </w:rPr>
      </w:pPr>
    </w:p>
    <w:p w14:paraId="6F58C8B9" w14:textId="77777777" w:rsidR="0037062A" w:rsidRPr="0037062A" w:rsidRDefault="0037062A" w:rsidP="0037062A">
      <w:pPr>
        <w:ind w:left="720"/>
        <w:rPr>
          <w:u w:val="single"/>
          <w:lang w:val="en-US"/>
        </w:rPr>
      </w:pPr>
    </w:p>
    <w:p w14:paraId="14643258" w14:textId="2A32837A" w:rsidR="0037062A" w:rsidRPr="0037062A" w:rsidRDefault="0037062A" w:rsidP="0037062A">
      <w:pPr>
        <w:ind w:left="720"/>
        <w:rPr>
          <w:lang w:val="en-US"/>
        </w:rPr>
      </w:pPr>
    </w:p>
    <w:p w14:paraId="120F1CA4" w14:textId="77777777" w:rsidR="00E23E50" w:rsidRPr="00E23E50" w:rsidRDefault="00E23E50" w:rsidP="00E23E50">
      <w:pPr>
        <w:ind w:left="720"/>
        <w:rPr>
          <w:b/>
          <w:bCs/>
          <w:lang w:val="en-US"/>
        </w:rPr>
      </w:pPr>
    </w:p>
    <w:p w14:paraId="73FA9DB9" w14:textId="77777777" w:rsidR="00E23E50" w:rsidRPr="00E23E50" w:rsidRDefault="00E23E50" w:rsidP="00E23E50">
      <w:pPr>
        <w:ind w:left="720"/>
        <w:rPr>
          <w:b/>
          <w:bCs/>
          <w:lang w:val="en-US"/>
        </w:rPr>
      </w:pPr>
    </w:p>
    <w:p w14:paraId="4146569E" w14:textId="77777777" w:rsidR="00E23E50" w:rsidRPr="00E23E50" w:rsidRDefault="00E23E50" w:rsidP="00E23E50">
      <w:pPr>
        <w:ind w:left="720"/>
        <w:rPr>
          <w:b/>
          <w:bCs/>
          <w:lang w:val="en-US"/>
        </w:rPr>
      </w:pPr>
    </w:p>
    <w:p w14:paraId="62C41BBA" w14:textId="77777777" w:rsidR="00E23E50" w:rsidRDefault="00E23E50" w:rsidP="00E23E50">
      <w:pPr>
        <w:ind w:left="720"/>
        <w:rPr>
          <w:b/>
          <w:bCs/>
          <w:lang w:val="en-US"/>
        </w:rPr>
      </w:pPr>
    </w:p>
    <w:p w14:paraId="000001B1" w14:textId="77777777" w:rsidR="00123384" w:rsidRDefault="00123384"/>
    <w:p w14:paraId="000001B2" w14:textId="77777777" w:rsidR="00123384" w:rsidRDefault="00000000">
      <w:pPr>
        <w:pStyle w:val="Heading2"/>
      </w:pPr>
      <w:bookmarkStart w:id="49" w:name="_21todk4ub3zk" w:colFirst="0" w:colLast="0"/>
      <w:bookmarkEnd w:id="49"/>
      <w:r>
        <w:rPr>
          <w:b/>
          <w:bCs/>
          <w:color w:val="FF0000"/>
        </w:rPr>
        <w:t xml:space="preserve">Question 9: What metrics should be included in the final dashboard to comprehensively view call </w:t>
      </w:r>
      <w:proofErr w:type="spellStart"/>
      <w:r>
        <w:rPr>
          <w:b/>
          <w:bCs/>
          <w:color w:val="FF0000"/>
        </w:rPr>
        <w:t>center</w:t>
      </w:r>
      <w:proofErr w:type="spellEnd"/>
      <w:r>
        <w:rPr>
          <w:b/>
          <w:bCs/>
          <w:color w:val="FF0000"/>
        </w:rPr>
        <w:t xml:space="preserve"> performance and guide investment decisions?</w:t>
      </w:r>
    </w:p>
    <w:p w14:paraId="000001B3" w14:textId="77777777" w:rsidR="00123384" w:rsidRDefault="00123384"/>
    <w:p w14:paraId="000001B4" w14:textId="77777777" w:rsidR="00123384" w:rsidRDefault="00000000">
      <w:pPr>
        <w:pStyle w:val="Heading2"/>
        <w:rPr>
          <w:b/>
          <w:bCs/>
        </w:rPr>
      </w:pPr>
      <w:bookmarkStart w:id="50" w:name="_pb330cj6tk55" w:colFirst="0" w:colLast="0"/>
      <w:bookmarkEnd w:id="50"/>
      <w:r>
        <w:rPr>
          <w:b/>
          <w:bCs/>
        </w:rPr>
        <w:t>Solution:</w:t>
      </w:r>
    </w:p>
    <w:p w14:paraId="000001B5" w14:textId="77777777" w:rsidR="00123384" w:rsidRDefault="00123384"/>
    <w:p w14:paraId="000001B6" w14:textId="77777777" w:rsidR="00123384" w:rsidRDefault="00000000">
      <w:pPr>
        <w:ind w:left="720"/>
        <w:rPr>
          <w:b/>
          <w:bCs/>
        </w:rPr>
      </w:pPr>
      <w:r>
        <w:rPr>
          <w:b/>
          <w:bCs/>
          <w:color w:val="FF0000"/>
          <w:highlight w:val="white"/>
        </w:rPr>
        <w:t>Approach:</w:t>
      </w:r>
    </w:p>
    <w:p w14:paraId="000001B8" w14:textId="65C3C4F2" w:rsidR="00123384" w:rsidRPr="0039336C" w:rsidRDefault="0039336C">
      <w:pPr>
        <w:ind w:left="720"/>
      </w:pPr>
      <w:r w:rsidRPr="0039336C">
        <w:t xml:space="preserve">Reviewed the available PivotTables and dashboard charts and selected KPIs covering four key areas: customer satisfaction, operational efficiency, agent workload, and financial performance. Metrics were selected based on their ability to </w:t>
      </w:r>
      <w:r w:rsidRPr="0039336C">
        <w:lastRenderedPageBreak/>
        <w:t>identify performance gaps, measure trends over time, compare consultation types and platforms, and determine where additional investment may be required. Daily and hourly metrics are used to identify workload and peak-period issues, while monthly and overall metrics are used to monitor customer satisfaction and financial performance.</w:t>
      </w:r>
    </w:p>
    <w:p w14:paraId="000001B9" w14:textId="77777777" w:rsidR="00123384" w:rsidRDefault="00000000">
      <w:pPr>
        <w:ind w:left="720"/>
        <w:rPr>
          <w:b/>
          <w:bCs/>
        </w:rPr>
      </w:pPr>
      <w:r>
        <w:rPr>
          <w:b/>
          <w:bCs/>
          <w:color w:val="FF0000"/>
          <w:highlight w:val="white"/>
        </w:rPr>
        <w:t>Charts &amp; Tables:</w:t>
      </w:r>
    </w:p>
    <w:p w14:paraId="000001BE" w14:textId="40901E02" w:rsidR="00123384" w:rsidRDefault="000C2CC7">
      <w:pPr>
        <w:ind w:left="720"/>
      </w:pPr>
      <w:r>
        <w:t>NA</w:t>
      </w:r>
    </w:p>
    <w:p w14:paraId="000001BF" w14:textId="77777777" w:rsidR="00123384" w:rsidRDefault="00000000">
      <w:pPr>
        <w:ind w:left="720"/>
        <w:rPr>
          <w:b/>
          <w:bCs/>
        </w:rPr>
      </w:pPr>
      <w:r>
        <w:rPr>
          <w:b/>
          <w:bCs/>
          <w:color w:val="FF0000"/>
          <w:highlight w:val="white"/>
        </w:rPr>
        <w:t>Insights:</w:t>
      </w:r>
    </w:p>
    <w:p w14:paraId="748FE929" w14:textId="2B4AB4DB" w:rsidR="004630DA" w:rsidRPr="004630DA" w:rsidRDefault="004630DA" w:rsidP="004630DA">
      <w:pPr>
        <w:ind w:left="720"/>
        <w:rPr>
          <w:lang w:val="en-US"/>
        </w:rPr>
      </w:pPr>
      <w:r w:rsidRPr="004630DA">
        <w:rPr>
          <w:lang w:val="en-US"/>
        </w:rPr>
        <w:t xml:space="preserve">The overall average customer rating is approximately 2.93, indicating considerable scope for improving customer satisfaction. Chat has an average rating of 2.69, compared with 3.50 for Call, making Chat an important customer-experience improvement area. Platform performance also varies, with Dashboard averaging approximately 4.50 compared with approximately 2.72 for </w:t>
      </w:r>
      <w:proofErr w:type="spellStart"/>
      <w:r w:rsidRPr="004630DA">
        <w:rPr>
          <w:lang w:val="en-US"/>
        </w:rPr>
        <w:t>Gurucool</w:t>
      </w:r>
      <w:proofErr w:type="spellEnd"/>
      <w:r w:rsidRPr="004630DA">
        <w:rPr>
          <w:lang w:val="en-US"/>
        </w:rPr>
        <w:t>, indicating a significant satisfaction gap.</w:t>
      </w:r>
      <w:r>
        <w:rPr>
          <w:lang w:val="en-US"/>
        </w:rPr>
        <w:t xml:space="preserve"> </w:t>
      </w:r>
      <w:r w:rsidRPr="004630DA">
        <w:rPr>
          <w:lang w:val="en-US"/>
        </w:rPr>
        <w:t>The average call duration is approximately 128.79 seconds. The 08–09 period has the highest call volume at 3,548 calls, with other high-volume periods including 06–07 and 14–15. This indicates that workload and staffing should be evaluated using both call volume and call duration.</w:t>
      </w:r>
      <w:r>
        <w:rPr>
          <w:lang w:val="en-US"/>
        </w:rPr>
        <w:t xml:space="preserve"> </w:t>
      </w:r>
      <w:r w:rsidRPr="004630DA">
        <w:rPr>
          <w:lang w:val="en-US"/>
        </w:rPr>
        <w:t>Call contributes approximately 79% of total revenue, making it the most financially important channel. Maintaining Call service quality is therefore important for protecting a major revenue stream.</w:t>
      </w:r>
    </w:p>
    <w:p w14:paraId="000001C1" w14:textId="77777777" w:rsidR="00123384" w:rsidRDefault="00123384">
      <w:pPr>
        <w:ind w:left="720"/>
      </w:pPr>
    </w:p>
    <w:p w14:paraId="000001C4" w14:textId="2DE291BF" w:rsidR="00123384" w:rsidRDefault="00000000" w:rsidP="0076137A">
      <w:pPr>
        <w:ind w:left="720"/>
        <w:rPr>
          <w:b/>
          <w:bCs/>
        </w:rPr>
      </w:pPr>
      <w:r>
        <w:rPr>
          <w:b/>
          <w:bCs/>
          <w:color w:val="FF0000"/>
          <w:highlight w:val="white"/>
        </w:rPr>
        <w:t>Recommendations:</w:t>
      </w:r>
    </w:p>
    <w:p w14:paraId="17729ED7" w14:textId="042348DB" w:rsidR="004630DA" w:rsidRPr="004630DA" w:rsidRDefault="004630DA" w:rsidP="004630DA">
      <w:pPr>
        <w:ind w:left="720"/>
        <w:rPr>
          <w:b/>
          <w:bCs/>
          <w:u w:val="single"/>
          <w:lang w:val="en-US"/>
        </w:rPr>
      </w:pPr>
      <w:r w:rsidRPr="004630DA">
        <w:rPr>
          <w:b/>
          <w:bCs/>
          <w:u w:val="single"/>
          <w:lang w:val="en-US"/>
        </w:rPr>
        <w:t>Customer Satisfaction</w:t>
      </w:r>
      <w:r w:rsidRPr="00D12B14">
        <w:rPr>
          <w:b/>
          <w:bCs/>
          <w:u w:val="single"/>
          <w:lang w:val="en-US"/>
        </w:rPr>
        <w:t xml:space="preserve">- </w:t>
      </w:r>
      <w:r w:rsidRPr="004630DA">
        <w:rPr>
          <w:b/>
          <w:bCs/>
          <w:u w:val="single"/>
          <w:lang w:val="en-US"/>
        </w:rPr>
        <w:t>Highest priority</w:t>
      </w:r>
    </w:p>
    <w:p w14:paraId="234456AE" w14:textId="77777777" w:rsidR="004630DA" w:rsidRPr="004630DA" w:rsidRDefault="004630DA" w:rsidP="004630DA">
      <w:pPr>
        <w:ind w:left="720"/>
        <w:rPr>
          <w:b/>
          <w:bCs/>
          <w:lang w:val="en-US"/>
        </w:rPr>
      </w:pPr>
      <w:r w:rsidRPr="004630DA">
        <w:rPr>
          <w:b/>
          <w:bCs/>
          <w:lang w:val="en-US"/>
        </w:rPr>
        <w:t xml:space="preserve">Metrics: </w:t>
      </w:r>
      <w:r w:rsidRPr="004630DA">
        <w:rPr>
          <w:lang w:val="en-US"/>
        </w:rPr>
        <w:t>Overall Average Rating/CSAT, Average Rating by Consultation Type, Average Rating by Platform.</w:t>
      </w:r>
    </w:p>
    <w:p w14:paraId="0FBE0A03" w14:textId="77777777" w:rsidR="004630DA" w:rsidRPr="004630DA" w:rsidRDefault="004630DA" w:rsidP="004630DA">
      <w:pPr>
        <w:ind w:left="720"/>
        <w:rPr>
          <w:lang w:val="en-US"/>
        </w:rPr>
      </w:pPr>
      <w:r w:rsidRPr="004630DA">
        <w:rPr>
          <w:b/>
          <w:bCs/>
          <w:lang w:val="en-US"/>
        </w:rPr>
        <w:t xml:space="preserve">Why it matters: </w:t>
      </w:r>
      <w:r w:rsidRPr="004630DA">
        <w:rPr>
          <w:lang w:val="en-US"/>
        </w:rPr>
        <w:t>These metrics identify where customers are least satisfied and whether the problem is concentrated in a particular service or platform.</w:t>
      </w:r>
    </w:p>
    <w:p w14:paraId="0892BC6E" w14:textId="77777777" w:rsidR="004630DA" w:rsidRPr="004630DA" w:rsidRDefault="004630DA" w:rsidP="004630DA">
      <w:pPr>
        <w:ind w:left="720"/>
        <w:rPr>
          <w:b/>
          <w:bCs/>
          <w:lang w:val="en-US"/>
        </w:rPr>
      </w:pPr>
      <w:r w:rsidRPr="004630DA">
        <w:rPr>
          <w:b/>
          <w:bCs/>
          <w:lang w:val="en-US"/>
        </w:rPr>
        <w:t xml:space="preserve">Investment action: </w:t>
      </w:r>
      <w:r w:rsidRPr="004630DA">
        <w:rPr>
          <w:lang w:val="en-US"/>
        </w:rPr>
        <w:t>Prioritize training or customer-experience/technology improvements for consistently low-rated areas.</w:t>
      </w:r>
    </w:p>
    <w:p w14:paraId="0053894D" w14:textId="1961BB7F" w:rsidR="004630DA" w:rsidRDefault="004630DA" w:rsidP="004630DA">
      <w:pPr>
        <w:ind w:left="720"/>
        <w:rPr>
          <w:lang w:val="en-US"/>
        </w:rPr>
      </w:pPr>
      <w:r w:rsidRPr="004630DA">
        <w:rPr>
          <w:b/>
          <w:bCs/>
          <w:lang w:val="en-US"/>
        </w:rPr>
        <w:t xml:space="preserve">Current benchmark: </w:t>
      </w:r>
      <w:r w:rsidRPr="004630DA">
        <w:rPr>
          <w:lang w:val="en-US"/>
        </w:rPr>
        <w:t xml:space="preserve">Overall rating ≈ 2.93; Chat </w:t>
      </w:r>
      <w:r w:rsidR="00D12B14">
        <w:rPr>
          <w:lang w:val="en-US"/>
        </w:rPr>
        <w:t>=</w:t>
      </w:r>
      <w:r w:rsidRPr="004630DA">
        <w:rPr>
          <w:lang w:val="en-US"/>
        </w:rPr>
        <w:t xml:space="preserve"> 2.69; </w:t>
      </w:r>
      <w:proofErr w:type="spellStart"/>
      <w:r w:rsidRPr="004630DA">
        <w:rPr>
          <w:lang w:val="en-US"/>
        </w:rPr>
        <w:t>Gurucool</w:t>
      </w:r>
      <w:proofErr w:type="spellEnd"/>
      <w:r w:rsidRPr="004630DA">
        <w:rPr>
          <w:lang w:val="en-US"/>
        </w:rPr>
        <w:t xml:space="preserve"> </w:t>
      </w:r>
      <w:r w:rsidR="00D12B14">
        <w:rPr>
          <w:lang w:val="en-US"/>
        </w:rPr>
        <w:t>=</w:t>
      </w:r>
      <w:r w:rsidRPr="004630DA">
        <w:rPr>
          <w:lang w:val="en-US"/>
        </w:rPr>
        <w:t xml:space="preserve"> 2.72.</w:t>
      </w:r>
    </w:p>
    <w:p w14:paraId="0E288E0A" w14:textId="77777777" w:rsidR="00D12B14" w:rsidRPr="00D12B14" w:rsidRDefault="00D12B14" w:rsidP="00D12B14">
      <w:pPr>
        <w:ind w:left="720"/>
        <w:rPr>
          <w:b/>
          <w:bCs/>
          <w:u w:val="single"/>
          <w:lang w:val="en-US"/>
        </w:rPr>
      </w:pPr>
      <w:r w:rsidRPr="00D12B14">
        <w:rPr>
          <w:b/>
          <w:bCs/>
          <w:u w:val="single"/>
          <w:lang w:val="en-US"/>
        </w:rPr>
        <w:t>Operational Efficiency</w:t>
      </w:r>
    </w:p>
    <w:p w14:paraId="44DDCD74" w14:textId="77777777" w:rsidR="00D12B14" w:rsidRPr="00D12B14" w:rsidRDefault="00D12B14" w:rsidP="00D12B14">
      <w:pPr>
        <w:ind w:left="720"/>
        <w:rPr>
          <w:lang w:val="en-US"/>
        </w:rPr>
      </w:pPr>
      <w:r w:rsidRPr="00D12B14">
        <w:rPr>
          <w:b/>
          <w:bCs/>
          <w:lang w:val="en-US"/>
        </w:rPr>
        <w:t>Metrics:</w:t>
      </w:r>
      <w:r w:rsidRPr="00D12B14">
        <w:rPr>
          <w:lang w:val="en-US"/>
        </w:rPr>
        <w:t xml:space="preserve"> Total Calls, Completed Calls, Failed Calls, Incomplete Calls, Busy/No Answer and Average Call Duration.</w:t>
      </w:r>
    </w:p>
    <w:p w14:paraId="0C1FC159" w14:textId="77777777" w:rsidR="00D12B14" w:rsidRPr="00D12B14" w:rsidRDefault="00D12B14" w:rsidP="00D12B14">
      <w:pPr>
        <w:ind w:left="720"/>
        <w:rPr>
          <w:lang w:val="en-US"/>
        </w:rPr>
      </w:pPr>
      <w:r w:rsidRPr="00D12B14">
        <w:rPr>
          <w:b/>
          <w:bCs/>
          <w:lang w:val="en-US"/>
        </w:rPr>
        <w:t>Why it matters:</w:t>
      </w:r>
      <w:r w:rsidRPr="00D12B14">
        <w:rPr>
          <w:lang w:val="en-US"/>
        </w:rPr>
        <w:t xml:space="preserve"> These metrics show whether customers are successfully connecting with agents and how much time agents spend handling interactions.</w:t>
      </w:r>
    </w:p>
    <w:p w14:paraId="39491D84" w14:textId="4BB1FCCC" w:rsidR="00D12B14" w:rsidRPr="00D12B14" w:rsidRDefault="00D12B14" w:rsidP="00D12B14">
      <w:pPr>
        <w:ind w:left="720"/>
        <w:rPr>
          <w:lang w:val="en-US"/>
        </w:rPr>
      </w:pPr>
      <w:r w:rsidRPr="00D12B14">
        <w:rPr>
          <w:b/>
          <w:bCs/>
          <w:lang w:val="en-US"/>
        </w:rPr>
        <w:t>Investment action:</w:t>
      </w:r>
      <w:r w:rsidRPr="00D12B14">
        <w:rPr>
          <w:lang w:val="en-US"/>
        </w:rPr>
        <w:t xml:space="preserve"> High failure/incomplete rates</w:t>
      </w:r>
      <w:r w:rsidRPr="00D12B14">
        <w:rPr>
          <w:lang w:val="en-US"/>
        </w:rPr>
        <w:t xml:space="preserve">- </w:t>
      </w:r>
      <w:r w:rsidRPr="00D12B14">
        <w:rPr>
          <w:lang w:val="en-US"/>
        </w:rPr>
        <w:t>investigate technology/routing. High workload</w:t>
      </w:r>
      <w:r w:rsidRPr="00D12B14">
        <w:rPr>
          <w:lang w:val="en-US"/>
        </w:rPr>
        <w:t>-</w:t>
      </w:r>
      <w:r w:rsidRPr="00D12B14">
        <w:rPr>
          <w:lang w:val="en-US"/>
        </w:rPr>
        <w:t xml:space="preserve"> consider workforce management or staffing.</w:t>
      </w:r>
    </w:p>
    <w:p w14:paraId="44FE34E8" w14:textId="4768A17D" w:rsidR="00D12B14" w:rsidRDefault="00D12B14" w:rsidP="00D12B14">
      <w:pPr>
        <w:ind w:left="720"/>
        <w:rPr>
          <w:lang w:val="en-US"/>
        </w:rPr>
      </w:pPr>
      <w:r w:rsidRPr="00D12B14">
        <w:rPr>
          <w:b/>
          <w:bCs/>
          <w:lang w:val="en-US"/>
        </w:rPr>
        <w:t>Current benchmark:</w:t>
      </w:r>
      <w:r w:rsidRPr="00D12B14">
        <w:rPr>
          <w:lang w:val="en-US"/>
        </w:rPr>
        <w:t xml:space="preserve"> Average call duration </w:t>
      </w:r>
      <w:r>
        <w:rPr>
          <w:lang w:val="en-US"/>
        </w:rPr>
        <w:t>=</w:t>
      </w:r>
      <w:r w:rsidRPr="00D12B14">
        <w:rPr>
          <w:lang w:val="en-US"/>
        </w:rPr>
        <w:t xml:space="preserve"> </w:t>
      </w:r>
      <w:r w:rsidRPr="00D12B14">
        <w:rPr>
          <w:b/>
          <w:bCs/>
          <w:lang w:val="en-US"/>
        </w:rPr>
        <w:t>128.79 seconds</w:t>
      </w:r>
      <w:r w:rsidRPr="00D12B14">
        <w:rPr>
          <w:lang w:val="en-US"/>
        </w:rPr>
        <w:t>.</w:t>
      </w:r>
    </w:p>
    <w:p w14:paraId="484A473D" w14:textId="77777777" w:rsidR="00D12B14" w:rsidRPr="00D12B14" w:rsidRDefault="00D12B14" w:rsidP="00D12B14">
      <w:pPr>
        <w:ind w:left="720"/>
        <w:rPr>
          <w:b/>
          <w:bCs/>
          <w:u w:val="single"/>
          <w:lang w:val="en-US"/>
        </w:rPr>
      </w:pPr>
      <w:r w:rsidRPr="00D12B14">
        <w:rPr>
          <w:b/>
          <w:bCs/>
          <w:u w:val="single"/>
          <w:lang w:val="en-US"/>
        </w:rPr>
        <w:t>Peak Workload</w:t>
      </w:r>
    </w:p>
    <w:p w14:paraId="649BD37D" w14:textId="705502A5" w:rsidR="00D12B14" w:rsidRPr="00D12B14" w:rsidRDefault="00D12B14" w:rsidP="00D12B14">
      <w:pPr>
        <w:ind w:left="720"/>
        <w:rPr>
          <w:lang w:val="en-US"/>
        </w:rPr>
      </w:pPr>
      <w:r w:rsidRPr="00D12B14">
        <w:rPr>
          <w:b/>
          <w:bCs/>
          <w:lang w:val="en-US"/>
        </w:rPr>
        <w:t>Metrics:</w:t>
      </w:r>
      <w:r w:rsidRPr="00D12B14">
        <w:rPr>
          <w:lang w:val="en-US"/>
        </w:rPr>
        <w:t xml:space="preserve"> Call Volume by Hour and Call Volume by Day.</w:t>
      </w:r>
    </w:p>
    <w:p w14:paraId="490D4491" w14:textId="77777777" w:rsidR="00D12B14" w:rsidRPr="00D12B14" w:rsidRDefault="00D12B14" w:rsidP="00D12B14">
      <w:pPr>
        <w:ind w:left="720"/>
        <w:rPr>
          <w:lang w:val="en-US"/>
        </w:rPr>
      </w:pPr>
      <w:r w:rsidRPr="00D12B14">
        <w:rPr>
          <w:b/>
          <w:bCs/>
          <w:lang w:val="en-US"/>
        </w:rPr>
        <w:t>Why it matters:</w:t>
      </w:r>
      <w:r w:rsidRPr="00D12B14">
        <w:rPr>
          <w:lang w:val="en-US"/>
        </w:rPr>
        <w:t xml:space="preserve"> These metrics identify when demand is highest and help prevent both understaffing and unnecessary staffing costs.</w:t>
      </w:r>
    </w:p>
    <w:p w14:paraId="1D0C4692" w14:textId="77777777" w:rsidR="00D12B14" w:rsidRPr="00D12B14" w:rsidRDefault="00D12B14" w:rsidP="00D12B14">
      <w:pPr>
        <w:ind w:left="720"/>
        <w:rPr>
          <w:lang w:val="en-US"/>
        </w:rPr>
      </w:pPr>
      <w:r w:rsidRPr="00D12B14">
        <w:rPr>
          <w:b/>
          <w:bCs/>
          <w:lang w:val="en-US"/>
        </w:rPr>
        <w:t>Investment action:</w:t>
      </w:r>
      <w:r w:rsidRPr="00D12B14">
        <w:rPr>
          <w:lang w:val="en-US"/>
        </w:rPr>
        <w:t xml:space="preserve"> Increase or redistribute agent capacity during consistently high-demand periods rather than hiring uniformly across all hours.</w:t>
      </w:r>
    </w:p>
    <w:p w14:paraId="7AFC04FC" w14:textId="77777777" w:rsidR="00D12B14" w:rsidRDefault="00D12B14" w:rsidP="00D12B14">
      <w:pPr>
        <w:ind w:left="720"/>
        <w:rPr>
          <w:lang w:val="en-US"/>
        </w:rPr>
      </w:pPr>
      <w:r w:rsidRPr="00D12B14">
        <w:rPr>
          <w:b/>
          <w:bCs/>
          <w:lang w:val="en-US"/>
        </w:rPr>
        <w:t>Current finding:</w:t>
      </w:r>
      <w:r w:rsidRPr="00D12B14">
        <w:rPr>
          <w:lang w:val="en-US"/>
        </w:rPr>
        <w:t xml:space="preserve"> The 08–09 period has 3,548 calls.</w:t>
      </w:r>
    </w:p>
    <w:p w14:paraId="67EDCC03" w14:textId="77777777" w:rsidR="00D12B14" w:rsidRPr="00D12B14" w:rsidRDefault="00D12B14" w:rsidP="00D12B14">
      <w:pPr>
        <w:ind w:left="720"/>
        <w:rPr>
          <w:b/>
          <w:bCs/>
          <w:u w:val="single"/>
          <w:lang w:val="en-US"/>
        </w:rPr>
      </w:pPr>
      <w:r w:rsidRPr="00D12B14">
        <w:rPr>
          <w:b/>
          <w:bCs/>
          <w:u w:val="single"/>
          <w:lang w:val="en-US"/>
        </w:rPr>
        <w:t>Agent Performance &amp; Workload</w:t>
      </w:r>
    </w:p>
    <w:p w14:paraId="28B88EB2" w14:textId="77777777" w:rsidR="00D12B14" w:rsidRPr="00D12B14" w:rsidRDefault="00D12B14" w:rsidP="00D12B14">
      <w:pPr>
        <w:ind w:left="720"/>
        <w:rPr>
          <w:lang w:val="en-US"/>
        </w:rPr>
      </w:pPr>
      <w:r w:rsidRPr="00D12B14">
        <w:rPr>
          <w:b/>
          <w:bCs/>
          <w:lang w:val="en-US"/>
        </w:rPr>
        <w:t>Metrics:</w:t>
      </w:r>
      <w:r w:rsidRPr="00D12B14">
        <w:rPr>
          <w:lang w:val="en-US"/>
        </w:rPr>
        <w:t xml:space="preserve"> Calls per Agent, Average Call Duration per Agent and Average Rating per Agent.</w:t>
      </w:r>
    </w:p>
    <w:p w14:paraId="4B4702F4" w14:textId="77777777" w:rsidR="00D12B14" w:rsidRPr="00D12B14" w:rsidRDefault="00D12B14" w:rsidP="00D12B14">
      <w:pPr>
        <w:ind w:left="720"/>
        <w:rPr>
          <w:lang w:val="en-US"/>
        </w:rPr>
      </w:pPr>
      <w:r w:rsidRPr="00D12B14">
        <w:rPr>
          <w:b/>
          <w:bCs/>
          <w:lang w:val="en-US"/>
        </w:rPr>
        <w:lastRenderedPageBreak/>
        <w:t>Why it matters:</w:t>
      </w:r>
      <w:r w:rsidRPr="00D12B14">
        <w:rPr>
          <w:lang w:val="en-US"/>
        </w:rPr>
        <w:t xml:space="preserve"> These metrics identify workload imbalance and agents who may require additional support or training.</w:t>
      </w:r>
    </w:p>
    <w:p w14:paraId="7E491EA2" w14:textId="77777777" w:rsidR="00D12B14" w:rsidRPr="00D12B14" w:rsidRDefault="00D12B14" w:rsidP="00D12B14">
      <w:pPr>
        <w:ind w:left="720"/>
        <w:rPr>
          <w:lang w:val="en-US"/>
        </w:rPr>
      </w:pPr>
      <w:r w:rsidRPr="00D12B14">
        <w:rPr>
          <w:b/>
          <w:bCs/>
          <w:lang w:val="en-US"/>
        </w:rPr>
        <w:t>Investment action:</w:t>
      </w:r>
      <w:r w:rsidRPr="00D12B14">
        <w:rPr>
          <w:lang w:val="en-US"/>
        </w:rPr>
        <w:t xml:space="preserve"> Agents with </w:t>
      </w:r>
      <w:r w:rsidRPr="00D12B14">
        <w:rPr>
          <w:b/>
          <w:bCs/>
          <w:lang w:val="en-US"/>
        </w:rPr>
        <w:t>above-team-average call duration and high call volume</w:t>
      </w:r>
      <w:r w:rsidRPr="00D12B14">
        <w:rPr>
          <w:lang w:val="en-US"/>
        </w:rPr>
        <w:t xml:space="preserve"> should be reviewed for workload redistribution; low-rating patterns can trigger targeted training.</w:t>
      </w:r>
    </w:p>
    <w:p w14:paraId="56291E71" w14:textId="14ED5035" w:rsidR="00D12B14" w:rsidRDefault="00D12B14" w:rsidP="00D12B14">
      <w:pPr>
        <w:ind w:left="720"/>
        <w:rPr>
          <w:lang w:val="en-US"/>
        </w:rPr>
      </w:pPr>
      <w:r w:rsidRPr="00D12B14">
        <w:rPr>
          <w:b/>
          <w:bCs/>
          <w:lang w:val="en-US"/>
        </w:rPr>
        <w:t>Current benchmark:</w:t>
      </w:r>
      <w:r w:rsidRPr="00D12B14">
        <w:rPr>
          <w:lang w:val="en-US"/>
        </w:rPr>
        <w:t xml:space="preserve"> Team average call duration </w:t>
      </w:r>
      <w:r>
        <w:rPr>
          <w:lang w:val="en-US"/>
        </w:rPr>
        <w:t>=</w:t>
      </w:r>
      <w:r w:rsidRPr="00D12B14">
        <w:rPr>
          <w:lang w:val="en-US"/>
        </w:rPr>
        <w:t xml:space="preserve"> </w:t>
      </w:r>
      <w:r w:rsidRPr="00D12B14">
        <w:rPr>
          <w:b/>
          <w:bCs/>
          <w:lang w:val="en-US"/>
        </w:rPr>
        <w:t>128.79 seconds</w:t>
      </w:r>
      <w:r w:rsidRPr="00D12B14">
        <w:rPr>
          <w:lang w:val="en-US"/>
        </w:rPr>
        <w:t>.</w:t>
      </w:r>
    </w:p>
    <w:p w14:paraId="72741192" w14:textId="77777777" w:rsidR="00D12B14" w:rsidRPr="00D12B14" w:rsidRDefault="00D12B14" w:rsidP="00D12B14">
      <w:pPr>
        <w:ind w:left="720"/>
        <w:rPr>
          <w:b/>
          <w:bCs/>
          <w:u w:val="single"/>
          <w:lang w:val="en-US"/>
        </w:rPr>
      </w:pPr>
      <w:r w:rsidRPr="00D12B14">
        <w:rPr>
          <w:b/>
          <w:bCs/>
          <w:u w:val="single"/>
          <w:lang w:val="en-US"/>
        </w:rPr>
        <w:t>Trends</w:t>
      </w:r>
    </w:p>
    <w:p w14:paraId="69D3132F" w14:textId="77777777" w:rsidR="00D12B14" w:rsidRPr="00D12B14" w:rsidRDefault="00D12B14" w:rsidP="00D12B14">
      <w:pPr>
        <w:ind w:left="720"/>
        <w:rPr>
          <w:lang w:val="en-US"/>
        </w:rPr>
      </w:pPr>
      <w:r w:rsidRPr="00D12B14">
        <w:rPr>
          <w:b/>
          <w:bCs/>
          <w:lang w:val="en-US"/>
        </w:rPr>
        <w:t>Metrics:</w:t>
      </w:r>
      <w:r w:rsidRPr="00D12B14">
        <w:rPr>
          <w:lang w:val="en-US"/>
        </w:rPr>
        <w:t xml:space="preserve"> Monthly CSAT, call volume and revenue trends.</w:t>
      </w:r>
    </w:p>
    <w:p w14:paraId="6193E9BC" w14:textId="77777777" w:rsidR="00D12B14" w:rsidRPr="00D12B14" w:rsidRDefault="00D12B14" w:rsidP="00D12B14">
      <w:pPr>
        <w:ind w:left="720"/>
        <w:rPr>
          <w:lang w:val="en-US"/>
        </w:rPr>
      </w:pPr>
      <w:r w:rsidRPr="00D12B14">
        <w:rPr>
          <w:b/>
          <w:bCs/>
          <w:lang w:val="en-US"/>
        </w:rPr>
        <w:t>Why it matters:</w:t>
      </w:r>
      <w:r w:rsidRPr="00D12B14">
        <w:rPr>
          <w:lang w:val="en-US"/>
        </w:rPr>
        <w:t xml:space="preserve"> A single value cannot show whether performance is improving or deteriorating.</w:t>
      </w:r>
    </w:p>
    <w:p w14:paraId="027AAE36" w14:textId="77777777" w:rsidR="00D12B14" w:rsidRPr="00D12B14" w:rsidRDefault="00D12B14" w:rsidP="00D12B14">
      <w:pPr>
        <w:ind w:left="720"/>
        <w:rPr>
          <w:lang w:val="en-US"/>
        </w:rPr>
      </w:pPr>
      <w:r w:rsidRPr="00D12B14">
        <w:rPr>
          <w:b/>
          <w:bCs/>
          <w:lang w:val="en-US"/>
        </w:rPr>
        <w:t>Investment action:</w:t>
      </w:r>
      <w:r w:rsidRPr="00D12B14">
        <w:rPr>
          <w:lang w:val="en-US"/>
        </w:rPr>
        <w:t xml:space="preserve"> Continue or adjust an investment based on whether the relevant KPI improves after implementation.</w:t>
      </w:r>
    </w:p>
    <w:p w14:paraId="480DB74E" w14:textId="77777777" w:rsidR="00D12B14" w:rsidRPr="00D12B14" w:rsidRDefault="00D12B14" w:rsidP="00D12B14">
      <w:pPr>
        <w:ind w:left="720"/>
        <w:rPr>
          <w:lang w:val="en-US"/>
        </w:rPr>
      </w:pPr>
    </w:p>
    <w:p w14:paraId="0350EFFD" w14:textId="77777777" w:rsidR="00D12B14" w:rsidRPr="00D12B14" w:rsidRDefault="00D12B14" w:rsidP="00D12B14">
      <w:pPr>
        <w:ind w:left="720"/>
        <w:rPr>
          <w:lang w:val="en-US"/>
        </w:rPr>
      </w:pPr>
    </w:p>
    <w:p w14:paraId="44CF4085" w14:textId="77777777" w:rsidR="00D12B14" w:rsidRPr="00D12B14" w:rsidRDefault="00D12B14" w:rsidP="00D12B14">
      <w:pPr>
        <w:ind w:left="720"/>
        <w:rPr>
          <w:lang w:val="en-US"/>
        </w:rPr>
      </w:pPr>
    </w:p>
    <w:p w14:paraId="64F3AE0E" w14:textId="77777777" w:rsidR="00D12B14" w:rsidRPr="004630DA" w:rsidRDefault="00D12B14" w:rsidP="004630DA">
      <w:pPr>
        <w:ind w:left="720"/>
        <w:rPr>
          <w:lang w:val="en-US"/>
        </w:rPr>
      </w:pPr>
    </w:p>
    <w:p w14:paraId="6FEECD1B" w14:textId="6C08F000" w:rsidR="0084038D" w:rsidRPr="0076137A" w:rsidRDefault="0084038D" w:rsidP="0076137A">
      <w:pPr>
        <w:ind w:left="720"/>
        <w:rPr>
          <w:b/>
          <w:bCs/>
        </w:rPr>
      </w:pPr>
    </w:p>
    <w:p w14:paraId="000001C5" w14:textId="77777777" w:rsidR="00123384" w:rsidRDefault="00123384"/>
    <w:p w14:paraId="000001C6" w14:textId="77777777" w:rsidR="00123384" w:rsidRDefault="00000000">
      <w:pPr>
        <w:pStyle w:val="Heading2"/>
        <w:rPr>
          <w:b/>
          <w:bCs/>
          <w:color w:val="FF0000"/>
        </w:rPr>
      </w:pPr>
      <w:bookmarkStart w:id="51" w:name="_ct4s06h4wf5" w:colFirst="0" w:colLast="0"/>
      <w:bookmarkEnd w:id="51"/>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123384" w:rsidRDefault="00000000">
      <w:pPr>
        <w:pStyle w:val="Heading2"/>
      </w:pPr>
      <w:bookmarkStart w:id="52" w:name="_z84x8bfom64e" w:colFirst="0" w:colLast="0"/>
      <w:bookmarkEnd w:id="52"/>
      <w:r>
        <w:rPr>
          <w:b/>
          <w:bCs/>
          <w:color w:val="FF0000"/>
        </w:rPr>
        <w:t>[you have to give bullet pointers to answer this question]</w:t>
      </w:r>
    </w:p>
    <w:p w14:paraId="000001C8" w14:textId="77777777" w:rsidR="00123384" w:rsidRDefault="00000000">
      <w:pPr>
        <w:pStyle w:val="Heading2"/>
        <w:rPr>
          <w:b/>
          <w:bCs/>
        </w:rPr>
      </w:pPr>
      <w:bookmarkStart w:id="53" w:name="_kugji7bipw4" w:colFirst="0" w:colLast="0"/>
      <w:bookmarkEnd w:id="53"/>
      <w:r>
        <w:rPr>
          <w:b/>
          <w:bCs/>
        </w:rPr>
        <w:t>Solution:</w:t>
      </w:r>
    </w:p>
    <w:p w14:paraId="000001C9" w14:textId="77777777" w:rsidR="00123384" w:rsidRDefault="00123384"/>
    <w:p w14:paraId="000001CA" w14:textId="77777777" w:rsidR="00123384" w:rsidRDefault="00000000">
      <w:pPr>
        <w:ind w:left="720"/>
        <w:rPr>
          <w:b/>
          <w:bCs/>
        </w:rPr>
      </w:pPr>
      <w:r>
        <w:rPr>
          <w:b/>
          <w:bCs/>
          <w:color w:val="FF0000"/>
          <w:highlight w:val="white"/>
        </w:rPr>
        <w:t>Approach:</w:t>
      </w:r>
    </w:p>
    <w:p w14:paraId="3F6EFDC9" w14:textId="00E9375A" w:rsidR="001534E0" w:rsidRDefault="00333223" w:rsidP="00333223">
      <w:pPr>
        <w:pStyle w:val="ListParagraph"/>
        <w:numPr>
          <w:ilvl w:val="1"/>
          <w:numId w:val="20"/>
        </w:numPr>
      </w:pPr>
      <w:proofErr w:type="spellStart"/>
      <w:r w:rsidRPr="00333223">
        <w:t>Analyze</w:t>
      </w:r>
      <w:r>
        <w:t>d</w:t>
      </w:r>
      <w:proofErr w:type="spellEnd"/>
      <w:r w:rsidRPr="00333223">
        <w:t xml:space="preserve"> call/chat volume, peak hours, failed/incomplete interactions, agent workload, customer ratings and revenue contribution using PivotTables and dashboard metrics.</w:t>
      </w:r>
    </w:p>
    <w:p w14:paraId="5CB00204" w14:textId="39C2A2AB" w:rsidR="00333223" w:rsidRPr="00333223" w:rsidRDefault="00333223" w:rsidP="00333223">
      <w:pPr>
        <w:pStyle w:val="ListParagraph"/>
        <w:numPr>
          <w:ilvl w:val="1"/>
          <w:numId w:val="20"/>
        </w:numPr>
      </w:pPr>
      <w:r w:rsidRPr="00333223">
        <w:t>Identif</w:t>
      </w:r>
      <w:r w:rsidRPr="00333223">
        <w:t>ied</w:t>
      </w:r>
      <w:r w:rsidRPr="00333223">
        <w:t xml:space="preserve"> the areas with the largest operational and customer-experience gaps.</w:t>
      </w:r>
    </w:p>
    <w:p w14:paraId="182DCECD" w14:textId="6DC72BB6" w:rsidR="00333223" w:rsidRDefault="00333223" w:rsidP="00333223">
      <w:pPr>
        <w:pStyle w:val="ListParagraph"/>
        <w:numPr>
          <w:ilvl w:val="1"/>
          <w:numId w:val="20"/>
        </w:numPr>
      </w:pPr>
      <w:r w:rsidRPr="00333223">
        <w:t>Allocate the ₹1 crore toward the highest-impact areas: technology, training, operations/workforce management and analytics/monitoring.</w:t>
      </w:r>
    </w:p>
    <w:p w14:paraId="2E49ACF8" w14:textId="535DF7D2" w:rsidR="00333223" w:rsidRPr="00333223" w:rsidRDefault="00333223" w:rsidP="00333223">
      <w:pPr>
        <w:pStyle w:val="ListParagraph"/>
        <w:numPr>
          <w:ilvl w:val="1"/>
          <w:numId w:val="20"/>
        </w:numPr>
      </w:pPr>
      <w:r w:rsidRPr="00333223">
        <w:t>Measure</w:t>
      </w:r>
      <w:r w:rsidRPr="00333223">
        <w:t>d</w:t>
      </w:r>
      <w:r w:rsidRPr="00333223">
        <w:t xml:space="preserve"> the impact of each investment using specific KPIs rather than investing without measurable targets.</w:t>
      </w:r>
    </w:p>
    <w:p w14:paraId="000001CC" w14:textId="77777777" w:rsidR="00123384" w:rsidRDefault="00123384">
      <w:pPr>
        <w:ind w:left="720"/>
      </w:pPr>
    </w:p>
    <w:p w14:paraId="000001CD" w14:textId="77777777" w:rsidR="00123384" w:rsidRDefault="00000000">
      <w:pPr>
        <w:ind w:left="720"/>
        <w:rPr>
          <w:b/>
          <w:bCs/>
          <w:color w:val="FF0000"/>
        </w:rPr>
      </w:pPr>
      <w:r>
        <w:rPr>
          <w:b/>
          <w:bCs/>
          <w:color w:val="FF0000"/>
          <w:highlight w:val="white"/>
        </w:rPr>
        <w:t>Charts &amp; Tables:</w:t>
      </w:r>
    </w:p>
    <w:p w14:paraId="2BD5451C" w14:textId="4FCA0083" w:rsidR="008C1E29" w:rsidRDefault="008C1E29">
      <w:pPr>
        <w:ind w:left="720"/>
        <w:rPr>
          <w:b/>
          <w:bCs/>
          <w:color w:val="FF0000"/>
        </w:rPr>
      </w:pPr>
      <w:r>
        <w:rPr>
          <w:b/>
          <w:bCs/>
          <w:noProof/>
          <w:color w:val="FF0000"/>
        </w:rPr>
        <w:lastRenderedPageBreak/>
        <w:drawing>
          <wp:inline distT="0" distB="0" distL="0" distR="0" wp14:anchorId="13829116" wp14:editId="44F81F59">
            <wp:extent cx="2676899" cy="4020111"/>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8">
                      <a:extLst>
                        <a:ext uri="{28A0092B-C50C-407E-A947-70E740481C1C}">
                          <a14:useLocalDpi xmlns:a14="http://schemas.microsoft.com/office/drawing/2010/main" val="0"/>
                        </a:ext>
                      </a:extLst>
                    </a:blip>
                    <a:stretch>
                      <a:fillRect/>
                    </a:stretch>
                  </pic:blipFill>
                  <pic:spPr>
                    <a:xfrm>
                      <a:off x="0" y="0"/>
                      <a:ext cx="2676899" cy="4020111"/>
                    </a:xfrm>
                    <a:prstGeom prst="rect">
                      <a:avLst/>
                    </a:prstGeom>
                  </pic:spPr>
                </pic:pic>
              </a:graphicData>
            </a:graphic>
          </wp:inline>
        </w:drawing>
      </w:r>
    </w:p>
    <w:p w14:paraId="26D4629F" w14:textId="4FC1364F" w:rsidR="001534E0" w:rsidRDefault="001534E0">
      <w:pPr>
        <w:ind w:left="720"/>
        <w:rPr>
          <w:b/>
          <w:bCs/>
          <w:color w:val="FF0000"/>
        </w:rPr>
      </w:pPr>
      <w:r>
        <w:rPr>
          <w:b/>
          <w:bCs/>
          <w:noProof/>
          <w:color w:val="FF0000"/>
        </w:rPr>
        <w:drawing>
          <wp:inline distT="0" distB="0" distL="0" distR="0" wp14:anchorId="424D4399" wp14:editId="1A901F7E">
            <wp:extent cx="5733415" cy="247904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a:extLst>
                        <a:ext uri="{28A0092B-C50C-407E-A947-70E740481C1C}">
                          <a14:useLocalDpi xmlns:a14="http://schemas.microsoft.com/office/drawing/2010/main" val="0"/>
                        </a:ext>
                      </a:extLst>
                    </a:blip>
                    <a:stretch>
                      <a:fillRect/>
                    </a:stretch>
                  </pic:blipFill>
                  <pic:spPr>
                    <a:xfrm>
                      <a:off x="0" y="0"/>
                      <a:ext cx="5733415" cy="2479040"/>
                    </a:xfrm>
                    <a:prstGeom prst="rect">
                      <a:avLst/>
                    </a:prstGeom>
                  </pic:spPr>
                </pic:pic>
              </a:graphicData>
            </a:graphic>
          </wp:inline>
        </w:drawing>
      </w:r>
    </w:p>
    <w:p w14:paraId="625DE655" w14:textId="698729C5" w:rsidR="001534E0" w:rsidRDefault="001534E0">
      <w:pPr>
        <w:ind w:left="720"/>
        <w:rPr>
          <w:b/>
          <w:bCs/>
        </w:rPr>
      </w:pPr>
      <w:r>
        <w:rPr>
          <w:b/>
          <w:bCs/>
          <w:noProof/>
        </w:rPr>
        <w:lastRenderedPageBreak/>
        <w:drawing>
          <wp:inline distT="0" distB="0" distL="0" distR="0" wp14:anchorId="015A60E2" wp14:editId="4C5238FC">
            <wp:extent cx="5591955" cy="253400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0">
                      <a:extLst>
                        <a:ext uri="{28A0092B-C50C-407E-A947-70E740481C1C}">
                          <a14:useLocalDpi xmlns:a14="http://schemas.microsoft.com/office/drawing/2010/main" val="0"/>
                        </a:ext>
                      </a:extLst>
                    </a:blip>
                    <a:stretch>
                      <a:fillRect/>
                    </a:stretch>
                  </pic:blipFill>
                  <pic:spPr>
                    <a:xfrm>
                      <a:off x="0" y="0"/>
                      <a:ext cx="5591955" cy="2534004"/>
                    </a:xfrm>
                    <a:prstGeom prst="rect">
                      <a:avLst/>
                    </a:prstGeom>
                  </pic:spPr>
                </pic:pic>
              </a:graphicData>
            </a:graphic>
          </wp:inline>
        </w:drawing>
      </w:r>
    </w:p>
    <w:p w14:paraId="000001D2" w14:textId="429281B3" w:rsidR="00123384" w:rsidRDefault="00FB0D12">
      <w:pPr>
        <w:ind w:left="720"/>
      </w:pPr>
      <w:r>
        <w:rPr>
          <w:noProof/>
        </w:rPr>
        <w:drawing>
          <wp:inline distT="0" distB="0" distL="0" distR="0" wp14:anchorId="098696C2" wp14:editId="7773E267">
            <wp:extent cx="5733415" cy="223012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a:extLst>
                        <a:ext uri="{28A0092B-C50C-407E-A947-70E740481C1C}">
                          <a14:useLocalDpi xmlns:a14="http://schemas.microsoft.com/office/drawing/2010/main" val="0"/>
                        </a:ext>
                      </a:extLst>
                    </a:blip>
                    <a:stretch>
                      <a:fillRect/>
                    </a:stretch>
                  </pic:blipFill>
                  <pic:spPr>
                    <a:xfrm>
                      <a:off x="0" y="0"/>
                      <a:ext cx="5733415" cy="2230120"/>
                    </a:xfrm>
                    <a:prstGeom prst="rect">
                      <a:avLst/>
                    </a:prstGeom>
                  </pic:spPr>
                </pic:pic>
              </a:graphicData>
            </a:graphic>
          </wp:inline>
        </w:drawing>
      </w:r>
    </w:p>
    <w:p w14:paraId="000001D3" w14:textId="77777777" w:rsidR="00123384" w:rsidRDefault="00000000">
      <w:pPr>
        <w:ind w:left="720"/>
        <w:rPr>
          <w:b/>
          <w:bCs/>
        </w:rPr>
      </w:pPr>
      <w:r>
        <w:rPr>
          <w:b/>
          <w:bCs/>
          <w:color w:val="FF0000"/>
          <w:highlight w:val="white"/>
        </w:rPr>
        <w:t>Insights:</w:t>
      </w:r>
    </w:p>
    <w:p w14:paraId="718EB7D8" w14:textId="082896E7" w:rsidR="00333223" w:rsidRDefault="00333223" w:rsidP="00333223">
      <w:pPr>
        <w:pStyle w:val="ListParagraph"/>
        <w:numPr>
          <w:ilvl w:val="0"/>
          <w:numId w:val="21"/>
        </w:numPr>
      </w:pPr>
      <w:r w:rsidRPr="00333223">
        <w:rPr>
          <w:b/>
          <w:bCs/>
        </w:rPr>
        <w:t>53.8% of interactions (15,081 out of 28,027)</w:t>
      </w:r>
      <w:r w:rsidRPr="00333223">
        <w:t xml:space="preserve"> occur between </w:t>
      </w:r>
      <w:r w:rsidRPr="00333223">
        <w:rPr>
          <w:b/>
          <w:bCs/>
        </w:rPr>
        <w:t>06:00 and 14:00</w:t>
      </w:r>
      <w:r w:rsidRPr="00333223">
        <w:t>, indicating a strong concentration of workload during these hours.</w:t>
      </w:r>
    </w:p>
    <w:p w14:paraId="4A6CA1AC" w14:textId="2F36E95B" w:rsidR="00333223" w:rsidRDefault="00333223" w:rsidP="00333223">
      <w:pPr>
        <w:pStyle w:val="ListParagraph"/>
        <w:numPr>
          <w:ilvl w:val="0"/>
          <w:numId w:val="21"/>
        </w:numPr>
      </w:pPr>
      <w:r w:rsidRPr="00333223">
        <w:t>Agent workload is uneven, with some agents handling very high call volumes such as 1,580, 1,450 and 1,321 calls, indicating a potential workload imbalance.</w:t>
      </w:r>
    </w:p>
    <w:p w14:paraId="0B95E2C9" w14:textId="4C26B26D" w:rsidR="00333223" w:rsidRDefault="00333223" w:rsidP="00333223">
      <w:pPr>
        <w:pStyle w:val="ListParagraph"/>
        <w:numPr>
          <w:ilvl w:val="0"/>
          <w:numId w:val="21"/>
        </w:numPr>
      </w:pPr>
      <w:r w:rsidRPr="00333223">
        <w:t>Chat has a major operational issue: 7,256 failed + 6,641 incomplete = 13,897 unsuccessful/incomplete chat interactions.</w:t>
      </w:r>
    </w:p>
    <w:p w14:paraId="4F1E1F57" w14:textId="5065392F" w:rsidR="00333223" w:rsidRDefault="00333223" w:rsidP="00333223">
      <w:pPr>
        <w:pStyle w:val="ListParagraph"/>
        <w:numPr>
          <w:ilvl w:val="0"/>
          <w:numId w:val="21"/>
        </w:numPr>
      </w:pPr>
      <w:r w:rsidRPr="00333223">
        <w:t>Call also has 1,214 failed + 875 incomplete = 2,089 unsuccessful/incomplete interactions.</w:t>
      </w:r>
    </w:p>
    <w:p w14:paraId="05F23996" w14:textId="39AC9FEC" w:rsidR="00333223" w:rsidRDefault="00333223" w:rsidP="00333223">
      <w:pPr>
        <w:pStyle w:val="ListParagraph"/>
        <w:numPr>
          <w:ilvl w:val="0"/>
          <w:numId w:val="21"/>
        </w:numPr>
      </w:pPr>
      <w:r w:rsidRPr="00333223">
        <w:t>Overall customer satisfaction is approximately 2.93, indicating considerable scope for improvement.</w:t>
      </w:r>
    </w:p>
    <w:p w14:paraId="05E8759A" w14:textId="395A1D9C" w:rsidR="00DE76BB" w:rsidRPr="00333223" w:rsidRDefault="00333223" w:rsidP="00DE76BB">
      <w:pPr>
        <w:pStyle w:val="ListParagraph"/>
        <w:numPr>
          <w:ilvl w:val="0"/>
          <w:numId w:val="21"/>
        </w:numPr>
      </w:pPr>
      <w:r w:rsidRPr="00333223">
        <w:t>Call contributes approximately 79% of revenue, so maintaining and improving the Call channel is important for protecting profitability.</w:t>
      </w:r>
    </w:p>
    <w:p w14:paraId="43010CC9" w14:textId="77777777" w:rsidR="00333223" w:rsidRDefault="00333223" w:rsidP="00797091">
      <w:pPr>
        <w:ind w:left="720"/>
        <w:rPr>
          <w:b/>
          <w:bCs/>
          <w:color w:val="FF0000"/>
          <w:highlight w:val="white"/>
        </w:rPr>
      </w:pPr>
    </w:p>
    <w:p w14:paraId="5811BA92" w14:textId="0B2FC764" w:rsidR="00E45FB9" w:rsidRPr="00797091" w:rsidRDefault="00000000" w:rsidP="00797091">
      <w:pPr>
        <w:ind w:left="720"/>
        <w:rPr>
          <w:b/>
          <w:bCs/>
          <w:color w:val="FF0000"/>
        </w:rPr>
      </w:pPr>
      <w:r>
        <w:rPr>
          <w:b/>
          <w:bCs/>
          <w:color w:val="FF0000"/>
          <w:highlight w:val="white"/>
        </w:rPr>
        <w:t>Recommendations:</w:t>
      </w:r>
    </w:p>
    <w:p w14:paraId="000001D9" w14:textId="206BEB92" w:rsidR="00123384" w:rsidRDefault="00D32C13" w:rsidP="00D32C13">
      <w:pPr>
        <w:ind w:left="720"/>
        <w:rPr>
          <w:b/>
          <w:bCs/>
          <w:u w:val="single"/>
        </w:rPr>
      </w:pPr>
      <w:r w:rsidRPr="00D32C13">
        <w:rPr>
          <w:b/>
          <w:bCs/>
          <w:u w:val="single"/>
        </w:rPr>
        <w:t>₹1 Crore Investment Allocation</w:t>
      </w:r>
    </w:p>
    <w:p w14:paraId="6757C18A" w14:textId="77777777" w:rsidR="00D32C13" w:rsidRDefault="00D32C13" w:rsidP="00D32C13">
      <w:pPr>
        <w:ind w:left="720"/>
        <w:rPr>
          <w:b/>
          <w:bCs/>
        </w:rPr>
      </w:pPr>
      <w:r w:rsidRPr="00D32C13">
        <w:rPr>
          <w:b/>
          <w:bCs/>
        </w:rPr>
        <w:t>Training</w:t>
      </w:r>
      <w:r w:rsidRPr="00D32C13">
        <w:rPr>
          <w:b/>
          <w:bCs/>
        </w:rPr>
        <w:t>-</w:t>
      </w:r>
      <w:r w:rsidRPr="00D32C13">
        <w:rPr>
          <w:b/>
          <w:bCs/>
        </w:rPr>
        <w:t xml:space="preserve"> ₹50 lakh (50%)</w:t>
      </w:r>
      <w:r w:rsidRPr="00D32C13">
        <w:rPr>
          <w:b/>
          <w:bCs/>
        </w:rPr>
        <w:t xml:space="preserve">- </w:t>
      </w:r>
      <w:r w:rsidRPr="00D32C13">
        <w:rPr>
          <w:b/>
          <w:bCs/>
        </w:rPr>
        <w:t>Highest priority</w:t>
      </w:r>
    </w:p>
    <w:p w14:paraId="68535A3F" w14:textId="23CC153E" w:rsidR="00D32C13" w:rsidRDefault="00D32C13" w:rsidP="00D32C13">
      <w:pPr>
        <w:pStyle w:val="ListParagraph"/>
        <w:numPr>
          <w:ilvl w:val="0"/>
          <w:numId w:val="23"/>
        </w:numPr>
      </w:pPr>
      <w:r w:rsidRPr="00D32C13">
        <w:t>Allocate the largest share to targeted agent training because the overall customer rating is only 2.93, indicating considerable scope for improving customer satisfaction.</w:t>
      </w:r>
    </w:p>
    <w:p w14:paraId="00C69F97" w14:textId="00864C35" w:rsidR="00D32C13" w:rsidRDefault="00D32C13" w:rsidP="00D32C13">
      <w:pPr>
        <w:pStyle w:val="ListParagraph"/>
        <w:numPr>
          <w:ilvl w:val="0"/>
          <w:numId w:val="23"/>
        </w:numPr>
      </w:pPr>
      <w:r w:rsidRPr="00D32C13">
        <w:lastRenderedPageBreak/>
        <w:t>Focus training on customer handling, issue resolution, communication and effective use of call/chat technology.</w:t>
      </w:r>
    </w:p>
    <w:p w14:paraId="1A76941E" w14:textId="35A99517" w:rsidR="00D32C13" w:rsidRDefault="00D32C13" w:rsidP="00D32C13">
      <w:pPr>
        <w:pStyle w:val="ListParagraph"/>
        <w:numPr>
          <w:ilvl w:val="0"/>
          <w:numId w:val="23"/>
        </w:numPr>
      </w:pPr>
      <w:r w:rsidRPr="00D32C13">
        <w:t>Use call recordings, agent ratings and call-duration data to identify specific training gaps.</w:t>
      </w:r>
    </w:p>
    <w:p w14:paraId="127DA8F6" w14:textId="44AEE00E" w:rsidR="00D32C13" w:rsidRDefault="00D32C13" w:rsidP="00D32C13">
      <w:pPr>
        <w:pStyle w:val="ListParagraph"/>
        <w:numPr>
          <w:ilvl w:val="0"/>
          <w:numId w:val="23"/>
        </w:numPr>
      </w:pPr>
      <w:r w:rsidRPr="00D32C13">
        <w:rPr>
          <w:b/>
          <w:bCs/>
        </w:rPr>
        <w:t>KPIs:</w:t>
      </w:r>
      <w:r w:rsidRPr="00D32C13">
        <w:t xml:space="preserve"> Improve average customer rating, reduce unnecessarily long calls and improve successful consultation rates.</w:t>
      </w:r>
    </w:p>
    <w:p w14:paraId="4F8307EB" w14:textId="6939B2F1" w:rsidR="00D32C13" w:rsidRPr="00D32C13" w:rsidRDefault="00D32C13" w:rsidP="00D32C13">
      <w:pPr>
        <w:ind w:left="1080"/>
        <w:rPr>
          <w:b/>
          <w:bCs/>
        </w:rPr>
      </w:pPr>
      <w:r w:rsidRPr="00D32C13">
        <w:rPr>
          <w:b/>
          <w:bCs/>
        </w:rPr>
        <w:t>Technology</w:t>
      </w:r>
      <w:r w:rsidRPr="00D32C13">
        <w:rPr>
          <w:b/>
          <w:bCs/>
        </w:rPr>
        <w:t xml:space="preserve">- </w:t>
      </w:r>
      <w:r w:rsidRPr="00D32C13">
        <w:rPr>
          <w:b/>
          <w:bCs/>
        </w:rPr>
        <w:t>₹30 lakh (30%)</w:t>
      </w:r>
      <w:r w:rsidRPr="00D32C13">
        <w:rPr>
          <w:b/>
          <w:bCs/>
        </w:rPr>
        <w:t xml:space="preserve">- </w:t>
      </w:r>
      <w:r w:rsidRPr="00D32C13">
        <w:rPr>
          <w:b/>
          <w:bCs/>
        </w:rPr>
        <w:t>Second priority</w:t>
      </w:r>
    </w:p>
    <w:p w14:paraId="45A526BB" w14:textId="0D2AEBEC" w:rsidR="00D32C13" w:rsidRDefault="00D32C13" w:rsidP="00D32C13">
      <w:pPr>
        <w:pStyle w:val="ListParagraph"/>
        <w:numPr>
          <w:ilvl w:val="0"/>
          <w:numId w:val="24"/>
        </w:numPr>
      </w:pPr>
      <w:r w:rsidRPr="00D32C13">
        <w:t>Upgrade chat systems, intelligent call routing, IVR, CRM and automation to address operational inefficiencies.</w:t>
      </w:r>
    </w:p>
    <w:p w14:paraId="6FC581DC" w14:textId="593B9596" w:rsidR="00D32C13" w:rsidRDefault="00D32C13" w:rsidP="00D32C13">
      <w:pPr>
        <w:pStyle w:val="ListParagraph"/>
        <w:numPr>
          <w:ilvl w:val="0"/>
          <w:numId w:val="24"/>
        </w:numPr>
      </w:pPr>
      <w:r w:rsidRPr="00D32C13">
        <w:t>This is particularly important because 13,897 chat interactions were failed or incomplete (7,256 failed + 6,641 incomplete).</w:t>
      </w:r>
    </w:p>
    <w:p w14:paraId="3911B309" w14:textId="2D0F8FBC" w:rsidR="00D32C13" w:rsidRDefault="00D32C13" w:rsidP="00D32C13">
      <w:pPr>
        <w:pStyle w:val="ListParagraph"/>
        <w:numPr>
          <w:ilvl w:val="0"/>
          <w:numId w:val="24"/>
        </w:numPr>
      </w:pPr>
      <w:r w:rsidRPr="00D32C13">
        <w:t>Implement technology in phases and monitor performance before expanding the investment.</w:t>
      </w:r>
    </w:p>
    <w:p w14:paraId="3ADAEFA4" w14:textId="77777777" w:rsidR="00D32C13" w:rsidRDefault="00D32C13" w:rsidP="00D32C13">
      <w:pPr>
        <w:pStyle w:val="ListParagraph"/>
        <w:numPr>
          <w:ilvl w:val="0"/>
          <w:numId w:val="24"/>
        </w:numPr>
      </w:pPr>
      <w:r w:rsidRPr="00D32C13">
        <w:rPr>
          <w:b/>
          <w:bCs/>
        </w:rPr>
        <w:t>KPIs:</w:t>
      </w:r>
      <w:r w:rsidRPr="00D32C13">
        <w:t xml:space="preserve"> Reduce failed/incomplete interactions, waiting time and average handling time while improving customer satisfaction.</w:t>
      </w:r>
    </w:p>
    <w:p w14:paraId="4C6009B6" w14:textId="1C1DB5FA" w:rsidR="00D32C13" w:rsidRDefault="00D32C13" w:rsidP="00D32C13">
      <w:pPr>
        <w:ind w:left="1440"/>
        <w:rPr>
          <w:b/>
          <w:bCs/>
        </w:rPr>
      </w:pPr>
      <w:r w:rsidRPr="00D32C13">
        <w:rPr>
          <w:b/>
          <w:bCs/>
        </w:rPr>
        <w:t>Hiring</w:t>
      </w:r>
      <w:r w:rsidRPr="00D32C13">
        <w:rPr>
          <w:b/>
          <w:bCs/>
        </w:rPr>
        <w:t xml:space="preserve">- </w:t>
      </w:r>
      <w:r w:rsidRPr="00D32C13">
        <w:rPr>
          <w:b/>
          <w:bCs/>
        </w:rPr>
        <w:t>₹20 lakh (20%)</w:t>
      </w:r>
      <w:r w:rsidRPr="00D32C13">
        <w:rPr>
          <w:b/>
          <w:bCs/>
        </w:rPr>
        <w:t xml:space="preserve">- </w:t>
      </w:r>
      <w:r w:rsidRPr="00D32C13">
        <w:rPr>
          <w:b/>
          <w:bCs/>
        </w:rPr>
        <w:t>Third priority</w:t>
      </w:r>
    </w:p>
    <w:p w14:paraId="65659C4A" w14:textId="6021D0F5" w:rsidR="00D32C13" w:rsidRDefault="00D32C13" w:rsidP="00D32C13">
      <w:pPr>
        <w:pStyle w:val="ListParagraph"/>
        <w:numPr>
          <w:ilvl w:val="0"/>
          <w:numId w:val="25"/>
        </w:numPr>
      </w:pPr>
      <w:r w:rsidRPr="00D32C13">
        <w:t>Use the investment to add agent capacity only where workload data demonstrates a genuine requirement.</w:t>
      </w:r>
    </w:p>
    <w:p w14:paraId="32C0E2C2" w14:textId="2112A0F9" w:rsidR="00D32C13" w:rsidRDefault="00D32C13" w:rsidP="00D32C13">
      <w:pPr>
        <w:pStyle w:val="ListParagraph"/>
        <w:numPr>
          <w:ilvl w:val="0"/>
          <w:numId w:val="25"/>
        </w:numPr>
        <w:rPr>
          <w:b/>
          <w:bCs/>
        </w:rPr>
      </w:pPr>
      <w:r w:rsidRPr="00D32C13">
        <w:rPr>
          <w:b/>
          <w:bCs/>
        </w:rPr>
        <w:t>3.8% of interactions occur between 06:00 and 14:00, indicating that flexible staffing during peak periods may be more effective than adding agents uniformly.</w:t>
      </w:r>
    </w:p>
    <w:p w14:paraId="187C0997" w14:textId="685745D4" w:rsidR="00D32C13" w:rsidRDefault="00D32C13" w:rsidP="00D32C13">
      <w:pPr>
        <w:pStyle w:val="ListParagraph"/>
        <w:numPr>
          <w:ilvl w:val="0"/>
          <w:numId w:val="25"/>
        </w:numPr>
      </w:pPr>
      <w:r w:rsidRPr="00D32C13">
        <w:t>Prioritize workload redistribution and flexible/peak-hour staffing before expanding headcount significantly.</w:t>
      </w:r>
    </w:p>
    <w:p w14:paraId="32B6C99F" w14:textId="71BD823E" w:rsidR="00D32C13" w:rsidRPr="00D32C13" w:rsidRDefault="00D32C13" w:rsidP="00D32C13">
      <w:pPr>
        <w:pStyle w:val="ListParagraph"/>
        <w:numPr>
          <w:ilvl w:val="0"/>
          <w:numId w:val="25"/>
        </w:numPr>
      </w:pPr>
      <w:r w:rsidRPr="00D32C13">
        <w:rPr>
          <w:b/>
          <w:bCs/>
        </w:rPr>
        <w:t>KPIs:</w:t>
      </w:r>
      <w:r w:rsidRPr="00D32C13">
        <w:t xml:space="preserve"> Reduce workload imbalance, peak-hour waiting time and excessive agent workload while maintaining customer ratings.</w:t>
      </w:r>
    </w:p>
    <w:p w14:paraId="18D86E24" w14:textId="77777777" w:rsidR="00D32C13" w:rsidRPr="00D32C13" w:rsidRDefault="00D32C13" w:rsidP="00D32C13">
      <w:pPr>
        <w:ind w:left="1440"/>
        <w:rPr>
          <w:b/>
          <w:bCs/>
        </w:rPr>
      </w:pPr>
    </w:p>
    <w:sectPr w:rsidR="00D32C13" w:rsidRPr="00D32C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B7DB9DB-E619-432A-A24B-5B1C75F0B2E2}"/>
  </w:font>
  <w:font w:name="Cambria">
    <w:panose1 w:val="02040503050406030204"/>
    <w:charset w:val="00"/>
    <w:family w:val="roman"/>
    <w:pitch w:val="variable"/>
    <w:sig w:usb0="E00006FF" w:usb1="420024FF" w:usb2="02000000" w:usb3="00000000" w:csb0="0000019F" w:csb1="00000000"/>
    <w:embedRegular r:id="rId2" w:fontKey="{139E2DE8-2F84-4C0A-8ED6-6FA5723ABD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94293"/>
    <w:multiLevelType w:val="multilevel"/>
    <w:tmpl w:val="AF5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E31AA"/>
    <w:multiLevelType w:val="hybridMultilevel"/>
    <w:tmpl w:val="02C45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96799"/>
    <w:multiLevelType w:val="multilevel"/>
    <w:tmpl w:val="2946A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4208D"/>
    <w:multiLevelType w:val="multilevel"/>
    <w:tmpl w:val="F440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5A53"/>
    <w:multiLevelType w:val="multilevel"/>
    <w:tmpl w:val="AF5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C1566"/>
    <w:multiLevelType w:val="multilevel"/>
    <w:tmpl w:val="3AA2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20677"/>
    <w:multiLevelType w:val="hybridMultilevel"/>
    <w:tmpl w:val="7B644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F82A60"/>
    <w:multiLevelType w:val="multilevel"/>
    <w:tmpl w:val="E54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D62C9"/>
    <w:multiLevelType w:val="multilevel"/>
    <w:tmpl w:val="06F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6B27"/>
    <w:multiLevelType w:val="hybridMultilevel"/>
    <w:tmpl w:val="1512D2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405569C"/>
    <w:multiLevelType w:val="multilevel"/>
    <w:tmpl w:val="F03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1678D"/>
    <w:multiLevelType w:val="hybridMultilevel"/>
    <w:tmpl w:val="BB543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B46A5B"/>
    <w:multiLevelType w:val="hybridMultilevel"/>
    <w:tmpl w:val="F154B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E4551E"/>
    <w:multiLevelType w:val="multilevel"/>
    <w:tmpl w:val="710C3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809BF"/>
    <w:multiLevelType w:val="multilevel"/>
    <w:tmpl w:val="423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C60F1"/>
    <w:multiLevelType w:val="multilevel"/>
    <w:tmpl w:val="AF5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049E7"/>
    <w:multiLevelType w:val="hybridMultilevel"/>
    <w:tmpl w:val="CC86E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00F68CF"/>
    <w:multiLevelType w:val="hybridMultilevel"/>
    <w:tmpl w:val="24BEFF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1001130"/>
    <w:multiLevelType w:val="multilevel"/>
    <w:tmpl w:val="43825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B4F6E"/>
    <w:multiLevelType w:val="hybridMultilevel"/>
    <w:tmpl w:val="C53AC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8845DF"/>
    <w:multiLevelType w:val="multilevel"/>
    <w:tmpl w:val="7ED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40C33"/>
    <w:multiLevelType w:val="multilevel"/>
    <w:tmpl w:val="466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50F42"/>
    <w:multiLevelType w:val="hybridMultilevel"/>
    <w:tmpl w:val="FEDE2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49C4644"/>
    <w:multiLevelType w:val="multilevel"/>
    <w:tmpl w:val="C16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839B7"/>
    <w:multiLevelType w:val="multilevel"/>
    <w:tmpl w:val="D07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8287D"/>
    <w:multiLevelType w:val="multilevel"/>
    <w:tmpl w:val="E2B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888914">
    <w:abstractNumId w:val="2"/>
  </w:num>
  <w:num w:numId="2" w16cid:durableId="400173993">
    <w:abstractNumId w:val="24"/>
  </w:num>
  <w:num w:numId="3" w16cid:durableId="1535194058">
    <w:abstractNumId w:val="23"/>
  </w:num>
  <w:num w:numId="4" w16cid:durableId="106198568">
    <w:abstractNumId w:val="21"/>
  </w:num>
  <w:num w:numId="5" w16cid:durableId="950744369">
    <w:abstractNumId w:val="5"/>
  </w:num>
  <w:num w:numId="6" w16cid:durableId="1756628808">
    <w:abstractNumId w:val="10"/>
  </w:num>
  <w:num w:numId="7" w16cid:durableId="1429153091">
    <w:abstractNumId w:val="14"/>
  </w:num>
  <w:num w:numId="8" w16cid:durableId="1198738172">
    <w:abstractNumId w:val="19"/>
  </w:num>
  <w:num w:numId="9" w16cid:durableId="1907640584">
    <w:abstractNumId w:val="20"/>
  </w:num>
  <w:num w:numId="10" w16cid:durableId="712387333">
    <w:abstractNumId w:val="8"/>
  </w:num>
  <w:num w:numId="11" w16cid:durableId="1320694260">
    <w:abstractNumId w:val="3"/>
  </w:num>
  <w:num w:numId="12" w16cid:durableId="1305692839">
    <w:abstractNumId w:val="7"/>
  </w:num>
  <w:num w:numId="13" w16cid:durableId="52704621">
    <w:abstractNumId w:val="25"/>
  </w:num>
  <w:num w:numId="14" w16cid:durableId="1490707328">
    <w:abstractNumId w:val="18"/>
  </w:num>
  <w:num w:numId="15" w16cid:durableId="715279987">
    <w:abstractNumId w:val="15"/>
  </w:num>
  <w:num w:numId="16" w16cid:durableId="248463825">
    <w:abstractNumId w:val="6"/>
  </w:num>
  <w:num w:numId="17" w16cid:durableId="255942006">
    <w:abstractNumId w:val="12"/>
  </w:num>
  <w:num w:numId="18" w16cid:durableId="1172987828">
    <w:abstractNumId w:val="11"/>
  </w:num>
  <w:num w:numId="19" w16cid:durableId="1350327812">
    <w:abstractNumId w:val="0"/>
  </w:num>
  <w:num w:numId="20" w16cid:durableId="1239051082">
    <w:abstractNumId w:val="13"/>
  </w:num>
  <w:num w:numId="21" w16cid:durableId="1624538615">
    <w:abstractNumId w:val="16"/>
  </w:num>
  <w:num w:numId="22" w16cid:durableId="1570919809">
    <w:abstractNumId w:val="22"/>
  </w:num>
  <w:num w:numId="23" w16cid:durableId="1498379595">
    <w:abstractNumId w:val="1"/>
  </w:num>
  <w:num w:numId="24" w16cid:durableId="433794725">
    <w:abstractNumId w:val="9"/>
  </w:num>
  <w:num w:numId="25" w16cid:durableId="1425489535">
    <w:abstractNumId w:val="17"/>
  </w:num>
  <w:num w:numId="26" w16cid:durableId="1924142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384"/>
    <w:rsid w:val="00081372"/>
    <w:rsid w:val="000C2CC7"/>
    <w:rsid w:val="000F6481"/>
    <w:rsid w:val="00121EE5"/>
    <w:rsid w:val="00123384"/>
    <w:rsid w:val="00135410"/>
    <w:rsid w:val="001534E0"/>
    <w:rsid w:val="001761F9"/>
    <w:rsid w:val="001D3B25"/>
    <w:rsid w:val="002710A1"/>
    <w:rsid w:val="002D0167"/>
    <w:rsid w:val="002D363D"/>
    <w:rsid w:val="002F6BB3"/>
    <w:rsid w:val="00333223"/>
    <w:rsid w:val="0037062A"/>
    <w:rsid w:val="00380272"/>
    <w:rsid w:val="0039336C"/>
    <w:rsid w:val="003C3538"/>
    <w:rsid w:val="004630DA"/>
    <w:rsid w:val="004E4BBE"/>
    <w:rsid w:val="004F1130"/>
    <w:rsid w:val="004F6566"/>
    <w:rsid w:val="0053407C"/>
    <w:rsid w:val="005455CD"/>
    <w:rsid w:val="00545FB6"/>
    <w:rsid w:val="005812CD"/>
    <w:rsid w:val="00584DAD"/>
    <w:rsid w:val="005C6C4D"/>
    <w:rsid w:val="005E6B27"/>
    <w:rsid w:val="0061723E"/>
    <w:rsid w:val="00617ECE"/>
    <w:rsid w:val="00667FB7"/>
    <w:rsid w:val="006A4D36"/>
    <w:rsid w:val="006B24FB"/>
    <w:rsid w:val="006F07CF"/>
    <w:rsid w:val="00707F43"/>
    <w:rsid w:val="00740395"/>
    <w:rsid w:val="007448FB"/>
    <w:rsid w:val="007544A1"/>
    <w:rsid w:val="0076137A"/>
    <w:rsid w:val="00797091"/>
    <w:rsid w:val="008312CC"/>
    <w:rsid w:val="0084038D"/>
    <w:rsid w:val="00840D60"/>
    <w:rsid w:val="008C1E29"/>
    <w:rsid w:val="00967A2D"/>
    <w:rsid w:val="009B7BD5"/>
    <w:rsid w:val="009C5258"/>
    <w:rsid w:val="009D4D25"/>
    <w:rsid w:val="009E1401"/>
    <w:rsid w:val="00A16684"/>
    <w:rsid w:val="00A60C6F"/>
    <w:rsid w:val="00A74EF7"/>
    <w:rsid w:val="00A86407"/>
    <w:rsid w:val="00AB070F"/>
    <w:rsid w:val="00B14304"/>
    <w:rsid w:val="00B2435C"/>
    <w:rsid w:val="00B4039A"/>
    <w:rsid w:val="00B56020"/>
    <w:rsid w:val="00BA1D97"/>
    <w:rsid w:val="00C01699"/>
    <w:rsid w:val="00C22411"/>
    <w:rsid w:val="00C44AA7"/>
    <w:rsid w:val="00C71AA1"/>
    <w:rsid w:val="00C878D2"/>
    <w:rsid w:val="00D03713"/>
    <w:rsid w:val="00D12B14"/>
    <w:rsid w:val="00D1382C"/>
    <w:rsid w:val="00D32C13"/>
    <w:rsid w:val="00DB4D2A"/>
    <w:rsid w:val="00DE76BB"/>
    <w:rsid w:val="00E2110F"/>
    <w:rsid w:val="00E23E50"/>
    <w:rsid w:val="00E31A14"/>
    <w:rsid w:val="00E45FB9"/>
    <w:rsid w:val="00E52376"/>
    <w:rsid w:val="00E73410"/>
    <w:rsid w:val="00E84455"/>
    <w:rsid w:val="00ED0139"/>
    <w:rsid w:val="00F356F0"/>
    <w:rsid w:val="00F40FF7"/>
    <w:rsid w:val="00F7108A"/>
    <w:rsid w:val="00F74982"/>
    <w:rsid w:val="00F97131"/>
    <w:rsid w:val="00FB0D12"/>
    <w:rsid w:val="00FB3DB6"/>
    <w:rsid w:val="00FC6811"/>
    <w:rsid w:val="00FD0862"/>
    <w:rsid w:val="00FF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019E"/>
  <w15:docId w15:val="{A391236E-F2CB-44C5-B90B-51CE518B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45FB9"/>
    <w:pPr>
      <w:ind w:left="720"/>
      <w:contextualSpacing/>
    </w:pPr>
  </w:style>
  <w:style w:type="character" w:styleId="Hyperlink">
    <w:name w:val="Hyperlink"/>
    <w:basedOn w:val="DefaultParagraphFont"/>
    <w:uiPriority w:val="99"/>
    <w:unhideWhenUsed/>
    <w:rsid w:val="00E23E50"/>
    <w:rPr>
      <w:color w:val="0000FF" w:themeColor="hyperlink"/>
      <w:u w:val="single"/>
    </w:rPr>
  </w:style>
  <w:style w:type="character" w:styleId="UnresolvedMention">
    <w:name w:val="Unresolved Mention"/>
    <w:basedOn w:val="DefaultParagraphFont"/>
    <w:uiPriority w:val="99"/>
    <w:semiHidden/>
    <w:unhideWhenUsed/>
    <w:rsid w:val="00E23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676">
      <w:bodyDiv w:val="1"/>
      <w:marLeft w:val="0"/>
      <w:marRight w:val="0"/>
      <w:marTop w:val="0"/>
      <w:marBottom w:val="0"/>
      <w:divBdr>
        <w:top w:val="none" w:sz="0" w:space="0" w:color="auto"/>
        <w:left w:val="none" w:sz="0" w:space="0" w:color="auto"/>
        <w:bottom w:val="none" w:sz="0" w:space="0" w:color="auto"/>
        <w:right w:val="none" w:sz="0" w:space="0" w:color="auto"/>
      </w:divBdr>
    </w:div>
    <w:div w:id="29844978">
      <w:bodyDiv w:val="1"/>
      <w:marLeft w:val="0"/>
      <w:marRight w:val="0"/>
      <w:marTop w:val="0"/>
      <w:marBottom w:val="0"/>
      <w:divBdr>
        <w:top w:val="none" w:sz="0" w:space="0" w:color="auto"/>
        <w:left w:val="none" w:sz="0" w:space="0" w:color="auto"/>
        <w:bottom w:val="none" w:sz="0" w:space="0" w:color="auto"/>
        <w:right w:val="none" w:sz="0" w:space="0" w:color="auto"/>
      </w:divBdr>
    </w:div>
    <w:div w:id="33890120">
      <w:bodyDiv w:val="1"/>
      <w:marLeft w:val="0"/>
      <w:marRight w:val="0"/>
      <w:marTop w:val="0"/>
      <w:marBottom w:val="0"/>
      <w:divBdr>
        <w:top w:val="none" w:sz="0" w:space="0" w:color="auto"/>
        <w:left w:val="none" w:sz="0" w:space="0" w:color="auto"/>
        <w:bottom w:val="none" w:sz="0" w:space="0" w:color="auto"/>
        <w:right w:val="none" w:sz="0" w:space="0" w:color="auto"/>
      </w:divBdr>
    </w:div>
    <w:div w:id="73627208">
      <w:bodyDiv w:val="1"/>
      <w:marLeft w:val="0"/>
      <w:marRight w:val="0"/>
      <w:marTop w:val="0"/>
      <w:marBottom w:val="0"/>
      <w:divBdr>
        <w:top w:val="none" w:sz="0" w:space="0" w:color="auto"/>
        <w:left w:val="none" w:sz="0" w:space="0" w:color="auto"/>
        <w:bottom w:val="none" w:sz="0" w:space="0" w:color="auto"/>
        <w:right w:val="none" w:sz="0" w:space="0" w:color="auto"/>
      </w:divBdr>
    </w:div>
    <w:div w:id="75132576">
      <w:bodyDiv w:val="1"/>
      <w:marLeft w:val="0"/>
      <w:marRight w:val="0"/>
      <w:marTop w:val="0"/>
      <w:marBottom w:val="0"/>
      <w:divBdr>
        <w:top w:val="none" w:sz="0" w:space="0" w:color="auto"/>
        <w:left w:val="none" w:sz="0" w:space="0" w:color="auto"/>
        <w:bottom w:val="none" w:sz="0" w:space="0" w:color="auto"/>
        <w:right w:val="none" w:sz="0" w:space="0" w:color="auto"/>
      </w:divBdr>
      <w:divsChild>
        <w:div w:id="172440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51229">
      <w:bodyDiv w:val="1"/>
      <w:marLeft w:val="0"/>
      <w:marRight w:val="0"/>
      <w:marTop w:val="0"/>
      <w:marBottom w:val="0"/>
      <w:divBdr>
        <w:top w:val="none" w:sz="0" w:space="0" w:color="auto"/>
        <w:left w:val="none" w:sz="0" w:space="0" w:color="auto"/>
        <w:bottom w:val="none" w:sz="0" w:space="0" w:color="auto"/>
        <w:right w:val="none" w:sz="0" w:space="0" w:color="auto"/>
      </w:divBdr>
      <w:divsChild>
        <w:div w:id="1029641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43708">
      <w:bodyDiv w:val="1"/>
      <w:marLeft w:val="0"/>
      <w:marRight w:val="0"/>
      <w:marTop w:val="0"/>
      <w:marBottom w:val="0"/>
      <w:divBdr>
        <w:top w:val="none" w:sz="0" w:space="0" w:color="auto"/>
        <w:left w:val="none" w:sz="0" w:space="0" w:color="auto"/>
        <w:bottom w:val="none" w:sz="0" w:space="0" w:color="auto"/>
        <w:right w:val="none" w:sz="0" w:space="0" w:color="auto"/>
      </w:divBdr>
    </w:div>
    <w:div w:id="138616721">
      <w:bodyDiv w:val="1"/>
      <w:marLeft w:val="0"/>
      <w:marRight w:val="0"/>
      <w:marTop w:val="0"/>
      <w:marBottom w:val="0"/>
      <w:divBdr>
        <w:top w:val="none" w:sz="0" w:space="0" w:color="auto"/>
        <w:left w:val="none" w:sz="0" w:space="0" w:color="auto"/>
        <w:bottom w:val="none" w:sz="0" w:space="0" w:color="auto"/>
        <w:right w:val="none" w:sz="0" w:space="0" w:color="auto"/>
      </w:divBdr>
    </w:div>
    <w:div w:id="141898641">
      <w:bodyDiv w:val="1"/>
      <w:marLeft w:val="0"/>
      <w:marRight w:val="0"/>
      <w:marTop w:val="0"/>
      <w:marBottom w:val="0"/>
      <w:divBdr>
        <w:top w:val="none" w:sz="0" w:space="0" w:color="auto"/>
        <w:left w:val="none" w:sz="0" w:space="0" w:color="auto"/>
        <w:bottom w:val="none" w:sz="0" w:space="0" w:color="auto"/>
        <w:right w:val="none" w:sz="0" w:space="0" w:color="auto"/>
      </w:divBdr>
      <w:divsChild>
        <w:div w:id="189111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91315">
      <w:bodyDiv w:val="1"/>
      <w:marLeft w:val="0"/>
      <w:marRight w:val="0"/>
      <w:marTop w:val="0"/>
      <w:marBottom w:val="0"/>
      <w:divBdr>
        <w:top w:val="none" w:sz="0" w:space="0" w:color="auto"/>
        <w:left w:val="none" w:sz="0" w:space="0" w:color="auto"/>
        <w:bottom w:val="none" w:sz="0" w:space="0" w:color="auto"/>
        <w:right w:val="none" w:sz="0" w:space="0" w:color="auto"/>
      </w:divBdr>
      <w:divsChild>
        <w:div w:id="87373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01669">
      <w:bodyDiv w:val="1"/>
      <w:marLeft w:val="0"/>
      <w:marRight w:val="0"/>
      <w:marTop w:val="0"/>
      <w:marBottom w:val="0"/>
      <w:divBdr>
        <w:top w:val="none" w:sz="0" w:space="0" w:color="auto"/>
        <w:left w:val="none" w:sz="0" w:space="0" w:color="auto"/>
        <w:bottom w:val="none" w:sz="0" w:space="0" w:color="auto"/>
        <w:right w:val="none" w:sz="0" w:space="0" w:color="auto"/>
      </w:divBdr>
      <w:divsChild>
        <w:div w:id="115176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31366">
      <w:bodyDiv w:val="1"/>
      <w:marLeft w:val="0"/>
      <w:marRight w:val="0"/>
      <w:marTop w:val="0"/>
      <w:marBottom w:val="0"/>
      <w:divBdr>
        <w:top w:val="none" w:sz="0" w:space="0" w:color="auto"/>
        <w:left w:val="none" w:sz="0" w:space="0" w:color="auto"/>
        <w:bottom w:val="none" w:sz="0" w:space="0" w:color="auto"/>
        <w:right w:val="none" w:sz="0" w:space="0" w:color="auto"/>
      </w:divBdr>
    </w:div>
    <w:div w:id="185025767">
      <w:bodyDiv w:val="1"/>
      <w:marLeft w:val="0"/>
      <w:marRight w:val="0"/>
      <w:marTop w:val="0"/>
      <w:marBottom w:val="0"/>
      <w:divBdr>
        <w:top w:val="none" w:sz="0" w:space="0" w:color="auto"/>
        <w:left w:val="none" w:sz="0" w:space="0" w:color="auto"/>
        <w:bottom w:val="none" w:sz="0" w:space="0" w:color="auto"/>
        <w:right w:val="none" w:sz="0" w:space="0" w:color="auto"/>
      </w:divBdr>
    </w:div>
    <w:div w:id="185947218">
      <w:bodyDiv w:val="1"/>
      <w:marLeft w:val="0"/>
      <w:marRight w:val="0"/>
      <w:marTop w:val="0"/>
      <w:marBottom w:val="0"/>
      <w:divBdr>
        <w:top w:val="none" w:sz="0" w:space="0" w:color="auto"/>
        <w:left w:val="none" w:sz="0" w:space="0" w:color="auto"/>
        <w:bottom w:val="none" w:sz="0" w:space="0" w:color="auto"/>
        <w:right w:val="none" w:sz="0" w:space="0" w:color="auto"/>
      </w:divBdr>
    </w:div>
    <w:div w:id="228005190">
      <w:bodyDiv w:val="1"/>
      <w:marLeft w:val="0"/>
      <w:marRight w:val="0"/>
      <w:marTop w:val="0"/>
      <w:marBottom w:val="0"/>
      <w:divBdr>
        <w:top w:val="none" w:sz="0" w:space="0" w:color="auto"/>
        <w:left w:val="none" w:sz="0" w:space="0" w:color="auto"/>
        <w:bottom w:val="none" w:sz="0" w:space="0" w:color="auto"/>
        <w:right w:val="none" w:sz="0" w:space="0" w:color="auto"/>
      </w:divBdr>
    </w:div>
    <w:div w:id="232545963">
      <w:bodyDiv w:val="1"/>
      <w:marLeft w:val="0"/>
      <w:marRight w:val="0"/>
      <w:marTop w:val="0"/>
      <w:marBottom w:val="0"/>
      <w:divBdr>
        <w:top w:val="none" w:sz="0" w:space="0" w:color="auto"/>
        <w:left w:val="none" w:sz="0" w:space="0" w:color="auto"/>
        <w:bottom w:val="none" w:sz="0" w:space="0" w:color="auto"/>
        <w:right w:val="none" w:sz="0" w:space="0" w:color="auto"/>
      </w:divBdr>
    </w:div>
    <w:div w:id="275605225">
      <w:bodyDiv w:val="1"/>
      <w:marLeft w:val="0"/>
      <w:marRight w:val="0"/>
      <w:marTop w:val="0"/>
      <w:marBottom w:val="0"/>
      <w:divBdr>
        <w:top w:val="none" w:sz="0" w:space="0" w:color="auto"/>
        <w:left w:val="none" w:sz="0" w:space="0" w:color="auto"/>
        <w:bottom w:val="none" w:sz="0" w:space="0" w:color="auto"/>
        <w:right w:val="none" w:sz="0" w:space="0" w:color="auto"/>
      </w:divBdr>
      <w:divsChild>
        <w:div w:id="1376006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781079">
      <w:bodyDiv w:val="1"/>
      <w:marLeft w:val="0"/>
      <w:marRight w:val="0"/>
      <w:marTop w:val="0"/>
      <w:marBottom w:val="0"/>
      <w:divBdr>
        <w:top w:val="none" w:sz="0" w:space="0" w:color="auto"/>
        <w:left w:val="none" w:sz="0" w:space="0" w:color="auto"/>
        <w:bottom w:val="none" w:sz="0" w:space="0" w:color="auto"/>
        <w:right w:val="none" w:sz="0" w:space="0" w:color="auto"/>
      </w:divBdr>
      <w:divsChild>
        <w:div w:id="396099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300987">
      <w:bodyDiv w:val="1"/>
      <w:marLeft w:val="0"/>
      <w:marRight w:val="0"/>
      <w:marTop w:val="0"/>
      <w:marBottom w:val="0"/>
      <w:divBdr>
        <w:top w:val="none" w:sz="0" w:space="0" w:color="auto"/>
        <w:left w:val="none" w:sz="0" w:space="0" w:color="auto"/>
        <w:bottom w:val="none" w:sz="0" w:space="0" w:color="auto"/>
        <w:right w:val="none" w:sz="0" w:space="0" w:color="auto"/>
      </w:divBdr>
      <w:divsChild>
        <w:div w:id="441457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83579">
      <w:bodyDiv w:val="1"/>
      <w:marLeft w:val="0"/>
      <w:marRight w:val="0"/>
      <w:marTop w:val="0"/>
      <w:marBottom w:val="0"/>
      <w:divBdr>
        <w:top w:val="none" w:sz="0" w:space="0" w:color="auto"/>
        <w:left w:val="none" w:sz="0" w:space="0" w:color="auto"/>
        <w:bottom w:val="none" w:sz="0" w:space="0" w:color="auto"/>
        <w:right w:val="none" w:sz="0" w:space="0" w:color="auto"/>
      </w:divBdr>
      <w:divsChild>
        <w:div w:id="116674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163355">
      <w:bodyDiv w:val="1"/>
      <w:marLeft w:val="0"/>
      <w:marRight w:val="0"/>
      <w:marTop w:val="0"/>
      <w:marBottom w:val="0"/>
      <w:divBdr>
        <w:top w:val="none" w:sz="0" w:space="0" w:color="auto"/>
        <w:left w:val="none" w:sz="0" w:space="0" w:color="auto"/>
        <w:bottom w:val="none" w:sz="0" w:space="0" w:color="auto"/>
        <w:right w:val="none" w:sz="0" w:space="0" w:color="auto"/>
      </w:divBdr>
    </w:div>
    <w:div w:id="332539497">
      <w:bodyDiv w:val="1"/>
      <w:marLeft w:val="0"/>
      <w:marRight w:val="0"/>
      <w:marTop w:val="0"/>
      <w:marBottom w:val="0"/>
      <w:divBdr>
        <w:top w:val="none" w:sz="0" w:space="0" w:color="auto"/>
        <w:left w:val="none" w:sz="0" w:space="0" w:color="auto"/>
        <w:bottom w:val="none" w:sz="0" w:space="0" w:color="auto"/>
        <w:right w:val="none" w:sz="0" w:space="0" w:color="auto"/>
      </w:divBdr>
      <w:divsChild>
        <w:div w:id="102008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998973">
      <w:bodyDiv w:val="1"/>
      <w:marLeft w:val="0"/>
      <w:marRight w:val="0"/>
      <w:marTop w:val="0"/>
      <w:marBottom w:val="0"/>
      <w:divBdr>
        <w:top w:val="none" w:sz="0" w:space="0" w:color="auto"/>
        <w:left w:val="none" w:sz="0" w:space="0" w:color="auto"/>
        <w:bottom w:val="none" w:sz="0" w:space="0" w:color="auto"/>
        <w:right w:val="none" w:sz="0" w:space="0" w:color="auto"/>
      </w:divBdr>
    </w:div>
    <w:div w:id="353382290">
      <w:bodyDiv w:val="1"/>
      <w:marLeft w:val="0"/>
      <w:marRight w:val="0"/>
      <w:marTop w:val="0"/>
      <w:marBottom w:val="0"/>
      <w:divBdr>
        <w:top w:val="none" w:sz="0" w:space="0" w:color="auto"/>
        <w:left w:val="none" w:sz="0" w:space="0" w:color="auto"/>
        <w:bottom w:val="none" w:sz="0" w:space="0" w:color="auto"/>
        <w:right w:val="none" w:sz="0" w:space="0" w:color="auto"/>
      </w:divBdr>
    </w:div>
    <w:div w:id="355888856">
      <w:bodyDiv w:val="1"/>
      <w:marLeft w:val="0"/>
      <w:marRight w:val="0"/>
      <w:marTop w:val="0"/>
      <w:marBottom w:val="0"/>
      <w:divBdr>
        <w:top w:val="none" w:sz="0" w:space="0" w:color="auto"/>
        <w:left w:val="none" w:sz="0" w:space="0" w:color="auto"/>
        <w:bottom w:val="none" w:sz="0" w:space="0" w:color="auto"/>
        <w:right w:val="none" w:sz="0" w:space="0" w:color="auto"/>
      </w:divBdr>
    </w:div>
    <w:div w:id="358089194">
      <w:bodyDiv w:val="1"/>
      <w:marLeft w:val="0"/>
      <w:marRight w:val="0"/>
      <w:marTop w:val="0"/>
      <w:marBottom w:val="0"/>
      <w:divBdr>
        <w:top w:val="none" w:sz="0" w:space="0" w:color="auto"/>
        <w:left w:val="none" w:sz="0" w:space="0" w:color="auto"/>
        <w:bottom w:val="none" w:sz="0" w:space="0" w:color="auto"/>
        <w:right w:val="none" w:sz="0" w:space="0" w:color="auto"/>
      </w:divBdr>
      <w:divsChild>
        <w:div w:id="95730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763905">
      <w:bodyDiv w:val="1"/>
      <w:marLeft w:val="0"/>
      <w:marRight w:val="0"/>
      <w:marTop w:val="0"/>
      <w:marBottom w:val="0"/>
      <w:divBdr>
        <w:top w:val="none" w:sz="0" w:space="0" w:color="auto"/>
        <w:left w:val="none" w:sz="0" w:space="0" w:color="auto"/>
        <w:bottom w:val="none" w:sz="0" w:space="0" w:color="auto"/>
        <w:right w:val="none" w:sz="0" w:space="0" w:color="auto"/>
      </w:divBdr>
      <w:divsChild>
        <w:div w:id="182754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784648">
      <w:bodyDiv w:val="1"/>
      <w:marLeft w:val="0"/>
      <w:marRight w:val="0"/>
      <w:marTop w:val="0"/>
      <w:marBottom w:val="0"/>
      <w:divBdr>
        <w:top w:val="none" w:sz="0" w:space="0" w:color="auto"/>
        <w:left w:val="none" w:sz="0" w:space="0" w:color="auto"/>
        <w:bottom w:val="none" w:sz="0" w:space="0" w:color="auto"/>
        <w:right w:val="none" w:sz="0" w:space="0" w:color="auto"/>
      </w:divBdr>
    </w:div>
    <w:div w:id="402341412">
      <w:bodyDiv w:val="1"/>
      <w:marLeft w:val="0"/>
      <w:marRight w:val="0"/>
      <w:marTop w:val="0"/>
      <w:marBottom w:val="0"/>
      <w:divBdr>
        <w:top w:val="none" w:sz="0" w:space="0" w:color="auto"/>
        <w:left w:val="none" w:sz="0" w:space="0" w:color="auto"/>
        <w:bottom w:val="none" w:sz="0" w:space="0" w:color="auto"/>
        <w:right w:val="none" w:sz="0" w:space="0" w:color="auto"/>
      </w:divBdr>
    </w:div>
    <w:div w:id="422536968">
      <w:bodyDiv w:val="1"/>
      <w:marLeft w:val="0"/>
      <w:marRight w:val="0"/>
      <w:marTop w:val="0"/>
      <w:marBottom w:val="0"/>
      <w:divBdr>
        <w:top w:val="none" w:sz="0" w:space="0" w:color="auto"/>
        <w:left w:val="none" w:sz="0" w:space="0" w:color="auto"/>
        <w:bottom w:val="none" w:sz="0" w:space="0" w:color="auto"/>
        <w:right w:val="none" w:sz="0" w:space="0" w:color="auto"/>
      </w:divBdr>
    </w:div>
    <w:div w:id="428817842">
      <w:bodyDiv w:val="1"/>
      <w:marLeft w:val="0"/>
      <w:marRight w:val="0"/>
      <w:marTop w:val="0"/>
      <w:marBottom w:val="0"/>
      <w:divBdr>
        <w:top w:val="none" w:sz="0" w:space="0" w:color="auto"/>
        <w:left w:val="none" w:sz="0" w:space="0" w:color="auto"/>
        <w:bottom w:val="none" w:sz="0" w:space="0" w:color="auto"/>
        <w:right w:val="none" w:sz="0" w:space="0" w:color="auto"/>
      </w:divBdr>
    </w:div>
    <w:div w:id="436677367">
      <w:bodyDiv w:val="1"/>
      <w:marLeft w:val="0"/>
      <w:marRight w:val="0"/>
      <w:marTop w:val="0"/>
      <w:marBottom w:val="0"/>
      <w:divBdr>
        <w:top w:val="none" w:sz="0" w:space="0" w:color="auto"/>
        <w:left w:val="none" w:sz="0" w:space="0" w:color="auto"/>
        <w:bottom w:val="none" w:sz="0" w:space="0" w:color="auto"/>
        <w:right w:val="none" w:sz="0" w:space="0" w:color="auto"/>
      </w:divBdr>
    </w:div>
    <w:div w:id="446966344">
      <w:bodyDiv w:val="1"/>
      <w:marLeft w:val="0"/>
      <w:marRight w:val="0"/>
      <w:marTop w:val="0"/>
      <w:marBottom w:val="0"/>
      <w:divBdr>
        <w:top w:val="none" w:sz="0" w:space="0" w:color="auto"/>
        <w:left w:val="none" w:sz="0" w:space="0" w:color="auto"/>
        <w:bottom w:val="none" w:sz="0" w:space="0" w:color="auto"/>
        <w:right w:val="none" w:sz="0" w:space="0" w:color="auto"/>
      </w:divBdr>
      <w:divsChild>
        <w:div w:id="147764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512319">
      <w:bodyDiv w:val="1"/>
      <w:marLeft w:val="0"/>
      <w:marRight w:val="0"/>
      <w:marTop w:val="0"/>
      <w:marBottom w:val="0"/>
      <w:divBdr>
        <w:top w:val="none" w:sz="0" w:space="0" w:color="auto"/>
        <w:left w:val="none" w:sz="0" w:space="0" w:color="auto"/>
        <w:bottom w:val="none" w:sz="0" w:space="0" w:color="auto"/>
        <w:right w:val="none" w:sz="0" w:space="0" w:color="auto"/>
      </w:divBdr>
    </w:div>
    <w:div w:id="482434865">
      <w:bodyDiv w:val="1"/>
      <w:marLeft w:val="0"/>
      <w:marRight w:val="0"/>
      <w:marTop w:val="0"/>
      <w:marBottom w:val="0"/>
      <w:divBdr>
        <w:top w:val="none" w:sz="0" w:space="0" w:color="auto"/>
        <w:left w:val="none" w:sz="0" w:space="0" w:color="auto"/>
        <w:bottom w:val="none" w:sz="0" w:space="0" w:color="auto"/>
        <w:right w:val="none" w:sz="0" w:space="0" w:color="auto"/>
      </w:divBdr>
    </w:div>
    <w:div w:id="498925659">
      <w:bodyDiv w:val="1"/>
      <w:marLeft w:val="0"/>
      <w:marRight w:val="0"/>
      <w:marTop w:val="0"/>
      <w:marBottom w:val="0"/>
      <w:divBdr>
        <w:top w:val="none" w:sz="0" w:space="0" w:color="auto"/>
        <w:left w:val="none" w:sz="0" w:space="0" w:color="auto"/>
        <w:bottom w:val="none" w:sz="0" w:space="0" w:color="auto"/>
        <w:right w:val="none" w:sz="0" w:space="0" w:color="auto"/>
      </w:divBdr>
    </w:div>
    <w:div w:id="524707259">
      <w:bodyDiv w:val="1"/>
      <w:marLeft w:val="0"/>
      <w:marRight w:val="0"/>
      <w:marTop w:val="0"/>
      <w:marBottom w:val="0"/>
      <w:divBdr>
        <w:top w:val="none" w:sz="0" w:space="0" w:color="auto"/>
        <w:left w:val="none" w:sz="0" w:space="0" w:color="auto"/>
        <w:bottom w:val="none" w:sz="0" w:space="0" w:color="auto"/>
        <w:right w:val="none" w:sz="0" w:space="0" w:color="auto"/>
      </w:divBdr>
      <w:divsChild>
        <w:div w:id="1280143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250532">
      <w:bodyDiv w:val="1"/>
      <w:marLeft w:val="0"/>
      <w:marRight w:val="0"/>
      <w:marTop w:val="0"/>
      <w:marBottom w:val="0"/>
      <w:divBdr>
        <w:top w:val="none" w:sz="0" w:space="0" w:color="auto"/>
        <w:left w:val="none" w:sz="0" w:space="0" w:color="auto"/>
        <w:bottom w:val="none" w:sz="0" w:space="0" w:color="auto"/>
        <w:right w:val="none" w:sz="0" w:space="0" w:color="auto"/>
      </w:divBdr>
      <w:divsChild>
        <w:div w:id="202986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544232">
      <w:bodyDiv w:val="1"/>
      <w:marLeft w:val="0"/>
      <w:marRight w:val="0"/>
      <w:marTop w:val="0"/>
      <w:marBottom w:val="0"/>
      <w:divBdr>
        <w:top w:val="none" w:sz="0" w:space="0" w:color="auto"/>
        <w:left w:val="none" w:sz="0" w:space="0" w:color="auto"/>
        <w:bottom w:val="none" w:sz="0" w:space="0" w:color="auto"/>
        <w:right w:val="none" w:sz="0" w:space="0" w:color="auto"/>
      </w:divBdr>
    </w:div>
    <w:div w:id="573782598">
      <w:bodyDiv w:val="1"/>
      <w:marLeft w:val="0"/>
      <w:marRight w:val="0"/>
      <w:marTop w:val="0"/>
      <w:marBottom w:val="0"/>
      <w:divBdr>
        <w:top w:val="none" w:sz="0" w:space="0" w:color="auto"/>
        <w:left w:val="none" w:sz="0" w:space="0" w:color="auto"/>
        <w:bottom w:val="none" w:sz="0" w:space="0" w:color="auto"/>
        <w:right w:val="none" w:sz="0" w:space="0" w:color="auto"/>
      </w:divBdr>
      <w:divsChild>
        <w:div w:id="45016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087129">
      <w:bodyDiv w:val="1"/>
      <w:marLeft w:val="0"/>
      <w:marRight w:val="0"/>
      <w:marTop w:val="0"/>
      <w:marBottom w:val="0"/>
      <w:divBdr>
        <w:top w:val="none" w:sz="0" w:space="0" w:color="auto"/>
        <w:left w:val="none" w:sz="0" w:space="0" w:color="auto"/>
        <w:bottom w:val="none" w:sz="0" w:space="0" w:color="auto"/>
        <w:right w:val="none" w:sz="0" w:space="0" w:color="auto"/>
      </w:divBdr>
    </w:div>
    <w:div w:id="579750490">
      <w:bodyDiv w:val="1"/>
      <w:marLeft w:val="0"/>
      <w:marRight w:val="0"/>
      <w:marTop w:val="0"/>
      <w:marBottom w:val="0"/>
      <w:divBdr>
        <w:top w:val="none" w:sz="0" w:space="0" w:color="auto"/>
        <w:left w:val="none" w:sz="0" w:space="0" w:color="auto"/>
        <w:bottom w:val="none" w:sz="0" w:space="0" w:color="auto"/>
        <w:right w:val="none" w:sz="0" w:space="0" w:color="auto"/>
      </w:divBdr>
      <w:divsChild>
        <w:div w:id="12663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726924">
      <w:bodyDiv w:val="1"/>
      <w:marLeft w:val="0"/>
      <w:marRight w:val="0"/>
      <w:marTop w:val="0"/>
      <w:marBottom w:val="0"/>
      <w:divBdr>
        <w:top w:val="none" w:sz="0" w:space="0" w:color="auto"/>
        <w:left w:val="none" w:sz="0" w:space="0" w:color="auto"/>
        <w:bottom w:val="none" w:sz="0" w:space="0" w:color="auto"/>
        <w:right w:val="none" w:sz="0" w:space="0" w:color="auto"/>
      </w:divBdr>
    </w:div>
    <w:div w:id="630862130">
      <w:bodyDiv w:val="1"/>
      <w:marLeft w:val="0"/>
      <w:marRight w:val="0"/>
      <w:marTop w:val="0"/>
      <w:marBottom w:val="0"/>
      <w:divBdr>
        <w:top w:val="none" w:sz="0" w:space="0" w:color="auto"/>
        <w:left w:val="none" w:sz="0" w:space="0" w:color="auto"/>
        <w:bottom w:val="none" w:sz="0" w:space="0" w:color="auto"/>
        <w:right w:val="none" w:sz="0" w:space="0" w:color="auto"/>
      </w:divBdr>
      <w:divsChild>
        <w:div w:id="1592618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91464">
      <w:bodyDiv w:val="1"/>
      <w:marLeft w:val="0"/>
      <w:marRight w:val="0"/>
      <w:marTop w:val="0"/>
      <w:marBottom w:val="0"/>
      <w:divBdr>
        <w:top w:val="none" w:sz="0" w:space="0" w:color="auto"/>
        <w:left w:val="none" w:sz="0" w:space="0" w:color="auto"/>
        <w:bottom w:val="none" w:sz="0" w:space="0" w:color="auto"/>
        <w:right w:val="none" w:sz="0" w:space="0" w:color="auto"/>
      </w:divBdr>
      <w:divsChild>
        <w:div w:id="172925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001795">
      <w:bodyDiv w:val="1"/>
      <w:marLeft w:val="0"/>
      <w:marRight w:val="0"/>
      <w:marTop w:val="0"/>
      <w:marBottom w:val="0"/>
      <w:divBdr>
        <w:top w:val="none" w:sz="0" w:space="0" w:color="auto"/>
        <w:left w:val="none" w:sz="0" w:space="0" w:color="auto"/>
        <w:bottom w:val="none" w:sz="0" w:space="0" w:color="auto"/>
        <w:right w:val="none" w:sz="0" w:space="0" w:color="auto"/>
      </w:divBdr>
      <w:divsChild>
        <w:div w:id="110076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199118">
      <w:bodyDiv w:val="1"/>
      <w:marLeft w:val="0"/>
      <w:marRight w:val="0"/>
      <w:marTop w:val="0"/>
      <w:marBottom w:val="0"/>
      <w:divBdr>
        <w:top w:val="none" w:sz="0" w:space="0" w:color="auto"/>
        <w:left w:val="none" w:sz="0" w:space="0" w:color="auto"/>
        <w:bottom w:val="none" w:sz="0" w:space="0" w:color="auto"/>
        <w:right w:val="none" w:sz="0" w:space="0" w:color="auto"/>
      </w:divBdr>
    </w:div>
    <w:div w:id="658734764">
      <w:bodyDiv w:val="1"/>
      <w:marLeft w:val="0"/>
      <w:marRight w:val="0"/>
      <w:marTop w:val="0"/>
      <w:marBottom w:val="0"/>
      <w:divBdr>
        <w:top w:val="none" w:sz="0" w:space="0" w:color="auto"/>
        <w:left w:val="none" w:sz="0" w:space="0" w:color="auto"/>
        <w:bottom w:val="none" w:sz="0" w:space="0" w:color="auto"/>
        <w:right w:val="none" w:sz="0" w:space="0" w:color="auto"/>
      </w:divBdr>
    </w:div>
    <w:div w:id="685713069">
      <w:bodyDiv w:val="1"/>
      <w:marLeft w:val="0"/>
      <w:marRight w:val="0"/>
      <w:marTop w:val="0"/>
      <w:marBottom w:val="0"/>
      <w:divBdr>
        <w:top w:val="none" w:sz="0" w:space="0" w:color="auto"/>
        <w:left w:val="none" w:sz="0" w:space="0" w:color="auto"/>
        <w:bottom w:val="none" w:sz="0" w:space="0" w:color="auto"/>
        <w:right w:val="none" w:sz="0" w:space="0" w:color="auto"/>
      </w:divBdr>
      <w:divsChild>
        <w:div w:id="1433357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907554">
      <w:bodyDiv w:val="1"/>
      <w:marLeft w:val="0"/>
      <w:marRight w:val="0"/>
      <w:marTop w:val="0"/>
      <w:marBottom w:val="0"/>
      <w:divBdr>
        <w:top w:val="none" w:sz="0" w:space="0" w:color="auto"/>
        <w:left w:val="none" w:sz="0" w:space="0" w:color="auto"/>
        <w:bottom w:val="none" w:sz="0" w:space="0" w:color="auto"/>
        <w:right w:val="none" w:sz="0" w:space="0" w:color="auto"/>
      </w:divBdr>
    </w:div>
    <w:div w:id="719474382">
      <w:bodyDiv w:val="1"/>
      <w:marLeft w:val="0"/>
      <w:marRight w:val="0"/>
      <w:marTop w:val="0"/>
      <w:marBottom w:val="0"/>
      <w:divBdr>
        <w:top w:val="none" w:sz="0" w:space="0" w:color="auto"/>
        <w:left w:val="none" w:sz="0" w:space="0" w:color="auto"/>
        <w:bottom w:val="none" w:sz="0" w:space="0" w:color="auto"/>
        <w:right w:val="none" w:sz="0" w:space="0" w:color="auto"/>
      </w:divBdr>
    </w:div>
    <w:div w:id="725106926">
      <w:bodyDiv w:val="1"/>
      <w:marLeft w:val="0"/>
      <w:marRight w:val="0"/>
      <w:marTop w:val="0"/>
      <w:marBottom w:val="0"/>
      <w:divBdr>
        <w:top w:val="none" w:sz="0" w:space="0" w:color="auto"/>
        <w:left w:val="none" w:sz="0" w:space="0" w:color="auto"/>
        <w:bottom w:val="none" w:sz="0" w:space="0" w:color="auto"/>
        <w:right w:val="none" w:sz="0" w:space="0" w:color="auto"/>
      </w:divBdr>
    </w:div>
    <w:div w:id="762149265">
      <w:bodyDiv w:val="1"/>
      <w:marLeft w:val="0"/>
      <w:marRight w:val="0"/>
      <w:marTop w:val="0"/>
      <w:marBottom w:val="0"/>
      <w:divBdr>
        <w:top w:val="none" w:sz="0" w:space="0" w:color="auto"/>
        <w:left w:val="none" w:sz="0" w:space="0" w:color="auto"/>
        <w:bottom w:val="none" w:sz="0" w:space="0" w:color="auto"/>
        <w:right w:val="none" w:sz="0" w:space="0" w:color="auto"/>
      </w:divBdr>
    </w:div>
    <w:div w:id="774863121">
      <w:bodyDiv w:val="1"/>
      <w:marLeft w:val="0"/>
      <w:marRight w:val="0"/>
      <w:marTop w:val="0"/>
      <w:marBottom w:val="0"/>
      <w:divBdr>
        <w:top w:val="none" w:sz="0" w:space="0" w:color="auto"/>
        <w:left w:val="none" w:sz="0" w:space="0" w:color="auto"/>
        <w:bottom w:val="none" w:sz="0" w:space="0" w:color="auto"/>
        <w:right w:val="none" w:sz="0" w:space="0" w:color="auto"/>
      </w:divBdr>
    </w:div>
    <w:div w:id="818762303">
      <w:bodyDiv w:val="1"/>
      <w:marLeft w:val="0"/>
      <w:marRight w:val="0"/>
      <w:marTop w:val="0"/>
      <w:marBottom w:val="0"/>
      <w:divBdr>
        <w:top w:val="none" w:sz="0" w:space="0" w:color="auto"/>
        <w:left w:val="none" w:sz="0" w:space="0" w:color="auto"/>
        <w:bottom w:val="none" w:sz="0" w:space="0" w:color="auto"/>
        <w:right w:val="none" w:sz="0" w:space="0" w:color="auto"/>
      </w:divBdr>
    </w:div>
    <w:div w:id="834220677">
      <w:bodyDiv w:val="1"/>
      <w:marLeft w:val="0"/>
      <w:marRight w:val="0"/>
      <w:marTop w:val="0"/>
      <w:marBottom w:val="0"/>
      <w:divBdr>
        <w:top w:val="none" w:sz="0" w:space="0" w:color="auto"/>
        <w:left w:val="none" w:sz="0" w:space="0" w:color="auto"/>
        <w:bottom w:val="none" w:sz="0" w:space="0" w:color="auto"/>
        <w:right w:val="none" w:sz="0" w:space="0" w:color="auto"/>
      </w:divBdr>
      <w:divsChild>
        <w:div w:id="2021076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359751">
      <w:bodyDiv w:val="1"/>
      <w:marLeft w:val="0"/>
      <w:marRight w:val="0"/>
      <w:marTop w:val="0"/>
      <w:marBottom w:val="0"/>
      <w:divBdr>
        <w:top w:val="none" w:sz="0" w:space="0" w:color="auto"/>
        <w:left w:val="none" w:sz="0" w:space="0" w:color="auto"/>
        <w:bottom w:val="none" w:sz="0" w:space="0" w:color="auto"/>
        <w:right w:val="none" w:sz="0" w:space="0" w:color="auto"/>
      </w:divBdr>
    </w:div>
    <w:div w:id="928848908">
      <w:bodyDiv w:val="1"/>
      <w:marLeft w:val="0"/>
      <w:marRight w:val="0"/>
      <w:marTop w:val="0"/>
      <w:marBottom w:val="0"/>
      <w:divBdr>
        <w:top w:val="none" w:sz="0" w:space="0" w:color="auto"/>
        <w:left w:val="none" w:sz="0" w:space="0" w:color="auto"/>
        <w:bottom w:val="none" w:sz="0" w:space="0" w:color="auto"/>
        <w:right w:val="none" w:sz="0" w:space="0" w:color="auto"/>
      </w:divBdr>
    </w:div>
    <w:div w:id="933243415">
      <w:bodyDiv w:val="1"/>
      <w:marLeft w:val="0"/>
      <w:marRight w:val="0"/>
      <w:marTop w:val="0"/>
      <w:marBottom w:val="0"/>
      <w:divBdr>
        <w:top w:val="none" w:sz="0" w:space="0" w:color="auto"/>
        <w:left w:val="none" w:sz="0" w:space="0" w:color="auto"/>
        <w:bottom w:val="none" w:sz="0" w:space="0" w:color="auto"/>
        <w:right w:val="none" w:sz="0" w:space="0" w:color="auto"/>
      </w:divBdr>
    </w:div>
    <w:div w:id="956331139">
      <w:bodyDiv w:val="1"/>
      <w:marLeft w:val="0"/>
      <w:marRight w:val="0"/>
      <w:marTop w:val="0"/>
      <w:marBottom w:val="0"/>
      <w:divBdr>
        <w:top w:val="none" w:sz="0" w:space="0" w:color="auto"/>
        <w:left w:val="none" w:sz="0" w:space="0" w:color="auto"/>
        <w:bottom w:val="none" w:sz="0" w:space="0" w:color="auto"/>
        <w:right w:val="none" w:sz="0" w:space="0" w:color="auto"/>
      </w:divBdr>
      <w:divsChild>
        <w:div w:id="1012033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040347">
      <w:bodyDiv w:val="1"/>
      <w:marLeft w:val="0"/>
      <w:marRight w:val="0"/>
      <w:marTop w:val="0"/>
      <w:marBottom w:val="0"/>
      <w:divBdr>
        <w:top w:val="none" w:sz="0" w:space="0" w:color="auto"/>
        <w:left w:val="none" w:sz="0" w:space="0" w:color="auto"/>
        <w:bottom w:val="none" w:sz="0" w:space="0" w:color="auto"/>
        <w:right w:val="none" w:sz="0" w:space="0" w:color="auto"/>
      </w:divBdr>
    </w:div>
    <w:div w:id="1002664166">
      <w:bodyDiv w:val="1"/>
      <w:marLeft w:val="0"/>
      <w:marRight w:val="0"/>
      <w:marTop w:val="0"/>
      <w:marBottom w:val="0"/>
      <w:divBdr>
        <w:top w:val="none" w:sz="0" w:space="0" w:color="auto"/>
        <w:left w:val="none" w:sz="0" w:space="0" w:color="auto"/>
        <w:bottom w:val="none" w:sz="0" w:space="0" w:color="auto"/>
        <w:right w:val="none" w:sz="0" w:space="0" w:color="auto"/>
      </w:divBdr>
      <w:divsChild>
        <w:div w:id="126052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662088">
      <w:bodyDiv w:val="1"/>
      <w:marLeft w:val="0"/>
      <w:marRight w:val="0"/>
      <w:marTop w:val="0"/>
      <w:marBottom w:val="0"/>
      <w:divBdr>
        <w:top w:val="none" w:sz="0" w:space="0" w:color="auto"/>
        <w:left w:val="none" w:sz="0" w:space="0" w:color="auto"/>
        <w:bottom w:val="none" w:sz="0" w:space="0" w:color="auto"/>
        <w:right w:val="none" w:sz="0" w:space="0" w:color="auto"/>
      </w:divBdr>
    </w:div>
    <w:div w:id="1030178676">
      <w:bodyDiv w:val="1"/>
      <w:marLeft w:val="0"/>
      <w:marRight w:val="0"/>
      <w:marTop w:val="0"/>
      <w:marBottom w:val="0"/>
      <w:divBdr>
        <w:top w:val="none" w:sz="0" w:space="0" w:color="auto"/>
        <w:left w:val="none" w:sz="0" w:space="0" w:color="auto"/>
        <w:bottom w:val="none" w:sz="0" w:space="0" w:color="auto"/>
        <w:right w:val="none" w:sz="0" w:space="0" w:color="auto"/>
      </w:divBdr>
    </w:div>
    <w:div w:id="1044644340">
      <w:bodyDiv w:val="1"/>
      <w:marLeft w:val="0"/>
      <w:marRight w:val="0"/>
      <w:marTop w:val="0"/>
      <w:marBottom w:val="0"/>
      <w:divBdr>
        <w:top w:val="none" w:sz="0" w:space="0" w:color="auto"/>
        <w:left w:val="none" w:sz="0" w:space="0" w:color="auto"/>
        <w:bottom w:val="none" w:sz="0" w:space="0" w:color="auto"/>
        <w:right w:val="none" w:sz="0" w:space="0" w:color="auto"/>
      </w:divBdr>
      <w:divsChild>
        <w:div w:id="170872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100476">
      <w:bodyDiv w:val="1"/>
      <w:marLeft w:val="0"/>
      <w:marRight w:val="0"/>
      <w:marTop w:val="0"/>
      <w:marBottom w:val="0"/>
      <w:divBdr>
        <w:top w:val="none" w:sz="0" w:space="0" w:color="auto"/>
        <w:left w:val="none" w:sz="0" w:space="0" w:color="auto"/>
        <w:bottom w:val="none" w:sz="0" w:space="0" w:color="auto"/>
        <w:right w:val="none" w:sz="0" w:space="0" w:color="auto"/>
      </w:divBdr>
      <w:divsChild>
        <w:div w:id="545259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267118">
      <w:bodyDiv w:val="1"/>
      <w:marLeft w:val="0"/>
      <w:marRight w:val="0"/>
      <w:marTop w:val="0"/>
      <w:marBottom w:val="0"/>
      <w:divBdr>
        <w:top w:val="none" w:sz="0" w:space="0" w:color="auto"/>
        <w:left w:val="none" w:sz="0" w:space="0" w:color="auto"/>
        <w:bottom w:val="none" w:sz="0" w:space="0" w:color="auto"/>
        <w:right w:val="none" w:sz="0" w:space="0" w:color="auto"/>
      </w:divBdr>
    </w:div>
    <w:div w:id="1061174979">
      <w:bodyDiv w:val="1"/>
      <w:marLeft w:val="0"/>
      <w:marRight w:val="0"/>
      <w:marTop w:val="0"/>
      <w:marBottom w:val="0"/>
      <w:divBdr>
        <w:top w:val="none" w:sz="0" w:space="0" w:color="auto"/>
        <w:left w:val="none" w:sz="0" w:space="0" w:color="auto"/>
        <w:bottom w:val="none" w:sz="0" w:space="0" w:color="auto"/>
        <w:right w:val="none" w:sz="0" w:space="0" w:color="auto"/>
      </w:divBdr>
    </w:div>
    <w:div w:id="1085227285">
      <w:bodyDiv w:val="1"/>
      <w:marLeft w:val="0"/>
      <w:marRight w:val="0"/>
      <w:marTop w:val="0"/>
      <w:marBottom w:val="0"/>
      <w:divBdr>
        <w:top w:val="none" w:sz="0" w:space="0" w:color="auto"/>
        <w:left w:val="none" w:sz="0" w:space="0" w:color="auto"/>
        <w:bottom w:val="none" w:sz="0" w:space="0" w:color="auto"/>
        <w:right w:val="none" w:sz="0" w:space="0" w:color="auto"/>
      </w:divBdr>
    </w:div>
    <w:div w:id="1089036950">
      <w:bodyDiv w:val="1"/>
      <w:marLeft w:val="0"/>
      <w:marRight w:val="0"/>
      <w:marTop w:val="0"/>
      <w:marBottom w:val="0"/>
      <w:divBdr>
        <w:top w:val="none" w:sz="0" w:space="0" w:color="auto"/>
        <w:left w:val="none" w:sz="0" w:space="0" w:color="auto"/>
        <w:bottom w:val="none" w:sz="0" w:space="0" w:color="auto"/>
        <w:right w:val="none" w:sz="0" w:space="0" w:color="auto"/>
      </w:divBdr>
    </w:div>
    <w:div w:id="1095517765">
      <w:bodyDiv w:val="1"/>
      <w:marLeft w:val="0"/>
      <w:marRight w:val="0"/>
      <w:marTop w:val="0"/>
      <w:marBottom w:val="0"/>
      <w:divBdr>
        <w:top w:val="none" w:sz="0" w:space="0" w:color="auto"/>
        <w:left w:val="none" w:sz="0" w:space="0" w:color="auto"/>
        <w:bottom w:val="none" w:sz="0" w:space="0" w:color="auto"/>
        <w:right w:val="none" w:sz="0" w:space="0" w:color="auto"/>
      </w:divBdr>
    </w:div>
    <w:div w:id="1100757943">
      <w:bodyDiv w:val="1"/>
      <w:marLeft w:val="0"/>
      <w:marRight w:val="0"/>
      <w:marTop w:val="0"/>
      <w:marBottom w:val="0"/>
      <w:divBdr>
        <w:top w:val="none" w:sz="0" w:space="0" w:color="auto"/>
        <w:left w:val="none" w:sz="0" w:space="0" w:color="auto"/>
        <w:bottom w:val="none" w:sz="0" w:space="0" w:color="auto"/>
        <w:right w:val="none" w:sz="0" w:space="0" w:color="auto"/>
      </w:divBdr>
    </w:div>
    <w:div w:id="1105885648">
      <w:bodyDiv w:val="1"/>
      <w:marLeft w:val="0"/>
      <w:marRight w:val="0"/>
      <w:marTop w:val="0"/>
      <w:marBottom w:val="0"/>
      <w:divBdr>
        <w:top w:val="none" w:sz="0" w:space="0" w:color="auto"/>
        <w:left w:val="none" w:sz="0" w:space="0" w:color="auto"/>
        <w:bottom w:val="none" w:sz="0" w:space="0" w:color="auto"/>
        <w:right w:val="none" w:sz="0" w:space="0" w:color="auto"/>
      </w:divBdr>
    </w:div>
    <w:div w:id="1107887156">
      <w:bodyDiv w:val="1"/>
      <w:marLeft w:val="0"/>
      <w:marRight w:val="0"/>
      <w:marTop w:val="0"/>
      <w:marBottom w:val="0"/>
      <w:divBdr>
        <w:top w:val="none" w:sz="0" w:space="0" w:color="auto"/>
        <w:left w:val="none" w:sz="0" w:space="0" w:color="auto"/>
        <w:bottom w:val="none" w:sz="0" w:space="0" w:color="auto"/>
        <w:right w:val="none" w:sz="0" w:space="0" w:color="auto"/>
      </w:divBdr>
      <w:divsChild>
        <w:div w:id="692730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750496">
      <w:bodyDiv w:val="1"/>
      <w:marLeft w:val="0"/>
      <w:marRight w:val="0"/>
      <w:marTop w:val="0"/>
      <w:marBottom w:val="0"/>
      <w:divBdr>
        <w:top w:val="none" w:sz="0" w:space="0" w:color="auto"/>
        <w:left w:val="none" w:sz="0" w:space="0" w:color="auto"/>
        <w:bottom w:val="none" w:sz="0" w:space="0" w:color="auto"/>
        <w:right w:val="none" w:sz="0" w:space="0" w:color="auto"/>
      </w:divBdr>
    </w:div>
    <w:div w:id="1137605409">
      <w:bodyDiv w:val="1"/>
      <w:marLeft w:val="0"/>
      <w:marRight w:val="0"/>
      <w:marTop w:val="0"/>
      <w:marBottom w:val="0"/>
      <w:divBdr>
        <w:top w:val="none" w:sz="0" w:space="0" w:color="auto"/>
        <w:left w:val="none" w:sz="0" w:space="0" w:color="auto"/>
        <w:bottom w:val="none" w:sz="0" w:space="0" w:color="auto"/>
        <w:right w:val="none" w:sz="0" w:space="0" w:color="auto"/>
      </w:divBdr>
    </w:div>
    <w:div w:id="1140730467">
      <w:bodyDiv w:val="1"/>
      <w:marLeft w:val="0"/>
      <w:marRight w:val="0"/>
      <w:marTop w:val="0"/>
      <w:marBottom w:val="0"/>
      <w:divBdr>
        <w:top w:val="none" w:sz="0" w:space="0" w:color="auto"/>
        <w:left w:val="none" w:sz="0" w:space="0" w:color="auto"/>
        <w:bottom w:val="none" w:sz="0" w:space="0" w:color="auto"/>
        <w:right w:val="none" w:sz="0" w:space="0" w:color="auto"/>
      </w:divBdr>
    </w:div>
    <w:div w:id="1148789127">
      <w:bodyDiv w:val="1"/>
      <w:marLeft w:val="0"/>
      <w:marRight w:val="0"/>
      <w:marTop w:val="0"/>
      <w:marBottom w:val="0"/>
      <w:divBdr>
        <w:top w:val="none" w:sz="0" w:space="0" w:color="auto"/>
        <w:left w:val="none" w:sz="0" w:space="0" w:color="auto"/>
        <w:bottom w:val="none" w:sz="0" w:space="0" w:color="auto"/>
        <w:right w:val="none" w:sz="0" w:space="0" w:color="auto"/>
      </w:divBdr>
    </w:div>
    <w:div w:id="1199708975">
      <w:bodyDiv w:val="1"/>
      <w:marLeft w:val="0"/>
      <w:marRight w:val="0"/>
      <w:marTop w:val="0"/>
      <w:marBottom w:val="0"/>
      <w:divBdr>
        <w:top w:val="none" w:sz="0" w:space="0" w:color="auto"/>
        <w:left w:val="none" w:sz="0" w:space="0" w:color="auto"/>
        <w:bottom w:val="none" w:sz="0" w:space="0" w:color="auto"/>
        <w:right w:val="none" w:sz="0" w:space="0" w:color="auto"/>
      </w:divBdr>
      <w:divsChild>
        <w:div w:id="1055591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26748">
      <w:bodyDiv w:val="1"/>
      <w:marLeft w:val="0"/>
      <w:marRight w:val="0"/>
      <w:marTop w:val="0"/>
      <w:marBottom w:val="0"/>
      <w:divBdr>
        <w:top w:val="none" w:sz="0" w:space="0" w:color="auto"/>
        <w:left w:val="none" w:sz="0" w:space="0" w:color="auto"/>
        <w:bottom w:val="none" w:sz="0" w:space="0" w:color="auto"/>
        <w:right w:val="none" w:sz="0" w:space="0" w:color="auto"/>
      </w:divBdr>
    </w:div>
    <w:div w:id="1233541067">
      <w:bodyDiv w:val="1"/>
      <w:marLeft w:val="0"/>
      <w:marRight w:val="0"/>
      <w:marTop w:val="0"/>
      <w:marBottom w:val="0"/>
      <w:divBdr>
        <w:top w:val="none" w:sz="0" w:space="0" w:color="auto"/>
        <w:left w:val="none" w:sz="0" w:space="0" w:color="auto"/>
        <w:bottom w:val="none" w:sz="0" w:space="0" w:color="auto"/>
        <w:right w:val="none" w:sz="0" w:space="0" w:color="auto"/>
      </w:divBdr>
    </w:div>
    <w:div w:id="1255743246">
      <w:bodyDiv w:val="1"/>
      <w:marLeft w:val="0"/>
      <w:marRight w:val="0"/>
      <w:marTop w:val="0"/>
      <w:marBottom w:val="0"/>
      <w:divBdr>
        <w:top w:val="none" w:sz="0" w:space="0" w:color="auto"/>
        <w:left w:val="none" w:sz="0" w:space="0" w:color="auto"/>
        <w:bottom w:val="none" w:sz="0" w:space="0" w:color="auto"/>
        <w:right w:val="none" w:sz="0" w:space="0" w:color="auto"/>
      </w:divBdr>
      <w:divsChild>
        <w:div w:id="1131050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903087">
      <w:bodyDiv w:val="1"/>
      <w:marLeft w:val="0"/>
      <w:marRight w:val="0"/>
      <w:marTop w:val="0"/>
      <w:marBottom w:val="0"/>
      <w:divBdr>
        <w:top w:val="none" w:sz="0" w:space="0" w:color="auto"/>
        <w:left w:val="none" w:sz="0" w:space="0" w:color="auto"/>
        <w:bottom w:val="none" w:sz="0" w:space="0" w:color="auto"/>
        <w:right w:val="none" w:sz="0" w:space="0" w:color="auto"/>
      </w:divBdr>
    </w:div>
    <w:div w:id="1265917208">
      <w:bodyDiv w:val="1"/>
      <w:marLeft w:val="0"/>
      <w:marRight w:val="0"/>
      <w:marTop w:val="0"/>
      <w:marBottom w:val="0"/>
      <w:divBdr>
        <w:top w:val="none" w:sz="0" w:space="0" w:color="auto"/>
        <w:left w:val="none" w:sz="0" w:space="0" w:color="auto"/>
        <w:bottom w:val="none" w:sz="0" w:space="0" w:color="auto"/>
        <w:right w:val="none" w:sz="0" w:space="0" w:color="auto"/>
      </w:divBdr>
    </w:div>
    <w:div w:id="1350255039">
      <w:bodyDiv w:val="1"/>
      <w:marLeft w:val="0"/>
      <w:marRight w:val="0"/>
      <w:marTop w:val="0"/>
      <w:marBottom w:val="0"/>
      <w:divBdr>
        <w:top w:val="none" w:sz="0" w:space="0" w:color="auto"/>
        <w:left w:val="none" w:sz="0" w:space="0" w:color="auto"/>
        <w:bottom w:val="none" w:sz="0" w:space="0" w:color="auto"/>
        <w:right w:val="none" w:sz="0" w:space="0" w:color="auto"/>
      </w:divBdr>
      <w:divsChild>
        <w:div w:id="1275283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621328">
      <w:bodyDiv w:val="1"/>
      <w:marLeft w:val="0"/>
      <w:marRight w:val="0"/>
      <w:marTop w:val="0"/>
      <w:marBottom w:val="0"/>
      <w:divBdr>
        <w:top w:val="none" w:sz="0" w:space="0" w:color="auto"/>
        <w:left w:val="none" w:sz="0" w:space="0" w:color="auto"/>
        <w:bottom w:val="none" w:sz="0" w:space="0" w:color="auto"/>
        <w:right w:val="none" w:sz="0" w:space="0" w:color="auto"/>
      </w:divBdr>
    </w:div>
    <w:div w:id="1468009318">
      <w:bodyDiv w:val="1"/>
      <w:marLeft w:val="0"/>
      <w:marRight w:val="0"/>
      <w:marTop w:val="0"/>
      <w:marBottom w:val="0"/>
      <w:divBdr>
        <w:top w:val="none" w:sz="0" w:space="0" w:color="auto"/>
        <w:left w:val="none" w:sz="0" w:space="0" w:color="auto"/>
        <w:bottom w:val="none" w:sz="0" w:space="0" w:color="auto"/>
        <w:right w:val="none" w:sz="0" w:space="0" w:color="auto"/>
      </w:divBdr>
    </w:div>
    <w:div w:id="1488743987">
      <w:bodyDiv w:val="1"/>
      <w:marLeft w:val="0"/>
      <w:marRight w:val="0"/>
      <w:marTop w:val="0"/>
      <w:marBottom w:val="0"/>
      <w:divBdr>
        <w:top w:val="none" w:sz="0" w:space="0" w:color="auto"/>
        <w:left w:val="none" w:sz="0" w:space="0" w:color="auto"/>
        <w:bottom w:val="none" w:sz="0" w:space="0" w:color="auto"/>
        <w:right w:val="none" w:sz="0" w:space="0" w:color="auto"/>
      </w:divBdr>
    </w:div>
    <w:div w:id="1529836552">
      <w:bodyDiv w:val="1"/>
      <w:marLeft w:val="0"/>
      <w:marRight w:val="0"/>
      <w:marTop w:val="0"/>
      <w:marBottom w:val="0"/>
      <w:divBdr>
        <w:top w:val="none" w:sz="0" w:space="0" w:color="auto"/>
        <w:left w:val="none" w:sz="0" w:space="0" w:color="auto"/>
        <w:bottom w:val="none" w:sz="0" w:space="0" w:color="auto"/>
        <w:right w:val="none" w:sz="0" w:space="0" w:color="auto"/>
      </w:divBdr>
    </w:div>
    <w:div w:id="1545170724">
      <w:bodyDiv w:val="1"/>
      <w:marLeft w:val="0"/>
      <w:marRight w:val="0"/>
      <w:marTop w:val="0"/>
      <w:marBottom w:val="0"/>
      <w:divBdr>
        <w:top w:val="none" w:sz="0" w:space="0" w:color="auto"/>
        <w:left w:val="none" w:sz="0" w:space="0" w:color="auto"/>
        <w:bottom w:val="none" w:sz="0" w:space="0" w:color="auto"/>
        <w:right w:val="none" w:sz="0" w:space="0" w:color="auto"/>
      </w:divBdr>
      <w:divsChild>
        <w:div w:id="34243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594329">
      <w:bodyDiv w:val="1"/>
      <w:marLeft w:val="0"/>
      <w:marRight w:val="0"/>
      <w:marTop w:val="0"/>
      <w:marBottom w:val="0"/>
      <w:divBdr>
        <w:top w:val="none" w:sz="0" w:space="0" w:color="auto"/>
        <w:left w:val="none" w:sz="0" w:space="0" w:color="auto"/>
        <w:bottom w:val="none" w:sz="0" w:space="0" w:color="auto"/>
        <w:right w:val="none" w:sz="0" w:space="0" w:color="auto"/>
      </w:divBdr>
    </w:div>
    <w:div w:id="1565482437">
      <w:bodyDiv w:val="1"/>
      <w:marLeft w:val="0"/>
      <w:marRight w:val="0"/>
      <w:marTop w:val="0"/>
      <w:marBottom w:val="0"/>
      <w:divBdr>
        <w:top w:val="none" w:sz="0" w:space="0" w:color="auto"/>
        <w:left w:val="none" w:sz="0" w:space="0" w:color="auto"/>
        <w:bottom w:val="none" w:sz="0" w:space="0" w:color="auto"/>
        <w:right w:val="none" w:sz="0" w:space="0" w:color="auto"/>
      </w:divBdr>
    </w:div>
    <w:div w:id="1571188797">
      <w:bodyDiv w:val="1"/>
      <w:marLeft w:val="0"/>
      <w:marRight w:val="0"/>
      <w:marTop w:val="0"/>
      <w:marBottom w:val="0"/>
      <w:divBdr>
        <w:top w:val="none" w:sz="0" w:space="0" w:color="auto"/>
        <w:left w:val="none" w:sz="0" w:space="0" w:color="auto"/>
        <w:bottom w:val="none" w:sz="0" w:space="0" w:color="auto"/>
        <w:right w:val="none" w:sz="0" w:space="0" w:color="auto"/>
      </w:divBdr>
      <w:divsChild>
        <w:div w:id="32790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773098">
      <w:bodyDiv w:val="1"/>
      <w:marLeft w:val="0"/>
      <w:marRight w:val="0"/>
      <w:marTop w:val="0"/>
      <w:marBottom w:val="0"/>
      <w:divBdr>
        <w:top w:val="none" w:sz="0" w:space="0" w:color="auto"/>
        <w:left w:val="none" w:sz="0" w:space="0" w:color="auto"/>
        <w:bottom w:val="none" w:sz="0" w:space="0" w:color="auto"/>
        <w:right w:val="none" w:sz="0" w:space="0" w:color="auto"/>
      </w:divBdr>
      <w:divsChild>
        <w:div w:id="123928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547700">
      <w:bodyDiv w:val="1"/>
      <w:marLeft w:val="0"/>
      <w:marRight w:val="0"/>
      <w:marTop w:val="0"/>
      <w:marBottom w:val="0"/>
      <w:divBdr>
        <w:top w:val="none" w:sz="0" w:space="0" w:color="auto"/>
        <w:left w:val="none" w:sz="0" w:space="0" w:color="auto"/>
        <w:bottom w:val="none" w:sz="0" w:space="0" w:color="auto"/>
        <w:right w:val="none" w:sz="0" w:space="0" w:color="auto"/>
      </w:divBdr>
    </w:div>
    <w:div w:id="1694645344">
      <w:bodyDiv w:val="1"/>
      <w:marLeft w:val="0"/>
      <w:marRight w:val="0"/>
      <w:marTop w:val="0"/>
      <w:marBottom w:val="0"/>
      <w:divBdr>
        <w:top w:val="none" w:sz="0" w:space="0" w:color="auto"/>
        <w:left w:val="none" w:sz="0" w:space="0" w:color="auto"/>
        <w:bottom w:val="none" w:sz="0" w:space="0" w:color="auto"/>
        <w:right w:val="none" w:sz="0" w:space="0" w:color="auto"/>
      </w:divBdr>
      <w:divsChild>
        <w:div w:id="655113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968963">
      <w:bodyDiv w:val="1"/>
      <w:marLeft w:val="0"/>
      <w:marRight w:val="0"/>
      <w:marTop w:val="0"/>
      <w:marBottom w:val="0"/>
      <w:divBdr>
        <w:top w:val="none" w:sz="0" w:space="0" w:color="auto"/>
        <w:left w:val="none" w:sz="0" w:space="0" w:color="auto"/>
        <w:bottom w:val="none" w:sz="0" w:space="0" w:color="auto"/>
        <w:right w:val="none" w:sz="0" w:space="0" w:color="auto"/>
      </w:divBdr>
    </w:div>
    <w:div w:id="1736009294">
      <w:bodyDiv w:val="1"/>
      <w:marLeft w:val="0"/>
      <w:marRight w:val="0"/>
      <w:marTop w:val="0"/>
      <w:marBottom w:val="0"/>
      <w:divBdr>
        <w:top w:val="none" w:sz="0" w:space="0" w:color="auto"/>
        <w:left w:val="none" w:sz="0" w:space="0" w:color="auto"/>
        <w:bottom w:val="none" w:sz="0" w:space="0" w:color="auto"/>
        <w:right w:val="none" w:sz="0" w:space="0" w:color="auto"/>
      </w:divBdr>
      <w:divsChild>
        <w:div w:id="72896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127225">
      <w:bodyDiv w:val="1"/>
      <w:marLeft w:val="0"/>
      <w:marRight w:val="0"/>
      <w:marTop w:val="0"/>
      <w:marBottom w:val="0"/>
      <w:divBdr>
        <w:top w:val="none" w:sz="0" w:space="0" w:color="auto"/>
        <w:left w:val="none" w:sz="0" w:space="0" w:color="auto"/>
        <w:bottom w:val="none" w:sz="0" w:space="0" w:color="auto"/>
        <w:right w:val="none" w:sz="0" w:space="0" w:color="auto"/>
      </w:divBdr>
      <w:divsChild>
        <w:div w:id="1939630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324883">
      <w:bodyDiv w:val="1"/>
      <w:marLeft w:val="0"/>
      <w:marRight w:val="0"/>
      <w:marTop w:val="0"/>
      <w:marBottom w:val="0"/>
      <w:divBdr>
        <w:top w:val="none" w:sz="0" w:space="0" w:color="auto"/>
        <w:left w:val="none" w:sz="0" w:space="0" w:color="auto"/>
        <w:bottom w:val="none" w:sz="0" w:space="0" w:color="auto"/>
        <w:right w:val="none" w:sz="0" w:space="0" w:color="auto"/>
      </w:divBdr>
      <w:divsChild>
        <w:div w:id="45445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721966">
      <w:bodyDiv w:val="1"/>
      <w:marLeft w:val="0"/>
      <w:marRight w:val="0"/>
      <w:marTop w:val="0"/>
      <w:marBottom w:val="0"/>
      <w:divBdr>
        <w:top w:val="none" w:sz="0" w:space="0" w:color="auto"/>
        <w:left w:val="none" w:sz="0" w:space="0" w:color="auto"/>
        <w:bottom w:val="none" w:sz="0" w:space="0" w:color="auto"/>
        <w:right w:val="none" w:sz="0" w:space="0" w:color="auto"/>
      </w:divBdr>
    </w:div>
    <w:div w:id="1834450806">
      <w:bodyDiv w:val="1"/>
      <w:marLeft w:val="0"/>
      <w:marRight w:val="0"/>
      <w:marTop w:val="0"/>
      <w:marBottom w:val="0"/>
      <w:divBdr>
        <w:top w:val="none" w:sz="0" w:space="0" w:color="auto"/>
        <w:left w:val="none" w:sz="0" w:space="0" w:color="auto"/>
        <w:bottom w:val="none" w:sz="0" w:space="0" w:color="auto"/>
        <w:right w:val="none" w:sz="0" w:space="0" w:color="auto"/>
      </w:divBdr>
      <w:divsChild>
        <w:div w:id="25436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520755">
      <w:bodyDiv w:val="1"/>
      <w:marLeft w:val="0"/>
      <w:marRight w:val="0"/>
      <w:marTop w:val="0"/>
      <w:marBottom w:val="0"/>
      <w:divBdr>
        <w:top w:val="none" w:sz="0" w:space="0" w:color="auto"/>
        <w:left w:val="none" w:sz="0" w:space="0" w:color="auto"/>
        <w:bottom w:val="none" w:sz="0" w:space="0" w:color="auto"/>
        <w:right w:val="none" w:sz="0" w:space="0" w:color="auto"/>
      </w:divBdr>
    </w:div>
    <w:div w:id="1887062430">
      <w:bodyDiv w:val="1"/>
      <w:marLeft w:val="0"/>
      <w:marRight w:val="0"/>
      <w:marTop w:val="0"/>
      <w:marBottom w:val="0"/>
      <w:divBdr>
        <w:top w:val="none" w:sz="0" w:space="0" w:color="auto"/>
        <w:left w:val="none" w:sz="0" w:space="0" w:color="auto"/>
        <w:bottom w:val="none" w:sz="0" w:space="0" w:color="auto"/>
        <w:right w:val="none" w:sz="0" w:space="0" w:color="auto"/>
      </w:divBdr>
    </w:div>
    <w:div w:id="1894003660">
      <w:bodyDiv w:val="1"/>
      <w:marLeft w:val="0"/>
      <w:marRight w:val="0"/>
      <w:marTop w:val="0"/>
      <w:marBottom w:val="0"/>
      <w:divBdr>
        <w:top w:val="none" w:sz="0" w:space="0" w:color="auto"/>
        <w:left w:val="none" w:sz="0" w:space="0" w:color="auto"/>
        <w:bottom w:val="none" w:sz="0" w:space="0" w:color="auto"/>
        <w:right w:val="none" w:sz="0" w:space="0" w:color="auto"/>
      </w:divBdr>
      <w:divsChild>
        <w:div w:id="212134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078900">
      <w:bodyDiv w:val="1"/>
      <w:marLeft w:val="0"/>
      <w:marRight w:val="0"/>
      <w:marTop w:val="0"/>
      <w:marBottom w:val="0"/>
      <w:divBdr>
        <w:top w:val="none" w:sz="0" w:space="0" w:color="auto"/>
        <w:left w:val="none" w:sz="0" w:space="0" w:color="auto"/>
        <w:bottom w:val="none" w:sz="0" w:space="0" w:color="auto"/>
        <w:right w:val="none" w:sz="0" w:space="0" w:color="auto"/>
      </w:divBdr>
    </w:div>
    <w:div w:id="1931161952">
      <w:bodyDiv w:val="1"/>
      <w:marLeft w:val="0"/>
      <w:marRight w:val="0"/>
      <w:marTop w:val="0"/>
      <w:marBottom w:val="0"/>
      <w:divBdr>
        <w:top w:val="none" w:sz="0" w:space="0" w:color="auto"/>
        <w:left w:val="none" w:sz="0" w:space="0" w:color="auto"/>
        <w:bottom w:val="none" w:sz="0" w:space="0" w:color="auto"/>
        <w:right w:val="none" w:sz="0" w:space="0" w:color="auto"/>
      </w:divBdr>
    </w:div>
    <w:div w:id="1945111392">
      <w:bodyDiv w:val="1"/>
      <w:marLeft w:val="0"/>
      <w:marRight w:val="0"/>
      <w:marTop w:val="0"/>
      <w:marBottom w:val="0"/>
      <w:divBdr>
        <w:top w:val="none" w:sz="0" w:space="0" w:color="auto"/>
        <w:left w:val="none" w:sz="0" w:space="0" w:color="auto"/>
        <w:bottom w:val="none" w:sz="0" w:space="0" w:color="auto"/>
        <w:right w:val="none" w:sz="0" w:space="0" w:color="auto"/>
      </w:divBdr>
    </w:div>
    <w:div w:id="1978948294">
      <w:bodyDiv w:val="1"/>
      <w:marLeft w:val="0"/>
      <w:marRight w:val="0"/>
      <w:marTop w:val="0"/>
      <w:marBottom w:val="0"/>
      <w:divBdr>
        <w:top w:val="none" w:sz="0" w:space="0" w:color="auto"/>
        <w:left w:val="none" w:sz="0" w:space="0" w:color="auto"/>
        <w:bottom w:val="none" w:sz="0" w:space="0" w:color="auto"/>
        <w:right w:val="none" w:sz="0" w:space="0" w:color="auto"/>
      </w:divBdr>
    </w:div>
    <w:div w:id="2063358346">
      <w:bodyDiv w:val="1"/>
      <w:marLeft w:val="0"/>
      <w:marRight w:val="0"/>
      <w:marTop w:val="0"/>
      <w:marBottom w:val="0"/>
      <w:divBdr>
        <w:top w:val="none" w:sz="0" w:space="0" w:color="auto"/>
        <w:left w:val="none" w:sz="0" w:space="0" w:color="auto"/>
        <w:bottom w:val="none" w:sz="0" w:space="0" w:color="auto"/>
        <w:right w:val="none" w:sz="0" w:space="0" w:color="auto"/>
      </w:divBdr>
      <w:divsChild>
        <w:div w:id="186136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486029">
      <w:bodyDiv w:val="1"/>
      <w:marLeft w:val="0"/>
      <w:marRight w:val="0"/>
      <w:marTop w:val="0"/>
      <w:marBottom w:val="0"/>
      <w:divBdr>
        <w:top w:val="none" w:sz="0" w:space="0" w:color="auto"/>
        <w:left w:val="none" w:sz="0" w:space="0" w:color="auto"/>
        <w:bottom w:val="none" w:sz="0" w:space="0" w:color="auto"/>
        <w:right w:val="none" w:sz="0" w:space="0" w:color="auto"/>
      </w:divBdr>
    </w:div>
    <w:div w:id="2073497638">
      <w:bodyDiv w:val="1"/>
      <w:marLeft w:val="0"/>
      <w:marRight w:val="0"/>
      <w:marTop w:val="0"/>
      <w:marBottom w:val="0"/>
      <w:divBdr>
        <w:top w:val="none" w:sz="0" w:space="0" w:color="auto"/>
        <w:left w:val="none" w:sz="0" w:space="0" w:color="auto"/>
        <w:bottom w:val="none" w:sz="0" w:space="0" w:color="auto"/>
        <w:right w:val="none" w:sz="0" w:space="0" w:color="auto"/>
      </w:divBdr>
    </w:div>
    <w:div w:id="2088765359">
      <w:bodyDiv w:val="1"/>
      <w:marLeft w:val="0"/>
      <w:marRight w:val="0"/>
      <w:marTop w:val="0"/>
      <w:marBottom w:val="0"/>
      <w:divBdr>
        <w:top w:val="none" w:sz="0" w:space="0" w:color="auto"/>
        <w:left w:val="none" w:sz="0" w:space="0" w:color="auto"/>
        <w:bottom w:val="none" w:sz="0" w:space="0" w:color="auto"/>
        <w:right w:val="none" w:sz="0" w:space="0" w:color="auto"/>
      </w:divBdr>
      <w:divsChild>
        <w:div w:id="2075817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681741">
      <w:bodyDiv w:val="1"/>
      <w:marLeft w:val="0"/>
      <w:marRight w:val="0"/>
      <w:marTop w:val="0"/>
      <w:marBottom w:val="0"/>
      <w:divBdr>
        <w:top w:val="none" w:sz="0" w:space="0" w:color="auto"/>
        <w:left w:val="none" w:sz="0" w:space="0" w:color="auto"/>
        <w:bottom w:val="none" w:sz="0" w:space="0" w:color="auto"/>
        <w:right w:val="none" w:sz="0" w:space="0" w:color="auto"/>
      </w:divBdr>
    </w:div>
    <w:div w:id="2111775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docs.google.com/document/d/1Vxwx8DANH4tJItFMTdtPq8qnaFJhkQwx/edit?usp=drive_link&amp;ouid=103573057252138253530&amp;rtpof=true&amp;sd=tru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12273</TotalTime>
  <Pages>36</Pages>
  <Words>5316</Words>
  <Characters>30307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62</cp:revision>
  <dcterms:created xsi:type="dcterms:W3CDTF">2026-08-01T14:18:00Z</dcterms:created>
  <dcterms:modified xsi:type="dcterms:W3CDTF">2026-08-12T22:43:00Z</dcterms:modified>
</cp:coreProperties>
</file>