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41B1" w14:textId="77777777" w:rsidR="00D06DF6" w:rsidRPr="00D06DF6" w:rsidRDefault="00D06DF6" w:rsidP="00D06DF6">
      <w:pPr>
        <w:ind w:firstLine="0"/>
        <w:jc w:val="center"/>
        <w:rPr>
          <w:b/>
          <w:color w:val="FF0000"/>
          <w:sz w:val="28"/>
          <w:szCs w:val="28"/>
        </w:rPr>
      </w:pPr>
      <w:r w:rsidRPr="00D06DF6">
        <w:rPr>
          <w:b/>
          <w:color w:val="FF0000"/>
          <w:sz w:val="28"/>
          <w:szCs w:val="28"/>
        </w:rPr>
        <w:t>Структура первых 4 слайдов презентации</w:t>
      </w:r>
    </w:p>
    <w:p w14:paraId="57B1E443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</w:p>
    <w:p w14:paraId="5E8ECAAF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  <w:r w:rsidRPr="00BE7446">
        <w:rPr>
          <w:color w:val="FF0000"/>
          <w:sz w:val="28"/>
          <w:szCs w:val="28"/>
        </w:rPr>
        <w:t>1. Качество медицинской помощи</w:t>
      </w:r>
      <w:r>
        <w:rPr>
          <w:color w:val="auto"/>
          <w:sz w:val="28"/>
          <w:szCs w:val="28"/>
        </w:rPr>
        <w:t xml:space="preserve"> – одна из ключевых проблем современной медицины – это как заголовок слайда</w:t>
      </w:r>
    </w:p>
    <w:p w14:paraId="27028E71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>Далее</w:t>
      </w:r>
      <w:proofErr w:type="gramEnd"/>
      <w:r>
        <w:rPr>
          <w:color w:val="auto"/>
          <w:sz w:val="28"/>
          <w:szCs w:val="28"/>
        </w:rPr>
        <w:t xml:space="preserve"> как кирпичики – объективные причины и последствия:</w:t>
      </w:r>
    </w:p>
    <w:p w14:paraId="281F49FD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сложность ориентирования в нормативной документации;</w:t>
      </w:r>
    </w:p>
    <w:p w14:paraId="53662695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правовое преследование медицинских работников;</w:t>
      </w:r>
    </w:p>
    <w:p w14:paraId="10E2FA66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огромные финансовые потери для медицинских организаций;</w:t>
      </w:r>
    </w:p>
    <w:p w14:paraId="6EACCD7B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ручной характер проведения </w:t>
      </w:r>
      <w:proofErr w:type="spellStart"/>
      <w:r>
        <w:rPr>
          <w:color w:val="auto"/>
          <w:sz w:val="28"/>
          <w:szCs w:val="28"/>
        </w:rPr>
        <w:t>экмп</w:t>
      </w:r>
      <w:proofErr w:type="spellEnd"/>
      <w:r>
        <w:rPr>
          <w:color w:val="auto"/>
          <w:sz w:val="28"/>
          <w:szCs w:val="28"/>
        </w:rPr>
        <w:t xml:space="preserve"> (+проговариваем про анализ рынка)</w:t>
      </w:r>
    </w:p>
    <w:p w14:paraId="7653CAE3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</w:p>
    <w:p w14:paraId="079B5331" w14:textId="77777777" w:rsidR="00D06DF6" w:rsidRPr="00BE7446" w:rsidRDefault="00D06DF6" w:rsidP="00C051E2">
      <w:pPr>
        <w:ind w:firstLine="426"/>
        <w:jc w:val="both"/>
        <w:rPr>
          <w:color w:val="FF0000"/>
          <w:sz w:val="28"/>
          <w:szCs w:val="28"/>
        </w:rPr>
      </w:pPr>
      <w:r w:rsidRPr="00BE7446">
        <w:rPr>
          <w:color w:val="FF0000"/>
          <w:sz w:val="28"/>
          <w:szCs w:val="28"/>
        </w:rPr>
        <w:t>2. Метод решения</w:t>
      </w:r>
    </w:p>
    <w:p w14:paraId="6CD3217D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Схемка взаимодействия сервиса и </w:t>
      </w:r>
      <w:proofErr w:type="spellStart"/>
      <w:r>
        <w:rPr>
          <w:color w:val="auto"/>
          <w:sz w:val="28"/>
          <w:szCs w:val="28"/>
        </w:rPr>
        <w:t>мис</w:t>
      </w:r>
      <w:proofErr w:type="spellEnd"/>
      <w:r>
        <w:rPr>
          <w:color w:val="auto"/>
          <w:sz w:val="28"/>
          <w:szCs w:val="28"/>
        </w:rPr>
        <w:t xml:space="preserve"> в графическом виде</w:t>
      </w:r>
    </w:p>
    <w:p w14:paraId="7AB8BC6E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Автоматическая проверка случаев оказания медицинской помощи на предмет соответствия стандартам, клиническим рекомендациям и приказу 203н</w:t>
      </w:r>
    </w:p>
    <w:p w14:paraId="1C21CA44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Мелким шрифтом дать общее количество проверочных слотов, не проговаривая это</w:t>
      </w:r>
    </w:p>
    <w:p w14:paraId="57594162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</w:p>
    <w:p w14:paraId="162E2CAA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  <w:r w:rsidRPr="00BE7446">
        <w:rPr>
          <w:color w:val="FF0000"/>
          <w:sz w:val="28"/>
          <w:szCs w:val="28"/>
        </w:rPr>
        <w:t>3. Сценарий использования</w:t>
      </w:r>
      <w:r w:rsidR="0026261A">
        <w:rPr>
          <w:color w:val="auto"/>
          <w:sz w:val="28"/>
          <w:szCs w:val="28"/>
        </w:rPr>
        <w:t xml:space="preserve"> – опять же, в виде схемы, текст проговаривается фоном</w:t>
      </w:r>
    </w:p>
    <w:p w14:paraId="047423FE" w14:textId="77777777" w:rsidR="00D06DF6" w:rsidRDefault="0026261A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Врач в автоматическом режиме загружает в сервис данные по больному и получает конкретные рекомендации с учетом соответствия или несоответствия с действующими нормативными документами; имеет возможность внести коррективы в обследование и лечение пациента</w:t>
      </w:r>
    </w:p>
    <w:p w14:paraId="76957D85" w14:textId="77777777" w:rsidR="0026261A" w:rsidRDefault="0026261A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заведующий отделением видит аналитику по отделению</w:t>
      </w:r>
    </w:p>
    <w:p w14:paraId="5FFD44A3" w14:textId="77777777" w:rsidR="0026261A" w:rsidRDefault="0026261A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- при каких заболеваниях больше всего дефектов оказания медицинской помощи</w:t>
      </w:r>
    </w:p>
    <w:p w14:paraId="123EFBA8" w14:textId="77777777" w:rsidR="0026261A" w:rsidRDefault="0026261A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- какие врачи допускают большее количество и каких дефектов</w:t>
      </w:r>
    </w:p>
    <w:p w14:paraId="154918BA" w14:textId="77777777" w:rsidR="0026261A" w:rsidRDefault="0026261A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 -имеет возможность воздействовать на оба эти звена, повышая КПМ</w:t>
      </w:r>
    </w:p>
    <w:p w14:paraId="30464FFE" w14:textId="77777777" w:rsidR="00D06DF6" w:rsidRDefault="0026261A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клинико-экспертная служба учреждения видит какие отделения просаживаются по КМП, какими финансовыми санкциями это грозит</w:t>
      </w:r>
    </w:p>
    <w:p w14:paraId="14779480" w14:textId="77777777" w:rsidR="00D06DF6" w:rsidRDefault="0026261A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целом это является инструментом к повышению эффективности работы системы здравоохранения (указать текстом).</w:t>
      </w:r>
    </w:p>
    <w:p w14:paraId="4A88A214" w14:textId="77777777" w:rsidR="00D06DF6" w:rsidRDefault="00D06DF6" w:rsidP="00C051E2">
      <w:pPr>
        <w:ind w:firstLine="426"/>
        <w:jc w:val="both"/>
        <w:rPr>
          <w:color w:val="auto"/>
          <w:sz w:val="28"/>
          <w:szCs w:val="28"/>
        </w:rPr>
      </w:pPr>
    </w:p>
    <w:p w14:paraId="76BEC037" w14:textId="77777777" w:rsidR="00D06DF6" w:rsidRPr="00BE7446" w:rsidRDefault="0026261A" w:rsidP="0026261A">
      <w:pPr>
        <w:jc w:val="both"/>
        <w:rPr>
          <w:color w:val="FF0000"/>
          <w:sz w:val="28"/>
          <w:szCs w:val="28"/>
        </w:rPr>
      </w:pPr>
      <w:r w:rsidRPr="00BE7446">
        <w:rPr>
          <w:color w:val="FF0000"/>
          <w:sz w:val="28"/>
          <w:szCs w:val="28"/>
        </w:rPr>
        <w:t>4. фичи и дальнейшее развитие</w:t>
      </w:r>
    </w:p>
    <w:p w14:paraId="0EE0EDDA" w14:textId="77777777" w:rsidR="0026261A" w:rsidRPr="0026261A" w:rsidRDefault="0026261A" w:rsidP="0026261A">
      <w:p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Использование ИИ для прогнозирования дефектов, которые сложно выявить алгоритмом сравнения с </w:t>
      </w:r>
      <w:proofErr w:type="spellStart"/>
      <w:r>
        <w:rPr>
          <w:color w:val="auto"/>
          <w:sz w:val="28"/>
          <w:szCs w:val="28"/>
        </w:rPr>
        <w:t>нормативкой</w:t>
      </w:r>
      <w:proofErr w:type="spellEnd"/>
    </w:p>
    <w:p w14:paraId="66117F03" w14:textId="77777777" w:rsidR="00D06DF6" w:rsidRDefault="0026261A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Какая-нибудь картинка про прогнозирование/ИИ или скриншот сервиса с соответствующими кнопочками</w:t>
      </w:r>
    </w:p>
    <w:p w14:paraId="4842867B" w14:textId="77777777" w:rsidR="00D06DF6" w:rsidRDefault="00BE7446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режиме реального времени можно прогнозировать отнесение случаев лечения к случаям:</w:t>
      </w:r>
    </w:p>
    <w:p w14:paraId="3B2E0835" w14:textId="77777777" w:rsidR="00BE7446" w:rsidRDefault="00BE7446" w:rsidP="00BE7446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диагноз установлен не верно</w:t>
      </w:r>
    </w:p>
    <w:p w14:paraId="6FFDA5D4" w14:textId="77777777" w:rsidR="00BE7446" w:rsidRDefault="00BE7446" w:rsidP="00BE7446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диагноз не соответствует результатам обследования</w:t>
      </w:r>
    </w:p>
    <w:p w14:paraId="70CFA847" w14:textId="77777777" w:rsidR="00BE7446" w:rsidRDefault="00BE7446" w:rsidP="00BE7446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вероятна преждевременная выписка</w:t>
      </w:r>
    </w:p>
    <w:p w14:paraId="6977AC25" w14:textId="77777777" w:rsidR="00BE7446" w:rsidRDefault="00BE7446" w:rsidP="00BE7446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пациент не переведен своевременно в МО более высокого уровня</w:t>
      </w:r>
    </w:p>
    <w:p w14:paraId="2F13E720" w14:textId="77777777" w:rsidR="00BE7446" w:rsidRDefault="00BE7446" w:rsidP="00BE7446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- госпитализация непрофильная</w:t>
      </w:r>
    </w:p>
    <w:p w14:paraId="29968EBE" w14:textId="77777777" w:rsidR="00BE7446" w:rsidRDefault="00BE7446" w:rsidP="00BE7446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госпитализация необоснованная</w:t>
      </w:r>
    </w:p>
    <w:p w14:paraId="0FEED9E1" w14:textId="77777777" w:rsidR="00BE7446" w:rsidRDefault="00BE7446" w:rsidP="00C051E2">
      <w:pPr>
        <w:ind w:firstLine="426"/>
        <w:jc w:val="both"/>
        <w:rPr>
          <w:color w:val="auto"/>
          <w:sz w:val="28"/>
          <w:szCs w:val="28"/>
        </w:rPr>
      </w:pPr>
    </w:p>
    <w:p w14:paraId="592951D2" w14:textId="77777777" w:rsidR="00D06DF6" w:rsidRDefault="00BE7446" w:rsidP="00C051E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Мелким шрифтом – Приказ МЗ РФ от 26.03.2021 №254н «О внесении изменений в Правила обязательного медицинского страхования, утвержденные приказом МЗ РФ от 28.02.2019 № 108н»</w:t>
      </w:r>
    </w:p>
    <w:p w14:paraId="2134D143" w14:textId="77777777" w:rsidR="00D06DF6" w:rsidRPr="00C051E2" w:rsidRDefault="00D06DF6" w:rsidP="00C051E2">
      <w:pPr>
        <w:ind w:firstLine="426"/>
        <w:jc w:val="both"/>
        <w:rPr>
          <w:color w:val="auto"/>
          <w:sz w:val="28"/>
          <w:szCs w:val="28"/>
        </w:rPr>
      </w:pPr>
    </w:p>
    <w:sectPr w:rsidR="00D06DF6" w:rsidRPr="00C051E2" w:rsidSect="002C6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0BA9" w14:textId="77777777" w:rsidR="008A251E" w:rsidRDefault="008A251E" w:rsidP="0043220C">
      <w:r>
        <w:separator/>
      </w:r>
    </w:p>
  </w:endnote>
  <w:endnote w:type="continuationSeparator" w:id="0">
    <w:p w14:paraId="49C40FFB" w14:textId="77777777" w:rsidR="008A251E" w:rsidRDefault="008A251E" w:rsidP="0043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2D36" w14:textId="77777777" w:rsidR="008A251E" w:rsidRDefault="008A251E" w:rsidP="0043220C">
      <w:r>
        <w:separator/>
      </w:r>
    </w:p>
  </w:footnote>
  <w:footnote w:type="continuationSeparator" w:id="0">
    <w:p w14:paraId="416F8296" w14:textId="77777777" w:rsidR="008A251E" w:rsidRDefault="008A251E" w:rsidP="00432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5248"/>
    <w:multiLevelType w:val="hybridMultilevel"/>
    <w:tmpl w:val="C004E180"/>
    <w:lvl w:ilvl="0" w:tplc="A5287D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825F63"/>
    <w:multiLevelType w:val="hybridMultilevel"/>
    <w:tmpl w:val="DA1A9EB6"/>
    <w:lvl w:ilvl="0" w:tplc="6FAC8C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A46679A"/>
    <w:multiLevelType w:val="multilevel"/>
    <w:tmpl w:val="6A0AA3D2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3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abstractNum w:abstractNumId="3" w15:restartNumberingAfterBreak="0">
    <w:nsid w:val="351C390A"/>
    <w:multiLevelType w:val="multilevel"/>
    <w:tmpl w:val="FB00B2C6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abstractNum w:abstractNumId="4" w15:restartNumberingAfterBreak="0">
    <w:nsid w:val="379F15D7"/>
    <w:multiLevelType w:val="multilevel"/>
    <w:tmpl w:val="2126FBB8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3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abstractNum w:abstractNumId="5" w15:restartNumberingAfterBreak="0">
    <w:nsid w:val="4BE550AB"/>
    <w:multiLevelType w:val="hybridMultilevel"/>
    <w:tmpl w:val="A39E9794"/>
    <w:lvl w:ilvl="0" w:tplc="C4FC91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4E00D6"/>
    <w:multiLevelType w:val="hybridMultilevel"/>
    <w:tmpl w:val="86DC2D36"/>
    <w:lvl w:ilvl="0" w:tplc="A5287D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04"/>
    <w:rsid w:val="00005465"/>
    <w:rsid w:val="00051F7F"/>
    <w:rsid w:val="00080F05"/>
    <w:rsid w:val="00083BE0"/>
    <w:rsid w:val="000B4725"/>
    <w:rsid w:val="001656D4"/>
    <w:rsid w:val="00180211"/>
    <w:rsid w:val="00197102"/>
    <w:rsid w:val="001E52BD"/>
    <w:rsid w:val="0026261A"/>
    <w:rsid w:val="002C627D"/>
    <w:rsid w:val="002C6D0C"/>
    <w:rsid w:val="0036380E"/>
    <w:rsid w:val="0043220C"/>
    <w:rsid w:val="00435F1C"/>
    <w:rsid w:val="00436AD0"/>
    <w:rsid w:val="00491C3B"/>
    <w:rsid w:val="004B0212"/>
    <w:rsid w:val="004D187D"/>
    <w:rsid w:val="004E6512"/>
    <w:rsid w:val="00540B51"/>
    <w:rsid w:val="005671D9"/>
    <w:rsid w:val="005D6E85"/>
    <w:rsid w:val="005E2D18"/>
    <w:rsid w:val="006B15AA"/>
    <w:rsid w:val="006D5796"/>
    <w:rsid w:val="0076148D"/>
    <w:rsid w:val="00773EE6"/>
    <w:rsid w:val="0078437C"/>
    <w:rsid w:val="00806057"/>
    <w:rsid w:val="0081585A"/>
    <w:rsid w:val="00852E02"/>
    <w:rsid w:val="008A251E"/>
    <w:rsid w:val="008D1082"/>
    <w:rsid w:val="008E1F55"/>
    <w:rsid w:val="0096585A"/>
    <w:rsid w:val="00971A8C"/>
    <w:rsid w:val="009E6F20"/>
    <w:rsid w:val="00AD2476"/>
    <w:rsid w:val="00AE4FBB"/>
    <w:rsid w:val="00AF4288"/>
    <w:rsid w:val="00AF5FF2"/>
    <w:rsid w:val="00B27322"/>
    <w:rsid w:val="00B35450"/>
    <w:rsid w:val="00B56223"/>
    <w:rsid w:val="00BD4781"/>
    <w:rsid w:val="00BD55C5"/>
    <w:rsid w:val="00BE7446"/>
    <w:rsid w:val="00C051E2"/>
    <w:rsid w:val="00C20769"/>
    <w:rsid w:val="00C54CF5"/>
    <w:rsid w:val="00CF4DF0"/>
    <w:rsid w:val="00D06DF6"/>
    <w:rsid w:val="00D22243"/>
    <w:rsid w:val="00D32104"/>
    <w:rsid w:val="00DC316B"/>
    <w:rsid w:val="00E00E1E"/>
    <w:rsid w:val="00E65EBA"/>
    <w:rsid w:val="00E852E9"/>
    <w:rsid w:val="00E94A09"/>
    <w:rsid w:val="00ED4B12"/>
    <w:rsid w:val="00F528DB"/>
    <w:rsid w:val="00FC0F44"/>
    <w:rsid w:val="00FC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E47F"/>
  <w15:docId w15:val="{E5BCBF3F-DF25-406E-811C-075B72FB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"/>
        <w:b/>
        <w:bCs/>
        <w:sz w:val="22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1E2"/>
    <w:pPr>
      <w:spacing w:after="0" w:line="240" w:lineRule="auto"/>
      <w:ind w:firstLine="425"/>
      <w:outlineLvl w:val="3"/>
    </w:pPr>
    <w:rPr>
      <w:rFonts w:ascii="Times New Roman" w:hAnsi="Times New Roman"/>
      <w:b w:val="0"/>
      <w:bCs w:val="0"/>
      <w:color w:val="000000" w:themeColor="text1"/>
      <w:sz w:val="24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4B02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02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4F81BD" w:themeColor="accent1"/>
      <w:sz w:val="22"/>
      <w:lang w:eastAsia="en-US"/>
    </w:rPr>
  </w:style>
  <w:style w:type="paragraph" w:styleId="4">
    <w:name w:val="heading 4"/>
    <w:basedOn w:val="a"/>
    <w:link w:val="40"/>
    <w:uiPriority w:val="9"/>
    <w:qFormat/>
    <w:rsid w:val="004B0212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B02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02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B02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B0212"/>
    <w:rPr>
      <w:b/>
      <w:bCs/>
    </w:rPr>
  </w:style>
  <w:style w:type="character" w:styleId="a4">
    <w:name w:val="Emphasis"/>
    <w:basedOn w:val="a0"/>
    <w:uiPriority w:val="20"/>
    <w:qFormat/>
    <w:rsid w:val="004B0212"/>
    <w:rPr>
      <w:i/>
      <w:iCs/>
    </w:rPr>
  </w:style>
  <w:style w:type="paragraph" w:styleId="a5">
    <w:name w:val="List Paragraph"/>
    <w:basedOn w:val="a"/>
    <w:uiPriority w:val="34"/>
    <w:qFormat/>
    <w:rsid w:val="00D321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3210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D6E85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5E2D18"/>
    <w:pPr>
      <w:spacing w:before="100" w:beforeAutospacing="1" w:after="100" w:afterAutospacing="1"/>
      <w:ind w:firstLine="0"/>
      <w:outlineLvl w:val="9"/>
    </w:pPr>
    <w:rPr>
      <w:rFonts w:eastAsia="Times New Roman" w:cs="Times New Roman"/>
      <w:color w:val="auto"/>
    </w:rPr>
  </w:style>
  <w:style w:type="paragraph" w:styleId="a9">
    <w:name w:val="Balloon Text"/>
    <w:basedOn w:val="a"/>
    <w:link w:val="aa"/>
    <w:uiPriority w:val="99"/>
    <w:semiHidden/>
    <w:unhideWhenUsed/>
    <w:rsid w:val="005E2D1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E2D18"/>
    <w:rPr>
      <w:rFonts w:ascii="Tahoma" w:hAnsi="Tahoma" w:cs="Tahoma"/>
      <w:b w:val="0"/>
      <w:bCs w:val="0"/>
      <w:color w:val="000000" w:themeColor="text1"/>
      <w:sz w:val="16"/>
      <w:szCs w:val="16"/>
      <w:lang w:eastAsia="ru-RU"/>
    </w:rPr>
  </w:style>
  <w:style w:type="character" w:customStyle="1" w:styleId="apple-style-span">
    <w:name w:val="apple-style-span"/>
    <w:rsid w:val="0043220C"/>
    <w:rPr>
      <w:rFonts w:cs="Times New Roman"/>
    </w:rPr>
  </w:style>
  <w:style w:type="paragraph" w:styleId="ab">
    <w:name w:val="footnote text"/>
    <w:basedOn w:val="a"/>
    <w:link w:val="ac"/>
    <w:semiHidden/>
    <w:rsid w:val="0043220C"/>
    <w:pPr>
      <w:spacing w:after="200" w:line="276" w:lineRule="auto"/>
      <w:ind w:firstLine="0"/>
      <w:outlineLvl w:val="9"/>
    </w:pPr>
    <w:rPr>
      <w:rFonts w:eastAsia="Times New Roman" w:cs="Times New Roman"/>
      <w:color w:val="auto"/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43220C"/>
    <w:rPr>
      <w:rFonts w:ascii="Times New Roman" w:eastAsia="Times New Roman" w:hAnsi="Times New Roman" w:cs="Times New Roman"/>
      <w:b w:val="0"/>
      <w:bCs w:val="0"/>
      <w:sz w:val="20"/>
      <w:szCs w:val="20"/>
      <w:lang w:eastAsia="ru-RU"/>
    </w:rPr>
  </w:style>
  <w:style w:type="character" w:styleId="ad">
    <w:name w:val="footnote reference"/>
    <w:basedOn w:val="a0"/>
    <w:semiHidden/>
    <w:rsid w:val="0043220C"/>
    <w:rPr>
      <w:vertAlign w:val="superscript"/>
    </w:rPr>
  </w:style>
  <w:style w:type="paragraph" w:styleId="ae">
    <w:name w:val="header"/>
    <w:basedOn w:val="a"/>
    <w:link w:val="af"/>
    <w:uiPriority w:val="99"/>
    <w:semiHidden/>
    <w:unhideWhenUsed/>
    <w:rsid w:val="0043220C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43220C"/>
    <w:rPr>
      <w:rFonts w:ascii="Times New Roman" w:hAnsi="Times New Roman"/>
      <w:b w:val="0"/>
      <w:bCs w:val="0"/>
      <w:color w:val="000000" w:themeColor="text1"/>
      <w:sz w:val="24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43220C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43220C"/>
    <w:rPr>
      <w:rFonts w:ascii="Times New Roman" w:hAnsi="Times New Roman"/>
      <w:b w:val="0"/>
      <w:bCs w:val="0"/>
      <w:color w:val="000000" w:themeColor="tex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88BDC-81B9-4E74-9D8E-47CE3161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ЯАЖ</dc:creator>
  <cp:lastModifiedBy>Гульнара Сыч</cp:lastModifiedBy>
  <cp:revision>2</cp:revision>
  <dcterms:created xsi:type="dcterms:W3CDTF">2021-06-19T12:23:00Z</dcterms:created>
  <dcterms:modified xsi:type="dcterms:W3CDTF">2021-06-19T12:23:00Z</dcterms:modified>
</cp:coreProperties>
</file>