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7" w:sz="0" w:val="none"/>
          <w:right w:color="auto" w:space="0" w:sz="0" w:val="none"/>
        </w:pBdr>
        <w:shd w:fill="445e7b"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7" w:sz="0" w:val="none"/>
          <w:right w:color="auto" w:space="0" w:sz="0" w:val="none"/>
        </w:pBdr>
        <w:shd w:fill="445e7b" w:val="clear"/>
        <w:jc w:val="center"/>
        <w:rPr>
          <w:rFonts w:ascii="Verdana" w:cs="Verdana" w:eastAsia="Verdana" w:hAnsi="Verdana"/>
          <w:b w:val="1"/>
          <w:color w:val="ffffff"/>
          <w:sz w:val="96"/>
          <w:szCs w:val="9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7" w:sz="0" w:val="none"/>
          <w:right w:color="auto" w:space="0" w:sz="0" w:val="none"/>
        </w:pBdr>
        <w:shd w:fill="445e7b" w:val="clear"/>
        <w:jc w:val="center"/>
        <w:rPr>
          <w:rFonts w:ascii="Verdana" w:cs="Verdana" w:eastAsia="Verdana" w:hAnsi="Verdana"/>
          <w:b w:val="1"/>
          <w:color w:val="ffffff"/>
          <w:sz w:val="48"/>
          <w:szCs w:val="48"/>
        </w:rPr>
      </w:pPr>
      <w:r w:rsidDel="00000000" w:rsidR="00000000" w:rsidRPr="00000000">
        <w:rPr>
          <w:rFonts w:ascii="Verdana" w:cs="Verdana" w:eastAsia="Verdana" w:hAnsi="Verdana"/>
          <w:b w:val="1"/>
          <w:color w:val="ffffff"/>
          <w:sz w:val="48"/>
          <w:szCs w:val="48"/>
          <w:rtl w:val="0"/>
        </w:rPr>
        <w:t xml:space="preserve">Model-driven DSS cont.</w:t>
      </w:r>
    </w:p>
    <w:p w:rsidR="00000000" w:rsidDel="00000000" w:rsidP="00000000" w:rsidRDefault="00000000" w:rsidRPr="00000000" w14:paraId="00000004">
      <w:pPr>
        <w:pageBreakBefore w:val="0"/>
        <w:pBdr>
          <w:top w:color="auto" w:space="0" w:sz="0" w:val="none"/>
          <w:left w:color="auto" w:space="0" w:sz="0" w:val="none"/>
          <w:bottom w:color="auto" w:space="7" w:sz="0" w:val="none"/>
          <w:right w:color="auto" w:space="0" w:sz="0" w:val="none"/>
        </w:pBdr>
        <w:shd w:fill="445e7b" w:val="clear"/>
        <w:jc w:val="center"/>
        <w:rPr>
          <w:rFonts w:ascii="Verdana" w:cs="Verdana" w:eastAsia="Verdana" w:hAnsi="Verdana"/>
          <w:b w:val="1"/>
          <w:color w:val="ffffff"/>
          <w:sz w:val="48"/>
          <w:szCs w:val="48"/>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7" w:sz="0" w:val="none"/>
          <w:right w:color="auto" w:space="0" w:sz="0" w:val="none"/>
        </w:pBdr>
        <w:shd w:fill="445e7b"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1"/>
        <w:keepNext w:val="0"/>
        <w:keepLines w:val="0"/>
        <w:pageBreakBefore w:val="0"/>
        <w:pBdr>
          <w:top w:color="auto" w:space="0" w:sz="0" w:val="none"/>
          <w:left w:color="auto" w:space="0" w:sz="0" w:val="none"/>
          <w:bottom w:color="auto" w:space="11" w:sz="0" w:val="none"/>
          <w:right w:color="auto" w:space="0" w:sz="0" w:val="none"/>
        </w:pBdr>
        <w:spacing w:after="0" w:before="0" w:line="312" w:lineRule="auto"/>
        <w:rPr>
          <w:rFonts w:ascii="Times New Roman" w:cs="Times New Roman" w:eastAsia="Times New Roman" w:hAnsi="Times New Roman"/>
          <w:b w:val="1"/>
          <w:sz w:val="48"/>
          <w:szCs w:val="48"/>
        </w:rPr>
      </w:pPr>
      <w:bookmarkStart w:colFirst="0" w:colLast="0" w:name="_2j78gsmzitk3" w:id="0"/>
      <w:bookmarkEnd w:id="0"/>
      <w:r w:rsidDel="00000000" w:rsidR="00000000" w:rsidRPr="00000000">
        <w:rPr>
          <w:rtl w:val="0"/>
        </w:rPr>
      </w:r>
    </w:p>
    <w:p w:rsidR="00000000" w:rsidDel="00000000" w:rsidP="00000000" w:rsidRDefault="00000000" w:rsidRPr="00000000" w14:paraId="00000008">
      <w:pPr>
        <w:pStyle w:val="Heading1"/>
        <w:keepNext w:val="0"/>
        <w:keepLines w:val="0"/>
        <w:pageBreakBefore w:val="0"/>
        <w:pBdr>
          <w:top w:color="auto" w:space="0" w:sz="0" w:val="none"/>
          <w:left w:color="auto" w:space="0" w:sz="0" w:val="none"/>
          <w:bottom w:color="auto" w:space="11" w:sz="0" w:val="none"/>
          <w:right w:color="auto" w:space="0" w:sz="0" w:val="none"/>
        </w:pBdr>
        <w:spacing w:after="0" w:before="0" w:line="312" w:lineRule="auto"/>
        <w:rPr>
          <w:rFonts w:ascii="Times New Roman" w:cs="Times New Roman" w:eastAsia="Times New Roman" w:hAnsi="Times New Roman"/>
          <w:b w:val="1"/>
          <w:sz w:val="48"/>
          <w:szCs w:val="48"/>
        </w:rPr>
      </w:pPr>
      <w:bookmarkStart w:colFirst="0" w:colLast="0" w:name="_lpk6bmwucv5c" w:id="1"/>
      <w:bookmarkEnd w:id="1"/>
      <w:r w:rsidDel="00000000" w:rsidR="00000000" w:rsidRPr="00000000">
        <w:rPr>
          <w:rFonts w:ascii="Times New Roman" w:cs="Times New Roman" w:eastAsia="Times New Roman" w:hAnsi="Times New Roman"/>
          <w:b w:val="1"/>
          <w:sz w:val="48"/>
          <w:szCs w:val="48"/>
          <w:rtl w:val="0"/>
        </w:rPr>
        <w:t xml:space="preserve">1. Linear Regression</w:t>
      </w:r>
    </w:p>
    <w:p w:rsidR="00000000" w:rsidDel="00000000" w:rsidP="00000000" w:rsidRDefault="00000000" w:rsidRPr="00000000" w14:paraId="00000009">
      <w:pPr>
        <w:pStyle w:val="Heading1"/>
        <w:keepNext w:val="0"/>
        <w:keepLines w:val="0"/>
        <w:pageBreakBefore w:val="0"/>
        <w:pBdr>
          <w:top w:color="auto" w:space="0" w:sz="0" w:val="none"/>
          <w:left w:color="auto" w:space="0" w:sz="0" w:val="none"/>
          <w:bottom w:color="auto" w:space="11" w:sz="0" w:val="none"/>
          <w:right w:color="auto" w:space="0" w:sz="0" w:val="none"/>
        </w:pBdr>
        <w:spacing w:after="0" w:before="0" w:line="312" w:lineRule="auto"/>
        <w:rPr>
          <w:rFonts w:ascii="Times New Roman" w:cs="Times New Roman" w:eastAsia="Times New Roman" w:hAnsi="Times New Roman"/>
          <w:b w:val="1"/>
          <w:sz w:val="48"/>
          <w:szCs w:val="48"/>
        </w:rPr>
      </w:pPr>
      <w:bookmarkStart w:colFirst="0" w:colLast="0" w:name="_ek193wdv46i" w:id="2"/>
      <w:bookmarkEnd w:id="2"/>
      <w:r w:rsidDel="00000000" w:rsidR="00000000" w:rsidRPr="00000000">
        <w:rPr>
          <w:rFonts w:ascii="Times New Roman" w:cs="Times New Roman" w:eastAsia="Times New Roman" w:hAnsi="Times New Roman"/>
          <w:b w:val="1"/>
          <w:sz w:val="48"/>
          <w:szCs w:val="48"/>
          <w:rtl w:val="0"/>
        </w:rPr>
        <w:t xml:space="preserve">2. Logistic Regression</w:t>
      </w:r>
    </w:p>
    <w:p w:rsidR="00000000" w:rsidDel="00000000" w:rsidP="00000000" w:rsidRDefault="00000000" w:rsidRPr="00000000" w14:paraId="0000000A">
      <w:pPr>
        <w:pStyle w:val="Heading1"/>
        <w:keepNext w:val="0"/>
        <w:keepLines w:val="0"/>
        <w:pageBreakBefore w:val="0"/>
        <w:pBdr>
          <w:top w:color="auto" w:space="0" w:sz="0" w:val="none"/>
          <w:left w:color="auto" w:space="0" w:sz="0" w:val="none"/>
          <w:bottom w:color="auto" w:space="11" w:sz="0" w:val="none"/>
          <w:right w:color="auto" w:space="0" w:sz="0" w:val="none"/>
        </w:pBdr>
        <w:spacing w:after="0" w:before="0" w:line="312" w:lineRule="auto"/>
        <w:rPr>
          <w:rFonts w:ascii="Times New Roman" w:cs="Times New Roman" w:eastAsia="Times New Roman" w:hAnsi="Times New Roman"/>
          <w:b w:val="1"/>
          <w:sz w:val="48"/>
          <w:szCs w:val="48"/>
        </w:rPr>
      </w:pPr>
      <w:bookmarkStart w:colFirst="0" w:colLast="0" w:name="_tx9e969zt99q" w:id="3"/>
      <w:bookmarkEnd w:id="3"/>
      <w:r w:rsidDel="00000000" w:rsidR="00000000" w:rsidRPr="00000000">
        <w:rPr>
          <w:rFonts w:ascii="Times New Roman" w:cs="Times New Roman" w:eastAsia="Times New Roman" w:hAnsi="Times New Roman"/>
          <w:b w:val="1"/>
          <w:sz w:val="48"/>
          <w:szCs w:val="48"/>
          <w:rtl w:val="0"/>
        </w:rPr>
        <w:t xml:space="preserve">3. Ridge Regression</w:t>
      </w:r>
    </w:p>
    <w:p w:rsidR="00000000" w:rsidDel="00000000" w:rsidP="00000000" w:rsidRDefault="00000000" w:rsidRPr="00000000" w14:paraId="0000000B">
      <w:pPr>
        <w:pStyle w:val="Heading1"/>
        <w:keepNext w:val="0"/>
        <w:keepLines w:val="0"/>
        <w:pageBreakBefore w:val="0"/>
        <w:pBdr>
          <w:top w:color="auto" w:space="0" w:sz="0" w:val="none"/>
          <w:left w:color="auto" w:space="0" w:sz="0" w:val="none"/>
          <w:bottom w:color="auto" w:space="11" w:sz="0" w:val="none"/>
          <w:right w:color="auto" w:space="0" w:sz="0" w:val="none"/>
        </w:pBdr>
        <w:spacing w:after="0" w:before="0" w:line="312" w:lineRule="auto"/>
        <w:rPr>
          <w:rFonts w:ascii="Times New Roman" w:cs="Times New Roman" w:eastAsia="Times New Roman" w:hAnsi="Times New Roman"/>
          <w:b w:val="1"/>
          <w:sz w:val="48"/>
          <w:szCs w:val="48"/>
        </w:rPr>
      </w:pPr>
      <w:bookmarkStart w:colFirst="0" w:colLast="0" w:name="_n0iulo1a4s6" w:id="4"/>
      <w:bookmarkEnd w:id="4"/>
      <w:r w:rsidDel="00000000" w:rsidR="00000000" w:rsidRPr="00000000">
        <w:rPr>
          <w:rFonts w:ascii="Times New Roman" w:cs="Times New Roman" w:eastAsia="Times New Roman" w:hAnsi="Times New Roman"/>
          <w:b w:val="1"/>
          <w:sz w:val="48"/>
          <w:szCs w:val="48"/>
          <w:rtl w:val="0"/>
        </w:rPr>
        <w:t xml:space="preserve">4. Lasso Regression</w:t>
      </w:r>
    </w:p>
    <w:p w:rsidR="00000000" w:rsidDel="00000000" w:rsidP="00000000" w:rsidRDefault="00000000" w:rsidRPr="00000000" w14:paraId="0000000C">
      <w:pPr>
        <w:pStyle w:val="Heading1"/>
        <w:keepNext w:val="0"/>
        <w:keepLines w:val="0"/>
        <w:pageBreakBefore w:val="0"/>
        <w:pBdr>
          <w:top w:color="auto" w:space="0" w:sz="0" w:val="none"/>
          <w:left w:color="auto" w:space="0" w:sz="0" w:val="none"/>
          <w:bottom w:color="auto" w:space="11" w:sz="0" w:val="none"/>
          <w:right w:color="auto" w:space="0" w:sz="0" w:val="none"/>
        </w:pBdr>
        <w:spacing w:after="0" w:before="0" w:line="312" w:lineRule="auto"/>
        <w:rPr>
          <w:rFonts w:ascii="Times New Roman" w:cs="Times New Roman" w:eastAsia="Times New Roman" w:hAnsi="Times New Roman"/>
          <w:b w:val="1"/>
          <w:sz w:val="48"/>
          <w:szCs w:val="48"/>
        </w:rPr>
      </w:pPr>
      <w:bookmarkStart w:colFirst="0" w:colLast="0" w:name="_noq0yhr3c3st" w:id="5"/>
      <w:bookmarkEnd w:id="5"/>
      <w:r w:rsidDel="00000000" w:rsidR="00000000" w:rsidRPr="00000000">
        <w:rPr>
          <w:rFonts w:ascii="Times New Roman" w:cs="Times New Roman" w:eastAsia="Times New Roman" w:hAnsi="Times New Roman"/>
          <w:b w:val="1"/>
          <w:sz w:val="48"/>
          <w:szCs w:val="48"/>
          <w:rtl w:val="0"/>
        </w:rPr>
        <w:t xml:space="preserve">5. Polynomial Regression</w:t>
      </w:r>
    </w:p>
    <w:p w:rsidR="00000000" w:rsidDel="00000000" w:rsidP="00000000" w:rsidRDefault="00000000" w:rsidRPr="00000000" w14:paraId="0000000D">
      <w:pPr>
        <w:pStyle w:val="Heading1"/>
        <w:keepNext w:val="0"/>
        <w:keepLines w:val="0"/>
        <w:pageBreakBefore w:val="0"/>
        <w:pBdr>
          <w:top w:color="auto" w:space="0" w:sz="0" w:val="none"/>
          <w:left w:color="auto" w:space="0" w:sz="0" w:val="none"/>
          <w:bottom w:color="auto" w:space="11" w:sz="0" w:val="none"/>
          <w:right w:color="auto" w:space="0" w:sz="0" w:val="none"/>
        </w:pBdr>
        <w:spacing w:after="0" w:before="0" w:line="312" w:lineRule="auto"/>
        <w:rPr>
          <w:rFonts w:ascii="Times New Roman" w:cs="Times New Roman" w:eastAsia="Times New Roman" w:hAnsi="Times New Roman"/>
          <w:b w:val="1"/>
          <w:sz w:val="48"/>
          <w:szCs w:val="48"/>
        </w:rPr>
      </w:pPr>
      <w:bookmarkStart w:colFirst="0" w:colLast="0" w:name="_zudywi0jhnb" w:id="6"/>
      <w:bookmarkEnd w:id="6"/>
      <w:r w:rsidDel="00000000" w:rsidR="00000000" w:rsidRPr="00000000">
        <w:rPr>
          <w:rFonts w:ascii="Times New Roman" w:cs="Times New Roman" w:eastAsia="Times New Roman" w:hAnsi="Times New Roman"/>
          <w:b w:val="1"/>
          <w:sz w:val="48"/>
          <w:szCs w:val="48"/>
          <w:rtl w:val="0"/>
        </w:rPr>
        <w:t xml:space="preserve">6. Bayesian Linear Regression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keepNext w:val="0"/>
        <w:keepLines w:val="0"/>
        <w:pageBreakBefore w:val="0"/>
        <w:pBdr>
          <w:top w:color="auto" w:space="0" w:sz="0" w:val="none"/>
          <w:left w:color="auto" w:space="0" w:sz="0" w:val="none"/>
          <w:bottom w:color="auto" w:space="11" w:sz="0" w:val="none"/>
          <w:right w:color="auto" w:space="0" w:sz="0" w:val="none"/>
        </w:pBdr>
        <w:spacing w:after="0" w:before="0" w:line="312" w:lineRule="auto"/>
        <w:rPr>
          <w:rFonts w:ascii="Times New Roman" w:cs="Times New Roman" w:eastAsia="Times New Roman" w:hAnsi="Times New Roman"/>
          <w:b w:val="1"/>
          <w:sz w:val="48"/>
          <w:szCs w:val="48"/>
        </w:rPr>
      </w:pPr>
      <w:bookmarkStart w:colFirst="0" w:colLast="0" w:name="_olunqt38tzif" w:id="7"/>
      <w:bookmarkEnd w:id="7"/>
      <w:r w:rsidDel="00000000" w:rsidR="00000000" w:rsidRPr="00000000">
        <w:rPr>
          <w:rFonts w:ascii="Times New Roman" w:cs="Times New Roman" w:eastAsia="Times New Roman" w:hAnsi="Times New Roman"/>
          <w:b w:val="1"/>
          <w:sz w:val="48"/>
          <w:szCs w:val="48"/>
          <w:rtl w:val="0"/>
        </w:rPr>
        <w:t xml:space="preserve">Simple Linear Regression</w:t>
      </w:r>
    </w:p>
    <w:p w:rsidR="00000000" w:rsidDel="00000000" w:rsidP="00000000" w:rsidRDefault="00000000" w:rsidRPr="00000000" w14:paraId="00000010">
      <w:pPr>
        <w:pageBreakBefore w:val="0"/>
        <w:rPr/>
      </w:pPr>
      <w:r w:rsidDel="00000000" w:rsidR="00000000" w:rsidRPr="00000000">
        <w:rPr>
          <w:rtl w:val="0"/>
        </w:rPr>
        <w:t xml:space="preserve">Simple linear regression is a statistical method that allows us to summarize and study relationships between two continuous (quantitative) variables.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One variable, denoted x, is regarded as the predictor, explanatory, or independent variable.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other variable, denoted y, is regarded as the response, outcome, or dependent variable.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0" w:line="432" w:lineRule="auto"/>
        <w:jc w:val="both"/>
        <w:rPr>
          <w:rFonts w:ascii="Times New Roman" w:cs="Times New Roman" w:eastAsia="Times New Roman" w:hAnsi="Times New Roman"/>
          <w:b w:val="1"/>
          <w:color w:val="000000"/>
          <w:sz w:val="36"/>
          <w:szCs w:val="36"/>
        </w:rPr>
      </w:pPr>
      <w:bookmarkStart w:colFirst="0" w:colLast="0" w:name="_xv3lkf92b4dx" w:id="8"/>
      <w:bookmarkEnd w:id="8"/>
      <w:r w:rsidDel="00000000" w:rsidR="00000000" w:rsidRPr="00000000">
        <w:rPr>
          <w:rFonts w:ascii="Times New Roman" w:cs="Times New Roman" w:eastAsia="Times New Roman" w:hAnsi="Times New Roman"/>
          <w:b w:val="1"/>
          <w:color w:val="000000"/>
          <w:sz w:val="36"/>
          <w:szCs w:val="36"/>
          <w:rtl w:val="0"/>
        </w:rPr>
        <w:t xml:space="preserve">Types of relationships</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Before proceeding, we must clarify what types of relationships we won't study in this course, namely, </w:t>
      </w:r>
      <w:r w:rsidDel="00000000" w:rsidR="00000000" w:rsidRPr="00000000">
        <w:rPr>
          <w:rFonts w:ascii="Times New Roman" w:cs="Times New Roman" w:eastAsia="Times New Roman" w:hAnsi="Times New Roman"/>
          <w:b w:val="1"/>
          <w:sz w:val="23"/>
          <w:szCs w:val="23"/>
          <w:rtl w:val="0"/>
        </w:rPr>
        <w:t xml:space="preserve">deterministic</w:t>
      </w:r>
      <w:r w:rsidDel="00000000" w:rsidR="00000000" w:rsidRPr="00000000">
        <w:rPr>
          <w:rFonts w:ascii="Times New Roman" w:cs="Times New Roman" w:eastAsia="Times New Roman" w:hAnsi="Times New Roman"/>
          <w:sz w:val="23"/>
          <w:szCs w:val="23"/>
          <w:rtl w:val="0"/>
        </w:rPr>
        <w:t xml:space="preserve"> (or </w:t>
      </w:r>
      <w:r w:rsidDel="00000000" w:rsidR="00000000" w:rsidRPr="00000000">
        <w:rPr>
          <w:rFonts w:ascii="Times New Roman" w:cs="Times New Roman" w:eastAsia="Times New Roman" w:hAnsi="Times New Roman"/>
          <w:b w:val="1"/>
          <w:sz w:val="23"/>
          <w:szCs w:val="23"/>
          <w:rtl w:val="0"/>
        </w:rPr>
        <w:t xml:space="preserve">functional</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1"/>
          <w:sz w:val="23"/>
          <w:szCs w:val="23"/>
          <w:rtl w:val="0"/>
        </w:rPr>
        <w:t xml:space="preserve">relationships</w:t>
      </w:r>
      <w:r w:rsidDel="00000000" w:rsidR="00000000" w:rsidRPr="00000000">
        <w:rPr>
          <w:rFonts w:ascii="Times New Roman" w:cs="Times New Roman" w:eastAsia="Times New Roman" w:hAnsi="Times New Roman"/>
          <w:sz w:val="23"/>
          <w:szCs w:val="23"/>
          <w:rtl w:val="0"/>
        </w:rPr>
        <w:t xml:space="preserve">. Here is an example of a deterministic relationship.</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pacing w:after="22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943600" cy="3962400"/>
            <wp:effectExtent b="0" l="0" r="0" t="0"/>
            <wp:docPr descr="fahrenheit vs celsius plot" id="6" name="image6.jpg"/>
            <a:graphic>
              <a:graphicData uri="http://schemas.openxmlformats.org/drawingml/2006/picture">
                <pic:pic>
                  <pic:nvPicPr>
                    <pic:cNvPr descr="fahrenheit vs celsius plot" id="0" name="image6.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Note that the observed (</w:t>
      </w:r>
      <w:r w:rsidDel="00000000" w:rsidR="00000000" w:rsidRPr="00000000">
        <w:rPr>
          <w:rFonts w:ascii="Times New Roman" w:cs="Times New Roman" w:eastAsia="Times New Roman" w:hAnsi="Times New Roman"/>
          <w:i w:val="1"/>
          <w:sz w:val="23"/>
          <w:szCs w:val="23"/>
          <w:rtl w:val="0"/>
        </w:rPr>
        <w:t xml:space="preserve">x</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i w:val="1"/>
          <w:sz w:val="23"/>
          <w:szCs w:val="23"/>
          <w:rtl w:val="0"/>
        </w:rPr>
        <w:t xml:space="preserve">y</w:t>
      </w:r>
      <w:r w:rsidDel="00000000" w:rsidR="00000000" w:rsidRPr="00000000">
        <w:rPr>
          <w:rFonts w:ascii="Times New Roman" w:cs="Times New Roman" w:eastAsia="Times New Roman" w:hAnsi="Times New Roman"/>
          <w:sz w:val="23"/>
          <w:szCs w:val="23"/>
          <w:rtl w:val="0"/>
        </w:rPr>
        <w:t xml:space="preserve">) data points fall directly on a line. As you may remember, the relationship between degrees Fahrenheit and degrees Celsius is known to be:</w:t>
      </w:r>
    </w:p>
    <w:p w:rsidR="00000000" w:rsidDel="00000000" w:rsidP="00000000" w:rsidRDefault="00000000" w:rsidRPr="00000000" w14:paraId="0000001C">
      <w:pPr>
        <w:pageBreakBefore w:val="0"/>
        <w:spacing w:after="220" w:before="220" w:lineRule="auto"/>
        <w:jc w:val="center"/>
        <w:rPr>
          <w:sz w:val="23"/>
          <w:szCs w:val="23"/>
        </w:rPr>
      </w:pPr>
      <w:r w:rsidDel="00000000" w:rsidR="00000000" w:rsidRPr="00000000">
        <w:rPr>
          <w:sz w:val="23"/>
          <w:szCs w:val="23"/>
          <w:rtl w:val="0"/>
        </w:rPr>
        <w:t xml:space="preserve">Fahr =95Cels+32</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That is, if you know the temperature in degrees Celsius, you can use this equation to determine the temperature in degrees Fahrenheit </w:t>
      </w:r>
      <w:r w:rsidDel="00000000" w:rsidR="00000000" w:rsidRPr="00000000">
        <w:rPr>
          <w:rFonts w:ascii="Times New Roman" w:cs="Times New Roman" w:eastAsia="Times New Roman" w:hAnsi="Times New Roman"/>
          <w:i w:val="1"/>
          <w:sz w:val="23"/>
          <w:szCs w:val="23"/>
          <w:rtl w:val="0"/>
        </w:rPr>
        <w:t xml:space="preserve">exactly</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Here are some examples of other deterministic relationships that students from previous semesters have shared:</w:t>
      </w:r>
    </w:p>
    <w:p w:rsidR="00000000" w:rsidDel="00000000" w:rsidP="00000000" w:rsidRDefault="00000000" w:rsidRPr="00000000" w14:paraId="0000001F">
      <w:pPr>
        <w:pageBreakBefore w:val="0"/>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rFonts w:ascii="Times New Roman" w:cs="Times New Roman" w:eastAsia="Times New Roman" w:hAnsi="Times New Roman"/>
          <w:sz w:val="23"/>
          <w:szCs w:val="23"/>
          <w:rtl w:val="0"/>
        </w:rPr>
        <w:t xml:space="preserve">Circumference = π × diameter</w:t>
      </w:r>
    </w:p>
    <w:p w:rsidR="00000000" w:rsidDel="00000000" w:rsidP="00000000" w:rsidRDefault="00000000" w:rsidRPr="00000000" w14:paraId="00000020">
      <w:pPr>
        <w:pageBreakBefore w:val="0"/>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rFonts w:ascii="Times New Roman" w:cs="Times New Roman" w:eastAsia="Times New Roman" w:hAnsi="Times New Roman"/>
          <w:sz w:val="23"/>
          <w:szCs w:val="23"/>
          <w:rtl w:val="0"/>
        </w:rPr>
        <w:t xml:space="preserve">Hooke's Law: </w:t>
      </w:r>
      <w:r w:rsidDel="00000000" w:rsidR="00000000" w:rsidRPr="00000000">
        <w:rPr>
          <w:rFonts w:ascii="Times New Roman" w:cs="Times New Roman" w:eastAsia="Times New Roman" w:hAnsi="Times New Roman"/>
          <w:i w:val="1"/>
          <w:sz w:val="23"/>
          <w:szCs w:val="23"/>
          <w:rtl w:val="0"/>
        </w:rPr>
        <w:t xml:space="preserve">Y</w:t>
      </w:r>
      <w:r w:rsidDel="00000000" w:rsidR="00000000" w:rsidRPr="00000000">
        <w:rPr>
          <w:rFonts w:ascii="Times New Roman" w:cs="Times New Roman" w:eastAsia="Times New Roman" w:hAnsi="Times New Roman"/>
          <w:sz w:val="23"/>
          <w:szCs w:val="23"/>
          <w:rtl w:val="0"/>
        </w:rPr>
        <w:t xml:space="preserve"> = α +</w:t>
      </w:r>
      <w:r w:rsidDel="00000000" w:rsidR="00000000" w:rsidRPr="00000000">
        <w:rPr>
          <w:rFonts w:ascii="Times New Roman" w:cs="Times New Roman" w:eastAsia="Times New Roman" w:hAnsi="Times New Roman"/>
          <w:i w:val="1"/>
          <w:sz w:val="23"/>
          <w:szCs w:val="23"/>
          <w:rtl w:val="0"/>
        </w:rPr>
        <w:t xml:space="preserve"> βX</w:t>
      </w:r>
      <w:r w:rsidDel="00000000" w:rsidR="00000000" w:rsidRPr="00000000">
        <w:rPr>
          <w:rFonts w:ascii="Times New Roman" w:cs="Times New Roman" w:eastAsia="Times New Roman" w:hAnsi="Times New Roman"/>
          <w:sz w:val="23"/>
          <w:szCs w:val="23"/>
          <w:rtl w:val="0"/>
        </w:rPr>
        <w:t xml:space="preserve">, where </w:t>
      </w:r>
      <w:r w:rsidDel="00000000" w:rsidR="00000000" w:rsidRPr="00000000">
        <w:rPr>
          <w:rFonts w:ascii="Times New Roman" w:cs="Times New Roman" w:eastAsia="Times New Roman" w:hAnsi="Times New Roman"/>
          <w:i w:val="1"/>
          <w:sz w:val="23"/>
          <w:szCs w:val="23"/>
          <w:rtl w:val="0"/>
        </w:rPr>
        <w:t xml:space="preserve">Y</w:t>
      </w:r>
      <w:r w:rsidDel="00000000" w:rsidR="00000000" w:rsidRPr="00000000">
        <w:rPr>
          <w:rFonts w:ascii="Times New Roman" w:cs="Times New Roman" w:eastAsia="Times New Roman" w:hAnsi="Times New Roman"/>
          <w:sz w:val="23"/>
          <w:szCs w:val="23"/>
          <w:rtl w:val="0"/>
        </w:rPr>
        <w:t xml:space="preserve"> = amount of stretch in a spring, and </w:t>
      </w:r>
      <w:r w:rsidDel="00000000" w:rsidR="00000000" w:rsidRPr="00000000">
        <w:rPr>
          <w:rFonts w:ascii="Times New Roman" w:cs="Times New Roman" w:eastAsia="Times New Roman" w:hAnsi="Times New Roman"/>
          <w:i w:val="1"/>
          <w:sz w:val="23"/>
          <w:szCs w:val="23"/>
          <w:rtl w:val="0"/>
        </w:rPr>
        <w:t xml:space="preserve">X</w:t>
      </w:r>
      <w:r w:rsidDel="00000000" w:rsidR="00000000" w:rsidRPr="00000000">
        <w:rPr>
          <w:rFonts w:ascii="Times New Roman" w:cs="Times New Roman" w:eastAsia="Times New Roman" w:hAnsi="Times New Roman"/>
          <w:sz w:val="23"/>
          <w:szCs w:val="23"/>
          <w:rtl w:val="0"/>
        </w:rPr>
        <w:t xml:space="preserve"> = applied weight.</w:t>
      </w:r>
    </w:p>
    <w:p w:rsidR="00000000" w:rsidDel="00000000" w:rsidP="00000000" w:rsidRDefault="00000000" w:rsidRPr="00000000" w14:paraId="00000021">
      <w:pPr>
        <w:pageBreakBefore w:val="0"/>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rFonts w:ascii="Times New Roman" w:cs="Times New Roman" w:eastAsia="Times New Roman" w:hAnsi="Times New Roman"/>
          <w:sz w:val="23"/>
          <w:szCs w:val="23"/>
          <w:rtl w:val="0"/>
        </w:rPr>
        <w:t xml:space="preserve">Ohm's Law: </w:t>
      </w:r>
      <w:r w:rsidDel="00000000" w:rsidR="00000000" w:rsidRPr="00000000">
        <w:rPr>
          <w:rFonts w:ascii="Times New Roman" w:cs="Times New Roman" w:eastAsia="Times New Roman" w:hAnsi="Times New Roman"/>
          <w:i w:val="1"/>
          <w:sz w:val="23"/>
          <w:szCs w:val="23"/>
          <w:rtl w:val="0"/>
        </w:rPr>
        <w:t xml:space="preserve">I</w:t>
      </w:r>
      <w:r w:rsidDel="00000000" w:rsidR="00000000" w:rsidRPr="00000000">
        <w:rPr>
          <w:rFonts w:ascii="Times New Roman" w:cs="Times New Roman" w:eastAsia="Times New Roman" w:hAnsi="Times New Roman"/>
          <w:sz w:val="23"/>
          <w:szCs w:val="23"/>
          <w:rtl w:val="0"/>
        </w:rPr>
        <w:t xml:space="preserve"> = </w:t>
      </w:r>
      <w:r w:rsidDel="00000000" w:rsidR="00000000" w:rsidRPr="00000000">
        <w:rPr>
          <w:rFonts w:ascii="Times New Roman" w:cs="Times New Roman" w:eastAsia="Times New Roman" w:hAnsi="Times New Roman"/>
          <w:i w:val="1"/>
          <w:sz w:val="23"/>
          <w:szCs w:val="23"/>
          <w:rtl w:val="0"/>
        </w:rPr>
        <w:t xml:space="preserve">V</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r</w:t>
      </w:r>
      <w:r w:rsidDel="00000000" w:rsidR="00000000" w:rsidRPr="00000000">
        <w:rPr>
          <w:rFonts w:ascii="Times New Roman" w:cs="Times New Roman" w:eastAsia="Times New Roman" w:hAnsi="Times New Roman"/>
          <w:sz w:val="23"/>
          <w:szCs w:val="23"/>
          <w:rtl w:val="0"/>
        </w:rPr>
        <w:t xml:space="preserve">, where </w:t>
      </w:r>
      <w:r w:rsidDel="00000000" w:rsidR="00000000" w:rsidRPr="00000000">
        <w:rPr>
          <w:rFonts w:ascii="Times New Roman" w:cs="Times New Roman" w:eastAsia="Times New Roman" w:hAnsi="Times New Roman"/>
          <w:i w:val="1"/>
          <w:sz w:val="23"/>
          <w:szCs w:val="23"/>
          <w:rtl w:val="0"/>
        </w:rPr>
        <w:t xml:space="preserve">V</w:t>
      </w:r>
      <w:r w:rsidDel="00000000" w:rsidR="00000000" w:rsidRPr="00000000">
        <w:rPr>
          <w:rFonts w:ascii="Times New Roman" w:cs="Times New Roman" w:eastAsia="Times New Roman" w:hAnsi="Times New Roman"/>
          <w:sz w:val="23"/>
          <w:szCs w:val="23"/>
          <w:rtl w:val="0"/>
        </w:rPr>
        <w:t xml:space="preserve"> = voltage applied, </w:t>
      </w:r>
      <w:r w:rsidDel="00000000" w:rsidR="00000000" w:rsidRPr="00000000">
        <w:rPr>
          <w:rFonts w:ascii="Times New Roman" w:cs="Times New Roman" w:eastAsia="Times New Roman" w:hAnsi="Times New Roman"/>
          <w:i w:val="1"/>
          <w:sz w:val="23"/>
          <w:szCs w:val="23"/>
          <w:rtl w:val="0"/>
        </w:rPr>
        <w:t xml:space="preserve">r</w:t>
      </w:r>
      <w:r w:rsidDel="00000000" w:rsidR="00000000" w:rsidRPr="00000000">
        <w:rPr>
          <w:rFonts w:ascii="Times New Roman" w:cs="Times New Roman" w:eastAsia="Times New Roman" w:hAnsi="Times New Roman"/>
          <w:sz w:val="23"/>
          <w:szCs w:val="23"/>
          <w:rtl w:val="0"/>
        </w:rPr>
        <w:t xml:space="preserve"> = resistance, and </w:t>
      </w:r>
      <w:r w:rsidDel="00000000" w:rsidR="00000000" w:rsidRPr="00000000">
        <w:rPr>
          <w:rFonts w:ascii="Times New Roman" w:cs="Times New Roman" w:eastAsia="Times New Roman" w:hAnsi="Times New Roman"/>
          <w:i w:val="1"/>
          <w:sz w:val="23"/>
          <w:szCs w:val="23"/>
          <w:rtl w:val="0"/>
        </w:rPr>
        <w:t xml:space="preserve">I</w:t>
      </w:r>
      <w:r w:rsidDel="00000000" w:rsidR="00000000" w:rsidRPr="00000000">
        <w:rPr>
          <w:rFonts w:ascii="Times New Roman" w:cs="Times New Roman" w:eastAsia="Times New Roman" w:hAnsi="Times New Roman"/>
          <w:sz w:val="23"/>
          <w:szCs w:val="23"/>
          <w:rtl w:val="0"/>
        </w:rPr>
        <w:t xml:space="preserve"> = current.</w:t>
      </w:r>
    </w:p>
    <w:p w:rsidR="00000000" w:rsidDel="00000000" w:rsidP="00000000" w:rsidRDefault="00000000" w:rsidRPr="00000000" w14:paraId="00000022">
      <w:pPr>
        <w:pageBreakBefore w:val="0"/>
        <w:numPr>
          <w:ilvl w:val="0"/>
          <w:numId w:val="3"/>
        </w:numPr>
        <w:pBdr>
          <w:top w:color="auto" w:space="0" w:sz="0" w:val="none"/>
          <w:bottom w:color="auto" w:space="0" w:sz="0" w:val="none"/>
          <w:right w:color="auto" w:space="0" w:sz="0" w:val="none"/>
          <w:between w:color="auto" w:space="0" w:sz="0" w:val="none"/>
        </w:pBdr>
        <w:spacing w:after="220" w:lineRule="auto"/>
        <w:ind w:left="720" w:hanging="360"/>
        <w:jc w:val="both"/>
        <w:rPr/>
      </w:pPr>
      <w:r w:rsidDel="00000000" w:rsidR="00000000" w:rsidRPr="00000000">
        <w:rPr>
          <w:rFonts w:ascii="Times New Roman" w:cs="Times New Roman" w:eastAsia="Times New Roman" w:hAnsi="Times New Roman"/>
          <w:sz w:val="23"/>
          <w:szCs w:val="23"/>
          <w:rtl w:val="0"/>
        </w:rPr>
        <w:t xml:space="preserve">Boyle's Law: For a constant temperature, </w:t>
      </w:r>
      <w:r w:rsidDel="00000000" w:rsidR="00000000" w:rsidRPr="00000000">
        <w:rPr>
          <w:rFonts w:ascii="Times New Roman" w:cs="Times New Roman" w:eastAsia="Times New Roman" w:hAnsi="Times New Roman"/>
          <w:i w:val="1"/>
          <w:sz w:val="23"/>
          <w:szCs w:val="23"/>
          <w:rtl w:val="0"/>
        </w:rPr>
        <w:t xml:space="preserve">P</w:t>
      </w:r>
      <w:r w:rsidDel="00000000" w:rsidR="00000000" w:rsidRPr="00000000">
        <w:rPr>
          <w:rFonts w:ascii="Times New Roman" w:cs="Times New Roman" w:eastAsia="Times New Roman" w:hAnsi="Times New Roman"/>
          <w:sz w:val="23"/>
          <w:szCs w:val="23"/>
          <w:rtl w:val="0"/>
        </w:rPr>
        <w:t xml:space="preserve"> = α/</w:t>
      </w:r>
      <w:r w:rsidDel="00000000" w:rsidR="00000000" w:rsidRPr="00000000">
        <w:rPr>
          <w:rFonts w:ascii="Times New Roman" w:cs="Times New Roman" w:eastAsia="Times New Roman" w:hAnsi="Times New Roman"/>
          <w:i w:val="1"/>
          <w:sz w:val="23"/>
          <w:szCs w:val="23"/>
          <w:rtl w:val="0"/>
        </w:rPr>
        <w:t xml:space="preserve">V</w:t>
      </w:r>
      <w:r w:rsidDel="00000000" w:rsidR="00000000" w:rsidRPr="00000000">
        <w:rPr>
          <w:rFonts w:ascii="Times New Roman" w:cs="Times New Roman" w:eastAsia="Times New Roman" w:hAnsi="Times New Roman"/>
          <w:sz w:val="23"/>
          <w:szCs w:val="23"/>
          <w:rtl w:val="0"/>
        </w:rPr>
        <w:t xml:space="preserve">, where </w:t>
      </w:r>
      <w:r w:rsidDel="00000000" w:rsidR="00000000" w:rsidRPr="00000000">
        <w:rPr>
          <w:rFonts w:ascii="Times New Roman" w:cs="Times New Roman" w:eastAsia="Times New Roman" w:hAnsi="Times New Roman"/>
          <w:i w:val="1"/>
          <w:sz w:val="23"/>
          <w:szCs w:val="23"/>
          <w:rtl w:val="0"/>
        </w:rPr>
        <w:t xml:space="preserve">P</w:t>
      </w:r>
      <w:r w:rsidDel="00000000" w:rsidR="00000000" w:rsidRPr="00000000">
        <w:rPr>
          <w:rFonts w:ascii="Times New Roman" w:cs="Times New Roman" w:eastAsia="Times New Roman" w:hAnsi="Times New Roman"/>
          <w:sz w:val="23"/>
          <w:szCs w:val="23"/>
          <w:rtl w:val="0"/>
        </w:rPr>
        <w:t xml:space="preserve"> = pressure, α = constant for each gas, and </w:t>
      </w:r>
      <w:r w:rsidDel="00000000" w:rsidR="00000000" w:rsidRPr="00000000">
        <w:rPr>
          <w:rFonts w:ascii="Times New Roman" w:cs="Times New Roman" w:eastAsia="Times New Roman" w:hAnsi="Times New Roman"/>
          <w:i w:val="1"/>
          <w:sz w:val="23"/>
          <w:szCs w:val="23"/>
          <w:rtl w:val="0"/>
        </w:rPr>
        <w:t xml:space="preserve">V</w:t>
      </w:r>
      <w:r w:rsidDel="00000000" w:rsidR="00000000" w:rsidRPr="00000000">
        <w:rPr>
          <w:rFonts w:ascii="Times New Roman" w:cs="Times New Roman" w:eastAsia="Times New Roman" w:hAnsi="Times New Roman"/>
          <w:sz w:val="23"/>
          <w:szCs w:val="23"/>
          <w:rtl w:val="0"/>
        </w:rPr>
        <w:t xml:space="preserve"> = volume of gas.</w:t>
      </w:r>
    </w:p>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each of these deterministic relationships, the equation </w:t>
      </w:r>
      <w:r w:rsidDel="00000000" w:rsidR="00000000" w:rsidRPr="00000000">
        <w:rPr>
          <w:rFonts w:ascii="Times New Roman" w:cs="Times New Roman" w:eastAsia="Times New Roman" w:hAnsi="Times New Roman"/>
          <w:i w:val="1"/>
          <w:sz w:val="23"/>
          <w:szCs w:val="23"/>
          <w:rtl w:val="0"/>
        </w:rPr>
        <w:t xml:space="preserve">exactly</w:t>
      </w:r>
      <w:r w:rsidDel="00000000" w:rsidR="00000000" w:rsidRPr="00000000">
        <w:rPr>
          <w:rFonts w:ascii="Times New Roman" w:cs="Times New Roman" w:eastAsia="Times New Roman" w:hAnsi="Times New Roman"/>
          <w:sz w:val="23"/>
          <w:szCs w:val="23"/>
          <w:rtl w:val="0"/>
        </w:rPr>
        <w:t xml:space="preserve"> describes the relationship between the two variables. This course does not examine deterministic relationships. Instead, we are interested in </w:t>
      </w:r>
      <w:r w:rsidDel="00000000" w:rsidR="00000000" w:rsidRPr="00000000">
        <w:rPr>
          <w:rFonts w:ascii="Times New Roman" w:cs="Times New Roman" w:eastAsia="Times New Roman" w:hAnsi="Times New Roman"/>
          <w:b w:val="1"/>
          <w:sz w:val="23"/>
          <w:szCs w:val="23"/>
          <w:rtl w:val="0"/>
        </w:rPr>
        <w:t xml:space="preserve">statistical relationships</w:t>
      </w:r>
      <w:r w:rsidDel="00000000" w:rsidR="00000000" w:rsidRPr="00000000">
        <w:rPr>
          <w:rFonts w:ascii="Times New Roman" w:cs="Times New Roman" w:eastAsia="Times New Roman" w:hAnsi="Times New Roman"/>
          <w:sz w:val="23"/>
          <w:szCs w:val="23"/>
          <w:rtl w:val="0"/>
        </w:rPr>
        <w:t xml:space="preserve">, in which the relationship between the variables is not perfect.</w:t>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Here is an example of a statistical relationship. The response variable </w:t>
      </w:r>
      <w:r w:rsidDel="00000000" w:rsidR="00000000" w:rsidRPr="00000000">
        <w:rPr>
          <w:rFonts w:ascii="Times New Roman" w:cs="Times New Roman" w:eastAsia="Times New Roman" w:hAnsi="Times New Roman"/>
          <w:i w:val="1"/>
          <w:sz w:val="23"/>
          <w:szCs w:val="23"/>
          <w:rtl w:val="0"/>
        </w:rPr>
        <w:t xml:space="preserve">y</w:t>
      </w:r>
      <w:r w:rsidDel="00000000" w:rsidR="00000000" w:rsidRPr="00000000">
        <w:rPr>
          <w:rFonts w:ascii="Times New Roman" w:cs="Times New Roman" w:eastAsia="Times New Roman" w:hAnsi="Times New Roman"/>
          <w:sz w:val="23"/>
          <w:szCs w:val="23"/>
          <w:rtl w:val="0"/>
        </w:rPr>
        <w:t xml:space="preserve"> is the mortality due to skin cancer (number of deaths per 10 million people) and the predictor variable </w:t>
      </w:r>
      <w:r w:rsidDel="00000000" w:rsidR="00000000" w:rsidRPr="00000000">
        <w:rPr>
          <w:rFonts w:ascii="Times New Roman" w:cs="Times New Roman" w:eastAsia="Times New Roman" w:hAnsi="Times New Roman"/>
          <w:i w:val="1"/>
          <w:sz w:val="23"/>
          <w:szCs w:val="23"/>
          <w:rtl w:val="0"/>
        </w:rPr>
        <w:t xml:space="preserve">x</w:t>
      </w:r>
      <w:r w:rsidDel="00000000" w:rsidR="00000000" w:rsidRPr="00000000">
        <w:rPr>
          <w:rFonts w:ascii="Times New Roman" w:cs="Times New Roman" w:eastAsia="Times New Roman" w:hAnsi="Times New Roman"/>
          <w:sz w:val="23"/>
          <w:szCs w:val="23"/>
          <w:rtl w:val="0"/>
        </w:rPr>
        <w:t xml:space="preserve"> is the latitude (degrees North) at the center of each of 49 states in the U.S. (</w:t>
      </w:r>
      <w:hyperlink r:id="rId7">
        <w:r w:rsidDel="00000000" w:rsidR="00000000" w:rsidRPr="00000000">
          <w:rPr>
            <w:rFonts w:ascii="Times New Roman" w:cs="Times New Roman" w:eastAsia="Times New Roman" w:hAnsi="Times New Roman"/>
            <w:color w:val="004d96"/>
            <w:sz w:val="23"/>
            <w:szCs w:val="23"/>
            <w:u w:val="single"/>
            <w:rtl w:val="0"/>
          </w:rPr>
          <w:t xml:space="preserve">skincancer.txt</w:t>
        </w:r>
      </w:hyperlink>
      <w:r w:rsidDel="00000000" w:rsidR="00000000" w:rsidRPr="00000000">
        <w:rPr>
          <w:rFonts w:ascii="Times New Roman" w:cs="Times New Roman" w:eastAsia="Times New Roman" w:hAnsi="Times New Roman"/>
          <w:sz w:val="23"/>
          <w:szCs w:val="23"/>
          <w:rtl w:val="0"/>
        </w:rPr>
        <w:t xml:space="preserve">) (The data were compiled in the 1950s, so Alaska and Hawaii were not yet states. And, Washington, D.C. is included in the data set even though it is not technically a state.)</w:t>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after="22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029200" cy="3324225"/>
            <wp:effectExtent b="9525" l="9525" r="9525" t="9525"/>
            <wp:docPr descr="skin cancer vs state latitude plot" id="1" name="image1.png"/>
            <a:graphic>
              <a:graphicData uri="http://schemas.openxmlformats.org/drawingml/2006/picture">
                <pic:pic>
                  <pic:nvPicPr>
                    <pic:cNvPr descr="skin cancer vs state latitude plot" id="0" name="image1.png"/>
                    <pic:cNvPicPr preferRelativeResize="0"/>
                  </pic:nvPicPr>
                  <pic:blipFill>
                    <a:blip r:embed="rId8"/>
                    <a:srcRect b="0" l="0" r="0" t="0"/>
                    <a:stretch>
                      <a:fillRect/>
                    </a:stretch>
                  </pic:blipFill>
                  <pic:spPr>
                    <a:xfrm>
                      <a:off x="0" y="0"/>
                      <a:ext cx="5029200" cy="33242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Some other examples of statistical relationships might include:</w:t>
      </w:r>
    </w:p>
    <w:p w:rsidR="00000000" w:rsidDel="00000000" w:rsidP="00000000" w:rsidRDefault="00000000" w:rsidRPr="00000000" w14:paraId="00000028">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rFonts w:ascii="Times New Roman" w:cs="Times New Roman" w:eastAsia="Times New Roman" w:hAnsi="Times New Roman"/>
          <w:sz w:val="23"/>
          <w:szCs w:val="23"/>
          <w:rtl w:val="0"/>
        </w:rPr>
        <w:t xml:space="preserve">Height and weight — as height increases, you'd expect weight to increase, but not perfectly.</w:t>
      </w:r>
    </w:p>
    <w:p w:rsidR="00000000" w:rsidDel="00000000" w:rsidP="00000000" w:rsidRDefault="00000000" w:rsidRPr="00000000" w14:paraId="00000029">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rFonts w:ascii="Times New Roman" w:cs="Times New Roman" w:eastAsia="Times New Roman" w:hAnsi="Times New Roman"/>
          <w:sz w:val="23"/>
          <w:szCs w:val="23"/>
          <w:rtl w:val="0"/>
        </w:rPr>
        <w:t xml:space="preserve">Alcohol consumed and blood alcohol content — as alcohol consumption increases, you'd expect one's blood alcohol content to increase, but not perfectly.</w:t>
      </w:r>
    </w:p>
    <w:p w:rsidR="00000000" w:rsidDel="00000000" w:rsidP="00000000" w:rsidRDefault="00000000" w:rsidRPr="00000000" w14:paraId="0000002A">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pPr>
      <w:r w:rsidDel="00000000" w:rsidR="00000000" w:rsidRPr="00000000">
        <w:rPr>
          <w:rFonts w:ascii="Times New Roman" w:cs="Times New Roman" w:eastAsia="Times New Roman" w:hAnsi="Times New Roman"/>
          <w:sz w:val="23"/>
          <w:szCs w:val="23"/>
          <w:rtl w:val="0"/>
        </w:rPr>
        <w:t xml:space="preserve">Vital lung capacity and pack-years of smoking — as amount of smoking increases (as quantified by the number of pack-years of smoking), you'd expect lung function (as quantified by vital lung capacity) to decrease, but not perfectly.</w:t>
      </w:r>
    </w:p>
    <w:p w:rsidR="00000000" w:rsidDel="00000000" w:rsidP="00000000" w:rsidRDefault="00000000" w:rsidRPr="00000000" w14:paraId="0000002B">
      <w:pPr>
        <w:pageBreakBefore w:val="0"/>
        <w:numPr>
          <w:ilvl w:val="0"/>
          <w:numId w:val="2"/>
        </w:numPr>
        <w:pBdr>
          <w:top w:color="auto" w:space="0" w:sz="0" w:val="none"/>
          <w:bottom w:color="auto" w:space="0" w:sz="0" w:val="none"/>
          <w:right w:color="auto" w:space="0" w:sz="0" w:val="none"/>
          <w:between w:color="auto" w:space="0" w:sz="0" w:val="none"/>
        </w:pBdr>
        <w:spacing w:after="220" w:lineRule="auto"/>
        <w:ind w:left="720" w:hanging="360"/>
        <w:jc w:val="both"/>
        <w:rPr/>
      </w:pPr>
      <w:r w:rsidDel="00000000" w:rsidR="00000000" w:rsidRPr="00000000">
        <w:rPr>
          <w:rFonts w:ascii="Times New Roman" w:cs="Times New Roman" w:eastAsia="Times New Roman" w:hAnsi="Times New Roman"/>
          <w:sz w:val="23"/>
          <w:szCs w:val="23"/>
          <w:rtl w:val="0"/>
        </w:rPr>
        <w:t xml:space="preserve">Driving speed and gas mileage — as driving speed increases, you'd expect gas mileage to decrease, but not perfectly.</w:t>
      </w:r>
    </w:p>
    <w:p w:rsidR="00000000" w:rsidDel="00000000" w:rsidP="00000000" w:rsidRDefault="00000000" w:rsidRPr="00000000" w14:paraId="0000002C">
      <w:pPr>
        <w:pageBreakBefore w:val="0"/>
        <w:shd w:fill="ffffff" w:val="clea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In simple linear regression, we predict scores on one variable from the scores on a second variable. The variable we are predicting is called the </w:t>
      </w:r>
      <w:r w:rsidDel="00000000" w:rsidR="00000000" w:rsidRPr="00000000">
        <w:rPr>
          <w:rFonts w:ascii="Verdana" w:cs="Verdana" w:eastAsia="Verdana" w:hAnsi="Verdana"/>
          <w:i w:val="1"/>
          <w:rtl w:val="0"/>
        </w:rPr>
        <w:t xml:space="preserve">criterion variable </w:t>
      </w:r>
      <w:r w:rsidDel="00000000" w:rsidR="00000000" w:rsidRPr="00000000">
        <w:rPr>
          <w:rFonts w:ascii="Verdana" w:cs="Verdana" w:eastAsia="Verdana" w:hAnsi="Verdana"/>
          <w:rtl w:val="0"/>
        </w:rPr>
        <w:t xml:space="preserve">and is referred to as Y. The variable we are basing our predictions on is called the </w:t>
      </w:r>
      <w:r w:rsidDel="00000000" w:rsidR="00000000" w:rsidRPr="00000000">
        <w:rPr>
          <w:rFonts w:ascii="Verdana" w:cs="Verdana" w:eastAsia="Verdana" w:hAnsi="Verdana"/>
          <w:i w:val="1"/>
          <w:rtl w:val="0"/>
        </w:rPr>
        <w:t xml:space="preserve">predictor variable</w:t>
      </w:r>
      <w:r w:rsidDel="00000000" w:rsidR="00000000" w:rsidRPr="00000000">
        <w:rPr>
          <w:rFonts w:ascii="Verdana" w:cs="Verdana" w:eastAsia="Verdana" w:hAnsi="Verdana"/>
          <w:rtl w:val="0"/>
        </w:rPr>
        <w:t xml:space="preserve"> and is referred to as X. When there is only one predictor variable, the prediction method is called </w:t>
      </w:r>
      <w:r w:rsidDel="00000000" w:rsidR="00000000" w:rsidRPr="00000000">
        <w:rPr>
          <w:rFonts w:ascii="Verdana" w:cs="Verdana" w:eastAsia="Verdana" w:hAnsi="Verdana"/>
          <w:i w:val="1"/>
          <w:rtl w:val="0"/>
        </w:rPr>
        <w:t xml:space="preserve">simple regression</w:t>
      </w:r>
      <w:r w:rsidDel="00000000" w:rsidR="00000000" w:rsidRPr="00000000">
        <w:rPr>
          <w:rFonts w:ascii="Verdana" w:cs="Verdana" w:eastAsia="Verdana" w:hAnsi="Verdana"/>
          <w:rtl w:val="0"/>
        </w:rPr>
        <w:t xml:space="preserve">. In simple linear regression, the topic of this section, the predictions of Y when plotted as a function of X form a straight line.</w:t>
      </w:r>
    </w:p>
    <w:p w:rsidR="00000000" w:rsidDel="00000000" w:rsidP="00000000" w:rsidRDefault="00000000" w:rsidRPr="00000000" w14:paraId="0000002D">
      <w:pPr>
        <w:pageBreakBefore w:val="0"/>
        <w:shd w:fill="ffffff" w:val="clear"/>
        <w:spacing w:line="360" w:lineRule="auto"/>
        <w:ind w:firstLine="440"/>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pageBreakBefore w:val="0"/>
        <w:pBdr>
          <w:left w:color="auto" w:space="0" w:sz="0" w:val="none"/>
        </w:pBdr>
        <w:spacing w:after="300" w:before="460" w:lineRule="auto"/>
        <w:ind w:left="600" w:right="300" w:hanging="300"/>
        <w:rPr>
          <w:rFonts w:ascii="Verdana" w:cs="Verdana" w:eastAsia="Verdana" w:hAnsi="Verdana"/>
        </w:rPr>
      </w:pPr>
      <w:r w:rsidDel="00000000" w:rsidR="00000000" w:rsidRPr="00000000">
        <w:rPr>
          <w:rFonts w:ascii="Verdana" w:cs="Verdana" w:eastAsia="Verdana" w:hAnsi="Verdana"/>
          <w:rtl w:val="0"/>
        </w:rPr>
        <w:t xml:space="preserve">Table 1. Example data.</w:t>
      </w:r>
    </w:p>
    <w:tbl>
      <w:tblPr>
        <w:tblStyle w:val="Table1"/>
        <w:tblW w:w="294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1470"/>
        <w:tblGridChange w:id="0">
          <w:tblGrid>
            <w:gridCol w:w="1470"/>
            <w:gridCol w:w="1470"/>
          </w:tblGrid>
        </w:tblGridChange>
      </w:tblGrid>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2F">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30">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Y</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1">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2">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1.00</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3">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2.00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4">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2.00</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5">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3.00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6">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1.30</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7">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4.00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8">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3.75</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9">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3A">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2.25</w:t>
            </w:r>
            <w:r w:rsidDel="00000000" w:rsidR="00000000" w:rsidRPr="00000000">
              <w:rPr>
                <w:rtl w:val="0"/>
              </w:rPr>
            </w:r>
          </w:p>
        </w:tc>
      </w:tr>
    </w:tbl>
    <w:p w:rsidR="00000000" w:rsidDel="00000000" w:rsidP="00000000" w:rsidRDefault="00000000" w:rsidRPr="00000000" w14:paraId="0000003B">
      <w:pPr>
        <w:pageBreakBefore w:val="0"/>
        <w:spacing w:after="300" w:before="520" w:lineRule="auto"/>
        <w:ind w:left="300" w:right="300" w:firstLine="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2185988" cy="2463280"/>
            <wp:effectExtent b="0" l="0" r="0" t="0"/>
            <wp:docPr id="7"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2185988" cy="24632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pBdr>
          <w:left w:color="auto" w:space="0" w:sz="0" w:val="none"/>
        </w:pBdr>
        <w:spacing w:after="300" w:before="680" w:lineRule="auto"/>
        <w:ind w:left="600" w:right="300" w:hanging="300"/>
        <w:rPr>
          <w:rFonts w:ascii="Verdana" w:cs="Verdana" w:eastAsia="Verdana" w:hAnsi="Verdana"/>
        </w:rPr>
      </w:pPr>
      <w:r w:rsidDel="00000000" w:rsidR="00000000" w:rsidRPr="00000000">
        <w:rPr>
          <w:rFonts w:ascii="Verdana" w:cs="Verdana" w:eastAsia="Verdana" w:hAnsi="Verdana"/>
          <w:rtl w:val="0"/>
        </w:rPr>
        <w:t xml:space="preserve">Figure 1. A scatter plot of the example data.</w:t>
      </w:r>
    </w:p>
    <w:p w:rsidR="00000000" w:rsidDel="00000000" w:rsidP="00000000" w:rsidRDefault="00000000" w:rsidRPr="00000000" w14:paraId="0000003D">
      <w:pPr>
        <w:pageBreakBefore w:val="0"/>
        <w:shd w:fill="ffffff" w:val="clear"/>
        <w:spacing w:line="360" w:lineRule="auto"/>
        <w:ind w:firstLine="440"/>
        <w:rPr>
          <w:rFonts w:ascii="Verdana" w:cs="Verdana" w:eastAsia="Verdana" w:hAnsi="Verdana"/>
        </w:rPr>
      </w:pPr>
      <w:r w:rsidDel="00000000" w:rsidR="00000000" w:rsidRPr="00000000">
        <w:rPr>
          <w:rFonts w:ascii="Verdana" w:cs="Verdana" w:eastAsia="Verdana" w:hAnsi="Verdana"/>
          <w:rtl w:val="0"/>
        </w:rPr>
        <w:t xml:space="preserve">Linear regression consists of finding the best-fitting straight line through the points. The best-fitting line is called a </w:t>
      </w:r>
      <w:r w:rsidDel="00000000" w:rsidR="00000000" w:rsidRPr="00000000">
        <w:rPr>
          <w:rFonts w:ascii="Verdana" w:cs="Verdana" w:eastAsia="Verdana" w:hAnsi="Verdana"/>
          <w:i w:val="1"/>
          <w:rtl w:val="0"/>
        </w:rPr>
        <w:t xml:space="preserve">regression line</w:t>
      </w:r>
      <w:r w:rsidDel="00000000" w:rsidR="00000000" w:rsidRPr="00000000">
        <w:rPr>
          <w:rFonts w:ascii="Verdana" w:cs="Verdana" w:eastAsia="Verdana" w:hAnsi="Verdana"/>
          <w:rtl w:val="0"/>
        </w:rPr>
        <w:t xml:space="preserve">. The black diagonal line in Figure 2 is the regression line and consists of the predicted score on Y for each possible value of X. The vertical lines from the points to the regression line represent the errors of prediction. </w:t>
      </w:r>
    </w:p>
    <w:p w:rsidR="00000000" w:rsidDel="00000000" w:rsidP="00000000" w:rsidRDefault="00000000" w:rsidRPr="00000000" w14:paraId="0000003E">
      <w:pPr>
        <w:pageBreakBefore w:val="0"/>
        <w:spacing w:after="300" w:before="520" w:lineRule="auto"/>
        <w:ind w:left="300" w:right="300" w:firstLine="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2709863" cy="2906150"/>
            <wp:effectExtent b="0" l="0" r="0" t="0"/>
            <wp:docPr id="4" name="image4.gif"/>
            <a:graphic>
              <a:graphicData uri="http://schemas.openxmlformats.org/drawingml/2006/picture">
                <pic:pic>
                  <pic:nvPicPr>
                    <pic:cNvPr id="0" name="image4.gif"/>
                    <pic:cNvPicPr preferRelativeResize="0"/>
                  </pic:nvPicPr>
                  <pic:blipFill>
                    <a:blip r:embed="rId10"/>
                    <a:srcRect b="0" l="0" r="0" t="0"/>
                    <a:stretch>
                      <a:fillRect/>
                    </a:stretch>
                  </pic:blipFill>
                  <pic:spPr>
                    <a:xfrm>
                      <a:off x="0" y="0"/>
                      <a:ext cx="2709863" cy="29061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pBdr>
          <w:left w:color="auto" w:space="0" w:sz="0" w:val="none"/>
        </w:pBdr>
        <w:spacing w:after="300" w:before="680" w:lineRule="auto"/>
        <w:ind w:left="600" w:right="300" w:hanging="300"/>
        <w:rPr>
          <w:rFonts w:ascii="Verdana" w:cs="Verdana" w:eastAsia="Verdana" w:hAnsi="Verdana"/>
        </w:rPr>
      </w:pPr>
      <w:r w:rsidDel="00000000" w:rsidR="00000000" w:rsidRPr="00000000">
        <w:rPr>
          <w:rFonts w:ascii="Verdana" w:cs="Verdana" w:eastAsia="Verdana" w:hAnsi="Verdana"/>
          <w:rtl w:val="0"/>
        </w:rPr>
        <w:t xml:space="preserve">Figure 2. A scatter plot of the example data. The black line consists of the predictions, the points are the actual data, and the vertical lines between the points and the black line represent errors of prediction.</w:t>
      </w:r>
    </w:p>
    <w:p w:rsidR="00000000" w:rsidDel="00000000" w:rsidP="00000000" w:rsidRDefault="00000000" w:rsidRPr="00000000" w14:paraId="00000040">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The error of prediction for a point is the value of the point minus the predicted value (the value on the line). Table 2 shows the predicted values (Y') and the errors of prediction (Y-Y'). For example, the first point has a Y of 1.00 and a predicted Y (called Y') of 1.21. Therefore, its error of prediction is -0.21.</w:t>
      </w:r>
    </w:p>
    <w:p w:rsidR="00000000" w:rsidDel="00000000" w:rsidP="00000000" w:rsidRDefault="00000000" w:rsidRPr="00000000" w14:paraId="00000041">
      <w:pPr>
        <w:pageBreakBefore w:val="0"/>
        <w:pBdr>
          <w:left w:color="auto" w:space="0" w:sz="0" w:val="none"/>
        </w:pBdr>
        <w:spacing w:after="300" w:before="460" w:lineRule="auto"/>
        <w:ind w:left="600" w:right="300" w:hanging="300"/>
        <w:rPr>
          <w:rFonts w:ascii="Verdana" w:cs="Verdana" w:eastAsia="Verdana" w:hAnsi="Verdana"/>
        </w:rPr>
      </w:pPr>
      <w:r w:rsidDel="00000000" w:rsidR="00000000" w:rsidRPr="00000000">
        <w:rPr>
          <w:rFonts w:ascii="Verdana" w:cs="Verdana" w:eastAsia="Verdana" w:hAnsi="Verdana"/>
          <w:rtl w:val="0"/>
        </w:rPr>
        <w:t xml:space="preserve">Table 2. Example data.</w:t>
      </w:r>
    </w:p>
    <w:tbl>
      <w:tblPr>
        <w:tblStyle w:val="Table2"/>
        <w:tblW w:w="519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5"/>
        <w:gridCol w:w="855"/>
        <w:gridCol w:w="1020"/>
        <w:gridCol w:w="1170"/>
        <w:gridCol w:w="1290"/>
        <w:tblGridChange w:id="0">
          <w:tblGrid>
            <w:gridCol w:w="855"/>
            <w:gridCol w:w="855"/>
            <w:gridCol w:w="1020"/>
            <w:gridCol w:w="1170"/>
            <w:gridCol w:w="129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42">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43">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44">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45">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Y-Y'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46">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(Y-Y')</w:t>
            </w:r>
            <w:r w:rsidDel="00000000" w:rsidR="00000000" w:rsidRPr="00000000">
              <w:rPr>
                <w:rFonts w:ascii="Verdana" w:cs="Verdana" w:eastAsia="Verdana" w:hAnsi="Verdana"/>
                <w:b w:val="1"/>
                <w:vertAlign w:val="superscript"/>
                <w:rtl w:val="0"/>
              </w:rPr>
              <w:t xml:space="preserve">2</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7">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8">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9">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1.210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A">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-0.210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B">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0.044</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C">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2.00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D">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2.00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E">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1.635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4F">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0.365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0">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0.133</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1">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3.00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2">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3">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2.060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4">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-0.760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5">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0.578</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6">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4.00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7">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3.75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8">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2.485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9">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1.265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A">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1.600</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B">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C">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2.25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D">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2.910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E">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-0.660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5F">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0.436</w:t>
            </w:r>
            <w:r w:rsidDel="00000000" w:rsidR="00000000" w:rsidRPr="00000000">
              <w:rPr>
                <w:rtl w:val="0"/>
              </w:rPr>
            </w:r>
          </w:p>
        </w:tc>
      </w:tr>
    </w:tbl>
    <w:p w:rsidR="00000000" w:rsidDel="00000000" w:rsidP="00000000" w:rsidRDefault="00000000" w:rsidRPr="00000000" w14:paraId="00000060">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You may have noticed that we did not specify what is meant by "best-fitting line." By far, the most commonly-used criterion for the best-fitting line is the line that minimizes the sum of the squared errors of prediction. </w:t>
      </w:r>
    </w:p>
    <w:p w:rsidR="00000000" w:rsidDel="00000000" w:rsidP="00000000" w:rsidRDefault="00000000" w:rsidRPr="00000000" w14:paraId="00000061">
      <w:pPr>
        <w:pageBreakBefore w:val="0"/>
        <w:shd w:fill="ffffff" w:val="clea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pageBreakBefore w:val="0"/>
        <w:shd w:fill="ffffff" w:val="clear"/>
        <w:spacing w:line="360" w:lineRule="auto"/>
        <w:ind w:firstLine="440"/>
        <w:rPr>
          <w:rFonts w:ascii="Verdana" w:cs="Verdana" w:eastAsia="Verdana" w:hAnsi="Verdana"/>
        </w:rPr>
      </w:pPr>
      <w:r w:rsidDel="00000000" w:rsidR="00000000" w:rsidRPr="00000000">
        <w:rPr>
          <w:rFonts w:ascii="Verdana" w:cs="Verdana" w:eastAsia="Verdana" w:hAnsi="Verdana"/>
          <w:rtl w:val="0"/>
        </w:rPr>
        <w:t xml:space="preserve">The formula for a regression line is</w:t>
      </w:r>
    </w:p>
    <w:p w:rsidR="00000000" w:rsidDel="00000000" w:rsidP="00000000" w:rsidRDefault="00000000" w:rsidRPr="00000000" w14:paraId="00000063">
      <w:pPr>
        <w:pageBreakBefore w:val="0"/>
        <w:shd w:fill="ffffff" w:val="clear"/>
        <w:ind w:left="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 = bX + A</w:t>
      </w:r>
    </w:p>
    <w:p w:rsidR="00000000" w:rsidDel="00000000" w:rsidP="00000000" w:rsidRDefault="00000000" w:rsidRPr="00000000" w14:paraId="00000064">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where Y' is the predicted score, b is the slope of the line, and A is the Y intercept. The equation for the line in Figure 2 is</w:t>
      </w:r>
    </w:p>
    <w:p w:rsidR="00000000" w:rsidDel="00000000" w:rsidP="00000000" w:rsidRDefault="00000000" w:rsidRPr="00000000" w14:paraId="00000065">
      <w:pPr>
        <w:pageBreakBefore w:val="0"/>
        <w:shd w:fill="ffffff" w:val="clear"/>
        <w:ind w:left="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 = 0.425X + 0.785</w:t>
      </w:r>
    </w:p>
    <w:p w:rsidR="00000000" w:rsidDel="00000000" w:rsidP="00000000" w:rsidRDefault="00000000" w:rsidRPr="00000000" w14:paraId="00000066">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For X = 1,</w:t>
      </w:r>
    </w:p>
    <w:p w:rsidR="00000000" w:rsidDel="00000000" w:rsidP="00000000" w:rsidRDefault="00000000" w:rsidRPr="00000000" w14:paraId="00000067">
      <w:pPr>
        <w:pageBreakBefore w:val="0"/>
        <w:shd w:fill="ffffff" w:val="clear"/>
        <w:ind w:left="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 = (0.425)(1) + 0.785 = 1.21.</w:t>
      </w:r>
    </w:p>
    <w:p w:rsidR="00000000" w:rsidDel="00000000" w:rsidP="00000000" w:rsidRDefault="00000000" w:rsidRPr="00000000" w14:paraId="00000068">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For X = 2,</w:t>
      </w:r>
    </w:p>
    <w:p w:rsidR="00000000" w:rsidDel="00000000" w:rsidP="00000000" w:rsidRDefault="00000000" w:rsidRPr="00000000" w14:paraId="00000069">
      <w:pPr>
        <w:pageBreakBefore w:val="0"/>
        <w:shd w:fill="ffffff" w:val="clear"/>
        <w:ind w:left="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 = (0.425)(2) + 0.785 = 1.64.</w:t>
      </w:r>
    </w:p>
    <w:p w:rsidR="00000000" w:rsidDel="00000000" w:rsidP="00000000" w:rsidRDefault="00000000" w:rsidRPr="00000000" w14:paraId="0000006A">
      <w:pPr>
        <w:pageBreakBefore w:val="0"/>
        <w:shd w:fill="ffffff" w:val="clear"/>
        <w:spacing w:before="180" w:lineRule="auto"/>
        <w:rPr>
          <w:rFonts w:ascii="Verdana" w:cs="Verdana" w:eastAsia="Verdana" w:hAnsi="Verdana"/>
          <w:b w:val="1"/>
        </w:rPr>
      </w:pPr>
      <w:r w:rsidDel="00000000" w:rsidR="00000000" w:rsidRPr="00000000">
        <w:rPr>
          <w:rFonts w:ascii="Verdana" w:cs="Verdana" w:eastAsia="Verdana" w:hAnsi="Verdana"/>
          <w:b w:val="1"/>
          <w:rtl w:val="0"/>
        </w:rPr>
        <w:t xml:space="preserve">Computing the Regression Line</w:t>
      </w:r>
    </w:p>
    <w:p w:rsidR="00000000" w:rsidDel="00000000" w:rsidP="00000000" w:rsidRDefault="00000000" w:rsidRPr="00000000" w14:paraId="0000006B">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In the age of computers, the regression line is typically computed with statistical software. However, the calculations are relatively easy, and are given here for anyone who is interested. The calculations are based on the statistics shown in Table 3. M</w:t>
      </w:r>
      <w:r w:rsidDel="00000000" w:rsidR="00000000" w:rsidRPr="00000000">
        <w:rPr>
          <w:rFonts w:ascii="Verdana" w:cs="Verdana" w:eastAsia="Verdana" w:hAnsi="Verdana"/>
          <w:vertAlign w:val="subscript"/>
          <w:rtl w:val="0"/>
        </w:rPr>
        <w:t xml:space="preserve">X</w:t>
      </w:r>
      <w:r w:rsidDel="00000000" w:rsidR="00000000" w:rsidRPr="00000000">
        <w:rPr>
          <w:rFonts w:ascii="Verdana" w:cs="Verdana" w:eastAsia="Verdana" w:hAnsi="Verdana"/>
          <w:rtl w:val="0"/>
        </w:rPr>
        <w:t xml:space="preserve"> is the mean of X, M</w:t>
      </w:r>
      <w:r w:rsidDel="00000000" w:rsidR="00000000" w:rsidRPr="00000000">
        <w:rPr>
          <w:rFonts w:ascii="Verdana" w:cs="Verdana" w:eastAsia="Verdana" w:hAnsi="Verdana"/>
          <w:vertAlign w:val="subscript"/>
          <w:rtl w:val="0"/>
        </w:rPr>
        <w:t xml:space="preserve">Y</w:t>
      </w:r>
      <w:r w:rsidDel="00000000" w:rsidR="00000000" w:rsidRPr="00000000">
        <w:rPr>
          <w:rFonts w:ascii="Verdana" w:cs="Verdana" w:eastAsia="Verdana" w:hAnsi="Verdana"/>
          <w:rtl w:val="0"/>
        </w:rPr>
        <w:t xml:space="preserve"> is the mean of Y, s</w:t>
      </w:r>
      <w:r w:rsidDel="00000000" w:rsidR="00000000" w:rsidRPr="00000000">
        <w:rPr>
          <w:rFonts w:ascii="Verdana" w:cs="Verdana" w:eastAsia="Verdana" w:hAnsi="Verdana"/>
          <w:vertAlign w:val="subscript"/>
          <w:rtl w:val="0"/>
        </w:rPr>
        <w:t xml:space="preserve">X</w:t>
      </w:r>
      <w:r w:rsidDel="00000000" w:rsidR="00000000" w:rsidRPr="00000000">
        <w:rPr>
          <w:rFonts w:ascii="Verdana" w:cs="Verdana" w:eastAsia="Verdana" w:hAnsi="Verdana"/>
          <w:rtl w:val="0"/>
        </w:rPr>
        <w:t xml:space="preserve"> is the standard deviation of X, s</w:t>
      </w:r>
      <w:r w:rsidDel="00000000" w:rsidR="00000000" w:rsidRPr="00000000">
        <w:rPr>
          <w:rFonts w:ascii="Verdana" w:cs="Verdana" w:eastAsia="Verdana" w:hAnsi="Verdana"/>
          <w:vertAlign w:val="subscript"/>
          <w:rtl w:val="0"/>
        </w:rPr>
        <w:t xml:space="preserve">Y</w:t>
      </w:r>
      <w:r w:rsidDel="00000000" w:rsidR="00000000" w:rsidRPr="00000000">
        <w:rPr>
          <w:rFonts w:ascii="Verdana" w:cs="Verdana" w:eastAsia="Verdana" w:hAnsi="Verdana"/>
          <w:rtl w:val="0"/>
        </w:rPr>
        <w:t xml:space="preserve"> is the </w:t>
      </w:r>
      <w:r w:rsidDel="00000000" w:rsidR="00000000" w:rsidRPr="00000000">
        <w:rPr>
          <w:rFonts w:ascii="Verdana" w:cs="Verdana" w:eastAsia="Verdana" w:hAnsi="Verdana"/>
          <w:i w:val="1"/>
          <w:rtl w:val="0"/>
        </w:rPr>
        <w:t xml:space="preserve">standard deviation</w:t>
      </w:r>
      <w:r w:rsidDel="00000000" w:rsidR="00000000" w:rsidRPr="00000000">
        <w:rPr>
          <w:rFonts w:ascii="Verdana" w:cs="Verdana" w:eastAsia="Verdana" w:hAnsi="Verdana"/>
          <w:rtl w:val="0"/>
        </w:rPr>
        <w:t xml:space="preserve"> of Y, and r is the </w:t>
      </w:r>
      <w:r w:rsidDel="00000000" w:rsidR="00000000" w:rsidRPr="00000000">
        <w:rPr>
          <w:rFonts w:ascii="Verdana" w:cs="Verdana" w:eastAsia="Verdana" w:hAnsi="Verdana"/>
          <w:i w:val="1"/>
          <w:rtl w:val="0"/>
        </w:rPr>
        <w:t xml:space="preserve">correlation</w:t>
      </w:r>
      <w:r w:rsidDel="00000000" w:rsidR="00000000" w:rsidRPr="00000000">
        <w:rPr>
          <w:rFonts w:ascii="Verdana" w:cs="Verdana" w:eastAsia="Verdana" w:hAnsi="Verdana"/>
          <w:rtl w:val="0"/>
        </w:rPr>
        <w:t xml:space="preserve"> between X and Y.</w:t>
      </w:r>
    </w:p>
    <w:p w:rsidR="00000000" w:rsidDel="00000000" w:rsidP="00000000" w:rsidRDefault="00000000" w:rsidRPr="00000000" w14:paraId="0000006C">
      <w:pPr>
        <w:pageBreakBefore w:val="0"/>
        <w:pBdr>
          <w:left w:color="auto" w:space="0" w:sz="0" w:val="none"/>
        </w:pBdr>
        <w:spacing w:after="300" w:before="460" w:lineRule="auto"/>
        <w:ind w:left="600" w:right="300" w:hanging="300"/>
        <w:rPr>
          <w:rFonts w:ascii="Verdana" w:cs="Verdana" w:eastAsia="Verdana" w:hAnsi="Verdana"/>
        </w:rPr>
      </w:pPr>
      <w:r w:rsidDel="00000000" w:rsidR="00000000" w:rsidRPr="00000000">
        <w:rPr>
          <w:rFonts w:ascii="Verdana" w:cs="Verdana" w:eastAsia="Verdana" w:hAnsi="Verdana"/>
          <w:rtl w:val="0"/>
        </w:rPr>
        <w:t xml:space="preserve">Table 3. Statistics for computing the regression line.</w:t>
      </w:r>
    </w:p>
    <w:tbl>
      <w:tblPr>
        <w:tblStyle w:val="Table3"/>
        <w:tblW w:w="519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0"/>
        <w:gridCol w:w="960"/>
        <w:gridCol w:w="1170"/>
        <w:gridCol w:w="1170"/>
        <w:gridCol w:w="1170"/>
        <w:tblGridChange w:id="0">
          <w:tblGrid>
            <w:gridCol w:w="720"/>
            <w:gridCol w:w="960"/>
            <w:gridCol w:w="1170"/>
            <w:gridCol w:w="1170"/>
            <w:gridCol w:w="117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6D">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M</w:t>
            </w:r>
            <w:r w:rsidDel="00000000" w:rsidR="00000000" w:rsidRPr="00000000">
              <w:rPr>
                <w:rFonts w:ascii="Verdana" w:cs="Verdana" w:eastAsia="Verdana" w:hAnsi="Verdana"/>
                <w:b w:val="1"/>
                <w:vertAlign w:val="subscript"/>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6E">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M</w:t>
            </w:r>
            <w:r w:rsidDel="00000000" w:rsidR="00000000" w:rsidRPr="00000000">
              <w:rPr>
                <w:rFonts w:ascii="Verdana" w:cs="Verdana" w:eastAsia="Verdana" w:hAnsi="Verdana"/>
                <w:b w:val="1"/>
                <w:vertAlign w:val="subscript"/>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6F">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70">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aebd7" w:val="clear"/>
            <w:tcMar>
              <w:top w:w="80.0" w:type="dxa"/>
              <w:left w:w="80.0" w:type="dxa"/>
              <w:bottom w:w="80.0" w:type="dxa"/>
              <w:right w:w="80.0" w:type="dxa"/>
            </w:tcMar>
            <w:vAlign w:val="bottom"/>
          </w:tcPr>
          <w:p w:rsidR="00000000" w:rsidDel="00000000" w:rsidP="00000000" w:rsidRDefault="00000000" w:rsidRPr="00000000" w14:paraId="00000071">
            <w:pPr>
              <w:pageBreakBefore w:val="0"/>
              <w:jc w:val="center"/>
              <w:rPr>
                <w:rFonts w:ascii="Verdana" w:cs="Verdana" w:eastAsia="Verdana" w:hAnsi="Verdana"/>
              </w:rPr>
            </w:pPr>
            <w:r w:rsidDel="00000000" w:rsidR="00000000" w:rsidRPr="00000000">
              <w:rPr>
                <w:rFonts w:ascii="Verdana" w:cs="Verdana" w:eastAsia="Verdana" w:hAnsi="Verdana"/>
                <w:b w:val="1"/>
                <w:rtl w:val="0"/>
              </w:rPr>
              <w:t xml:space="preserve">r</w:t>
            </w:r>
            <w:r w:rsidDel="00000000" w:rsidR="00000000" w:rsidRPr="00000000">
              <w:rPr>
                <w:rtl w:val="0"/>
              </w:rPr>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72">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73">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2.06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74">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1.581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75">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1.072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76">
            <w:pPr>
              <w:pageBreakBefore w:val="0"/>
              <w:jc w:val="center"/>
              <w:rPr>
                <w:rFonts w:ascii="Verdana" w:cs="Verdana" w:eastAsia="Verdana" w:hAnsi="Verdana"/>
              </w:rPr>
            </w:pPr>
            <w:r w:rsidDel="00000000" w:rsidR="00000000" w:rsidRPr="00000000">
              <w:rPr>
                <w:rFonts w:ascii="Courier New" w:cs="Courier New" w:eastAsia="Courier New" w:hAnsi="Courier New"/>
                <w:rtl w:val="0"/>
              </w:rPr>
              <w:t xml:space="preserve">0.627</w:t>
            </w:r>
            <w:r w:rsidDel="00000000" w:rsidR="00000000" w:rsidRPr="00000000">
              <w:rPr>
                <w:rtl w:val="0"/>
              </w:rPr>
            </w:r>
          </w:p>
        </w:tc>
      </w:tr>
    </w:tbl>
    <w:p w:rsidR="00000000" w:rsidDel="00000000" w:rsidP="00000000" w:rsidRDefault="00000000" w:rsidRPr="00000000" w14:paraId="00000077">
      <w:pPr>
        <w:pageBreakBefore w:val="0"/>
        <w:shd w:fill="ffffff" w:val="clear"/>
        <w:rPr>
          <w:rFonts w:ascii="Verdana" w:cs="Verdana" w:eastAsia="Verdana" w:hAnsi="Verdana"/>
        </w:rPr>
      </w:pPr>
      <w:r w:rsidDel="00000000" w:rsidR="00000000" w:rsidRPr="00000000">
        <w:rPr>
          <w:rFonts w:ascii="Verdana" w:cs="Verdana" w:eastAsia="Verdana" w:hAnsi="Verdana"/>
          <w:rtl w:val="0"/>
        </w:rPr>
        <w:t xml:space="preserve">The slope (b) can be calculated as follows:</w:t>
      </w:r>
    </w:p>
    <w:p w:rsidR="00000000" w:rsidDel="00000000" w:rsidP="00000000" w:rsidRDefault="00000000" w:rsidRPr="00000000" w14:paraId="00000078">
      <w:pPr>
        <w:pageBreakBefore w:val="0"/>
        <w:shd w:fill="ffffff" w:val="clear"/>
        <w:ind w:left="760" w:firstLine="0"/>
        <w:rPr>
          <w:rFonts w:ascii="Courier New" w:cs="Courier New" w:eastAsia="Courier New" w:hAnsi="Courier New"/>
          <w:vertAlign w:val="subscript"/>
        </w:rPr>
      </w:pPr>
      <w:r w:rsidDel="00000000" w:rsidR="00000000" w:rsidRPr="00000000">
        <w:rPr>
          <w:rFonts w:ascii="Courier New" w:cs="Courier New" w:eastAsia="Courier New" w:hAnsi="Courier New"/>
          <w:rtl w:val="0"/>
        </w:rPr>
        <w:t xml:space="preserve">b = r s</w:t>
      </w:r>
      <w:r w:rsidDel="00000000" w:rsidR="00000000" w:rsidRPr="00000000">
        <w:rPr>
          <w:rFonts w:ascii="Courier New" w:cs="Courier New" w:eastAsia="Courier New" w:hAnsi="Courier New"/>
          <w:vertAlign w:val="subscript"/>
          <w:rtl w:val="0"/>
        </w:rPr>
        <w:t xml:space="preserve">Y</w:t>
      </w:r>
      <w:r w:rsidDel="00000000" w:rsidR="00000000" w:rsidRPr="00000000">
        <w:rPr>
          <w:rFonts w:ascii="Courier New" w:cs="Courier New" w:eastAsia="Courier New" w:hAnsi="Courier New"/>
          <w:rtl w:val="0"/>
        </w:rPr>
        <w:t xml:space="preserve">/s</w:t>
      </w:r>
      <w:r w:rsidDel="00000000" w:rsidR="00000000" w:rsidRPr="00000000">
        <w:rPr>
          <w:rFonts w:ascii="Courier New" w:cs="Courier New" w:eastAsia="Courier New" w:hAnsi="Courier New"/>
          <w:vertAlign w:val="subscript"/>
          <w:rtl w:val="0"/>
        </w:rPr>
        <w:t xml:space="preserve">X</w:t>
      </w:r>
    </w:p>
    <w:p w:rsidR="00000000" w:rsidDel="00000000" w:rsidP="00000000" w:rsidRDefault="00000000" w:rsidRPr="00000000" w14:paraId="00000079">
      <w:pPr>
        <w:pageBreakBefore w:val="0"/>
        <w:shd w:fill="ffffff" w:val="clear"/>
        <w:rPr>
          <w:rFonts w:ascii="Verdana" w:cs="Verdana" w:eastAsia="Verdana" w:hAnsi="Verdana"/>
        </w:rPr>
      </w:pPr>
      <w:r w:rsidDel="00000000" w:rsidR="00000000" w:rsidRPr="00000000">
        <w:rPr>
          <w:rFonts w:ascii="Verdana" w:cs="Verdana" w:eastAsia="Verdana" w:hAnsi="Verdana"/>
          <w:rtl w:val="0"/>
        </w:rPr>
        <w:t xml:space="preserve">and the intercept (A) can be calculated as</w:t>
      </w:r>
    </w:p>
    <w:p w:rsidR="00000000" w:rsidDel="00000000" w:rsidP="00000000" w:rsidRDefault="00000000" w:rsidRPr="00000000" w14:paraId="0000007A">
      <w:pPr>
        <w:pageBreakBefore w:val="0"/>
        <w:shd w:fill="ffffff" w:val="clear"/>
        <w:ind w:left="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 M</w:t>
      </w:r>
      <w:r w:rsidDel="00000000" w:rsidR="00000000" w:rsidRPr="00000000">
        <w:rPr>
          <w:rFonts w:ascii="Courier New" w:cs="Courier New" w:eastAsia="Courier New" w:hAnsi="Courier New"/>
          <w:vertAlign w:val="subscript"/>
          <w:rtl w:val="0"/>
        </w:rPr>
        <w:t xml:space="preserve">Y</w:t>
      </w:r>
      <w:r w:rsidDel="00000000" w:rsidR="00000000" w:rsidRPr="00000000">
        <w:rPr>
          <w:rFonts w:ascii="Courier New" w:cs="Courier New" w:eastAsia="Courier New" w:hAnsi="Courier New"/>
          <w:rtl w:val="0"/>
        </w:rPr>
        <w:t xml:space="preserve"> - bM</w:t>
      </w:r>
      <w:r w:rsidDel="00000000" w:rsidR="00000000" w:rsidRPr="00000000">
        <w:rPr>
          <w:rFonts w:ascii="Courier New" w:cs="Courier New" w:eastAsia="Courier New" w:hAnsi="Courier New"/>
          <w:vertAlign w:val="subscript"/>
          <w:rtl w:val="0"/>
        </w:rPr>
        <w:t xml:space="preserve">X</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B">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For these data,</w:t>
      </w:r>
    </w:p>
    <w:p w:rsidR="00000000" w:rsidDel="00000000" w:rsidP="00000000" w:rsidRDefault="00000000" w:rsidRPr="00000000" w14:paraId="0000007C">
      <w:pPr>
        <w:pageBreakBefore w:val="0"/>
        <w:shd w:fill="ffffff" w:val="clear"/>
        <w:ind w:left="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 = (0.627)(1.072)/1.581 = 0.425</w:t>
      </w:r>
    </w:p>
    <w:p w:rsidR="00000000" w:rsidDel="00000000" w:rsidP="00000000" w:rsidRDefault="00000000" w:rsidRPr="00000000" w14:paraId="0000007D">
      <w:pPr>
        <w:pageBreakBefore w:val="0"/>
        <w:shd w:fill="ffffff" w:val="clear"/>
        <w:ind w:left="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 2.06 - (0.425)(3) = 0.785</w:t>
      </w:r>
    </w:p>
    <w:p w:rsidR="00000000" w:rsidDel="00000000" w:rsidP="00000000" w:rsidRDefault="00000000" w:rsidRPr="00000000" w14:paraId="0000007E">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Note that the calculations have all been shown in terms of sample statistics rather than population parameters. The formulas are the same; simply use the parameter values for means, standard deviations, and the correlation.</w:t>
      </w:r>
    </w:p>
    <w:p w:rsidR="00000000" w:rsidDel="00000000" w:rsidP="00000000" w:rsidRDefault="00000000" w:rsidRPr="00000000" w14:paraId="0000007F">
      <w:pPr>
        <w:pageBreakBefore w:val="0"/>
        <w:shd w:fill="ffffff" w:val="clear"/>
        <w:spacing w:before="180" w:lineRule="auto"/>
        <w:rPr>
          <w:rFonts w:ascii="Verdana" w:cs="Verdana" w:eastAsia="Verdana" w:hAnsi="Verdana"/>
          <w:b w:val="1"/>
        </w:rPr>
      </w:pPr>
      <w:r w:rsidDel="00000000" w:rsidR="00000000" w:rsidRPr="00000000">
        <w:rPr>
          <w:rFonts w:ascii="Verdana" w:cs="Verdana" w:eastAsia="Verdana" w:hAnsi="Verdana"/>
          <w:b w:val="1"/>
          <w:rtl w:val="0"/>
        </w:rPr>
        <w:t xml:space="preserve">Standardized Variables</w:t>
      </w:r>
    </w:p>
    <w:p w:rsidR="00000000" w:rsidDel="00000000" w:rsidP="00000000" w:rsidRDefault="00000000" w:rsidRPr="00000000" w14:paraId="00000080">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The regression equation is simpler if variables are </w:t>
      </w:r>
      <w:r w:rsidDel="00000000" w:rsidR="00000000" w:rsidRPr="00000000">
        <w:rPr>
          <w:rFonts w:ascii="Verdana" w:cs="Verdana" w:eastAsia="Verdana" w:hAnsi="Verdana"/>
          <w:i w:val="1"/>
          <w:rtl w:val="0"/>
        </w:rPr>
        <w:t xml:space="preserve">standardized</w:t>
      </w:r>
      <w:r w:rsidDel="00000000" w:rsidR="00000000" w:rsidRPr="00000000">
        <w:rPr>
          <w:rFonts w:ascii="Verdana" w:cs="Verdana" w:eastAsia="Verdana" w:hAnsi="Verdana"/>
          <w:rtl w:val="0"/>
        </w:rPr>
        <w:t xml:space="preserve"> so that their means are equal to 0 and standard deviations are equal to 1, for then b = r and A = 0. This makes the regression line:</w:t>
      </w:r>
    </w:p>
    <w:p w:rsidR="00000000" w:rsidDel="00000000" w:rsidP="00000000" w:rsidRDefault="00000000" w:rsidRPr="00000000" w14:paraId="00000081">
      <w:pPr>
        <w:pageBreakBefore w:val="0"/>
        <w:shd w:fill="ffffff" w:val="clear"/>
        <w:ind w:left="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Z</w:t>
      </w:r>
      <w:r w:rsidDel="00000000" w:rsidR="00000000" w:rsidRPr="00000000">
        <w:rPr>
          <w:rFonts w:ascii="Courier New" w:cs="Courier New" w:eastAsia="Courier New" w:hAnsi="Courier New"/>
          <w:vertAlign w:val="subscript"/>
          <w:rtl w:val="0"/>
        </w:rPr>
        <w:t xml:space="preserve">Y'</w:t>
      </w:r>
      <w:r w:rsidDel="00000000" w:rsidR="00000000" w:rsidRPr="00000000">
        <w:rPr>
          <w:rFonts w:ascii="Courier New" w:cs="Courier New" w:eastAsia="Courier New" w:hAnsi="Courier New"/>
          <w:rtl w:val="0"/>
        </w:rPr>
        <w:t xml:space="preserve"> = (r)(Z</w:t>
      </w:r>
      <w:r w:rsidDel="00000000" w:rsidR="00000000" w:rsidRPr="00000000">
        <w:rPr>
          <w:rFonts w:ascii="Courier New" w:cs="Courier New" w:eastAsia="Courier New" w:hAnsi="Courier New"/>
          <w:vertAlign w:val="subscript"/>
          <w:rtl w:val="0"/>
        </w:rPr>
        <w:t xml:space="preserve">X</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where Z</w:t>
      </w:r>
      <w:r w:rsidDel="00000000" w:rsidR="00000000" w:rsidRPr="00000000">
        <w:rPr>
          <w:rFonts w:ascii="Verdana" w:cs="Verdana" w:eastAsia="Verdana" w:hAnsi="Verdana"/>
          <w:vertAlign w:val="subscript"/>
          <w:rtl w:val="0"/>
        </w:rPr>
        <w:t xml:space="preserve">Y'</w:t>
      </w:r>
      <w:r w:rsidDel="00000000" w:rsidR="00000000" w:rsidRPr="00000000">
        <w:rPr>
          <w:rFonts w:ascii="Verdana" w:cs="Verdana" w:eastAsia="Verdana" w:hAnsi="Verdana"/>
          <w:rtl w:val="0"/>
        </w:rPr>
        <w:t xml:space="preserve"> is the predicted standard score for Y, r is the correlation, and Z</w:t>
      </w:r>
      <w:r w:rsidDel="00000000" w:rsidR="00000000" w:rsidRPr="00000000">
        <w:rPr>
          <w:rFonts w:ascii="Verdana" w:cs="Verdana" w:eastAsia="Verdana" w:hAnsi="Verdana"/>
          <w:vertAlign w:val="subscript"/>
          <w:rtl w:val="0"/>
        </w:rPr>
        <w:t xml:space="preserve">X</w:t>
      </w:r>
      <w:r w:rsidDel="00000000" w:rsidR="00000000" w:rsidRPr="00000000">
        <w:rPr>
          <w:rFonts w:ascii="Verdana" w:cs="Verdana" w:eastAsia="Verdana" w:hAnsi="Verdana"/>
          <w:rtl w:val="0"/>
        </w:rPr>
        <w:t xml:space="preserve"> is the standardized score for X. Note that the slope of the regression equation for standardized variables is r.</w:t>
      </w:r>
    </w:p>
    <w:p w:rsidR="00000000" w:rsidDel="00000000" w:rsidP="00000000" w:rsidRDefault="00000000" w:rsidRPr="00000000" w14:paraId="00000083">
      <w:pPr>
        <w:pageBreakBefore w:val="0"/>
        <w:shd w:fill="ffffff" w:val="clea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pageBreakBefore w:val="0"/>
        <w:shd w:fill="ffffff" w:val="clear"/>
        <w:spacing w:before="180" w:lineRule="auto"/>
        <w:rPr>
          <w:rFonts w:ascii="Verdana" w:cs="Verdana" w:eastAsia="Verdana" w:hAnsi="Verdana"/>
          <w:b w:val="1"/>
        </w:rPr>
      </w:pPr>
      <w:r w:rsidDel="00000000" w:rsidR="00000000" w:rsidRPr="00000000">
        <w:rPr>
          <w:rFonts w:ascii="Verdana" w:cs="Verdana" w:eastAsia="Verdana" w:hAnsi="Verdana"/>
          <w:b w:val="1"/>
          <w:rtl w:val="0"/>
        </w:rPr>
        <w:t xml:space="preserve">A Real Example</w:t>
      </w:r>
    </w:p>
    <w:p w:rsidR="00000000" w:rsidDel="00000000" w:rsidP="00000000" w:rsidRDefault="00000000" w:rsidRPr="00000000" w14:paraId="00000085">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The case study "</w:t>
      </w:r>
      <w:hyperlink r:id="rId11">
        <w:r w:rsidDel="00000000" w:rsidR="00000000" w:rsidRPr="00000000">
          <w:rPr>
            <w:rFonts w:ascii="Verdana" w:cs="Verdana" w:eastAsia="Verdana" w:hAnsi="Verdana"/>
            <w:color w:val="1155cc"/>
            <w:u w:val="single"/>
            <w:rtl w:val="0"/>
          </w:rPr>
          <w:t xml:space="preserve">SAT and College GPA"</w:t>
        </w:r>
      </w:hyperlink>
      <w:r w:rsidDel="00000000" w:rsidR="00000000" w:rsidRPr="00000000">
        <w:rPr>
          <w:rFonts w:ascii="Verdana" w:cs="Verdana" w:eastAsia="Verdana" w:hAnsi="Verdana"/>
          <w:rtl w:val="0"/>
        </w:rPr>
        <w:t xml:space="preserve"> contains high school and university grades for 105 computer science majors at a local state school. We now consider how we could predict a student's university GPA if we knew his or her high school GPA.</w:t>
      </w:r>
    </w:p>
    <w:p w:rsidR="00000000" w:rsidDel="00000000" w:rsidP="00000000" w:rsidRDefault="00000000" w:rsidRPr="00000000" w14:paraId="00000086">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Figure 3 shows a scatter plot of University GPA as a function of High School GPA. You can see from the figure that there is a strong positive relationship. The correlation is 0.78. The regression equation is</w:t>
      </w:r>
    </w:p>
    <w:p w:rsidR="00000000" w:rsidDel="00000000" w:rsidP="00000000" w:rsidRDefault="00000000" w:rsidRPr="00000000" w14:paraId="00000087">
      <w:pPr>
        <w:pageBreakBefore w:val="0"/>
        <w:shd w:fill="ffffff" w:val="clear"/>
        <w:ind w:left="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University GPA' = (0.675)(High School GPA) + 1.097</w:t>
      </w:r>
    </w:p>
    <w:p w:rsidR="00000000" w:rsidDel="00000000" w:rsidP="00000000" w:rsidRDefault="00000000" w:rsidRPr="00000000" w14:paraId="00000088">
      <w:pPr>
        <w:pageBreakBefore w:val="0"/>
        <w:shd w:fill="ffffff" w:val="clear"/>
        <w:spacing w:line="360" w:lineRule="auto"/>
        <w:rPr>
          <w:rFonts w:ascii="Verdana" w:cs="Verdana" w:eastAsia="Verdana" w:hAnsi="Verdana"/>
        </w:rPr>
      </w:pPr>
      <w:r w:rsidDel="00000000" w:rsidR="00000000" w:rsidRPr="00000000">
        <w:rPr>
          <w:rFonts w:ascii="Verdana" w:cs="Verdana" w:eastAsia="Verdana" w:hAnsi="Verdana"/>
          <w:rtl w:val="0"/>
        </w:rPr>
        <w:t xml:space="preserve">Therefore, a student with a high school GPA of 3 would be predicted to have a university GPA of</w:t>
      </w:r>
    </w:p>
    <w:p w:rsidR="00000000" w:rsidDel="00000000" w:rsidP="00000000" w:rsidRDefault="00000000" w:rsidRPr="00000000" w14:paraId="00000089">
      <w:pPr>
        <w:pageBreakBefore w:val="0"/>
        <w:shd w:fill="ffffff" w:val="clear"/>
        <w:ind w:left="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University GPA' = (0.675)(3) + 1.097 = 3.12.</w:t>
      </w:r>
    </w:p>
    <w:p w:rsidR="00000000" w:rsidDel="00000000" w:rsidP="00000000" w:rsidRDefault="00000000" w:rsidRPr="00000000" w14:paraId="0000008A">
      <w:pPr>
        <w:pageBreakBefore w:val="0"/>
        <w:spacing w:after="300" w:before="520" w:lineRule="auto"/>
        <w:ind w:left="300" w:right="30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965700" cy="3657600"/>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9657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pBdr>
          <w:left w:color="auto" w:space="0" w:sz="0" w:val="none"/>
        </w:pBdr>
        <w:spacing w:after="300" w:before="680" w:lineRule="auto"/>
        <w:ind w:left="600" w:right="300" w:hanging="300"/>
        <w:rPr>
          <w:rFonts w:ascii="Verdana" w:cs="Verdana" w:eastAsia="Verdana" w:hAnsi="Verdana"/>
        </w:rPr>
      </w:pPr>
      <w:r w:rsidDel="00000000" w:rsidR="00000000" w:rsidRPr="00000000">
        <w:rPr>
          <w:rFonts w:ascii="Verdana" w:cs="Verdana" w:eastAsia="Verdana" w:hAnsi="Verdana"/>
          <w:rtl w:val="0"/>
        </w:rPr>
        <w:t xml:space="preserve">Figure 3. University GPA as a function of High School GPA.</w:t>
      </w:r>
    </w:p>
    <w:p w:rsidR="00000000" w:rsidDel="00000000" w:rsidP="00000000" w:rsidRDefault="00000000" w:rsidRPr="00000000" w14:paraId="0000008C">
      <w:pPr>
        <w:pStyle w:val="Heading2"/>
        <w:keepNext w:val="0"/>
        <w:keepLines w:val="0"/>
        <w:pageBreakBefore w:val="0"/>
        <w:pBdr>
          <w:top w:color="auto" w:space="0" w:sz="0" w:val="none"/>
          <w:left w:color="auto" w:space="0" w:sz="0" w:val="none"/>
          <w:bottom w:color="auto" w:space="11" w:sz="0" w:val="none"/>
          <w:right w:color="auto" w:space="0" w:sz="0" w:val="none"/>
        </w:pBdr>
        <w:shd w:fill="ffffff" w:val="clear"/>
        <w:spacing w:after="0" w:before="0" w:line="300" w:lineRule="auto"/>
        <w:rPr>
          <w:color w:val="555555"/>
          <w:sz w:val="42"/>
          <w:szCs w:val="42"/>
        </w:rPr>
      </w:pPr>
      <w:bookmarkStart w:colFirst="0" w:colLast="0" w:name="_n4zpex3ebmcv" w:id="9"/>
      <w:bookmarkEnd w:id="9"/>
      <w:r w:rsidDel="00000000" w:rsidR="00000000" w:rsidRPr="00000000">
        <w:rPr>
          <w:color w:val="555555"/>
          <w:sz w:val="42"/>
          <w:szCs w:val="42"/>
          <w:rtl w:val="0"/>
        </w:rPr>
        <w:t xml:space="preserve">Mean Absolute Error</w:t>
      </w:r>
    </w:p>
    <w:p w:rsidR="00000000" w:rsidDel="00000000" w:rsidP="00000000" w:rsidRDefault="00000000" w:rsidRPr="00000000" w14:paraId="0000008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777777"/>
          <w:sz w:val="20"/>
          <w:szCs w:val="20"/>
        </w:rPr>
      </w:pPr>
      <w:r w:rsidDel="00000000" w:rsidR="00000000" w:rsidRPr="00000000">
        <w:rPr>
          <w:color w:val="777777"/>
          <w:sz w:val="20"/>
          <w:szCs w:val="20"/>
          <w:rtl w:val="0"/>
        </w:rPr>
        <w:t xml:space="preserve">The </w:t>
      </w:r>
      <w:r w:rsidDel="00000000" w:rsidR="00000000" w:rsidRPr="00000000">
        <w:rPr>
          <w:b w:val="1"/>
          <w:color w:val="777777"/>
          <w:sz w:val="20"/>
          <w:szCs w:val="20"/>
          <w:rtl w:val="0"/>
        </w:rPr>
        <w:t xml:space="preserve">Mean Absolute Error</w:t>
      </w:r>
      <w:r w:rsidDel="00000000" w:rsidR="00000000" w:rsidRPr="00000000">
        <w:rPr>
          <w:color w:val="777777"/>
          <w:sz w:val="20"/>
          <w:szCs w:val="20"/>
          <w:rtl w:val="0"/>
        </w:rPr>
        <w:t xml:space="preserve">(MAE) is the average of all absolute errors. The formula is:</w:t>
      </w:r>
    </w:p>
    <w:p w:rsidR="00000000" w:rsidDel="00000000" w:rsidP="00000000" w:rsidRDefault="00000000" w:rsidRPr="00000000" w14:paraId="0000008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777777"/>
          <w:sz w:val="20"/>
          <w:szCs w:val="20"/>
        </w:rPr>
      </w:pPr>
      <w:r w:rsidDel="00000000" w:rsidR="00000000" w:rsidRPr="00000000">
        <w:rPr>
          <w:color w:val="777777"/>
          <w:sz w:val="20"/>
          <w:szCs w:val="20"/>
        </w:rPr>
        <w:drawing>
          <wp:inline distB="114300" distT="114300" distL="114300" distR="114300">
            <wp:extent cx="2030016" cy="738188"/>
            <wp:effectExtent b="0" l="0" r="0" t="0"/>
            <wp:docPr descr="mean absolute error" id="2" name="image3.png"/>
            <a:graphic>
              <a:graphicData uri="http://schemas.openxmlformats.org/drawingml/2006/picture">
                <pic:pic>
                  <pic:nvPicPr>
                    <pic:cNvPr descr="mean absolute error" id="0" name="image3.png"/>
                    <pic:cNvPicPr preferRelativeResize="0"/>
                  </pic:nvPicPr>
                  <pic:blipFill>
                    <a:blip r:embed="rId13"/>
                    <a:srcRect b="0" l="0" r="0" t="0"/>
                    <a:stretch>
                      <a:fillRect/>
                    </a:stretch>
                  </pic:blipFill>
                  <pic:spPr>
                    <a:xfrm>
                      <a:off x="0" y="0"/>
                      <a:ext cx="2030016"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777777"/>
          <w:sz w:val="20"/>
          <w:szCs w:val="20"/>
        </w:rPr>
      </w:pPr>
      <w:r w:rsidDel="00000000" w:rsidR="00000000" w:rsidRPr="00000000">
        <w:rPr>
          <w:b w:val="1"/>
          <w:color w:val="777777"/>
          <w:sz w:val="20"/>
          <w:szCs w:val="20"/>
          <w:rtl w:val="0"/>
        </w:rPr>
        <w:t xml:space="preserve">Where</w:t>
      </w:r>
      <w:r w:rsidDel="00000000" w:rsidR="00000000" w:rsidRPr="00000000">
        <w:rPr>
          <w:color w:val="777777"/>
          <w:sz w:val="20"/>
          <w:szCs w:val="20"/>
          <w:rtl w:val="0"/>
        </w:rPr>
        <w:t xml:space="preserve">:</w:t>
      </w:r>
    </w:p>
    <w:p w:rsidR="00000000" w:rsidDel="00000000" w:rsidP="00000000" w:rsidRDefault="00000000" w:rsidRPr="00000000" w14:paraId="00000090">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rPr/>
      </w:pPr>
      <w:r w:rsidDel="00000000" w:rsidR="00000000" w:rsidRPr="00000000">
        <w:rPr>
          <w:color w:val="777777"/>
          <w:sz w:val="20"/>
          <w:szCs w:val="20"/>
          <w:rtl w:val="0"/>
        </w:rPr>
        <w:t xml:space="preserve">n = the number of errors,</w:t>
      </w:r>
    </w:p>
    <w:p w:rsidR="00000000" w:rsidDel="00000000" w:rsidP="00000000" w:rsidRDefault="00000000" w:rsidRPr="00000000" w14:paraId="00000091">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rPr/>
      </w:pPr>
      <w:r w:rsidDel="00000000" w:rsidR="00000000" w:rsidRPr="00000000">
        <w:rPr>
          <w:color w:val="777777"/>
          <w:sz w:val="20"/>
          <w:szCs w:val="20"/>
          <w:rtl w:val="0"/>
        </w:rPr>
        <w:t xml:space="preserve">Σ = summation symbol (which means “add them all up”),</w:t>
      </w:r>
    </w:p>
    <w:p w:rsidR="00000000" w:rsidDel="00000000" w:rsidP="00000000" w:rsidRDefault="00000000" w:rsidRPr="00000000" w14:paraId="00000092">
      <w:pPr>
        <w:pageBreakBefore w:val="0"/>
        <w:numPr>
          <w:ilvl w:val="0"/>
          <w:numId w:val="1"/>
        </w:numPr>
        <w:pBdr>
          <w:top w:color="auto" w:space="0" w:sz="0" w:val="none"/>
          <w:bottom w:color="auto" w:space="0" w:sz="0" w:val="none"/>
          <w:right w:color="auto" w:space="0" w:sz="0" w:val="none"/>
          <w:between w:color="auto" w:space="0" w:sz="0" w:val="none"/>
        </w:pBdr>
        <w:spacing w:after="300" w:lineRule="auto"/>
        <w:ind w:left="1180" w:hanging="360"/>
        <w:rPr/>
      </w:pPr>
      <w:r w:rsidDel="00000000" w:rsidR="00000000" w:rsidRPr="00000000">
        <w:rPr>
          <w:color w:val="777777"/>
          <w:sz w:val="20"/>
          <w:szCs w:val="20"/>
          <w:rtl w:val="0"/>
        </w:rPr>
        <w:t xml:space="preserve">|x</w:t>
      </w:r>
      <w:r w:rsidDel="00000000" w:rsidR="00000000" w:rsidRPr="00000000">
        <w:rPr>
          <w:color w:val="777777"/>
          <w:sz w:val="15"/>
          <w:szCs w:val="15"/>
          <w:rtl w:val="0"/>
        </w:rPr>
        <w:t xml:space="preserve">i</w:t>
      </w:r>
      <w:r w:rsidDel="00000000" w:rsidR="00000000" w:rsidRPr="00000000">
        <w:rPr>
          <w:color w:val="777777"/>
          <w:sz w:val="20"/>
          <w:szCs w:val="20"/>
          <w:rtl w:val="0"/>
        </w:rPr>
        <w:t xml:space="preserve"> – x| = the absolute errors.</w:t>
      </w:r>
    </w:p>
    <w:p w:rsidR="00000000" w:rsidDel="00000000" w:rsidP="00000000" w:rsidRDefault="00000000" w:rsidRPr="00000000" w14:paraId="0000009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777777"/>
          <w:sz w:val="20"/>
          <w:szCs w:val="20"/>
        </w:rPr>
      </w:pPr>
      <w:r w:rsidDel="00000000" w:rsidR="00000000" w:rsidRPr="00000000">
        <w:rPr>
          <w:color w:val="777777"/>
          <w:sz w:val="20"/>
          <w:szCs w:val="20"/>
          <w:rtl w:val="0"/>
        </w:rPr>
        <w:t xml:space="preserve">The formula may look a little daunting, but the steps are easy:</w:t>
      </w:r>
    </w:p>
    <w:p w:rsidR="00000000" w:rsidDel="00000000" w:rsidP="00000000" w:rsidRDefault="00000000" w:rsidRPr="00000000" w14:paraId="00000094">
      <w:pPr>
        <w:pageBreakBefore w:val="0"/>
        <w:numPr>
          <w:ilvl w:val="0"/>
          <w:numId w:val="4"/>
        </w:numPr>
        <w:pBdr>
          <w:top w:color="auto" w:space="0" w:sz="0" w:val="none"/>
          <w:bottom w:color="auto" w:space="0" w:sz="0" w:val="none"/>
          <w:right w:color="auto" w:space="0" w:sz="0" w:val="none"/>
          <w:between w:color="auto" w:space="0" w:sz="0" w:val="none"/>
        </w:pBdr>
        <w:spacing w:after="0" w:afterAutospacing="0" w:lineRule="auto"/>
        <w:ind w:left="1180" w:hanging="360"/>
        <w:rPr/>
      </w:pPr>
      <w:r w:rsidDel="00000000" w:rsidR="00000000" w:rsidRPr="00000000">
        <w:rPr>
          <w:color w:val="777777"/>
          <w:sz w:val="20"/>
          <w:szCs w:val="20"/>
          <w:rtl w:val="0"/>
        </w:rPr>
        <w:t xml:space="preserve">Find all of your absolute errors, x</w:t>
      </w:r>
      <w:r w:rsidDel="00000000" w:rsidR="00000000" w:rsidRPr="00000000">
        <w:rPr>
          <w:color w:val="777777"/>
          <w:sz w:val="15"/>
          <w:szCs w:val="15"/>
          <w:rtl w:val="0"/>
        </w:rPr>
        <w:t xml:space="preserve">i</w:t>
      </w:r>
      <w:r w:rsidDel="00000000" w:rsidR="00000000" w:rsidRPr="00000000">
        <w:rPr>
          <w:color w:val="777777"/>
          <w:sz w:val="20"/>
          <w:szCs w:val="20"/>
          <w:rtl w:val="0"/>
        </w:rPr>
        <w:t xml:space="preserve"> – x.</w:t>
      </w:r>
    </w:p>
    <w:p w:rsidR="00000000" w:rsidDel="00000000" w:rsidP="00000000" w:rsidRDefault="00000000" w:rsidRPr="00000000" w14:paraId="00000095">
      <w:pPr>
        <w:pageBreakBefore w:val="0"/>
        <w:numPr>
          <w:ilvl w:val="0"/>
          <w:numId w:val="4"/>
        </w:numPr>
        <w:pBdr>
          <w:top w:color="auto" w:space="0" w:sz="0" w:val="none"/>
          <w:bottom w:color="auto" w:space="0" w:sz="0" w:val="none"/>
          <w:right w:color="auto" w:space="0" w:sz="0" w:val="none"/>
          <w:between w:color="auto" w:space="0" w:sz="0" w:val="none"/>
        </w:pBdr>
        <w:spacing w:after="0" w:afterAutospacing="0" w:lineRule="auto"/>
        <w:ind w:left="1180" w:hanging="360"/>
        <w:rPr/>
      </w:pPr>
      <w:r w:rsidDel="00000000" w:rsidR="00000000" w:rsidRPr="00000000">
        <w:rPr>
          <w:color w:val="777777"/>
          <w:sz w:val="20"/>
          <w:szCs w:val="20"/>
          <w:rtl w:val="0"/>
        </w:rPr>
        <w:t xml:space="preserve">Add them all up.</w:t>
      </w:r>
    </w:p>
    <w:p w:rsidR="00000000" w:rsidDel="00000000" w:rsidP="00000000" w:rsidRDefault="00000000" w:rsidRPr="00000000" w14:paraId="00000096">
      <w:pPr>
        <w:pageBreakBefore w:val="0"/>
        <w:numPr>
          <w:ilvl w:val="0"/>
          <w:numId w:val="4"/>
        </w:numPr>
        <w:pBdr>
          <w:top w:color="auto" w:space="0" w:sz="0" w:val="none"/>
          <w:bottom w:color="auto" w:space="0" w:sz="0" w:val="none"/>
          <w:right w:color="auto" w:space="0" w:sz="0" w:val="none"/>
          <w:between w:color="auto" w:space="0" w:sz="0" w:val="none"/>
        </w:pBdr>
        <w:spacing w:after="300" w:lineRule="auto"/>
        <w:ind w:left="1180" w:hanging="360"/>
        <w:rPr/>
      </w:pPr>
      <w:r w:rsidDel="00000000" w:rsidR="00000000" w:rsidRPr="00000000">
        <w:rPr>
          <w:color w:val="777777"/>
          <w:sz w:val="20"/>
          <w:szCs w:val="20"/>
          <w:rtl w:val="0"/>
        </w:rPr>
        <w:t xml:space="preserve">Divide by the number of errors. For example, if you had 10 measurements, divide by 10.</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drawing>
          <wp:inline distB="114300" distT="114300" distL="114300" distR="114300">
            <wp:extent cx="3533775" cy="177165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337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Consider a dataset consisting of 10 instances and 2 attributes as income and price.</w:t>
        <w:br w:type="textWrapping"/>
        <w:t xml:space="preserve">a-Find the equation of the simple linear regression for this dataset. </w:t>
        <w:br w:type="textWrapping"/>
        <w:t xml:space="preserve">b-Calculate the mean absolute error.</w:t>
        <w:br w:type="textWrapping"/>
        <w:br w:type="textWrapping"/>
        <w:br w:type="textWrapping"/>
        <w:t xml:space="preserve">Income(TL)X</w:t>
        <w:tab/>
        <w:t xml:space="preserve">Price (TL)Y</w:t>
        <w:br w:type="textWrapping"/>
        <w:tab/>
        <w:t xml:space="preserve">76</w:t>
        <w:tab/>
        <w:tab/>
        <w:t xml:space="preserve">24</w:t>
        <w:br w:type="textWrapping"/>
        <w:tab/>
        <w:t xml:space="preserve">92</w:t>
        <w:tab/>
        <w:tab/>
        <w:t xml:space="preserve">24</w:t>
        <w:br w:type="textWrapping"/>
        <w:tab/>
        <w:t xml:space="preserve">107</w:t>
        <w:tab/>
        <w:tab/>
        <w:t xml:space="preserve">32</w:t>
        <w:br w:type="textWrapping"/>
        <w:tab/>
        <w:t xml:space="preserve">112</w:t>
        <w:tab/>
        <w:tab/>
        <w:t xml:space="preserve">32</w:t>
        <w:br w:type="textWrapping"/>
        <w:tab/>
        <w:t xml:space="preserve">119</w:t>
        <w:tab/>
        <w:tab/>
        <w:t xml:space="preserve">31</w:t>
        <w:br w:type="textWrapping"/>
        <w:tab/>
        <w:t xml:space="preserve">129</w:t>
        <w:tab/>
        <w:tab/>
        <w:t xml:space="preserve">34</w:t>
        <w:br w:type="textWrapping"/>
        <w:tab/>
        <w:t xml:space="preserve">143</w:t>
        <w:tab/>
        <w:tab/>
        <w:t xml:space="preserve">35</w:t>
        <w:br w:type="textWrapping"/>
        <w:tab/>
        <w:t xml:space="preserve">160</w:t>
        <w:tab/>
        <w:tab/>
        <w:t xml:space="preserve">39</w:t>
        <w:br w:type="textWrapping"/>
        <w:tab/>
        <w:t xml:space="preserve">180</w:t>
        <w:tab/>
        <w:tab/>
        <w:t xml:space="preserve">40</w:t>
        <w:br w:type="textWrapping"/>
        <w:tab/>
        <w:t xml:space="preserve">193</w:t>
        <w:tab/>
        <w:tab/>
        <w:t xml:space="preserve">46</w:t>
        <w:br w:type="textWrapping"/>
        <w:br w:type="textWrapping"/>
        <w:t xml:space="preserve">where n is the total number of instances, A is the actual Y value and F is the forecasted Y value.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7777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777777"/>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onlinestatbook.com/2/case_studies/sat.html" TargetMode="External"/><Relationship Id="rId10" Type="http://schemas.openxmlformats.org/officeDocument/2006/relationships/image" Target="media/image4.gif"/><Relationship Id="rId13" Type="http://schemas.openxmlformats.org/officeDocument/2006/relationships/image" Target="media/image3.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s://onlinecourses.science.psu.edu/stat501/sites/onlinecourses.science.psu.edu.stat501/files/data/skincancer.tx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