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E45" w:rsidRDefault="001F378C">
      <w:r>
        <w:rPr>
          <w:rFonts w:hint="eastAsia"/>
        </w:rPr>
        <w:t>B.24</w:t>
      </w:r>
    </w:p>
    <w:p w:rsidR="001F378C" w:rsidRDefault="001F378C">
      <w:r>
        <w:rPr>
          <w:noProof/>
        </w:rPr>
        <w:drawing>
          <wp:inline distT="0" distB="0" distL="0" distR="0">
            <wp:extent cx="5486400" cy="460727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0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78C" w:rsidRDefault="001F378C">
      <w:r>
        <w:rPr>
          <w:rFonts w:hint="eastAsia"/>
        </w:rPr>
        <w:t>B.26</w:t>
      </w:r>
    </w:p>
    <w:p w:rsidR="001F378C" w:rsidRDefault="001F378C">
      <w:pPr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</w:rPr>
        <w:t>C4 = G</w:t>
      </w:r>
      <w:r w:rsidR="00BC7951">
        <w:rPr>
          <w:rFonts w:ascii="Arial" w:hAnsi="Arial" w:cs="Arial" w:hint="eastAsia"/>
          <w:sz w:val="15"/>
          <w:szCs w:val="15"/>
        </w:rPr>
        <w:t>3,0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+ C0 P</w:t>
      </w:r>
      <w:r w:rsidR="00BC7951">
        <w:rPr>
          <w:rFonts w:ascii="Arial" w:hAnsi="Arial" w:cs="Arial" w:hint="eastAsia"/>
          <w:sz w:val="15"/>
          <w:szCs w:val="15"/>
        </w:rPr>
        <w:t>3,0</w:t>
      </w:r>
    </w:p>
    <w:p w:rsidR="00BC7951" w:rsidRDefault="00BC7951">
      <w:pPr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</w:rPr>
        <w:t>C8 = G</w:t>
      </w:r>
      <w:r>
        <w:rPr>
          <w:rFonts w:ascii="Arial" w:hAnsi="Arial" w:cs="Arial" w:hint="eastAsia"/>
          <w:sz w:val="15"/>
          <w:szCs w:val="15"/>
        </w:rPr>
        <w:t>7,4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+ G</w:t>
      </w:r>
      <w:r>
        <w:rPr>
          <w:rFonts w:ascii="Arial" w:hAnsi="Arial" w:cs="Arial" w:hint="eastAsia"/>
          <w:sz w:val="15"/>
          <w:szCs w:val="15"/>
        </w:rPr>
        <w:t>3,0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 w:hint="eastAsia"/>
          <w:sz w:val="15"/>
          <w:szCs w:val="15"/>
        </w:rPr>
        <w:t>7,4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+ C0 P</w:t>
      </w:r>
      <w:r>
        <w:rPr>
          <w:rFonts w:ascii="Arial" w:hAnsi="Arial" w:cs="Arial" w:hint="eastAsia"/>
          <w:sz w:val="15"/>
          <w:szCs w:val="15"/>
        </w:rPr>
        <w:t>3,0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 w:hint="eastAsia"/>
          <w:sz w:val="15"/>
          <w:szCs w:val="15"/>
        </w:rPr>
        <w:t>7,4</w:t>
      </w:r>
    </w:p>
    <w:p w:rsidR="00BC7951" w:rsidRDefault="00BC7951">
      <w:pPr>
        <w:rPr>
          <w:rFonts w:ascii="Arial" w:eastAsia="Arial-Bold" w:hAnsi="Arial" w:cs="Arial"/>
          <w:sz w:val="15"/>
          <w:szCs w:val="15"/>
        </w:rPr>
      </w:pPr>
      <w:r w:rsidRPr="00BC7951">
        <w:rPr>
          <w:rFonts w:ascii="Arial" w:eastAsia="Arial-Bold" w:hAnsi="Arial" w:cs="Arial"/>
          <w:b/>
          <w:bCs/>
        </w:rPr>
        <w:t xml:space="preserve">C12 </w:t>
      </w:r>
      <w:r w:rsidRPr="00BC7951">
        <w:rPr>
          <w:rFonts w:ascii="Arial" w:eastAsia="Arial-Bold" w:hAnsi="Arial" w:cs="Arial"/>
        </w:rPr>
        <w:t>= G</w:t>
      </w:r>
      <w:r>
        <w:rPr>
          <w:rFonts w:ascii="Arial" w:eastAsia="Arial-Bold" w:hAnsi="Arial" w:cs="Arial" w:hint="eastAsia"/>
          <w:sz w:val="15"/>
          <w:szCs w:val="15"/>
        </w:rPr>
        <w:t>11,8</w:t>
      </w:r>
      <w:r w:rsidRPr="00BC7951">
        <w:rPr>
          <w:rFonts w:ascii="Arial" w:eastAsia="Arial-Bold" w:hAnsi="Arial" w:cs="Arial"/>
          <w:sz w:val="15"/>
          <w:szCs w:val="15"/>
        </w:rPr>
        <w:t xml:space="preserve"> </w:t>
      </w:r>
      <w:r w:rsidRPr="00BC7951">
        <w:rPr>
          <w:rFonts w:ascii="Arial" w:eastAsia="Arial-Bold" w:hAnsi="Arial" w:cs="Arial"/>
        </w:rPr>
        <w:t>+ G</w:t>
      </w:r>
      <w:r>
        <w:rPr>
          <w:rFonts w:ascii="Arial" w:eastAsia="Arial-Bold" w:hAnsi="Arial" w:cs="Arial" w:hint="eastAsia"/>
          <w:sz w:val="15"/>
          <w:szCs w:val="15"/>
        </w:rPr>
        <w:t>7,4</w:t>
      </w:r>
      <w:r w:rsidRPr="00BC7951">
        <w:rPr>
          <w:rFonts w:ascii="Arial" w:eastAsia="Arial-Bold" w:hAnsi="Arial" w:cs="Arial"/>
          <w:sz w:val="15"/>
          <w:szCs w:val="15"/>
        </w:rPr>
        <w:t xml:space="preserve"> </w:t>
      </w:r>
      <w:r w:rsidRPr="00BC7951">
        <w:rPr>
          <w:rFonts w:ascii="Arial" w:eastAsia="Arial-Bold" w:hAnsi="Arial" w:cs="Arial"/>
        </w:rPr>
        <w:t>P</w:t>
      </w:r>
      <w:r>
        <w:rPr>
          <w:rFonts w:ascii="Arial" w:eastAsia="Arial-Bold" w:hAnsi="Arial" w:cs="Arial" w:hint="eastAsia"/>
          <w:sz w:val="15"/>
          <w:szCs w:val="15"/>
        </w:rPr>
        <w:t>11,8</w:t>
      </w:r>
      <w:r w:rsidRPr="00BC7951">
        <w:rPr>
          <w:rFonts w:ascii="Arial" w:eastAsia="Arial-Bold" w:hAnsi="Arial" w:cs="Arial"/>
          <w:sz w:val="15"/>
          <w:szCs w:val="15"/>
        </w:rPr>
        <w:t xml:space="preserve"> </w:t>
      </w:r>
      <w:r w:rsidRPr="00BC7951">
        <w:rPr>
          <w:rFonts w:ascii="Arial" w:eastAsia="Arial-Bold" w:hAnsi="Arial" w:cs="Arial"/>
        </w:rPr>
        <w:t>+ G</w:t>
      </w:r>
      <w:r>
        <w:rPr>
          <w:rFonts w:ascii="Arial" w:eastAsia="Arial-Bold" w:hAnsi="Arial" w:cs="Arial" w:hint="eastAsia"/>
          <w:sz w:val="15"/>
          <w:szCs w:val="15"/>
        </w:rPr>
        <w:t>3,0</w:t>
      </w:r>
      <w:r w:rsidRPr="00BC7951">
        <w:rPr>
          <w:rFonts w:ascii="Arial" w:eastAsia="Arial-Bold" w:hAnsi="Arial" w:cs="Arial"/>
          <w:sz w:val="15"/>
          <w:szCs w:val="15"/>
        </w:rPr>
        <w:t xml:space="preserve"> </w:t>
      </w:r>
      <w:r w:rsidRPr="00BC7951">
        <w:rPr>
          <w:rFonts w:ascii="Arial" w:eastAsia="Arial-Bold" w:hAnsi="Arial" w:cs="Arial"/>
        </w:rPr>
        <w:t>P</w:t>
      </w:r>
      <w:r>
        <w:rPr>
          <w:rFonts w:ascii="Arial" w:eastAsia="Arial-Bold" w:hAnsi="Arial" w:cs="Arial" w:hint="eastAsia"/>
          <w:sz w:val="15"/>
          <w:szCs w:val="15"/>
        </w:rPr>
        <w:t>7,4</w:t>
      </w:r>
      <w:r w:rsidRPr="00BC7951">
        <w:rPr>
          <w:rFonts w:ascii="Arial" w:eastAsia="Arial-Bold" w:hAnsi="Arial" w:cs="Arial"/>
          <w:sz w:val="15"/>
          <w:szCs w:val="15"/>
        </w:rPr>
        <w:t xml:space="preserve"> </w:t>
      </w:r>
      <w:r w:rsidRPr="00BC7951">
        <w:rPr>
          <w:rFonts w:ascii="Arial" w:eastAsia="Arial-Bold" w:hAnsi="Arial" w:cs="Arial"/>
        </w:rPr>
        <w:t>P</w:t>
      </w:r>
      <w:r>
        <w:rPr>
          <w:rFonts w:ascii="Arial" w:eastAsia="Arial-Bold" w:hAnsi="Arial" w:cs="Arial" w:hint="eastAsia"/>
          <w:sz w:val="15"/>
          <w:szCs w:val="15"/>
        </w:rPr>
        <w:t>11,8</w:t>
      </w:r>
      <w:r w:rsidRPr="00BC7951">
        <w:rPr>
          <w:rFonts w:ascii="Arial" w:eastAsia="Arial-Bold" w:hAnsi="Arial" w:cs="Arial"/>
          <w:sz w:val="15"/>
          <w:szCs w:val="15"/>
        </w:rPr>
        <w:t xml:space="preserve"> </w:t>
      </w:r>
      <w:r w:rsidRPr="00BC7951">
        <w:rPr>
          <w:rFonts w:ascii="Arial" w:eastAsia="Arial-Bold" w:hAnsi="Arial" w:cs="Arial"/>
        </w:rPr>
        <w:t>+ C0 P</w:t>
      </w:r>
      <w:r>
        <w:rPr>
          <w:rFonts w:ascii="Arial" w:eastAsia="Arial-Bold" w:hAnsi="Arial" w:cs="Arial" w:hint="eastAsia"/>
          <w:sz w:val="15"/>
          <w:szCs w:val="15"/>
        </w:rPr>
        <w:t>3,0</w:t>
      </w:r>
      <w:r w:rsidRPr="00BC7951">
        <w:rPr>
          <w:rFonts w:ascii="Arial" w:eastAsia="Arial-Bold" w:hAnsi="Arial" w:cs="Arial"/>
          <w:sz w:val="15"/>
          <w:szCs w:val="15"/>
        </w:rPr>
        <w:t xml:space="preserve"> </w:t>
      </w:r>
      <w:r w:rsidRPr="00BC7951">
        <w:rPr>
          <w:rFonts w:ascii="Arial" w:eastAsia="Arial-Bold" w:hAnsi="Arial" w:cs="Arial"/>
        </w:rPr>
        <w:t>P</w:t>
      </w:r>
      <w:r>
        <w:rPr>
          <w:rFonts w:ascii="Arial" w:eastAsia="Arial-Bold" w:hAnsi="Arial" w:cs="Arial" w:hint="eastAsia"/>
          <w:sz w:val="15"/>
          <w:szCs w:val="15"/>
        </w:rPr>
        <w:t>7,4</w:t>
      </w:r>
      <w:r w:rsidRPr="00BC7951">
        <w:rPr>
          <w:rFonts w:ascii="Arial" w:eastAsia="Arial-Bold" w:hAnsi="Arial" w:cs="Arial"/>
          <w:sz w:val="15"/>
          <w:szCs w:val="15"/>
        </w:rPr>
        <w:t xml:space="preserve"> </w:t>
      </w:r>
      <w:r w:rsidRPr="00BC7951">
        <w:rPr>
          <w:rFonts w:ascii="Arial" w:eastAsia="Arial-Bold" w:hAnsi="Arial" w:cs="Arial"/>
        </w:rPr>
        <w:t>P</w:t>
      </w:r>
      <w:r>
        <w:rPr>
          <w:rFonts w:ascii="Arial" w:eastAsia="Arial-Bold" w:hAnsi="Arial" w:cs="Arial" w:hint="eastAsia"/>
          <w:sz w:val="15"/>
          <w:szCs w:val="15"/>
        </w:rPr>
        <w:t>11,8</w:t>
      </w:r>
    </w:p>
    <w:p w:rsidR="00BC7951" w:rsidRDefault="00BC7951">
      <w:pPr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</w:rPr>
        <w:t>C16 = G</w:t>
      </w:r>
      <w:r>
        <w:rPr>
          <w:rFonts w:ascii="Arial" w:hAnsi="Arial" w:cs="Arial" w:hint="eastAsia"/>
          <w:sz w:val="15"/>
          <w:szCs w:val="15"/>
        </w:rPr>
        <w:t>15,12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+ G</w:t>
      </w:r>
      <w:r>
        <w:rPr>
          <w:rFonts w:ascii="Arial" w:hAnsi="Arial" w:cs="Arial" w:hint="eastAsia"/>
          <w:sz w:val="15"/>
          <w:szCs w:val="15"/>
        </w:rPr>
        <w:t>11,8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 w:hint="eastAsia"/>
          <w:sz w:val="15"/>
          <w:szCs w:val="15"/>
        </w:rPr>
        <w:t>15,12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+ G</w:t>
      </w:r>
      <w:r>
        <w:rPr>
          <w:rFonts w:ascii="Arial" w:hAnsi="Arial" w:cs="Arial" w:hint="eastAsia"/>
          <w:sz w:val="15"/>
          <w:szCs w:val="15"/>
        </w:rPr>
        <w:t>7,4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 w:hint="eastAsia"/>
          <w:sz w:val="15"/>
          <w:szCs w:val="15"/>
        </w:rPr>
        <w:t>11,8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 w:hint="eastAsia"/>
          <w:sz w:val="15"/>
          <w:szCs w:val="15"/>
        </w:rPr>
        <w:t>15,12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+ G</w:t>
      </w:r>
      <w:r>
        <w:rPr>
          <w:rFonts w:ascii="Arial" w:hAnsi="Arial" w:cs="Arial" w:hint="eastAsia"/>
          <w:sz w:val="15"/>
          <w:szCs w:val="15"/>
        </w:rPr>
        <w:t>3,0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 w:hint="eastAsia"/>
          <w:sz w:val="15"/>
          <w:szCs w:val="15"/>
        </w:rPr>
        <w:t>7,4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 w:hint="eastAsia"/>
          <w:sz w:val="15"/>
          <w:szCs w:val="15"/>
        </w:rPr>
        <w:t>11,8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 w:hint="eastAsia"/>
          <w:sz w:val="15"/>
          <w:szCs w:val="15"/>
        </w:rPr>
        <w:t>15,12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+ C0 P</w:t>
      </w:r>
      <w:r>
        <w:rPr>
          <w:rFonts w:ascii="Arial" w:hAnsi="Arial" w:cs="Arial" w:hint="eastAsia"/>
          <w:sz w:val="15"/>
          <w:szCs w:val="15"/>
        </w:rPr>
        <w:t>3,0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 w:hint="eastAsia"/>
          <w:sz w:val="15"/>
          <w:szCs w:val="15"/>
        </w:rPr>
        <w:t>7,4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 w:hint="eastAsia"/>
          <w:sz w:val="15"/>
          <w:szCs w:val="15"/>
        </w:rPr>
        <w:t>11,8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 w:hint="eastAsia"/>
          <w:sz w:val="15"/>
          <w:szCs w:val="15"/>
        </w:rPr>
        <w:t>15,12</w:t>
      </w:r>
    </w:p>
    <w:p w:rsidR="00BC7951" w:rsidRDefault="00BC7951">
      <w:pPr>
        <w:rPr>
          <w:rFonts w:cs="Arial"/>
          <w:sz w:val="24"/>
          <w:szCs w:val="24"/>
        </w:rPr>
      </w:pPr>
    </w:p>
    <w:p w:rsidR="00BC7951" w:rsidRDefault="00BC7951">
      <w:pPr>
        <w:rPr>
          <w:rFonts w:cs="Arial"/>
          <w:sz w:val="24"/>
          <w:szCs w:val="24"/>
        </w:rPr>
      </w:pPr>
    </w:p>
    <w:p w:rsidR="00BC7951" w:rsidRDefault="00BC7951">
      <w:pPr>
        <w:rPr>
          <w:rFonts w:cs="Arial"/>
          <w:sz w:val="24"/>
          <w:szCs w:val="24"/>
        </w:rPr>
      </w:pPr>
    </w:p>
    <w:p w:rsidR="00BC7951" w:rsidRDefault="00BC7951">
      <w:pPr>
        <w:rPr>
          <w:rFonts w:cs="Arial"/>
          <w:sz w:val="24"/>
          <w:szCs w:val="24"/>
        </w:rPr>
      </w:pPr>
    </w:p>
    <w:p w:rsidR="00BC7951" w:rsidRDefault="00BC7951">
      <w:pPr>
        <w:rPr>
          <w:rFonts w:cs="Arial"/>
          <w:sz w:val="24"/>
          <w:szCs w:val="24"/>
        </w:rPr>
      </w:pPr>
    </w:p>
    <w:p w:rsidR="00BC7951" w:rsidRDefault="00BC7951">
      <w:pPr>
        <w:rPr>
          <w:rFonts w:cs="Arial"/>
          <w:sz w:val="24"/>
          <w:szCs w:val="24"/>
        </w:rPr>
      </w:pPr>
      <w:r w:rsidRPr="00BC7951">
        <w:rPr>
          <w:rFonts w:cs="Arial"/>
          <w:sz w:val="24"/>
          <w:szCs w:val="24"/>
        </w:rPr>
        <w:lastRenderedPageBreak/>
        <w:t>B.27</w:t>
      </w:r>
    </w:p>
    <w:p w:rsidR="0060609E" w:rsidRDefault="00BC7951">
      <w:pPr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2857500"/>
            <wp:effectExtent l="0" t="0" r="0" b="0"/>
            <wp:docPr id="4" name="图片 4" descr="http://upload.wikimedia.org/wikipedia/commons/thumb/5/58/64-bit_lookahead_carry_unit.svg/500px-64-bit_lookahead_carry_uni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5/58/64-bit_lookahead_carry_unit.svg/500px-64-bit_lookahead_carry_unit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09E" w:rsidRDefault="0060609E" w:rsidP="0060609E">
      <w:pPr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t>C16 = G15,0 + C0 P15,0</w:t>
      </w:r>
    </w:p>
    <w:p w:rsidR="0060609E" w:rsidRDefault="0060609E" w:rsidP="0060609E">
      <w:pPr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t>C32 = G31,16 + G15,0 P31,16 + C0 P15,0 P31,16</w:t>
      </w:r>
    </w:p>
    <w:p w:rsidR="0060609E" w:rsidRDefault="0060609E" w:rsidP="0060609E">
      <w:pPr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t>C48 = G47,32 + G31,16 P47,32 + G15,0 P31,16 P47,32 + C0 P15,0 P31,16 P47,32</w:t>
      </w:r>
    </w:p>
    <w:p w:rsidR="0060609E" w:rsidRDefault="0060609E" w:rsidP="0060609E">
      <w:pPr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t>C64 = G63,48 + G47,32 P63,48 + G31,16 P47,32 P63,48 + G15,0 P31,16 P47,32 P63,48 + C0 P15,0 P31,16 P47,32 P63,48</w:t>
      </w:r>
    </w:p>
    <w:p w:rsidR="007C4C21" w:rsidRDefault="007C4C21" w:rsidP="0060609E">
      <w:pPr>
        <w:rPr>
          <w:rFonts w:cs="Arial"/>
          <w:sz w:val="24"/>
          <w:szCs w:val="24"/>
        </w:rPr>
      </w:pPr>
    </w:p>
    <w:p w:rsidR="00E41D84" w:rsidRPr="001072D3" w:rsidRDefault="00E41D84" w:rsidP="0060609E">
      <w:pPr>
        <w:rPr>
          <w:rFonts w:cs="Arial"/>
          <w:sz w:val="24"/>
          <w:szCs w:val="24"/>
        </w:rPr>
      </w:pPr>
      <w:r w:rsidRPr="001072D3">
        <w:rPr>
          <w:rFonts w:cs="Arial"/>
          <w:sz w:val="24"/>
          <w:szCs w:val="24"/>
        </w:rPr>
        <w:t>B.30</w:t>
      </w:r>
      <w:r w:rsidR="00731867" w:rsidRPr="001072D3">
        <w:rPr>
          <w:rFonts w:cs="Arial"/>
          <w:sz w:val="24"/>
          <w:szCs w:val="24"/>
        </w:rPr>
        <w:t xml:space="preserve"> </w:t>
      </w:r>
      <w:r w:rsidR="001072D3" w:rsidRPr="001072D3">
        <w:rPr>
          <w:rFonts w:cs="Arial"/>
          <w:sz w:val="24"/>
          <w:szCs w:val="24"/>
        </w:rPr>
        <w:br/>
        <w:t xml:space="preserve">A. </w:t>
      </w:r>
      <w:r w:rsidRPr="001072D3">
        <w:rPr>
          <w:rFonts w:cs="Arial"/>
          <w:sz w:val="24"/>
          <w:szCs w:val="24"/>
        </w:rPr>
        <w:t>Ripple adder only</w:t>
      </w:r>
      <w:r w:rsidR="00924380" w:rsidRPr="001072D3">
        <w:rPr>
          <w:rFonts w:cs="Arial"/>
          <w:sz w:val="24"/>
          <w:szCs w:val="24"/>
        </w:rPr>
        <w:t xml:space="preserve">: </w:t>
      </w:r>
      <w:r w:rsidR="003E10DB" w:rsidRPr="001072D3">
        <w:rPr>
          <w:rFonts w:cs="Times New Roman"/>
          <w:sz w:val="24"/>
          <w:szCs w:val="24"/>
        </w:rPr>
        <w:t>64*2T=128T</w:t>
      </w:r>
    </w:p>
    <w:p w:rsidR="00E41D84" w:rsidRPr="001072D3" w:rsidRDefault="001072D3" w:rsidP="0060609E">
      <w:pPr>
        <w:rPr>
          <w:rFonts w:cs="Arial"/>
          <w:sz w:val="24"/>
          <w:szCs w:val="24"/>
        </w:rPr>
      </w:pPr>
      <w:r w:rsidRPr="001072D3">
        <w:rPr>
          <w:sz w:val="24"/>
          <w:szCs w:val="24"/>
        </w:rPr>
        <w:t>B. R</w:t>
      </w:r>
      <w:r w:rsidR="00E41D84" w:rsidRPr="001072D3">
        <w:rPr>
          <w:sz w:val="24"/>
          <w:szCs w:val="24"/>
        </w:rPr>
        <w:t xml:space="preserve">ipple carry of 4-bit groups that use carry </w:t>
      </w:r>
      <w:proofErr w:type="spellStart"/>
      <w:r w:rsidR="00E41D84" w:rsidRPr="001072D3">
        <w:rPr>
          <w:sz w:val="24"/>
          <w:szCs w:val="24"/>
        </w:rPr>
        <w:t>lookahead</w:t>
      </w:r>
      <w:proofErr w:type="spellEnd"/>
      <w:r w:rsidR="00E41D84" w:rsidRPr="001072D3">
        <w:rPr>
          <w:sz w:val="24"/>
          <w:szCs w:val="24"/>
        </w:rPr>
        <w:t xml:space="preserve">: </w:t>
      </w:r>
      <w:r w:rsidR="00E34033" w:rsidRPr="001072D3">
        <w:rPr>
          <w:rFonts w:cs="Arial"/>
          <w:sz w:val="24"/>
          <w:szCs w:val="24"/>
        </w:rPr>
        <w:t xml:space="preserve"> </w:t>
      </w:r>
      <w:r w:rsidRPr="001072D3">
        <w:rPr>
          <w:rFonts w:cs="Times New Roman"/>
          <w:sz w:val="24"/>
          <w:szCs w:val="24"/>
        </w:rPr>
        <w:t>3T+2T*(16-1)=33T</w:t>
      </w:r>
    </w:p>
    <w:p w:rsidR="005840DA" w:rsidRPr="001072D3" w:rsidRDefault="001072D3" w:rsidP="005840DA">
      <w:pPr>
        <w:autoSpaceDE w:val="0"/>
        <w:autoSpaceDN w:val="0"/>
        <w:adjustRightInd w:val="0"/>
        <w:rPr>
          <w:rFonts w:cs="Arial"/>
          <w:sz w:val="24"/>
          <w:szCs w:val="24"/>
        </w:rPr>
      </w:pPr>
      <w:r w:rsidRPr="001072D3">
        <w:rPr>
          <w:rFonts w:cs="Arial"/>
          <w:sz w:val="24"/>
          <w:szCs w:val="24"/>
        </w:rPr>
        <w:t xml:space="preserve">C. </w:t>
      </w:r>
      <w:r w:rsidR="005840DA" w:rsidRPr="001072D3">
        <w:rPr>
          <w:rFonts w:cs="Arial"/>
          <w:sz w:val="24"/>
          <w:szCs w:val="24"/>
        </w:rPr>
        <w:t>Ripple c</w:t>
      </w:r>
      <w:r w:rsidR="00E34033" w:rsidRPr="001072D3">
        <w:rPr>
          <w:rFonts w:cs="Arial"/>
          <w:sz w:val="24"/>
          <w:szCs w:val="24"/>
        </w:rPr>
        <w:t xml:space="preserve">arry of 16-bit groups with CLA:  </w:t>
      </w:r>
      <w:r w:rsidRPr="001072D3">
        <w:rPr>
          <w:rFonts w:cs="Arial"/>
          <w:sz w:val="24"/>
          <w:szCs w:val="24"/>
        </w:rPr>
        <w:t>3T*(64/16)=12T</w:t>
      </w:r>
    </w:p>
    <w:p w:rsidR="001072D3" w:rsidRPr="001072D3" w:rsidRDefault="001072D3" w:rsidP="001072D3">
      <w:pPr>
        <w:rPr>
          <w:rFonts w:cs="Times New Roman"/>
          <w:sz w:val="24"/>
          <w:szCs w:val="24"/>
        </w:rPr>
      </w:pPr>
    </w:p>
    <w:p w:rsidR="001072D3" w:rsidRPr="001072D3" w:rsidRDefault="001072D3" w:rsidP="001072D3">
      <w:pPr>
        <w:rPr>
          <w:rFonts w:cs="Times New Roman"/>
          <w:sz w:val="24"/>
          <w:szCs w:val="24"/>
        </w:rPr>
      </w:pPr>
      <w:r w:rsidRPr="001072D3">
        <w:rPr>
          <w:rFonts w:cs="Times New Roman"/>
          <w:sz w:val="24"/>
          <w:szCs w:val="24"/>
        </w:rPr>
        <w:t>D. HCLA</w:t>
      </w:r>
    </w:p>
    <w:p w:rsidR="001072D3" w:rsidRPr="001072D3" w:rsidRDefault="001072D3" w:rsidP="001072D3">
      <w:pPr>
        <w:rPr>
          <w:rFonts w:cs="Times New Roman"/>
          <w:sz w:val="24"/>
          <w:szCs w:val="24"/>
        </w:rPr>
      </w:pPr>
      <w:r w:rsidRPr="001072D3">
        <w:rPr>
          <w:rFonts w:cs="Times New Roman"/>
          <w:sz w:val="24"/>
          <w:szCs w:val="24"/>
        </w:rPr>
        <w:t>Although the diagram below is for 4 bit HCLA, the principles are the same.</w:t>
      </w:r>
    </w:p>
    <w:p w:rsidR="001072D3" w:rsidRPr="001072D3" w:rsidRDefault="001072D3" w:rsidP="001072D3">
      <w:pPr>
        <w:jc w:val="center"/>
        <w:rPr>
          <w:rFonts w:cs="Times New Roman"/>
          <w:sz w:val="24"/>
          <w:szCs w:val="24"/>
        </w:rPr>
      </w:pPr>
      <w:r w:rsidRPr="001072D3"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2571750" cy="2109286"/>
            <wp:effectExtent l="19050" t="0" r="0" b="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434" t="26367" r="33438" b="13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0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2D3" w:rsidRPr="001072D3" w:rsidRDefault="001072D3" w:rsidP="001072D3">
      <w:pPr>
        <w:rPr>
          <w:rFonts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cs="Times New Roman"/>
              <w:sz w:val="24"/>
              <w:szCs w:val="24"/>
            </w:rPr>
            <m:t>c64=</m:t>
          </m:r>
          <m:sSub>
            <m:sSubPr>
              <m:ctrlPr>
                <w:rPr>
                  <w:rFonts w:asci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4"/>
                  <w:szCs w:val="24"/>
                </w:rPr>
                <m:t>63,48</m:t>
              </m:r>
            </m:sub>
          </m:sSub>
          <m:r>
            <m:rPr>
              <m:sty m:val="p"/>
            </m:rPr>
            <w:rPr>
              <w:rFonts w:asci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  <w:sz w:val="24"/>
                      <w:szCs w:val="24"/>
                    </w:rPr>
                    <m:t>63,48</m:t>
                  </m:r>
                </m:sub>
              </m:sSub>
              <m:r>
                <m:rPr>
                  <m:sty m:val="p"/>
                </m:rPr>
                <w:rPr>
                  <w:rFonts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cs="Times New Roman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 w:val="24"/>
                          <w:szCs w:val="24"/>
                        </w:rPr>
                        <m:t>47,32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cs="Times New Roman"/>
                      <w:sz w:val="24"/>
                      <w:szCs w:val="24"/>
                    </w:rPr>
                    <m:t>)+(</m:t>
                  </m:r>
                  <m:sSub>
                    <m:sSubPr>
                      <m:ctrlPr>
                        <w:rPr>
                          <w:rFonts w:asci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 w:val="24"/>
                          <w:szCs w:val="24"/>
                        </w:rPr>
                        <m:t>63,48</m:t>
                      </m:r>
                    </m:sub>
                  </m:sSub>
                  <m:r>
                    <m:rPr>
                      <m:sty m:val="p"/>
                    </m:rPr>
                    <w:rPr>
                      <w:rFonts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 w:val="24"/>
                          <w:szCs w:val="24"/>
                        </w:rPr>
                        <m:t>47,32</m:t>
                      </m:r>
                    </m:sub>
                  </m:sSub>
                  <m:r>
                    <m:rPr>
                      <m:sty m:val="p"/>
                    </m:rPr>
                    <w:rPr>
                      <w:rFonts w:hAnsi="Cambria Math" w:cs="Times New Roman"/>
                      <w:sz w:val="24"/>
                      <w:szCs w:val="24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  <w:sz w:val="24"/>
                      <w:szCs w:val="24"/>
                    </w:rPr>
                    <m:t>31,16</m:t>
                  </m:r>
                </m:sub>
              </m:sSub>
            </m:e>
          </m:d>
          <m:r>
            <m:rPr>
              <m:sty m:val="p"/>
            </m:rPr>
            <w:rPr>
              <w:rFonts w:asci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cs="Times New Roman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 w:val="24"/>
                          <w:szCs w:val="24"/>
                        </w:rPr>
                        <m:t>63,48</m:t>
                      </m:r>
                    </m:sub>
                  </m:sSub>
                  <m:r>
                    <m:rPr>
                      <m:sty m:val="p"/>
                    </m:rPr>
                    <w:rPr>
                      <w:rFonts w:hAnsi="Cambria Math" w:cs="Times New Roman"/>
                      <w:sz w:val="24"/>
                      <w:szCs w:val="24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  <w:sz w:val="24"/>
                      <w:szCs w:val="24"/>
                    </w:rPr>
                    <m:t>47,32</m:t>
                  </m:r>
                </m:sub>
              </m:sSub>
              <m:r>
                <m:rPr>
                  <m:sty m:val="p"/>
                </m:rPr>
                <w:rPr>
                  <w:rFonts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  <w:sz w:val="24"/>
                      <w:szCs w:val="24"/>
                    </w:rPr>
                    <m:t>31,16</m:t>
                  </m:r>
                </m:sub>
              </m:sSub>
              <m:r>
                <m:rPr>
                  <m:sty m:val="p"/>
                </m:rPr>
                <w:rPr>
                  <w:rFonts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  <w:sz w:val="24"/>
                      <w:szCs w:val="24"/>
                    </w:rPr>
                    <m:t>15,0</m:t>
                  </m:r>
                </m:sub>
              </m:sSub>
            </m:e>
          </m:d>
          <m:r>
            <m:rPr>
              <m:sty m:val="p"/>
            </m:rPr>
            <w:rPr>
              <w:rFonts w:asci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cs="Times New Roman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4"/>
                              <w:szCs w:val="24"/>
                            </w:rPr>
                            <m:t>63,48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hAnsi="Cambria Math" w:cs="Times New Roman"/>
                          <w:sz w:val="24"/>
                          <w:szCs w:val="24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 w:val="24"/>
                          <w:szCs w:val="24"/>
                        </w:rPr>
                        <m:t>47,32</m:t>
                      </m:r>
                    </m:sub>
                  </m:sSub>
                  <m:r>
                    <m:rPr>
                      <m:sty m:val="p"/>
                    </m:rPr>
                    <w:rPr>
                      <w:rFonts w:hAnsi="Cambria Math" w:cs="Times New Roman"/>
                      <w:sz w:val="24"/>
                      <w:szCs w:val="24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  <w:sz w:val="24"/>
                      <w:szCs w:val="24"/>
                    </w:rPr>
                    <m:t>31,16</m:t>
                  </m:r>
                </m:sub>
              </m:sSub>
              <m:r>
                <m:rPr>
                  <m:sty m:val="p"/>
                </m:rPr>
                <w:rPr>
                  <w:rFonts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  <w:sz w:val="24"/>
                      <w:szCs w:val="24"/>
                    </w:rPr>
                    <m:t>15,0</m:t>
                  </m:r>
                </m:sub>
              </m:sSub>
              <m:r>
                <m:rPr>
                  <m:sty m:val="p"/>
                </m:rPr>
                <w:rPr>
                  <w:rFonts w:hAnsi="Cambria Math" w:cs="Times New Roman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cs="Times New Roman"/>
                  <w:sz w:val="24"/>
                  <w:szCs w:val="24"/>
                </w:rPr>
                <m:t>c0</m:t>
              </m:r>
            </m:e>
          </m:d>
        </m:oMath>
      </m:oMathPara>
    </w:p>
    <w:p w:rsidR="001072D3" w:rsidRPr="001072D3" w:rsidRDefault="001072D3" w:rsidP="001072D3">
      <w:pPr>
        <w:ind w:left="420" w:hanging="420"/>
        <w:rPr>
          <w:rFonts w:cs="Times New Roman"/>
          <w:sz w:val="24"/>
          <w:szCs w:val="24"/>
        </w:rPr>
      </w:pPr>
      <w:r w:rsidRPr="001072D3">
        <w:rPr>
          <w:rFonts w:cs="Times New Roman"/>
          <w:sz w:val="24"/>
          <w:szCs w:val="24"/>
        </w:rPr>
        <w:t xml:space="preserve">It takes additional 2 levels of gates to produce the final results. Therefore, in total, we will have delay 5T. </w:t>
      </w:r>
    </w:p>
    <w:p w:rsidR="005840DA" w:rsidRPr="0060609E" w:rsidRDefault="005840DA" w:rsidP="0060609E">
      <w:pPr>
        <w:rPr>
          <w:rFonts w:cs="Arial"/>
          <w:sz w:val="24"/>
          <w:szCs w:val="24"/>
        </w:rPr>
      </w:pPr>
    </w:p>
    <w:sectPr w:rsidR="005840DA" w:rsidRPr="0060609E" w:rsidSect="00572E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816" w:rsidRDefault="002E7816" w:rsidP="003E10DB">
      <w:pPr>
        <w:spacing w:after="0" w:line="240" w:lineRule="auto"/>
      </w:pPr>
      <w:r>
        <w:separator/>
      </w:r>
    </w:p>
  </w:endnote>
  <w:endnote w:type="continuationSeparator" w:id="0">
    <w:p w:rsidR="002E7816" w:rsidRDefault="002E7816" w:rsidP="003E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816" w:rsidRDefault="002E7816" w:rsidP="003E10DB">
      <w:pPr>
        <w:spacing w:after="0" w:line="240" w:lineRule="auto"/>
      </w:pPr>
      <w:r>
        <w:separator/>
      </w:r>
    </w:p>
  </w:footnote>
  <w:footnote w:type="continuationSeparator" w:id="0">
    <w:p w:rsidR="002E7816" w:rsidRDefault="002E7816" w:rsidP="003E1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378C"/>
    <w:rsid w:val="00002301"/>
    <w:rsid w:val="00023C07"/>
    <w:rsid w:val="0008480A"/>
    <w:rsid w:val="00087162"/>
    <w:rsid w:val="000A036C"/>
    <w:rsid w:val="000A2A4D"/>
    <w:rsid w:val="000B267D"/>
    <w:rsid w:val="000B3D2B"/>
    <w:rsid w:val="000C5225"/>
    <w:rsid w:val="000D2792"/>
    <w:rsid w:val="000E040E"/>
    <w:rsid w:val="000E3529"/>
    <w:rsid w:val="000E5642"/>
    <w:rsid w:val="000E5C53"/>
    <w:rsid w:val="000E69A0"/>
    <w:rsid w:val="001045F0"/>
    <w:rsid w:val="001072D3"/>
    <w:rsid w:val="00131948"/>
    <w:rsid w:val="00143FA4"/>
    <w:rsid w:val="00156137"/>
    <w:rsid w:val="00172641"/>
    <w:rsid w:val="001A152E"/>
    <w:rsid w:val="001D2FDF"/>
    <w:rsid w:val="001D336E"/>
    <w:rsid w:val="001F0C9F"/>
    <w:rsid w:val="001F0E43"/>
    <w:rsid w:val="001F378C"/>
    <w:rsid w:val="00201666"/>
    <w:rsid w:val="00213BDC"/>
    <w:rsid w:val="00250FB3"/>
    <w:rsid w:val="00252B2A"/>
    <w:rsid w:val="00281FA0"/>
    <w:rsid w:val="002910B8"/>
    <w:rsid w:val="002A148A"/>
    <w:rsid w:val="002C11B0"/>
    <w:rsid w:val="002C4470"/>
    <w:rsid w:val="002C5152"/>
    <w:rsid w:val="002D3520"/>
    <w:rsid w:val="002D3C1F"/>
    <w:rsid w:val="002E0B51"/>
    <w:rsid w:val="002E5320"/>
    <w:rsid w:val="002E7816"/>
    <w:rsid w:val="002F56A9"/>
    <w:rsid w:val="00301987"/>
    <w:rsid w:val="00302292"/>
    <w:rsid w:val="00322E9F"/>
    <w:rsid w:val="00342E64"/>
    <w:rsid w:val="00345F06"/>
    <w:rsid w:val="00352FD5"/>
    <w:rsid w:val="00364B04"/>
    <w:rsid w:val="003652EA"/>
    <w:rsid w:val="00367650"/>
    <w:rsid w:val="00386E15"/>
    <w:rsid w:val="003A321D"/>
    <w:rsid w:val="003C0AA8"/>
    <w:rsid w:val="003D2EA0"/>
    <w:rsid w:val="003E10DB"/>
    <w:rsid w:val="004177D3"/>
    <w:rsid w:val="00424080"/>
    <w:rsid w:val="00446181"/>
    <w:rsid w:val="004541FC"/>
    <w:rsid w:val="00455632"/>
    <w:rsid w:val="0046404F"/>
    <w:rsid w:val="00472C72"/>
    <w:rsid w:val="0047630F"/>
    <w:rsid w:val="004E4C29"/>
    <w:rsid w:val="00507F82"/>
    <w:rsid w:val="0051187A"/>
    <w:rsid w:val="00544319"/>
    <w:rsid w:val="00544BC9"/>
    <w:rsid w:val="00572E45"/>
    <w:rsid w:val="005840DA"/>
    <w:rsid w:val="0059371D"/>
    <w:rsid w:val="005A3E85"/>
    <w:rsid w:val="005D08CE"/>
    <w:rsid w:val="005D25D3"/>
    <w:rsid w:val="005D2AAD"/>
    <w:rsid w:val="005E1AFE"/>
    <w:rsid w:val="005E1FE4"/>
    <w:rsid w:val="005E555D"/>
    <w:rsid w:val="005F0F44"/>
    <w:rsid w:val="005F226D"/>
    <w:rsid w:val="005F503E"/>
    <w:rsid w:val="0060609E"/>
    <w:rsid w:val="0061560C"/>
    <w:rsid w:val="006216D8"/>
    <w:rsid w:val="0063229B"/>
    <w:rsid w:val="006336C6"/>
    <w:rsid w:val="00635CE2"/>
    <w:rsid w:val="00635CF9"/>
    <w:rsid w:val="006411ED"/>
    <w:rsid w:val="00645D43"/>
    <w:rsid w:val="00685A94"/>
    <w:rsid w:val="00694115"/>
    <w:rsid w:val="006A26DB"/>
    <w:rsid w:val="006C73E0"/>
    <w:rsid w:val="006D7A09"/>
    <w:rsid w:val="00715441"/>
    <w:rsid w:val="00731867"/>
    <w:rsid w:val="007404DB"/>
    <w:rsid w:val="00743FB0"/>
    <w:rsid w:val="007545C9"/>
    <w:rsid w:val="00790F26"/>
    <w:rsid w:val="007A48FC"/>
    <w:rsid w:val="007C4C21"/>
    <w:rsid w:val="007D7BEA"/>
    <w:rsid w:val="007F2D1A"/>
    <w:rsid w:val="007F35AD"/>
    <w:rsid w:val="007F6C65"/>
    <w:rsid w:val="00821BCA"/>
    <w:rsid w:val="00844119"/>
    <w:rsid w:val="00851CB0"/>
    <w:rsid w:val="00854538"/>
    <w:rsid w:val="00854A4C"/>
    <w:rsid w:val="00864B30"/>
    <w:rsid w:val="008963BB"/>
    <w:rsid w:val="008A2FD4"/>
    <w:rsid w:val="008E000E"/>
    <w:rsid w:val="008E13C1"/>
    <w:rsid w:val="00903BEB"/>
    <w:rsid w:val="00910971"/>
    <w:rsid w:val="00924380"/>
    <w:rsid w:val="00940D02"/>
    <w:rsid w:val="00942D4F"/>
    <w:rsid w:val="00945106"/>
    <w:rsid w:val="00951A55"/>
    <w:rsid w:val="00961490"/>
    <w:rsid w:val="0096629E"/>
    <w:rsid w:val="009843FF"/>
    <w:rsid w:val="009B044E"/>
    <w:rsid w:val="009B555F"/>
    <w:rsid w:val="009C4428"/>
    <w:rsid w:val="009E1115"/>
    <w:rsid w:val="00A037D8"/>
    <w:rsid w:val="00A44235"/>
    <w:rsid w:val="00A54F41"/>
    <w:rsid w:val="00A726AD"/>
    <w:rsid w:val="00A8237F"/>
    <w:rsid w:val="00AD6422"/>
    <w:rsid w:val="00AD7B9D"/>
    <w:rsid w:val="00B219DF"/>
    <w:rsid w:val="00B532BF"/>
    <w:rsid w:val="00B724AC"/>
    <w:rsid w:val="00B872D9"/>
    <w:rsid w:val="00BA2E10"/>
    <w:rsid w:val="00BB40D9"/>
    <w:rsid w:val="00BC7951"/>
    <w:rsid w:val="00BE2CFD"/>
    <w:rsid w:val="00C42639"/>
    <w:rsid w:val="00C47F48"/>
    <w:rsid w:val="00C6719B"/>
    <w:rsid w:val="00C67B69"/>
    <w:rsid w:val="00C71A24"/>
    <w:rsid w:val="00C9491D"/>
    <w:rsid w:val="00CA3A93"/>
    <w:rsid w:val="00CC3C5E"/>
    <w:rsid w:val="00CD04C5"/>
    <w:rsid w:val="00CD2F00"/>
    <w:rsid w:val="00CD5885"/>
    <w:rsid w:val="00CE095F"/>
    <w:rsid w:val="00CE097F"/>
    <w:rsid w:val="00CF0CA4"/>
    <w:rsid w:val="00D01806"/>
    <w:rsid w:val="00D13312"/>
    <w:rsid w:val="00D153E6"/>
    <w:rsid w:val="00D361F7"/>
    <w:rsid w:val="00D440BF"/>
    <w:rsid w:val="00D5238E"/>
    <w:rsid w:val="00D74B31"/>
    <w:rsid w:val="00D779B2"/>
    <w:rsid w:val="00D94F1B"/>
    <w:rsid w:val="00D95A25"/>
    <w:rsid w:val="00D96B3C"/>
    <w:rsid w:val="00DA7862"/>
    <w:rsid w:val="00DC2D4E"/>
    <w:rsid w:val="00DD13BA"/>
    <w:rsid w:val="00DD35FC"/>
    <w:rsid w:val="00DF4CFA"/>
    <w:rsid w:val="00E05379"/>
    <w:rsid w:val="00E12C75"/>
    <w:rsid w:val="00E339EF"/>
    <w:rsid w:val="00E34033"/>
    <w:rsid w:val="00E3795D"/>
    <w:rsid w:val="00E41D84"/>
    <w:rsid w:val="00E455E8"/>
    <w:rsid w:val="00E60E0A"/>
    <w:rsid w:val="00E63FEA"/>
    <w:rsid w:val="00E80707"/>
    <w:rsid w:val="00E82A1F"/>
    <w:rsid w:val="00EA2328"/>
    <w:rsid w:val="00EA2BE1"/>
    <w:rsid w:val="00EB5C55"/>
    <w:rsid w:val="00EC0078"/>
    <w:rsid w:val="00EC4E35"/>
    <w:rsid w:val="00EE0006"/>
    <w:rsid w:val="00EF3AE7"/>
    <w:rsid w:val="00F01B18"/>
    <w:rsid w:val="00F01C71"/>
    <w:rsid w:val="00F05471"/>
    <w:rsid w:val="00F45CD8"/>
    <w:rsid w:val="00F53649"/>
    <w:rsid w:val="00F560D0"/>
    <w:rsid w:val="00F61EB1"/>
    <w:rsid w:val="00F636ED"/>
    <w:rsid w:val="00F67192"/>
    <w:rsid w:val="00F71AC3"/>
    <w:rsid w:val="00F93F4C"/>
    <w:rsid w:val="00F94D2E"/>
    <w:rsid w:val="00F9540F"/>
    <w:rsid w:val="00F9562B"/>
    <w:rsid w:val="00F96308"/>
    <w:rsid w:val="00F9727D"/>
    <w:rsid w:val="00FA0007"/>
    <w:rsid w:val="00FB5DE1"/>
    <w:rsid w:val="00FB7315"/>
    <w:rsid w:val="00FD208F"/>
    <w:rsid w:val="00FE5749"/>
    <w:rsid w:val="00FF1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E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378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378C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E10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semiHidden/>
    <w:rsid w:val="003E10DB"/>
  </w:style>
  <w:style w:type="paragraph" w:styleId="a5">
    <w:name w:val="footer"/>
    <w:basedOn w:val="a"/>
    <w:link w:val="Char1"/>
    <w:uiPriority w:val="99"/>
    <w:semiHidden/>
    <w:unhideWhenUsed/>
    <w:rsid w:val="003E10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semiHidden/>
    <w:rsid w:val="003E10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154</Words>
  <Characters>878</Characters>
  <Application>Microsoft Office Word</Application>
  <DocSecurity>0</DocSecurity>
  <Lines>7</Lines>
  <Paragraphs>2</Paragraphs>
  <ScaleCrop>false</ScaleCrop>
  <Company>University of California, Los Angeles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Bolun Hu</dc:creator>
  <cp:lastModifiedBy>Bolun Hu</cp:lastModifiedBy>
  <cp:revision>6</cp:revision>
  <dcterms:created xsi:type="dcterms:W3CDTF">2014-01-20T00:07:00Z</dcterms:created>
  <dcterms:modified xsi:type="dcterms:W3CDTF">2014-01-22T04:14:00Z</dcterms:modified>
</cp:coreProperties>
</file>