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40" w:after="53"/>
        <w:ind w:left="252"/>
      </w:pPr>
      <w:r>
        <w:rPr>
          <w:w w:val="105"/>
        </w:rPr>
        <w:t>硬件配置资源推荐（数据据、中间件、虚拟软件等软件部分可选）</w:t>
      </w:r>
    </w:p>
    <w:tbl>
      <w:tblPr>
        <w:tblW w:w="0" w:type="auto"/>
        <w:jc w:val="left"/>
        <w:tblInd w:w="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840"/>
        <w:gridCol w:w="1440"/>
        <w:gridCol w:w="2314"/>
        <w:gridCol w:w="586"/>
        <w:gridCol w:w="2919"/>
        <w:gridCol w:w="1133"/>
      </w:tblGrid>
      <w:tr>
        <w:trPr>
          <w:trHeight w:val="623" w:hRule="atLeast"/>
        </w:trPr>
        <w:tc>
          <w:tcPr>
            <w:tcW w:w="490" w:type="dxa"/>
            <w:tcBorders>
              <w:top w:val="nil"/>
              <w:left w:val="nil"/>
            </w:tcBorders>
            <w:shd w:val="clear" w:color="auto" w:fill="02AE85"/>
          </w:tcPr>
          <w:p>
            <w:pPr>
              <w:pStyle w:val="TableParagraph"/>
              <w:spacing w:before="9"/>
              <w:ind w:left="162"/>
              <w:rPr>
                <w:b/>
                <w:sz w:val="16"/>
              </w:rPr>
            </w:pPr>
            <w:r>
              <w:rPr>
                <w:b/>
                <w:color w:val="FFFFFF"/>
                <w:w w:val="99"/>
                <w:sz w:val="16"/>
              </w:rPr>
              <w:t>序</w:t>
            </w:r>
          </w:p>
          <w:p>
            <w:pPr>
              <w:pStyle w:val="TableParagraph"/>
              <w:spacing w:line="282" w:lineRule="exact" w:before="17"/>
              <w:ind w:left="162"/>
              <w:rPr>
                <w:b/>
                <w:sz w:val="16"/>
              </w:rPr>
            </w:pPr>
            <w:r>
              <w:rPr>
                <w:b/>
                <w:color w:val="FFFFFF"/>
                <w:w w:val="99"/>
                <w:sz w:val="16"/>
              </w:rPr>
              <w:t>号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02AE85"/>
          </w:tcPr>
          <w:p>
            <w:pPr>
              <w:pStyle w:val="TableParagraph"/>
              <w:spacing w:before="163"/>
              <w:ind w:left="231" w:right="22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系统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02AE85"/>
          </w:tcPr>
          <w:p>
            <w:pPr>
              <w:pStyle w:val="TableParagraph"/>
              <w:spacing w:before="163"/>
              <w:ind w:left="115" w:right="11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服务器用途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02AE85"/>
          </w:tcPr>
          <w:p>
            <w:pPr>
              <w:pStyle w:val="TableParagraph"/>
              <w:spacing w:before="163"/>
              <w:ind w:left="808" w:right="80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硬件配置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02AE85"/>
          </w:tcPr>
          <w:p>
            <w:pPr>
              <w:pStyle w:val="TableParagraph"/>
              <w:spacing w:before="9"/>
              <w:ind w:left="125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t>硬件</w:t>
            </w:r>
          </w:p>
          <w:p>
            <w:pPr>
              <w:pStyle w:val="TableParagraph"/>
              <w:spacing w:line="282" w:lineRule="exact" w:before="17"/>
              <w:ind w:left="125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t>数量</w:t>
            </w:r>
          </w:p>
        </w:tc>
        <w:tc>
          <w:tcPr>
            <w:tcW w:w="2919" w:type="dxa"/>
            <w:tcBorders>
              <w:top w:val="nil"/>
            </w:tcBorders>
            <w:shd w:val="clear" w:color="auto" w:fill="02AE85"/>
          </w:tcPr>
          <w:p>
            <w:pPr>
              <w:pStyle w:val="TableParagraph"/>
              <w:spacing w:before="163"/>
              <w:ind w:left="1111" w:right="110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软件清单</w:t>
            </w:r>
          </w:p>
        </w:tc>
        <w:tc>
          <w:tcPr>
            <w:tcW w:w="1133" w:type="dxa"/>
            <w:tcBorders>
              <w:top w:val="nil"/>
              <w:right w:val="nil"/>
            </w:tcBorders>
            <w:shd w:val="clear" w:color="auto" w:fill="02AE85"/>
          </w:tcPr>
          <w:p>
            <w:pPr>
              <w:pStyle w:val="TableParagraph"/>
              <w:spacing w:before="163"/>
              <w:ind w:left="221" w:right="22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说明</w:t>
            </w:r>
          </w:p>
        </w:tc>
      </w:tr>
      <w:tr>
        <w:trPr>
          <w:trHeight w:val="1448" w:hRule="atLeast"/>
        </w:trPr>
        <w:tc>
          <w:tcPr>
            <w:tcW w:w="490" w:type="dxa"/>
            <w:vMerge w:val="restart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177"/>
              <w:ind w:righ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40" w:type="dxa"/>
            <w:vMerge w:val="restart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宋体"/>
                <w:b/>
                <w:sz w:val="29"/>
              </w:rPr>
            </w:pPr>
          </w:p>
          <w:p>
            <w:pPr>
              <w:pStyle w:val="TableParagraph"/>
              <w:spacing w:line="254" w:lineRule="auto"/>
              <w:ind w:left="341" w:right="176" w:hanging="160"/>
              <w:rPr>
                <w:sz w:val="16"/>
              </w:rPr>
            </w:pPr>
            <w:r>
              <w:rPr>
                <w:sz w:val="16"/>
              </w:rPr>
              <w:t>共享系统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line="254" w:lineRule="auto" w:before="165"/>
              <w:ind w:left="641" w:right="132" w:hanging="458"/>
              <w:rPr>
                <w:sz w:val="16"/>
              </w:rPr>
            </w:pPr>
            <w:r>
              <w:rPr>
                <w:sz w:val="16"/>
              </w:rPr>
              <w:t>共享 Web 服务器</w:t>
            </w:r>
          </w:p>
        </w:tc>
        <w:tc>
          <w:tcPr>
            <w:tcW w:w="2314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spacing w:before="7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line="254" w:lineRule="auto"/>
              <w:ind w:left="110" w:right="82"/>
              <w:rPr>
                <w:sz w:val="16"/>
              </w:rPr>
            </w:pPr>
            <w:r>
              <w:rPr>
                <w:sz w:val="16"/>
              </w:rPr>
              <w:t>CPU:8 核(8 核*1)/2.30GHZ+ 内存:16GB</w:t>
            </w:r>
          </w:p>
          <w:p>
            <w:pPr>
              <w:pStyle w:val="TableParagraph"/>
              <w:spacing w:line="294" w:lineRule="exact"/>
              <w:ind w:left="110"/>
              <w:rPr>
                <w:sz w:val="16"/>
              </w:rPr>
            </w:pPr>
            <w:r>
              <w:rPr>
                <w:sz w:val="16"/>
              </w:rPr>
              <w:t>硬盘:SAS 10000 转，200GB</w:t>
            </w: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宋体"/>
                <w:b/>
                <w:sz w:val="24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919" w:type="dxa"/>
            <w:tcBorders>
              <w:left w:val="nil"/>
            </w:tcBorders>
            <w:shd w:val="clear" w:color="auto" w:fill="F4EEE7"/>
          </w:tcPr>
          <w:p>
            <w:pPr>
              <w:pStyle w:val="TableParagraph"/>
              <w:spacing w:line="254" w:lineRule="auto" w:before="110"/>
              <w:ind w:left="109" w:right="355"/>
              <w:rPr>
                <w:sz w:val="16"/>
              </w:rPr>
            </w:pPr>
            <w:r>
              <w:rPr>
                <w:sz w:val="16"/>
              </w:rPr>
              <w:t>CentOS 7.0 企业版（64Bit）（免费）</w:t>
            </w:r>
          </w:p>
          <w:p>
            <w:pPr>
              <w:pStyle w:val="TableParagraph"/>
              <w:spacing w:line="254" w:lineRule="auto"/>
              <w:ind w:left="109"/>
              <w:rPr>
                <w:sz w:val="16"/>
              </w:rPr>
            </w:pPr>
            <w:r>
              <w:rPr>
                <w:sz w:val="16"/>
              </w:rPr>
              <w:t>JDK：SUN JDK 1.8 64 位（免费） Weblogic、Tomcat</w:t>
            </w:r>
          </w:p>
        </w:tc>
        <w:tc>
          <w:tcPr>
            <w:tcW w:w="1133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宋体"/>
                <w:b/>
                <w:sz w:val="24"/>
              </w:rPr>
            </w:pPr>
          </w:p>
          <w:p>
            <w:pPr>
              <w:pStyle w:val="TableParagraph"/>
              <w:spacing w:before="1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1746" w:hRule="atLeast"/>
        </w:trPr>
        <w:tc>
          <w:tcPr>
            <w:tcW w:w="490" w:type="dxa"/>
            <w:vMerge/>
            <w:tcBorders>
              <w:top w:val="nil"/>
              <w:left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宋体"/>
                <w:b/>
                <w:sz w:val="16"/>
              </w:rPr>
            </w:pPr>
          </w:p>
          <w:p>
            <w:pPr>
              <w:pStyle w:val="TableParagraph"/>
              <w:spacing w:before="1"/>
              <w:ind w:left="141" w:right="138"/>
              <w:jc w:val="center"/>
              <w:rPr>
                <w:sz w:val="16"/>
              </w:rPr>
            </w:pPr>
            <w:r>
              <w:rPr>
                <w:sz w:val="16"/>
              </w:rPr>
              <w:t>中转服务器</w:t>
            </w:r>
          </w:p>
        </w:tc>
        <w:tc>
          <w:tcPr>
            <w:tcW w:w="2314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line="254" w:lineRule="auto" w:before="156"/>
              <w:ind w:left="110" w:right="82"/>
              <w:rPr>
                <w:sz w:val="16"/>
              </w:rPr>
            </w:pPr>
            <w:r>
              <w:rPr>
                <w:sz w:val="16"/>
              </w:rPr>
              <w:t>CPU:8 核(8 核*1)/2.30GHZ+ 内存:16GB</w:t>
            </w:r>
          </w:p>
          <w:p>
            <w:pPr>
              <w:pStyle w:val="TableParagraph"/>
              <w:spacing w:line="294" w:lineRule="exact"/>
              <w:ind w:left="110"/>
              <w:rPr>
                <w:sz w:val="16"/>
              </w:rPr>
            </w:pPr>
            <w:r>
              <w:rPr>
                <w:sz w:val="16"/>
              </w:rPr>
              <w:t>硬盘:SAS 10000 转，200GB</w:t>
            </w: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宋体"/>
                <w:b/>
                <w:sz w:val="16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919" w:type="dxa"/>
            <w:tcBorders>
              <w:left w:val="nil"/>
            </w:tcBorders>
            <w:shd w:val="clear" w:color="auto" w:fill="F4EEE7"/>
          </w:tcPr>
          <w:p>
            <w:pPr>
              <w:pStyle w:val="TableParagraph"/>
              <w:spacing w:before="100"/>
              <w:ind w:left="109"/>
              <w:rPr>
                <w:sz w:val="16"/>
              </w:rPr>
            </w:pPr>
            <w:r>
              <w:rPr>
                <w:sz w:val="16"/>
              </w:rPr>
              <w:t>虚拟机</w:t>
            </w:r>
          </w:p>
          <w:p>
            <w:pPr>
              <w:pStyle w:val="TableParagraph"/>
              <w:spacing w:line="254" w:lineRule="auto" w:before="17"/>
              <w:ind w:left="109" w:right="355"/>
              <w:rPr>
                <w:sz w:val="16"/>
              </w:rPr>
            </w:pPr>
            <w:r>
              <w:rPr>
                <w:sz w:val="16"/>
              </w:rPr>
              <w:t>CentOS 7.0 企业版（64Bit）（免费）</w:t>
            </w:r>
          </w:p>
          <w:p>
            <w:pPr>
              <w:pStyle w:val="TableParagraph"/>
              <w:spacing w:line="254" w:lineRule="auto"/>
              <w:ind w:left="109"/>
              <w:rPr>
                <w:sz w:val="16"/>
              </w:rPr>
            </w:pPr>
            <w:r>
              <w:rPr>
                <w:sz w:val="16"/>
              </w:rPr>
              <w:t>JDK：SUN JDK 1.8 64 位（免费） Weblogic、Tomcat</w:t>
            </w:r>
          </w:p>
        </w:tc>
        <w:tc>
          <w:tcPr>
            <w:tcW w:w="1133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宋体"/>
                <w:b/>
                <w:sz w:val="16"/>
              </w:rPr>
            </w:pPr>
          </w:p>
          <w:p>
            <w:pPr>
              <w:pStyle w:val="TableParagraph"/>
              <w:spacing w:before="1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312" w:hRule="atLeast"/>
        </w:trPr>
        <w:tc>
          <w:tcPr>
            <w:tcW w:w="490" w:type="dxa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84" w:lineRule="exact" w:before="9"/>
              <w:ind w:left="100"/>
              <w:rPr>
                <w:sz w:val="16"/>
              </w:rPr>
            </w:pPr>
            <w:r>
              <w:rPr>
                <w:sz w:val="16"/>
              </w:rPr>
              <w:t>CPU:8 核(8 核*1)/2.30GHZ+</w:t>
            </w:r>
          </w:p>
        </w:tc>
        <w:tc>
          <w:tcPr>
            <w:tcW w:w="586" w:type="dxa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9" w:type="dxa"/>
            <w:vMerge w:val="restart"/>
            <w:tcBorders>
              <w:left w:val="nil"/>
            </w:tcBorders>
            <w:shd w:val="clear" w:color="auto" w:fill="F4EEE7"/>
          </w:tcPr>
          <w:p>
            <w:pPr>
              <w:pStyle w:val="TableParagraph"/>
              <w:spacing w:line="254" w:lineRule="auto" w:before="86"/>
              <w:ind w:left="109" w:right="355"/>
              <w:rPr>
                <w:sz w:val="16"/>
              </w:rPr>
            </w:pPr>
            <w:r>
              <w:rPr>
                <w:sz w:val="16"/>
              </w:rPr>
              <w:t>CentOS 7.0 企业版（64Bit）（免费）</w:t>
            </w:r>
          </w:p>
          <w:p>
            <w:pPr>
              <w:pStyle w:val="TableParagraph"/>
              <w:spacing w:line="254" w:lineRule="auto"/>
              <w:ind w:left="109"/>
              <w:rPr>
                <w:sz w:val="16"/>
              </w:rPr>
            </w:pPr>
            <w:r>
              <w:rPr>
                <w:sz w:val="16"/>
              </w:rPr>
              <w:t>JDK：SUN JDK 1.8 64 位（免费） Weblogic、Tomcat</w:t>
            </w:r>
          </w:p>
        </w:tc>
        <w:tc>
          <w:tcPr>
            <w:tcW w:w="1133" w:type="dxa"/>
            <w:tcBorders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24" w:lineRule="exact" w:before="7"/>
              <w:ind w:left="100"/>
              <w:rPr>
                <w:sz w:val="16"/>
              </w:rPr>
            </w:pPr>
            <w:r>
              <w:rPr>
                <w:sz w:val="16"/>
              </w:rPr>
              <w:t>内存:16GB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9" w:type="dxa"/>
            <w:vMerge/>
            <w:tcBorders>
              <w:top w:val="nil"/>
              <w:lef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spacing w:line="231" w:lineRule="exact"/>
              <w:ind w:left="141" w:right="128"/>
              <w:jc w:val="center"/>
              <w:rPr>
                <w:sz w:val="16"/>
              </w:rPr>
            </w:pPr>
            <w:r>
              <w:rPr>
                <w:sz w:val="16"/>
              </w:rPr>
              <w:t>影像应用服务器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919" w:type="dxa"/>
            <w:vMerge/>
            <w:tcBorders>
              <w:top w:val="nil"/>
              <w:lef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31" w:lineRule="exact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296" w:hRule="atLeast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69" w:lineRule="exact" w:before="7"/>
              <w:ind w:left="100"/>
              <w:rPr>
                <w:sz w:val="16"/>
              </w:rPr>
            </w:pPr>
            <w:r>
              <w:rPr>
                <w:sz w:val="16"/>
              </w:rPr>
              <w:t>硬盘:SAS 10000 转，200GB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9" w:type="dxa"/>
            <w:vMerge/>
            <w:tcBorders>
              <w:top w:val="nil"/>
              <w:lef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8" w:hRule="atLeast"/>
        </w:trPr>
        <w:tc>
          <w:tcPr>
            <w:tcW w:w="4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before="151"/>
              <w:ind w:righ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88" w:lineRule="exact"/>
              <w:ind w:left="154" w:right="151"/>
              <w:jc w:val="center"/>
              <w:rPr>
                <w:sz w:val="16"/>
              </w:rPr>
            </w:pPr>
            <w:r>
              <w:rPr>
                <w:sz w:val="16"/>
              </w:rPr>
              <w:t>影像系</w:t>
            </w:r>
          </w:p>
          <w:p>
            <w:pPr>
              <w:pStyle w:val="TableParagraph"/>
              <w:spacing w:line="250" w:lineRule="exact" w:before="17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统</w:t>
            </w:r>
          </w:p>
        </w:tc>
        <w:tc>
          <w:tcPr>
            <w:tcW w:w="1440" w:type="dxa"/>
            <w:tcBorders>
              <w:top w:val="nil"/>
              <w:lef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4" w:type="dxa"/>
            <w:tcBorders>
              <w:top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9" w:type="dxa"/>
            <w:vMerge/>
            <w:tcBorders>
              <w:top w:val="nil"/>
              <w:lef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6" w:hRule="atLeast"/>
        </w:trPr>
        <w:tc>
          <w:tcPr>
            <w:tcW w:w="4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9" w:type="dxa"/>
            <w:tcBorders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spacing w:before="9"/>
              <w:ind w:left="109"/>
              <w:rPr>
                <w:sz w:val="16"/>
              </w:rPr>
            </w:pPr>
            <w:r>
              <w:rPr>
                <w:sz w:val="16"/>
              </w:rPr>
              <w:t>CentOS 7.0 企业版（64Bit）（免</w:t>
            </w:r>
          </w:p>
        </w:tc>
        <w:tc>
          <w:tcPr>
            <w:tcW w:w="1133" w:type="dxa"/>
            <w:tcBorders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58" w:lineRule="exact"/>
              <w:ind w:left="110"/>
              <w:rPr>
                <w:sz w:val="16"/>
              </w:rPr>
            </w:pPr>
            <w:r>
              <w:rPr>
                <w:sz w:val="16"/>
              </w:rPr>
              <w:t>CPU:8 核(8 核*1)/2.30GHZ+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spacing w:line="258" w:lineRule="exact"/>
              <w:ind w:left="109"/>
              <w:rPr>
                <w:sz w:val="16"/>
              </w:rPr>
            </w:pPr>
            <w:r>
              <w:rPr>
                <w:sz w:val="16"/>
              </w:rPr>
              <w:t>费）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2" w:hRule="atLeast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84" w:lineRule="exact" w:before="8"/>
              <w:ind w:left="141" w:right="138"/>
              <w:jc w:val="center"/>
              <w:rPr>
                <w:sz w:val="16"/>
              </w:rPr>
            </w:pPr>
            <w:r>
              <w:rPr>
                <w:sz w:val="16"/>
              </w:rPr>
              <w:t>影像文件服务器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84" w:lineRule="exact" w:before="8"/>
              <w:ind w:left="110"/>
              <w:rPr>
                <w:sz w:val="16"/>
              </w:rPr>
            </w:pPr>
            <w:r>
              <w:rPr>
                <w:sz w:val="16"/>
              </w:rPr>
              <w:t>内存:16GB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84" w:lineRule="exact" w:before="8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spacing w:line="284" w:lineRule="exact" w:before="8"/>
              <w:ind w:left="109"/>
              <w:rPr>
                <w:sz w:val="16"/>
              </w:rPr>
            </w:pPr>
            <w:r>
              <w:rPr>
                <w:sz w:val="16"/>
              </w:rPr>
              <w:t>JDK：SUN JDK 1.8 64 位（免费）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84" w:lineRule="exact" w:before="8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312" w:hRule="atLeast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84" w:lineRule="exact" w:before="8"/>
              <w:ind w:left="110"/>
              <w:rPr>
                <w:sz w:val="16"/>
              </w:rPr>
            </w:pPr>
            <w:r>
              <w:rPr>
                <w:sz w:val="16"/>
              </w:rPr>
              <w:t>硬盘:SAS 10000 转，200GB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spacing w:line="284" w:lineRule="exact" w:before="8"/>
              <w:ind w:left="109"/>
              <w:rPr>
                <w:sz w:val="16"/>
              </w:rPr>
            </w:pPr>
            <w:r>
              <w:rPr>
                <w:sz w:val="16"/>
              </w:rPr>
              <w:t>Weblogic、Tomcat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490" w:type="dxa"/>
            <w:tcBorders>
              <w:top w:val="nil"/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9" w:type="dxa"/>
            <w:tcBorders>
              <w:top w:val="nil"/>
              <w:left w:val="nil"/>
            </w:tcBorders>
            <w:shd w:val="clear" w:color="auto" w:fill="F4EEE7"/>
          </w:tcPr>
          <w:p>
            <w:pPr>
              <w:pStyle w:val="TableParagraph"/>
              <w:spacing w:line="282" w:lineRule="exact" w:before="8"/>
              <w:ind w:left="109"/>
              <w:rPr>
                <w:sz w:val="16"/>
              </w:rPr>
            </w:pPr>
            <w:r>
              <w:rPr>
                <w:sz w:val="16"/>
              </w:rPr>
              <w:t>存储（3TB）</w:t>
            </w:r>
          </w:p>
        </w:tc>
        <w:tc>
          <w:tcPr>
            <w:tcW w:w="1133" w:type="dxa"/>
            <w:tcBorders>
              <w:top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59" w:hRule="atLeast"/>
        </w:trPr>
        <w:tc>
          <w:tcPr>
            <w:tcW w:w="490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宋体"/>
                <w:b/>
                <w:sz w:val="29"/>
              </w:rPr>
            </w:pPr>
          </w:p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840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宋体"/>
                <w:b/>
                <w:sz w:val="29"/>
              </w:rPr>
            </w:pPr>
          </w:p>
          <w:p>
            <w:pPr>
              <w:pStyle w:val="TableParagraph"/>
              <w:ind w:left="154" w:right="151"/>
              <w:jc w:val="center"/>
              <w:rPr>
                <w:sz w:val="16"/>
              </w:rPr>
            </w:pPr>
            <w:r>
              <w:rPr>
                <w:sz w:val="16"/>
              </w:rPr>
              <w:t>数据库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481" w:right="132" w:hanging="292"/>
              <w:rPr>
                <w:sz w:val="16"/>
              </w:rPr>
            </w:pPr>
            <w:r>
              <w:rPr>
                <w:sz w:val="16"/>
              </w:rPr>
              <w:t>共享、影像 DB 服务器</w:t>
            </w:r>
          </w:p>
        </w:tc>
        <w:tc>
          <w:tcPr>
            <w:tcW w:w="2314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spacing w:before="9"/>
              <w:ind w:left="100"/>
              <w:rPr>
                <w:sz w:val="16"/>
              </w:rPr>
            </w:pPr>
            <w:r>
              <w:rPr>
                <w:sz w:val="16"/>
              </w:rPr>
              <w:t>CPU:16 核(8 核</w:t>
            </w:r>
          </w:p>
          <w:p>
            <w:pPr>
              <w:pStyle w:val="TableParagraph"/>
              <w:spacing w:line="268" w:lineRule="auto" w:before="17"/>
              <w:ind w:left="100" w:right="1133"/>
              <w:rPr>
                <w:sz w:val="16"/>
              </w:rPr>
            </w:pPr>
            <w:r>
              <w:rPr>
                <w:sz w:val="16"/>
              </w:rPr>
              <w:t>*2)/2.30GHZ+内存:32GB</w:t>
            </w:r>
          </w:p>
          <w:p>
            <w:pPr>
              <w:pStyle w:val="TableParagraph"/>
              <w:spacing w:before="141"/>
              <w:ind w:left="100"/>
              <w:rPr>
                <w:sz w:val="16"/>
              </w:rPr>
            </w:pPr>
            <w:r>
              <w:rPr>
                <w:sz w:val="16"/>
              </w:rPr>
              <w:t>硬盘:SAS 10000 转，200GB</w:t>
            </w: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宋体"/>
                <w:b/>
                <w:sz w:val="29"/>
              </w:rPr>
            </w:pPr>
          </w:p>
          <w:p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919" w:type="dxa"/>
            <w:tcBorders>
              <w:left w:val="nil"/>
            </w:tcBorders>
            <w:shd w:val="clear" w:color="auto" w:fill="F4EEE7"/>
          </w:tcPr>
          <w:p>
            <w:pPr>
              <w:pStyle w:val="TableParagraph"/>
              <w:spacing w:line="254" w:lineRule="auto" w:before="9"/>
              <w:ind w:left="109" w:right="355"/>
              <w:rPr>
                <w:sz w:val="16"/>
              </w:rPr>
            </w:pPr>
            <w:r>
              <w:rPr>
                <w:sz w:val="16"/>
              </w:rPr>
              <w:t>CentOS 7.0 企业版（64Bit）（免费）</w:t>
            </w:r>
          </w:p>
          <w:p>
            <w:pPr>
              <w:pStyle w:val="TableParagraph"/>
              <w:spacing w:line="254" w:lineRule="auto"/>
              <w:ind w:left="109" w:right="355"/>
              <w:rPr>
                <w:sz w:val="16"/>
              </w:rPr>
            </w:pPr>
            <w:r>
              <w:rPr>
                <w:sz w:val="16"/>
              </w:rPr>
              <w:t>Oracle 11g 企业版 64Bit- 11.2.0.4+RAC</w:t>
            </w:r>
          </w:p>
          <w:p>
            <w:pPr>
              <w:pStyle w:val="TableParagraph"/>
              <w:spacing w:line="281" w:lineRule="exact"/>
              <w:ind w:left="109"/>
              <w:rPr>
                <w:sz w:val="16"/>
              </w:rPr>
            </w:pPr>
            <w:r>
              <w:rPr>
                <w:sz w:val="16"/>
              </w:rPr>
              <w:t>需要使用共享存储（1TB）</w:t>
            </w:r>
          </w:p>
        </w:tc>
        <w:tc>
          <w:tcPr>
            <w:tcW w:w="1133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spacing w:line="398" w:lineRule="auto" w:before="163"/>
              <w:ind w:left="128" w:right="129" w:firstLine="112"/>
              <w:rPr>
                <w:sz w:val="16"/>
              </w:rPr>
            </w:pPr>
            <w:r>
              <w:rPr>
                <w:sz w:val="16"/>
              </w:rPr>
              <w:t>生产环境Oracle RAC</w:t>
            </w:r>
          </w:p>
        </w:tc>
      </w:tr>
      <w:tr>
        <w:trPr>
          <w:trHeight w:val="623" w:hRule="atLeast"/>
        </w:trPr>
        <w:tc>
          <w:tcPr>
            <w:tcW w:w="490" w:type="dxa"/>
            <w:tcBorders>
              <w:left w:val="nil"/>
            </w:tcBorders>
            <w:shd w:val="clear" w:color="auto" w:fill="F4EEE7"/>
          </w:tcPr>
          <w:p>
            <w:pPr>
              <w:pStyle w:val="TableParagraph"/>
              <w:spacing w:before="167"/>
              <w:ind w:left="195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840" w:type="dxa"/>
            <w:shd w:val="clear" w:color="auto" w:fill="F4EEE7"/>
          </w:tcPr>
          <w:p>
            <w:pPr>
              <w:pStyle w:val="TableParagraph"/>
              <w:spacing w:before="9"/>
              <w:ind w:left="171"/>
              <w:rPr>
                <w:sz w:val="16"/>
              </w:rPr>
            </w:pPr>
            <w:r>
              <w:rPr>
                <w:w w:val="95"/>
                <w:sz w:val="16"/>
              </w:rPr>
              <w:t>负载均</w:t>
            </w:r>
          </w:p>
          <w:p>
            <w:pPr>
              <w:pStyle w:val="TableParagraph"/>
              <w:spacing w:line="282" w:lineRule="exact" w:before="17"/>
              <w:ind w:left="171"/>
              <w:rPr>
                <w:sz w:val="16"/>
              </w:rPr>
            </w:pPr>
            <w:r>
              <w:rPr>
                <w:w w:val="95"/>
                <w:sz w:val="16"/>
              </w:rPr>
              <w:t>衡设备</w:t>
            </w:r>
          </w:p>
        </w:tc>
        <w:tc>
          <w:tcPr>
            <w:tcW w:w="1440" w:type="dxa"/>
            <w:shd w:val="clear" w:color="auto" w:fill="F4EEE7"/>
          </w:tcPr>
          <w:p>
            <w:pPr>
              <w:pStyle w:val="TableParagraph"/>
              <w:spacing w:before="167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负载均衡</w:t>
            </w:r>
          </w:p>
        </w:tc>
        <w:tc>
          <w:tcPr>
            <w:tcW w:w="2314" w:type="dxa"/>
            <w:shd w:val="clear" w:color="auto" w:fill="F4EEE7"/>
          </w:tcPr>
          <w:p>
            <w:pPr>
              <w:pStyle w:val="TableParagraph"/>
              <w:spacing w:before="167"/>
              <w:ind w:left="100"/>
              <w:rPr>
                <w:sz w:val="16"/>
              </w:rPr>
            </w:pPr>
            <w:r>
              <w:rPr>
                <w:sz w:val="16"/>
              </w:rPr>
              <w:t>Redware 或者 F5</w:t>
            </w:r>
          </w:p>
        </w:tc>
        <w:tc>
          <w:tcPr>
            <w:tcW w:w="586" w:type="dxa"/>
            <w:shd w:val="clear" w:color="auto" w:fill="F4EEE7"/>
          </w:tcPr>
          <w:p>
            <w:pPr>
              <w:pStyle w:val="TableParagraph"/>
              <w:spacing w:before="167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919" w:type="dxa"/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spacing w:before="167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623" w:hRule="atLeast"/>
        </w:trPr>
        <w:tc>
          <w:tcPr>
            <w:tcW w:w="490" w:type="dxa"/>
            <w:tcBorders>
              <w:left w:val="nil"/>
            </w:tcBorders>
            <w:shd w:val="clear" w:color="auto" w:fill="F4EEE7"/>
          </w:tcPr>
          <w:p>
            <w:pPr>
              <w:pStyle w:val="TableParagraph"/>
              <w:spacing w:before="167"/>
              <w:ind w:left="195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840" w:type="dxa"/>
            <w:shd w:val="clear" w:color="auto" w:fill="F4EEE7"/>
          </w:tcPr>
          <w:p>
            <w:pPr>
              <w:pStyle w:val="TableParagraph"/>
              <w:spacing w:before="9"/>
              <w:ind w:left="171"/>
              <w:rPr>
                <w:sz w:val="16"/>
              </w:rPr>
            </w:pPr>
            <w:r>
              <w:rPr>
                <w:w w:val="95"/>
                <w:sz w:val="16"/>
              </w:rPr>
              <w:t>光纤交</w:t>
            </w:r>
          </w:p>
          <w:p>
            <w:pPr>
              <w:pStyle w:val="TableParagraph"/>
              <w:spacing w:line="282" w:lineRule="exact" w:before="17"/>
              <w:ind w:left="251"/>
              <w:rPr>
                <w:sz w:val="16"/>
              </w:rPr>
            </w:pPr>
            <w:r>
              <w:rPr>
                <w:w w:val="95"/>
                <w:sz w:val="16"/>
              </w:rPr>
              <w:t>换机</w:t>
            </w:r>
          </w:p>
        </w:tc>
        <w:tc>
          <w:tcPr>
            <w:tcW w:w="1440" w:type="dxa"/>
            <w:shd w:val="clear" w:color="auto" w:fill="F4EEE7"/>
          </w:tcPr>
          <w:p>
            <w:pPr>
              <w:pStyle w:val="TableParagraph"/>
              <w:spacing w:before="9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Brocade 博科光</w:t>
            </w:r>
          </w:p>
          <w:p>
            <w:pPr>
              <w:pStyle w:val="TableParagraph"/>
              <w:spacing w:line="282" w:lineRule="exact" w:before="17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纤交换机</w:t>
            </w:r>
          </w:p>
        </w:tc>
        <w:tc>
          <w:tcPr>
            <w:tcW w:w="2314" w:type="dxa"/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shd w:val="clear" w:color="auto" w:fill="F4EEE7"/>
          </w:tcPr>
          <w:p>
            <w:pPr>
              <w:pStyle w:val="TableParagraph"/>
              <w:spacing w:before="167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919" w:type="dxa"/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spacing w:before="167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308" w:hRule="atLeast"/>
        </w:trPr>
        <w:tc>
          <w:tcPr>
            <w:tcW w:w="490" w:type="dxa"/>
            <w:vMerge w:val="restart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宋体"/>
                <w:b/>
                <w:sz w:val="14"/>
              </w:rPr>
            </w:pPr>
          </w:p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840" w:type="dxa"/>
            <w:vMerge w:val="restart"/>
            <w:tcBorders>
              <w:left w:val="nil"/>
              <w:bottom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宋体"/>
                <w:b/>
                <w:sz w:val="22"/>
              </w:rPr>
            </w:pPr>
          </w:p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sz w:val="16"/>
              </w:rPr>
              <w:t>NBU</w:t>
            </w:r>
            <w:r>
              <w:rPr>
                <w:spacing w:val="-6"/>
                <w:sz w:val="16"/>
              </w:rPr>
              <w:t> 备</w:t>
            </w:r>
          </w:p>
          <w:p>
            <w:pPr>
              <w:pStyle w:val="TableParagraph"/>
              <w:spacing w:before="17"/>
              <w:ind w:left="181"/>
              <w:rPr>
                <w:sz w:val="16"/>
              </w:rPr>
            </w:pPr>
            <w:r>
              <w:rPr>
                <w:w w:val="95"/>
                <w:sz w:val="16"/>
              </w:rPr>
              <w:t>份系统</w:t>
            </w:r>
          </w:p>
        </w:tc>
        <w:tc>
          <w:tcPr>
            <w:tcW w:w="1440" w:type="dxa"/>
            <w:tcBorders>
              <w:bottom w:val="single" w:sz="12" w:space="0" w:color="FFFFFF"/>
            </w:tcBorders>
            <w:shd w:val="clear" w:color="auto" w:fill="F4EEE7"/>
          </w:tcPr>
          <w:p>
            <w:pPr>
              <w:pStyle w:val="TableParagraph"/>
              <w:spacing w:line="279" w:lineRule="exact" w:before="9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备份软件</w:t>
            </w:r>
          </w:p>
        </w:tc>
        <w:tc>
          <w:tcPr>
            <w:tcW w:w="2314" w:type="dxa"/>
            <w:tcBorders>
              <w:bottom w:val="single" w:sz="12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tcBorders>
              <w:bottom w:val="single" w:sz="12" w:space="0" w:color="FFFFFF"/>
            </w:tcBorders>
            <w:shd w:val="clear" w:color="auto" w:fill="F4EEE7"/>
          </w:tcPr>
          <w:p>
            <w:pPr>
              <w:pStyle w:val="TableParagraph"/>
              <w:spacing w:line="279" w:lineRule="exact" w:before="9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919" w:type="dxa"/>
            <w:tcBorders>
              <w:bottom w:val="single" w:sz="12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12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spacing w:line="279" w:lineRule="exact" w:before="9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308" w:hRule="atLeast"/>
        </w:trPr>
        <w:tc>
          <w:tcPr>
            <w:tcW w:w="4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single" w:sz="12" w:space="0" w:color="FFFFFF"/>
            </w:tcBorders>
            <w:shd w:val="clear" w:color="auto" w:fill="F4EEE7"/>
          </w:tcPr>
          <w:p>
            <w:pPr>
              <w:pStyle w:val="TableParagraph"/>
              <w:spacing w:line="282" w:lineRule="exact" w:before="6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VTL</w:t>
            </w:r>
          </w:p>
        </w:tc>
        <w:tc>
          <w:tcPr>
            <w:tcW w:w="2314" w:type="dxa"/>
            <w:tcBorders>
              <w:top w:val="single" w:sz="12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tcBorders>
              <w:top w:val="single" w:sz="12" w:space="0" w:color="FFFFFF"/>
            </w:tcBorders>
            <w:shd w:val="clear" w:color="auto" w:fill="F4EEE7"/>
          </w:tcPr>
          <w:p>
            <w:pPr>
              <w:pStyle w:val="TableParagraph"/>
              <w:spacing w:line="282" w:lineRule="exact" w:before="6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919" w:type="dxa"/>
            <w:tcBorders>
              <w:top w:val="single" w:sz="12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spacing w:line="282" w:lineRule="exact" w:before="6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311" w:hRule="atLeast"/>
        </w:trPr>
        <w:tc>
          <w:tcPr>
            <w:tcW w:w="4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shd w:val="clear" w:color="auto" w:fill="F4EEE7"/>
          </w:tcPr>
          <w:p>
            <w:pPr>
              <w:pStyle w:val="TableParagraph"/>
              <w:spacing w:line="282" w:lineRule="exact" w:before="9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磁带机</w:t>
            </w:r>
          </w:p>
        </w:tc>
        <w:tc>
          <w:tcPr>
            <w:tcW w:w="2314" w:type="dxa"/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shd w:val="clear" w:color="auto" w:fill="F4EEE7"/>
          </w:tcPr>
          <w:p>
            <w:pPr>
              <w:pStyle w:val="TableParagraph"/>
              <w:spacing w:line="282" w:lineRule="exact" w:before="9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919" w:type="dxa"/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spacing w:line="282" w:lineRule="exact" w:before="9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311" w:hRule="atLeast"/>
        </w:trPr>
        <w:tc>
          <w:tcPr>
            <w:tcW w:w="4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shd w:val="clear" w:color="auto" w:fill="F4EEE7"/>
          </w:tcPr>
          <w:p>
            <w:pPr>
              <w:pStyle w:val="TableParagraph"/>
              <w:spacing w:line="282" w:lineRule="exact" w:before="9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磁带</w:t>
            </w:r>
          </w:p>
        </w:tc>
        <w:tc>
          <w:tcPr>
            <w:tcW w:w="2314" w:type="dxa"/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shd w:val="clear" w:color="auto" w:fill="F4EEE7"/>
          </w:tcPr>
          <w:p>
            <w:pPr>
              <w:pStyle w:val="TableParagraph"/>
              <w:spacing w:line="282" w:lineRule="exact" w:before="9"/>
              <w:ind w:left="98" w:right="94"/>
              <w:jc w:val="center"/>
              <w:rPr>
                <w:sz w:val="16"/>
              </w:rPr>
            </w:pPr>
            <w:r>
              <w:rPr>
                <w:sz w:val="16"/>
              </w:rPr>
              <w:t>若干</w:t>
            </w:r>
          </w:p>
        </w:tc>
        <w:tc>
          <w:tcPr>
            <w:tcW w:w="2919" w:type="dxa"/>
            <w:shd w:val="clear" w:color="auto" w:fill="F4EE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spacing w:line="282" w:lineRule="exact" w:before="9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935" w:hRule="atLeast"/>
        </w:trPr>
        <w:tc>
          <w:tcPr>
            <w:tcW w:w="4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5"/>
              </w:rPr>
            </w:pPr>
          </w:p>
          <w:p>
            <w:pPr>
              <w:pStyle w:val="TableParagraph"/>
              <w:spacing w:before="1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备份服务器</w:t>
            </w:r>
          </w:p>
        </w:tc>
        <w:tc>
          <w:tcPr>
            <w:tcW w:w="2314" w:type="dxa"/>
            <w:shd w:val="clear" w:color="auto" w:fill="F4EEE7"/>
          </w:tcPr>
          <w:p>
            <w:pPr>
              <w:pStyle w:val="TableParagraph"/>
              <w:spacing w:line="254" w:lineRule="auto" w:before="9"/>
              <w:ind w:left="100" w:right="72"/>
              <w:rPr>
                <w:sz w:val="16"/>
              </w:rPr>
            </w:pPr>
            <w:r>
              <w:rPr>
                <w:sz w:val="16"/>
              </w:rPr>
              <w:t>CPU:8 核(8 核*1)/2.30GHZ+ 内存:32GB</w:t>
            </w:r>
          </w:p>
          <w:p>
            <w:pPr>
              <w:pStyle w:val="TableParagraph"/>
              <w:spacing w:line="281" w:lineRule="exact"/>
              <w:ind w:left="100"/>
              <w:rPr>
                <w:sz w:val="16"/>
              </w:rPr>
            </w:pPr>
            <w:r>
              <w:rPr>
                <w:sz w:val="16"/>
              </w:rPr>
              <w:t>硬盘:SAS 10000 转，200GB</w:t>
            </w:r>
          </w:p>
        </w:tc>
        <w:tc>
          <w:tcPr>
            <w:tcW w:w="586" w:type="dxa"/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5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919" w:type="dxa"/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5"/>
              </w:rPr>
            </w:pPr>
          </w:p>
          <w:p>
            <w:pPr>
              <w:pStyle w:val="TableParagraph"/>
              <w:spacing w:before="1"/>
              <w:ind w:left="99"/>
              <w:rPr>
                <w:sz w:val="16"/>
              </w:rPr>
            </w:pPr>
            <w:r>
              <w:rPr>
                <w:sz w:val="16"/>
              </w:rPr>
              <w:t>需要使用共享存储（5TB）</w:t>
            </w:r>
          </w:p>
        </w:tc>
        <w:tc>
          <w:tcPr>
            <w:tcW w:w="1133" w:type="dxa"/>
            <w:tcBorders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5"/>
              </w:rPr>
            </w:pPr>
          </w:p>
          <w:p>
            <w:pPr>
              <w:pStyle w:val="TableParagraph"/>
              <w:spacing w:before="1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  <w:tr>
        <w:trPr>
          <w:trHeight w:val="935" w:hRule="atLeast"/>
        </w:trPr>
        <w:tc>
          <w:tcPr>
            <w:tcW w:w="4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5"/>
              </w:rPr>
            </w:pPr>
          </w:p>
          <w:p>
            <w:pPr>
              <w:pStyle w:val="TableParagraph"/>
              <w:spacing w:before="1"/>
              <w:ind w:left="115" w:right="112"/>
              <w:jc w:val="center"/>
              <w:rPr>
                <w:sz w:val="16"/>
              </w:rPr>
            </w:pPr>
            <w:r>
              <w:rPr>
                <w:sz w:val="16"/>
              </w:rPr>
              <w:t>共享存储阵列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5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sz w:val="16"/>
              </w:rPr>
              <w:t>30T</w:t>
            </w:r>
          </w:p>
        </w:tc>
        <w:tc>
          <w:tcPr>
            <w:tcW w:w="586" w:type="dxa"/>
            <w:tcBorders>
              <w:bottom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5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919" w:type="dxa"/>
            <w:tcBorders>
              <w:bottom w:val="nil"/>
            </w:tcBorders>
            <w:shd w:val="clear" w:color="auto" w:fill="F4EEE7"/>
          </w:tcPr>
          <w:p>
            <w:pPr>
              <w:pStyle w:val="TableParagraph"/>
              <w:spacing w:line="254" w:lineRule="auto" w:before="9"/>
              <w:ind w:left="99" w:right="237"/>
              <w:rPr>
                <w:sz w:val="16"/>
              </w:rPr>
            </w:pPr>
            <w:r>
              <w:rPr>
                <w:w w:val="95"/>
                <w:sz w:val="16"/>
              </w:rPr>
              <w:t>备份系统、共享系统生产、测试、开</w:t>
            </w:r>
            <w:r>
              <w:rPr>
                <w:sz w:val="16"/>
              </w:rPr>
              <w:t>发环境</w:t>
            </w:r>
          </w:p>
          <w:p>
            <w:pPr>
              <w:pStyle w:val="TableParagraph"/>
              <w:spacing w:line="281" w:lineRule="exact"/>
              <w:ind w:left="99"/>
              <w:rPr>
                <w:sz w:val="16"/>
              </w:rPr>
            </w:pPr>
            <w:r>
              <w:rPr>
                <w:sz w:val="16"/>
              </w:rPr>
              <w:t>使用该存储。</w:t>
            </w:r>
          </w:p>
        </w:tc>
        <w:tc>
          <w:tcPr>
            <w:tcW w:w="1133" w:type="dxa"/>
            <w:tcBorders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宋体"/>
                <w:b/>
                <w:sz w:val="25"/>
              </w:rPr>
            </w:pPr>
          </w:p>
          <w:p>
            <w:pPr>
              <w:pStyle w:val="TableParagraph"/>
              <w:spacing w:before="1"/>
              <w:ind w:left="221" w:right="222"/>
              <w:jc w:val="center"/>
              <w:rPr>
                <w:sz w:val="16"/>
              </w:rPr>
            </w:pPr>
            <w:r>
              <w:rPr>
                <w:sz w:val="16"/>
              </w:rPr>
              <w:t>生产环境</w:t>
            </w:r>
          </w:p>
        </w:tc>
      </w:tr>
    </w:tbl>
    <w:p>
      <w:pPr>
        <w:pStyle w:val="BodyText"/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6033311</wp:posOffset>
            </wp:positionH>
            <wp:positionV relativeFrom="paragraph">
              <wp:posOffset>142081</wp:posOffset>
            </wp:positionV>
            <wp:extent cx="1060875" cy="1634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875" cy="16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192" w:lineRule="exact"/>
        <w:ind w:left="8288"/>
        <w:rPr>
          <w:b w:val="0"/>
          <w:sz w:val="19"/>
        </w:rPr>
      </w:pPr>
      <w:r>
        <w:rPr>
          <w:b w:val="0"/>
          <w:position w:val="-3"/>
          <w:sz w:val="19"/>
        </w:rPr>
        <w:pict>
          <v:group style="width:66.5pt;height:9.6pt;mso-position-horizontal-relative:char;mso-position-vertical-relative:line" coordorigin="0,0" coordsize="1330,192">
            <v:shape style="position:absolute;left:0;top:0;width:1330;height:192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330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283" w:right="0" w:firstLine="0"/>
                      <w:jc w:val="left"/>
                      <w:rPr>
                        <w:rFonts w:ascii="宋体" w:eastAsia="宋体" w:hint="eastAsia"/>
                        <w:sz w:val="15"/>
                      </w:rPr>
                    </w:pPr>
                    <w:r>
                      <w:rPr>
                        <w:rFonts w:ascii="宋体" w:eastAsia="宋体" w:hint="eastAsia"/>
                        <w:color w:val="262626"/>
                        <w:sz w:val="15"/>
                      </w:rPr>
                      <w:t>元年版权所有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position w:val="-3"/>
          <w:sz w:val="19"/>
        </w:rPr>
      </w:r>
    </w:p>
    <w:p>
      <w:pPr>
        <w:spacing w:after="0" w:line="192" w:lineRule="exact"/>
        <w:rPr>
          <w:sz w:val="19"/>
        </w:rPr>
        <w:sectPr>
          <w:type w:val="continuous"/>
          <w:pgSz w:w="11910" w:h="16840"/>
          <w:pgMar w:top="1580" w:bottom="280" w:left="1280" w:right="500"/>
        </w:sectPr>
      </w:pPr>
    </w:p>
    <w:p>
      <w:pPr>
        <w:pStyle w:val="BodyText"/>
        <w:spacing w:before="8" w:after="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50519552">
            <wp:simplePos x="0" y="0"/>
            <wp:positionH relativeFrom="page">
              <wp:posOffset>994967</wp:posOffset>
            </wp:positionH>
            <wp:positionV relativeFrom="page">
              <wp:posOffset>1135176</wp:posOffset>
            </wp:positionV>
            <wp:extent cx="6176607" cy="4538662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607" cy="453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"/>
        <w:gridCol w:w="490"/>
        <w:gridCol w:w="840"/>
        <w:gridCol w:w="1440"/>
        <w:gridCol w:w="2314"/>
        <w:gridCol w:w="586"/>
        <w:gridCol w:w="2919"/>
        <w:gridCol w:w="1133"/>
      </w:tblGrid>
      <w:tr>
        <w:trPr>
          <w:trHeight w:val="303" w:hRule="atLeast"/>
        </w:trPr>
        <w:tc>
          <w:tcPr>
            <w:tcW w:w="168" w:type="dxa"/>
            <w:vMerge w:val="restart"/>
            <w:tcBorders>
              <w:left w:val="nil"/>
              <w:bottom w:val="single" w:sz="8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0" w:type="dxa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14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74" w:lineRule="exact" w:before="9"/>
              <w:ind w:left="107"/>
              <w:rPr>
                <w:sz w:val="16"/>
              </w:rPr>
            </w:pPr>
            <w:r>
              <w:rPr>
                <w:sz w:val="16"/>
              </w:rPr>
              <w:t>CPU:16 核(8 核</w:t>
            </w:r>
          </w:p>
        </w:tc>
        <w:tc>
          <w:tcPr>
            <w:tcW w:w="586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9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1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1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82" w:lineRule="exact"/>
              <w:ind w:left="107"/>
              <w:rPr>
                <w:sz w:val="16"/>
              </w:rPr>
            </w:pPr>
            <w:r>
              <w:rPr>
                <w:sz w:val="16"/>
              </w:rPr>
              <w:t>*2)/2.40GHZ+</w:t>
            </w:r>
          </w:p>
        </w:tc>
        <w:tc>
          <w:tcPr>
            <w:tcW w:w="58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42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before="170"/>
              <w:ind w:right="19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310" w:lineRule="atLeast" w:before="2"/>
              <w:ind w:left="189" w:right="168"/>
              <w:rPr>
                <w:sz w:val="16"/>
              </w:rPr>
            </w:pPr>
            <w:r>
              <w:rPr>
                <w:sz w:val="16"/>
              </w:rPr>
              <w:t>虚拟化服务器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310" w:lineRule="atLeast" w:before="2"/>
              <w:ind w:left="117" w:right="190"/>
              <w:rPr>
                <w:sz w:val="16"/>
              </w:rPr>
            </w:pPr>
            <w:r>
              <w:rPr>
                <w:sz w:val="16"/>
              </w:rPr>
              <w:t>用于测试、开发环境服务器使用</w:t>
            </w:r>
          </w:p>
        </w:tc>
        <w:tc>
          <w:tcPr>
            <w:tcW w:w="231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7"/>
              <w:ind w:left="107"/>
              <w:rPr>
                <w:sz w:val="16"/>
              </w:rPr>
            </w:pPr>
            <w:r>
              <w:rPr>
                <w:sz w:val="16"/>
              </w:rPr>
              <w:t>内存:32GB</w:t>
            </w:r>
          </w:p>
          <w:p>
            <w:pPr>
              <w:pStyle w:val="TableParagraph"/>
              <w:spacing w:line="284" w:lineRule="exact" w:before="36"/>
              <w:ind w:left="107"/>
              <w:rPr>
                <w:sz w:val="16"/>
              </w:rPr>
            </w:pPr>
            <w:r>
              <w:rPr>
                <w:sz w:val="16"/>
              </w:rPr>
              <w:t>硬盘:SAS 10000 转，200GB</w:t>
            </w:r>
          </w:p>
        </w:tc>
        <w:tc>
          <w:tcPr>
            <w:tcW w:w="58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170"/>
              <w:ind w:left="1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91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17"/>
              <w:ind w:left="106"/>
              <w:rPr>
                <w:sz w:val="16"/>
              </w:rPr>
            </w:pPr>
            <w:r>
              <w:rPr>
                <w:sz w:val="16"/>
              </w:rPr>
              <w:t>Vmware Vsphere 6.0</w:t>
            </w:r>
          </w:p>
          <w:p>
            <w:pPr>
              <w:pStyle w:val="TableParagraph"/>
              <w:spacing w:line="293" w:lineRule="exact" w:before="17"/>
              <w:ind w:left="106"/>
              <w:rPr>
                <w:sz w:val="16"/>
              </w:rPr>
            </w:pPr>
            <w:r>
              <w:rPr>
                <w:sz w:val="16"/>
              </w:rPr>
              <w:t>需要使用共享存储（500B）</w:t>
            </w:r>
          </w:p>
        </w:tc>
        <w:tc>
          <w:tcPr>
            <w:tcW w:w="1133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310" w:lineRule="atLeast" w:before="2"/>
              <w:ind w:left="407" w:right="153" w:hanging="240"/>
              <w:rPr>
                <w:sz w:val="16"/>
              </w:rPr>
            </w:pPr>
            <w:r>
              <w:rPr>
                <w:sz w:val="16"/>
              </w:rPr>
              <w:t>测试、开发环境</w:t>
            </w:r>
          </w:p>
        </w:tc>
      </w:tr>
      <w:tr>
        <w:trPr>
          <w:trHeight w:val="301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1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74" w:lineRule="exact" w:before="7"/>
              <w:ind w:left="107"/>
              <w:rPr>
                <w:sz w:val="16"/>
              </w:rPr>
            </w:pPr>
            <w:r>
              <w:rPr>
                <w:sz w:val="16"/>
              </w:rPr>
              <w:t>内存:8GB</w:t>
            </w:r>
          </w:p>
        </w:tc>
        <w:tc>
          <w:tcPr>
            <w:tcW w:w="58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9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1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80" w:lineRule="exact"/>
              <w:ind w:left="107"/>
              <w:rPr>
                <w:sz w:val="16"/>
              </w:rPr>
            </w:pPr>
            <w:r>
              <w:rPr>
                <w:sz w:val="16"/>
              </w:rPr>
              <w:t>硬盘:200GB</w:t>
            </w:r>
          </w:p>
        </w:tc>
        <w:tc>
          <w:tcPr>
            <w:tcW w:w="58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39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8" w:space="0" w:color="FFFFFF"/>
              <w:left w:val="nil"/>
              <w:bottom w:val="single" w:sz="12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spacing w:before="177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</w:t>
            </w:r>
          </w:p>
        </w:tc>
        <w:tc>
          <w:tcPr>
            <w:tcW w:w="840" w:type="dxa"/>
            <w:tcBorders>
              <w:top w:val="single" w:sz="8" w:space="0" w:color="FFFFFF"/>
              <w:left w:val="nil"/>
              <w:bottom w:val="single" w:sz="12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spacing w:line="310" w:lineRule="atLeast" w:before="3"/>
              <w:ind w:left="349" w:right="168" w:hanging="160"/>
              <w:rPr>
                <w:sz w:val="16"/>
              </w:rPr>
            </w:pPr>
            <w:r>
              <w:rPr>
                <w:sz w:val="16"/>
              </w:rPr>
              <w:t>操作系统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310" w:lineRule="atLeast" w:before="3"/>
              <w:ind w:left="117" w:right="220"/>
              <w:rPr>
                <w:sz w:val="16"/>
              </w:rPr>
            </w:pPr>
            <w:r>
              <w:rPr>
                <w:sz w:val="16"/>
              </w:rPr>
              <w:t>CentOS 7.0 企业版（64Bit）</w:t>
            </w: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177"/>
              <w:ind w:left="105" w:right="87"/>
              <w:jc w:val="center"/>
              <w:rPr>
                <w:sz w:val="16"/>
              </w:rPr>
            </w:pPr>
            <w:r>
              <w:rPr>
                <w:sz w:val="16"/>
              </w:rPr>
              <w:t>若干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single" w:sz="12" w:space="0" w:color="FFFFFF"/>
              <w:left w:val="nil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74" w:lineRule="exact" w:before="6"/>
              <w:ind w:left="117"/>
              <w:rPr>
                <w:sz w:val="16"/>
              </w:rPr>
            </w:pPr>
            <w:r>
              <w:rPr>
                <w:sz w:val="16"/>
              </w:rPr>
              <w:t>Oracle 11g 企</w:t>
            </w:r>
          </w:p>
        </w:tc>
        <w:tc>
          <w:tcPr>
            <w:tcW w:w="2314" w:type="dxa"/>
            <w:vMerge w:val="restar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9" w:type="dxa"/>
            <w:vMerge w:val="restar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vMerge w:val="restar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2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72" w:lineRule="exact"/>
              <w:ind w:left="117"/>
              <w:rPr>
                <w:sz w:val="16"/>
              </w:rPr>
            </w:pPr>
            <w:r>
              <w:rPr>
                <w:sz w:val="16"/>
              </w:rPr>
              <w:t>业 版 64Bit</w:t>
            </w:r>
          </w:p>
        </w:tc>
        <w:tc>
          <w:tcPr>
            <w:tcW w:w="231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72" w:lineRule="exact"/>
              <w:ind w:left="1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9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63" w:lineRule="exact" w:before="17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63" w:lineRule="exact" w:before="17"/>
              <w:ind w:left="161" w:right="143"/>
              <w:jc w:val="center"/>
              <w:rPr>
                <w:sz w:val="16"/>
              </w:rPr>
            </w:pPr>
            <w:r>
              <w:rPr>
                <w:sz w:val="16"/>
              </w:rPr>
              <w:t>数据库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80" w:lineRule="exact"/>
              <w:ind w:left="117"/>
              <w:rPr>
                <w:sz w:val="16"/>
              </w:rPr>
            </w:pPr>
            <w:r>
              <w:rPr>
                <w:sz w:val="16"/>
              </w:rPr>
              <w:t>（11.2.0.4）</w:t>
            </w:r>
          </w:p>
        </w:tc>
        <w:tc>
          <w:tcPr>
            <w:tcW w:w="231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2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310" w:lineRule="atLeast" w:before="3"/>
              <w:ind w:left="117" w:right="203"/>
              <w:rPr>
                <w:sz w:val="16"/>
              </w:rPr>
            </w:pPr>
            <w:r>
              <w:rPr>
                <w:sz w:val="16"/>
              </w:rPr>
              <w:t>Oracle RAC 组件</w:t>
            </w: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172"/>
              <w:ind w:left="1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3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74" w:lineRule="exact" w:before="9"/>
              <w:ind w:left="117"/>
              <w:rPr>
                <w:sz w:val="16"/>
              </w:rPr>
            </w:pPr>
            <w:r>
              <w:rPr>
                <w:sz w:val="16"/>
              </w:rPr>
              <w:t>Weblogic</w:t>
            </w:r>
          </w:p>
        </w:tc>
        <w:tc>
          <w:tcPr>
            <w:tcW w:w="231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72" w:lineRule="exact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line="272" w:lineRule="exact"/>
              <w:ind w:left="161" w:right="143"/>
              <w:jc w:val="center"/>
              <w:rPr>
                <w:sz w:val="16"/>
              </w:rPr>
            </w:pPr>
            <w:r>
              <w:rPr>
                <w:sz w:val="16"/>
              </w:rPr>
              <w:t>中间件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72" w:lineRule="exact"/>
              <w:ind w:left="117"/>
              <w:rPr>
                <w:sz w:val="16"/>
              </w:rPr>
            </w:pPr>
            <w:r>
              <w:rPr>
                <w:sz w:val="16"/>
              </w:rPr>
              <w:t>10.3.6 企业版</w:t>
            </w:r>
          </w:p>
        </w:tc>
        <w:tc>
          <w:tcPr>
            <w:tcW w:w="231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72" w:lineRule="exact"/>
              <w:ind w:left="1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9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line="280" w:lineRule="exact"/>
              <w:ind w:left="117"/>
              <w:rPr>
                <w:sz w:val="16"/>
              </w:rPr>
            </w:pPr>
            <w:r>
              <w:rPr>
                <w:sz w:val="16"/>
              </w:rPr>
              <w:t>（64Bit）</w:t>
            </w:r>
          </w:p>
        </w:tc>
        <w:tc>
          <w:tcPr>
            <w:tcW w:w="231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9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8" w:space="0" w:color="FFFFFF"/>
              <w:left w:val="nil"/>
              <w:bottom w:val="single" w:sz="12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spacing w:before="177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</w:t>
            </w:r>
          </w:p>
        </w:tc>
        <w:tc>
          <w:tcPr>
            <w:tcW w:w="840" w:type="dxa"/>
            <w:tcBorders>
              <w:top w:val="single" w:sz="8" w:space="0" w:color="FFFFFF"/>
              <w:left w:val="nil"/>
              <w:bottom w:val="single" w:sz="12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spacing w:before="177"/>
              <w:ind w:left="161" w:right="144"/>
              <w:jc w:val="center"/>
              <w:rPr>
                <w:sz w:val="16"/>
              </w:rPr>
            </w:pPr>
            <w:r>
              <w:rPr>
                <w:sz w:val="16"/>
              </w:rPr>
              <w:t>JDK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JDK：SUN JDK</w:t>
            </w:r>
          </w:p>
          <w:p>
            <w:pPr>
              <w:pStyle w:val="TableParagraph"/>
              <w:spacing w:line="289" w:lineRule="exact" w:before="17"/>
              <w:ind w:left="117"/>
              <w:rPr>
                <w:sz w:val="16"/>
              </w:rPr>
            </w:pPr>
            <w:r>
              <w:rPr>
                <w:sz w:val="16"/>
              </w:rPr>
              <w:t>1.8 64 位</w:t>
            </w:r>
          </w:p>
        </w:tc>
        <w:tc>
          <w:tcPr>
            <w:tcW w:w="231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177"/>
              <w:ind w:left="105" w:right="87"/>
              <w:jc w:val="center"/>
              <w:rPr>
                <w:sz w:val="16"/>
              </w:rPr>
            </w:pPr>
            <w:r>
              <w:rPr>
                <w:sz w:val="16"/>
              </w:rPr>
              <w:t>若干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39" w:hRule="atLeast"/>
        </w:trPr>
        <w:tc>
          <w:tcPr>
            <w:tcW w:w="168" w:type="dxa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12" w:space="0" w:color="FFFFFF"/>
              <w:left w:val="nil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spacing w:before="170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</w:t>
            </w:r>
          </w:p>
        </w:tc>
        <w:tc>
          <w:tcPr>
            <w:tcW w:w="840" w:type="dxa"/>
            <w:tcBorders>
              <w:top w:val="single" w:sz="12" w:space="0" w:color="FFFFFF"/>
              <w:left w:val="nil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spacing w:before="16"/>
              <w:ind w:left="189"/>
              <w:rPr>
                <w:sz w:val="16"/>
              </w:rPr>
            </w:pPr>
            <w:r>
              <w:rPr>
                <w:w w:val="95"/>
                <w:sz w:val="16"/>
              </w:rPr>
              <w:t>虚拟化</w:t>
            </w:r>
          </w:p>
          <w:p>
            <w:pPr>
              <w:pStyle w:val="TableParagraph"/>
              <w:spacing w:line="292" w:lineRule="exact" w:before="17"/>
              <w:ind w:left="269"/>
              <w:rPr>
                <w:sz w:val="16"/>
              </w:rPr>
            </w:pPr>
            <w:r>
              <w:rPr>
                <w:w w:val="95"/>
                <w:sz w:val="16"/>
              </w:rPr>
              <w:t>软件</w:t>
            </w:r>
          </w:p>
        </w:tc>
        <w:tc>
          <w:tcPr>
            <w:tcW w:w="14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16"/>
              <w:ind w:left="117"/>
              <w:rPr>
                <w:sz w:val="16"/>
              </w:rPr>
            </w:pPr>
            <w:r>
              <w:rPr>
                <w:sz w:val="16"/>
              </w:rPr>
              <w:t>Vmware</w:t>
            </w:r>
          </w:p>
          <w:p>
            <w:pPr>
              <w:pStyle w:val="TableParagraph"/>
              <w:spacing w:line="292" w:lineRule="exact" w:before="17"/>
              <w:ind w:left="117"/>
              <w:rPr>
                <w:sz w:val="16"/>
              </w:rPr>
            </w:pPr>
            <w:r>
              <w:rPr>
                <w:sz w:val="16"/>
              </w:rPr>
              <w:t>Vsphere 6.0</w:t>
            </w:r>
          </w:p>
        </w:tc>
        <w:tc>
          <w:tcPr>
            <w:tcW w:w="231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170"/>
              <w:ind w:left="1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91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4EEE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23" w:hRule="atLeast"/>
        </w:trPr>
        <w:tc>
          <w:tcPr>
            <w:tcW w:w="658" w:type="dxa"/>
            <w:gridSpan w:val="2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</w:tcPr>
          <w:p>
            <w:pPr>
              <w:pStyle w:val="TableParagraph"/>
              <w:spacing w:before="163"/>
              <w:ind w:left="324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4EEE7"/>
          </w:tcPr>
          <w:p>
            <w:pPr>
              <w:pStyle w:val="TableParagraph"/>
              <w:spacing w:before="9"/>
              <w:ind w:left="179"/>
              <w:rPr>
                <w:sz w:val="16"/>
              </w:rPr>
            </w:pPr>
            <w:r>
              <w:rPr>
                <w:w w:val="95"/>
                <w:sz w:val="16"/>
              </w:rPr>
              <w:t>其他设</w:t>
            </w:r>
          </w:p>
          <w:p>
            <w:pPr>
              <w:pStyle w:val="TableParagraph"/>
              <w:spacing w:line="282" w:lineRule="exact" w:before="17"/>
              <w:ind w:left="259"/>
              <w:rPr>
                <w:sz w:val="16"/>
              </w:rPr>
            </w:pPr>
            <w:r>
              <w:rPr>
                <w:w w:val="95"/>
                <w:sz w:val="16"/>
              </w:rPr>
              <w:t>备等</w:t>
            </w:r>
          </w:p>
        </w:tc>
        <w:tc>
          <w:tcPr>
            <w:tcW w:w="8392" w:type="dxa"/>
            <w:gridSpan w:val="5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4EEE7"/>
          </w:tcPr>
          <w:p>
            <w:pPr>
              <w:pStyle w:val="TableParagraph"/>
              <w:spacing w:before="163"/>
              <w:ind w:left="107"/>
              <w:rPr>
                <w:sz w:val="16"/>
              </w:rPr>
            </w:pPr>
            <w:r>
              <w:rPr>
                <w:sz w:val="16"/>
              </w:rPr>
              <w:t>局域网千兆交换机、路由器、机柜，网线等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4"/>
        <w:rPr>
          <w:sz w:val="8"/>
        </w:rPr>
      </w:pPr>
    </w:p>
    <w:p>
      <w:pPr>
        <w:tabs>
          <w:tab w:pos="725" w:val="left" w:leader="none"/>
        </w:tabs>
        <w:spacing w:before="0"/>
        <w:ind w:left="339" w:right="0" w:firstLine="0"/>
        <w:jc w:val="center"/>
        <w:rPr>
          <w:rFonts w:ascii="Microsoft Sans Serif"/>
          <w:sz w:val="9"/>
        </w:rPr>
      </w:pPr>
      <w:r>
        <w:rPr/>
        <w:pict>
          <v:group style="position:absolute;margin-left:72.179955pt;margin-top:-96.456161pt;width:244.35pt;height:269.95pt;mso-position-horizontal-relative:page;mso-position-vertical-relative:paragraph;z-index:-252776448" coordorigin="1444,-1929" coordsize="4887,5399">
            <v:shape style="position:absolute;left:2057;top:-1156;width:4273;height:3758" type="#_x0000_t75" stroked="false">
              <v:imagedata r:id="rId8" o:title=""/>
            </v:shape>
            <v:shape style="position:absolute;left:2628;top:-459;width:326;height:97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移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动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端</w:t>
                    </w:r>
                  </w:p>
                </w:txbxContent>
              </v:textbox>
              <w10:wrap type="none"/>
            </v:shape>
            <v:shape style="position:absolute;left:4392;top:-526;width:26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PC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端</w:t>
                    </w:r>
                  </w:p>
                </w:txbxContent>
              </v:textbox>
              <w10:wrap type="none"/>
            </v:shape>
            <v:shape style="position:absolute;left:4959;top:-108;width:485;height:106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负载均衡</w:t>
                    </w:r>
                    <w:r>
                      <w:rPr>
                        <w:rFonts w:ascii="Arial" w:eastAsia="Arial"/>
                        <w:color w:val="F28226"/>
                        <w:w w:val="115"/>
                        <w:sz w:val="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81;top:-7;width:490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共享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Web1</w:t>
                    </w:r>
                  </w:p>
                </w:txbxContent>
              </v:textbox>
              <w10:wrap type="none"/>
            </v:shape>
            <v:shape style="position:absolute;left:2412;top:296;width:468;height:230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172" w:right="7" w:hanging="173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Internet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通道</w:t>
                    </w:r>
                  </w:p>
                </w:txbxContent>
              </v:textbox>
              <w10:wrap type="none"/>
            </v:shape>
            <v:shape style="position:absolute;left:4959;top:332;width:485;height:106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负载均衡</w:t>
                    </w:r>
                    <w:r>
                      <w:rPr>
                        <w:rFonts w:ascii="Arial" w:eastAsia="Arial"/>
                        <w:color w:val="F28226"/>
                        <w:w w:val="115"/>
                        <w:sz w:val="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977;top:341;width:97;height:97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F28226"/>
                        <w:w w:val="113"/>
                        <w:sz w:val="9"/>
                        <w:u w:val="double" w:color="000000"/>
                      </w:rPr>
                      <w:t> </w:t>
                    </w:r>
                    <w:r>
                      <w:rPr>
                        <w:rFonts w:ascii="Arial"/>
                        <w:color w:val="F28226"/>
                        <w:spacing w:val="-2"/>
                        <w:sz w:val="9"/>
                        <w:u w:val="double" w:color="00000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898;top:420;width:530;height:97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内网防火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墙</w:t>
                    </w:r>
                  </w:p>
                </w:txbxContent>
              </v:textbox>
              <w10:wrap type="none"/>
            </v:shape>
            <v:shape style="position:absolute;left:5781;top:649;width:518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共享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Web2 </w:t>
                    </w:r>
                  </w:p>
                </w:txbxContent>
              </v:textbox>
              <w10:wrap type="none"/>
            </v:shape>
            <v:shape style="position:absolute;left:3525;top:1512;width:689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移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动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中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转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服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99;top:1622;width:485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影像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应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用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45;top:1760;width:530;height:97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外网防火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墙</w:t>
                    </w:r>
                  </w:p>
                </w:txbxContent>
              </v:textbox>
              <w10:wrap type="none"/>
            </v:shape>
            <v:shape style="position:absolute;left:3999;top:1753;width:689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移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动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中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转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服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994;top:1932;width:93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w w:val="113"/>
                        <w:sz w:val="9"/>
                        <w:u w:val="single" w:color="000000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pacing w:val="2"/>
                        <w:sz w:val="9"/>
                        <w:u w:val="single" w:color="00000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883;top:2215;width:34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DMZ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区</w:t>
                    </w:r>
                  </w:p>
                </w:txbxContent>
              </v:textbox>
              <w10:wrap type="none"/>
            </v:shape>
            <v:shape style="position:absolute;left:5799;top:2258;width:512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影像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应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用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2 </w:t>
                    </w:r>
                  </w:p>
                </w:txbxContent>
              </v:textbox>
              <w10:wrap type="none"/>
            </v:shape>
            <v:shape style="position:absolute;left:3882;top:2599;width:2040;height:774" type="#_x0000_t202" filled="true" fillcolor="#f2f2f2" stroked="true" strokeweight=".146485pt" strokecolor="#000000">
              <v:textbox inset="0,0,0,0">
                <w:txbxContent>
                  <w:p>
                    <w:pPr>
                      <w:spacing w:before="72"/>
                      <w:ind w:left="74" w:right="0" w:firstLine="0"/>
                      <w:jc w:val="left"/>
                      <w:rPr>
                        <w:rFonts w:ascii="MS Gothic" w:hAnsi="MS Gothic" w:eastAsia="MS Gothic" w:hint="eastAsia"/>
                        <w:sz w:val="9"/>
                      </w:rPr>
                    </w:pPr>
                    <w:r>
                      <w:rPr>
                        <w:rFonts w:ascii="Calibri Light" w:hAnsi="Calibri Light" w:eastAsia="Calibri Light"/>
                        <w:b w:val="0"/>
                        <w:color w:val="FF0000"/>
                        <w:w w:val="115"/>
                        <w:sz w:val="9"/>
                      </w:rPr>
                      <w:t>④ 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影像</w:t>
                    </w:r>
                    <w:r>
                      <w:rPr>
                        <w:rFonts w:ascii="Calibri Light" w:hAnsi="Calibri Light" w:eastAsia="Calibri Light"/>
                        <w:b w:val="0"/>
                        <w:color w:val="FF0000"/>
                        <w:w w:val="115"/>
                        <w:sz w:val="9"/>
                      </w:rPr>
                      <w:t>Web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服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器</w:t>
                    </w:r>
                  </w:p>
                  <w:p>
                    <w:pPr>
                      <w:spacing w:before="11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软件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：</w:t>
                    </w:r>
                  </w:p>
                  <w:p>
                    <w:pPr>
                      <w:spacing w:before="13"/>
                      <w:ind w:left="74" w:right="0" w:firstLine="0"/>
                      <w:jc w:val="left"/>
                      <w:rPr>
                        <w:rFonts w:ascii="Calibri Light" w:eastAsia="Calibri Light"/>
                        <w:b w:val="0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0D0D0D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操作系</w:t>
                    </w: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统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w w:val="115"/>
                        <w:sz w:val="9"/>
                      </w:rPr>
                      <w:t>Linux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spacing w:val="-3"/>
                        <w:w w:val="115"/>
                        <w:sz w:val="9"/>
                      </w:rPr>
                      <w:t> (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CentOS</w:t>
                    </w:r>
                    <w:r>
                      <w:rPr>
                        <w:rFonts w:ascii="Calibri Light" w:eastAsia="Calibri Light"/>
                        <w:b w:val="0"/>
                        <w:spacing w:val="16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 w:eastAsia="Arial"/>
                        <w:spacing w:val="-3"/>
                        <w:w w:val="115"/>
                        <w:sz w:val="9"/>
                      </w:rPr>
                      <w:t>7</w:t>
                    </w:r>
                    <w:r>
                      <w:rPr>
                        <w:rFonts w:ascii="Calibri Light" w:eastAsia="Calibri Light"/>
                        <w:b w:val="0"/>
                        <w:spacing w:val="-3"/>
                        <w:w w:val="115"/>
                        <w:sz w:val="9"/>
                      </w:rPr>
                      <w:t>)</w:t>
                    </w:r>
                  </w:p>
                  <w:p>
                    <w:pPr>
                      <w:spacing w:before="12"/>
                      <w:ind w:left="74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0D0D0D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中</w:t>
                    </w: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间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件</w:t>
                    </w:r>
                    <w:r>
                      <w:rPr>
                        <w:rFonts w:ascii="Arial" w:eastAsia="Arial"/>
                        <w:color w:val="0D0D0D"/>
                        <w:spacing w:val="-9"/>
                        <w:w w:val="115"/>
                        <w:sz w:val="9"/>
                      </w:rPr>
                      <w:t>webl</w:t>
                    </w:r>
                    <w:r>
                      <w:rPr>
                        <w:rFonts w:ascii="Arial" w:eastAsia="Arial"/>
                        <w:color w:val="0D0D0D"/>
                        <w:spacing w:val="-6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 w:eastAsia="Arial"/>
                        <w:color w:val="0D0D0D"/>
                        <w:spacing w:val="-4"/>
                        <w:w w:val="115"/>
                        <w:sz w:val="9"/>
                      </w:rPr>
                      <w:t>ogi</w:t>
                    </w:r>
                    <w:r>
                      <w:rPr>
                        <w:rFonts w:ascii="Arial" w:eastAsia="Arial"/>
                        <w:color w:val="0D0D0D"/>
                        <w:spacing w:val="-5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 w:eastAsia="Arial"/>
                        <w:color w:val="0D0D0D"/>
                        <w:w w:val="115"/>
                        <w:sz w:val="9"/>
                      </w:rPr>
                      <w:t>c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、</w:t>
                    </w:r>
                    <w:r>
                      <w:rPr>
                        <w:rFonts w:ascii="Arial" w:eastAsia="Arial"/>
                        <w:color w:val="0D0D0D"/>
                        <w:w w:val="115"/>
                        <w:sz w:val="9"/>
                      </w:rPr>
                      <w:t>t</w:t>
                    </w:r>
                    <w:r>
                      <w:rPr>
                        <w:rFonts w:ascii="Arial" w:eastAsia="Arial"/>
                        <w:color w:val="0D0D0D"/>
                        <w:spacing w:val="-10"/>
                        <w:w w:val="115"/>
                        <w:sz w:val="9"/>
                      </w:rPr>
                      <w:t> omcat</w:t>
                    </w:r>
                  </w:p>
                  <w:p>
                    <w:pPr>
                      <w:spacing w:before="13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0D0D0D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w w:val="115"/>
                        <w:sz w:val="9"/>
                      </w:rPr>
                      <w:t>SUNJDK 1.</w:t>
                    </w:r>
                    <w:r>
                      <w:rPr>
                        <w:rFonts w:ascii="Arial" w:eastAsia="Arial"/>
                        <w:color w:val="0D0D0D"/>
                        <w:w w:val="115"/>
                        <w:sz w:val="9"/>
                      </w:rPr>
                      <w:t>8 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w w:val="115"/>
                        <w:sz w:val="9"/>
                      </w:rPr>
                      <w:t>64 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位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445;top:2591;width:2383;height:877" type="#_x0000_t202" filled="true" fillcolor="#f2f2f2" stroked="true" strokeweight=".146434pt" strokecolor="#000000">
              <v:textbox inset="0,0,0,0">
                <w:txbxContent>
                  <w:p>
                    <w:pPr>
                      <w:spacing w:before="60"/>
                      <w:ind w:left="74" w:right="0" w:firstLine="0"/>
                      <w:jc w:val="left"/>
                      <w:rPr>
                        <w:rFonts w:ascii="MS Gothic" w:hAnsi="MS Gothic" w:eastAsia="MS Gothic" w:hint="eastAsia"/>
                        <w:sz w:val="9"/>
                      </w:rPr>
                    </w:pPr>
                    <w:r>
                      <w:rPr>
                        <w:rFonts w:ascii="Calibri Light" w:hAnsi="Calibri Light" w:eastAsia="Calibri Light"/>
                        <w:b w:val="0"/>
                        <w:color w:val="FF0000"/>
                        <w:w w:val="115"/>
                        <w:sz w:val="9"/>
                      </w:rPr>
                      <w:t>③ 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移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动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中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转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服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器</w:t>
                    </w:r>
                  </w:p>
                  <w:p>
                    <w:pPr>
                      <w:spacing w:before="10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软件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：</w:t>
                    </w:r>
                  </w:p>
                  <w:p>
                    <w:pPr>
                      <w:spacing w:before="13"/>
                      <w:ind w:left="74" w:right="0" w:firstLine="0"/>
                      <w:jc w:val="left"/>
                      <w:rPr>
                        <w:rFonts w:ascii="Calibri Light" w:eastAsia="Calibri Light"/>
                        <w:b w:val="0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操作系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统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Linux</w:t>
                    </w:r>
                    <w:r>
                      <w:rPr>
                        <w:rFonts w:ascii="Calibri Light" w:eastAsia="Calibri Light"/>
                        <w:b w:val="0"/>
                        <w:spacing w:val="-4"/>
                        <w:w w:val="115"/>
                        <w:sz w:val="9"/>
                      </w:rPr>
                      <w:t> (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CentOS</w:t>
                    </w:r>
                    <w:r>
                      <w:rPr>
                        <w:rFonts w:ascii="Calibri Light" w:eastAsia="Calibri Light"/>
                        <w:b w:val="0"/>
                        <w:spacing w:val="-9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 w:eastAsia="Arial"/>
                        <w:spacing w:val="-3"/>
                        <w:w w:val="115"/>
                        <w:sz w:val="9"/>
                      </w:rPr>
                      <w:t>7</w:t>
                    </w:r>
                    <w:r>
                      <w:rPr>
                        <w:rFonts w:ascii="Calibri Light" w:eastAsia="Calibri Light"/>
                        <w:b w:val="0"/>
                        <w:spacing w:val="-3"/>
                        <w:w w:val="115"/>
                        <w:sz w:val="9"/>
                      </w:rPr>
                      <w:t>)</w:t>
                    </w:r>
                  </w:p>
                  <w:p>
                    <w:pPr>
                      <w:spacing w:before="12"/>
                      <w:ind w:left="74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中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间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件</w:t>
                    </w:r>
                    <w:r>
                      <w:rPr>
                        <w:rFonts w:ascii="Arial" w:eastAsia="Arial"/>
                        <w:color w:val="0D0D0D"/>
                        <w:spacing w:val="-9"/>
                        <w:w w:val="115"/>
                        <w:sz w:val="9"/>
                      </w:rPr>
                      <w:t>webl</w:t>
                    </w:r>
                    <w:r>
                      <w:rPr>
                        <w:rFonts w:ascii="Arial" w:eastAsia="Arial"/>
                        <w:color w:val="0D0D0D"/>
                        <w:spacing w:val="-6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 w:eastAsia="Arial"/>
                        <w:color w:val="0D0D0D"/>
                        <w:spacing w:val="-4"/>
                        <w:w w:val="115"/>
                        <w:sz w:val="9"/>
                      </w:rPr>
                      <w:t>ogi</w:t>
                    </w:r>
                    <w:r>
                      <w:rPr>
                        <w:rFonts w:ascii="Arial" w:eastAsia="Arial"/>
                        <w:color w:val="0D0D0D"/>
                        <w:spacing w:val="-5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Arial" w:eastAsia="Arial"/>
                        <w:color w:val="0D0D0D"/>
                        <w:w w:val="115"/>
                        <w:sz w:val="9"/>
                      </w:rPr>
                      <w:t>c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、</w:t>
                    </w:r>
                    <w:r>
                      <w:rPr>
                        <w:rFonts w:ascii="Arial" w:eastAsia="Arial"/>
                        <w:color w:val="0D0D0D"/>
                        <w:w w:val="115"/>
                        <w:sz w:val="9"/>
                      </w:rPr>
                      <w:t>t</w:t>
                    </w:r>
                    <w:r>
                      <w:rPr>
                        <w:rFonts w:ascii="Arial" w:eastAsia="Arial"/>
                        <w:color w:val="0D0D0D"/>
                        <w:spacing w:val="-10"/>
                        <w:w w:val="115"/>
                        <w:sz w:val="9"/>
                      </w:rPr>
                      <w:t> omcat</w:t>
                    </w:r>
                    <w:r>
                      <w:rPr>
                        <w:rFonts w:ascii="Arial" w:eastAsia="Arial"/>
                        <w:color w:val="0D0D0D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Microsoft Sans Serif" w:eastAsia="Microsoft Sans Serif"/>
                        <w:w w:val="113"/>
                        <w:sz w:val="9"/>
                      </w:rPr>
                      <w:t>       </w:t>
                    </w:r>
                  </w:p>
                  <w:p>
                    <w:pPr>
                      <w:spacing w:before="13"/>
                      <w:ind w:left="278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SUN</w:t>
                    </w:r>
                    <w:r>
                      <w:rPr>
                        <w:rFonts w:ascii="Microsoft Sans Serif" w:eastAsia="Microsoft Sans Serif"/>
                        <w:w w:val="115"/>
                        <w:sz w:val="9"/>
                      </w:rPr>
                      <w:t>-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JDK 1.</w:t>
                    </w:r>
                    <w:r>
                      <w:rPr>
                        <w:rFonts w:ascii="Arial" w:eastAsia="Arial"/>
                        <w:w w:val="115"/>
                        <w:sz w:val="9"/>
                      </w:rPr>
                      <w:t>8 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64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位</w:t>
                    </w:r>
                  </w:p>
                  <w:p>
                    <w:pPr>
                      <w:spacing w:before="12"/>
                      <w:ind w:left="74" w:right="0" w:firstLine="0"/>
                      <w:jc w:val="left"/>
                      <w:rPr>
                        <w:rFonts w:ascii="宋体" w:eastAsia="宋体" w:hint="eastAsia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Microsoft Sans Serif" w:eastAsia="Microsoft Sans Serif"/>
                        <w:color w:val="FF0000"/>
                        <w:w w:val="115"/>
                        <w:sz w:val="9"/>
                      </w:rPr>
                      <w:t>Nginx</w:t>
                    </w:r>
                    <w:r>
                      <w:rPr>
                        <w:rFonts w:ascii="MS Gothic" w:eastAsia="MS Gothic" w:hint="eastAsia"/>
                        <w:color w:val="FF0000"/>
                        <w:w w:val="115"/>
                        <w:sz w:val="9"/>
                      </w:rPr>
                      <w:t>反向代理，用于建立移</w:t>
                    </w:r>
                    <w:r>
                      <w:rPr>
                        <w:rFonts w:ascii="宋体" w:eastAsia="宋体" w:hint="eastAsia"/>
                        <w:color w:val="FF0000"/>
                        <w:w w:val="115"/>
                        <w:sz w:val="9"/>
                      </w:rPr>
                      <w:t>动</w:t>
                    </w:r>
                    <w:r>
                      <w:rPr>
                        <w:rFonts w:ascii="MS Gothic" w:eastAsia="MS Gothic" w:hint="eastAsia"/>
                        <w:color w:val="FF0000"/>
                        <w:w w:val="115"/>
                        <w:sz w:val="9"/>
                      </w:rPr>
                      <w:t>与外网中</w:t>
                    </w:r>
                    <w:r>
                      <w:rPr>
                        <w:rFonts w:ascii="宋体" w:eastAsia="宋体" w:hint="eastAsia"/>
                        <w:color w:val="FF0000"/>
                        <w:w w:val="115"/>
                        <w:sz w:val="9"/>
                      </w:rPr>
                      <w:t>转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827;top:-1928;width:1950;height:774" type="#_x0000_t202" filled="true" fillcolor="#f2f2f2" stroked="true" strokeweight=".146567pt" strokecolor="#000000">
              <v:textbox inset="0,0,0,0">
                <w:txbxContent>
                  <w:p>
                    <w:pPr>
                      <w:spacing w:before="70"/>
                      <w:ind w:left="74" w:right="0" w:firstLine="0"/>
                      <w:jc w:val="left"/>
                      <w:rPr>
                        <w:rFonts w:ascii="MS Gothic" w:hAnsi="MS Gothic" w:eastAsia="MS Gothic" w:hint="eastAsia"/>
                        <w:sz w:val="9"/>
                      </w:rPr>
                    </w:pPr>
                    <w:r>
                      <w:rPr>
                        <w:rFonts w:ascii="Calibri Light" w:hAnsi="Calibri Light" w:eastAsia="Calibri Light"/>
                        <w:b w:val="0"/>
                        <w:color w:val="FF0000"/>
                        <w:w w:val="115"/>
                        <w:sz w:val="9"/>
                      </w:rPr>
                      <w:t>①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共享</w:t>
                    </w:r>
                    <w:r>
                      <w:rPr>
                        <w:rFonts w:ascii="Calibri Light" w:hAnsi="Calibri Light" w:eastAsia="Calibri Light"/>
                        <w:b w:val="0"/>
                        <w:color w:val="FF0000"/>
                        <w:w w:val="115"/>
                        <w:sz w:val="9"/>
                      </w:rPr>
                      <w:t>Web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服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器</w:t>
                    </w:r>
                  </w:p>
                  <w:p>
                    <w:pPr>
                      <w:spacing w:before="12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软件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：</w:t>
                    </w:r>
                  </w:p>
                  <w:p>
                    <w:pPr>
                      <w:spacing w:before="13"/>
                      <w:ind w:left="74" w:right="0" w:firstLine="0"/>
                      <w:jc w:val="left"/>
                      <w:rPr>
                        <w:rFonts w:ascii="Calibri Light" w:eastAsia="Calibri Light"/>
                        <w:b w:val="0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0D0D0D"/>
                        <w:w w:val="113"/>
                        <w:sz w:val="9"/>
                      </w:rPr>
                      <w:t>      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操作系</w:t>
                    </w: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统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w w:val="115"/>
                        <w:sz w:val="9"/>
                      </w:rPr>
                      <w:t>Linux (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CentOS </w:t>
                    </w:r>
                    <w:r>
                      <w:rPr>
                        <w:rFonts w:ascii="Arial" w:eastAsia="Arial"/>
                        <w:w w:val="115"/>
                        <w:sz w:val="9"/>
                      </w:rPr>
                      <w:t>7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)</w:t>
                    </w:r>
                  </w:p>
                  <w:p>
                    <w:pPr>
                      <w:spacing w:before="14"/>
                      <w:ind w:left="74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0D0D0D"/>
                        <w:w w:val="113"/>
                        <w:sz w:val="9"/>
                      </w:rPr>
                      <w:t>      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中</w:t>
                    </w: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间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件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w w:val="115"/>
                        <w:sz w:val="9"/>
                      </w:rPr>
                      <w:t>Weblogic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、</w:t>
                    </w:r>
                    <w:r>
                      <w:rPr>
                        <w:rFonts w:ascii="Arial" w:eastAsia="Arial"/>
                        <w:color w:val="0D0D0D"/>
                        <w:w w:val="115"/>
                        <w:sz w:val="9"/>
                      </w:rPr>
                      <w:t>Jboss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、</w:t>
                    </w:r>
                    <w:r>
                      <w:rPr>
                        <w:rFonts w:ascii="Arial" w:eastAsia="Arial"/>
                        <w:color w:val="0D0D0D"/>
                        <w:w w:val="115"/>
                        <w:sz w:val="9"/>
                      </w:rPr>
                      <w:t>Tomcat</w:t>
                    </w:r>
                  </w:p>
                  <w:p>
                    <w:pPr>
                      <w:spacing w:before="14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color w:val="0D0D0D"/>
                        <w:w w:val="113"/>
                        <w:sz w:val="9"/>
                      </w:rPr>
                      <w:t>      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w w:val="115"/>
                        <w:sz w:val="9"/>
                      </w:rPr>
                      <w:t>SUN</w:t>
                    </w:r>
                    <w:r>
                      <w:rPr>
                        <w:rFonts w:ascii="Microsoft Sans Serif" w:eastAsia="Microsoft Sans Serif"/>
                        <w:color w:val="0D0D0D"/>
                        <w:w w:val="115"/>
                        <w:sz w:val="9"/>
                      </w:rPr>
                      <w:t>-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w w:val="115"/>
                        <w:sz w:val="9"/>
                      </w:rPr>
                      <w:t>JDK 1.</w:t>
                    </w:r>
                    <w:r>
                      <w:rPr>
                        <w:rFonts w:ascii="Arial" w:eastAsia="Arial"/>
                        <w:color w:val="0D0D0D"/>
                        <w:w w:val="115"/>
                        <w:sz w:val="9"/>
                      </w:rPr>
                      <w:t>8 </w:t>
                    </w:r>
                    <w:r>
                      <w:rPr>
                        <w:rFonts w:ascii="Calibri Light" w:eastAsia="Calibri Light"/>
                        <w:b w:val="0"/>
                        <w:color w:val="0D0D0D"/>
                        <w:w w:val="115"/>
                        <w:sz w:val="9"/>
                      </w:rPr>
                      <w:t>64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位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01.439697pt;margin-top:-92.588608pt;width:191.9pt;height:254.45pt;mso-position-horizontal-relative:page;mso-position-vertical-relative:paragraph;z-index:-252763136" coordorigin="6029,-1852" coordsize="3838,5089">
            <v:shape style="position:absolute;left:6695;top:-1234;width:3171;height:3852" type="#_x0000_t75" stroked="false">
              <v:imagedata r:id="rId9" o:title=""/>
            </v:shape>
            <v:shape style="position:absolute;left:6778;top:17;width:42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共享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DB1</w:t>
                    </w:r>
                  </w:p>
                </w:txbxContent>
              </v:textbox>
              <w10:wrap type="none"/>
            </v:shape>
            <v:shape style="position:absolute;left:7894;top:16;width:485;height:106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光交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换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机</w:t>
                    </w:r>
                    <w:r>
                      <w:rPr>
                        <w:rFonts w:ascii="Arial" w:eastAsia="Arial"/>
                        <w:color w:val="F28226"/>
                        <w:w w:val="115"/>
                        <w:sz w:val="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897;top:254;width:236;height:11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color w:val="F28226"/>
                        <w:w w:val="115"/>
                        <w:sz w:val="9"/>
                      </w:rPr>
                      <w:t>RAC</w:t>
                    </w:r>
                  </w:p>
                </w:txbxContent>
              </v:textbox>
              <w10:wrap type="none"/>
            </v:shape>
            <v:shape style="position:absolute;left:7894;top:551;width:485;height:106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光交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换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机</w:t>
                    </w:r>
                    <w:r>
                      <w:rPr>
                        <w:rFonts w:ascii="Arial" w:eastAsia="Arial"/>
                        <w:color w:val="F28226"/>
                        <w:w w:val="115"/>
                        <w:sz w:val="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80;top:691;width:422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共享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DB2</w:t>
                    </w:r>
                  </w:p>
                </w:txbxContent>
              </v:textbox>
              <w10:wrap type="none"/>
            </v:shape>
            <v:shape style="position:absolute;left:9403;top:761;width:428;height:97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磁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盘阵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列</w:t>
                    </w:r>
                  </w:p>
                </w:txbxContent>
              </v:textbox>
              <w10:wrap type="none"/>
            </v:shape>
            <v:shape style="position:absolute;left:6764;top:1646;width:423;height:299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-1" w:right="18" w:firstLine="0"/>
                      <w:jc w:val="center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影像</w:t>
                    </w:r>
                    <w:r>
                      <w:rPr>
                        <w:rFonts w:ascii="Microsoft Sans Serif" w:eastAsia="Microsoft Sans Serif"/>
                        <w:color w:val="F28226"/>
                        <w:spacing w:val="-6"/>
                        <w:w w:val="115"/>
                        <w:sz w:val="9"/>
                      </w:rPr>
                      <w:t>DB1</w:t>
                    </w:r>
                  </w:p>
                  <w:p>
                    <w:pPr>
                      <w:spacing w:before="80"/>
                      <w:ind w:left="77" w:right="18" w:firstLine="0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color w:val="F28226"/>
                        <w:w w:val="115"/>
                        <w:sz w:val="9"/>
                      </w:rPr>
                      <w:t>RAC</w:t>
                    </w:r>
                  </w:p>
                </w:txbxContent>
              </v:textbox>
              <w10:wrap type="none"/>
            </v:shape>
            <v:shape style="position:absolute;left:7306;top:1605;width:790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影像文件服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器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66;top:2292;width:1365;height:11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28226"/>
                        <w:w w:val="115"/>
                        <w:sz w:val="9"/>
                      </w:rPr>
                      <w:t>影像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sz w:val="9"/>
                      </w:rPr>
                      <w:t>DB2 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position w:val="1"/>
                        <w:sz w:val="9"/>
                      </w:rPr>
                      <w:t>影像文件服</w:t>
                    </w:r>
                    <w:r>
                      <w:rPr>
                        <w:rFonts w:ascii="宋体" w:eastAsia="宋体" w:hint="eastAsia"/>
                        <w:color w:val="F28226"/>
                        <w:w w:val="115"/>
                        <w:position w:val="1"/>
                        <w:sz w:val="9"/>
                      </w:rPr>
                      <w:t>务</w:t>
                    </w:r>
                    <w:r>
                      <w:rPr>
                        <w:rFonts w:ascii="MS Gothic" w:eastAsia="MS Gothic" w:hint="eastAsia"/>
                        <w:color w:val="F28226"/>
                        <w:w w:val="115"/>
                        <w:position w:val="1"/>
                        <w:sz w:val="9"/>
                      </w:rPr>
                      <w:t>器</w:t>
                    </w:r>
                    <w:r>
                      <w:rPr>
                        <w:rFonts w:ascii="Microsoft Sans Serif" w:eastAsia="Microsoft Sans Serif"/>
                        <w:color w:val="F28226"/>
                        <w:w w:val="115"/>
                        <w:position w:val="1"/>
                        <w:sz w:val="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271;top:1869;width:1481;height:516" type="#_x0000_t202" filled="true" fillcolor="#f2f2f2" stroked="true" strokeweight=".146347pt" strokecolor="#000000">
              <v:textbox inset="0,0,0,0">
                <w:txbxContent>
                  <w:p>
                    <w:pPr>
                      <w:spacing w:before="57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color w:val="FF0000"/>
                        <w:w w:val="115"/>
                        <w:sz w:val="9"/>
                      </w:rPr>
                      <w:t>影像文件服</w:t>
                    </w:r>
                    <w:r>
                      <w:rPr>
                        <w:rFonts w:ascii="宋体" w:eastAsia="宋体" w:hint="eastAsia"/>
                        <w:color w:val="FF0000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S Gothic" w:eastAsia="MS Gothic" w:hint="eastAsia"/>
                        <w:color w:val="FF0000"/>
                        <w:w w:val="115"/>
                        <w:sz w:val="9"/>
                      </w:rPr>
                      <w:t>器</w:t>
                    </w:r>
                  </w:p>
                  <w:p>
                    <w:pPr>
                      <w:spacing w:before="11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软件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：</w:t>
                    </w:r>
                  </w:p>
                  <w:p>
                    <w:pPr>
                      <w:spacing w:before="32"/>
                      <w:ind w:left="74" w:right="0" w:firstLine="0"/>
                      <w:jc w:val="left"/>
                      <w:rPr>
                        <w:rFonts w:ascii="Calibri Light" w:eastAsia="Calibri Light"/>
                        <w:b w:val="0"/>
                        <w:sz w:val="9"/>
                      </w:rPr>
                    </w:pP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操作系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统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Linux (CentOS </w:t>
                    </w:r>
                    <w:r>
                      <w:rPr>
                        <w:rFonts w:ascii="Arial" w:eastAsia="Arial"/>
                        <w:w w:val="115"/>
                        <w:sz w:val="9"/>
                      </w:rPr>
                      <w:t>7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030;top:2617;width:2455;height:619" type="#_x0000_t202" filled="true" fillcolor="#f2f2f2" stroked="true" strokeweight=".14596pt" strokecolor="#000000">
              <v:textbox inset="0,0,0,0">
                <w:txbxContent>
                  <w:p>
                    <w:pPr>
                      <w:spacing w:before="60"/>
                      <w:ind w:left="74" w:right="0" w:firstLine="0"/>
                      <w:jc w:val="left"/>
                      <w:rPr>
                        <w:rFonts w:ascii="MS Gothic" w:hAnsi="MS Gothic" w:eastAsia="MS Gothic" w:hint="eastAsia"/>
                        <w:sz w:val="9"/>
                      </w:rPr>
                    </w:pPr>
                    <w:r>
                      <w:rPr>
                        <w:rFonts w:ascii="Calibri Light" w:hAnsi="Calibri Light" w:eastAsia="Calibri Light"/>
                        <w:b w:val="0"/>
                        <w:color w:val="FF0000"/>
                        <w:w w:val="115"/>
                        <w:sz w:val="9"/>
                      </w:rPr>
                      <w:t>②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影像</w:t>
                    </w:r>
                    <w:r>
                      <w:rPr>
                        <w:rFonts w:ascii="Microsoft Sans Serif" w:hAnsi="Microsoft Sans Serif" w:eastAsia="Microsoft Sans Serif"/>
                        <w:color w:val="FF0000"/>
                        <w:w w:val="115"/>
                        <w:sz w:val="9"/>
                      </w:rPr>
                      <w:t>DB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服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器，建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议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同共享</w:t>
                    </w:r>
                    <w:r>
                      <w:rPr>
                        <w:rFonts w:ascii="Microsoft Sans Serif" w:hAnsi="Microsoft Sans Serif" w:eastAsia="Microsoft Sans Serif"/>
                        <w:color w:val="FF0000"/>
                        <w:w w:val="115"/>
                        <w:sz w:val="9"/>
                      </w:rPr>
                      <w:t>DB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服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器</w:t>
                    </w:r>
                  </w:p>
                  <w:p>
                    <w:pPr>
                      <w:spacing w:before="11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软件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：</w:t>
                    </w:r>
                  </w:p>
                  <w:p>
                    <w:pPr>
                      <w:spacing w:before="10"/>
                      <w:ind w:left="74" w:right="0" w:firstLine="0"/>
                      <w:jc w:val="left"/>
                      <w:rPr>
                        <w:rFonts w:ascii="Microsoft Sans Serif" w:eastAsia="Microsoft Sans Serif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操作系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统</w:t>
                    </w:r>
                    <w:r>
                      <w:rPr>
                        <w:rFonts w:ascii="Microsoft Sans Serif" w:eastAsia="Microsoft Sans Serif"/>
                        <w:w w:val="115"/>
                        <w:sz w:val="9"/>
                      </w:rPr>
                      <w:t>Linux (CentOS </w:t>
                    </w:r>
                    <w:r>
                      <w:rPr>
                        <w:rFonts w:ascii="Arial" w:eastAsia="Arial"/>
                        <w:w w:val="115"/>
                        <w:sz w:val="9"/>
                      </w:rPr>
                      <w:t>7</w:t>
                    </w:r>
                    <w:r>
                      <w:rPr>
                        <w:rFonts w:ascii="Microsoft Sans Serif" w:eastAsia="Microsoft Sans Serif"/>
                        <w:w w:val="115"/>
                        <w:sz w:val="9"/>
                      </w:rPr>
                      <w:t>)</w:t>
                    </w:r>
                  </w:p>
                  <w:p>
                    <w:pPr>
                      <w:spacing w:before="11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数据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库</w:t>
                    </w:r>
                    <w:r>
                      <w:rPr>
                        <w:rFonts w:ascii="Microsoft Sans Serif" w:eastAsia="Microsoft Sans Serif"/>
                        <w:w w:val="115"/>
                        <w:sz w:val="9"/>
                      </w:rPr>
                      <w:t>Oracle 11g 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企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业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版 </w:t>
                    </w:r>
                    <w:r>
                      <w:rPr>
                        <w:rFonts w:ascii="Microsoft Sans Serif" w:eastAsia="Microsoft Sans Serif"/>
                        <w:w w:val="115"/>
                        <w:sz w:val="9"/>
                      </w:rPr>
                      <w:t>64Bit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（</w:t>
                    </w:r>
                    <w:r>
                      <w:rPr>
                        <w:rFonts w:ascii="Microsoft Sans Serif" w:eastAsia="Microsoft Sans Serif"/>
                        <w:w w:val="115"/>
                        <w:sz w:val="9"/>
                      </w:rPr>
                      <w:t>11.2.0.4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）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571;top:-1851;width:2275;height:619" type="#_x0000_t202" filled="true" fillcolor="#f2f2f2" stroked="true" strokeweight=".146033pt" strokecolor="#000000">
              <v:textbox inset="0,0,0,0">
                <w:txbxContent>
                  <w:p>
                    <w:pPr>
                      <w:spacing w:before="57"/>
                      <w:ind w:left="74" w:right="0" w:firstLine="0"/>
                      <w:jc w:val="left"/>
                      <w:rPr>
                        <w:rFonts w:ascii="MS Gothic" w:hAnsi="MS Gothic" w:eastAsia="MS Gothic" w:hint="eastAsia"/>
                        <w:sz w:val="9"/>
                      </w:rPr>
                    </w:pPr>
                    <w:r>
                      <w:rPr>
                        <w:rFonts w:ascii="Calibri Light" w:hAnsi="Calibri Light" w:eastAsia="Calibri Light"/>
                        <w:b w:val="0"/>
                        <w:color w:val="FF0000"/>
                        <w:w w:val="115"/>
                        <w:sz w:val="9"/>
                      </w:rPr>
                      <w:t>②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共享</w:t>
                    </w:r>
                    <w:r>
                      <w:rPr>
                        <w:rFonts w:ascii="Microsoft Sans Serif" w:hAnsi="Microsoft Sans Serif" w:eastAsia="Microsoft Sans Serif"/>
                        <w:color w:val="FF0000"/>
                        <w:w w:val="115"/>
                        <w:sz w:val="9"/>
                      </w:rPr>
                      <w:t>DB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服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15"/>
                        <w:sz w:val="9"/>
                      </w:rPr>
                      <w:t>务</w:t>
                    </w:r>
                    <w:r>
                      <w:rPr>
                        <w:rFonts w:ascii="MS Gothic" w:hAnsi="MS Gothic" w:eastAsia="MS Gothic" w:hint="eastAsia"/>
                        <w:color w:val="FF0000"/>
                        <w:w w:val="115"/>
                        <w:sz w:val="9"/>
                      </w:rPr>
                      <w:t>器</w:t>
                    </w:r>
                  </w:p>
                  <w:p>
                    <w:pPr>
                      <w:spacing w:before="11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宋体" w:eastAsia="宋体" w:hint="eastAsia"/>
                        <w:color w:val="0D0D0D"/>
                        <w:w w:val="115"/>
                        <w:sz w:val="9"/>
                      </w:rPr>
                      <w:t>软件</w:t>
                    </w:r>
                    <w:r>
                      <w:rPr>
                        <w:rFonts w:ascii="MS Gothic" w:eastAsia="MS Gothic" w:hint="eastAsia"/>
                        <w:color w:val="0D0D0D"/>
                        <w:w w:val="115"/>
                        <w:sz w:val="9"/>
                      </w:rPr>
                      <w:t>：</w:t>
                    </w:r>
                  </w:p>
                  <w:p>
                    <w:pPr>
                      <w:spacing w:before="13"/>
                      <w:ind w:left="74" w:right="0" w:firstLine="0"/>
                      <w:jc w:val="left"/>
                      <w:rPr>
                        <w:rFonts w:ascii="Calibri Light" w:eastAsia="Calibri Light"/>
                        <w:b w:val="0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w w:val="113"/>
                        <w:sz w:val="9"/>
                      </w:rPr>
                      <w:t>      </w:t>
                    </w:r>
                    <w:r>
                      <w:rPr>
                        <w:rFonts w:ascii="Microsoft Sans Serif" w:eastAsia="Microsoft Sans Serif"/>
                        <w:sz w:val="9"/>
                      </w:rPr>
                      <w:t> 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操作系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统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Linux (CentOS </w:t>
                    </w:r>
                    <w:r>
                      <w:rPr>
                        <w:rFonts w:ascii="Arial" w:eastAsia="Arial"/>
                        <w:w w:val="115"/>
                        <w:sz w:val="9"/>
                      </w:rPr>
                      <w:t>7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)</w:t>
                    </w:r>
                  </w:p>
                  <w:p>
                    <w:pPr>
                      <w:spacing w:before="14"/>
                      <w:ind w:left="74" w:right="0" w:firstLine="0"/>
                      <w:jc w:val="left"/>
                      <w:rPr>
                        <w:rFonts w:ascii="MS Gothic" w:eastAsia="MS Gothic" w:hint="eastAsia"/>
                        <w:sz w:val="9"/>
                      </w:rPr>
                    </w:pPr>
                    <w:r>
                      <w:rPr>
                        <w:rFonts w:ascii="Microsoft Sans Serif" w:eastAsia="Microsoft Sans Serif"/>
                        <w:w w:val="113"/>
                        <w:sz w:val="9"/>
                      </w:rPr>
                      <w:t>       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数据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库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Oracle 11g 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企</w:t>
                    </w:r>
                    <w:r>
                      <w:rPr>
                        <w:rFonts w:ascii="宋体" w:eastAsia="宋体" w:hint="eastAsia"/>
                        <w:w w:val="115"/>
                        <w:sz w:val="9"/>
                      </w:rPr>
                      <w:t>业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版 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64Bit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（</w:t>
                    </w:r>
                    <w:r>
                      <w:rPr>
                        <w:rFonts w:ascii="Calibri Light" w:eastAsia="Calibri Light"/>
                        <w:b w:val="0"/>
                        <w:w w:val="115"/>
                        <w:sz w:val="9"/>
                      </w:rPr>
                      <w:t>11.2.0.4</w:t>
                    </w:r>
                    <w:r>
                      <w:rPr>
                        <w:rFonts w:ascii="MS Gothic" w:eastAsia="MS Gothic" w:hint="eastAsia"/>
                        <w:w w:val="115"/>
                        <w:sz w:val="9"/>
                      </w:rPr>
                      <w:t>）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Microsoft Sans Serif"/>
          <w:color w:val="F28226"/>
          <w:w w:val="113"/>
          <w:sz w:val="9"/>
          <w:u w:val="single" w:color="000000"/>
        </w:rPr>
        <w:t> </w:t>
      </w:r>
      <w:r>
        <w:rPr>
          <w:rFonts w:ascii="Microsoft Sans Serif"/>
          <w:color w:val="F28226"/>
          <w:sz w:val="9"/>
          <w:u w:val="single" w:color="000000"/>
        </w:rPr>
        <w:tab/>
      </w: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  <w:sz w:val="24"/>
        </w:rPr>
      </w:pPr>
    </w:p>
    <w:p>
      <w:pPr>
        <w:pStyle w:val="BodyText"/>
        <w:spacing w:before="10"/>
        <w:rPr>
          <w:rFonts w:ascii="Microsoft Sans Serif"/>
          <w:b w:val="0"/>
          <w:sz w:val="10"/>
        </w:rPr>
      </w:pPr>
    </w:p>
    <w:p>
      <w:pPr>
        <w:tabs>
          <w:tab w:pos="713" w:val="left" w:leader="none"/>
        </w:tabs>
        <w:spacing w:before="0"/>
        <w:ind w:left="339" w:right="0" w:firstLine="0"/>
        <w:jc w:val="center"/>
        <w:rPr>
          <w:rFonts w:ascii="Microsoft Sans Serif"/>
          <w:sz w:val="9"/>
        </w:rPr>
      </w:pPr>
      <w:r>
        <w:rPr>
          <w:rFonts w:ascii="Microsoft Sans Serif"/>
          <w:color w:val="F28226"/>
          <w:w w:val="113"/>
          <w:sz w:val="9"/>
          <w:u w:val="single" w:color="000000"/>
        </w:rPr>
        <w:t> </w:t>
      </w:r>
      <w:r>
        <w:rPr>
          <w:rFonts w:ascii="Microsoft Sans Serif"/>
          <w:color w:val="F28226"/>
          <w:sz w:val="9"/>
          <w:u w:val="single" w:color="000000"/>
        </w:rPr>
        <w:tab/>
      </w: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rPr>
          <w:rFonts w:ascii="Microsoft Sans Serif"/>
          <w:b w:val="0"/>
        </w:rPr>
      </w:pPr>
    </w:p>
    <w:p>
      <w:pPr>
        <w:pStyle w:val="BodyText"/>
        <w:spacing w:before="10"/>
        <w:rPr>
          <w:rFonts w:ascii="Microsoft Sans Serif"/>
          <w:b w:val="0"/>
          <w:sz w:val="10"/>
        </w:rPr>
      </w:pPr>
      <w:r>
        <w:rPr/>
        <w:pict>
          <v:group style="position:absolute;margin-left:475.543915pt;margin-top:8.118496pt;width:82.8pt;height:25.95pt;mso-position-horizontal-relative:page;mso-position-vertical-relative:paragraph;z-index:-251654144;mso-wrap-distance-left:0;mso-wrap-distance-right:0" coordorigin="9511,162" coordsize="1656,519">
            <v:shape style="position:absolute;left:9510;top:162;width:1656;height:519" type="#_x0000_t75" stroked="false">
              <v:imagedata r:id="rId10" o:title=""/>
            </v:shape>
            <v:shape style="position:absolute;left:9510;top:162;width:1656;height:51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Microsoft Sans Serif"/>
                        <w:sz w:val="14"/>
                      </w:rPr>
                    </w:pPr>
                  </w:p>
                  <w:p>
                    <w:pPr>
                      <w:spacing w:before="0"/>
                      <w:ind w:left="355" w:right="0" w:firstLine="0"/>
                      <w:jc w:val="left"/>
                      <w:rPr>
                        <w:rFonts w:ascii="宋体" w:eastAsia="宋体" w:hint="eastAsia"/>
                        <w:sz w:val="15"/>
                      </w:rPr>
                    </w:pPr>
                    <w:r>
                      <w:rPr>
                        <w:rFonts w:ascii="宋体" w:eastAsia="宋体" w:hint="eastAsia"/>
                        <w:color w:val="262626"/>
                        <w:sz w:val="15"/>
                      </w:rPr>
                      <w:t>元年版权所有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top="1580" w:bottom="0" w:left="12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Calibri Light">
    <w:altName w:val="Calibri Ligh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b/>
      <w:bCs/>
      <w:sz w:val="20"/>
      <w:szCs w:val="2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2020-03-22T07:03:00Z</dcterms:created>
  <dcterms:modified xsi:type="dcterms:W3CDTF">2020-03-22T07:03:00Z</dcterms:modified>
</cp:coreProperties>
</file>