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案例一</w:t>
      </w:r>
      <w:r>
        <w:rPr>
          <w:rFonts w:hint="eastAsia"/>
          <w:lang w:val="en-US" w:eastAsia="zh-CN"/>
        </w:rPr>
        <w:t xml:space="preserve"> Top K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假设取Top3，才有如下输入和输出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输入：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World Bye World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Hadoop Bye 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Bye Hadoop Hello 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 count while iter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 count count while iter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 input output put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 :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 :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 : 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第一步：统计词频，将数据转换成（词，词频）的数据对；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第二步：根据词频倒排序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第三步：取前3个值即可</w:t>
      </w:r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TopK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(args.length!=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System.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"Usage:TopK&lt;input&gt;&lt;master&gt;&lt;appname&gt;"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input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master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appname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SparkConf().setMaster(master).setAppName(appname)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line = sc.textFile(input).flatMap(_.split((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))).map(x=&gt;(x,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)).reduceByKey(_+_)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topk = line.map(x=&gt;(x._2,x._1)).sortByKey(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).top(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topk.map(x=&gt;x._2+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x._1)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result.foreach(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sc.stop()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D:\\甲骨文资料\\Spark师资培训\\data\\input\\* local TopK</w:t>
            </w:r>
          </w:p>
        </w:tc>
      </w:tr>
    </w:tbl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案例二 倒排索引</w:t>
      </w:r>
    </w:p>
    <w:p>
      <w:pPr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实例描述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输入为一批文档集合，以分隔符分隔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输入内容：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ID1 Spark HIVE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ID2 Spark HADOOP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ID3 hbase hive IMPALA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ID4 KUDU ZOOKEEPER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输出内容：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Spark:ID1 ID2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hive:ID3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KUDU:ID4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HIVE:ID1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HADOOP:ID2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IMPALA:ID3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ZOOKEEPER:ID4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hbase:ID3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设计思路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首先进行预处理分词，转换数据项目为（文档ID,文档词集合）的RDD，然后将数据映射为（词，文档ID）的RDD,最后在reduceByKey阶段聚合每个词的文档ID.</w:t>
      </w:r>
    </w:p>
    <w:p>
      <w:pPr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scala.collection.mutable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InvertedIndex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"InvertedIndex"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lines = sc.textFile(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invertedindex.txt"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line = lines.map(_.split(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)).map(x =&gt; (x(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).toList))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line1 = line.flatMap(x=&gt;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mutable.LinkedHashMap[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 &lt;- x._2)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map.put(a,x._1)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line1.reduceByKey((a,b)=&gt;a+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+b).map(x=&gt;x._1+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+x._2)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//println(result.map(x=&gt;x._1+":"+x._2).collect().mkString(","))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result.foreach(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案例三 分组取平均值、最大和最小</w:t>
      </w:r>
    </w:p>
    <w:p>
      <w:pPr>
        <w:numPr>
          <w:ilvl w:val="0"/>
          <w:numId w:val="3"/>
        </w:num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实例描述</w:t>
      </w:r>
    </w:p>
    <w:p>
      <w:pPr>
        <w:numPr>
          <w:numId w:val="0"/>
        </w:num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输入数据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88.0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95.0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91.0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"Wilma"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93.0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"Wilma"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95.0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"Wilma"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98.0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</w:p>
          <w:p>
            <w:pPr>
              <w:numPr>
                <w:numId w:val="0"/>
              </w:numPr>
              <w:rPr>
                <w:rFonts w:hint="eastAsia"/>
                <w:b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输出数据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Cs w:val="22"/>
                <w:vertAlign w:val="baseline"/>
                <w:lang w:val="en-US" w:eastAsia="zh-CN"/>
              </w:rPr>
              <w:t>(Wilma,95.33333333333333,98.0,93.0)</w:t>
            </w:r>
          </w:p>
          <w:p>
            <w:pPr>
              <w:numPr>
                <w:numId w:val="0"/>
              </w:numPr>
              <w:rPr>
                <w:rFonts w:hint="eastAsia"/>
                <w:b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Cs w:val="22"/>
                <w:vertAlign w:val="baseline"/>
                <w:lang w:val="en-US" w:eastAsia="zh-CN"/>
              </w:rPr>
              <w:t>(Fred,91.33333333333333,95.0,88.0)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设计思路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shd w:val="clear" w:fill="FFFFFF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用</w:t>
      </w: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shd w:val="clear" w:fill="FFFFFF"/>
        </w:rPr>
        <w:t>combineByKey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b w:val="0"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28"/>
          <w:szCs w:val="28"/>
          <w:shd w:val="clear" w:fill="FFFFFF"/>
          <w:lang w:val="en-US" w:eastAsia="zh-CN"/>
        </w:rPr>
        <w:t>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 w:val="0"/>
                <w:bCs/>
                <w:color w:val="00000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ColumnValueAvg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initialScores =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88.0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95.0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91.0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"Wilma"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93.0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"Wilma"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95.0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"Wilma"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98.0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.getClass.getName).setMaster(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d1 = sc.parallelize(initialScores)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 xml:space="preserve">MVType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(Int, Double,Double,Double)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//定义一个元组类型(科目计数器,分数)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 = d1.combineByKey(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score =&gt; 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score,score,score),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(c1: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MVType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newScore) =&gt; (c1._1 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c1._2 + newScore,{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(c1._3&gt;newScore) c1._3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newScore},{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(c1._4&lt;newScore) c1._4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newScore}),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(c1: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MVType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c2: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MVType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=&gt; (c1._1 + c2._1, c1._2 + c2._2,{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(c1._3&gt;c2._3) c1._3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c2._3},{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(c1._4&lt;c2._4) c1._4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c2._4})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result1=result.map {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(name, (num, socre,maxs,mins)) =&gt; (name, socre / num,maxs,mins) }.collect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(result1.mkString(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Start w:id="0" w:name="_GoBack"/>
            <w:bookmarkEnd w:id="0"/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b w:val="0"/>
          <w:bCs/>
          <w:color w:val="00000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C2C5A"/>
    <w:multiLevelType w:val="singleLevel"/>
    <w:tmpl w:val="AF3C2C5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856CD6"/>
    <w:multiLevelType w:val="singleLevel"/>
    <w:tmpl w:val="CB856C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279928"/>
    <w:multiLevelType w:val="singleLevel"/>
    <w:tmpl w:val="5E2799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2B35"/>
    <w:rsid w:val="124352F5"/>
    <w:rsid w:val="22250606"/>
    <w:rsid w:val="280B5EAC"/>
    <w:rsid w:val="2B4E378A"/>
    <w:rsid w:val="2E2E70A6"/>
    <w:rsid w:val="4B0020CC"/>
    <w:rsid w:val="6349166E"/>
    <w:rsid w:val="6B51556E"/>
    <w:rsid w:val="6BB27C5C"/>
    <w:rsid w:val="6D584602"/>
    <w:rsid w:val="789C2EE1"/>
    <w:rsid w:val="7BB86DE6"/>
    <w:rsid w:val="7D166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2018-01-16T06:29:02Z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