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A5" w:rsidRDefault="00435D58" w:rsidP="00736895">
      <w:pPr>
        <w:spacing w:after="0"/>
      </w:pPr>
      <w:r w:rsidRPr="00435D58">
        <w:rPr>
          <w:noProof/>
          <w:lang w:eastAsia="ru-RU"/>
        </w:rPr>
        <w:t>Здесь нет железных правил. Это стилевые предпочтения, а не религиозные догмы.</w:t>
      </w:r>
      <w:r>
        <w:rPr>
          <w:noProof/>
          <w:lang w:eastAsia="ru-RU"/>
        </w:rPr>
        <w:drawing>
          <wp:inline distT="0" distB="0" distL="0" distR="0" wp14:anchorId="24694FCB" wp14:editId="7726E7F3">
            <wp:extent cx="6564224" cy="45053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001" cy="45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A5" w:rsidRDefault="00EF24A5" w:rsidP="00736895">
      <w:pPr>
        <w:pStyle w:val="3"/>
      </w:pPr>
      <w:bookmarkStart w:id="0" w:name="figurnye-skobki"/>
      <w:r w:rsidRPr="00736895">
        <w:t>Фигурные скобки</w:t>
      </w:r>
      <w:bookmarkEnd w:id="0"/>
    </w:p>
    <w:p w:rsidR="00EF24A5" w:rsidRDefault="00EF24A5" w:rsidP="00736895">
      <w:pPr>
        <w:pStyle w:val="a7"/>
        <w:spacing w:after="0" w:afterAutospacing="0"/>
      </w:pPr>
      <w:r>
        <w:t xml:space="preserve">В большинстве </w:t>
      </w:r>
      <w:proofErr w:type="spellStart"/>
      <w:r>
        <w:t>JavaScript</w:t>
      </w:r>
      <w:proofErr w:type="spellEnd"/>
      <w:r>
        <w:t xml:space="preserve"> проектов фигурные скобки пишутся в так называемом «египетском» стиле с открывающей скобкой на той же строке, что и соответствующее ключевое слово – не на новой строке. Перед открывающей скобкой должен быть пробел, как здесь:</w:t>
      </w:r>
    </w:p>
    <w:p w:rsidR="00EF24A5" w:rsidRDefault="00EF24A5" w:rsidP="00736895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condition</w:t>
      </w:r>
      <w:proofErr w:type="spellEnd"/>
      <w:r>
        <w:rPr>
          <w:rStyle w:val="HTML1"/>
        </w:rPr>
        <w:t>) {</w:t>
      </w:r>
      <w:proofErr w:type="gramEnd"/>
    </w:p>
    <w:p w:rsidR="00EF24A5" w:rsidRDefault="00EF24A5" w:rsidP="00736895">
      <w:pPr>
        <w:pStyle w:val="HTML"/>
        <w:rPr>
          <w:rStyle w:val="HTML1"/>
        </w:rPr>
      </w:pPr>
      <w:r>
        <w:rPr>
          <w:rStyle w:val="HTML1"/>
        </w:rPr>
        <w:t xml:space="preserve">  // делай это</w:t>
      </w:r>
    </w:p>
    <w:p w:rsidR="00EF24A5" w:rsidRDefault="00EF24A5" w:rsidP="00736895">
      <w:pPr>
        <w:pStyle w:val="HTML"/>
        <w:rPr>
          <w:rStyle w:val="HTML1"/>
        </w:rPr>
      </w:pPr>
      <w:r>
        <w:rPr>
          <w:rStyle w:val="HTML1"/>
        </w:rPr>
        <w:t xml:space="preserve">  // ...и это</w:t>
      </w:r>
    </w:p>
    <w:p w:rsidR="00EF24A5" w:rsidRDefault="00EF24A5" w:rsidP="00736895">
      <w:pPr>
        <w:pStyle w:val="HTML"/>
        <w:rPr>
          <w:rStyle w:val="HTML1"/>
        </w:rPr>
      </w:pPr>
      <w:r>
        <w:rPr>
          <w:rStyle w:val="HTML1"/>
        </w:rPr>
        <w:t xml:space="preserve">  // ...и потом это</w:t>
      </w:r>
    </w:p>
    <w:p w:rsidR="00EF24A5" w:rsidRDefault="00EF24A5" w:rsidP="00736895">
      <w:pPr>
        <w:pStyle w:val="HTML"/>
      </w:pPr>
      <w:r>
        <w:rPr>
          <w:rStyle w:val="HTML1"/>
        </w:rPr>
        <w:t>}</w:t>
      </w:r>
    </w:p>
    <w:p w:rsidR="00EF24A5" w:rsidRDefault="00EF24A5" w:rsidP="00736895">
      <w:pPr>
        <w:pStyle w:val="a7"/>
        <w:spacing w:after="0" w:afterAutospacing="0"/>
      </w:pPr>
      <w:r>
        <w:t xml:space="preserve">А что если у нас однострочная запись, типа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condition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doSomething</w:t>
      </w:r>
      <w:proofErr w:type="spellEnd"/>
      <w:r>
        <w:rPr>
          <w:rStyle w:val="HTML1"/>
        </w:rPr>
        <w:t>()</w:t>
      </w:r>
      <w:r>
        <w:t>, должны ли мы использовать фигурные скобки?</w:t>
      </w:r>
    </w:p>
    <w:p w:rsidR="00EF24A5" w:rsidRDefault="00EF24A5" w:rsidP="00736895">
      <w:pPr>
        <w:pStyle w:val="a7"/>
        <w:spacing w:after="0" w:afterAutospacing="0"/>
      </w:pPr>
      <w:r>
        <w:t>Вот различные варианты расстановки скобок с комментариями, посмотрите сами, какой вам кажется самым читаемым:</w:t>
      </w:r>
    </w:p>
    <w:p w:rsidR="00EF24A5" w:rsidRDefault="00EF24A5" w:rsidP="00736895">
      <w:pPr>
        <w:numPr>
          <w:ilvl w:val="0"/>
          <w:numId w:val="1"/>
        </w:numPr>
        <w:spacing w:before="100" w:beforeAutospacing="1" w:after="0" w:line="240" w:lineRule="auto"/>
      </w:pPr>
      <w:r>
        <w:t xml:space="preserve"> Такое иногда бывает в коде начинающих. Плохо, фигурные скобки не нужны:</w:t>
      </w:r>
    </w:p>
    <w:p w:rsidR="00EF24A5" w:rsidRDefault="00EF24A5" w:rsidP="00736895">
      <w:pPr>
        <w:pStyle w:val="HTML"/>
        <w:ind w:left="720"/>
      </w:pPr>
      <w:bookmarkStart w:id="1" w:name="_GoBack"/>
      <w:bookmarkEnd w:id="1"/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(n &lt; 0) {</w:t>
      </w:r>
      <w:proofErr w:type="spellStart"/>
      <w:r>
        <w:rPr>
          <w:rStyle w:val="HTML1"/>
        </w:rPr>
        <w:t>alert</w:t>
      </w:r>
      <w:proofErr w:type="spellEnd"/>
      <w:r>
        <w:rPr>
          <w:rStyle w:val="HTML1"/>
        </w:rPr>
        <w:t>(`Степень ${n} не поддерживается</w:t>
      </w:r>
      <w:proofErr w:type="gramStart"/>
      <w:r>
        <w:rPr>
          <w:rStyle w:val="HTML1"/>
        </w:rPr>
        <w:t>`);}</w:t>
      </w:r>
      <w:proofErr w:type="gramEnd"/>
    </w:p>
    <w:p w:rsidR="00EF24A5" w:rsidRDefault="00EF24A5" w:rsidP="00736895">
      <w:pPr>
        <w:spacing w:after="0"/>
      </w:pPr>
      <w:r>
        <w:t xml:space="preserve"> Никогда не разделяйте строки без фигурных скобок, можно ненароком сделать ошибку при добавлении строк:</w:t>
      </w:r>
    </w:p>
    <w:p w:rsidR="00EF24A5" w:rsidRDefault="00EF24A5" w:rsidP="00736895">
      <w:pPr>
        <w:pStyle w:val="HTML"/>
        <w:rPr>
          <w:rStyle w:val="HTML1"/>
        </w:rPr>
      </w:pP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(n &lt; 0)</w:t>
      </w:r>
    </w:p>
    <w:p w:rsidR="00EF24A5" w:rsidRDefault="00EF24A5" w:rsidP="00736895">
      <w:pPr>
        <w:pStyle w:val="HTML"/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alert</w:t>
      </w:r>
      <w:proofErr w:type="spellEnd"/>
      <w:r>
        <w:rPr>
          <w:rStyle w:val="HTML1"/>
        </w:rPr>
        <w:t>(`Степень ${n} не поддерживается`);</w:t>
      </w:r>
    </w:p>
    <w:p w:rsidR="00EF24A5" w:rsidRDefault="00EF24A5" w:rsidP="00736895">
      <w:pPr>
        <w:spacing w:after="0"/>
      </w:pPr>
      <w:r>
        <w:t xml:space="preserve"> В одну строку без скобок – приемлемо, если эта строка короткая:</w:t>
      </w:r>
    </w:p>
    <w:p w:rsidR="00EF24A5" w:rsidRDefault="00EF24A5" w:rsidP="00736895">
      <w:pPr>
        <w:pStyle w:val="HTML"/>
      </w:pP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(n &lt; 0) </w:t>
      </w:r>
      <w:proofErr w:type="spellStart"/>
      <w:r>
        <w:rPr>
          <w:rStyle w:val="HTML1"/>
        </w:rPr>
        <w:t>alert</w:t>
      </w:r>
      <w:proofErr w:type="spellEnd"/>
      <w:r>
        <w:rPr>
          <w:rStyle w:val="HTML1"/>
        </w:rPr>
        <w:t>(`Степень ${n} не поддерживается`);</w:t>
      </w:r>
    </w:p>
    <w:p w:rsidR="00EF24A5" w:rsidRDefault="00EF24A5" w:rsidP="00736895">
      <w:pPr>
        <w:spacing w:after="0"/>
      </w:pPr>
      <w:r>
        <w:t xml:space="preserve"> Самый лучший вариант:</w:t>
      </w:r>
    </w:p>
    <w:p w:rsidR="00EF24A5" w:rsidRDefault="00EF24A5" w:rsidP="00736895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(n &lt; 0) {</w:t>
      </w:r>
      <w:proofErr w:type="gramEnd"/>
    </w:p>
    <w:p w:rsidR="00EF24A5" w:rsidRDefault="00EF24A5" w:rsidP="00736895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alert</w:t>
      </w:r>
      <w:proofErr w:type="spellEnd"/>
      <w:r>
        <w:rPr>
          <w:rStyle w:val="HTML1"/>
        </w:rPr>
        <w:t>(`Степень ${n} не поддерживается`);</w:t>
      </w:r>
    </w:p>
    <w:p w:rsidR="00EF24A5" w:rsidRDefault="00EF24A5" w:rsidP="00736895">
      <w:pPr>
        <w:pStyle w:val="HTML"/>
      </w:pPr>
      <w:r>
        <w:rPr>
          <w:rStyle w:val="HTML1"/>
        </w:rPr>
        <w:t>}</w:t>
      </w:r>
    </w:p>
    <w:p w:rsidR="00EF24A5" w:rsidRDefault="00EF24A5" w:rsidP="00736895">
      <w:pPr>
        <w:pStyle w:val="a7"/>
        <w:spacing w:after="0" w:afterAutospacing="0"/>
      </w:pPr>
      <w:r>
        <w:lastRenderedPageBreak/>
        <w:t>Для очень короткого кода допустима одна строка. Например</w:t>
      </w:r>
      <w:r w:rsidRPr="00EF24A5">
        <w:rPr>
          <w:lang w:val="en-US"/>
        </w:rPr>
        <w:t xml:space="preserve">: </w:t>
      </w:r>
      <w:r w:rsidRPr="00EF24A5">
        <w:rPr>
          <w:rStyle w:val="HTML1"/>
          <w:lang w:val="en-US"/>
        </w:rPr>
        <w:t>if (</w:t>
      </w:r>
      <w:proofErr w:type="spellStart"/>
      <w:r w:rsidRPr="00EF24A5">
        <w:rPr>
          <w:rStyle w:val="HTML1"/>
          <w:lang w:val="en-US"/>
        </w:rPr>
        <w:t>cond</w:t>
      </w:r>
      <w:proofErr w:type="spellEnd"/>
      <w:r w:rsidRPr="00EF24A5">
        <w:rPr>
          <w:rStyle w:val="HTML1"/>
          <w:lang w:val="en-US"/>
        </w:rPr>
        <w:t>) return null</w:t>
      </w:r>
      <w:r w:rsidRPr="00EF24A5">
        <w:rPr>
          <w:lang w:val="en-US"/>
        </w:rPr>
        <w:t xml:space="preserve">. </w:t>
      </w:r>
      <w:r>
        <w:t>Но блок кода (последний вариант) обычно всё равно читается лучше.</w:t>
      </w:r>
    </w:p>
    <w:p w:rsidR="00EF24A5" w:rsidRDefault="00EF24A5" w:rsidP="00736895">
      <w:pPr>
        <w:pStyle w:val="3"/>
      </w:pPr>
      <w:bookmarkStart w:id="2" w:name="dlina-stroki"/>
      <w:r w:rsidRPr="00736895">
        <w:t>Длина строки</w:t>
      </w:r>
      <w:bookmarkEnd w:id="2"/>
    </w:p>
    <w:p w:rsidR="00EF24A5" w:rsidRDefault="00EF24A5" w:rsidP="00736895">
      <w:pPr>
        <w:pStyle w:val="a7"/>
        <w:spacing w:after="0" w:afterAutospacing="0"/>
      </w:pPr>
      <w:r>
        <w:t>Никто не любит читать длинные горизонтальные строки кода. Лучше всего разбивать их, например:</w:t>
      </w:r>
    </w:p>
    <w:p w:rsidR="00EF24A5" w:rsidRDefault="00EF24A5" w:rsidP="00736895">
      <w:pPr>
        <w:pStyle w:val="HTML"/>
        <w:rPr>
          <w:rStyle w:val="HTML1"/>
        </w:rPr>
      </w:pPr>
      <w:r>
        <w:rPr>
          <w:rStyle w:val="HTML1"/>
        </w:rPr>
        <w:t>// обратные кавычки ` позволяют разделять строку на части</w:t>
      </w:r>
    </w:p>
    <w:p w:rsidR="00EF24A5" w:rsidRDefault="00EF24A5" w:rsidP="00736895">
      <w:pPr>
        <w:pStyle w:val="HTML"/>
        <w:rPr>
          <w:rStyle w:val="HTML1"/>
        </w:rPr>
      </w:pPr>
      <w:proofErr w:type="spellStart"/>
      <w:r>
        <w:rPr>
          <w:rStyle w:val="HTML1"/>
        </w:rPr>
        <w:t>let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str</w:t>
      </w:r>
      <w:proofErr w:type="spellEnd"/>
      <w:r>
        <w:rPr>
          <w:rStyle w:val="HTML1"/>
        </w:rPr>
        <w:t xml:space="preserve"> = `</w:t>
      </w:r>
    </w:p>
    <w:p w:rsidR="00EF24A5" w:rsidRDefault="00EF24A5" w:rsidP="00736895">
      <w:pPr>
        <w:pStyle w:val="HTML"/>
        <w:rPr>
          <w:rStyle w:val="HTML1"/>
        </w:rPr>
      </w:pPr>
      <w:r>
        <w:rPr>
          <w:rStyle w:val="HTML1"/>
        </w:rPr>
        <w:t xml:space="preserve">  Рабочая группа TC39 организации </w:t>
      </w:r>
      <w:proofErr w:type="spellStart"/>
      <w:r>
        <w:rPr>
          <w:rStyle w:val="HTML1"/>
        </w:rPr>
        <w:t>Ecma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International</w:t>
      </w:r>
      <w:proofErr w:type="spellEnd"/>
      <w:r>
        <w:rPr>
          <w:rStyle w:val="HTML1"/>
        </w:rPr>
        <w:t xml:space="preserve"> -</w:t>
      </w:r>
    </w:p>
    <w:p w:rsidR="00EF24A5" w:rsidRDefault="00EF24A5" w:rsidP="00736895">
      <w:pPr>
        <w:pStyle w:val="HTML"/>
        <w:rPr>
          <w:rStyle w:val="HTML1"/>
        </w:rPr>
      </w:pPr>
      <w:r>
        <w:rPr>
          <w:rStyle w:val="HTML1"/>
        </w:rPr>
        <w:t xml:space="preserve">  это группа </w:t>
      </w:r>
      <w:proofErr w:type="spellStart"/>
      <w:r>
        <w:rPr>
          <w:rStyle w:val="HTML1"/>
        </w:rPr>
        <w:t>JavaScript</w:t>
      </w:r>
      <w:proofErr w:type="spellEnd"/>
      <w:r>
        <w:rPr>
          <w:rStyle w:val="HTML1"/>
        </w:rPr>
        <w:t xml:space="preserve">-разработчиков, теоретиков и авторов движков </w:t>
      </w:r>
      <w:proofErr w:type="spellStart"/>
      <w:r>
        <w:rPr>
          <w:rStyle w:val="HTML1"/>
        </w:rPr>
        <w:t>JavaScript</w:t>
      </w:r>
      <w:proofErr w:type="spellEnd"/>
      <w:r>
        <w:rPr>
          <w:rStyle w:val="HTML1"/>
        </w:rPr>
        <w:t>,</w:t>
      </w:r>
    </w:p>
    <w:p w:rsidR="00EF24A5" w:rsidRDefault="00EF24A5" w:rsidP="00736895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gramStart"/>
      <w:r>
        <w:rPr>
          <w:rStyle w:val="HTML1"/>
        </w:rPr>
        <w:t>которые</w:t>
      </w:r>
      <w:proofErr w:type="gramEnd"/>
      <w:r>
        <w:rPr>
          <w:rStyle w:val="HTML1"/>
        </w:rPr>
        <w:t xml:space="preserve"> вместе с сообществом занимаются поддержкой и развитием языка </w:t>
      </w:r>
      <w:proofErr w:type="spellStart"/>
      <w:r>
        <w:rPr>
          <w:rStyle w:val="HTML1"/>
        </w:rPr>
        <w:t>JavaScript</w:t>
      </w:r>
      <w:proofErr w:type="spellEnd"/>
      <w:r>
        <w:rPr>
          <w:rStyle w:val="HTML1"/>
        </w:rPr>
        <w:t>.</w:t>
      </w:r>
    </w:p>
    <w:p w:rsidR="00EF24A5" w:rsidRPr="00EF24A5" w:rsidRDefault="00EF24A5" w:rsidP="00736895">
      <w:pPr>
        <w:pStyle w:val="HTML"/>
        <w:rPr>
          <w:lang w:val="en-US"/>
        </w:rPr>
      </w:pPr>
      <w:r w:rsidRPr="00EF24A5">
        <w:rPr>
          <w:rStyle w:val="HTML1"/>
          <w:lang w:val="en-US"/>
        </w:rPr>
        <w:t>`;</w:t>
      </w:r>
    </w:p>
    <w:p w:rsidR="00EF24A5" w:rsidRPr="00EF24A5" w:rsidRDefault="00EF24A5" w:rsidP="00736895">
      <w:pPr>
        <w:pStyle w:val="a7"/>
        <w:spacing w:after="0" w:afterAutospacing="0"/>
        <w:rPr>
          <w:lang w:val="en-US"/>
        </w:rPr>
      </w:pPr>
      <w:r>
        <w:t>Или</w:t>
      </w:r>
      <w:r w:rsidRPr="00EF24A5">
        <w:rPr>
          <w:lang w:val="en-US"/>
        </w:rPr>
        <w:t xml:space="preserve"> </w:t>
      </w:r>
      <w:r>
        <w:t>для</w:t>
      </w:r>
      <w:r w:rsidRPr="00EF24A5">
        <w:rPr>
          <w:lang w:val="en-US"/>
        </w:rPr>
        <w:t xml:space="preserve"> if: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proofErr w:type="gramStart"/>
      <w:r w:rsidRPr="00EF24A5">
        <w:rPr>
          <w:rStyle w:val="HTML1"/>
          <w:lang w:val="en-US"/>
        </w:rPr>
        <w:t>if</w:t>
      </w:r>
      <w:proofErr w:type="gramEnd"/>
      <w:r w:rsidRPr="00EF24A5">
        <w:rPr>
          <w:rStyle w:val="HTML1"/>
          <w:lang w:val="en-US"/>
        </w:rPr>
        <w:t xml:space="preserve"> (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</w:t>
      </w:r>
      <w:proofErr w:type="gramStart"/>
      <w:r w:rsidRPr="00EF24A5">
        <w:rPr>
          <w:rStyle w:val="HTML1"/>
          <w:lang w:val="en-US"/>
        </w:rPr>
        <w:t>id</w:t>
      </w:r>
      <w:proofErr w:type="gramEnd"/>
      <w:r w:rsidRPr="00EF24A5">
        <w:rPr>
          <w:rStyle w:val="HTML1"/>
          <w:lang w:val="en-US"/>
        </w:rPr>
        <w:t xml:space="preserve"> === 123 &amp;&amp;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</w:t>
      </w:r>
      <w:proofErr w:type="spellStart"/>
      <w:proofErr w:type="gramStart"/>
      <w:r w:rsidRPr="00EF24A5">
        <w:rPr>
          <w:rStyle w:val="HTML1"/>
          <w:lang w:val="en-US"/>
        </w:rPr>
        <w:t>moonPhase</w:t>
      </w:r>
      <w:proofErr w:type="spellEnd"/>
      <w:proofErr w:type="gramEnd"/>
      <w:r w:rsidRPr="00EF24A5">
        <w:rPr>
          <w:rStyle w:val="HTML1"/>
          <w:lang w:val="en-US"/>
        </w:rPr>
        <w:t xml:space="preserve"> === 'Waning Gibbous' &amp;&amp;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</w:t>
      </w:r>
      <w:proofErr w:type="spellStart"/>
      <w:proofErr w:type="gramStart"/>
      <w:r w:rsidRPr="00EF24A5">
        <w:rPr>
          <w:rStyle w:val="HTML1"/>
          <w:lang w:val="en-US"/>
        </w:rPr>
        <w:t>zodiacSign</w:t>
      </w:r>
      <w:proofErr w:type="spellEnd"/>
      <w:proofErr w:type="gramEnd"/>
      <w:r w:rsidRPr="00EF24A5">
        <w:rPr>
          <w:rStyle w:val="HTML1"/>
          <w:lang w:val="en-US"/>
        </w:rPr>
        <w:t xml:space="preserve"> === 'Libra'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>) {</w:t>
      </w:r>
    </w:p>
    <w:p w:rsidR="00EF24A5" w:rsidRDefault="00EF24A5" w:rsidP="00736895">
      <w:pPr>
        <w:pStyle w:val="HTML"/>
        <w:rPr>
          <w:rStyle w:val="HTML1"/>
        </w:rPr>
      </w:pPr>
      <w:r w:rsidRPr="00EF24A5">
        <w:rPr>
          <w:rStyle w:val="HTML1"/>
          <w:lang w:val="en-US"/>
        </w:rPr>
        <w:t xml:space="preserve">  </w:t>
      </w:r>
      <w:proofErr w:type="spellStart"/>
      <w:r>
        <w:rPr>
          <w:rStyle w:val="HTML1"/>
        </w:rPr>
        <w:t>letTheSorceryBegin</w:t>
      </w:r>
      <w:proofErr w:type="spellEnd"/>
      <w:r>
        <w:rPr>
          <w:rStyle w:val="HTML1"/>
        </w:rPr>
        <w:t>();</w:t>
      </w:r>
    </w:p>
    <w:p w:rsidR="00EF24A5" w:rsidRDefault="00EF24A5" w:rsidP="00736895">
      <w:pPr>
        <w:pStyle w:val="HTML"/>
      </w:pPr>
      <w:r>
        <w:rPr>
          <w:rStyle w:val="HTML1"/>
        </w:rPr>
        <w:t>}</w:t>
      </w:r>
    </w:p>
    <w:p w:rsidR="00EF24A5" w:rsidRDefault="00EF24A5" w:rsidP="00736895">
      <w:pPr>
        <w:pStyle w:val="a7"/>
        <w:spacing w:after="0" w:afterAutospacing="0"/>
      </w:pPr>
      <w:r>
        <w:t xml:space="preserve">Максимальную длину строки согласовывают в команде. Обычно это </w:t>
      </w:r>
      <w:r>
        <w:rPr>
          <w:rStyle w:val="HTML1"/>
        </w:rPr>
        <w:t>80</w:t>
      </w:r>
      <w:r>
        <w:t xml:space="preserve"> или </w:t>
      </w:r>
      <w:r>
        <w:rPr>
          <w:rStyle w:val="HTML1"/>
        </w:rPr>
        <w:t>120</w:t>
      </w:r>
      <w:r>
        <w:t xml:space="preserve"> символов.</w:t>
      </w:r>
    </w:p>
    <w:p w:rsidR="00EF24A5" w:rsidRDefault="00EF24A5" w:rsidP="00736895">
      <w:pPr>
        <w:pStyle w:val="3"/>
      </w:pPr>
      <w:bookmarkStart w:id="3" w:name="otstupy"/>
      <w:r w:rsidRPr="00736895">
        <w:t>Отступы</w:t>
      </w:r>
      <w:bookmarkEnd w:id="3"/>
    </w:p>
    <w:p w:rsidR="00EF24A5" w:rsidRDefault="00EF24A5" w:rsidP="00736895">
      <w:pPr>
        <w:pStyle w:val="a7"/>
        <w:spacing w:after="0" w:afterAutospacing="0"/>
      </w:pPr>
      <w:r>
        <w:t>Существует два типа отступов:</w:t>
      </w:r>
    </w:p>
    <w:p w:rsidR="00EF24A5" w:rsidRDefault="00EF24A5" w:rsidP="00736895">
      <w:pPr>
        <w:pStyle w:val="a7"/>
        <w:numPr>
          <w:ilvl w:val="0"/>
          <w:numId w:val="2"/>
        </w:numPr>
        <w:spacing w:after="0" w:afterAutospacing="0"/>
      </w:pPr>
      <w:r>
        <w:rPr>
          <w:rStyle w:val="a8"/>
        </w:rPr>
        <w:t>Горизонтальные отступы: два или четыре пробела.</w:t>
      </w:r>
    </w:p>
    <w:p w:rsidR="00EF24A5" w:rsidRDefault="00EF24A5" w:rsidP="00736895">
      <w:pPr>
        <w:pStyle w:val="a7"/>
        <w:spacing w:after="0" w:afterAutospacing="0"/>
        <w:ind w:left="720"/>
      </w:pPr>
      <w:r>
        <w:t xml:space="preserve">Горизонтальный отступ выполняется с помощью 2 или 4 пробелов, или символа табуляции (клавиша </w:t>
      </w:r>
      <w:proofErr w:type="spellStart"/>
      <w:r>
        <w:rPr>
          <w:rStyle w:val="HTML2"/>
        </w:rPr>
        <w:t>Tab</w:t>
      </w:r>
      <w:proofErr w:type="spellEnd"/>
      <w:r>
        <w:t>). Какой из них выбрать – это уже на ваше усмотрение. Пробелы больше распространены.</w:t>
      </w:r>
    </w:p>
    <w:p w:rsidR="00EF24A5" w:rsidRDefault="00EF24A5" w:rsidP="00736895">
      <w:pPr>
        <w:pStyle w:val="a7"/>
        <w:spacing w:after="0" w:afterAutospacing="0"/>
        <w:ind w:left="720"/>
      </w:pPr>
      <w:r>
        <w:t>Одно из преимуще</w:t>
      </w:r>
      <w:proofErr w:type="gramStart"/>
      <w:r>
        <w:t>ств пр</w:t>
      </w:r>
      <w:proofErr w:type="gramEnd"/>
      <w:r>
        <w:t>обелов над табуляцией заключается в том, что пробелы допускают более гибкие конфигурации отступов, чем символ табуляции.</w:t>
      </w:r>
    </w:p>
    <w:p w:rsidR="00EF24A5" w:rsidRDefault="00EF24A5" w:rsidP="00736895">
      <w:pPr>
        <w:pStyle w:val="a7"/>
        <w:spacing w:after="0" w:afterAutospacing="0"/>
        <w:ind w:left="720"/>
      </w:pPr>
      <w:r>
        <w:t>Например, мы можем выровнять аргументы относительно открывающей скобки:</w:t>
      </w:r>
    </w:p>
    <w:p w:rsidR="00EF24A5" w:rsidRPr="00EF24A5" w:rsidRDefault="00EF24A5" w:rsidP="00736895">
      <w:pPr>
        <w:pStyle w:val="HTML"/>
        <w:ind w:left="720"/>
        <w:rPr>
          <w:rStyle w:val="HTML1"/>
          <w:lang w:val="en-US"/>
        </w:rPr>
      </w:pPr>
      <w:proofErr w:type="gramStart"/>
      <w:r w:rsidRPr="00EF24A5">
        <w:rPr>
          <w:rStyle w:val="HTML1"/>
          <w:lang w:val="en-US"/>
        </w:rPr>
        <w:t>show(</w:t>
      </w:r>
      <w:proofErr w:type="gramEnd"/>
      <w:r w:rsidRPr="00EF24A5">
        <w:rPr>
          <w:rStyle w:val="HTML1"/>
          <w:lang w:val="en-US"/>
        </w:rPr>
        <w:t>parameters,</w:t>
      </w:r>
    </w:p>
    <w:p w:rsidR="00EF24A5" w:rsidRPr="00EF24A5" w:rsidRDefault="00EF24A5" w:rsidP="00736895">
      <w:pPr>
        <w:pStyle w:val="HTML"/>
        <w:ind w:left="720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   </w:t>
      </w:r>
      <w:proofErr w:type="gramStart"/>
      <w:r w:rsidRPr="00EF24A5">
        <w:rPr>
          <w:rStyle w:val="HTML1"/>
          <w:lang w:val="en-US"/>
        </w:rPr>
        <w:t>aligned</w:t>
      </w:r>
      <w:proofErr w:type="gramEnd"/>
      <w:r w:rsidRPr="00EF24A5">
        <w:rPr>
          <w:rStyle w:val="HTML1"/>
          <w:lang w:val="en-US"/>
        </w:rPr>
        <w:t xml:space="preserve">, // 5 </w:t>
      </w:r>
      <w:r>
        <w:rPr>
          <w:rStyle w:val="HTML1"/>
        </w:rPr>
        <w:t>пробелов</w:t>
      </w:r>
      <w:r w:rsidRPr="00EF24A5">
        <w:rPr>
          <w:rStyle w:val="HTML1"/>
          <w:lang w:val="en-US"/>
        </w:rPr>
        <w:t xml:space="preserve"> </w:t>
      </w:r>
      <w:r>
        <w:rPr>
          <w:rStyle w:val="HTML1"/>
        </w:rPr>
        <w:t>слева</w:t>
      </w:r>
    </w:p>
    <w:p w:rsidR="00EF24A5" w:rsidRPr="00EF24A5" w:rsidRDefault="00EF24A5" w:rsidP="00736895">
      <w:pPr>
        <w:pStyle w:val="HTML"/>
        <w:ind w:left="720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   </w:t>
      </w:r>
      <w:proofErr w:type="gramStart"/>
      <w:r w:rsidRPr="00EF24A5">
        <w:rPr>
          <w:rStyle w:val="HTML1"/>
          <w:lang w:val="en-US"/>
        </w:rPr>
        <w:t>one</w:t>
      </w:r>
      <w:proofErr w:type="gramEnd"/>
      <w:r w:rsidRPr="00EF24A5">
        <w:rPr>
          <w:rStyle w:val="HTML1"/>
          <w:lang w:val="en-US"/>
        </w:rPr>
        <w:t>,</w:t>
      </w:r>
    </w:p>
    <w:p w:rsidR="00EF24A5" w:rsidRDefault="00EF24A5" w:rsidP="00736895">
      <w:pPr>
        <w:pStyle w:val="HTML"/>
        <w:ind w:left="720"/>
        <w:rPr>
          <w:rStyle w:val="HTML1"/>
        </w:rPr>
      </w:pPr>
      <w:r w:rsidRPr="00EF24A5">
        <w:rPr>
          <w:rStyle w:val="HTML1"/>
          <w:lang w:val="en-US"/>
        </w:rPr>
        <w:t xml:space="preserve">     </w:t>
      </w:r>
      <w:proofErr w:type="spellStart"/>
      <w:r>
        <w:rPr>
          <w:rStyle w:val="HTML1"/>
        </w:rPr>
        <w:t>after</w:t>
      </w:r>
      <w:proofErr w:type="spellEnd"/>
      <w:r>
        <w:rPr>
          <w:rStyle w:val="HTML1"/>
        </w:rPr>
        <w:t>,</w:t>
      </w:r>
    </w:p>
    <w:p w:rsidR="00EF24A5" w:rsidRDefault="00EF24A5" w:rsidP="00736895">
      <w:pPr>
        <w:pStyle w:val="HTML"/>
        <w:ind w:left="720"/>
        <w:rPr>
          <w:rStyle w:val="HTML1"/>
        </w:rPr>
      </w:pPr>
      <w:r>
        <w:rPr>
          <w:rStyle w:val="HTML1"/>
        </w:rPr>
        <w:t xml:space="preserve">     </w:t>
      </w:r>
      <w:proofErr w:type="spellStart"/>
      <w:r>
        <w:rPr>
          <w:rStyle w:val="HTML1"/>
        </w:rPr>
        <w:t>another</w:t>
      </w:r>
      <w:proofErr w:type="spellEnd"/>
    </w:p>
    <w:p w:rsidR="00EF24A5" w:rsidRDefault="00EF24A5" w:rsidP="00736895">
      <w:pPr>
        <w:pStyle w:val="HTML"/>
        <w:ind w:left="720"/>
        <w:rPr>
          <w:rStyle w:val="HTML1"/>
        </w:rPr>
      </w:pPr>
      <w:r>
        <w:rPr>
          <w:rStyle w:val="HTML1"/>
        </w:rPr>
        <w:t xml:space="preserve">  ) {</w:t>
      </w:r>
    </w:p>
    <w:p w:rsidR="00EF24A5" w:rsidRDefault="00EF24A5" w:rsidP="00736895">
      <w:pPr>
        <w:pStyle w:val="HTML"/>
        <w:ind w:left="720"/>
        <w:rPr>
          <w:rStyle w:val="HTML1"/>
        </w:rPr>
      </w:pPr>
      <w:r>
        <w:rPr>
          <w:rStyle w:val="HTML1"/>
        </w:rPr>
        <w:t xml:space="preserve">  // ...</w:t>
      </w:r>
    </w:p>
    <w:p w:rsidR="00EF24A5" w:rsidRDefault="00EF24A5" w:rsidP="00736895">
      <w:pPr>
        <w:pStyle w:val="HTML"/>
        <w:ind w:left="720"/>
      </w:pPr>
      <w:r>
        <w:rPr>
          <w:rStyle w:val="HTML1"/>
        </w:rPr>
        <w:t>}</w:t>
      </w:r>
    </w:p>
    <w:p w:rsidR="00EF24A5" w:rsidRDefault="00EF24A5" w:rsidP="00736895">
      <w:pPr>
        <w:pStyle w:val="a7"/>
        <w:spacing w:after="0" w:afterAutospacing="0"/>
      </w:pPr>
      <w:r>
        <w:rPr>
          <w:rStyle w:val="a8"/>
        </w:rPr>
        <w:t>Вертикальные отступы: пустые строки для разбивки кода на «логические блоки».</w:t>
      </w:r>
    </w:p>
    <w:p w:rsidR="00EF24A5" w:rsidRDefault="00EF24A5" w:rsidP="00736895">
      <w:pPr>
        <w:pStyle w:val="a7"/>
        <w:spacing w:after="0" w:afterAutospacing="0"/>
      </w:pPr>
      <w:r>
        <w:t xml:space="preserve">Даже одну функцию часто можно разделить на логические блоки. В примере ниже </w:t>
      </w:r>
      <w:proofErr w:type="gramStart"/>
      <w:r>
        <w:t>разделены</w:t>
      </w:r>
      <w:proofErr w:type="gramEnd"/>
      <w:r>
        <w:t xml:space="preserve"> инициализация переменных, основной цикл и возвращаемый результат: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proofErr w:type="gramStart"/>
      <w:r w:rsidRPr="00EF24A5">
        <w:rPr>
          <w:rStyle w:val="HTML1"/>
          <w:lang w:val="en-US"/>
        </w:rPr>
        <w:t>function</w:t>
      </w:r>
      <w:proofErr w:type="gramEnd"/>
      <w:r w:rsidRPr="00EF24A5">
        <w:rPr>
          <w:rStyle w:val="HTML1"/>
          <w:lang w:val="en-US"/>
        </w:rPr>
        <w:t xml:space="preserve"> </w:t>
      </w:r>
      <w:proofErr w:type="spellStart"/>
      <w:r w:rsidRPr="00EF24A5">
        <w:rPr>
          <w:rStyle w:val="HTML1"/>
          <w:lang w:val="en-US"/>
        </w:rPr>
        <w:t>pow</w:t>
      </w:r>
      <w:proofErr w:type="spellEnd"/>
      <w:r w:rsidRPr="00EF24A5">
        <w:rPr>
          <w:rStyle w:val="HTML1"/>
          <w:lang w:val="en-US"/>
        </w:rPr>
        <w:t>(x, n) {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</w:t>
      </w:r>
      <w:proofErr w:type="gramStart"/>
      <w:r w:rsidRPr="00EF24A5">
        <w:rPr>
          <w:rStyle w:val="HTML1"/>
          <w:lang w:val="en-US"/>
        </w:rPr>
        <w:t>let</w:t>
      </w:r>
      <w:proofErr w:type="gramEnd"/>
      <w:r w:rsidRPr="00EF24A5">
        <w:rPr>
          <w:rStyle w:val="HTML1"/>
          <w:lang w:val="en-US"/>
        </w:rPr>
        <w:t xml:space="preserve"> result = 1;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//              &lt;--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</w:t>
      </w:r>
      <w:proofErr w:type="gramStart"/>
      <w:r w:rsidRPr="00EF24A5">
        <w:rPr>
          <w:rStyle w:val="HTML1"/>
          <w:lang w:val="en-US"/>
        </w:rPr>
        <w:t>for</w:t>
      </w:r>
      <w:proofErr w:type="gramEnd"/>
      <w:r w:rsidRPr="00EF24A5">
        <w:rPr>
          <w:rStyle w:val="HTML1"/>
          <w:lang w:val="en-US"/>
        </w:rPr>
        <w:t xml:space="preserve"> (let i = 0; i &lt; n; i++) {</w:t>
      </w:r>
    </w:p>
    <w:p w:rsidR="00EF24A5" w:rsidRDefault="00EF24A5" w:rsidP="00736895">
      <w:pPr>
        <w:pStyle w:val="HTML"/>
        <w:rPr>
          <w:rStyle w:val="HTML1"/>
        </w:rPr>
      </w:pPr>
      <w:r w:rsidRPr="00EF24A5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 xml:space="preserve"> *= x;</w:t>
      </w:r>
    </w:p>
    <w:p w:rsidR="00EF24A5" w:rsidRDefault="00EF24A5" w:rsidP="00736895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EF24A5" w:rsidRDefault="00EF24A5" w:rsidP="00736895">
      <w:pPr>
        <w:pStyle w:val="HTML"/>
        <w:rPr>
          <w:rStyle w:val="HTML1"/>
        </w:rPr>
      </w:pPr>
      <w:r>
        <w:rPr>
          <w:rStyle w:val="HTML1"/>
        </w:rPr>
        <w:t xml:space="preserve">  //              &lt;--</w:t>
      </w:r>
    </w:p>
    <w:p w:rsidR="00EF24A5" w:rsidRDefault="00EF24A5" w:rsidP="00736895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return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>;</w:t>
      </w:r>
    </w:p>
    <w:p w:rsidR="00EF24A5" w:rsidRDefault="00EF24A5" w:rsidP="00736895">
      <w:pPr>
        <w:pStyle w:val="HTML"/>
      </w:pPr>
      <w:r>
        <w:rPr>
          <w:rStyle w:val="HTML1"/>
        </w:rPr>
        <w:t>}</w:t>
      </w:r>
    </w:p>
    <w:p w:rsidR="00EF24A5" w:rsidRDefault="00EF24A5" w:rsidP="00736895">
      <w:pPr>
        <w:pStyle w:val="a7"/>
        <w:numPr>
          <w:ilvl w:val="0"/>
          <w:numId w:val="3"/>
        </w:numPr>
        <w:spacing w:after="0" w:afterAutospacing="0"/>
      </w:pPr>
      <w:r>
        <w:lastRenderedPageBreak/>
        <w:t xml:space="preserve">Вставляйте дополнительный перевод строки туда, где это сделает код </w:t>
      </w:r>
      <w:proofErr w:type="gramStart"/>
      <w:r>
        <w:t>более читаемым</w:t>
      </w:r>
      <w:proofErr w:type="gramEnd"/>
      <w:r>
        <w:t>. Не должно быть более 9 строк кода подряд без вертикального отступа.</w:t>
      </w:r>
    </w:p>
    <w:bookmarkStart w:id="4" w:name="tochka-s-zapyatoy"/>
    <w:p w:rsidR="00EF24A5" w:rsidRDefault="00EF24A5" w:rsidP="00736895">
      <w:pPr>
        <w:pStyle w:val="3"/>
      </w:pPr>
      <w:r>
        <w:fldChar w:fldCharType="begin"/>
      </w:r>
      <w:r>
        <w:instrText xml:space="preserve"> HYPERLINK "https://learn.javascript.ru/coding-style" \l "tochka-s-zapyatoy" </w:instrText>
      </w:r>
      <w:r>
        <w:fldChar w:fldCharType="separate"/>
      </w:r>
      <w:r>
        <w:rPr>
          <w:rStyle w:val="a4"/>
        </w:rPr>
        <w:t>Точка с запятой</w:t>
      </w:r>
      <w:r>
        <w:fldChar w:fldCharType="end"/>
      </w:r>
      <w:bookmarkEnd w:id="4"/>
    </w:p>
    <w:p w:rsidR="00EF24A5" w:rsidRDefault="00EF24A5" w:rsidP="00736895">
      <w:pPr>
        <w:pStyle w:val="a7"/>
        <w:spacing w:after="0" w:afterAutospacing="0"/>
      </w:pPr>
      <w:r>
        <w:t>Точки с запятой должны присутствовать после каждого выражения, даже если их, казалось бы, можно пропустить.</w:t>
      </w:r>
    </w:p>
    <w:p w:rsidR="00EF24A5" w:rsidRDefault="00EF24A5" w:rsidP="00736895">
      <w:pPr>
        <w:pStyle w:val="a7"/>
        <w:spacing w:after="0" w:afterAutospacing="0"/>
      </w:pPr>
      <w:r>
        <w:t xml:space="preserve">Есть языки, в которых точка с запятой необязательна и редко используется. Однако в </w:t>
      </w:r>
      <w:proofErr w:type="spellStart"/>
      <w:r>
        <w:t>JavaScript</w:t>
      </w:r>
      <w:proofErr w:type="spellEnd"/>
      <w:r>
        <w:t xml:space="preserve"> бывают случаи, когда перенос строки не интерпретируется, как точка с запятой, что может привести к ошибкам. Подробнее об этом – в главе </w:t>
      </w:r>
      <w:hyperlink r:id="rId7" w:anchor="semicolon" w:history="1">
        <w:r>
          <w:rPr>
            <w:rStyle w:val="a4"/>
          </w:rPr>
          <w:t>о структуре кода</w:t>
        </w:r>
      </w:hyperlink>
      <w:r>
        <w:t>.</w:t>
      </w:r>
    </w:p>
    <w:p w:rsidR="00EF24A5" w:rsidRDefault="00EF24A5" w:rsidP="00736895">
      <w:pPr>
        <w:pStyle w:val="a7"/>
        <w:spacing w:after="0" w:afterAutospacing="0"/>
      </w:pPr>
      <w:r>
        <w:t xml:space="preserve">Если вы – опытный разработчик на </w:t>
      </w:r>
      <w:proofErr w:type="spellStart"/>
      <w:r>
        <w:t>JavaScript</w:t>
      </w:r>
      <w:proofErr w:type="spellEnd"/>
      <w:r>
        <w:t xml:space="preserve">, то можно выбрать стиль кода без точек с запятой, например </w:t>
      </w:r>
      <w:hyperlink r:id="rId8" w:history="1">
        <w:proofErr w:type="spellStart"/>
        <w:r>
          <w:rPr>
            <w:rStyle w:val="a4"/>
          </w:rPr>
          <w:t>StandardJS</w:t>
        </w:r>
        <w:proofErr w:type="spellEnd"/>
      </w:hyperlink>
      <w:r>
        <w:t>. В ином случае, лучше будет использовать точки с запятой, чтобы избежать подводных камней. Большинство разработчиков их ставят.</w:t>
      </w:r>
    </w:p>
    <w:bookmarkStart w:id="5" w:name="urovni-vlozhennosti"/>
    <w:p w:rsidR="00EF24A5" w:rsidRDefault="00EF24A5" w:rsidP="00736895">
      <w:pPr>
        <w:pStyle w:val="3"/>
      </w:pPr>
      <w:r>
        <w:fldChar w:fldCharType="begin"/>
      </w:r>
      <w:r>
        <w:instrText xml:space="preserve"> HYPERLINK "https://learn.javascript.ru/coding-style" \l "urovni-vlozhennosti" </w:instrText>
      </w:r>
      <w:r>
        <w:fldChar w:fldCharType="separate"/>
      </w:r>
      <w:r>
        <w:rPr>
          <w:rStyle w:val="a4"/>
        </w:rPr>
        <w:t>Уровни вложенности</w:t>
      </w:r>
      <w:r>
        <w:fldChar w:fldCharType="end"/>
      </w:r>
      <w:bookmarkEnd w:id="5"/>
    </w:p>
    <w:p w:rsidR="00EF24A5" w:rsidRDefault="00EF24A5" w:rsidP="00736895">
      <w:pPr>
        <w:pStyle w:val="a7"/>
        <w:spacing w:after="0" w:afterAutospacing="0"/>
      </w:pPr>
      <w:r>
        <w:t>Уровней вложенности должно быть немного.</w:t>
      </w:r>
    </w:p>
    <w:p w:rsidR="00EF24A5" w:rsidRDefault="00EF24A5" w:rsidP="00736895">
      <w:pPr>
        <w:pStyle w:val="a7"/>
        <w:spacing w:after="0" w:afterAutospacing="0"/>
      </w:pPr>
      <w:r>
        <w:t xml:space="preserve">Например, в цикле бывает полезно использовать директиву </w:t>
      </w:r>
      <w:hyperlink r:id="rId9" w:anchor="continue" w:history="1">
        <w:proofErr w:type="spellStart"/>
        <w:r>
          <w:rPr>
            <w:rStyle w:val="HTML1"/>
            <w:color w:val="0000FF"/>
            <w:u w:val="single"/>
          </w:rPr>
          <w:t>continue</w:t>
        </w:r>
        <w:proofErr w:type="spellEnd"/>
      </w:hyperlink>
      <w:r>
        <w:t>, чтобы избежать лишней вложенности.</w:t>
      </w:r>
    </w:p>
    <w:p w:rsidR="00EF24A5" w:rsidRDefault="00EF24A5" w:rsidP="00736895">
      <w:pPr>
        <w:pStyle w:val="a7"/>
        <w:spacing w:after="0" w:afterAutospacing="0"/>
      </w:pPr>
      <w:r>
        <w:t xml:space="preserve">Например, вместо добавления вложенного условия </w:t>
      </w:r>
      <w:proofErr w:type="spellStart"/>
      <w:r>
        <w:rPr>
          <w:rStyle w:val="HTML1"/>
        </w:rPr>
        <w:t>if</w:t>
      </w:r>
      <w:proofErr w:type="spellEnd"/>
      <w:r>
        <w:t>, как здесь: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proofErr w:type="gramStart"/>
      <w:r w:rsidRPr="00EF24A5">
        <w:rPr>
          <w:rStyle w:val="HTML1"/>
          <w:lang w:val="en-US"/>
        </w:rPr>
        <w:t>for</w:t>
      </w:r>
      <w:proofErr w:type="gramEnd"/>
      <w:r w:rsidRPr="00EF24A5">
        <w:rPr>
          <w:rStyle w:val="HTML1"/>
          <w:lang w:val="en-US"/>
        </w:rPr>
        <w:t xml:space="preserve"> (let i = 0; i &lt; 10; i++) {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</w:t>
      </w:r>
      <w:proofErr w:type="gramStart"/>
      <w:r w:rsidRPr="00EF24A5">
        <w:rPr>
          <w:rStyle w:val="HTML1"/>
          <w:lang w:val="en-US"/>
        </w:rPr>
        <w:t>if</w:t>
      </w:r>
      <w:proofErr w:type="gramEnd"/>
      <w:r w:rsidRPr="00EF24A5">
        <w:rPr>
          <w:rStyle w:val="HTML1"/>
          <w:lang w:val="en-US"/>
        </w:rPr>
        <w:t xml:space="preserve"> (</w:t>
      </w:r>
      <w:proofErr w:type="spellStart"/>
      <w:r w:rsidRPr="00EF24A5">
        <w:rPr>
          <w:rStyle w:val="HTML1"/>
          <w:lang w:val="en-US"/>
        </w:rPr>
        <w:t>cond</w:t>
      </w:r>
      <w:proofErr w:type="spellEnd"/>
      <w:r w:rsidRPr="00EF24A5">
        <w:rPr>
          <w:rStyle w:val="HTML1"/>
          <w:lang w:val="en-US"/>
        </w:rPr>
        <w:t>) {</w:t>
      </w:r>
    </w:p>
    <w:p w:rsidR="00EF24A5" w:rsidRDefault="00EF24A5" w:rsidP="00736895">
      <w:pPr>
        <w:pStyle w:val="HTML"/>
        <w:rPr>
          <w:rStyle w:val="HTML1"/>
        </w:rPr>
      </w:pPr>
      <w:r w:rsidRPr="00EF24A5">
        <w:rPr>
          <w:rStyle w:val="HTML1"/>
          <w:lang w:val="en-US"/>
        </w:rPr>
        <w:t xml:space="preserve">    </w:t>
      </w:r>
      <w:r>
        <w:rPr>
          <w:rStyle w:val="HTML1"/>
        </w:rPr>
        <w:t>... // &lt;- ещё один уровень вложенности</w:t>
      </w:r>
    </w:p>
    <w:p w:rsidR="00EF24A5" w:rsidRDefault="00EF24A5" w:rsidP="00736895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EF24A5" w:rsidRDefault="00EF24A5" w:rsidP="00736895">
      <w:pPr>
        <w:pStyle w:val="HTML"/>
      </w:pPr>
      <w:r>
        <w:rPr>
          <w:rStyle w:val="HTML1"/>
        </w:rPr>
        <w:t>}</w:t>
      </w:r>
    </w:p>
    <w:p w:rsidR="00EF24A5" w:rsidRDefault="00EF24A5" w:rsidP="00736895">
      <w:pPr>
        <w:pStyle w:val="a7"/>
        <w:spacing w:after="0" w:afterAutospacing="0"/>
      </w:pPr>
      <w:r>
        <w:t>Мы можем написать:</w:t>
      </w:r>
    </w:p>
    <w:p w:rsidR="00EF24A5" w:rsidRDefault="00EF24A5" w:rsidP="00736895">
      <w:pPr>
        <w:pStyle w:val="HTML"/>
        <w:rPr>
          <w:rStyle w:val="HTML1"/>
        </w:rPr>
      </w:pP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     </w:t>
      </w:r>
      <w:proofErr w:type="gramStart"/>
      <w:r w:rsidRPr="00EF24A5">
        <w:rPr>
          <w:rStyle w:val="HTML1"/>
          <w:lang w:val="en-US"/>
        </w:rPr>
        <w:t>for</w:t>
      </w:r>
      <w:proofErr w:type="gramEnd"/>
      <w:r w:rsidRPr="00EF24A5">
        <w:rPr>
          <w:rStyle w:val="HTML1"/>
          <w:lang w:val="en-US"/>
        </w:rPr>
        <w:t xml:space="preserve"> (let i = 0; i &lt; 10; i++) {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</w:t>
      </w:r>
      <w:proofErr w:type="gramStart"/>
      <w:r w:rsidRPr="00EF24A5">
        <w:rPr>
          <w:rStyle w:val="HTML1"/>
          <w:lang w:val="en-US"/>
        </w:rPr>
        <w:t>if</w:t>
      </w:r>
      <w:proofErr w:type="gramEnd"/>
      <w:r w:rsidRPr="00EF24A5">
        <w:rPr>
          <w:rStyle w:val="HTML1"/>
          <w:lang w:val="en-US"/>
        </w:rPr>
        <w:t xml:space="preserve"> (!</w:t>
      </w:r>
      <w:proofErr w:type="spellStart"/>
      <w:r w:rsidRPr="00EF24A5">
        <w:rPr>
          <w:rStyle w:val="HTML1"/>
          <w:lang w:val="en-US"/>
        </w:rPr>
        <w:t>cond</w:t>
      </w:r>
      <w:proofErr w:type="spellEnd"/>
      <w:r w:rsidRPr="00EF24A5">
        <w:rPr>
          <w:rStyle w:val="HTML1"/>
          <w:lang w:val="en-US"/>
        </w:rPr>
        <w:t>) continue;</w:t>
      </w:r>
    </w:p>
    <w:p w:rsidR="00EF24A5" w:rsidRDefault="00EF24A5" w:rsidP="00736895">
      <w:pPr>
        <w:pStyle w:val="HTML"/>
        <w:rPr>
          <w:rStyle w:val="HTML1"/>
        </w:rPr>
      </w:pPr>
      <w:r w:rsidRPr="00EF24A5">
        <w:rPr>
          <w:rStyle w:val="HTML1"/>
          <w:lang w:val="en-US"/>
        </w:rPr>
        <w:t xml:space="preserve">  </w:t>
      </w:r>
      <w:r>
        <w:rPr>
          <w:rStyle w:val="HTML1"/>
        </w:rPr>
        <w:t>...  // &lt;- нет лишнего уровня вложенности</w:t>
      </w:r>
    </w:p>
    <w:p w:rsidR="00EF24A5" w:rsidRDefault="00EF24A5" w:rsidP="00736895">
      <w:pPr>
        <w:pStyle w:val="HTML"/>
      </w:pPr>
      <w:r>
        <w:rPr>
          <w:rStyle w:val="HTML1"/>
        </w:rPr>
        <w:t>}</w:t>
      </w:r>
    </w:p>
    <w:p w:rsidR="00EF24A5" w:rsidRDefault="00EF24A5" w:rsidP="00736895">
      <w:pPr>
        <w:pStyle w:val="a7"/>
        <w:spacing w:after="0" w:afterAutospacing="0"/>
      </w:pPr>
      <w:r>
        <w:t xml:space="preserve">Аналогичная ситуация – с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else</w:t>
      </w:r>
      <w:proofErr w:type="spellEnd"/>
      <w:r>
        <w:t xml:space="preserve"> и </w:t>
      </w:r>
      <w:proofErr w:type="spellStart"/>
      <w:r>
        <w:rPr>
          <w:rStyle w:val="HTML1"/>
        </w:rPr>
        <w:t>return</w:t>
      </w:r>
      <w:proofErr w:type="spellEnd"/>
      <w:r>
        <w:t>.</w:t>
      </w:r>
    </w:p>
    <w:p w:rsidR="00EF24A5" w:rsidRDefault="00EF24A5" w:rsidP="00736895">
      <w:pPr>
        <w:pStyle w:val="a7"/>
        <w:spacing w:after="0" w:afterAutospacing="0"/>
      </w:pPr>
      <w:r>
        <w:t>Например, две нижеследующие конструкции идентичны.</w:t>
      </w:r>
    </w:p>
    <w:p w:rsidR="00EF24A5" w:rsidRPr="00EF24A5" w:rsidRDefault="00EF24A5" w:rsidP="00736895">
      <w:pPr>
        <w:pStyle w:val="a7"/>
        <w:spacing w:after="0" w:afterAutospacing="0"/>
        <w:rPr>
          <w:lang w:val="en-US"/>
        </w:rPr>
      </w:pPr>
      <w:r>
        <w:t>Первая</w:t>
      </w:r>
      <w:r w:rsidRPr="00EF24A5">
        <w:rPr>
          <w:lang w:val="en-US"/>
        </w:rPr>
        <w:t>: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proofErr w:type="gramStart"/>
      <w:r w:rsidRPr="00EF24A5">
        <w:rPr>
          <w:rStyle w:val="HTML1"/>
          <w:lang w:val="en-US"/>
        </w:rPr>
        <w:t>function</w:t>
      </w:r>
      <w:proofErr w:type="gramEnd"/>
      <w:r w:rsidRPr="00EF24A5">
        <w:rPr>
          <w:rStyle w:val="HTML1"/>
          <w:lang w:val="en-US"/>
        </w:rPr>
        <w:t xml:space="preserve"> </w:t>
      </w:r>
      <w:proofErr w:type="spellStart"/>
      <w:r w:rsidRPr="00EF24A5">
        <w:rPr>
          <w:rStyle w:val="HTML1"/>
          <w:lang w:val="en-US"/>
        </w:rPr>
        <w:t>pow</w:t>
      </w:r>
      <w:proofErr w:type="spellEnd"/>
      <w:r w:rsidRPr="00EF24A5">
        <w:rPr>
          <w:rStyle w:val="HTML1"/>
          <w:lang w:val="en-US"/>
        </w:rPr>
        <w:t>(x, n) {</w:t>
      </w:r>
    </w:p>
    <w:p w:rsidR="00EF24A5" w:rsidRDefault="00EF24A5" w:rsidP="00736895">
      <w:pPr>
        <w:pStyle w:val="HTML"/>
        <w:rPr>
          <w:rStyle w:val="HTML1"/>
        </w:rPr>
      </w:pPr>
      <w:r w:rsidRPr="00EF24A5">
        <w:rPr>
          <w:rStyle w:val="HTML1"/>
          <w:lang w:val="en-US"/>
        </w:rPr>
        <w:t xml:space="preserve">  </w:t>
      </w:r>
      <w:proofErr w:type="spellStart"/>
      <w:proofErr w:type="gram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(n &lt; 0) {</w:t>
      </w:r>
      <w:proofErr w:type="gramEnd"/>
    </w:p>
    <w:p w:rsidR="00EF24A5" w:rsidRDefault="00EF24A5" w:rsidP="0073689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alert</w:t>
      </w:r>
      <w:proofErr w:type="spellEnd"/>
      <w:r>
        <w:rPr>
          <w:rStyle w:val="HTML1"/>
        </w:rPr>
        <w:t>("Отрицательные значения 'n' не поддерживаются");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</w:t>
      </w:r>
      <w:r w:rsidRPr="00EF24A5">
        <w:rPr>
          <w:rStyle w:val="HTML1"/>
          <w:lang w:val="en-US"/>
        </w:rPr>
        <w:t>} else {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  </w:t>
      </w:r>
      <w:proofErr w:type="gramStart"/>
      <w:r w:rsidRPr="00EF24A5">
        <w:rPr>
          <w:rStyle w:val="HTML1"/>
          <w:lang w:val="en-US"/>
        </w:rPr>
        <w:t>let</w:t>
      </w:r>
      <w:proofErr w:type="gramEnd"/>
      <w:r w:rsidRPr="00EF24A5">
        <w:rPr>
          <w:rStyle w:val="HTML1"/>
          <w:lang w:val="en-US"/>
        </w:rPr>
        <w:t xml:space="preserve"> result = 1;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  </w:t>
      </w:r>
      <w:proofErr w:type="gramStart"/>
      <w:r w:rsidRPr="00EF24A5">
        <w:rPr>
          <w:rStyle w:val="HTML1"/>
          <w:lang w:val="en-US"/>
        </w:rPr>
        <w:t>for</w:t>
      </w:r>
      <w:proofErr w:type="gramEnd"/>
      <w:r w:rsidRPr="00EF24A5">
        <w:rPr>
          <w:rStyle w:val="HTML1"/>
          <w:lang w:val="en-US"/>
        </w:rPr>
        <w:t xml:space="preserve"> (let i = 0; i &lt; n; i++) {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    </w:t>
      </w:r>
      <w:proofErr w:type="gramStart"/>
      <w:r w:rsidRPr="00EF24A5">
        <w:rPr>
          <w:rStyle w:val="HTML1"/>
          <w:lang w:val="en-US"/>
        </w:rPr>
        <w:t>result</w:t>
      </w:r>
      <w:proofErr w:type="gramEnd"/>
      <w:r w:rsidRPr="00EF24A5">
        <w:rPr>
          <w:rStyle w:val="HTML1"/>
          <w:lang w:val="en-US"/>
        </w:rPr>
        <w:t xml:space="preserve"> *= x;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  }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  </w:t>
      </w:r>
      <w:proofErr w:type="gramStart"/>
      <w:r w:rsidRPr="00EF24A5">
        <w:rPr>
          <w:rStyle w:val="HTML1"/>
          <w:lang w:val="en-US"/>
        </w:rPr>
        <w:t>return</w:t>
      </w:r>
      <w:proofErr w:type="gramEnd"/>
      <w:r w:rsidRPr="00EF24A5">
        <w:rPr>
          <w:rStyle w:val="HTML1"/>
          <w:lang w:val="en-US"/>
        </w:rPr>
        <w:t xml:space="preserve"> result;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}</w:t>
      </w:r>
    </w:p>
    <w:p w:rsidR="00EF24A5" w:rsidRPr="00EF24A5" w:rsidRDefault="00EF24A5" w:rsidP="00736895">
      <w:pPr>
        <w:pStyle w:val="HTML"/>
        <w:rPr>
          <w:lang w:val="en-US"/>
        </w:rPr>
      </w:pPr>
      <w:r w:rsidRPr="00EF24A5">
        <w:rPr>
          <w:rStyle w:val="HTML1"/>
          <w:lang w:val="en-US"/>
        </w:rPr>
        <w:t>}</w:t>
      </w:r>
    </w:p>
    <w:p w:rsidR="00EF24A5" w:rsidRPr="00EF24A5" w:rsidRDefault="00EF24A5" w:rsidP="00736895">
      <w:pPr>
        <w:pStyle w:val="a7"/>
        <w:spacing w:after="0" w:afterAutospacing="0"/>
        <w:rPr>
          <w:lang w:val="en-US"/>
        </w:rPr>
      </w:pPr>
      <w:r>
        <w:t>Вторая</w:t>
      </w:r>
      <w:r w:rsidRPr="00EF24A5">
        <w:rPr>
          <w:lang w:val="en-US"/>
        </w:rPr>
        <w:t>: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proofErr w:type="gramStart"/>
      <w:r w:rsidRPr="00EF24A5">
        <w:rPr>
          <w:rStyle w:val="HTML1"/>
          <w:lang w:val="en-US"/>
        </w:rPr>
        <w:t>function</w:t>
      </w:r>
      <w:proofErr w:type="gramEnd"/>
      <w:r w:rsidRPr="00EF24A5">
        <w:rPr>
          <w:rStyle w:val="HTML1"/>
          <w:lang w:val="en-US"/>
        </w:rPr>
        <w:t xml:space="preserve"> </w:t>
      </w:r>
      <w:proofErr w:type="spellStart"/>
      <w:r w:rsidRPr="00EF24A5">
        <w:rPr>
          <w:rStyle w:val="HTML1"/>
          <w:lang w:val="en-US"/>
        </w:rPr>
        <w:t>pow</w:t>
      </w:r>
      <w:proofErr w:type="spellEnd"/>
      <w:r w:rsidRPr="00EF24A5">
        <w:rPr>
          <w:rStyle w:val="HTML1"/>
          <w:lang w:val="en-US"/>
        </w:rPr>
        <w:t>(x, n) {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</w:t>
      </w:r>
      <w:proofErr w:type="gramStart"/>
      <w:r w:rsidRPr="00EF24A5">
        <w:rPr>
          <w:rStyle w:val="HTML1"/>
          <w:lang w:val="en-US"/>
        </w:rPr>
        <w:t>if</w:t>
      </w:r>
      <w:proofErr w:type="gramEnd"/>
      <w:r w:rsidRPr="00EF24A5">
        <w:rPr>
          <w:rStyle w:val="HTML1"/>
          <w:lang w:val="en-US"/>
        </w:rPr>
        <w:t xml:space="preserve"> (n &lt; 0) {</w:t>
      </w:r>
    </w:p>
    <w:p w:rsidR="00EF24A5" w:rsidRDefault="00EF24A5" w:rsidP="00736895">
      <w:pPr>
        <w:pStyle w:val="HTML"/>
        <w:rPr>
          <w:rStyle w:val="HTML1"/>
        </w:rPr>
      </w:pPr>
      <w:r w:rsidRPr="00EF24A5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alert</w:t>
      </w:r>
      <w:proofErr w:type="spellEnd"/>
      <w:r>
        <w:rPr>
          <w:rStyle w:val="HTML1"/>
        </w:rPr>
        <w:t>("Отрицательные значения 'n' не поддерживаются");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proofErr w:type="gramStart"/>
      <w:r w:rsidRPr="00EF24A5">
        <w:rPr>
          <w:rStyle w:val="HTML1"/>
          <w:lang w:val="en-US"/>
        </w:rPr>
        <w:t>return</w:t>
      </w:r>
      <w:proofErr w:type="gramEnd"/>
      <w:r w:rsidRPr="00EF24A5">
        <w:rPr>
          <w:rStyle w:val="HTML1"/>
          <w:lang w:val="en-US"/>
        </w:rPr>
        <w:t>;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}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</w:t>
      </w:r>
      <w:proofErr w:type="gramStart"/>
      <w:r w:rsidRPr="00EF24A5">
        <w:rPr>
          <w:rStyle w:val="HTML1"/>
          <w:lang w:val="en-US"/>
        </w:rPr>
        <w:t>let</w:t>
      </w:r>
      <w:proofErr w:type="gramEnd"/>
      <w:r w:rsidRPr="00EF24A5">
        <w:rPr>
          <w:rStyle w:val="HTML1"/>
          <w:lang w:val="en-US"/>
        </w:rPr>
        <w:t xml:space="preserve"> result = 1;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</w:t>
      </w:r>
      <w:proofErr w:type="gramStart"/>
      <w:r w:rsidRPr="00EF24A5">
        <w:rPr>
          <w:rStyle w:val="HTML1"/>
          <w:lang w:val="en-US"/>
        </w:rPr>
        <w:t>for</w:t>
      </w:r>
      <w:proofErr w:type="gramEnd"/>
      <w:r w:rsidRPr="00EF24A5">
        <w:rPr>
          <w:rStyle w:val="HTML1"/>
          <w:lang w:val="en-US"/>
        </w:rPr>
        <w:t xml:space="preserve"> (let i = 0; i &lt; n; i++) {</w:t>
      </w:r>
    </w:p>
    <w:p w:rsidR="00EF24A5" w:rsidRDefault="00EF24A5" w:rsidP="00736895">
      <w:pPr>
        <w:pStyle w:val="HTML"/>
        <w:rPr>
          <w:rStyle w:val="HTML1"/>
        </w:rPr>
      </w:pPr>
      <w:r w:rsidRPr="00EF24A5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 xml:space="preserve"> *= x;</w:t>
      </w:r>
    </w:p>
    <w:p w:rsidR="00EF24A5" w:rsidRDefault="00EF24A5" w:rsidP="00736895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EF24A5" w:rsidRDefault="00EF24A5" w:rsidP="00736895">
      <w:pPr>
        <w:pStyle w:val="HTML"/>
        <w:rPr>
          <w:rStyle w:val="HTML1"/>
        </w:rPr>
      </w:pPr>
    </w:p>
    <w:p w:rsidR="00EF24A5" w:rsidRDefault="00EF24A5" w:rsidP="00736895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return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>;</w:t>
      </w:r>
    </w:p>
    <w:p w:rsidR="00EF24A5" w:rsidRDefault="00EF24A5" w:rsidP="00736895">
      <w:pPr>
        <w:pStyle w:val="HTML"/>
      </w:pPr>
      <w:r>
        <w:rPr>
          <w:rStyle w:val="HTML1"/>
        </w:rPr>
        <w:t>}</w:t>
      </w:r>
    </w:p>
    <w:p w:rsidR="00EF24A5" w:rsidRDefault="00EF24A5" w:rsidP="00736895">
      <w:pPr>
        <w:pStyle w:val="a7"/>
        <w:spacing w:after="0" w:afterAutospacing="0"/>
      </w:pPr>
      <w:r>
        <w:t xml:space="preserve">Второй вариант является более читабельным, потому что «особый случай» </w:t>
      </w:r>
      <w:r>
        <w:rPr>
          <w:rStyle w:val="HTML1"/>
        </w:rPr>
        <w:t>n &lt; 0</w:t>
      </w:r>
      <w:r>
        <w:t xml:space="preserve"> обрабатывается на ранней стадии. После проверки можно переходить к «основному» потоку кода без необходимости увеличения вложенности.</w:t>
      </w:r>
    </w:p>
    <w:bookmarkStart w:id="6" w:name="razmeschenie-funktsiy"/>
    <w:p w:rsidR="00EF24A5" w:rsidRDefault="00EF24A5" w:rsidP="00736895">
      <w:pPr>
        <w:pStyle w:val="2"/>
        <w:spacing w:after="0" w:afterAutospacing="0"/>
      </w:pPr>
      <w:r>
        <w:fldChar w:fldCharType="begin"/>
      </w:r>
      <w:r>
        <w:instrText xml:space="preserve"> HYPERLINK "https://learn.javascript.ru/coding-style" \l "razmeschenie-funktsiy" </w:instrText>
      </w:r>
      <w:r>
        <w:fldChar w:fldCharType="separate"/>
      </w:r>
      <w:r>
        <w:rPr>
          <w:rStyle w:val="a4"/>
        </w:rPr>
        <w:t>Размещение функций</w:t>
      </w:r>
      <w:r>
        <w:fldChar w:fldCharType="end"/>
      </w:r>
      <w:bookmarkEnd w:id="6"/>
    </w:p>
    <w:p w:rsidR="00EF24A5" w:rsidRDefault="00EF24A5" w:rsidP="00736895">
      <w:pPr>
        <w:pStyle w:val="a7"/>
        <w:spacing w:after="0" w:afterAutospacing="0"/>
      </w:pPr>
      <w:r>
        <w:t>Если вы пишете несколько вспомогательных функций, а затем используемый ими код, то существует три способа организации функций.</w:t>
      </w:r>
    </w:p>
    <w:p w:rsidR="00EF24A5" w:rsidRDefault="00EF24A5" w:rsidP="00736895">
      <w:pPr>
        <w:pStyle w:val="a7"/>
        <w:numPr>
          <w:ilvl w:val="0"/>
          <w:numId w:val="4"/>
        </w:numPr>
        <w:spacing w:after="0" w:afterAutospacing="0"/>
      </w:pPr>
      <w:r>
        <w:t xml:space="preserve">Объявить функции </w:t>
      </w:r>
      <w:r>
        <w:rPr>
          <w:rStyle w:val="a3"/>
        </w:rPr>
        <w:t>перед</w:t>
      </w:r>
      <w:r>
        <w:t xml:space="preserve"> кодом, который их вызовет:</w:t>
      </w:r>
    </w:p>
    <w:p w:rsidR="00EF24A5" w:rsidRDefault="00EF24A5" w:rsidP="00736895">
      <w:pPr>
        <w:pStyle w:val="HTML"/>
        <w:ind w:left="360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TML1"/>
        </w:rPr>
        <w:t xml:space="preserve">  // объявление функций</w:t>
      </w:r>
    </w:p>
    <w:p w:rsidR="00EF24A5" w:rsidRDefault="00EF24A5" w:rsidP="00736895">
      <w:pPr>
        <w:pStyle w:val="HTML"/>
        <w:ind w:left="360"/>
        <w:rPr>
          <w:rStyle w:val="HTML1"/>
        </w:rPr>
      </w:pPr>
      <w:proofErr w:type="spellStart"/>
      <w:proofErr w:type="gramStart"/>
      <w:r>
        <w:rPr>
          <w:rStyle w:val="HTML1"/>
        </w:rPr>
        <w:t>function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createElement</w:t>
      </w:r>
      <w:proofErr w:type="spellEnd"/>
      <w:r>
        <w:rPr>
          <w:rStyle w:val="HTML1"/>
        </w:rPr>
        <w:t>() {</w:t>
      </w:r>
      <w:proofErr w:type="gramEnd"/>
    </w:p>
    <w:p w:rsidR="00EF24A5" w:rsidRDefault="00EF24A5" w:rsidP="00736895">
      <w:pPr>
        <w:pStyle w:val="HTML"/>
        <w:ind w:left="360"/>
        <w:rPr>
          <w:rStyle w:val="HTML1"/>
        </w:rPr>
      </w:pPr>
      <w:r>
        <w:rPr>
          <w:rStyle w:val="HTML1"/>
        </w:rPr>
        <w:t xml:space="preserve">  ...</w:t>
      </w:r>
    </w:p>
    <w:p w:rsidR="00EF24A5" w:rsidRDefault="00EF24A5" w:rsidP="00736895">
      <w:pPr>
        <w:pStyle w:val="HTML"/>
        <w:ind w:left="360"/>
        <w:rPr>
          <w:rStyle w:val="HTML1"/>
        </w:rPr>
      </w:pPr>
      <w:r>
        <w:rPr>
          <w:rStyle w:val="HTML1"/>
        </w:rPr>
        <w:t>}</w:t>
      </w:r>
    </w:p>
    <w:p w:rsidR="00EF24A5" w:rsidRDefault="00EF24A5" w:rsidP="00736895">
      <w:pPr>
        <w:pStyle w:val="HTML"/>
        <w:ind w:left="360"/>
        <w:rPr>
          <w:rStyle w:val="HTML1"/>
        </w:rPr>
      </w:pPr>
    </w:p>
    <w:p w:rsidR="00EF24A5" w:rsidRDefault="00EF24A5" w:rsidP="00736895">
      <w:pPr>
        <w:pStyle w:val="HTML"/>
        <w:ind w:left="360"/>
        <w:rPr>
          <w:rStyle w:val="HTML1"/>
        </w:rPr>
      </w:pPr>
      <w:proofErr w:type="spellStart"/>
      <w:proofErr w:type="gramStart"/>
      <w:r>
        <w:rPr>
          <w:rStyle w:val="HTML1"/>
        </w:rPr>
        <w:t>function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setHandler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elem</w:t>
      </w:r>
      <w:proofErr w:type="spellEnd"/>
      <w:r>
        <w:rPr>
          <w:rStyle w:val="HTML1"/>
        </w:rPr>
        <w:t>) {</w:t>
      </w:r>
      <w:proofErr w:type="gramEnd"/>
    </w:p>
    <w:p w:rsidR="00EF24A5" w:rsidRDefault="00EF24A5" w:rsidP="00736895">
      <w:pPr>
        <w:pStyle w:val="HTML"/>
        <w:ind w:left="360"/>
        <w:rPr>
          <w:rStyle w:val="HTML1"/>
        </w:rPr>
      </w:pPr>
      <w:r>
        <w:rPr>
          <w:rStyle w:val="HTML1"/>
        </w:rPr>
        <w:t xml:space="preserve">  ...</w:t>
      </w:r>
    </w:p>
    <w:p w:rsidR="00EF24A5" w:rsidRDefault="00EF24A5" w:rsidP="00736895">
      <w:pPr>
        <w:pStyle w:val="HTML"/>
        <w:ind w:left="360"/>
        <w:rPr>
          <w:rStyle w:val="HTML1"/>
        </w:rPr>
      </w:pPr>
      <w:r>
        <w:rPr>
          <w:rStyle w:val="HTML1"/>
        </w:rPr>
        <w:t>}</w:t>
      </w:r>
    </w:p>
    <w:p w:rsidR="00EF24A5" w:rsidRDefault="00EF24A5" w:rsidP="00736895">
      <w:pPr>
        <w:pStyle w:val="HTML"/>
        <w:ind w:left="360"/>
        <w:rPr>
          <w:rStyle w:val="HTML1"/>
        </w:rPr>
      </w:pPr>
    </w:p>
    <w:p w:rsidR="00EF24A5" w:rsidRDefault="00EF24A5" w:rsidP="00736895">
      <w:pPr>
        <w:pStyle w:val="HTML"/>
        <w:ind w:left="360"/>
        <w:rPr>
          <w:rStyle w:val="HTML1"/>
        </w:rPr>
      </w:pPr>
      <w:proofErr w:type="spellStart"/>
      <w:proofErr w:type="gramStart"/>
      <w:r>
        <w:rPr>
          <w:rStyle w:val="HTML1"/>
        </w:rPr>
        <w:t>function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walkAround</w:t>
      </w:r>
      <w:proofErr w:type="spellEnd"/>
      <w:r>
        <w:rPr>
          <w:rStyle w:val="HTML1"/>
        </w:rPr>
        <w:t>() {</w:t>
      </w:r>
      <w:proofErr w:type="gramEnd"/>
    </w:p>
    <w:p w:rsidR="00EF24A5" w:rsidRDefault="00EF24A5" w:rsidP="00736895">
      <w:pPr>
        <w:pStyle w:val="HTML"/>
        <w:ind w:left="360"/>
        <w:rPr>
          <w:rStyle w:val="HTML1"/>
        </w:rPr>
      </w:pPr>
      <w:r>
        <w:rPr>
          <w:rStyle w:val="HTML1"/>
        </w:rPr>
        <w:t xml:space="preserve">  ...</w:t>
      </w:r>
    </w:p>
    <w:p w:rsidR="00EF24A5" w:rsidRDefault="00EF24A5" w:rsidP="00736895">
      <w:pPr>
        <w:pStyle w:val="HTML"/>
        <w:ind w:left="360"/>
        <w:rPr>
          <w:rStyle w:val="HTML1"/>
        </w:rPr>
      </w:pPr>
      <w:r>
        <w:rPr>
          <w:rStyle w:val="HTML1"/>
        </w:rPr>
        <w:t>}</w:t>
      </w:r>
    </w:p>
    <w:p w:rsidR="00EF24A5" w:rsidRDefault="00EF24A5" w:rsidP="00736895">
      <w:pPr>
        <w:pStyle w:val="HTML"/>
        <w:ind w:left="360"/>
        <w:rPr>
          <w:rStyle w:val="HTML1"/>
        </w:rPr>
      </w:pPr>
    </w:p>
    <w:p w:rsidR="00EF24A5" w:rsidRDefault="00EF24A5" w:rsidP="00736895">
      <w:pPr>
        <w:pStyle w:val="HTML"/>
        <w:ind w:left="360"/>
        <w:rPr>
          <w:rStyle w:val="HTML1"/>
        </w:rPr>
      </w:pPr>
      <w:r>
        <w:rPr>
          <w:rStyle w:val="HTML1"/>
        </w:rPr>
        <w:t>// код, который использует их</w:t>
      </w:r>
    </w:p>
    <w:p w:rsidR="00EF24A5" w:rsidRDefault="00EF24A5" w:rsidP="00736895">
      <w:pPr>
        <w:pStyle w:val="HTML"/>
        <w:ind w:left="360"/>
        <w:rPr>
          <w:rStyle w:val="HTML1"/>
        </w:rPr>
      </w:pPr>
      <w:proofErr w:type="spellStart"/>
      <w:r>
        <w:rPr>
          <w:rStyle w:val="HTML1"/>
        </w:rPr>
        <w:t>let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elem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createElement</w:t>
      </w:r>
      <w:proofErr w:type="spellEnd"/>
      <w:r>
        <w:rPr>
          <w:rStyle w:val="HTML1"/>
        </w:rPr>
        <w:t>();</w:t>
      </w:r>
    </w:p>
    <w:p w:rsidR="00EF24A5" w:rsidRDefault="00EF24A5" w:rsidP="00736895">
      <w:pPr>
        <w:pStyle w:val="HTML"/>
        <w:ind w:left="360"/>
        <w:rPr>
          <w:rStyle w:val="HTML1"/>
        </w:rPr>
      </w:pPr>
      <w:proofErr w:type="spellStart"/>
      <w:r>
        <w:rPr>
          <w:rStyle w:val="HTML1"/>
        </w:rPr>
        <w:t>setHandler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elem</w:t>
      </w:r>
      <w:proofErr w:type="spellEnd"/>
      <w:r>
        <w:rPr>
          <w:rStyle w:val="HTML1"/>
        </w:rPr>
        <w:t>);</w:t>
      </w:r>
    </w:p>
    <w:p w:rsidR="00EF24A5" w:rsidRDefault="00EF24A5" w:rsidP="00736895">
      <w:pPr>
        <w:pStyle w:val="HTML"/>
        <w:ind w:left="1080"/>
      </w:pPr>
      <w:proofErr w:type="spellStart"/>
      <w:r>
        <w:rPr>
          <w:rStyle w:val="HTML1"/>
        </w:rPr>
        <w:t>walkAround</w:t>
      </w:r>
      <w:proofErr w:type="spellEnd"/>
      <w:r>
        <w:rPr>
          <w:rStyle w:val="HTML1"/>
        </w:rPr>
        <w:t>();</w:t>
      </w:r>
    </w:p>
    <w:p w:rsidR="00EF24A5" w:rsidRDefault="00EF24A5" w:rsidP="00736895">
      <w:pPr>
        <w:pStyle w:val="a7"/>
        <w:numPr>
          <w:ilvl w:val="0"/>
          <w:numId w:val="4"/>
        </w:numPr>
        <w:spacing w:after="0" w:afterAutospacing="0"/>
      </w:pPr>
      <w:r>
        <w:t>Сначала код, затем функции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// </w:t>
      </w:r>
      <w:r>
        <w:rPr>
          <w:rStyle w:val="HTML1"/>
        </w:rPr>
        <w:t>код</w:t>
      </w:r>
      <w:r w:rsidRPr="00EF24A5">
        <w:rPr>
          <w:rStyle w:val="HTML1"/>
          <w:lang w:val="en-US"/>
        </w:rPr>
        <w:t xml:space="preserve">, </w:t>
      </w:r>
      <w:r>
        <w:rPr>
          <w:rStyle w:val="HTML1"/>
        </w:rPr>
        <w:t>использующий</w:t>
      </w:r>
      <w:r w:rsidRPr="00EF24A5">
        <w:rPr>
          <w:rStyle w:val="HTML1"/>
          <w:lang w:val="en-US"/>
        </w:rPr>
        <w:t xml:space="preserve"> </w:t>
      </w:r>
      <w:r>
        <w:rPr>
          <w:rStyle w:val="HTML1"/>
        </w:rPr>
        <w:t>функции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proofErr w:type="gramStart"/>
      <w:r w:rsidRPr="00EF24A5">
        <w:rPr>
          <w:rStyle w:val="HTML1"/>
          <w:lang w:val="en-US"/>
        </w:rPr>
        <w:t>let</w:t>
      </w:r>
      <w:proofErr w:type="gramEnd"/>
      <w:r w:rsidRPr="00EF24A5">
        <w:rPr>
          <w:rStyle w:val="HTML1"/>
          <w:lang w:val="en-US"/>
        </w:rPr>
        <w:t xml:space="preserve"> </w:t>
      </w:r>
      <w:proofErr w:type="spellStart"/>
      <w:r w:rsidRPr="00EF24A5">
        <w:rPr>
          <w:rStyle w:val="HTML1"/>
          <w:lang w:val="en-US"/>
        </w:rPr>
        <w:t>elem</w:t>
      </w:r>
      <w:proofErr w:type="spellEnd"/>
      <w:r w:rsidRPr="00EF24A5">
        <w:rPr>
          <w:rStyle w:val="HTML1"/>
          <w:lang w:val="en-US"/>
        </w:rPr>
        <w:t xml:space="preserve"> = </w:t>
      </w:r>
      <w:proofErr w:type="spellStart"/>
      <w:r w:rsidRPr="00EF24A5">
        <w:rPr>
          <w:rStyle w:val="HTML1"/>
          <w:lang w:val="en-US"/>
        </w:rPr>
        <w:t>createElement</w:t>
      </w:r>
      <w:proofErr w:type="spellEnd"/>
      <w:r w:rsidRPr="00EF24A5">
        <w:rPr>
          <w:rStyle w:val="HTML1"/>
          <w:lang w:val="en-US"/>
        </w:rPr>
        <w:t>();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proofErr w:type="spellStart"/>
      <w:proofErr w:type="gramStart"/>
      <w:r w:rsidRPr="00EF24A5">
        <w:rPr>
          <w:rStyle w:val="HTML1"/>
          <w:lang w:val="en-US"/>
        </w:rPr>
        <w:t>setHandler</w:t>
      </w:r>
      <w:proofErr w:type="spellEnd"/>
      <w:r w:rsidRPr="00EF24A5">
        <w:rPr>
          <w:rStyle w:val="HTML1"/>
          <w:lang w:val="en-US"/>
        </w:rPr>
        <w:t>(</w:t>
      </w:r>
      <w:proofErr w:type="spellStart"/>
      <w:proofErr w:type="gramEnd"/>
      <w:r w:rsidRPr="00EF24A5">
        <w:rPr>
          <w:rStyle w:val="HTML1"/>
          <w:lang w:val="en-US"/>
        </w:rPr>
        <w:t>elem</w:t>
      </w:r>
      <w:proofErr w:type="spellEnd"/>
      <w:r w:rsidRPr="00EF24A5">
        <w:rPr>
          <w:rStyle w:val="HTML1"/>
          <w:lang w:val="en-US"/>
        </w:rPr>
        <w:t>);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proofErr w:type="spellStart"/>
      <w:proofErr w:type="gramStart"/>
      <w:r w:rsidRPr="00EF24A5">
        <w:rPr>
          <w:rStyle w:val="HTML1"/>
          <w:lang w:val="en-US"/>
        </w:rPr>
        <w:t>walkAround</w:t>
      </w:r>
      <w:proofErr w:type="spellEnd"/>
      <w:r w:rsidRPr="00EF24A5">
        <w:rPr>
          <w:rStyle w:val="HTML1"/>
          <w:lang w:val="en-US"/>
        </w:rPr>
        <w:t>(</w:t>
      </w:r>
      <w:proofErr w:type="gramEnd"/>
      <w:r w:rsidRPr="00EF24A5">
        <w:rPr>
          <w:rStyle w:val="HTML1"/>
          <w:lang w:val="en-US"/>
        </w:rPr>
        <w:t>);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// --- </w:t>
      </w:r>
      <w:r>
        <w:rPr>
          <w:rStyle w:val="HTML1"/>
        </w:rPr>
        <w:t>вспомогательные</w:t>
      </w:r>
      <w:r w:rsidRPr="00EF24A5">
        <w:rPr>
          <w:rStyle w:val="HTML1"/>
          <w:lang w:val="en-US"/>
        </w:rPr>
        <w:t xml:space="preserve"> </w:t>
      </w:r>
      <w:r>
        <w:rPr>
          <w:rStyle w:val="HTML1"/>
        </w:rPr>
        <w:t>функции</w:t>
      </w:r>
      <w:r w:rsidRPr="00EF24A5">
        <w:rPr>
          <w:rStyle w:val="HTML1"/>
          <w:lang w:val="en-US"/>
        </w:rPr>
        <w:t xml:space="preserve"> ---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proofErr w:type="gramStart"/>
      <w:r w:rsidRPr="00EF24A5">
        <w:rPr>
          <w:rStyle w:val="HTML1"/>
          <w:lang w:val="en-US"/>
        </w:rPr>
        <w:t>function</w:t>
      </w:r>
      <w:proofErr w:type="gramEnd"/>
      <w:r w:rsidRPr="00EF24A5">
        <w:rPr>
          <w:rStyle w:val="HTML1"/>
          <w:lang w:val="en-US"/>
        </w:rPr>
        <w:t xml:space="preserve"> </w:t>
      </w:r>
      <w:proofErr w:type="spellStart"/>
      <w:r w:rsidRPr="00EF24A5">
        <w:rPr>
          <w:rStyle w:val="HTML1"/>
          <w:lang w:val="en-US"/>
        </w:rPr>
        <w:t>createElement</w:t>
      </w:r>
      <w:proofErr w:type="spellEnd"/>
      <w:r w:rsidRPr="00EF24A5">
        <w:rPr>
          <w:rStyle w:val="HTML1"/>
          <w:lang w:val="en-US"/>
        </w:rPr>
        <w:t>() {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...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>}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proofErr w:type="gramStart"/>
      <w:r w:rsidRPr="00EF24A5">
        <w:rPr>
          <w:rStyle w:val="HTML1"/>
          <w:lang w:val="en-US"/>
        </w:rPr>
        <w:t>function</w:t>
      </w:r>
      <w:proofErr w:type="gramEnd"/>
      <w:r w:rsidRPr="00EF24A5">
        <w:rPr>
          <w:rStyle w:val="HTML1"/>
          <w:lang w:val="en-US"/>
        </w:rPr>
        <w:t xml:space="preserve"> </w:t>
      </w:r>
      <w:proofErr w:type="spellStart"/>
      <w:r w:rsidRPr="00EF24A5">
        <w:rPr>
          <w:rStyle w:val="HTML1"/>
          <w:lang w:val="en-US"/>
        </w:rPr>
        <w:t>setHandler</w:t>
      </w:r>
      <w:proofErr w:type="spellEnd"/>
      <w:r w:rsidRPr="00EF24A5">
        <w:rPr>
          <w:rStyle w:val="HTML1"/>
          <w:lang w:val="en-US"/>
        </w:rPr>
        <w:t>(</w:t>
      </w:r>
      <w:proofErr w:type="spellStart"/>
      <w:r w:rsidRPr="00EF24A5">
        <w:rPr>
          <w:rStyle w:val="HTML1"/>
          <w:lang w:val="en-US"/>
        </w:rPr>
        <w:t>elem</w:t>
      </w:r>
      <w:proofErr w:type="spellEnd"/>
      <w:r w:rsidRPr="00EF24A5">
        <w:rPr>
          <w:rStyle w:val="HTML1"/>
          <w:lang w:val="en-US"/>
        </w:rPr>
        <w:t>) {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...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>}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proofErr w:type="gramStart"/>
      <w:r w:rsidRPr="00EF24A5">
        <w:rPr>
          <w:rStyle w:val="HTML1"/>
          <w:lang w:val="en-US"/>
        </w:rPr>
        <w:t>function</w:t>
      </w:r>
      <w:proofErr w:type="gramEnd"/>
      <w:r w:rsidRPr="00EF24A5">
        <w:rPr>
          <w:rStyle w:val="HTML1"/>
          <w:lang w:val="en-US"/>
        </w:rPr>
        <w:t xml:space="preserve"> </w:t>
      </w:r>
      <w:proofErr w:type="spellStart"/>
      <w:r w:rsidRPr="00EF24A5">
        <w:rPr>
          <w:rStyle w:val="HTML1"/>
          <w:lang w:val="en-US"/>
        </w:rPr>
        <w:t>walkAround</w:t>
      </w:r>
      <w:proofErr w:type="spellEnd"/>
      <w:r w:rsidRPr="00EF24A5">
        <w:rPr>
          <w:rStyle w:val="HTML1"/>
          <w:lang w:val="en-US"/>
        </w:rPr>
        <w:t>() {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...</w:t>
      </w:r>
    </w:p>
    <w:p w:rsidR="00EF24A5" w:rsidRPr="00EF24A5" w:rsidRDefault="00EF24A5" w:rsidP="00736895">
      <w:pPr>
        <w:pStyle w:val="HTML"/>
        <w:rPr>
          <w:lang w:val="en-US"/>
        </w:rPr>
      </w:pPr>
      <w:r w:rsidRPr="00EF24A5">
        <w:rPr>
          <w:rStyle w:val="HTML1"/>
          <w:lang w:val="en-US"/>
        </w:rPr>
        <w:t>}</w:t>
      </w:r>
    </w:p>
    <w:p w:rsidR="00EF24A5" w:rsidRDefault="00EF24A5" w:rsidP="00736895">
      <w:pPr>
        <w:pStyle w:val="a7"/>
        <w:numPr>
          <w:ilvl w:val="0"/>
          <w:numId w:val="5"/>
        </w:numPr>
        <w:spacing w:after="0" w:afterAutospacing="0"/>
      </w:pPr>
      <w:r>
        <w:t>Смешанный стиль: функция объявляется там, где она используется впервые.</w:t>
      </w:r>
    </w:p>
    <w:p w:rsidR="00EF24A5" w:rsidRDefault="00EF24A5" w:rsidP="00736895">
      <w:pPr>
        <w:pStyle w:val="a7"/>
        <w:spacing w:after="0" w:afterAutospacing="0"/>
      </w:pPr>
      <w:r>
        <w:t>В большинстве случаев второй вариант является предпочтительным.</w:t>
      </w:r>
    </w:p>
    <w:p w:rsidR="00EF24A5" w:rsidRDefault="00EF24A5" w:rsidP="00736895">
      <w:pPr>
        <w:pStyle w:val="a7"/>
        <w:spacing w:after="0" w:afterAutospacing="0"/>
      </w:pPr>
      <w:r>
        <w:t xml:space="preserve">Это потому, что при чтении кода мы сначала хотим знать, </w:t>
      </w:r>
      <w:r>
        <w:rPr>
          <w:rStyle w:val="a3"/>
        </w:rPr>
        <w:t>что он делает</w:t>
      </w:r>
      <w:r>
        <w:t>. Если сначала идёт код, то это тут же становится понятно. И тогда, может быть, нам вообще не нужно будет читать функции, особенно если их имена хорошо подобраны.</w:t>
      </w:r>
    </w:p>
    <w:p w:rsidR="00EF24A5" w:rsidRDefault="00EF24A5" w:rsidP="00736895">
      <w:pPr>
        <w:pStyle w:val="2"/>
        <w:spacing w:after="0" w:afterAutospacing="0"/>
      </w:pPr>
      <w:bookmarkStart w:id="7" w:name="rukovodstva-po-stilyu-koda"/>
      <w:r w:rsidRPr="00EF24A5">
        <w:lastRenderedPageBreak/>
        <w:t>Руководства по стилю кода</w:t>
      </w:r>
      <w:bookmarkEnd w:id="7"/>
    </w:p>
    <w:p w:rsidR="00EF24A5" w:rsidRDefault="00EF24A5" w:rsidP="00736895">
      <w:pPr>
        <w:pStyle w:val="a7"/>
        <w:spacing w:after="0" w:afterAutospacing="0"/>
      </w:pPr>
      <w:r>
        <w:t>Руководство по стилю содержит общие правила о том, как писать код, например: какие кавычки использовать, сколько пробелов отступать, максимальную длину строки и так далее – в общем, множество мелочей.</w:t>
      </w:r>
    </w:p>
    <w:p w:rsidR="00EF24A5" w:rsidRDefault="00EF24A5" w:rsidP="00736895">
      <w:pPr>
        <w:pStyle w:val="a7"/>
        <w:spacing w:after="0" w:afterAutospacing="0"/>
      </w:pPr>
      <w:r>
        <w:t>Когда все участники команды используют одно и то же руководство по стилю, код выглядит одинаково, независимо от того, кто из команды его написал.</w:t>
      </w:r>
    </w:p>
    <w:p w:rsidR="00EF24A5" w:rsidRDefault="00EF24A5" w:rsidP="00736895">
      <w:pPr>
        <w:pStyle w:val="a7"/>
        <w:spacing w:after="0" w:afterAutospacing="0"/>
      </w:pPr>
      <w:r>
        <w:t xml:space="preserve">Конечно, команда всегда может написать собственное руководство по стилю, но обычно в этом нет необходимости. Существует множество уже </w:t>
      </w:r>
      <w:proofErr w:type="gramStart"/>
      <w:r>
        <w:t>готовых</w:t>
      </w:r>
      <w:proofErr w:type="gramEnd"/>
      <w:r>
        <w:t>.</w:t>
      </w:r>
    </w:p>
    <w:p w:rsidR="00EF24A5" w:rsidRDefault="00EF24A5" w:rsidP="00736895">
      <w:pPr>
        <w:pStyle w:val="a7"/>
        <w:spacing w:after="0" w:afterAutospacing="0"/>
      </w:pPr>
      <w:r>
        <w:t>Некоторые популярные руководства:</w:t>
      </w:r>
    </w:p>
    <w:p w:rsidR="00EF24A5" w:rsidRDefault="00EF24A5" w:rsidP="00736895">
      <w:pPr>
        <w:numPr>
          <w:ilvl w:val="0"/>
          <w:numId w:val="6"/>
        </w:numPr>
        <w:spacing w:before="100" w:beforeAutospacing="1" w:after="0" w:line="240" w:lineRule="auto"/>
      </w:pPr>
      <w:hyperlink r:id="rId10" w:history="1">
        <w:proofErr w:type="spellStart"/>
        <w:r>
          <w:rPr>
            <w:rStyle w:val="a4"/>
          </w:rPr>
          <w:t>Google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JavaScript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Style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Guide</w:t>
        </w:r>
        <w:proofErr w:type="spellEnd"/>
      </w:hyperlink>
    </w:p>
    <w:p w:rsidR="00EF24A5" w:rsidRPr="00EF24A5" w:rsidRDefault="00EF24A5" w:rsidP="00736895">
      <w:pPr>
        <w:numPr>
          <w:ilvl w:val="0"/>
          <w:numId w:val="6"/>
        </w:numPr>
        <w:spacing w:before="100" w:beforeAutospacing="1" w:after="0" w:line="240" w:lineRule="auto"/>
        <w:rPr>
          <w:lang w:val="en-US"/>
        </w:rPr>
      </w:pPr>
      <w:hyperlink r:id="rId11" w:history="1">
        <w:proofErr w:type="spellStart"/>
        <w:r w:rsidRPr="00EF24A5">
          <w:rPr>
            <w:rStyle w:val="a4"/>
            <w:lang w:val="en-US"/>
          </w:rPr>
          <w:t>Airbnb</w:t>
        </w:r>
        <w:proofErr w:type="spellEnd"/>
        <w:r w:rsidRPr="00EF24A5">
          <w:rPr>
            <w:rStyle w:val="a4"/>
            <w:lang w:val="en-US"/>
          </w:rPr>
          <w:t xml:space="preserve"> JavaScript Style Guide</w:t>
        </w:r>
      </w:hyperlink>
      <w:r w:rsidRPr="00EF24A5">
        <w:rPr>
          <w:lang w:val="en-US"/>
        </w:rPr>
        <w:t xml:space="preserve"> (</w:t>
      </w:r>
      <w:r>
        <w:t>есть</w:t>
      </w:r>
      <w:r w:rsidRPr="00EF24A5">
        <w:rPr>
          <w:lang w:val="en-US"/>
        </w:rPr>
        <w:t xml:space="preserve"> </w:t>
      </w:r>
      <w:hyperlink r:id="rId12" w:history="1">
        <w:r>
          <w:rPr>
            <w:rStyle w:val="a4"/>
          </w:rPr>
          <w:t>перевод</w:t>
        </w:r>
      </w:hyperlink>
      <w:r w:rsidRPr="00EF24A5">
        <w:rPr>
          <w:lang w:val="en-US"/>
        </w:rPr>
        <w:t>)</w:t>
      </w:r>
    </w:p>
    <w:p w:rsidR="00EF24A5" w:rsidRDefault="00EF24A5" w:rsidP="00736895">
      <w:pPr>
        <w:numPr>
          <w:ilvl w:val="0"/>
          <w:numId w:val="6"/>
        </w:numPr>
        <w:spacing w:before="100" w:beforeAutospacing="1" w:after="0" w:line="240" w:lineRule="auto"/>
      </w:pPr>
      <w:hyperlink r:id="rId13" w:history="1">
        <w:r>
          <w:rPr>
            <w:rStyle w:val="a4"/>
          </w:rPr>
          <w:t>Idiomatic.JS</w:t>
        </w:r>
      </w:hyperlink>
      <w:r>
        <w:t xml:space="preserve"> (есть </w:t>
      </w:r>
      <w:hyperlink r:id="rId14" w:history="1">
        <w:r>
          <w:rPr>
            <w:rStyle w:val="a4"/>
          </w:rPr>
          <w:t>перевод</w:t>
        </w:r>
      </w:hyperlink>
      <w:r>
        <w:t>)</w:t>
      </w:r>
    </w:p>
    <w:p w:rsidR="00EF24A5" w:rsidRDefault="00EF24A5" w:rsidP="00736895">
      <w:pPr>
        <w:numPr>
          <w:ilvl w:val="0"/>
          <w:numId w:val="6"/>
        </w:numPr>
        <w:spacing w:before="100" w:beforeAutospacing="1" w:after="0" w:line="240" w:lineRule="auto"/>
      </w:pPr>
      <w:hyperlink r:id="rId15" w:history="1">
        <w:proofErr w:type="spellStart"/>
        <w:r>
          <w:rPr>
            <w:rStyle w:val="a4"/>
          </w:rPr>
          <w:t>StandardJS</w:t>
        </w:r>
        <w:proofErr w:type="spellEnd"/>
      </w:hyperlink>
    </w:p>
    <w:p w:rsidR="00EF24A5" w:rsidRDefault="00EF24A5" w:rsidP="00736895">
      <w:pPr>
        <w:numPr>
          <w:ilvl w:val="0"/>
          <w:numId w:val="6"/>
        </w:numPr>
        <w:spacing w:before="100" w:beforeAutospacing="1" w:after="0" w:line="240" w:lineRule="auto"/>
      </w:pPr>
      <w:r>
        <w:t>(и ещё множество других)</w:t>
      </w:r>
    </w:p>
    <w:p w:rsidR="00EF24A5" w:rsidRDefault="00EF24A5" w:rsidP="00736895">
      <w:pPr>
        <w:pStyle w:val="a7"/>
        <w:spacing w:after="0" w:afterAutospacing="0"/>
      </w:pPr>
      <w:r>
        <w:t xml:space="preserve">Если вы – начинающий разработчик, то начните со шпаргалки в начале этой главы. Как только вы освоитесь, просмотрите другие руководства, чтобы выбрать общие принципы и решить, </w:t>
      </w:r>
      <w:proofErr w:type="gramStart"/>
      <w:r>
        <w:t>какое</w:t>
      </w:r>
      <w:proofErr w:type="gramEnd"/>
      <w:r>
        <w:t xml:space="preserve"> вам больше подходит.</w:t>
      </w:r>
    </w:p>
    <w:p w:rsidR="00EF24A5" w:rsidRDefault="00EF24A5" w:rsidP="00736895">
      <w:pPr>
        <w:pStyle w:val="2"/>
        <w:spacing w:after="0" w:afterAutospacing="0"/>
      </w:pPr>
      <w:bookmarkStart w:id="8" w:name="avtomatizirovannye-sredstva-proverki-lin"/>
      <w:r w:rsidRPr="00EF24A5">
        <w:t>Автоматизированные средства проверки (линтеры)</w:t>
      </w:r>
      <w:bookmarkEnd w:id="8"/>
    </w:p>
    <w:p w:rsidR="00EF24A5" w:rsidRDefault="00EF24A5" w:rsidP="00736895">
      <w:pPr>
        <w:pStyle w:val="a7"/>
        <w:spacing w:after="0" w:afterAutospacing="0"/>
      </w:pPr>
      <w:r>
        <w:t>Автоматизированные средства проверки, так называемые «линтеры» – это инструменты, которые могут автоматически проверять стиль вашего кода и вносить предложения по его улучшению.</w:t>
      </w:r>
    </w:p>
    <w:p w:rsidR="00EF24A5" w:rsidRDefault="00EF24A5" w:rsidP="00736895">
      <w:pPr>
        <w:pStyle w:val="a7"/>
        <w:spacing w:after="0" w:afterAutospacing="0"/>
      </w:pPr>
      <w:r>
        <w:t>Самое замечательное в них то, что проверка стиля может также найти программные ошибки, такие как опечатки в именах переменных или функций. Из-за этой особенности использовать линтер рекомендуется, даже если вы не хотите придерживаться какого-то конкретного «стиля кода».</w:t>
      </w:r>
    </w:p>
    <w:p w:rsidR="00EF24A5" w:rsidRDefault="00EF24A5" w:rsidP="00736895">
      <w:pPr>
        <w:pStyle w:val="a7"/>
        <w:spacing w:after="0" w:afterAutospacing="0"/>
      </w:pPr>
      <w:r>
        <w:t>Вот некоторые известные инструменты для проверки:</w:t>
      </w:r>
    </w:p>
    <w:p w:rsidR="00EF24A5" w:rsidRDefault="00EF24A5" w:rsidP="00736895">
      <w:pPr>
        <w:numPr>
          <w:ilvl w:val="0"/>
          <w:numId w:val="7"/>
        </w:numPr>
        <w:spacing w:before="100" w:beforeAutospacing="1" w:after="0" w:line="240" w:lineRule="auto"/>
      </w:pPr>
      <w:hyperlink r:id="rId16" w:history="1">
        <w:proofErr w:type="spellStart"/>
        <w:r>
          <w:rPr>
            <w:rStyle w:val="a4"/>
          </w:rPr>
          <w:t>JSLint</w:t>
        </w:r>
        <w:proofErr w:type="spellEnd"/>
      </w:hyperlink>
      <w:r>
        <w:t xml:space="preserve"> – проверяет код на соответствие </w:t>
      </w:r>
      <w:hyperlink r:id="rId17" w:history="1">
        <w:r>
          <w:rPr>
            <w:rStyle w:val="a4"/>
          </w:rPr>
          <w:t xml:space="preserve">стилю </w:t>
        </w:r>
        <w:proofErr w:type="spellStart"/>
        <w:r>
          <w:rPr>
            <w:rStyle w:val="a4"/>
          </w:rPr>
          <w:t>JSLint</w:t>
        </w:r>
        <w:proofErr w:type="spellEnd"/>
      </w:hyperlink>
      <w:r>
        <w:t>, в онлайн-интерфейсе вверху можно ввести код, а внизу – различные настройки проверки, чтобы попробовать её в действии.</w:t>
      </w:r>
    </w:p>
    <w:p w:rsidR="00EF24A5" w:rsidRDefault="00EF24A5" w:rsidP="00736895">
      <w:pPr>
        <w:numPr>
          <w:ilvl w:val="0"/>
          <w:numId w:val="7"/>
        </w:numPr>
        <w:spacing w:before="100" w:beforeAutospacing="1" w:after="0" w:line="240" w:lineRule="auto"/>
      </w:pPr>
      <w:hyperlink r:id="rId18" w:history="1">
        <w:proofErr w:type="spellStart"/>
        <w:r>
          <w:rPr>
            <w:rStyle w:val="a4"/>
          </w:rPr>
          <w:t>JSHint</w:t>
        </w:r>
        <w:proofErr w:type="spellEnd"/>
      </w:hyperlink>
      <w:r>
        <w:t xml:space="preserve"> – больше проверок, чем в </w:t>
      </w:r>
      <w:proofErr w:type="spellStart"/>
      <w:r>
        <w:t>JSLint</w:t>
      </w:r>
      <w:proofErr w:type="spellEnd"/>
      <w:r>
        <w:t>.</w:t>
      </w:r>
    </w:p>
    <w:p w:rsidR="00EF24A5" w:rsidRDefault="00EF24A5" w:rsidP="00736895">
      <w:pPr>
        <w:numPr>
          <w:ilvl w:val="0"/>
          <w:numId w:val="7"/>
        </w:numPr>
        <w:spacing w:before="100" w:beforeAutospacing="1" w:after="0" w:line="240" w:lineRule="auto"/>
      </w:pPr>
      <w:hyperlink r:id="rId19" w:history="1">
        <w:proofErr w:type="spellStart"/>
        <w:r>
          <w:rPr>
            <w:rStyle w:val="a4"/>
          </w:rPr>
          <w:t>ESLint</w:t>
        </w:r>
        <w:proofErr w:type="spellEnd"/>
      </w:hyperlink>
      <w:r>
        <w:t xml:space="preserve"> – пожалуй, самый современный линтер.</w:t>
      </w:r>
    </w:p>
    <w:p w:rsidR="00EF24A5" w:rsidRDefault="00EF24A5" w:rsidP="00736895">
      <w:pPr>
        <w:pStyle w:val="a7"/>
        <w:spacing w:after="0" w:afterAutospacing="0"/>
      </w:pPr>
      <w:r>
        <w:t xml:space="preserve">Большинство линтеров </w:t>
      </w:r>
      <w:proofErr w:type="gramStart"/>
      <w:r>
        <w:t>интегрированы</w:t>
      </w:r>
      <w:proofErr w:type="gramEnd"/>
      <w:r>
        <w:t xml:space="preserve"> со многими популярными редакторами: просто включите плагин в редакторе и настройте стиль.</w:t>
      </w:r>
    </w:p>
    <w:p w:rsidR="00EF24A5" w:rsidRDefault="00EF24A5" w:rsidP="00736895">
      <w:pPr>
        <w:pStyle w:val="a7"/>
        <w:spacing w:after="0" w:afterAutospacing="0"/>
      </w:pPr>
      <w:r>
        <w:t xml:space="preserve">Например, для </w:t>
      </w:r>
      <w:proofErr w:type="spellStart"/>
      <w:r>
        <w:t>ESLint</w:t>
      </w:r>
      <w:proofErr w:type="spellEnd"/>
      <w:r>
        <w:t xml:space="preserve"> вы должны выполнить следующее:</w:t>
      </w:r>
    </w:p>
    <w:p w:rsidR="00EF24A5" w:rsidRDefault="00EF24A5" w:rsidP="00736895">
      <w:pPr>
        <w:numPr>
          <w:ilvl w:val="0"/>
          <w:numId w:val="8"/>
        </w:numPr>
        <w:spacing w:before="100" w:beforeAutospacing="1" w:after="0" w:line="240" w:lineRule="auto"/>
      </w:pPr>
      <w:r>
        <w:t xml:space="preserve">Установите </w:t>
      </w:r>
      <w:hyperlink r:id="rId20" w:history="1">
        <w:r>
          <w:rPr>
            <w:rStyle w:val="a4"/>
          </w:rPr>
          <w:t>Node.JS</w:t>
        </w:r>
      </w:hyperlink>
      <w:r>
        <w:t>.</w:t>
      </w:r>
    </w:p>
    <w:p w:rsidR="00EF24A5" w:rsidRDefault="00EF24A5" w:rsidP="00736895">
      <w:pPr>
        <w:numPr>
          <w:ilvl w:val="0"/>
          <w:numId w:val="8"/>
        </w:numPr>
        <w:spacing w:before="100" w:beforeAutospacing="1" w:after="0" w:line="240" w:lineRule="auto"/>
      </w:pPr>
      <w:r>
        <w:t xml:space="preserve">Установите </w:t>
      </w:r>
      <w:proofErr w:type="spellStart"/>
      <w:r>
        <w:t>ESLint</w:t>
      </w:r>
      <w:proofErr w:type="spellEnd"/>
      <w:r>
        <w:t xml:space="preserve"> с помощью команды </w:t>
      </w:r>
      <w:proofErr w:type="spellStart"/>
      <w:r>
        <w:rPr>
          <w:rStyle w:val="HTML1"/>
          <w:rFonts w:eastAsiaTheme="minorHAnsi"/>
        </w:rPr>
        <w:t>npm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install</w:t>
      </w:r>
      <w:proofErr w:type="spellEnd"/>
      <w:r>
        <w:rPr>
          <w:rStyle w:val="HTML1"/>
          <w:rFonts w:eastAsiaTheme="minorHAnsi"/>
        </w:rPr>
        <w:t xml:space="preserve"> -g </w:t>
      </w:r>
      <w:proofErr w:type="spellStart"/>
      <w:r>
        <w:rPr>
          <w:rStyle w:val="HTML1"/>
          <w:rFonts w:eastAsiaTheme="minorHAnsi"/>
        </w:rPr>
        <w:t>eslint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– установщик пакетов </w:t>
      </w:r>
      <w:proofErr w:type="spellStart"/>
      <w:r>
        <w:t>JavaScript</w:t>
      </w:r>
      <w:proofErr w:type="spellEnd"/>
      <w:r>
        <w:t>).</w:t>
      </w:r>
    </w:p>
    <w:p w:rsidR="00EF24A5" w:rsidRDefault="00EF24A5" w:rsidP="00736895">
      <w:pPr>
        <w:numPr>
          <w:ilvl w:val="0"/>
          <w:numId w:val="8"/>
        </w:numPr>
        <w:spacing w:before="100" w:beforeAutospacing="1" w:after="0" w:line="240" w:lineRule="auto"/>
      </w:pPr>
      <w:r>
        <w:t xml:space="preserve">Создайте файл конфигурации с именем </w:t>
      </w:r>
      <w:r>
        <w:rPr>
          <w:rStyle w:val="HTML1"/>
          <w:rFonts w:eastAsiaTheme="minorHAnsi"/>
        </w:rPr>
        <w:t>.</w:t>
      </w:r>
      <w:proofErr w:type="spellStart"/>
      <w:r>
        <w:rPr>
          <w:rStyle w:val="HTML1"/>
          <w:rFonts w:eastAsiaTheme="minorHAnsi"/>
        </w:rPr>
        <w:t>eslintrc</w:t>
      </w:r>
      <w:proofErr w:type="spellEnd"/>
      <w:r>
        <w:t xml:space="preserve"> в корне </w:t>
      </w:r>
      <w:proofErr w:type="gramStart"/>
      <w:r>
        <w:t>вашего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>-проекта (в папке, содержащей все ваши файлы).</w:t>
      </w:r>
    </w:p>
    <w:p w:rsidR="00EF24A5" w:rsidRDefault="00EF24A5" w:rsidP="00736895">
      <w:pPr>
        <w:numPr>
          <w:ilvl w:val="0"/>
          <w:numId w:val="8"/>
        </w:numPr>
        <w:spacing w:before="100" w:beforeAutospacing="1" w:after="0" w:line="240" w:lineRule="auto"/>
      </w:pPr>
      <w:proofErr w:type="gramStart"/>
      <w:r>
        <w:t>Установите</w:t>
      </w:r>
      <w:proofErr w:type="gramEnd"/>
      <w:r>
        <w:t xml:space="preserve">/включите плагин для вашего редактора, который интегрируется с </w:t>
      </w:r>
      <w:proofErr w:type="spellStart"/>
      <w:r>
        <w:t>ESLint</w:t>
      </w:r>
      <w:proofErr w:type="spellEnd"/>
      <w:r>
        <w:t>. У большинства редакторов он есть.</w:t>
      </w:r>
    </w:p>
    <w:p w:rsidR="00EF24A5" w:rsidRDefault="00EF24A5" w:rsidP="00736895">
      <w:pPr>
        <w:pStyle w:val="a7"/>
        <w:spacing w:after="0" w:afterAutospacing="0"/>
      </w:pPr>
      <w:r>
        <w:t xml:space="preserve">Вот пример файла </w:t>
      </w:r>
      <w:r>
        <w:rPr>
          <w:rStyle w:val="HTML1"/>
        </w:rPr>
        <w:t>.</w:t>
      </w:r>
      <w:proofErr w:type="spellStart"/>
      <w:r>
        <w:rPr>
          <w:rStyle w:val="HTML1"/>
        </w:rPr>
        <w:t>eslintrc</w:t>
      </w:r>
      <w:proofErr w:type="spellEnd"/>
      <w:r>
        <w:t>: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>{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"</w:t>
      </w:r>
      <w:proofErr w:type="gramStart"/>
      <w:r w:rsidRPr="00EF24A5">
        <w:rPr>
          <w:rStyle w:val="HTML1"/>
          <w:lang w:val="en-US"/>
        </w:rPr>
        <w:t>extends</w:t>
      </w:r>
      <w:proofErr w:type="gramEnd"/>
      <w:r w:rsidRPr="00EF24A5">
        <w:rPr>
          <w:rStyle w:val="HTML1"/>
          <w:lang w:val="en-US"/>
        </w:rPr>
        <w:t>": "</w:t>
      </w:r>
      <w:proofErr w:type="spellStart"/>
      <w:r w:rsidRPr="00EF24A5">
        <w:rPr>
          <w:rStyle w:val="HTML1"/>
          <w:lang w:val="en-US"/>
        </w:rPr>
        <w:t>eslint:recommended</w:t>
      </w:r>
      <w:proofErr w:type="spellEnd"/>
      <w:r w:rsidRPr="00EF24A5">
        <w:rPr>
          <w:rStyle w:val="HTML1"/>
          <w:lang w:val="en-US"/>
        </w:rPr>
        <w:t>",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"</w:t>
      </w:r>
      <w:proofErr w:type="spellStart"/>
      <w:proofErr w:type="gramStart"/>
      <w:r w:rsidRPr="00EF24A5">
        <w:rPr>
          <w:rStyle w:val="HTML1"/>
          <w:lang w:val="en-US"/>
        </w:rPr>
        <w:t>env</w:t>
      </w:r>
      <w:proofErr w:type="spellEnd"/>
      <w:proofErr w:type="gramEnd"/>
      <w:r w:rsidRPr="00EF24A5">
        <w:rPr>
          <w:rStyle w:val="HTML1"/>
          <w:lang w:val="en-US"/>
        </w:rPr>
        <w:t>": {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lastRenderedPageBreak/>
        <w:t xml:space="preserve">    "</w:t>
      </w:r>
      <w:proofErr w:type="gramStart"/>
      <w:r w:rsidRPr="00EF24A5">
        <w:rPr>
          <w:rStyle w:val="HTML1"/>
          <w:lang w:val="en-US"/>
        </w:rPr>
        <w:t>browser</w:t>
      </w:r>
      <w:proofErr w:type="gramEnd"/>
      <w:r w:rsidRPr="00EF24A5">
        <w:rPr>
          <w:rStyle w:val="HTML1"/>
          <w:lang w:val="en-US"/>
        </w:rPr>
        <w:t>": true,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  "</w:t>
      </w:r>
      <w:proofErr w:type="gramStart"/>
      <w:r w:rsidRPr="00EF24A5">
        <w:rPr>
          <w:rStyle w:val="HTML1"/>
          <w:lang w:val="en-US"/>
        </w:rPr>
        <w:t>node</w:t>
      </w:r>
      <w:proofErr w:type="gramEnd"/>
      <w:r w:rsidRPr="00EF24A5">
        <w:rPr>
          <w:rStyle w:val="HTML1"/>
          <w:lang w:val="en-US"/>
        </w:rPr>
        <w:t>": true,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  "es6": true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},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"</w:t>
      </w:r>
      <w:proofErr w:type="gramStart"/>
      <w:r w:rsidRPr="00EF24A5">
        <w:rPr>
          <w:rStyle w:val="HTML1"/>
          <w:lang w:val="en-US"/>
        </w:rPr>
        <w:t>rules</w:t>
      </w:r>
      <w:proofErr w:type="gramEnd"/>
      <w:r w:rsidRPr="00EF24A5">
        <w:rPr>
          <w:rStyle w:val="HTML1"/>
          <w:lang w:val="en-US"/>
        </w:rPr>
        <w:t>": {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  "</w:t>
      </w:r>
      <w:proofErr w:type="gramStart"/>
      <w:r w:rsidRPr="00EF24A5">
        <w:rPr>
          <w:rStyle w:val="HTML1"/>
          <w:lang w:val="en-US"/>
        </w:rPr>
        <w:t>no-console</w:t>
      </w:r>
      <w:proofErr w:type="gramEnd"/>
      <w:r w:rsidRPr="00EF24A5">
        <w:rPr>
          <w:rStyle w:val="HTML1"/>
          <w:lang w:val="en-US"/>
        </w:rPr>
        <w:t>": 0,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  "</w:t>
      </w:r>
      <w:proofErr w:type="gramStart"/>
      <w:r w:rsidRPr="00EF24A5">
        <w:rPr>
          <w:rStyle w:val="HTML1"/>
          <w:lang w:val="en-US"/>
        </w:rPr>
        <w:t>indent</w:t>
      </w:r>
      <w:proofErr w:type="gramEnd"/>
      <w:r w:rsidRPr="00EF24A5">
        <w:rPr>
          <w:rStyle w:val="HTML1"/>
          <w:lang w:val="en-US"/>
        </w:rPr>
        <w:t>": ["warning", 2]</w:t>
      </w:r>
    </w:p>
    <w:p w:rsidR="00EF24A5" w:rsidRPr="00EF24A5" w:rsidRDefault="00EF24A5" w:rsidP="00736895">
      <w:pPr>
        <w:pStyle w:val="HTML"/>
        <w:rPr>
          <w:rStyle w:val="HTML1"/>
          <w:lang w:val="en-US"/>
        </w:rPr>
      </w:pPr>
      <w:r w:rsidRPr="00EF24A5">
        <w:rPr>
          <w:rStyle w:val="HTML1"/>
          <w:lang w:val="en-US"/>
        </w:rPr>
        <w:t xml:space="preserve">  }</w:t>
      </w:r>
    </w:p>
    <w:p w:rsidR="00EF24A5" w:rsidRPr="00EF24A5" w:rsidRDefault="00EF24A5" w:rsidP="00736895">
      <w:pPr>
        <w:pStyle w:val="HTML"/>
        <w:rPr>
          <w:lang w:val="en-US"/>
        </w:rPr>
      </w:pPr>
      <w:r w:rsidRPr="00EF24A5">
        <w:rPr>
          <w:rStyle w:val="HTML1"/>
          <w:lang w:val="en-US"/>
        </w:rPr>
        <w:t>}</w:t>
      </w:r>
    </w:p>
    <w:p w:rsidR="00EF24A5" w:rsidRDefault="00EF24A5" w:rsidP="00736895">
      <w:pPr>
        <w:pStyle w:val="a7"/>
        <w:spacing w:after="0" w:afterAutospacing="0"/>
      </w:pPr>
      <w:r>
        <w:t>Здесь</w:t>
      </w:r>
      <w:r w:rsidRPr="00EF24A5">
        <w:rPr>
          <w:lang w:val="en-US"/>
        </w:rPr>
        <w:t xml:space="preserve"> </w:t>
      </w:r>
      <w:r>
        <w:t>директива</w:t>
      </w:r>
      <w:r w:rsidRPr="00EF24A5">
        <w:rPr>
          <w:lang w:val="en-US"/>
        </w:rPr>
        <w:t xml:space="preserve"> </w:t>
      </w:r>
      <w:r w:rsidRPr="00EF24A5">
        <w:rPr>
          <w:rStyle w:val="HTML1"/>
          <w:lang w:val="en-US"/>
        </w:rPr>
        <w:t>"extends"</w:t>
      </w:r>
      <w:r w:rsidRPr="00EF24A5">
        <w:rPr>
          <w:lang w:val="en-US"/>
        </w:rPr>
        <w:t xml:space="preserve"> </w:t>
      </w:r>
      <w:r>
        <w:t>означает</w:t>
      </w:r>
      <w:r w:rsidRPr="00EF24A5">
        <w:rPr>
          <w:lang w:val="en-US"/>
        </w:rPr>
        <w:t xml:space="preserve">, </w:t>
      </w:r>
      <w:r>
        <w:t>что</w:t>
      </w:r>
      <w:r w:rsidRPr="00EF24A5">
        <w:rPr>
          <w:lang w:val="en-US"/>
        </w:rPr>
        <w:t xml:space="preserve"> </w:t>
      </w:r>
      <w:r>
        <w:t>конфигурация</w:t>
      </w:r>
      <w:r w:rsidRPr="00EF24A5">
        <w:rPr>
          <w:lang w:val="en-US"/>
        </w:rPr>
        <w:t xml:space="preserve"> </w:t>
      </w:r>
      <w:r>
        <w:t>основана</w:t>
      </w:r>
      <w:r w:rsidRPr="00EF24A5">
        <w:rPr>
          <w:lang w:val="en-US"/>
        </w:rPr>
        <w:t xml:space="preserve"> </w:t>
      </w:r>
      <w:r>
        <w:t>на</w:t>
      </w:r>
      <w:r w:rsidRPr="00EF24A5">
        <w:rPr>
          <w:lang w:val="en-US"/>
        </w:rPr>
        <w:t xml:space="preserve"> </w:t>
      </w:r>
      <w:r>
        <w:t>наборе</w:t>
      </w:r>
      <w:r w:rsidRPr="00EF24A5">
        <w:rPr>
          <w:lang w:val="en-US"/>
        </w:rPr>
        <w:t xml:space="preserve"> </w:t>
      </w:r>
      <w:r>
        <w:t>настроек</w:t>
      </w:r>
      <w:r w:rsidRPr="00EF24A5">
        <w:rPr>
          <w:lang w:val="en-US"/>
        </w:rPr>
        <w:t xml:space="preserve"> «</w:t>
      </w:r>
      <w:proofErr w:type="spellStart"/>
      <w:r w:rsidRPr="00EF24A5">
        <w:rPr>
          <w:lang w:val="en-US"/>
        </w:rPr>
        <w:t>eslint:recommended</w:t>
      </w:r>
      <w:proofErr w:type="spellEnd"/>
      <w:r w:rsidRPr="00EF24A5">
        <w:rPr>
          <w:lang w:val="en-US"/>
        </w:rPr>
        <w:t xml:space="preserve">». </w:t>
      </w:r>
      <w:r>
        <w:t>После этого мы уточняем наши собственные.</w:t>
      </w:r>
    </w:p>
    <w:p w:rsidR="00EF24A5" w:rsidRDefault="00EF24A5" w:rsidP="00736895">
      <w:pPr>
        <w:pStyle w:val="a7"/>
        <w:spacing w:after="0" w:afterAutospacing="0"/>
      </w:pPr>
      <w:r>
        <w:t xml:space="preserve">Кроме того, возможно загрузить наборы правил стиля из сети и расширить их. Смотрите </w:t>
      </w:r>
      <w:hyperlink r:id="rId21" w:history="1">
        <w:r>
          <w:rPr>
            <w:rStyle w:val="a4"/>
          </w:rPr>
          <w:t>https://eslint.org/docs/user-guide/getting-started</w:t>
        </w:r>
      </w:hyperlink>
      <w:r>
        <w:t xml:space="preserve"> для получения более подробной информации об установке.</w:t>
      </w:r>
    </w:p>
    <w:p w:rsidR="00EF24A5" w:rsidRDefault="00EF24A5" w:rsidP="00736895">
      <w:pPr>
        <w:pStyle w:val="a7"/>
        <w:spacing w:after="0" w:afterAutospacing="0"/>
      </w:pPr>
      <w:r>
        <w:t xml:space="preserve">Также некоторые среды разработки имеют встроенные линтеры, возможно, удобные, но не такие гибкие в настройке, как </w:t>
      </w:r>
      <w:proofErr w:type="spellStart"/>
      <w:r>
        <w:t>ESLint</w:t>
      </w:r>
      <w:proofErr w:type="spellEnd"/>
      <w:r>
        <w:t>.</w:t>
      </w:r>
    </w:p>
    <w:p w:rsidR="00EF24A5" w:rsidRDefault="00EF24A5" w:rsidP="00736895">
      <w:pPr>
        <w:pStyle w:val="1"/>
      </w:pPr>
      <w:bookmarkStart w:id="9" w:name="itogo"/>
      <w:r w:rsidRPr="00EF24A5">
        <w:t>Итого</w:t>
      </w:r>
      <w:bookmarkEnd w:id="9"/>
    </w:p>
    <w:p w:rsidR="00EF24A5" w:rsidRDefault="00EF24A5" w:rsidP="00736895">
      <w:pPr>
        <w:pStyle w:val="a7"/>
        <w:spacing w:after="0" w:afterAutospacing="0"/>
      </w:pPr>
      <w:r>
        <w:t>Все правила синтаксиса, описанные в этой главе (и в ссылках на руководства по стилю), направлены на повышение читаемости вашего кода. О любых можно поспорить.</w:t>
      </w:r>
    </w:p>
    <w:p w:rsidR="00EF24A5" w:rsidRDefault="00EF24A5" w:rsidP="00736895">
      <w:pPr>
        <w:pStyle w:val="a7"/>
        <w:spacing w:after="0" w:afterAutospacing="0"/>
      </w:pPr>
      <w:r>
        <w:t xml:space="preserve">Когда мы думаем о написании «лучшего» кода, мы должны задать себе вопросы: «Что сделает код </w:t>
      </w:r>
      <w:proofErr w:type="gramStart"/>
      <w:r>
        <w:t>более читаемым</w:t>
      </w:r>
      <w:proofErr w:type="gramEnd"/>
      <w:r>
        <w:t xml:space="preserve"> и лёгким для понимания?» и «Что может помочь избегать ошибок?». Это – основные моменты, о которых следует помнить при выборе и обсуждении стилей кода.</w:t>
      </w:r>
    </w:p>
    <w:p w:rsidR="00EF24A5" w:rsidRDefault="00EF24A5" w:rsidP="00736895">
      <w:pPr>
        <w:pStyle w:val="a7"/>
        <w:spacing w:after="0" w:afterAutospacing="0"/>
      </w:pPr>
      <w:r>
        <w:t>Чтение популярных руководств по стилю позволит вам быть в курсе лучших практик и последних идей и тенденций в стилях написания кода.</w:t>
      </w:r>
    </w:p>
    <w:p w:rsidR="00E5575A" w:rsidRPr="00EF24A5" w:rsidRDefault="00E5575A" w:rsidP="00736895">
      <w:pPr>
        <w:spacing w:after="0"/>
      </w:pPr>
    </w:p>
    <w:sectPr w:rsidR="00E5575A" w:rsidRPr="00EF24A5" w:rsidSect="00736895">
      <w:pgSz w:w="11906" w:h="16838"/>
      <w:pgMar w:top="568" w:right="851" w:bottom="42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16A1"/>
    <w:multiLevelType w:val="multilevel"/>
    <w:tmpl w:val="CAD6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612D8"/>
    <w:multiLevelType w:val="multilevel"/>
    <w:tmpl w:val="4712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9977A7"/>
    <w:multiLevelType w:val="multilevel"/>
    <w:tmpl w:val="16B4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285F6E"/>
    <w:multiLevelType w:val="multilevel"/>
    <w:tmpl w:val="B732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0E08BA"/>
    <w:multiLevelType w:val="multilevel"/>
    <w:tmpl w:val="EC80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AB6A9F"/>
    <w:multiLevelType w:val="hybridMultilevel"/>
    <w:tmpl w:val="4516E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A7669"/>
    <w:multiLevelType w:val="multilevel"/>
    <w:tmpl w:val="E074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C1667D"/>
    <w:multiLevelType w:val="multilevel"/>
    <w:tmpl w:val="1606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2911E4"/>
    <w:multiLevelType w:val="multilevel"/>
    <w:tmpl w:val="1DFA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6"/>
    <w:lvlOverride w:ilvl="0">
      <w:startOverride w:val="3"/>
    </w:lvlOverride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92"/>
    <w:rsid w:val="00074AFD"/>
    <w:rsid w:val="001E7605"/>
    <w:rsid w:val="00435D58"/>
    <w:rsid w:val="004672D1"/>
    <w:rsid w:val="005E6DA9"/>
    <w:rsid w:val="00736895"/>
    <w:rsid w:val="00B653B9"/>
    <w:rsid w:val="00C351DC"/>
    <w:rsid w:val="00C76E92"/>
    <w:rsid w:val="00E5575A"/>
    <w:rsid w:val="00E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2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351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4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5575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351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C351D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35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D5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F24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Normal (Web)"/>
    <w:basedOn w:val="a"/>
    <w:uiPriority w:val="99"/>
    <w:semiHidden/>
    <w:unhideWhenUsed/>
    <w:rsid w:val="00EF2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2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24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F24A5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EF24A5"/>
    <w:rPr>
      <w:b/>
      <w:bCs/>
    </w:rPr>
  </w:style>
  <w:style w:type="character" w:styleId="HTML2">
    <w:name w:val="HTML Keyboard"/>
    <w:basedOn w:val="a0"/>
    <w:uiPriority w:val="99"/>
    <w:semiHidden/>
    <w:unhideWhenUsed/>
    <w:rsid w:val="00EF24A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F2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2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351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4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5575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351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C351D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35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D5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F24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Normal (Web)"/>
    <w:basedOn w:val="a"/>
    <w:uiPriority w:val="99"/>
    <w:semiHidden/>
    <w:unhideWhenUsed/>
    <w:rsid w:val="00EF2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2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24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F24A5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EF24A5"/>
    <w:rPr>
      <w:b/>
      <w:bCs/>
    </w:rPr>
  </w:style>
  <w:style w:type="character" w:styleId="HTML2">
    <w:name w:val="HTML Keyboard"/>
    <w:basedOn w:val="a0"/>
    <w:uiPriority w:val="99"/>
    <w:semiHidden/>
    <w:unhideWhenUsed/>
    <w:rsid w:val="00EF24A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F2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2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2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3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0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5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4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js.com/" TargetMode="External"/><Relationship Id="rId13" Type="http://schemas.openxmlformats.org/officeDocument/2006/relationships/hyperlink" Target="https://github.com/rwaldron/idiomatic.js" TargetMode="External"/><Relationship Id="rId18" Type="http://schemas.openxmlformats.org/officeDocument/2006/relationships/hyperlink" Target="http://www.jshint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slint.org/docs/user-guide/getting-started" TargetMode="External"/><Relationship Id="rId7" Type="http://schemas.openxmlformats.org/officeDocument/2006/relationships/hyperlink" Target="https://learn.javascript.ru/structure" TargetMode="External"/><Relationship Id="rId12" Type="http://schemas.openxmlformats.org/officeDocument/2006/relationships/hyperlink" Target="https://leonidlebedev.github.io/javascript-airbnb/" TargetMode="External"/><Relationship Id="rId17" Type="http://schemas.openxmlformats.org/officeDocument/2006/relationships/hyperlink" Target="http://www.jslint.com/li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slint.com/" TargetMode="External"/><Relationship Id="rId20" Type="http://schemas.openxmlformats.org/officeDocument/2006/relationships/hyperlink" Target="https://nodejs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irbnb/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ndardj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oogle.github.io/styleguide/javascriptguide.xml" TargetMode="External"/><Relationship Id="rId19" Type="http://schemas.openxmlformats.org/officeDocument/2006/relationships/hyperlink" Target="http://eslin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while-for" TargetMode="External"/><Relationship Id="rId14" Type="http://schemas.openxmlformats.org/officeDocument/2006/relationships/hyperlink" Target="https://github.com/rwaldron/idiomatic.js/tree/master/translations/ru_R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2020-07-02T13:39:00Z</cp:lastPrinted>
  <dcterms:created xsi:type="dcterms:W3CDTF">2020-07-02T12:24:00Z</dcterms:created>
  <dcterms:modified xsi:type="dcterms:W3CDTF">2020-07-02T13:41:00Z</dcterms:modified>
</cp:coreProperties>
</file>