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60C" w:rsidRPr="002A18A8" w:rsidRDefault="00247684">
      <w:pPr>
        <w:rPr>
          <w:rFonts w:ascii="Arial" w:hAnsi="Arial" w:cs="Arial"/>
          <w:b/>
          <w:color w:val="000000"/>
          <w:sz w:val="32"/>
          <w:szCs w:val="32"/>
        </w:rPr>
      </w:pPr>
      <w:r>
        <w:rPr>
          <w:rFonts w:ascii="Arial" w:hAnsi="Arial" w:cs="Arial"/>
          <w:b/>
          <w:color w:val="000000"/>
          <w:sz w:val="32"/>
          <w:szCs w:val="32"/>
        </w:rPr>
        <w:t>Trading</w:t>
      </w:r>
      <w:r w:rsidR="005A2F0D" w:rsidRPr="002A18A8">
        <w:rPr>
          <w:rFonts w:ascii="Arial" w:hAnsi="Arial" w:cs="Arial"/>
          <w:b/>
          <w:color w:val="000000"/>
          <w:sz w:val="32"/>
          <w:szCs w:val="32"/>
        </w:rPr>
        <w:t xml:space="preserve"> Order Board – Solution </w:t>
      </w:r>
    </w:p>
    <w:p w:rsidR="005A2F0D" w:rsidRPr="002A18A8" w:rsidRDefault="005A2F0D">
      <w:pPr>
        <w:rPr>
          <w:rFonts w:ascii="Arial" w:hAnsi="Arial" w:cs="Arial"/>
          <w:color w:val="000000"/>
          <w:szCs w:val="20"/>
        </w:rPr>
      </w:pPr>
    </w:p>
    <w:p w:rsidR="005A2F0D" w:rsidRPr="002A18A8" w:rsidRDefault="005A2F0D">
      <w:pPr>
        <w:rPr>
          <w:rFonts w:ascii="Arial" w:hAnsi="Arial" w:cs="Arial"/>
          <w:b/>
        </w:rPr>
      </w:pPr>
      <w:r w:rsidRPr="002A18A8">
        <w:rPr>
          <w:rFonts w:ascii="Arial" w:hAnsi="Arial" w:cs="Arial"/>
          <w:b/>
        </w:rPr>
        <w:t>Requirements</w:t>
      </w:r>
    </w:p>
    <w:p w:rsidR="005A2F0D" w:rsidRPr="002A18A8" w:rsidRDefault="00247684">
      <w:pPr>
        <w:rPr>
          <w:rFonts w:ascii="Arial" w:hAnsi="Arial" w:cs="Arial"/>
          <w:color w:val="000000"/>
          <w:szCs w:val="20"/>
        </w:rPr>
      </w:pPr>
      <w:r>
        <w:rPr>
          <w:rFonts w:ascii="Arial" w:hAnsi="Arial" w:cs="Arial"/>
          <w:color w:val="000000"/>
          <w:szCs w:val="20"/>
        </w:rPr>
        <w:t>A trading m</w:t>
      </w:r>
      <w:r w:rsidR="005A2F0D" w:rsidRPr="002A18A8">
        <w:rPr>
          <w:rFonts w:ascii="Arial" w:hAnsi="Arial" w:cs="Arial"/>
          <w:color w:val="000000"/>
          <w:szCs w:val="20"/>
        </w:rPr>
        <w:t xml:space="preserve">arketplace has a new requirement to display to its users the demand for silver bars on the market.  They would like to have a </w:t>
      </w:r>
      <w:r>
        <w:rPr>
          <w:rFonts w:ascii="Arial" w:hAnsi="Arial" w:cs="Arial"/>
          <w:color w:val="000000"/>
          <w:szCs w:val="20"/>
        </w:rPr>
        <w:t>Trading</w:t>
      </w:r>
      <w:r w:rsidR="005A2F0D" w:rsidRPr="002A18A8">
        <w:rPr>
          <w:rFonts w:ascii="Arial" w:hAnsi="Arial" w:cs="Arial"/>
          <w:color w:val="000000"/>
          <w:szCs w:val="20"/>
        </w:rPr>
        <w:t xml:space="preserve"> Order Board' that can provide them with the order summary with orders with the same price merged together and sorted lowest price first for sell orders and highest price first for buy orders.</w:t>
      </w:r>
    </w:p>
    <w:p w:rsidR="000A6336" w:rsidRPr="002A18A8" w:rsidRDefault="000A6336">
      <w:pPr>
        <w:rPr>
          <w:rFonts w:ascii="Arial" w:hAnsi="Arial" w:cs="Arial"/>
          <w:color w:val="000000"/>
          <w:szCs w:val="20"/>
        </w:rPr>
      </w:pPr>
    </w:p>
    <w:p w:rsidR="000A6336" w:rsidRPr="002A18A8" w:rsidRDefault="000A6336">
      <w:pPr>
        <w:rPr>
          <w:rFonts w:ascii="Arial" w:hAnsi="Arial" w:cs="Arial"/>
          <w:b/>
          <w:color w:val="000000"/>
          <w:szCs w:val="20"/>
        </w:rPr>
      </w:pPr>
      <w:r w:rsidRPr="002A18A8">
        <w:rPr>
          <w:rFonts w:ascii="Arial" w:hAnsi="Arial" w:cs="Arial"/>
          <w:b/>
          <w:color w:val="000000"/>
          <w:szCs w:val="20"/>
        </w:rPr>
        <w:t>How to build</w:t>
      </w:r>
    </w:p>
    <w:p w:rsidR="000A6336" w:rsidRPr="002A18A8" w:rsidRDefault="000A6336">
      <w:pPr>
        <w:rPr>
          <w:rFonts w:ascii="Arial" w:hAnsi="Arial" w:cs="Arial"/>
          <w:color w:val="000000"/>
          <w:szCs w:val="20"/>
        </w:rPr>
      </w:pPr>
      <w:r w:rsidRPr="002A18A8">
        <w:rPr>
          <w:rFonts w:ascii="Arial" w:hAnsi="Arial" w:cs="Arial"/>
          <w:color w:val="000000"/>
          <w:szCs w:val="20"/>
        </w:rPr>
        <w:t>Use maven command line to run tests and package this application</w:t>
      </w:r>
    </w:p>
    <w:p w:rsidR="000A6336" w:rsidRPr="00A9186D" w:rsidRDefault="000A6336" w:rsidP="00A9186D">
      <w:pPr>
        <w:shd w:val="clear" w:color="auto" w:fill="D9D9D9" w:themeFill="background1" w:themeFillShade="D9"/>
        <w:rPr>
          <w:rFonts w:ascii="Courier New" w:hAnsi="Courier New" w:cs="Courier New"/>
          <w:color w:val="000000"/>
          <w:sz w:val="20"/>
          <w:szCs w:val="20"/>
        </w:rPr>
      </w:pPr>
      <w:r w:rsidRPr="00A9186D">
        <w:rPr>
          <w:rFonts w:ascii="Courier New" w:hAnsi="Courier New" w:cs="Courier New"/>
          <w:color w:val="000000"/>
          <w:sz w:val="20"/>
          <w:szCs w:val="20"/>
        </w:rPr>
        <w:tab/>
      </w:r>
      <w:proofErr w:type="spellStart"/>
      <w:proofErr w:type="gramStart"/>
      <w:r w:rsidRPr="00A9186D">
        <w:rPr>
          <w:rFonts w:ascii="Courier New" w:hAnsi="Courier New" w:cs="Courier New"/>
          <w:color w:val="000000"/>
          <w:sz w:val="20"/>
          <w:szCs w:val="20"/>
        </w:rPr>
        <w:t>mvn</w:t>
      </w:r>
      <w:proofErr w:type="spellEnd"/>
      <w:proofErr w:type="gramEnd"/>
      <w:r w:rsidRPr="00A9186D">
        <w:rPr>
          <w:rFonts w:ascii="Courier New" w:hAnsi="Courier New" w:cs="Courier New"/>
          <w:color w:val="000000"/>
          <w:sz w:val="20"/>
          <w:szCs w:val="20"/>
        </w:rPr>
        <w:t xml:space="preserve"> clean ins</w:t>
      </w:r>
      <w:r w:rsidR="00A9186D" w:rsidRPr="00A9186D">
        <w:rPr>
          <w:rFonts w:ascii="Courier New" w:hAnsi="Courier New" w:cs="Courier New"/>
          <w:color w:val="000000"/>
          <w:sz w:val="20"/>
          <w:szCs w:val="20"/>
        </w:rPr>
        <w:t>t</w:t>
      </w:r>
      <w:r w:rsidRPr="00A9186D">
        <w:rPr>
          <w:rFonts w:ascii="Courier New" w:hAnsi="Courier New" w:cs="Courier New"/>
          <w:color w:val="000000"/>
          <w:sz w:val="20"/>
          <w:szCs w:val="20"/>
        </w:rPr>
        <w:t>all</w:t>
      </w:r>
    </w:p>
    <w:p w:rsidR="000A6336" w:rsidRPr="002A18A8" w:rsidRDefault="000A6336">
      <w:pPr>
        <w:rPr>
          <w:rFonts w:ascii="Arial" w:hAnsi="Arial" w:cs="Arial"/>
          <w:color w:val="000000"/>
          <w:szCs w:val="20"/>
        </w:rPr>
      </w:pPr>
    </w:p>
    <w:p w:rsidR="000A6336" w:rsidRPr="002A18A8" w:rsidRDefault="000A6336">
      <w:pPr>
        <w:rPr>
          <w:rFonts w:ascii="Arial" w:hAnsi="Arial" w:cs="Arial"/>
          <w:b/>
          <w:color w:val="000000"/>
          <w:szCs w:val="20"/>
        </w:rPr>
      </w:pPr>
      <w:r w:rsidRPr="002A18A8">
        <w:rPr>
          <w:rFonts w:ascii="Arial" w:hAnsi="Arial" w:cs="Arial"/>
          <w:b/>
          <w:color w:val="000000"/>
          <w:szCs w:val="20"/>
        </w:rPr>
        <w:t>Technologies</w:t>
      </w:r>
    </w:p>
    <w:p w:rsidR="000A6336" w:rsidRPr="002A18A8" w:rsidRDefault="000A6336">
      <w:pPr>
        <w:rPr>
          <w:rFonts w:ascii="Arial" w:hAnsi="Arial" w:cs="Arial"/>
          <w:color w:val="000000"/>
          <w:szCs w:val="20"/>
        </w:rPr>
      </w:pPr>
      <w:r w:rsidRPr="002A18A8">
        <w:rPr>
          <w:rFonts w:ascii="Arial" w:hAnsi="Arial" w:cs="Arial"/>
          <w:color w:val="000000"/>
          <w:szCs w:val="20"/>
        </w:rPr>
        <w:t>The following technologies used for the ‘Live Order Board’ application:</w:t>
      </w:r>
    </w:p>
    <w:p w:rsidR="000A6336" w:rsidRPr="002A18A8" w:rsidRDefault="000A6336" w:rsidP="002A18A8">
      <w:pPr>
        <w:pStyle w:val="ListParagraph"/>
        <w:numPr>
          <w:ilvl w:val="0"/>
          <w:numId w:val="1"/>
        </w:numPr>
        <w:rPr>
          <w:rFonts w:ascii="Arial" w:hAnsi="Arial" w:cs="Arial"/>
          <w:color w:val="000000"/>
          <w:szCs w:val="20"/>
        </w:rPr>
      </w:pPr>
      <w:r w:rsidRPr="002A18A8">
        <w:rPr>
          <w:rFonts w:ascii="Arial" w:hAnsi="Arial" w:cs="Arial"/>
          <w:color w:val="000000"/>
          <w:szCs w:val="20"/>
        </w:rPr>
        <w:t>Dependency injection – Spring 4 with JSR-330 annotations</w:t>
      </w:r>
    </w:p>
    <w:p w:rsidR="000A6336" w:rsidRPr="002A18A8" w:rsidRDefault="000A6336" w:rsidP="002A18A8">
      <w:pPr>
        <w:pStyle w:val="ListParagraph"/>
        <w:numPr>
          <w:ilvl w:val="0"/>
          <w:numId w:val="1"/>
        </w:numPr>
        <w:rPr>
          <w:rFonts w:ascii="Arial" w:hAnsi="Arial" w:cs="Arial"/>
          <w:color w:val="000000"/>
          <w:szCs w:val="20"/>
        </w:rPr>
      </w:pPr>
      <w:r w:rsidRPr="002A18A8">
        <w:rPr>
          <w:rFonts w:ascii="Arial" w:hAnsi="Arial" w:cs="Arial"/>
          <w:color w:val="000000"/>
          <w:szCs w:val="20"/>
        </w:rPr>
        <w:t>Concurrent Hash Map – In-memory database</w:t>
      </w:r>
    </w:p>
    <w:p w:rsidR="000A6336" w:rsidRPr="002A18A8" w:rsidRDefault="000A6336" w:rsidP="002A18A8">
      <w:pPr>
        <w:pStyle w:val="ListParagraph"/>
        <w:numPr>
          <w:ilvl w:val="0"/>
          <w:numId w:val="1"/>
        </w:numPr>
        <w:rPr>
          <w:rFonts w:ascii="Arial" w:hAnsi="Arial" w:cs="Arial"/>
          <w:color w:val="000000"/>
          <w:szCs w:val="20"/>
        </w:rPr>
      </w:pPr>
      <w:r w:rsidRPr="002A18A8">
        <w:rPr>
          <w:rFonts w:ascii="Arial" w:hAnsi="Arial" w:cs="Arial"/>
          <w:color w:val="000000"/>
          <w:szCs w:val="20"/>
        </w:rPr>
        <w:t>Lombok – Assist with boilerplate code in domain objects</w:t>
      </w:r>
    </w:p>
    <w:p w:rsidR="000A6336" w:rsidRPr="002A18A8" w:rsidRDefault="000A6336" w:rsidP="002A18A8">
      <w:pPr>
        <w:pStyle w:val="ListParagraph"/>
        <w:numPr>
          <w:ilvl w:val="0"/>
          <w:numId w:val="1"/>
        </w:numPr>
        <w:rPr>
          <w:rFonts w:ascii="Arial" w:hAnsi="Arial" w:cs="Arial"/>
          <w:color w:val="000000"/>
          <w:szCs w:val="20"/>
        </w:rPr>
      </w:pPr>
      <w:r w:rsidRPr="002A18A8">
        <w:rPr>
          <w:rFonts w:ascii="Arial" w:hAnsi="Arial" w:cs="Arial"/>
          <w:color w:val="000000"/>
          <w:szCs w:val="20"/>
        </w:rPr>
        <w:t>Junit – Unit testing</w:t>
      </w:r>
    </w:p>
    <w:p w:rsidR="002A18A8" w:rsidRPr="002A18A8" w:rsidRDefault="002A18A8" w:rsidP="002A18A8">
      <w:pPr>
        <w:pStyle w:val="ListParagraph"/>
        <w:numPr>
          <w:ilvl w:val="0"/>
          <w:numId w:val="1"/>
        </w:numPr>
        <w:rPr>
          <w:rFonts w:ascii="Arial" w:hAnsi="Arial" w:cs="Arial"/>
          <w:color w:val="000000"/>
          <w:szCs w:val="20"/>
        </w:rPr>
      </w:pPr>
      <w:r w:rsidRPr="002A18A8">
        <w:rPr>
          <w:rFonts w:ascii="Arial" w:hAnsi="Arial" w:cs="Arial"/>
          <w:color w:val="000000"/>
          <w:szCs w:val="20"/>
        </w:rPr>
        <w:t>Spring test – Integration testing</w:t>
      </w:r>
    </w:p>
    <w:p w:rsidR="002A18A8" w:rsidRPr="002A18A8" w:rsidRDefault="002A18A8" w:rsidP="002A18A8">
      <w:pPr>
        <w:pStyle w:val="ListParagraph"/>
        <w:numPr>
          <w:ilvl w:val="0"/>
          <w:numId w:val="1"/>
        </w:numPr>
        <w:rPr>
          <w:rFonts w:ascii="Arial" w:hAnsi="Arial" w:cs="Arial"/>
          <w:color w:val="000000"/>
          <w:szCs w:val="20"/>
        </w:rPr>
      </w:pPr>
      <w:r w:rsidRPr="002A18A8">
        <w:rPr>
          <w:rFonts w:ascii="Arial" w:hAnsi="Arial" w:cs="Arial"/>
          <w:color w:val="000000"/>
          <w:szCs w:val="20"/>
        </w:rPr>
        <w:t>Cucumber – Acceptance testing using Spring and Java</w:t>
      </w:r>
    </w:p>
    <w:p w:rsidR="000A6336" w:rsidRPr="002A18A8" w:rsidRDefault="000A6336" w:rsidP="002A18A8">
      <w:pPr>
        <w:pStyle w:val="ListParagraph"/>
        <w:numPr>
          <w:ilvl w:val="0"/>
          <w:numId w:val="1"/>
        </w:numPr>
        <w:rPr>
          <w:rFonts w:ascii="Arial" w:hAnsi="Arial" w:cs="Arial"/>
          <w:color w:val="000000"/>
          <w:szCs w:val="20"/>
        </w:rPr>
      </w:pPr>
      <w:proofErr w:type="spellStart"/>
      <w:r w:rsidRPr="002A18A8">
        <w:rPr>
          <w:rFonts w:ascii="Arial" w:hAnsi="Arial" w:cs="Arial"/>
          <w:color w:val="000000"/>
          <w:szCs w:val="20"/>
        </w:rPr>
        <w:t>Mockito</w:t>
      </w:r>
      <w:proofErr w:type="spellEnd"/>
      <w:r w:rsidRPr="002A18A8">
        <w:rPr>
          <w:rFonts w:ascii="Arial" w:hAnsi="Arial" w:cs="Arial"/>
          <w:color w:val="000000"/>
          <w:szCs w:val="20"/>
        </w:rPr>
        <w:t xml:space="preserve"> – Mocking dependencies </w:t>
      </w:r>
    </w:p>
    <w:p w:rsidR="000A6336" w:rsidRPr="002A18A8" w:rsidRDefault="000A6336" w:rsidP="002A18A8">
      <w:pPr>
        <w:pStyle w:val="ListParagraph"/>
        <w:numPr>
          <w:ilvl w:val="0"/>
          <w:numId w:val="1"/>
        </w:numPr>
        <w:rPr>
          <w:rFonts w:ascii="Arial" w:hAnsi="Arial" w:cs="Arial"/>
          <w:color w:val="000000"/>
          <w:szCs w:val="20"/>
        </w:rPr>
      </w:pPr>
      <w:proofErr w:type="spellStart"/>
      <w:r w:rsidRPr="002A18A8">
        <w:rPr>
          <w:rFonts w:ascii="Arial" w:hAnsi="Arial" w:cs="Arial"/>
          <w:color w:val="000000"/>
          <w:szCs w:val="20"/>
        </w:rPr>
        <w:t>Hamcrest</w:t>
      </w:r>
      <w:proofErr w:type="spellEnd"/>
      <w:r w:rsidRPr="002A18A8">
        <w:rPr>
          <w:rFonts w:ascii="Arial" w:hAnsi="Arial" w:cs="Arial"/>
          <w:color w:val="000000"/>
          <w:szCs w:val="20"/>
        </w:rPr>
        <w:t xml:space="preserve"> – For assertion of test results</w:t>
      </w:r>
    </w:p>
    <w:p w:rsidR="000A6336" w:rsidRDefault="000A6336">
      <w:pPr>
        <w:rPr>
          <w:rFonts w:ascii="Arial" w:hAnsi="Arial" w:cs="Arial"/>
          <w:color w:val="000000"/>
          <w:szCs w:val="20"/>
        </w:rPr>
      </w:pPr>
    </w:p>
    <w:p w:rsidR="00A9186D" w:rsidRPr="00B65325" w:rsidRDefault="00A9186D">
      <w:pPr>
        <w:rPr>
          <w:rFonts w:ascii="Arial" w:hAnsi="Arial" w:cs="Arial"/>
          <w:b/>
          <w:color w:val="000000"/>
          <w:szCs w:val="20"/>
        </w:rPr>
      </w:pPr>
      <w:r w:rsidRPr="00B65325">
        <w:rPr>
          <w:rFonts w:ascii="Arial" w:hAnsi="Arial" w:cs="Arial"/>
          <w:b/>
          <w:color w:val="000000"/>
          <w:szCs w:val="20"/>
        </w:rPr>
        <w:t>Assumptions</w:t>
      </w:r>
    </w:p>
    <w:p w:rsidR="00A9186D" w:rsidRPr="00B65325" w:rsidRDefault="00B65325" w:rsidP="00B65325">
      <w:pPr>
        <w:pStyle w:val="ListParagraph"/>
        <w:numPr>
          <w:ilvl w:val="0"/>
          <w:numId w:val="2"/>
        </w:numPr>
        <w:rPr>
          <w:rFonts w:ascii="Arial" w:hAnsi="Arial" w:cs="Arial"/>
          <w:color w:val="000000"/>
          <w:szCs w:val="20"/>
        </w:rPr>
      </w:pPr>
      <w:r w:rsidRPr="00B65325">
        <w:rPr>
          <w:rFonts w:ascii="Arial" w:hAnsi="Arial" w:cs="Arial"/>
          <w:color w:val="000000"/>
          <w:szCs w:val="20"/>
        </w:rPr>
        <w:t>To get order summary, user must provide the type of order, i.e. SELL or BUY.</w:t>
      </w:r>
    </w:p>
    <w:p w:rsidR="00B65325" w:rsidRPr="00B65325" w:rsidRDefault="00B65325" w:rsidP="00B65325">
      <w:pPr>
        <w:pStyle w:val="ListParagraph"/>
        <w:numPr>
          <w:ilvl w:val="0"/>
          <w:numId w:val="2"/>
        </w:numPr>
        <w:rPr>
          <w:rFonts w:ascii="Arial" w:hAnsi="Arial" w:cs="Arial"/>
          <w:color w:val="000000"/>
          <w:szCs w:val="20"/>
        </w:rPr>
      </w:pPr>
      <w:r w:rsidRPr="00B65325">
        <w:rPr>
          <w:rFonts w:ascii="Arial" w:hAnsi="Arial" w:cs="Arial"/>
          <w:color w:val="000000"/>
          <w:szCs w:val="20"/>
        </w:rPr>
        <w:t>Validation on Order quantity and price are not required at this time.</w:t>
      </w:r>
    </w:p>
    <w:p w:rsidR="00B65325" w:rsidRDefault="00B65325" w:rsidP="00B65325">
      <w:pPr>
        <w:pStyle w:val="ListParagraph"/>
        <w:numPr>
          <w:ilvl w:val="0"/>
          <w:numId w:val="2"/>
        </w:numPr>
        <w:rPr>
          <w:rFonts w:ascii="Arial" w:hAnsi="Arial" w:cs="Arial"/>
          <w:color w:val="000000"/>
          <w:szCs w:val="20"/>
        </w:rPr>
      </w:pPr>
      <w:r w:rsidRPr="00B65325">
        <w:rPr>
          <w:rFonts w:ascii="Arial" w:hAnsi="Arial" w:cs="Arial"/>
          <w:color w:val="000000"/>
          <w:szCs w:val="20"/>
        </w:rPr>
        <w:t>Database validation for non-existing or duplicate orders is not required at this time.</w:t>
      </w:r>
    </w:p>
    <w:p w:rsidR="00B65325" w:rsidRPr="007A343D" w:rsidRDefault="00B65325" w:rsidP="007A343D">
      <w:pPr>
        <w:pStyle w:val="ListParagraph"/>
        <w:numPr>
          <w:ilvl w:val="0"/>
          <w:numId w:val="2"/>
        </w:numPr>
        <w:rPr>
          <w:rFonts w:ascii="Arial" w:hAnsi="Arial" w:cs="Arial"/>
          <w:color w:val="000000"/>
          <w:szCs w:val="20"/>
        </w:rPr>
      </w:pPr>
      <w:r>
        <w:rPr>
          <w:rFonts w:ascii="Arial" w:hAnsi="Arial" w:cs="Arial"/>
          <w:color w:val="000000"/>
          <w:szCs w:val="20"/>
        </w:rPr>
        <w:t>Java doc i</w:t>
      </w:r>
      <w:r w:rsidR="007A343D">
        <w:rPr>
          <w:rFonts w:ascii="Arial" w:hAnsi="Arial" w:cs="Arial"/>
          <w:color w:val="000000"/>
          <w:szCs w:val="20"/>
        </w:rPr>
        <w:t>s only required for client facing</w:t>
      </w:r>
      <w:r>
        <w:rPr>
          <w:rFonts w:ascii="Arial" w:hAnsi="Arial" w:cs="Arial"/>
          <w:color w:val="000000"/>
          <w:szCs w:val="20"/>
        </w:rPr>
        <w:t xml:space="preserve"> interface</w:t>
      </w:r>
    </w:p>
    <w:p w:rsidR="00B65325" w:rsidRDefault="00B65325">
      <w:pPr>
        <w:rPr>
          <w:rFonts w:ascii="Arial" w:hAnsi="Arial" w:cs="Arial"/>
          <w:b/>
          <w:color w:val="000000"/>
          <w:szCs w:val="20"/>
        </w:rPr>
      </w:pPr>
    </w:p>
    <w:p w:rsidR="002A18A8" w:rsidRDefault="002A18A8">
      <w:pPr>
        <w:rPr>
          <w:rFonts w:ascii="Arial" w:hAnsi="Arial" w:cs="Arial"/>
          <w:b/>
          <w:color w:val="000000"/>
          <w:szCs w:val="20"/>
        </w:rPr>
      </w:pPr>
      <w:r w:rsidRPr="002A18A8">
        <w:rPr>
          <w:rFonts w:ascii="Arial" w:hAnsi="Arial" w:cs="Arial"/>
          <w:b/>
          <w:color w:val="000000"/>
          <w:szCs w:val="20"/>
        </w:rPr>
        <w:t>Scenarios</w:t>
      </w:r>
    </w:p>
    <w:p w:rsidR="00A9186D" w:rsidRDefault="00A9186D">
      <w:pPr>
        <w:rPr>
          <w:rFonts w:ascii="Arial" w:hAnsi="Arial" w:cs="Arial"/>
          <w:color w:val="000000"/>
          <w:szCs w:val="20"/>
        </w:rPr>
      </w:pPr>
      <w:r w:rsidRPr="00A9186D">
        <w:rPr>
          <w:rFonts w:ascii="Arial" w:hAnsi="Arial" w:cs="Arial"/>
          <w:color w:val="000000"/>
          <w:szCs w:val="20"/>
        </w:rPr>
        <w:t xml:space="preserve">See </w:t>
      </w:r>
      <w:r>
        <w:rPr>
          <w:rFonts w:ascii="Arial" w:hAnsi="Arial" w:cs="Arial"/>
          <w:color w:val="000000"/>
          <w:szCs w:val="20"/>
        </w:rPr>
        <w:t>the following feature file:</w:t>
      </w:r>
    </w:p>
    <w:p w:rsidR="00A9186D" w:rsidRDefault="00247684" w:rsidP="00A9186D">
      <w:pPr>
        <w:shd w:val="clear" w:color="auto" w:fill="D9D9D9" w:themeFill="background1" w:themeFillShade="D9"/>
        <w:rPr>
          <w:rFonts w:ascii="Courier New" w:hAnsi="Courier New" w:cs="Courier New"/>
          <w:color w:val="000000"/>
          <w:sz w:val="20"/>
          <w:szCs w:val="20"/>
        </w:rPr>
      </w:pPr>
      <w:proofErr w:type="gramStart"/>
      <w:r>
        <w:rPr>
          <w:rFonts w:ascii="Courier New" w:hAnsi="Courier New" w:cs="Courier New"/>
          <w:color w:val="000000"/>
          <w:sz w:val="20"/>
          <w:szCs w:val="20"/>
        </w:rPr>
        <w:t>trading</w:t>
      </w:r>
      <w:r w:rsidR="00A9186D" w:rsidRPr="00A9186D">
        <w:rPr>
          <w:rFonts w:ascii="Courier New" w:hAnsi="Courier New" w:cs="Courier New"/>
          <w:color w:val="000000"/>
          <w:sz w:val="20"/>
          <w:szCs w:val="20"/>
        </w:rPr>
        <w:t>-order-board/</w:t>
      </w:r>
      <w:proofErr w:type="spellStart"/>
      <w:r w:rsidR="00A9186D" w:rsidRPr="00A9186D">
        <w:rPr>
          <w:rFonts w:ascii="Courier New" w:hAnsi="Courier New" w:cs="Courier New"/>
          <w:color w:val="000000"/>
          <w:sz w:val="20"/>
          <w:szCs w:val="20"/>
        </w:rPr>
        <w:t>src</w:t>
      </w:r>
      <w:proofErr w:type="spellEnd"/>
      <w:r w:rsidR="00A9186D" w:rsidRPr="00A9186D">
        <w:rPr>
          <w:rFonts w:ascii="Courier New" w:hAnsi="Courier New" w:cs="Courier New"/>
          <w:color w:val="000000"/>
          <w:sz w:val="20"/>
          <w:szCs w:val="20"/>
        </w:rPr>
        <w:t>/test/resources</w:t>
      </w:r>
      <w:proofErr w:type="gramEnd"/>
      <w:r w:rsidR="00A9186D" w:rsidRPr="00A9186D">
        <w:rPr>
          <w:rFonts w:ascii="Courier New" w:hAnsi="Courier New" w:cs="Courier New"/>
          <w:color w:val="000000"/>
          <w:sz w:val="20"/>
          <w:szCs w:val="20"/>
        </w:rPr>
        <w:t>/</w:t>
      </w:r>
    </w:p>
    <w:p w:rsidR="00A9186D" w:rsidRPr="00A9186D" w:rsidRDefault="00247684" w:rsidP="00A9186D">
      <w:pPr>
        <w:shd w:val="clear" w:color="auto" w:fill="D9D9D9" w:themeFill="background1" w:themeFillShade="D9"/>
        <w:ind w:firstLine="720"/>
        <w:rPr>
          <w:rFonts w:ascii="Arial" w:hAnsi="Arial" w:cs="Arial"/>
          <w:color w:val="000000"/>
          <w:szCs w:val="20"/>
        </w:rPr>
      </w:pPr>
      <w:proofErr w:type="gramStart"/>
      <w:r>
        <w:rPr>
          <w:rFonts w:ascii="Courier New" w:hAnsi="Courier New" w:cs="Courier New"/>
          <w:color w:val="000000"/>
          <w:sz w:val="20"/>
          <w:szCs w:val="20"/>
        </w:rPr>
        <w:t>imran</w:t>
      </w:r>
      <w:r w:rsidR="00A9186D" w:rsidRPr="00A9186D">
        <w:rPr>
          <w:rFonts w:ascii="Courier New" w:hAnsi="Courier New" w:cs="Courier New"/>
          <w:color w:val="000000"/>
          <w:sz w:val="20"/>
          <w:szCs w:val="20"/>
        </w:rPr>
        <w:t>.</w:t>
      </w:r>
      <w:r>
        <w:rPr>
          <w:rFonts w:ascii="Courier New" w:hAnsi="Courier New" w:cs="Courier New"/>
          <w:color w:val="000000"/>
          <w:sz w:val="20"/>
          <w:szCs w:val="20"/>
        </w:rPr>
        <w:t>trading</w:t>
      </w:r>
      <w:r w:rsidR="00A9186D" w:rsidRPr="00A9186D">
        <w:rPr>
          <w:rFonts w:ascii="Courier New" w:hAnsi="Courier New" w:cs="Courier New"/>
          <w:color w:val="000000"/>
          <w:sz w:val="20"/>
          <w:szCs w:val="20"/>
        </w:rPr>
        <w:t>.order.board.acceptance.</w:t>
      </w:r>
      <w:r>
        <w:rPr>
          <w:rFonts w:ascii="Courier New" w:hAnsi="Courier New" w:cs="Courier New"/>
          <w:color w:val="000000"/>
          <w:sz w:val="20"/>
          <w:szCs w:val="20"/>
        </w:rPr>
        <w:t>trading</w:t>
      </w:r>
      <w:r w:rsidR="00A9186D" w:rsidRPr="00A9186D">
        <w:rPr>
          <w:rFonts w:ascii="Courier New" w:hAnsi="Courier New" w:cs="Courier New"/>
          <w:color w:val="000000"/>
          <w:sz w:val="20"/>
          <w:szCs w:val="20"/>
        </w:rPr>
        <w:t>-order-board.feature</w:t>
      </w:r>
      <w:proofErr w:type="gramEnd"/>
    </w:p>
    <w:p w:rsidR="00B65325" w:rsidRDefault="00B65325" w:rsidP="002A18A8">
      <w:pPr>
        <w:rPr>
          <w:rFonts w:ascii="Arial" w:hAnsi="Arial" w:cs="Arial"/>
          <w:u w:val="single"/>
        </w:rPr>
      </w:pPr>
    </w:p>
    <w:p w:rsidR="00B65325" w:rsidRDefault="00B65325" w:rsidP="002A18A8">
      <w:pPr>
        <w:rPr>
          <w:rFonts w:ascii="Arial" w:hAnsi="Arial" w:cs="Arial"/>
        </w:rPr>
      </w:pPr>
      <w:r>
        <w:rPr>
          <w:rFonts w:ascii="Arial" w:hAnsi="Arial" w:cs="Arial"/>
        </w:rPr>
        <w:t xml:space="preserve">Scenarios </w:t>
      </w:r>
      <w:r w:rsidR="00474BB6">
        <w:rPr>
          <w:rFonts w:ascii="Arial" w:hAnsi="Arial" w:cs="Arial"/>
        </w:rPr>
        <w:t>a</w:t>
      </w:r>
      <w:r w:rsidRPr="00B65325">
        <w:rPr>
          <w:rFonts w:ascii="Arial" w:hAnsi="Arial" w:cs="Arial"/>
        </w:rPr>
        <w:t>lso listed on next page …</w:t>
      </w:r>
    </w:p>
    <w:p w:rsidR="007A343D" w:rsidRPr="00B65325" w:rsidRDefault="007A343D" w:rsidP="002A18A8">
      <w:pPr>
        <w:rPr>
          <w:rFonts w:ascii="Arial" w:hAnsi="Arial" w:cs="Arial"/>
        </w:rPr>
      </w:pPr>
    </w:p>
    <w:p w:rsidR="002A18A8" w:rsidRPr="002A18A8" w:rsidRDefault="002A18A8" w:rsidP="002A18A8">
      <w:pPr>
        <w:rPr>
          <w:rFonts w:ascii="Arial" w:hAnsi="Arial" w:cs="Arial"/>
        </w:rPr>
      </w:pPr>
      <w:r w:rsidRPr="00474BB6">
        <w:rPr>
          <w:rFonts w:ascii="Arial" w:hAnsi="Arial" w:cs="Arial"/>
          <w:b/>
          <w:u w:val="single"/>
        </w:rPr>
        <w:lastRenderedPageBreak/>
        <w:t>Scenario</w:t>
      </w:r>
      <w:r w:rsidRPr="002A18A8">
        <w:rPr>
          <w:rFonts w:ascii="Arial" w:hAnsi="Arial" w:cs="Arial"/>
        </w:rPr>
        <w:t>: Register a sell order consists of user id, order quantity and price per kg.</w:t>
      </w:r>
    </w:p>
    <w:p w:rsidR="002A18A8" w:rsidRPr="002A18A8" w:rsidRDefault="002A18A8" w:rsidP="002A18A8">
      <w:pPr>
        <w:rPr>
          <w:rFonts w:ascii="Arial" w:hAnsi="Arial" w:cs="Arial"/>
        </w:rPr>
      </w:pPr>
      <w:r w:rsidRPr="002A18A8">
        <w:rPr>
          <w:rFonts w:ascii="Arial" w:hAnsi="Arial" w:cs="Arial"/>
        </w:rPr>
        <w:t xml:space="preserve">    Given a sell order with:</w:t>
      </w:r>
    </w:p>
    <w:tbl>
      <w:tblPr>
        <w:tblStyle w:val="TableGrid"/>
        <w:tblW w:w="0" w:type="auto"/>
        <w:tblLook w:val="04A0" w:firstRow="1" w:lastRow="0" w:firstColumn="1" w:lastColumn="0" w:noHBand="0" w:noVBand="1"/>
      </w:tblPr>
      <w:tblGrid>
        <w:gridCol w:w="2254"/>
        <w:gridCol w:w="2254"/>
        <w:gridCol w:w="2254"/>
        <w:gridCol w:w="2254"/>
      </w:tblGrid>
      <w:tr w:rsidR="002A18A8" w:rsidRPr="002A18A8" w:rsidTr="00080ED0">
        <w:tc>
          <w:tcPr>
            <w:tcW w:w="2254" w:type="dxa"/>
            <w:shd w:val="clear" w:color="auto" w:fill="D9D9D9" w:themeFill="background1" w:themeFillShade="D9"/>
          </w:tcPr>
          <w:p w:rsidR="002A18A8" w:rsidRPr="002A18A8" w:rsidRDefault="002A18A8" w:rsidP="002A18A8">
            <w:pPr>
              <w:rPr>
                <w:rFonts w:ascii="Arial" w:hAnsi="Arial" w:cs="Arial"/>
                <w:b/>
              </w:rPr>
            </w:pPr>
            <w:r w:rsidRPr="002A18A8">
              <w:rPr>
                <w:rFonts w:ascii="Arial" w:hAnsi="Arial" w:cs="Arial"/>
                <w:b/>
              </w:rPr>
              <w:t xml:space="preserve">      </w:t>
            </w:r>
            <w:r w:rsidR="00A9186D">
              <w:rPr>
                <w:rFonts w:ascii="Arial" w:hAnsi="Arial" w:cs="Arial"/>
                <w:b/>
              </w:rPr>
              <w:t>User id</w:t>
            </w:r>
          </w:p>
        </w:tc>
        <w:tc>
          <w:tcPr>
            <w:tcW w:w="2254" w:type="dxa"/>
            <w:shd w:val="clear" w:color="auto" w:fill="D9D9D9" w:themeFill="background1" w:themeFillShade="D9"/>
          </w:tcPr>
          <w:p w:rsidR="002A18A8" w:rsidRPr="002A18A8" w:rsidRDefault="00A9186D" w:rsidP="003F1FF5">
            <w:pPr>
              <w:rPr>
                <w:rFonts w:ascii="Arial" w:hAnsi="Arial" w:cs="Arial"/>
                <w:b/>
              </w:rPr>
            </w:pPr>
            <w:r>
              <w:rPr>
                <w:rFonts w:ascii="Arial" w:hAnsi="Arial" w:cs="Arial"/>
                <w:b/>
              </w:rPr>
              <w:t>Q</w:t>
            </w:r>
            <w:r w:rsidR="002A18A8" w:rsidRPr="002A18A8">
              <w:rPr>
                <w:rFonts w:ascii="Arial" w:hAnsi="Arial" w:cs="Arial"/>
                <w:b/>
              </w:rPr>
              <w:t>uantity</w:t>
            </w:r>
          </w:p>
        </w:tc>
        <w:tc>
          <w:tcPr>
            <w:tcW w:w="2254" w:type="dxa"/>
            <w:shd w:val="clear" w:color="auto" w:fill="D9D9D9" w:themeFill="background1" w:themeFillShade="D9"/>
          </w:tcPr>
          <w:p w:rsidR="002A18A8" w:rsidRPr="002A18A8" w:rsidRDefault="00A9186D" w:rsidP="003F1FF5">
            <w:pPr>
              <w:rPr>
                <w:rFonts w:ascii="Arial" w:hAnsi="Arial" w:cs="Arial"/>
                <w:b/>
              </w:rPr>
            </w:pPr>
            <w:r>
              <w:rPr>
                <w:rFonts w:ascii="Arial" w:hAnsi="Arial" w:cs="Arial"/>
                <w:b/>
              </w:rPr>
              <w:t>P</w:t>
            </w:r>
            <w:r w:rsidR="002A18A8" w:rsidRPr="002A18A8">
              <w:rPr>
                <w:rFonts w:ascii="Arial" w:hAnsi="Arial" w:cs="Arial"/>
                <w:b/>
              </w:rPr>
              <w:t>rice</w:t>
            </w:r>
          </w:p>
        </w:tc>
        <w:tc>
          <w:tcPr>
            <w:tcW w:w="2254" w:type="dxa"/>
            <w:shd w:val="clear" w:color="auto" w:fill="D9D9D9" w:themeFill="background1" w:themeFillShade="D9"/>
          </w:tcPr>
          <w:p w:rsidR="002A18A8" w:rsidRPr="002A18A8" w:rsidRDefault="00A9186D" w:rsidP="003F1FF5">
            <w:pPr>
              <w:rPr>
                <w:rFonts w:ascii="Arial" w:hAnsi="Arial" w:cs="Arial"/>
                <w:b/>
              </w:rPr>
            </w:pPr>
            <w:r>
              <w:rPr>
                <w:rFonts w:ascii="Arial" w:hAnsi="Arial" w:cs="Arial"/>
                <w:b/>
              </w:rPr>
              <w:t>T</w:t>
            </w:r>
            <w:r w:rsidR="002A18A8" w:rsidRPr="002A18A8">
              <w:rPr>
                <w:rFonts w:ascii="Arial" w:hAnsi="Arial" w:cs="Arial"/>
                <w:b/>
              </w:rPr>
              <w:t>ype</w:t>
            </w:r>
          </w:p>
        </w:tc>
      </w:tr>
      <w:tr w:rsidR="002A18A8" w:rsidRPr="002A18A8" w:rsidTr="002A18A8">
        <w:tc>
          <w:tcPr>
            <w:tcW w:w="2254" w:type="dxa"/>
          </w:tcPr>
          <w:p w:rsidR="002A18A8" w:rsidRPr="002A18A8" w:rsidRDefault="002A18A8" w:rsidP="007039E8">
            <w:pPr>
              <w:rPr>
                <w:rFonts w:ascii="Arial" w:hAnsi="Arial" w:cs="Arial"/>
              </w:rPr>
            </w:pPr>
            <w:r>
              <w:rPr>
                <w:rFonts w:ascii="Arial" w:hAnsi="Arial" w:cs="Arial"/>
              </w:rPr>
              <w:t xml:space="preserve">      </w:t>
            </w:r>
            <w:r w:rsidRPr="002A18A8">
              <w:rPr>
                <w:rFonts w:ascii="Arial" w:hAnsi="Arial" w:cs="Arial"/>
              </w:rPr>
              <w:t>us</w:t>
            </w:r>
            <w:r>
              <w:rPr>
                <w:rFonts w:ascii="Arial" w:hAnsi="Arial" w:cs="Arial"/>
              </w:rPr>
              <w:t>er1</w:t>
            </w:r>
          </w:p>
        </w:tc>
        <w:tc>
          <w:tcPr>
            <w:tcW w:w="2254" w:type="dxa"/>
          </w:tcPr>
          <w:p w:rsidR="002A18A8" w:rsidRPr="002A18A8" w:rsidRDefault="002A18A8" w:rsidP="007039E8">
            <w:pPr>
              <w:rPr>
                <w:rFonts w:ascii="Arial" w:hAnsi="Arial" w:cs="Arial"/>
              </w:rPr>
            </w:pPr>
            <w:r>
              <w:rPr>
                <w:rFonts w:ascii="Arial" w:hAnsi="Arial" w:cs="Arial"/>
              </w:rPr>
              <w:t>3.5</w:t>
            </w:r>
          </w:p>
        </w:tc>
        <w:tc>
          <w:tcPr>
            <w:tcW w:w="2254" w:type="dxa"/>
          </w:tcPr>
          <w:p w:rsidR="002A18A8" w:rsidRPr="002A18A8" w:rsidRDefault="002A18A8" w:rsidP="007039E8">
            <w:pPr>
              <w:rPr>
                <w:rFonts w:ascii="Arial" w:hAnsi="Arial" w:cs="Arial"/>
              </w:rPr>
            </w:pPr>
            <w:r>
              <w:rPr>
                <w:rFonts w:ascii="Arial" w:hAnsi="Arial" w:cs="Arial"/>
              </w:rPr>
              <w:t>306</w:t>
            </w:r>
          </w:p>
        </w:tc>
        <w:tc>
          <w:tcPr>
            <w:tcW w:w="2254" w:type="dxa"/>
          </w:tcPr>
          <w:p w:rsidR="002A18A8" w:rsidRPr="002A18A8" w:rsidRDefault="002A18A8" w:rsidP="007039E8">
            <w:pPr>
              <w:rPr>
                <w:rFonts w:ascii="Arial" w:hAnsi="Arial" w:cs="Arial"/>
              </w:rPr>
            </w:pPr>
            <w:r>
              <w:rPr>
                <w:rFonts w:ascii="Arial" w:hAnsi="Arial" w:cs="Arial"/>
              </w:rPr>
              <w:t>SELL</w:t>
            </w:r>
          </w:p>
        </w:tc>
      </w:tr>
    </w:tbl>
    <w:p w:rsidR="002A18A8" w:rsidRDefault="002A18A8" w:rsidP="002A18A8">
      <w:pPr>
        <w:rPr>
          <w:rFonts w:ascii="Arial" w:hAnsi="Arial" w:cs="Arial"/>
        </w:rPr>
      </w:pPr>
      <w:r w:rsidRPr="002A18A8">
        <w:rPr>
          <w:rFonts w:ascii="Arial" w:hAnsi="Arial" w:cs="Arial"/>
        </w:rPr>
        <w:t xml:space="preserve">    </w:t>
      </w:r>
    </w:p>
    <w:p w:rsidR="002A18A8" w:rsidRPr="002A18A8" w:rsidRDefault="002A18A8" w:rsidP="002A18A8">
      <w:pPr>
        <w:rPr>
          <w:rFonts w:ascii="Arial" w:hAnsi="Arial" w:cs="Arial"/>
        </w:rPr>
      </w:pPr>
      <w:r>
        <w:rPr>
          <w:rFonts w:ascii="Arial" w:hAnsi="Arial" w:cs="Arial"/>
        </w:rPr>
        <w:t xml:space="preserve">    </w:t>
      </w:r>
      <w:r w:rsidRPr="002A18A8">
        <w:rPr>
          <w:rFonts w:ascii="Arial" w:hAnsi="Arial" w:cs="Arial"/>
        </w:rPr>
        <w:t xml:space="preserve">When the order is registered in the </w:t>
      </w:r>
      <w:r w:rsidR="00247684">
        <w:rPr>
          <w:rFonts w:ascii="Arial" w:hAnsi="Arial" w:cs="Arial"/>
        </w:rPr>
        <w:t>trading</w:t>
      </w:r>
      <w:r w:rsidRPr="002A18A8">
        <w:rPr>
          <w:rFonts w:ascii="Arial" w:hAnsi="Arial" w:cs="Arial"/>
        </w:rPr>
        <w:t xml:space="preserve"> order board service</w:t>
      </w:r>
    </w:p>
    <w:p w:rsidR="002A18A8" w:rsidRPr="002A18A8" w:rsidRDefault="002A18A8" w:rsidP="002A18A8">
      <w:pPr>
        <w:rPr>
          <w:rFonts w:ascii="Arial" w:hAnsi="Arial" w:cs="Arial"/>
        </w:rPr>
      </w:pPr>
      <w:r w:rsidRPr="002A18A8">
        <w:rPr>
          <w:rFonts w:ascii="Arial" w:hAnsi="Arial" w:cs="Arial"/>
        </w:rPr>
        <w:t xml:space="preserve">    Then the </w:t>
      </w:r>
      <w:r w:rsidR="00247684">
        <w:rPr>
          <w:rFonts w:ascii="Arial" w:hAnsi="Arial" w:cs="Arial"/>
        </w:rPr>
        <w:t>trading</w:t>
      </w:r>
      <w:r w:rsidRPr="002A18A8">
        <w:rPr>
          <w:rFonts w:ascii="Arial" w:hAnsi="Arial" w:cs="Arial"/>
        </w:rPr>
        <w:t xml:space="preserve"> order board should provide the following summary for "sell" orders:</w:t>
      </w:r>
    </w:p>
    <w:tbl>
      <w:tblPr>
        <w:tblStyle w:val="TableGrid"/>
        <w:tblW w:w="0" w:type="auto"/>
        <w:tblLook w:val="04A0" w:firstRow="1" w:lastRow="0" w:firstColumn="1" w:lastColumn="0" w:noHBand="0" w:noVBand="1"/>
      </w:tblPr>
      <w:tblGrid>
        <w:gridCol w:w="2254"/>
        <w:gridCol w:w="2254"/>
      </w:tblGrid>
      <w:tr w:rsidR="00A9186D" w:rsidRPr="00A9186D" w:rsidTr="00080ED0">
        <w:tc>
          <w:tcPr>
            <w:tcW w:w="2254" w:type="dxa"/>
            <w:shd w:val="clear" w:color="auto" w:fill="D9D9D9" w:themeFill="background1" w:themeFillShade="D9"/>
          </w:tcPr>
          <w:p w:rsidR="00A9186D" w:rsidRPr="00A9186D" w:rsidRDefault="00A9186D" w:rsidP="00956943">
            <w:pPr>
              <w:rPr>
                <w:rFonts w:ascii="Arial" w:hAnsi="Arial" w:cs="Arial"/>
                <w:b/>
              </w:rPr>
            </w:pPr>
            <w:r w:rsidRPr="00A9186D">
              <w:rPr>
                <w:rFonts w:ascii="Arial" w:hAnsi="Arial" w:cs="Arial"/>
                <w:b/>
              </w:rPr>
              <w:t xml:space="preserve">      </w:t>
            </w:r>
            <w:r>
              <w:rPr>
                <w:rFonts w:ascii="Arial" w:hAnsi="Arial" w:cs="Arial"/>
                <w:b/>
              </w:rPr>
              <w:t>Q</w:t>
            </w:r>
            <w:r w:rsidRPr="00A9186D">
              <w:rPr>
                <w:rFonts w:ascii="Arial" w:hAnsi="Arial" w:cs="Arial"/>
                <w:b/>
              </w:rPr>
              <w:t>uantity</w:t>
            </w:r>
          </w:p>
        </w:tc>
        <w:tc>
          <w:tcPr>
            <w:tcW w:w="2254" w:type="dxa"/>
            <w:shd w:val="clear" w:color="auto" w:fill="D9D9D9" w:themeFill="background1" w:themeFillShade="D9"/>
          </w:tcPr>
          <w:p w:rsidR="00A9186D" w:rsidRPr="00A9186D" w:rsidRDefault="00A9186D" w:rsidP="00A9186D">
            <w:pPr>
              <w:rPr>
                <w:rFonts w:ascii="Arial" w:hAnsi="Arial" w:cs="Arial"/>
                <w:b/>
              </w:rPr>
            </w:pPr>
            <w:r w:rsidRPr="00A9186D">
              <w:rPr>
                <w:rFonts w:ascii="Arial" w:hAnsi="Arial" w:cs="Arial"/>
                <w:b/>
              </w:rPr>
              <w:t xml:space="preserve"> Price</w:t>
            </w:r>
          </w:p>
        </w:tc>
      </w:tr>
      <w:tr w:rsidR="00A9186D" w:rsidRPr="00A9186D" w:rsidTr="00A9186D">
        <w:tc>
          <w:tcPr>
            <w:tcW w:w="2254" w:type="dxa"/>
          </w:tcPr>
          <w:p w:rsidR="00A9186D" w:rsidRPr="00A9186D" w:rsidRDefault="00A9186D" w:rsidP="00956943">
            <w:pPr>
              <w:rPr>
                <w:rFonts w:ascii="Arial" w:hAnsi="Arial" w:cs="Arial"/>
              </w:rPr>
            </w:pPr>
            <w:r>
              <w:rPr>
                <w:rFonts w:ascii="Arial" w:hAnsi="Arial" w:cs="Arial"/>
              </w:rPr>
              <w:t xml:space="preserve">      3.5</w:t>
            </w:r>
          </w:p>
        </w:tc>
        <w:tc>
          <w:tcPr>
            <w:tcW w:w="2254" w:type="dxa"/>
          </w:tcPr>
          <w:p w:rsidR="00A9186D" w:rsidRPr="00A9186D" w:rsidRDefault="00A9186D" w:rsidP="00A9186D">
            <w:pPr>
              <w:rPr>
                <w:rFonts w:ascii="Arial" w:hAnsi="Arial" w:cs="Arial"/>
              </w:rPr>
            </w:pPr>
            <w:r>
              <w:rPr>
                <w:rFonts w:ascii="Arial" w:hAnsi="Arial" w:cs="Arial"/>
              </w:rPr>
              <w:t xml:space="preserve"> 306</w:t>
            </w:r>
          </w:p>
        </w:tc>
      </w:tr>
    </w:tbl>
    <w:p w:rsidR="000A6336" w:rsidRDefault="000A6336" w:rsidP="002A18A8">
      <w:pPr>
        <w:rPr>
          <w:rFonts w:ascii="Arial" w:hAnsi="Arial" w:cs="Arial"/>
        </w:rPr>
      </w:pPr>
    </w:p>
    <w:p w:rsidR="00A9186D" w:rsidRPr="00A9186D" w:rsidRDefault="00A9186D" w:rsidP="00A9186D">
      <w:pPr>
        <w:rPr>
          <w:rFonts w:ascii="Arial" w:hAnsi="Arial" w:cs="Arial"/>
        </w:rPr>
      </w:pPr>
      <w:r w:rsidRPr="00474BB6">
        <w:rPr>
          <w:rFonts w:ascii="Arial" w:hAnsi="Arial" w:cs="Arial"/>
          <w:b/>
          <w:u w:val="single"/>
        </w:rPr>
        <w:t>Scenario</w:t>
      </w:r>
      <w:r w:rsidRPr="00A9186D">
        <w:rPr>
          <w:rFonts w:ascii="Arial" w:hAnsi="Arial" w:cs="Arial"/>
        </w:rPr>
        <w:t>: Cancel a registered order with the given order id.</w:t>
      </w:r>
    </w:p>
    <w:p w:rsidR="00A9186D" w:rsidRDefault="00A9186D" w:rsidP="00A9186D">
      <w:pPr>
        <w:rPr>
          <w:rFonts w:ascii="Arial" w:hAnsi="Arial" w:cs="Arial"/>
        </w:rPr>
      </w:pPr>
      <w:r w:rsidRPr="00A9186D">
        <w:rPr>
          <w:rFonts w:ascii="Arial" w:hAnsi="Arial" w:cs="Arial"/>
        </w:rPr>
        <w:t xml:space="preserve">    Given a buy order with:</w:t>
      </w:r>
    </w:p>
    <w:tbl>
      <w:tblPr>
        <w:tblStyle w:val="TableGrid"/>
        <w:tblW w:w="0" w:type="auto"/>
        <w:tblLook w:val="04A0" w:firstRow="1" w:lastRow="0" w:firstColumn="1" w:lastColumn="0" w:noHBand="0" w:noVBand="1"/>
      </w:tblPr>
      <w:tblGrid>
        <w:gridCol w:w="2254"/>
        <w:gridCol w:w="2254"/>
        <w:gridCol w:w="2254"/>
        <w:gridCol w:w="2254"/>
      </w:tblGrid>
      <w:tr w:rsidR="00A9186D" w:rsidRPr="002A18A8" w:rsidTr="00080ED0">
        <w:tc>
          <w:tcPr>
            <w:tcW w:w="2254" w:type="dxa"/>
            <w:shd w:val="clear" w:color="auto" w:fill="D9D9D9" w:themeFill="background1" w:themeFillShade="D9"/>
          </w:tcPr>
          <w:p w:rsidR="00A9186D" w:rsidRPr="002A18A8" w:rsidRDefault="00A9186D" w:rsidP="00371845">
            <w:pPr>
              <w:rPr>
                <w:rFonts w:ascii="Arial" w:hAnsi="Arial" w:cs="Arial"/>
                <w:b/>
              </w:rPr>
            </w:pPr>
            <w:r w:rsidRPr="002A18A8">
              <w:rPr>
                <w:rFonts w:ascii="Arial" w:hAnsi="Arial" w:cs="Arial"/>
                <w:b/>
              </w:rPr>
              <w:t xml:space="preserve">      </w:t>
            </w:r>
            <w:r>
              <w:rPr>
                <w:rFonts w:ascii="Arial" w:hAnsi="Arial" w:cs="Arial"/>
                <w:b/>
              </w:rPr>
              <w:t>User id</w:t>
            </w:r>
          </w:p>
        </w:tc>
        <w:tc>
          <w:tcPr>
            <w:tcW w:w="2254" w:type="dxa"/>
            <w:shd w:val="clear" w:color="auto" w:fill="D9D9D9" w:themeFill="background1" w:themeFillShade="D9"/>
          </w:tcPr>
          <w:p w:rsidR="00A9186D" w:rsidRPr="002A18A8" w:rsidRDefault="00A9186D" w:rsidP="00371845">
            <w:pPr>
              <w:rPr>
                <w:rFonts w:ascii="Arial" w:hAnsi="Arial" w:cs="Arial"/>
                <w:b/>
              </w:rPr>
            </w:pPr>
            <w:r>
              <w:rPr>
                <w:rFonts w:ascii="Arial" w:hAnsi="Arial" w:cs="Arial"/>
                <w:b/>
              </w:rPr>
              <w:t>Q</w:t>
            </w:r>
            <w:r w:rsidRPr="002A18A8">
              <w:rPr>
                <w:rFonts w:ascii="Arial" w:hAnsi="Arial" w:cs="Arial"/>
                <w:b/>
              </w:rPr>
              <w:t>uantity</w:t>
            </w:r>
          </w:p>
        </w:tc>
        <w:tc>
          <w:tcPr>
            <w:tcW w:w="2254" w:type="dxa"/>
            <w:shd w:val="clear" w:color="auto" w:fill="D9D9D9" w:themeFill="background1" w:themeFillShade="D9"/>
          </w:tcPr>
          <w:p w:rsidR="00A9186D" w:rsidRPr="002A18A8" w:rsidRDefault="00A9186D" w:rsidP="00371845">
            <w:pPr>
              <w:rPr>
                <w:rFonts w:ascii="Arial" w:hAnsi="Arial" w:cs="Arial"/>
                <w:b/>
              </w:rPr>
            </w:pPr>
            <w:r>
              <w:rPr>
                <w:rFonts w:ascii="Arial" w:hAnsi="Arial" w:cs="Arial"/>
                <w:b/>
              </w:rPr>
              <w:t>P</w:t>
            </w:r>
            <w:r w:rsidRPr="002A18A8">
              <w:rPr>
                <w:rFonts w:ascii="Arial" w:hAnsi="Arial" w:cs="Arial"/>
                <w:b/>
              </w:rPr>
              <w:t>rice</w:t>
            </w:r>
          </w:p>
        </w:tc>
        <w:tc>
          <w:tcPr>
            <w:tcW w:w="2254" w:type="dxa"/>
            <w:shd w:val="clear" w:color="auto" w:fill="D9D9D9" w:themeFill="background1" w:themeFillShade="D9"/>
          </w:tcPr>
          <w:p w:rsidR="00A9186D" w:rsidRPr="002A18A8" w:rsidRDefault="00A9186D" w:rsidP="00371845">
            <w:pPr>
              <w:rPr>
                <w:rFonts w:ascii="Arial" w:hAnsi="Arial" w:cs="Arial"/>
                <w:b/>
              </w:rPr>
            </w:pPr>
            <w:r>
              <w:rPr>
                <w:rFonts w:ascii="Arial" w:hAnsi="Arial" w:cs="Arial"/>
                <w:b/>
              </w:rPr>
              <w:t>T</w:t>
            </w:r>
            <w:r w:rsidRPr="002A18A8">
              <w:rPr>
                <w:rFonts w:ascii="Arial" w:hAnsi="Arial" w:cs="Arial"/>
                <w:b/>
              </w:rPr>
              <w:t>ype</w:t>
            </w:r>
          </w:p>
        </w:tc>
      </w:tr>
      <w:tr w:rsidR="00A9186D" w:rsidRPr="002A18A8" w:rsidTr="00371845">
        <w:tc>
          <w:tcPr>
            <w:tcW w:w="2254" w:type="dxa"/>
          </w:tcPr>
          <w:p w:rsidR="00A9186D" w:rsidRPr="002A18A8" w:rsidRDefault="00A9186D" w:rsidP="00371845">
            <w:pPr>
              <w:rPr>
                <w:rFonts w:ascii="Arial" w:hAnsi="Arial" w:cs="Arial"/>
              </w:rPr>
            </w:pPr>
            <w:r>
              <w:rPr>
                <w:rFonts w:ascii="Arial" w:hAnsi="Arial" w:cs="Arial"/>
              </w:rPr>
              <w:t xml:space="preserve">      </w:t>
            </w:r>
            <w:r w:rsidRPr="00A9186D">
              <w:rPr>
                <w:rFonts w:ascii="Arial" w:hAnsi="Arial" w:cs="Arial"/>
              </w:rPr>
              <w:t xml:space="preserve">user2  </w:t>
            </w:r>
          </w:p>
        </w:tc>
        <w:tc>
          <w:tcPr>
            <w:tcW w:w="2254" w:type="dxa"/>
          </w:tcPr>
          <w:p w:rsidR="00A9186D" w:rsidRPr="002A18A8" w:rsidRDefault="00A9186D" w:rsidP="00371845">
            <w:pPr>
              <w:rPr>
                <w:rFonts w:ascii="Arial" w:hAnsi="Arial" w:cs="Arial"/>
              </w:rPr>
            </w:pPr>
            <w:r>
              <w:rPr>
                <w:rFonts w:ascii="Arial" w:hAnsi="Arial" w:cs="Arial"/>
              </w:rPr>
              <w:t>1.2</w:t>
            </w:r>
          </w:p>
        </w:tc>
        <w:tc>
          <w:tcPr>
            <w:tcW w:w="2254" w:type="dxa"/>
          </w:tcPr>
          <w:p w:rsidR="00A9186D" w:rsidRPr="002A18A8" w:rsidRDefault="00A9186D" w:rsidP="00371845">
            <w:pPr>
              <w:rPr>
                <w:rFonts w:ascii="Arial" w:hAnsi="Arial" w:cs="Arial"/>
              </w:rPr>
            </w:pPr>
            <w:r>
              <w:rPr>
                <w:rFonts w:ascii="Arial" w:hAnsi="Arial" w:cs="Arial"/>
              </w:rPr>
              <w:t>310</w:t>
            </w:r>
          </w:p>
        </w:tc>
        <w:tc>
          <w:tcPr>
            <w:tcW w:w="2254" w:type="dxa"/>
          </w:tcPr>
          <w:p w:rsidR="00A9186D" w:rsidRPr="002A18A8" w:rsidRDefault="00A9186D" w:rsidP="00371845">
            <w:pPr>
              <w:rPr>
                <w:rFonts w:ascii="Arial" w:hAnsi="Arial" w:cs="Arial"/>
              </w:rPr>
            </w:pPr>
            <w:r>
              <w:rPr>
                <w:rFonts w:ascii="Arial" w:hAnsi="Arial" w:cs="Arial"/>
              </w:rPr>
              <w:t>BUY</w:t>
            </w:r>
          </w:p>
        </w:tc>
      </w:tr>
    </w:tbl>
    <w:p w:rsidR="00A9186D" w:rsidRDefault="00A9186D" w:rsidP="00A9186D">
      <w:pPr>
        <w:rPr>
          <w:rFonts w:ascii="Arial" w:hAnsi="Arial" w:cs="Arial"/>
        </w:rPr>
      </w:pPr>
    </w:p>
    <w:p w:rsidR="00A9186D" w:rsidRPr="00A9186D" w:rsidRDefault="00A9186D" w:rsidP="00A9186D">
      <w:pPr>
        <w:rPr>
          <w:rFonts w:ascii="Arial" w:hAnsi="Arial" w:cs="Arial"/>
        </w:rPr>
      </w:pPr>
      <w:r w:rsidRPr="00A9186D">
        <w:rPr>
          <w:rFonts w:ascii="Arial" w:hAnsi="Arial" w:cs="Arial"/>
        </w:rPr>
        <w:t xml:space="preserve">    When the order is registered in the </w:t>
      </w:r>
      <w:r w:rsidR="00247684">
        <w:rPr>
          <w:rFonts w:ascii="Arial" w:hAnsi="Arial" w:cs="Arial"/>
        </w:rPr>
        <w:t>trading</w:t>
      </w:r>
      <w:r w:rsidRPr="00A9186D">
        <w:rPr>
          <w:rFonts w:ascii="Arial" w:hAnsi="Arial" w:cs="Arial"/>
        </w:rPr>
        <w:t xml:space="preserve"> order board service</w:t>
      </w:r>
    </w:p>
    <w:p w:rsidR="00A9186D" w:rsidRPr="00A9186D" w:rsidRDefault="00A9186D" w:rsidP="00A9186D">
      <w:pPr>
        <w:rPr>
          <w:rFonts w:ascii="Arial" w:hAnsi="Arial" w:cs="Arial"/>
        </w:rPr>
      </w:pPr>
      <w:r w:rsidRPr="00A9186D">
        <w:rPr>
          <w:rFonts w:ascii="Arial" w:hAnsi="Arial" w:cs="Arial"/>
        </w:rPr>
        <w:t xml:space="preserve">    And when I cancel this order</w:t>
      </w:r>
    </w:p>
    <w:p w:rsidR="00A9186D" w:rsidRDefault="00A9186D" w:rsidP="00A9186D">
      <w:pPr>
        <w:rPr>
          <w:rFonts w:ascii="Arial" w:hAnsi="Arial" w:cs="Arial"/>
        </w:rPr>
      </w:pPr>
      <w:r w:rsidRPr="00A9186D">
        <w:rPr>
          <w:rFonts w:ascii="Arial" w:hAnsi="Arial" w:cs="Arial"/>
        </w:rPr>
        <w:t xml:space="preserve">    Then the </w:t>
      </w:r>
      <w:r w:rsidR="00247684">
        <w:rPr>
          <w:rFonts w:ascii="Arial" w:hAnsi="Arial" w:cs="Arial"/>
        </w:rPr>
        <w:t>trading</w:t>
      </w:r>
      <w:r w:rsidRPr="00A9186D">
        <w:rPr>
          <w:rFonts w:ascii="Arial" w:hAnsi="Arial" w:cs="Arial"/>
        </w:rPr>
        <w:t xml:space="preserve"> order board should provide blank summary for "buy" orders</w:t>
      </w:r>
    </w:p>
    <w:p w:rsidR="00474BB6" w:rsidRDefault="00474BB6" w:rsidP="00A9186D">
      <w:pPr>
        <w:rPr>
          <w:rFonts w:ascii="Arial" w:hAnsi="Arial" w:cs="Arial"/>
        </w:rPr>
      </w:pPr>
    </w:p>
    <w:p w:rsidR="00474BB6" w:rsidRPr="00474BB6" w:rsidRDefault="00474BB6" w:rsidP="00474BB6">
      <w:pPr>
        <w:rPr>
          <w:rFonts w:ascii="Arial" w:hAnsi="Arial" w:cs="Arial"/>
        </w:rPr>
      </w:pPr>
      <w:r w:rsidRPr="00474BB6">
        <w:rPr>
          <w:rFonts w:ascii="Arial" w:hAnsi="Arial" w:cs="Arial"/>
          <w:b/>
          <w:u w:val="single"/>
        </w:rPr>
        <w:t>Scenario</w:t>
      </w:r>
      <w:r w:rsidRPr="00474BB6">
        <w:rPr>
          <w:rFonts w:ascii="Arial" w:hAnsi="Arial" w:cs="Arial"/>
        </w:rPr>
        <w:t>: The sell orders for the same price should be merged together (even when they are from differe</w:t>
      </w:r>
      <w:r>
        <w:rPr>
          <w:rFonts w:ascii="Arial" w:hAnsi="Arial" w:cs="Arial"/>
        </w:rPr>
        <w:t xml:space="preserve">nt users). </w:t>
      </w:r>
      <w:r w:rsidRPr="00474BB6">
        <w:rPr>
          <w:rFonts w:ascii="Arial" w:hAnsi="Arial" w:cs="Arial"/>
        </w:rPr>
        <w:t xml:space="preserve">Also the sell orders on </w:t>
      </w:r>
      <w:r w:rsidR="00247684">
        <w:rPr>
          <w:rFonts w:ascii="Arial" w:hAnsi="Arial" w:cs="Arial"/>
        </w:rPr>
        <w:t>trading</w:t>
      </w:r>
      <w:r w:rsidRPr="00474BB6">
        <w:rPr>
          <w:rFonts w:ascii="Arial" w:hAnsi="Arial" w:cs="Arial"/>
        </w:rPr>
        <w:t xml:space="preserve"> order board are ordered with lowest prices first.</w:t>
      </w:r>
    </w:p>
    <w:p w:rsidR="00474BB6" w:rsidRDefault="00474BB6" w:rsidP="00474BB6">
      <w:pPr>
        <w:rPr>
          <w:rFonts w:ascii="Arial" w:hAnsi="Arial" w:cs="Arial"/>
        </w:rPr>
      </w:pPr>
      <w:r w:rsidRPr="00474BB6">
        <w:rPr>
          <w:rFonts w:ascii="Arial" w:hAnsi="Arial" w:cs="Arial"/>
        </w:rPr>
        <w:t xml:space="preserve">    Given multiple sell orders with:</w:t>
      </w:r>
    </w:p>
    <w:tbl>
      <w:tblPr>
        <w:tblStyle w:val="TableGrid"/>
        <w:tblW w:w="0" w:type="auto"/>
        <w:tblLook w:val="04A0" w:firstRow="1" w:lastRow="0" w:firstColumn="1" w:lastColumn="0" w:noHBand="0" w:noVBand="1"/>
      </w:tblPr>
      <w:tblGrid>
        <w:gridCol w:w="2254"/>
        <w:gridCol w:w="2254"/>
        <w:gridCol w:w="2254"/>
        <w:gridCol w:w="2254"/>
      </w:tblGrid>
      <w:tr w:rsidR="00B1505D" w:rsidRPr="002A18A8" w:rsidTr="00080ED0">
        <w:tc>
          <w:tcPr>
            <w:tcW w:w="2254" w:type="dxa"/>
            <w:shd w:val="clear" w:color="auto" w:fill="D9D9D9" w:themeFill="background1" w:themeFillShade="D9"/>
          </w:tcPr>
          <w:p w:rsidR="00B1505D" w:rsidRPr="002A18A8" w:rsidRDefault="00B1505D" w:rsidP="00371845">
            <w:pPr>
              <w:rPr>
                <w:rFonts w:ascii="Arial" w:hAnsi="Arial" w:cs="Arial"/>
                <w:b/>
              </w:rPr>
            </w:pPr>
            <w:r w:rsidRPr="002A18A8">
              <w:rPr>
                <w:rFonts w:ascii="Arial" w:hAnsi="Arial" w:cs="Arial"/>
                <w:b/>
              </w:rPr>
              <w:t xml:space="preserve">      </w:t>
            </w:r>
            <w:r>
              <w:rPr>
                <w:rFonts w:ascii="Arial" w:hAnsi="Arial" w:cs="Arial"/>
                <w:b/>
              </w:rPr>
              <w:t>User id</w:t>
            </w:r>
          </w:p>
        </w:tc>
        <w:tc>
          <w:tcPr>
            <w:tcW w:w="2254" w:type="dxa"/>
            <w:shd w:val="clear" w:color="auto" w:fill="D9D9D9" w:themeFill="background1" w:themeFillShade="D9"/>
          </w:tcPr>
          <w:p w:rsidR="00B1505D" w:rsidRPr="002A18A8" w:rsidRDefault="00B1505D" w:rsidP="00371845">
            <w:pPr>
              <w:rPr>
                <w:rFonts w:ascii="Arial" w:hAnsi="Arial" w:cs="Arial"/>
                <w:b/>
              </w:rPr>
            </w:pPr>
            <w:r>
              <w:rPr>
                <w:rFonts w:ascii="Arial" w:hAnsi="Arial" w:cs="Arial"/>
                <w:b/>
              </w:rPr>
              <w:t>Q</w:t>
            </w:r>
            <w:r w:rsidRPr="002A18A8">
              <w:rPr>
                <w:rFonts w:ascii="Arial" w:hAnsi="Arial" w:cs="Arial"/>
                <w:b/>
              </w:rPr>
              <w:t>uantity</w:t>
            </w:r>
          </w:p>
        </w:tc>
        <w:tc>
          <w:tcPr>
            <w:tcW w:w="2254" w:type="dxa"/>
            <w:shd w:val="clear" w:color="auto" w:fill="D9D9D9" w:themeFill="background1" w:themeFillShade="D9"/>
          </w:tcPr>
          <w:p w:rsidR="00B1505D" w:rsidRPr="002A18A8" w:rsidRDefault="00B1505D" w:rsidP="00371845">
            <w:pPr>
              <w:rPr>
                <w:rFonts w:ascii="Arial" w:hAnsi="Arial" w:cs="Arial"/>
                <w:b/>
              </w:rPr>
            </w:pPr>
            <w:r>
              <w:rPr>
                <w:rFonts w:ascii="Arial" w:hAnsi="Arial" w:cs="Arial"/>
                <w:b/>
              </w:rPr>
              <w:t>P</w:t>
            </w:r>
            <w:r w:rsidRPr="002A18A8">
              <w:rPr>
                <w:rFonts w:ascii="Arial" w:hAnsi="Arial" w:cs="Arial"/>
                <w:b/>
              </w:rPr>
              <w:t>rice</w:t>
            </w:r>
          </w:p>
        </w:tc>
        <w:tc>
          <w:tcPr>
            <w:tcW w:w="2254" w:type="dxa"/>
            <w:shd w:val="clear" w:color="auto" w:fill="D9D9D9" w:themeFill="background1" w:themeFillShade="D9"/>
          </w:tcPr>
          <w:p w:rsidR="00B1505D" w:rsidRPr="002A18A8" w:rsidRDefault="00B1505D" w:rsidP="00371845">
            <w:pPr>
              <w:rPr>
                <w:rFonts w:ascii="Arial" w:hAnsi="Arial" w:cs="Arial"/>
                <w:b/>
              </w:rPr>
            </w:pPr>
            <w:r>
              <w:rPr>
                <w:rFonts w:ascii="Arial" w:hAnsi="Arial" w:cs="Arial"/>
                <w:b/>
              </w:rPr>
              <w:t>T</w:t>
            </w:r>
            <w:r w:rsidRPr="002A18A8">
              <w:rPr>
                <w:rFonts w:ascii="Arial" w:hAnsi="Arial" w:cs="Arial"/>
                <w:b/>
              </w:rPr>
              <w:t>ype</w:t>
            </w:r>
          </w:p>
        </w:tc>
      </w:tr>
      <w:tr w:rsidR="00B1505D" w:rsidRPr="002A18A8" w:rsidTr="00371845">
        <w:tc>
          <w:tcPr>
            <w:tcW w:w="2254" w:type="dxa"/>
          </w:tcPr>
          <w:p w:rsidR="00B1505D" w:rsidRPr="002A18A8" w:rsidRDefault="00B1505D" w:rsidP="00371845">
            <w:pPr>
              <w:rPr>
                <w:rFonts w:ascii="Arial" w:hAnsi="Arial" w:cs="Arial"/>
              </w:rPr>
            </w:pPr>
            <w:r>
              <w:rPr>
                <w:rFonts w:ascii="Arial" w:hAnsi="Arial" w:cs="Arial"/>
              </w:rPr>
              <w:t xml:space="preserve">      </w:t>
            </w:r>
            <w:r w:rsidRPr="002A18A8">
              <w:rPr>
                <w:rFonts w:ascii="Arial" w:hAnsi="Arial" w:cs="Arial"/>
              </w:rPr>
              <w:t>us</w:t>
            </w:r>
            <w:r>
              <w:rPr>
                <w:rFonts w:ascii="Arial" w:hAnsi="Arial" w:cs="Arial"/>
              </w:rPr>
              <w:t>er1</w:t>
            </w:r>
          </w:p>
        </w:tc>
        <w:tc>
          <w:tcPr>
            <w:tcW w:w="2254" w:type="dxa"/>
          </w:tcPr>
          <w:p w:rsidR="00B1505D" w:rsidRPr="002A18A8" w:rsidRDefault="00B1505D" w:rsidP="00371845">
            <w:pPr>
              <w:rPr>
                <w:rFonts w:ascii="Arial" w:hAnsi="Arial" w:cs="Arial"/>
              </w:rPr>
            </w:pPr>
            <w:r>
              <w:rPr>
                <w:rFonts w:ascii="Arial" w:hAnsi="Arial" w:cs="Arial"/>
              </w:rPr>
              <w:t>3.5</w:t>
            </w:r>
          </w:p>
        </w:tc>
        <w:tc>
          <w:tcPr>
            <w:tcW w:w="2254" w:type="dxa"/>
          </w:tcPr>
          <w:p w:rsidR="00B1505D" w:rsidRPr="002A18A8" w:rsidRDefault="00B1505D" w:rsidP="00371845">
            <w:pPr>
              <w:rPr>
                <w:rFonts w:ascii="Arial" w:hAnsi="Arial" w:cs="Arial"/>
              </w:rPr>
            </w:pPr>
            <w:r>
              <w:rPr>
                <w:rFonts w:ascii="Arial" w:hAnsi="Arial" w:cs="Arial"/>
              </w:rPr>
              <w:t>306</w:t>
            </w:r>
          </w:p>
        </w:tc>
        <w:tc>
          <w:tcPr>
            <w:tcW w:w="2254" w:type="dxa"/>
          </w:tcPr>
          <w:p w:rsidR="00B1505D" w:rsidRPr="002A18A8" w:rsidRDefault="00B1505D" w:rsidP="00371845">
            <w:pPr>
              <w:rPr>
                <w:rFonts w:ascii="Arial" w:hAnsi="Arial" w:cs="Arial"/>
              </w:rPr>
            </w:pPr>
            <w:r>
              <w:rPr>
                <w:rFonts w:ascii="Arial" w:hAnsi="Arial" w:cs="Arial"/>
              </w:rPr>
              <w:t>SELL</w:t>
            </w:r>
          </w:p>
        </w:tc>
      </w:tr>
      <w:tr w:rsidR="00B1505D" w:rsidRPr="002A18A8" w:rsidTr="00371845">
        <w:tc>
          <w:tcPr>
            <w:tcW w:w="2254" w:type="dxa"/>
          </w:tcPr>
          <w:p w:rsidR="00B1505D" w:rsidRDefault="00B1505D" w:rsidP="00371845">
            <w:pPr>
              <w:rPr>
                <w:rFonts w:ascii="Arial" w:hAnsi="Arial" w:cs="Arial"/>
              </w:rPr>
            </w:pPr>
            <w:r>
              <w:rPr>
                <w:rFonts w:ascii="Arial" w:hAnsi="Arial" w:cs="Arial"/>
              </w:rPr>
              <w:t xml:space="preserve">      user2</w:t>
            </w:r>
          </w:p>
        </w:tc>
        <w:tc>
          <w:tcPr>
            <w:tcW w:w="2254" w:type="dxa"/>
          </w:tcPr>
          <w:p w:rsidR="00B1505D" w:rsidRDefault="00B1505D" w:rsidP="00371845">
            <w:pPr>
              <w:rPr>
                <w:rFonts w:ascii="Arial" w:hAnsi="Arial" w:cs="Arial"/>
              </w:rPr>
            </w:pPr>
            <w:r>
              <w:rPr>
                <w:rFonts w:ascii="Arial" w:hAnsi="Arial" w:cs="Arial"/>
              </w:rPr>
              <w:t>1.2</w:t>
            </w:r>
          </w:p>
        </w:tc>
        <w:tc>
          <w:tcPr>
            <w:tcW w:w="2254" w:type="dxa"/>
          </w:tcPr>
          <w:p w:rsidR="00B1505D" w:rsidRDefault="00B1505D" w:rsidP="00371845">
            <w:pPr>
              <w:rPr>
                <w:rFonts w:ascii="Arial" w:hAnsi="Arial" w:cs="Arial"/>
              </w:rPr>
            </w:pPr>
            <w:r>
              <w:rPr>
                <w:rFonts w:ascii="Arial" w:hAnsi="Arial" w:cs="Arial"/>
              </w:rPr>
              <w:t>310</w:t>
            </w:r>
          </w:p>
        </w:tc>
        <w:tc>
          <w:tcPr>
            <w:tcW w:w="2254" w:type="dxa"/>
          </w:tcPr>
          <w:p w:rsidR="00B1505D" w:rsidRDefault="00B1505D" w:rsidP="00371845">
            <w:pPr>
              <w:rPr>
                <w:rFonts w:ascii="Arial" w:hAnsi="Arial" w:cs="Arial"/>
              </w:rPr>
            </w:pPr>
            <w:r w:rsidRPr="00474BB6">
              <w:rPr>
                <w:rFonts w:ascii="Arial" w:hAnsi="Arial" w:cs="Arial"/>
              </w:rPr>
              <w:t>SELL</w:t>
            </w:r>
          </w:p>
        </w:tc>
      </w:tr>
      <w:tr w:rsidR="00B1505D" w:rsidRPr="002A18A8" w:rsidTr="00371845">
        <w:tc>
          <w:tcPr>
            <w:tcW w:w="2254" w:type="dxa"/>
          </w:tcPr>
          <w:p w:rsidR="00B1505D" w:rsidRDefault="00B1505D" w:rsidP="00371845">
            <w:pPr>
              <w:rPr>
                <w:rFonts w:ascii="Arial" w:hAnsi="Arial" w:cs="Arial"/>
              </w:rPr>
            </w:pPr>
            <w:r>
              <w:rPr>
                <w:rFonts w:ascii="Arial" w:hAnsi="Arial" w:cs="Arial"/>
              </w:rPr>
              <w:t xml:space="preserve">      user3</w:t>
            </w:r>
          </w:p>
        </w:tc>
        <w:tc>
          <w:tcPr>
            <w:tcW w:w="2254" w:type="dxa"/>
          </w:tcPr>
          <w:p w:rsidR="00B1505D" w:rsidRDefault="00B1505D" w:rsidP="00371845">
            <w:pPr>
              <w:rPr>
                <w:rFonts w:ascii="Arial" w:hAnsi="Arial" w:cs="Arial"/>
              </w:rPr>
            </w:pPr>
            <w:r>
              <w:rPr>
                <w:rFonts w:ascii="Arial" w:hAnsi="Arial" w:cs="Arial"/>
              </w:rPr>
              <w:t>1.5</w:t>
            </w:r>
          </w:p>
        </w:tc>
        <w:tc>
          <w:tcPr>
            <w:tcW w:w="2254" w:type="dxa"/>
          </w:tcPr>
          <w:p w:rsidR="00B1505D" w:rsidRDefault="00B1505D" w:rsidP="00371845">
            <w:pPr>
              <w:rPr>
                <w:rFonts w:ascii="Arial" w:hAnsi="Arial" w:cs="Arial"/>
              </w:rPr>
            </w:pPr>
            <w:r>
              <w:rPr>
                <w:rFonts w:ascii="Arial" w:hAnsi="Arial" w:cs="Arial"/>
              </w:rPr>
              <w:t>307</w:t>
            </w:r>
          </w:p>
        </w:tc>
        <w:tc>
          <w:tcPr>
            <w:tcW w:w="2254" w:type="dxa"/>
          </w:tcPr>
          <w:p w:rsidR="00B1505D" w:rsidRDefault="00B1505D" w:rsidP="00371845">
            <w:pPr>
              <w:rPr>
                <w:rFonts w:ascii="Arial" w:hAnsi="Arial" w:cs="Arial"/>
              </w:rPr>
            </w:pPr>
            <w:r w:rsidRPr="00474BB6">
              <w:rPr>
                <w:rFonts w:ascii="Arial" w:hAnsi="Arial" w:cs="Arial"/>
              </w:rPr>
              <w:t>SELL</w:t>
            </w:r>
          </w:p>
        </w:tc>
      </w:tr>
      <w:tr w:rsidR="00B1505D" w:rsidRPr="002A18A8" w:rsidTr="00371845">
        <w:tc>
          <w:tcPr>
            <w:tcW w:w="2254" w:type="dxa"/>
          </w:tcPr>
          <w:p w:rsidR="00B1505D" w:rsidRDefault="00B1505D" w:rsidP="00371845">
            <w:pPr>
              <w:rPr>
                <w:rFonts w:ascii="Arial" w:hAnsi="Arial" w:cs="Arial"/>
              </w:rPr>
            </w:pPr>
            <w:r>
              <w:rPr>
                <w:rFonts w:ascii="Arial" w:hAnsi="Arial" w:cs="Arial"/>
              </w:rPr>
              <w:t xml:space="preserve">      user4</w:t>
            </w:r>
          </w:p>
        </w:tc>
        <w:tc>
          <w:tcPr>
            <w:tcW w:w="2254" w:type="dxa"/>
          </w:tcPr>
          <w:p w:rsidR="00B1505D" w:rsidRDefault="00B1505D" w:rsidP="00371845">
            <w:pPr>
              <w:rPr>
                <w:rFonts w:ascii="Arial" w:hAnsi="Arial" w:cs="Arial"/>
              </w:rPr>
            </w:pPr>
            <w:r>
              <w:rPr>
                <w:rFonts w:ascii="Arial" w:hAnsi="Arial" w:cs="Arial"/>
              </w:rPr>
              <w:t>2.0</w:t>
            </w:r>
          </w:p>
        </w:tc>
        <w:tc>
          <w:tcPr>
            <w:tcW w:w="2254" w:type="dxa"/>
          </w:tcPr>
          <w:p w:rsidR="00B1505D" w:rsidRDefault="00B1505D" w:rsidP="00371845">
            <w:pPr>
              <w:rPr>
                <w:rFonts w:ascii="Arial" w:hAnsi="Arial" w:cs="Arial"/>
              </w:rPr>
            </w:pPr>
            <w:r>
              <w:rPr>
                <w:rFonts w:ascii="Arial" w:hAnsi="Arial" w:cs="Arial"/>
              </w:rPr>
              <w:t>306</w:t>
            </w:r>
          </w:p>
        </w:tc>
        <w:tc>
          <w:tcPr>
            <w:tcW w:w="2254" w:type="dxa"/>
          </w:tcPr>
          <w:p w:rsidR="00B1505D" w:rsidRDefault="00B1505D" w:rsidP="00371845">
            <w:pPr>
              <w:rPr>
                <w:rFonts w:ascii="Arial" w:hAnsi="Arial" w:cs="Arial"/>
              </w:rPr>
            </w:pPr>
            <w:r w:rsidRPr="00474BB6">
              <w:rPr>
                <w:rFonts w:ascii="Arial" w:hAnsi="Arial" w:cs="Arial"/>
              </w:rPr>
              <w:t>SELL</w:t>
            </w:r>
          </w:p>
        </w:tc>
      </w:tr>
    </w:tbl>
    <w:p w:rsidR="00B1505D" w:rsidRDefault="00B1505D" w:rsidP="00474BB6">
      <w:pPr>
        <w:rPr>
          <w:rFonts w:ascii="Arial" w:hAnsi="Arial" w:cs="Arial"/>
        </w:rPr>
      </w:pPr>
    </w:p>
    <w:p w:rsidR="00474BB6" w:rsidRPr="00474BB6" w:rsidRDefault="00474BB6" w:rsidP="00474BB6">
      <w:pPr>
        <w:rPr>
          <w:rFonts w:ascii="Arial" w:hAnsi="Arial" w:cs="Arial"/>
        </w:rPr>
      </w:pPr>
      <w:r w:rsidRPr="00474BB6">
        <w:rPr>
          <w:rFonts w:ascii="Arial" w:hAnsi="Arial" w:cs="Arial"/>
        </w:rPr>
        <w:t xml:space="preserve">    When these order are registered in the </w:t>
      </w:r>
      <w:r w:rsidR="00247684">
        <w:rPr>
          <w:rFonts w:ascii="Arial" w:hAnsi="Arial" w:cs="Arial"/>
        </w:rPr>
        <w:t>trading</w:t>
      </w:r>
      <w:r w:rsidRPr="00474BB6">
        <w:rPr>
          <w:rFonts w:ascii="Arial" w:hAnsi="Arial" w:cs="Arial"/>
        </w:rPr>
        <w:t xml:space="preserve"> order board service</w:t>
      </w:r>
    </w:p>
    <w:p w:rsidR="00474BB6" w:rsidRDefault="00474BB6" w:rsidP="00474BB6">
      <w:pPr>
        <w:rPr>
          <w:rFonts w:ascii="Arial" w:hAnsi="Arial" w:cs="Arial"/>
        </w:rPr>
      </w:pPr>
      <w:r w:rsidRPr="00474BB6">
        <w:rPr>
          <w:rFonts w:ascii="Arial" w:hAnsi="Arial" w:cs="Arial"/>
        </w:rPr>
        <w:t xml:space="preserve">    Then the </w:t>
      </w:r>
      <w:r w:rsidR="00247684">
        <w:rPr>
          <w:rFonts w:ascii="Arial" w:hAnsi="Arial" w:cs="Arial"/>
        </w:rPr>
        <w:t>trading</w:t>
      </w:r>
      <w:r w:rsidRPr="00474BB6">
        <w:rPr>
          <w:rFonts w:ascii="Arial" w:hAnsi="Arial" w:cs="Arial"/>
        </w:rPr>
        <w:t xml:space="preserve"> order board should provide the following summary for "sell" orders:</w:t>
      </w:r>
    </w:p>
    <w:tbl>
      <w:tblPr>
        <w:tblStyle w:val="TableGrid"/>
        <w:tblW w:w="0" w:type="auto"/>
        <w:tblLook w:val="04A0" w:firstRow="1" w:lastRow="0" w:firstColumn="1" w:lastColumn="0" w:noHBand="0" w:noVBand="1"/>
      </w:tblPr>
      <w:tblGrid>
        <w:gridCol w:w="2254"/>
        <w:gridCol w:w="2254"/>
      </w:tblGrid>
      <w:tr w:rsidR="00B1505D" w:rsidRPr="00A9186D" w:rsidTr="00080ED0">
        <w:tc>
          <w:tcPr>
            <w:tcW w:w="2254" w:type="dxa"/>
            <w:shd w:val="clear" w:color="auto" w:fill="D9D9D9" w:themeFill="background1" w:themeFillShade="D9"/>
          </w:tcPr>
          <w:p w:rsidR="00B1505D" w:rsidRPr="00A9186D" w:rsidRDefault="00B1505D" w:rsidP="00371845">
            <w:pPr>
              <w:rPr>
                <w:rFonts w:ascii="Arial" w:hAnsi="Arial" w:cs="Arial"/>
                <w:b/>
              </w:rPr>
            </w:pPr>
            <w:r w:rsidRPr="00A9186D">
              <w:rPr>
                <w:rFonts w:ascii="Arial" w:hAnsi="Arial" w:cs="Arial"/>
                <w:b/>
              </w:rPr>
              <w:t xml:space="preserve">      </w:t>
            </w:r>
            <w:r>
              <w:rPr>
                <w:rFonts w:ascii="Arial" w:hAnsi="Arial" w:cs="Arial"/>
                <w:b/>
              </w:rPr>
              <w:t>Q</w:t>
            </w:r>
            <w:r w:rsidRPr="00A9186D">
              <w:rPr>
                <w:rFonts w:ascii="Arial" w:hAnsi="Arial" w:cs="Arial"/>
                <w:b/>
              </w:rPr>
              <w:t>uantity</w:t>
            </w:r>
          </w:p>
        </w:tc>
        <w:tc>
          <w:tcPr>
            <w:tcW w:w="2254" w:type="dxa"/>
            <w:shd w:val="clear" w:color="auto" w:fill="D9D9D9" w:themeFill="background1" w:themeFillShade="D9"/>
          </w:tcPr>
          <w:p w:rsidR="00B1505D" w:rsidRPr="00A9186D" w:rsidRDefault="00B1505D" w:rsidP="00371845">
            <w:pPr>
              <w:rPr>
                <w:rFonts w:ascii="Arial" w:hAnsi="Arial" w:cs="Arial"/>
                <w:b/>
              </w:rPr>
            </w:pPr>
            <w:r w:rsidRPr="00A9186D">
              <w:rPr>
                <w:rFonts w:ascii="Arial" w:hAnsi="Arial" w:cs="Arial"/>
                <w:b/>
              </w:rPr>
              <w:t xml:space="preserve"> Price</w:t>
            </w:r>
          </w:p>
        </w:tc>
      </w:tr>
      <w:tr w:rsidR="00B1505D" w:rsidRPr="00A9186D" w:rsidTr="00371845">
        <w:tc>
          <w:tcPr>
            <w:tcW w:w="2254" w:type="dxa"/>
          </w:tcPr>
          <w:p w:rsidR="00B1505D" w:rsidRPr="00A9186D" w:rsidRDefault="00B1505D" w:rsidP="00371845">
            <w:pPr>
              <w:rPr>
                <w:rFonts w:ascii="Arial" w:hAnsi="Arial" w:cs="Arial"/>
              </w:rPr>
            </w:pPr>
            <w:r>
              <w:rPr>
                <w:rFonts w:ascii="Arial" w:hAnsi="Arial" w:cs="Arial"/>
              </w:rPr>
              <w:t xml:space="preserve">      5.5</w:t>
            </w:r>
          </w:p>
        </w:tc>
        <w:tc>
          <w:tcPr>
            <w:tcW w:w="2254" w:type="dxa"/>
          </w:tcPr>
          <w:p w:rsidR="00B1505D" w:rsidRPr="00A9186D" w:rsidRDefault="00B1505D" w:rsidP="00371845">
            <w:pPr>
              <w:rPr>
                <w:rFonts w:ascii="Arial" w:hAnsi="Arial" w:cs="Arial"/>
              </w:rPr>
            </w:pPr>
            <w:r>
              <w:rPr>
                <w:rFonts w:ascii="Arial" w:hAnsi="Arial" w:cs="Arial"/>
              </w:rPr>
              <w:t xml:space="preserve"> 306</w:t>
            </w:r>
          </w:p>
        </w:tc>
      </w:tr>
      <w:tr w:rsidR="00B1505D" w:rsidRPr="00A9186D" w:rsidTr="00371845">
        <w:tc>
          <w:tcPr>
            <w:tcW w:w="2254" w:type="dxa"/>
          </w:tcPr>
          <w:p w:rsidR="00B1505D" w:rsidRDefault="00B1505D" w:rsidP="00371845">
            <w:pPr>
              <w:rPr>
                <w:rFonts w:ascii="Arial" w:hAnsi="Arial" w:cs="Arial"/>
              </w:rPr>
            </w:pPr>
            <w:r>
              <w:rPr>
                <w:rFonts w:ascii="Arial" w:hAnsi="Arial" w:cs="Arial"/>
              </w:rPr>
              <w:t xml:space="preserve">      1.5</w:t>
            </w:r>
          </w:p>
        </w:tc>
        <w:tc>
          <w:tcPr>
            <w:tcW w:w="2254" w:type="dxa"/>
          </w:tcPr>
          <w:p w:rsidR="00B1505D" w:rsidRDefault="00B1505D" w:rsidP="00371845">
            <w:pPr>
              <w:rPr>
                <w:rFonts w:ascii="Arial" w:hAnsi="Arial" w:cs="Arial"/>
              </w:rPr>
            </w:pPr>
            <w:r>
              <w:rPr>
                <w:rFonts w:ascii="Arial" w:hAnsi="Arial" w:cs="Arial"/>
              </w:rPr>
              <w:t xml:space="preserve"> 307</w:t>
            </w:r>
          </w:p>
        </w:tc>
      </w:tr>
      <w:tr w:rsidR="00B1505D" w:rsidRPr="00A9186D" w:rsidTr="00371845">
        <w:tc>
          <w:tcPr>
            <w:tcW w:w="2254" w:type="dxa"/>
          </w:tcPr>
          <w:p w:rsidR="00B1505D" w:rsidRDefault="00B1505D" w:rsidP="00371845">
            <w:pPr>
              <w:rPr>
                <w:rFonts w:ascii="Arial" w:hAnsi="Arial" w:cs="Arial"/>
              </w:rPr>
            </w:pPr>
            <w:r>
              <w:rPr>
                <w:rFonts w:ascii="Arial" w:hAnsi="Arial" w:cs="Arial"/>
              </w:rPr>
              <w:t xml:space="preserve">      1.2</w:t>
            </w:r>
          </w:p>
        </w:tc>
        <w:tc>
          <w:tcPr>
            <w:tcW w:w="2254" w:type="dxa"/>
          </w:tcPr>
          <w:p w:rsidR="00B1505D" w:rsidRDefault="00B1505D" w:rsidP="00371845">
            <w:pPr>
              <w:rPr>
                <w:rFonts w:ascii="Arial" w:hAnsi="Arial" w:cs="Arial"/>
              </w:rPr>
            </w:pPr>
            <w:r>
              <w:rPr>
                <w:rFonts w:ascii="Arial" w:hAnsi="Arial" w:cs="Arial"/>
              </w:rPr>
              <w:t xml:space="preserve"> 310</w:t>
            </w:r>
          </w:p>
        </w:tc>
      </w:tr>
    </w:tbl>
    <w:p w:rsidR="00B1505D" w:rsidRPr="00474BB6" w:rsidRDefault="00B1505D" w:rsidP="00474BB6">
      <w:pPr>
        <w:rPr>
          <w:rFonts w:ascii="Arial" w:hAnsi="Arial" w:cs="Arial"/>
        </w:rPr>
      </w:pPr>
    </w:p>
    <w:p w:rsidR="00474BB6" w:rsidRDefault="00474BB6" w:rsidP="00474BB6">
      <w:pPr>
        <w:rPr>
          <w:rFonts w:ascii="Arial" w:hAnsi="Arial" w:cs="Arial"/>
        </w:rPr>
      </w:pPr>
      <w:r w:rsidRPr="00474BB6">
        <w:rPr>
          <w:rFonts w:ascii="Arial" w:hAnsi="Arial" w:cs="Arial"/>
        </w:rPr>
        <w:t xml:space="preserve">    And sell orders are ordered with lowest price first</w:t>
      </w:r>
    </w:p>
    <w:p w:rsidR="00403CE1" w:rsidRDefault="00403CE1" w:rsidP="00474BB6">
      <w:pPr>
        <w:rPr>
          <w:rFonts w:ascii="Arial" w:hAnsi="Arial" w:cs="Arial"/>
        </w:rPr>
      </w:pPr>
    </w:p>
    <w:p w:rsidR="00403CE1" w:rsidRPr="00403CE1" w:rsidRDefault="00403CE1" w:rsidP="00403CE1">
      <w:pPr>
        <w:rPr>
          <w:rFonts w:ascii="Arial" w:hAnsi="Arial" w:cs="Arial"/>
        </w:rPr>
      </w:pPr>
      <w:r w:rsidRPr="00403CE1">
        <w:rPr>
          <w:rFonts w:ascii="Arial" w:hAnsi="Arial" w:cs="Arial"/>
          <w:b/>
          <w:u w:val="single"/>
        </w:rPr>
        <w:lastRenderedPageBreak/>
        <w:t>Scenario</w:t>
      </w:r>
      <w:r w:rsidRPr="00403CE1">
        <w:rPr>
          <w:rFonts w:ascii="Arial" w:hAnsi="Arial" w:cs="Arial"/>
        </w:rPr>
        <w:t>: The buy orders for the same price should be merged together (even when they are from di</w:t>
      </w:r>
      <w:r>
        <w:rPr>
          <w:rFonts w:ascii="Arial" w:hAnsi="Arial" w:cs="Arial"/>
        </w:rPr>
        <w:t xml:space="preserve">fferent users).  </w:t>
      </w:r>
      <w:r w:rsidRPr="00403CE1">
        <w:rPr>
          <w:rFonts w:ascii="Arial" w:hAnsi="Arial" w:cs="Arial"/>
        </w:rPr>
        <w:t>Also the sell orders on live order board are ordered with highest prices first.</w:t>
      </w:r>
    </w:p>
    <w:p w:rsidR="00403CE1" w:rsidRDefault="00403CE1" w:rsidP="00403CE1">
      <w:pPr>
        <w:rPr>
          <w:rFonts w:ascii="Arial" w:hAnsi="Arial" w:cs="Arial"/>
        </w:rPr>
      </w:pPr>
      <w:r w:rsidRPr="00403CE1">
        <w:rPr>
          <w:rFonts w:ascii="Arial" w:hAnsi="Arial" w:cs="Arial"/>
        </w:rPr>
        <w:t xml:space="preserve">    Given multiple buy orders with:</w:t>
      </w:r>
    </w:p>
    <w:tbl>
      <w:tblPr>
        <w:tblStyle w:val="TableGrid"/>
        <w:tblW w:w="0" w:type="auto"/>
        <w:tblLook w:val="04A0" w:firstRow="1" w:lastRow="0" w:firstColumn="1" w:lastColumn="0" w:noHBand="0" w:noVBand="1"/>
      </w:tblPr>
      <w:tblGrid>
        <w:gridCol w:w="2254"/>
        <w:gridCol w:w="2254"/>
        <w:gridCol w:w="2254"/>
        <w:gridCol w:w="2254"/>
      </w:tblGrid>
      <w:tr w:rsidR="00403CE1" w:rsidRPr="002A18A8" w:rsidTr="00371845">
        <w:tc>
          <w:tcPr>
            <w:tcW w:w="2254" w:type="dxa"/>
            <w:shd w:val="clear" w:color="auto" w:fill="D9D9D9" w:themeFill="background1" w:themeFillShade="D9"/>
          </w:tcPr>
          <w:p w:rsidR="00403CE1" w:rsidRPr="002A18A8" w:rsidRDefault="00403CE1" w:rsidP="00371845">
            <w:pPr>
              <w:rPr>
                <w:rFonts w:ascii="Arial" w:hAnsi="Arial" w:cs="Arial"/>
                <w:b/>
              </w:rPr>
            </w:pPr>
            <w:r w:rsidRPr="002A18A8">
              <w:rPr>
                <w:rFonts w:ascii="Arial" w:hAnsi="Arial" w:cs="Arial"/>
                <w:b/>
              </w:rPr>
              <w:t xml:space="preserve">      </w:t>
            </w:r>
            <w:r>
              <w:rPr>
                <w:rFonts w:ascii="Arial" w:hAnsi="Arial" w:cs="Arial"/>
                <w:b/>
              </w:rPr>
              <w:t>User id</w:t>
            </w:r>
          </w:p>
        </w:tc>
        <w:tc>
          <w:tcPr>
            <w:tcW w:w="2254" w:type="dxa"/>
            <w:shd w:val="clear" w:color="auto" w:fill="D9D9D9" w:themeFill="background1" w:themeFillShade="D9"/>
          </w:tcPr>
          <w:p w:rsidR="00403CE1" w:rsidRPr="002A18A8" w:rsidRDefault="00403CE1" w:rsidP="00371845">
            <w:pPr>
              <w:rPr>
                <w:rFonts w:ascii="Arial" w:hAnsi="Arial" w:cs="Arial"/>
                <w:b/>
              </w:rPr>
            </w:pPr>
            <w:r>
              <w:rPr>
                <w:rFonts w:ascii="Arial" w:hAnsi="Arial" w:cs="Arial"/>
                <w:b/>
              </w:rPr>
              <w:t>Q</w:t>
            </w:r>
            <w:r w:rsidRPr="002A18A8">
              <w:rPr>
                <w:rFonts w:ascii="Arial" w:hAnsi="Arial" w:cs="Arial"/>
                <w:b/>
              </w:rPr>
              <w:t>uantity</w:t>
            </w:r>
          </w:p>
        </w:tc>
        <w:tc>
          <w:tcPr>
            <w:tcW w:w="2254" w:type="dxa"/>
            <w:shd w:val="clear" w:color="auto" w:fill="D9D9D9" w:themeFill="background1" w:themeFillShade="D9"/>
          </w:tcPr>
          <w:p w:rsidR="00403CE1" w:rsidRPr="002A18A8" w:rsidRDefault="00403CE1" w:rsidP="00371845">
            <w:pPr>
              <w:rPr>
                <w:rFonts w:ascii="Arial" w:hAnsi="Arial" w:cs="Arial"/>
                <w:b/>
              </w:rPr>
            </w:pPr>
            <w:r>
              <w:rPr>
                <w:rFonts w:ascii="Arial" w:hAnsi="Arial" w:cs="Arial"/>
                <w:b/>
              </w:rPr>
              <w:t>P</w:t>
            </w:r>
            <w:r w:rsidRPr="002A18A8">
              <w:rPr>
                <w:rFonts w:ascii="Arial" w:hAnsi="Arial" w:cs="Arial"/>
                <w:b/>
              </w:rPr>
              <w:t>rice</w:t>
            </w:r>
          </w:p>
        </w:tc>
        <w:tc>
          <w:tcPr>
            <w:tcW w:w="2254" w:type="dxa"/>
            <w:shd w:val="clear" w:color="auto" w:fill="D9D9D9" w:themeFill="background1" w:themeFillShade="D9"/>
          </w:tcPr>
          <w:p w:rsidR="00403CE1" w:rsidRPr="002A18A8" w:rsidRDefault="00403CE1" w:rsidP="00371845">
            <w:pPr>
              <w:rPr>
                <w:rFonts w:ascii="Arial" w:hAnsi="Arial" w:cs="Arial"/>
                <w:b/>
              </w:rPr>
            </w:pPr>
            <w:r>
              <w:rPr>
                <w:rFonts w:ascii="Arial" w:hAnsi="Arial" w:cs="Arial"/>
                <w:b/>
              </w:rPr>
              <w:t>T</w:t>
            </w:r>
            <w:r w:rsidRPr="002A18A8">
              <w:rPr>
                <w:rFonts w:ascii="Arial" w:hAnsi="Arial" w:cs="Arial"/>
                <w:b/>
              </w:rPr>
              <w:t>ype</w:t>
            </w:r>
          </w:p>
        </w:tc>
      </w:tr>
      <w:tr w:rsidR="00403CE1" w:rsidRPr="002A18A8" w:rsidTr="00371845">
        <w:tc>
          <w:tcPr>
            <w:tcW w:w="2254" w:type="dxa"/>
          </w:tcPr>
          <w:p w:rsidR="00403CE1" w:rsidRPr="002A18A8" w:rsidRDefault="00403CE1" w:rsidP="00371845">
            <w:pPr>
              <w:rPr>
                <w:rFonts w:ascii="Arial" w:hAnsi="Arial" w:cs="Arial"/>
              </w:rPr>
            </w:pPr>
            <w:r>
              <w:rPr>
                <w:rFonts w:ascii="Arial" w:hAnsi="Arial" w:cs="Arial"/>
              </w:rPr>
              <w:t xml:space="preserve">      </w:t>
            </w:r>
            <w:r w:rsidRPr="002A18A8">
              <w:rPr>
                <w:rFonts w:ascii="Arial" w:hAnsi="Arial" w:cs="Arial"/>
              </w:rPr>
              <w:t>us</w:t>
            </w:r>
            <w:r>
              <w:rPr>
                <w:rFonts w:ascii="Arial" w:hAnsi="Arial" w:cs="Arial"/>
              </w:rPr>
              <w:t>er1</w:t>
            </w:r>
          </w:p>
        </w:tc>
        <w:tc>
          <w:tcPr>
            <w:tcW w:w="2254" w:type="dxa"/>
          </w:tcPr>
          <w:p w:rsidR="00403CE1" w:rsidRPr="002A18A8" w:rsidRDefault="00403CE1" w:rsidP="00371845">
            <w:pPr>
              <w:rPr>
                <w:rFonts w:ascii="Arial" w:hAnsi="Arial" w:cs="Arial"/>
              </w:rPr>
            </w:pPr>
            <w:r>
              <w:rPr>
                <w:rFonts w:ascii="Arial" w:hAnsi="Arial" w:cs="Arial"/>
              </w:rPr>
              <w:t>3.5</w:t>
            </w:r>
          </w:p>
        </w:tc>
        <w:tc>
          <w:tcPr>
            <w:tcW w:w="2254" w:type="dxa"/>
          </w:tcPr>
          <w:p w:rsidR="00403CE1" w:rsidRPr="002A18A8" w:rsidRDefault="00403CE1" w:rsidP="00371845">
            <w:pPr>
              <w:rPr>
                <w:rFonts w:ascii="Arial" w:hAnsi="Arial" w:cs="Arial"/>
              </w:rPr>
            </w:pPr>
            <w:r>
              <w:rPr>
                <w:rFonts w:ascii="Arial" w:hAnsi="Arial" w:cs="Arial"/>
              </w:rPr>
              <w:t>306</w:t>
            </w:r>
          </w:p>
        </w:tc>
        <w:tc>
          <w:tcPr>
            <w:tcW w:w="2254" w:type="dxa"/>
          </w:tcPr>
          <w:p w:rsidR="00403CE1" w:rsidRPr="002A18A8" w:rsidRDefault="00403CE1" w:rsidP="00371845">
            <w:pPr>
              <w:rPr>
                <w:rFonts w:ascii="Arial" w:hAnsi="Arial" w:cs="Arial"/>
              </w:rPr>
            </w:pPr>
            <w:r w:rsidRPr="00403CE1">
              <w:rPr>
                <w:rFonts w:ascii="Arial" w:hAnsi="Arial" w:cs="Arial"/>
              </w:rPr>
              <w:t xml:space="preserve">BUY  </w:t>
            </w:r>
          </w:p>
        </w:tc>
      </w:tr>
      <w:tr w:rsidR="00403CE1" w:rsidRPr="002A18A8" w:rsidTr="00371845">
        <w:tc>
          <w:tcPr>
            <w:tcW w:w="2254" w:type="dxa"/>
          </w:tcPr>
          <w:p w:rsidR="00403CE1" w:rsidRDefault="00403CE1" w:rsidP="00371845">
            <w:pPr>
              <w:rPr>
                <w:rFonts w:ascii="Arial" w:hAnsi="Arial" w:cs="Arial"/>
              </w:rPr>
            </w:pPr>
            <w:r>
              <w:rPr>
                <w:rFonts w:ascii="Arial" w:hAnsi="Arial" w:cs="Arial"/>
              </w:rPr>
              <w:t xml:space="preserve">      user2</w:t>
            </w:r>
          </w:p>
        </w:tc>
        <w:tc>
          <w:tcPr>
            <w:tcW w:w="2254" w:type="dxa"/>
          </w:tcPr>
          <w:p w:rsidR="00403CE1" w:rsidRDefault="00403CE1" w:rsidP="00371845">
            <w:pPr>
              <w:rPr>
                <w:rFonts w:ascii="Arial" w:hAnsi="Arial" w:cs="Arial"/>
              </w:rPr>
            </w:pPr>
            <w:r>
              <w:rPr>
                <w:rFonts w:ascii="Arial" w:hAnsi="Arial" w:cs="Arial"/>
              </w:rPr>
              <w:t>1.2</w:t>
            </w:r>
          </w:p>
        </w:tc>
        <w:tc>
          <w:tcPr>
            <w:tcW w:w="2254" w:type="dxa"/>
          </w:tcPr>
          <w:p w:rsidR="00403CE1" w:rsidRDefault="00403CE1" w:rsidP="00371845">
            <w:pPr>
              <w:rPr>
                <w:rFonts w:ascii="Arial" w:hAnsi="Arial" w:cs="Arial"/>
              </w:rPr>
            </w:pPr>
            <w:r>
              <w:rPr>
                <w:rFonts w:ascii="Arial" w:hAnsi="Arial" w:cs="Arial"/>
              </w:rPr>
              <w:t>310</w:t>
            </w:r>
          </w:p>
        </w:tc>
        <w:tc>
          <w:tcPr>
            <w:tcW w:w="2254" w:type="dxa"/>
          </w:tcPr>
          <w:p w:rsidR="00403CE1" w:rsidRDefault="00403CE1" w:rsidP="00371845">
            <w:pPr>
              <w:rPr>
                <w:rFonts w:ascii="Arial" w:hAnsi="Arial" w:cs="Arial"/>
              </w:rPr>
            </w:pPr>
            <w:r w:rsidRPr="00403CE1">
              <w:rPr>
                <w:rFonts w:ascii="Arial" w:hAnsi="Arial" w:cs="Arial"/>
              </w:rPr>
              <w:t xml:space="preserve">BUY  </w:t>
            </w:r>
          </w:p>
        </w:tc>
      </w:tr>
      <w:tr w:rsidR="00403CE1" w:rsidRPr="002A18A8" w:rsidTr="00371845">
        <w:tc>
          <w:tcPr>
            <w:tcW w:w="2254" w:type="dxa"/>
          </w:tcPr>
          <w:p w:rsidR="00403CE1" w:rsidRDefault="00403CE1" w:rsidP="00371845">
            <w:pPr>
              <w:rPr>
                <w:rFonts w:ascii="Arial" w:hAnsi="Arial" w:cs="Arial"/>
              </w:rPr>
            </w:pPr>
            <w:r>
              <w:rPr>
                <w:rFonts w:ascii="Arial" w:hAnsi="Arial" w:cs="Arial"/>
              </w:rPr>
              <w:t xml:space="preserve">      user3</w:t>
            </w:r>
          </w:p>
        </w:tc>
        <w:tc>
          <w:tcPr>
            <w:tcW w:w="2254" w:type="dxa"/>
          </w:tcPr>
          <w:p w:rsidR="00403CE1" w:rsidRDefault="00403CE1" w:rsidP="00371845">
            <w:pPr>
              <w:rPr>
                <w:rFonts w:ascii="Arial" w:hAnsi="Arial" w:cs="Arial"/>
              </w:rPr>
            </w:pPr>
            <w:r>
              <w:rPr>
                <w:rFonts w:ascii="Arial" w:hAnsi="Arial" w:cs="Arial"/>
              </w:rPr>
              <w:t>1.5</w:t>
            </w:r>
          </w:p>
        </w:tc>
        <w:tc>
          <w:tcPr>
            <w:tcW w:w="2254" w:type="dxa"/>
          </w:tcPr>
          <w:p w:rsidR="00403CE1" w:rsidRDefault="00403CE1" w:rsidP="00371845">
            <w:pPr>
              <w:rPr>
                <w:rFonts w:ascii="Arial" w:hAnsi="Arial" w:cs="Arial"/>
              </w:rPr>
            </w:pPr>
            <w:r>
              <w:rPr>
                <w:rFonts w:ascii="Arial" w:hAnsi="Arial" w:cs="Arial"/>
              </w:rPr>
              <w:t>307</w:t>
            </w:r>
          </w:p>
        </w:tc>
        <w:tc>
          <w:tcPr>
            <w:tcW w:w="2254" w:type="dxa"/>
          </w:tcPr>
          <w:p w:rsidR="00403CE1" w:rsidRDefault="00403CE1" w:rsidP="00371845">
            <w:pPr>
              <w:rPr>
                <w:rFonts w:ascii="Arial" w:hAnsi="Arial" w:cs="Arial"/>
              </w:rPr>
            </w:pPr>
            <w:r w:rsidRPr="00403CE1">
              <w:rPr>
                <w:rFonts w:ascii="Arial" w:hAnsi="Arial" w:cs="Arial"/>
              </w:rPr>
              <w:t xml:space="preserve">BUY  </w:t>
            </w:r>
          </w:p>
        </w:tc>
      </w:tr>
      <w:tr w:rsidR="00403CE1" w:rsidRPr="002A18A8" w:rsidTr="00371845">
        <w:tc>
          <w:tcPr>
            <w:tcW w:w="2254" w:type="dxa"/>
          </w:tcPr>
          <w:p w:rsidR="00403CE1" w:rsidRDefault="00403CE1" w:rsidP="00371845">
            <w:pPr>
              <w:rPr>
                <w:rFonts w:ascii="Arial" w:hAnsi="Arial" w:cs="Arial"/>
              </w:rPr>
            </w:pPr>
            <w:r>
              <w:rPr>
                <w:rFonts w:ascii="Arial" w:hAnsi="Arial" w:cs="Arial"/>
              </w:rPr>
              <w:t xml:space="preserve">      user4</w:t>
            </w:r>
          </w:p>
        </w:tc>
        <w:tc>
          <w:tcPr>
            <w:tcW w:w="2254" w:type="dxa"/>
          </w:tcPr>
          <w:p w:rsidR="00403CE1" w:rsidRDefault="00403CE1" w:rsidP="00371845">
            <w:pPr>
              <w:rPr>
                <w:rFonts w:ascii="Arial" w:hAnsi="Arial" w:cs="Arial"/>
              </w:rPr>
            </w:pPr>
            <w:r>
              <w:rPr>
                <w:rFonts w:ascii="Arial" w:hAnsi="Arial" w:cs="Arial"/>
              </w:rPr>
              <w:t>2.0</w:t>
            </w:r>
          </w:p>
        </w:tc>
        <w:tc>
          <w:tcPr>
            <w:tcW w:w="2254" w:type="dxa"/>
          </w:tcPr>
          <w:p w:rsidR="00403CE1" w:rsidRDefault="00403CE1" w:rsidP="00371845">
            <w:pPr>
              <w:rPr>
                <w:rFonts w:ascii="Arial" w:hAnsi="Arial" w:cs="Arial"/>
              </w:rPr>
            </w:pPr>
            <w:r>
              <w:rPr>
                <w:rFonts w:ascii="Arial" w:hAnsi="Arial" w:cs="Arial"/>
              </w:rPr>
              <w:t>306</w:t>
            </w:r>
          </w:p>
        </w:tc>
        <w:tc>
          <w:tcPr>
            <w:tcW w:w="2254" w:type="dxa"/>
          </w:tcPr>
          <w:p w:rsidR="00403CE1" w:rsidRDefault="00403CE1" w:rsidP="00371845">
            <w:pPr>
              <w:rPr>
                <w:rFonts w:ascii="Arial" w:hAnsi="Arial" w:cs="Arial"/>
              </w:rPr>
            </w:pPr>
            <w:r w:rsidRPr="00403CE1">
              <w:rPr>
                <w:rFonts w:ascii="Arial" w:hAnsi="Arial" w:cs="Arial"/>
              </w:rPr>
              <w:t xml:space="preserve">BUY  </w:t>
            </w:r>
          </w:p>
        </w:tc>
      </w:tr>
    </w:tbl>
    <w:p w:rsidR="00403CE1" w:rsidRPr="00403CE1" w:rsidRDefault="00403CE1" w:rsidP="00403CE1">
      <w:pPr>
        <w:rPr>
          <w:rFonts w:ascii="Arial" w:hAnsi="Arial" w:cs="Arial"/>
        </w:rPr>
      </w:pPr>
    </w:p>
    <w:p w:rsidR="00403CE1" w:rsidRPr="00403CE1" w:rsidRDefault="00403CE1" w:rsidP="00403CE1">
      <w:pPr>
        <w:rPr>
          <w:rFonts w:ascii="Arial" w:hAnsi="Arial" w:cs="Arial"/>
        </w:rPr>
      </w:pPr>
      <w:r w:rsidRPr="00403CE1">
        <w:rPr>
          <w:rFonts w:ascii="Arial" w:hAnsi="Arial" w:cs="Arial"/>
        </w:rPr>
        <w:t xml:space="preserve">    When these order are registered in the </w:t>
      </w:r>
      <w:r w:rsidR="00247684">
        <w:rPr>
          <w:rFonts w:ascii="Arial" w:hAnsi="Arial" w:cs="Arial"/>
        </w:rPr>
        <w:t>trading</w:t>
      </w:r>
      <w:r w:rsidRPr="00403CE1">
        <w:rPr>
          <w:rFonts w:ascii="Arial" w:hAnsi="Arial" w:cs="Arial"/>
        </w:rPr>
        <w:t xml:space="preserve"> order board service</w:t>
      </w:r>
    </w:p>
    <w:p w:rsidR="00403CE1" w:rsidRDefault="00403CE1" w:rsidP="00403CE1">
      <w:pPr>
        <w:rPr>
          <w:rFonts w:ascii="Arial" w:hAnsi="Arial" w:cs="Arial"/>
        </w:rPr>
      </w:pPr>
      <w:r w:rsidRPr="00403CE1">
        <w:rPr>
          <w:rFonts w:ascii="Arial" w:hAnsi="Arial" w:cs="Arial"/>
        </w:rPr>
        <w:t xml:space="preserve">    Then the </w:t>
      </w:r>
      <w:r w:rsidR="00247684">
        <w:rPr>
          <w:rFonts w:ascii="Arial" w:hAnsi="Arial" w:cs="Arial"/>
        </w:rPr>
        <w:t>trading</w:t>
      </w:r>
      <w:bookmarkStart w:id="0" w:name="_GoBack"/>
      <w:bookmarkEnd w:id="0"/>
      <w:r w:rsidRPr="00403CE1">
        <w:rPr>
          <w:rFonts w:ascii="Arial" w:hAnsi="Arial" w:cs="Arial"/>
        </w:rPr>
        <w:t xml:space="preserve"> order board should provide the following summary for "buy" orders:</w:t>
      </w:r>
    </w:p>
    <w:tbl>
      <w:tblPr>
        <w:tblStyle w:val="TableGrid"/>
        <w:tblW w:w="0" w:type="auto"/>
        <w:tblLook w:val="04A0" w:firstRow="1" w:lastRow="0" w:firstColumn="1" w:lastColumn="0" w:noHBand="0" w:noVBand="1"/>
      </w:tblPr>
      <w:tblGrid>
        <w:gridCol w:w="2254"/>
        <w:gridCol w:w="2254"/>
      </w:tblGrid>
      <w:tr w:rsidR="00403CE1" w:rsidRPr="00A9186D" w:rsidTr="00371845">
        <w:tc>
          <w:tcPr>
            <w:tcW w:w="2254" w:type="dxa"/>
            <w:shd w:val="clear" w:color="auto" w:fill="D9D9D9" w:themeFill="background1" w:themeFillShade="D9"/>
          </w:tcPr>
          <w:p w:rsidR="00403CE1" w:rsidRPr="00A9186D" w:rsidRDefault="00403CE1" w:rsidP="00371845">
            <w:pPr>
              <w:rPr>
                <w:rFonts w:ascii="Arial" w:hAnsi="Arial" w:cs="Arial"/>
                <w:b/>
              </w:rPr>
            </w:pPr>
            <w:r w:rsidRPr="00A9186D">
              <w:rPr>
                <w:rFonts w:ascii="Arial" w:hAnsi="Arial" w:cs="Arial"/>
                <w:b/>
              </w:rPr>
              <w:t xml:space="preserve">      </w:t>
            </w:r>
            <w:r>
              <w:rPr>
                <w:rFonts w:ascii="Arial" w:hAnsi="Arial" w:cs="Arial"/>
                <w:b/>
              </w:rPr>
              <w:t>Q</w:t>
            </w:r>
            <w:r w:rsidRPr="00A9186D">
              <w:rPr>
                <w:rFonts w:ascii="Arial" w:hAnsi="Arial" w:cs="Arial"/>
                <w:b/>
              </w:rPr>
              <w:t>uantity</w:t>
            </w:r>
          </w:p>
        </w:tc>
        <w:tc>
          <w:tcPr>
            <w:tcW w:w="2254" w:type="dxa"/>
            <w:shd w:val="clear" w:color="auto" w:fill="D9D9D9" w:themeFill="background1" w:themeFillShade="D9"/>
          </w:tcPr>
          <w:p w:rsidR="00403CE1" w:rsidRPr="00A9186D" w:rsidRDefault="00403CE1" w:rsidP="00371845">
            <w:pPr>
              <w:rPr>
                <w:rFonts w:ascii="Arial" w:hAnsi="Arial" w:cs="Arial"/>
                <w:b/>
              </w:rPr>
            </w:pPr>
            <w:r w:rsidRPr="00A9186D">
              <w:rPr>
                <w:rFonts w:ascii="Arial" w:hAnsi="Arial" w:cs="Arial"/>
                <w:b/>
              </w:rPr>
              <w:t xml:space="preserve"> Price</w:t>
            </w:r>
          </w:p>
        </w:tc>
      </w:tr>
      <w:tr w:rsidR="00403CE1" w:rsidRPr="00A9186D" w:rsidTr="00371845">
        <w:tc>
          <w:tcPr>
            <w:tcW w:w="2254" w:type="dxa"/>
          </w:tcPr>
          <w:p w:rsidR="00403CE1" w:rsidRDefault="00403CE1" w:rsidP="00371845">
            <w:pPr>
              <w:rPr>
                <w:rFonts w:ascii="Arial" w:hAnsi="Arial" w:cs="Arial"/>
              </w:rPr>
            </w:pPr>
            <w:r>
              <w:rPr>
                <w:rFonts w:ascii="Arial" w:hAnsi="Arial" w:cs="Arial"/>
              </w:rPr>
              <w:t xml:space="preserve">      1.2</w:t>
            </w:r>
          </w:p>
        </w:tc>
        <w:tc>
          <w:tcPr>
            <w:tcW w:w="2254" w:type="dxa"/>
          </w:tcPr>
          <w:p w:rsidR="00403CE1" w:rsidRDefault="00403CE1" w:rsidP="00371845">
            <w:pPr>
              <w:rPr>
                <w:rFonts w:ascii="Arial" w:hAnsi="Arial" w:cs="Arial"/>
              </w:rPr>
            </w:pPr>
            <w:r>
              <w:rPr>
                <w:rFonts w:ascii="Arial" w:hAnsi="Arial" w:cs="Arial"/>
              </w:rPr>
              <w:t xml:space="preserve"> 310</w:t>
            </w:r>
          </w:p>
        </w:tc>
      </w:tr>
      <w:tr w:rsidR="00403CE1" w:rsidRPr="00A9186D" w:rsidTr="00371845">
        <w:tc>
          <w:tcPr>
            <w:tcW w:w="2254" w:type="dxa"/>
          </w:tcPr>
          <w:p w:rsidR="00403CE1" w:rsidRDefault="00403CE1" w:rsidP="00371845">
            <w:pPr>
              <w:rPr>
                <w:rFonts w:ascii="Arial" w:hAnsi="Arial" w:cs="Arial"/>
              </w:rPr>
            </w:pPr>
            <w:r>
              <w:rPr>
                <w:rFonts w:ascii="Arial" w:hAnsi="Arial" w:cs="Arial"/>
              </w:rPr>
              <w:t xml:space="preserve">      1.5</w:t>
            </w:r>
          </w:p>
        </w:tc>
        <w:tc>
          <w:tcPr>
            <w:tcW w:w="2254" w:type="dxa"/>
          </w:tcPr>
          <w:p w:rsidR="00403CE1" w:rsidRDefault="00403CE1" w:rsidP="00371845">
            <w:pPr>
              <w:rPr>
                <w:rFonts w:ascii="Arial" w:hAnsi="Arial" w:cs="Arial"/>
              </w:rPr>
            </w:pPr>
            <w:r>
              <w:rPr>
                <w:rFonts w:ascii="Arial" w:hAnsi="Arial" w:cs="Arial"/>
              </w:rPr>
              <w:t xml:space="preserve"> 307</w:t>
            </w:r>
          </w:p>
        </w:tc>
      </w:tr>
      <w:tr w:rsidR="00403CE1" w:rsidRPr="00A9186D" w:rsidTr="00371845">
        <w:tc>
          <w:tcPr>
            <w:tcW w:w="2254" w:type="dxa"/>
          </w:tcPr>
          <w:p w:rsidR="00403CE1" w:rsidRPr="00A9186D" w:rsidRDefault="00403CE1" w:rsidP="00371845">
            <w:pPr>
              <w:rPr>
                <w:rFonts w:ascii="Arial" w:hAnsi="Arial" w:cs="Arial"/>
              </w:rPr>
            </w:pPr>
            <w:r>
              <w:rPr>
                <w:rFonts w:ascii="Arial" w:hAnsi="Arial" w:cs="Arial"/>
              </w:rPr>
              <w:t xml:space="preserve">      5.5</w:t>
            </w:r>
          </w:p>
        </w:tc>
        <w:tc>
          <w:tcPr>
            <w:tcW w:w="2254" w:type="dxa"/>
          </w:tcPr>
          <w:p w:rsidR="00403CE1" w:rsidRPr="00A9186D" w:rsidRDefault="00403CE1" w:rsidP="00371845">
            <w:pPr>
              <w:rPr>
                <w:rFonts w:ascii="Arial" w:hAnsi="Arial" w:cs="Arial"/>
              </w:rPr>
            </w:pPr>
            <w:r>
              <w:rPr>
                <w:rFonts w:ascii="Arial" w:hAnsi="Arial" w:cs="Arial"/>
              </w:rPr>
              <w:t xml:space="preserve"> 306</w:t>
            </w:r>
          </w:p>
        </w:tc>
      </w:tr>
    </w:tbl>
    <w:p w:rsidR="00403CE1" w:rsidRPr="00403CE1" w:rsidRDefault="00403CE1" w:rsidP="00403CE1">
      <w:pPr>
        <w:rPr>
          <w:rFonts w:ascii="Arial" w:hAnsi="Arial" w:cs="Arial"/>
        </w:rPr>
      </w:pPr>
    </w:p>
    <w:p w:rsidR="00403CE1" w:rsidRDefault="00403CE1" w:rsidP="00403CE1">
      <w:pPr>
        <w:rPr>
          <w:rFonts w:ascii="Arial" w:hAnsi="Arial" w:cs="Arial"/>
        </w:rPr>
      </w:pPr>
      <w:r w:rsidRPr="00403CE1">
        <w:rPr>
          <w:rFonts w:ascii="Arial" w:hAnsi="Arial" w:cs="Arial"/>
        </w:rPr>
        <w:t xml:space="preserve">    And buy orders are ordered with highest price first</w:t>
      </w:r>
    </w:p>
    <w:p w:rsidR="00BE589B" w:rsidRDefault="00BE589B" w:rsidP="00403CE1">
      <w:pPr>
        <w:rPr>
          <w:rFonts w:ascii="Arial" w:hAnsi="Arial" w:cs="Arial"/>
        </w:rPr>
      </w:pPr>
    </w:p>
    <w:p w:rsidR="00BE589B" w:rsidRPr="00BE589B" w:rsidRDefault="00BE589B" w:rsidP="00403CE1">
      <w:pPr>
        <w:rPr>
          <w:rFonts w:ascii="Arial" w:hAnsi="Arial" w:cs="Arial"/>
          <w:b/>
        </w:rPr>
      </w:pPr>
      <w:r w:rsidRPr="00BE589B">
        <w:rPr>
          <w:rFonts w:ascii="Arial" w:hAnsi="Arial" w:cs="Arial"/>
          <w:b/>
        </w:rPr>
        <w:t>Code Coverage</w:t>
      </w:r>
    </w:p>
    <w:p w:rsidR="00BE589B" w:rsidRPr="002A18A8" w:rsidRDefault="00BE589B" w:rsidP="00403CE1">
      <w:pPr>
        <w:rPr>
          <w:rFonts w:ascii="Arial" w:hAnsi="Arial" w:cs="Arial"/>
        </w:rPr>
      </w:pPr>
      <w:r>
        <w:rPr>
          <w:noProof/>
          <w:lang w:eastAsia="en-GB"/>
        </w:rPr>
        <w:drawing>
          <wp:inline distT="0" distB="0" distL="0" distR="0" wp14:anchorId="0E578C72" wp14:editId="668B5CF9">
            <wp:extent cx="5731510" cy="2514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14600"/>
                    </a:xfrm>
                    <a:prstGeom prst="rect">
                      <a:avLst/>
                    </a:prstGeom>
                  </pic:spPr>
                </pic:pic>
              </a:graphicData>
            </a:graphic>
          </wp:inline>
        </w:drawing>
      </w:r>
    </w:p>
    <w:sectPr w:rsidR="00BE589B" w:rsidRPr="002A1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31D5F"/>
    <w:multiLevelType w:val="hybridMultilevel"/>
    <w:tmpl w:val="D5D04E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107243"/>
    <w:multiLevelType w:val="hybridMultilevel"/>
    <w:tmpl w:val="982A0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F0D"/>
    <w:rsid w:val="00080ED0"/>
    <w:rsid w:val="000A6336"/>
    <w:rsid w:val="00247684"/>
    <w:rsid w:val="002A18A8"/>
    <w:rsid w:val="00403CE1"/>
    <w:rsid w:val="00474BB6"/>
    <w:rsid w:val="005A2F0D"/>
    <w:rsid w:val="005B3040"/>
    <w:rsid w:val="007A343D"/>
    <w:rsid w:val="00A9186D"/>
    <w:rsid w:val="00B1505D"/>
    <w:rsid w:val="00B65325"/>
    <w:rsid w:val="00BE589B"/>
    <w:rsid w:val="00F50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36536-899C-4300-8485-6E70C0D5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8A8"/>
    <w:pPr>
      <w:ind w:left="720"/>
      <w:contextualSpacing/>
    </w:pPr>
  </w:style>
  <w:style w:type="paragraph" w:styleId="HTMLPreformatted">
    <w:name w:val="HTML Preformatted"/>
    <w:basedOn w:val="Normal"/>
    <w:link w:val="HTMLPreformattedChar"/>
    <w:uiPriority w:val="99"/>
    <w:semiHidden/>
    <w:unhideWhenUsed/>
    <w:rsid w:val="002A1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A18A8"/>
    <w:rPr>
      <w:rFonts w:ascii="Courier New" w:eastAsia="Times New Roman" w:hAnsi="Courier New" w:cs="Courier New"/>
      <w:sz w:val="20"/>
      <w:szCs w:val="20"/>
      <w:lang w:eastAsia="en-GB"/>
    </w:rPr>
  </w:style>
  <w:style w:type="table" w:styleId="TableGrid">
    <w:name w:val="Table Grid"/>
    <w:basedOn w:val="TableNormal"/>
    <w:uiPriority w:val="39"/>
    <w:rsid w:val="002A1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3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 Imran</dc:creator>
  <cp:keywords/>
  <dc:description/>
  <cp:lastModifiedBy>Gul Imran</cp:lastModifiedBy>
  <cp:revision>7</cp:revision>
  <cp:lastPrinted>2017-02-12T12:13:00Z</cp:lastPrinted>
  <dcterms:created xsi:type="dcterms:W3CDTF">2017-02-12T10:48:00Z</dcterms:created>
  <dcterms:modified xsi:type="dcterms:W3CDTF">2017-02-18T12:34:00Z</dcterms:modified>
</cp:coreProperties>
</file>