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DC482" w14:textId="77777777" w:rsidR="00D05667" w:rsidRPr="007642EB" w:rsidRDefault="00D05667" w:rsidP="00D05667">
      <w:pPr>
        <w:autoSpaceDE w:val="0"/>
        <w:autoSpaceDN w:val="0"/>
        <w:adjustRightInd w:val="0"/>
        <w:jc w:val="center"/>
        <w:rPr>
          <w:rFonts w:ascii="AdvP6EC0" w:hAnsi="AdvP6EC0" w:cs="AdvP6EC0"/>
          <w:color w:val="231F20"/>
          <w:kern w:val="0"/>
          <w:sz w:val="32"/>
          <w:szCs w:val="48"/>
        </w:rPr>
      </w:pPr>
      <w:r w:rsidRPr="007642EB">
        <w:rPr>
          <w:rFonts w:ascii="AdvP6EC0" w:hAnsi="AdvP6EC0" w:cs="AdvP6EC0"/>
          <w:color w:val="231F20"/>
          <w:kern w:val="0"/>
          <w:sz w:val="32"/>
          <w:szCs w:val="48"/>
        </w:rPr>
        <w:t>PScout: Analyzing the Android Permission Speciﬁcation</w:t>
      </w:r>
    </w:p>
    <w:p w14:paraId="60786F70" w14:textId="77777777" w:rsidR="00D05667" w:rsidRDefault="00D05667" w:rsidP="00D05667">
      <w:pPr>
        <w:autoSpaceDE w:val="0"/>
        <w:autoSpaceDN w:val="0"/>
        <w:adjustRightInd w:val="0"/>
        <w:jc w:val="center"/>
        <w:rPr>
          <w:rFonts w:ascii="Adobe 楷体 Std R" w:eastAsia="Adobe 楷体 Std R" w:hAnsi="Adobe 楷体 Std R" w:cs="AdvP6EC0"/>
          <w:color w:val="231F20"/>
          <w:kern w:val="0"/>
          <w:sz w:val="18"/>
        </w:rPr>
      </w:pPr>
      <w:r w:rsidRPr="00AC7193">
        <w:rPr>
          <w:rFonts w:ascii="Adobe 楷体 Std R" w:eastAsia="Adobe 楷体 Std R" w:hAnsi="Adobe 楷体 Std R" w:cs="AdvP6EC0"/>
          <w:color w:val="231F20"/>
          <w:kern w:val="0"/>
          <w:sz w:val="18"/>
        </w:rPr>
        <w:t>Kathy Wain Yee Au, Yi Fan Zhou, Zhen Huang and David Lie Dept. of Electrical and Computer Engineering University of Toronto, Canada</w:t>
      </w:r>
    </w:p>
    <w:p w14:paraId="07580F15" w14:textId="4A8CB73F" w:rsidR="00D05667" w:rsidRDefault="00321C50" w:rsidP="00D05667">
      <w:pPr>
        <w:autoSpaceDE w:val="0"/>
        <w:autoSpaceDN w:val="0"/>
        <w:adjustRightInd w:val="0"/>
        <w:rPr>
          <w:rFonts w:ascii="Adobe 楷体 Std R" w:eastAsia="Adobe 楷体 Std R" w:hAnsi="Adobe 楷体 Std R" w:cs="AdvP6EC0"/>
          <w:color w:val="231F20"/>
          <w:kern w:val="0"/>
          <w:sz w:val="18"/>
        </w:rPr>
      </w:pPr>
      <w:r>
        <w:rPr>
          <w:rFonts w:ascii="Adobe 楷体 Std R" w:eastAsia="Adobe 楷体 Std R" w:hAnsi="Adobe 楷体 Std R" w:cs="AdvP6EC0"/>
          <w:color w:val="231F20"/>
          <w:kern w:val="0"/>
          <w:sz w:val="18"/>
        </w:rPr>
        <w:tab/>
      </w:r>
      <w:r w:rsidRPr="005538BB">
        <w:rPr>
          <w:rFonts w:ascii="Adobe 楷体 Std R" w:eastAsia="Adobe 楷体 Std R" w:hAnsi="Adobe 楷体 Std R" w:cs="AdvP6EC0"/>
          <w:b/>
          <w:color w:val="231F20"/>
          <w:kern w:val="0"/>
          <w:sz w:val="18"/>
        </w:rPr>
        <w:t>Motivation:</w:t>
      </w:r>
      <w:r w:rsidR="000F227E" w:rsidRPr="005538BB">
        <w:rPr>
          <w:rFonts w:ascii="Adobe 楷体 Std R" w:eastAsia="Adobe 楷体 Std R" w:hAnsi="Adobe 楷体 Std R" w:cs="AdvP6EC0"/>
          <w:b/>
          <w:color w:val="231F20"/>
          <w:kern w:val="0"/>
          <w:sz w:val="18"/>
        </w:rPr>
        <w:t xml:space="preserve"> </w:t>
      </w:r>
      <w:r w:rsidR="00147342">
        <w:rPr>
          <w:rFonts w:ascii="Adobe 楷体 Std R" w:eastAsia="Adobe 楷体 Std R" w:hAnsi="Adobe 楷体 Std R" w:cs="AdvP6EC0"/>
          <w:color w:val="231F20"/>
          <w:kern w:val="0"/>
          <w:sz w:val="18"/>
        </w:rPr>
        <w:t xml:space="preserve">smartphone OS uses the permission system to protect users’ privacy, it declares what sensitive resource the app will use, has the user agree with the </w:t>
      </w:r>
      <w:r w:rsidR="005538BB">
        <w:rPr>
          <w:rFonts w:ascii="Adobe 楷体 Std R" w:eastAsia="Adobe 楷体 Std R" w:hAnsi="Adobe 楷体 Std R" w:cs="AdvP6EC0"/>
          <w:color w:val="231F20"/>
          <w:kern w:val="0"/>
          <w:sz w:val="18"/>
        </w:rPr>
        <w:t>this request when they install the app. But as the permission system becomes more common, questions</w:t>
      </w:r>
      <w:r w:rsidR="00987F23">
        <w:rPr>
          <w:rFonts w:ascii="Adobe 楷体 Std R" w:eastAsia="Adobe 楷体 Std R" w:hAnsi="Adobe 楷体 Std R" w:cs="AdvP6EC0"/>
          <w:color w:val="231F20"/>
          <w:kern w:val="0"/>
          <w:sz w:val="18"/>
        </w:rPr>
        <w:t xml:space="preserve"> has risen: the documentation of</w:t>
      </w:r>
      <w:r w:rsidR="005538BB">
        <w:rPr>
          <w:rFonts w:ascii="Adobe 楷体 Std R" w:eastAsia="Adobe 楷体 Std R" w:hAnsi="Adobe 楷体 Std R" w:cs="AdvP6EC0"/>
          <w:color w:val="231F20"/>
          <w:kern w:val="0"/>
          <w:sz w:val="18"/>
        </w:rPr>
        <w:t xml:space="preserve"> the permission system is incomplete, </w:t>
      </w:r>
      <w:r w:rsidR="00987F23">
        <w:rPr>
          <w:rFonts w:ascii="Adobe 楷体 Std R" w:eastAsia="Adobe 楷体 Std R" w:hAnsi="Adobe 楷体 Std R" w:cs="AdvP6EC0"/>
          <w:color w:val="231F20"/>
          <w:kern w:val="0"/>
          <w:sz w:val="18"/>
        </w:rPr>
        <w:t>the required permissions of many undocumented APIs used by third party apps are not checked. The heavy interconnection of different API calls with different permissions.</w:t>
      </w:r>
      <w:r w:rsidR="00AF7919">
        <w:rPr>
          <w:rFonts w:ascii="Adobe 楷体 Std R" w:eastAsia="Adobe 楷体 Std R" w:hAnsi="Adobe 楷体 Std R" w:cs="AdvP6EC0"/>
          <w:color w:val="231F20"/>
          <w:kern w:val="0"/>
          <w:sz w:val="18"/>
        </w:rPr>
        <w:t xml:space="preserve"> This paper introduces PScout to extract more complete permission specifications from android and map them with API calls (totally 17 thousand mappings).</w:t>
      </w:r>
    </w:p>
    <w:p w14:paraId="39093898" w14:textId="0FABF780" w:rsidR="007F3CC3" w:rsidRDefault="007F3CC3" w:rsidP="00D05667">
      <w:pPr>
        <w:autoSpaceDE w:val="0"/>
        <w:autoSpaceDN w:val="0"/>
        <w:adjustRightInd w:val="0"/>
        <w:rPr>
          <w:rFonts w:ascii="Adobe 楷体 Std R" w:eastAsia="Adobe 楷体 Std R" w:hAnsi="Adobe 楷体 Std R" w:cs="AdvP6EC0"/>
          <w:color w:val="231F20"/>
          <w:kern w:val="0"/>
          <w:sz w:val="18"/>
        </w:rPr>
      </w:pPr>
      <w:r>
        <w:rPr>
          <w:rFonts w:ascii="Adobe 楷体 Std R" w:eastAsia="Adobe 楷体 Std R" w:hAnsi="Adobe 楷体 Std R" w:cs="AdvP6EC0"/>
          <w:color w:val="231F20"/>
          <w:kern w:val="0"/>
          <w:sz w:val="18"/>
        </w:rPr>
        <w:tab/>
      </w:r>
      <w:r w:rsidRPr="00C00EEC">
        <w:rPr>
          <w:rFonts w:ascii="Adobe 楷体 Std R" w:eastAsia="Adobe 楷体 Std R" w:hAnsi="Adobe 楷体 Std R" w:cs="AdvP6EC0"/>
          <w:b/>
          <w:color w:val="231F20"/>
          <w:kern w:val="0"/>
          <w:sz w:val="18"/>
        </w:rPr>
        <w:t>Idea:</w:t>
      </w:r>
      <w:r>
        <w:rPr>
          <w:rFonts w:ascii="Adobe 楷体 Std R" w:eastAsia="Adobe 楷体 Std R" w:hAnsi="Adobe 楷体 Std R" w:cs="AdvP6EC0"/>
          <w:color w:val="231F20"/>
          <w:kern w:val="0"/>
          <w:sz w:val="18"/>
        </w:rPr>
        <w:t xml:space="preserve"> </w:t>
      </w:r>
      <w:r w:rsidR="00C06370">
        <w:rPr>
          <w:rFonts w:ascii="Adobe 楷体 Std R" w:eastAsia="Adobe 楷体 Std R" w:hAnsi="Adobe 楷体 Std R" w:cs="AdvP6EC0"/>
          <w:color w:val="231F20"/>
          <w:kern w:val="0"/>
          <w:sz w:val="18"/>
        </w:rPr>
        <w:t xml:space="preserve">To extract the permission specifications from the android framework, </w:t>
      </w:r>
      <w:r w:rsidR="00450F09">
        <w:rPr>
          <w:rFonts w:ascii="Adobe 楷体 Std R" w:eastAsia="Adobe 楷体 Std R" w:hAnsi="Adobe 楷体 Std R" w:cs="AdvP6EC0"/>
          <w:color w:val="231F20"/>
          <w:kern w:val="0"/>
          <w:sz w:val="18"/>
        </w:rPr>
        <w:t>Pscout extract permission specification with Soot from the bytecode. It extracts three types of operations that will succeed or fail depending on the permission held by the app: (1) explicit call to checkpermission function; (2)methods involving intents; (3) methods involving content provider.</w:t>
      </w:r>
      <w:r w:rsidR="00C06370">
        <w:rPr>
          <w:rFonts w:ascii="Adobe 楷体 Std R" w:eastAsia="Adobe 楷体 Std R" w:hAnsi="Adobe 楷体 Std R" w:cs="AdvP6EC0"/>
          <w:color w:val="231F20"/>
          <w:kern w:val="0"/>
          <w:sz w:val="18"/>
        </w:rPr>
        <w:t xml:space="preserve"> It then builds a call graph over the entire android framework including IPCs and RPCs. Finally, it performs a backwards reachability traversal over the graph to identify all API calls that could reach a particular permission check.</w:t>
      </w:r>
    </w:p>
    <w:p w14:paraId="040C5765" w14:textId="5AB4A619" w:rsidR="00062CA2" w:rsidRDefault="00062CA2" w:rsidP="00062CA2">
      <w:pPr>
        <w:autoSpaceDE w:val="0"/>
        <w:autoSpaceDN w:val="0"/>
        <w:adjustRightInd w:val="0"/>
        <w:jc w:val="center"/>
        <w:rPr>
          <w:rFonts w:ascii="Adobe 楷体 Std R" w:eastAsia="Adobe 楷体 Std R" w:hAnsi="Adobe 楷体 Std R" w:cs="AdvP6EC0"/>
          <w:color w:val="231F20"/>
          <w:kern w:val="0"/>
          <w:sz w:val="18"/>
        </w:rPr>
      </w:pPr>
      <w:r w:rsidRPr="00062CA2">
        <w:rPr>
          <w:rFonts w:ascii="Adobe 楷体 Std R" w:eastAsia="Adobe 楷体 Std R" w:hAnsi="Adobe 楷体 Std R" w:cs="AdvP6EC0"/>
          <w:color w:val="231F20"/>
          <w:kern w:val="0"/>
          <w:sz w:val="18"/>
        </w:rPr>
        <w:drawing>
          <wp:inline distT="0" distB="0" distL="0" distR="0" wp14:anchorId="5F54FD19" wp14:editId="7A57D49D">
            <wp:extent cx="3013971" cy="2583248"/>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3328" cy="2591268"/>
                    </a:xfrm>
                    <a:prstGeom prst="rect">
                      <a:avLst/>
                    </a:prstGeom>
                  </pic:spPr>
                </pic:pic>
              </a:graphicData>
            </a:graphic>
          </wp:inline>
        </w:drawing>
      </w:r>
    </w:p>
    <w:p w14:paraId="3487DDF3" w14:textId="672B9CE0" w:rsidR="00C00EEC" w:rsidRDefault="00C00EEC" w:rsidP="00E43F31">
      <w:pPr>
        <w:autoSpaceDE w:val="0"/>
        <w:autoSpaceDN w:val="0"/>
        <w:adjustRightInd w:val="0"/>
        <w:ind w:firstLine="420"/>
        <w:rPr>
          <w:rFonts w:ascii="Adobe 楷体 Std R" w:eastAsia="Adobe 楷体 Std R" w:hAnsi="Adobe 楷体 Std R" w:cs="AdvP6EC0"/>
          <w:color w:val="231F20"/>
          <w:kern w:val="0"/>
          <w:sz w:val="18"/>
        </w:rPr>
      </w:pPr>
      <w:r>
        <w:rPr>
          <w:rFonts w:ascii="Adobe 楷体 Std R" w:eastAsia="Adobe 楷体 Std R" w:hAnsi="Adobe 楷体 Std R" w:cs="AdvP6EC0"/>
          <w:color w:val="231F20"/>
          <w:kern w:val="0"/>
          <w:sz w:val="18"/>
        </w:rPr>
        <w:t xml:space="preserve">This paper makes two summaries through the experiment: (1) There is little redundancy in the android permission specification. (2) The permission system is broad but not heavily interconnected. Permissions that have many API mappings tend to protect generic system resources rather than user data and fewer permission checks. </w:t>
      </w:r>
    </w:p>
    <w:p w14:paraId="6B92B622" w14:textId="7618133D" w:rsidR="00E43F31" w:rsidRDefault="00E43F31" w:rsidP="00C00EEC">
      <w:pPr>
        <w:autoSpaceDE w:val="0"/>
        <w:autoSpaceDN w:val="0"/>
        <w:adjustRightInd w:val="0"/>
        <w:rPr>
          <w:rFonts w:ascii="Adobe 楷体 Std R" w:eastAsia="Adobe 楷体 Std R" w:hAnsi="Adobe 楷体 Std R" w:cs="AdvP6EC0"/>
          <w:color w:val="231F20"/>
          <w:kern w:val="0"/>
          <w:sz w:val="18"/>
        </w:rPr>
      </w:pPr>
      <w:r>
        <w:rPr>
          <w:rFonts w:ascii="Adobe 楷体 Std R" w:eastAsia="Adobe 楷体 Std R" w:hAnsi="Adobe 楷体 Std R" w:cs="AdvP6EC0"/>
          <w:color w:val="231F20"/>
          <w:kern w:val="0"/>
          <w:sz w:val="18"/>
        </w:rPr>
        <w:t xml:space="preserve">This paper mainly discusses about the permission specification and maps permissions to API calls, which is useful for other </w:t>
      </w:r>
      <w:r w:rsidR="00AF2A24">
        <w:rPr>
          <w:rFonts w:ascii="Adobe 楷体 Std R" w:eastAsia="Adobe 楷体 Std R" w:hAnsi="Adobe 楷体 Std R" w:cs="AdvP6EC0"/>
          <w:color w:val="231F20"/>
          <w:kern w:val="0"/>
          <w:sz w:val="18"/>
        </w:rPr>
        <w:t>analysis. It ha</w:t>
      </w:r>
      <w:r w:rsidR="005D18BB">
        <w:rPr>
          <w:rFonts w:ascii="Adobe 楷体 Std R" w:eastAsia="Adobe 楷体 Std R" w:hAnsi="Adobe 楷体 Std R" w:cs="AdvP6EC0"/>
          <w:color w:val="231F20"/>
          <w:kern w:val="0"/>
          <w:sz w:val="18"/>
        </w:rPr>
        <w:t xml:space="preserve">s been applied in CONVERT in the </w:t>
      </w:r>
      <w:r w:rsidR="004514D4">
        <w:rPr>
          <w:rFonts w:ascii="Adobe 楷体 Std R" w:eastAsia="Adobe 楷体 Std R" w:hAnsi="Adobe 楷体 Std R" w:cs="AdvP6EC0"/>
          <w:color w:val="231F20"/>
          <w:kern w:val="0"/>
          <w:sz w:val="18"/>
        </w:rPr>
        <w:t>following</w:t>
      </w:r>
      <w:bookmarkStart w:id="0" w:name="_GoBack"/>
      <w:bookmarkEnd w:id="0"/>
      <w:r w:rsidR="005D18BB">
        <w:rPr>
          <w:rFonts w:ascii="Adobe 楷体 Std R" w:eastAsia="Adobe 楷体 Std R" w:hAnsi="Adobe 楷体 Std R" w:cs="AdvP6EC0"/>
          <w:color w:val="231F20"/>
          <w:kern w:val="0"/>
          <w:sz w:val="18"/>
        </w:rPr>
        <w:t xml:space="preserve"> paper.</w:t>
      </w:r>
    </w:p>
    <w:p w14:paraId="5847419D" w14:textId="77777777" w:rsidR="00321C50" w:rsidRPr="00AC7193" w:rsidRDefault="00321C50" w:rsidP="00D05667">
      <w:pPr>
        <w:autoSpaceDE w:val="0"/>
        <w:autoSpaceDN w:val="0"/>
        <w:adjustRightInd w:val="0"/>
        <w:rPr>
          <w:rFonts w:ascii="Adobe 楷体 Std R" w:eastAsia="Adobe 楷体 Std R" w:hAnsi="Adobe 楷体 Std R" w:cs="AdvP6EC0"/>
          <w:color w:val="231F20"/>
          <w:kern w:val="0"/>
          <w:sz w:val="18"/>
        </w:rPr>
      </w:pPr>
      <w:r>
        <w:rPr>
          <w:rFonts w:ascii="Adobe 楷体 Std R" w:eastAsia="Adobe 楷体 Std R" w:hAnsi="Adobe 楷体 Std R" w:cs="AdvP6EC0"/>
          <w:color w:val="231F20"/>
          <w:kern w:val="0"/>
          <w:sz w:val="18"/>
        </w:rPr>
        <w:tab/>
      </w:r>
    </w:p>
    <w:p w14:paraId="40AD0B96" w14:textId="77777777" w:rsidR="00D05667" w:rsidRPr="007642EB" w:rsidRDefault="00D05667" w:rsidP="00D05667">
      <w:pPr>
        <w:autoSpaceDE w:val="0"/>
        <w:autoSpaceDN w:val="0"/>
        <w:adjustRightInd w:val="0"/>
        <w:jc w:val="center"/>
        <w:rPr>
          <w:rFonts w:ascii="AdvP6EC0" w:hAnsi="AdvP6EC0" w:cs="AdvP6EC0"/>
          <w:color w:val="231F20"/>
          <w:kern w:val="0"/>
          <w:sz w:val="32"/>
          <w:szCs w:val="48"/>
        </w:rPr>
      </w:pPr>
      <w:r w:rsidRPr="007642EB">
        <w:rPr>
          <w:rFonts w:ascii="AdvP6EC0" w:hAnsi="AdvP6EC0" w:cs="AdvP6EC0"/>
          <w:color w:val="231F20"/>
          <w:kern w:val="0"/>
          <w:sz w:val="32"/>
          <w:szCs w:val="48"/>
        </w:rPr>
        <w:t>COVERT: Compositional Analysis of Android</w:t>
      </w:r>
      <w:r w:rsidRPr="007642EB">
        <w:rPr>
          <w:rFonts w:ascii="AdvP6EC0" w:hAnsi="AdvP6EC0" w:cs="AdvP6EC0" w:hint="eastAsia"/>
          <w:color w:val="231F20"/>
          <w:kern w:val="0"/>
          <w:sz w:val="32"/>
          <w:szCs w:val="48"/>
        </w:rPr>
        <w:t xml:space="preserve"> </w:t>
      </w:r>
      <w:r w:rsidRPr="007642EB">
        <w:rPr>
          <w:rFonts w:ascii="AdvP6EC0" w:hAnsi="AdvP6EC0" w:cs="AdvP6EC0"/>
          <w:color w:val="231F20"/>
          <w:kern w:val="0"/>
          <w:sz w:val="32"/>
          <w:szCs w:val="48"/>
        </w:rPr>
        <w:t>Inter-App Permission Leakage</w:t>
      </w:r>
    </w:p>
    <w:p w14:paraId="49A25461" w14:textId="77777777" w:rsidR="00D05667" w:rsidRPr="00AC7193" w:rsidRDefault="00D05667" w:rsidP="00D05667">
      <w:pPr>
        <w:spacing w:line="300" w:lineRule="auto"/>
        <w:jc w:val="center"/>
        <w:rPr>
          <w:rFonts w:ascii="Adobe 楷体 Std R" w:eastAsia="Adobe 楷体 Std R" w:hAnsi="Adobe 楷体 Std R" w:cs="AdvP6ECA"/>
          <w:color w:val="231F20"/>
          <w:kern w:val="0"/>
          <w:sz w:val="18"/>
        </w:rPr>
      </w:pPr>
      <w:r w:rsidRPr="00AC7193">
        <w:rPr>
          <w:rFonts w:ascii="Adobe 楷体 Std R" w:eastAsia="Adobe 楷体 Std R" w:hAnsi="Adobe 楷体 Std R" w:cs="AdvP6EC0"/>
          <w:color w:val="231F20"/>
          <w:kern w:val="0"/>
          <w:sz w:val="18"/>
        </w:rPr>
        <w:t xml:space="preserve">Hamid Bagheri, </w:t>
      </w:r>
      <w:r w:rsidRPr="00AC7193">
        <w:rPr>
          <w:rFonts w:ascii="Adobe 楷体 Std R" w:eastAsia="Adobe 楷体 Std R" w:hAnsi="Adobe 楷体 Std R" w:cs="AdvP6ECA"/>
          <w:color w:val="231F20"/>
          <w:kern w:val="0"/>
          <w:sz w:val="18"/>
        </w:rPr>
        <w:t>Member, IEEE</w:t>
      </w:r>
      <w:r w:rsidRPr="00AC7193">
        <w:rPr>
          <w:rFonts w:ascii="Adobe 楷体 Std R" w:eastAsia="Adobe 楷体 Std R" w:hAnsi="Adobe 楷体 Std R" w:cs="AdvP6EC0"/>
          <w:color w:val="231F20"/>
          <w:kern w:val="0"/>
          <w:sz w:val="18"/>
        </w:rPr>
        <w:t xml:space="preserve">, Alireza Sadeghi, Joshua Garcia, and Sam Malek, </w:t>
      </w:r>
      <w:r w:rsidRPr="00AC7193">
        <w:rPr>
          <w:rFonts w:ascii="Adobe 楷体 Std R" w:eastAsia="Adobe 楷体 Std R" w:hAnsi="Adobe 楷体 Std R" w:cs="AdvP6ECA"/>
          <w:color w:val="231F20"/>
          <w:kern w:val="0"/>
          <w:sz w:val="18"/>
        </w:rPr>
        <w:t>Member, IEEE</w:t>
      </w:r>
    </w:p>
    <w:p w14:paraId="738BF3BD" w14:textId="77777777" w:rsidR="00D05667" w:rsidRPr="00321C50" w:rsidRDefault="00D05667" w:rsidP="00321C50">
      <w:pPr>
        <w:autoSpaceDE w:val="0"/>
        <w:autoSpaceDN w:val="0"/>
        <w:adjustRightInd w:val="0"/>
        <w:rPr>
          <w:rFonts w:ascii="AdvP1491" w:hAnsi="AdvP1491" w:cs="AdvP1491"/>
          <w:i/>
          <w:color w:val="231F20"/>
          <w:kern w:val="0"/>
          <w:sz w:val="16"/>
          <w:szCs w:val="16"/>
        </w:rPr>
      </w:pPr>
      <w:r>
        <w:rPr>
          <w:rFonts w:ascii="AdvP6ECA" w:hAnsi="AdvP6ECA" w:cs="AdvP6ECA" w:hint="eastAsia"/>
          <w:color w:val="231F20"/>
          <w:kern w:val="0"/>
          <w:sz w:val="18"/>
        </w:rPr>
        <w:tab/>
      </w:r>
      <w:r w:rsidRPr="00B7755D">
        <w:rPr>
          <w:rFonts w:ascii="AdvP6ECA" w:hAnsi="AdvP6ECA" w:cs="AdvP6ECA"/>
          <w:b/>
          <w:color w:val="231F20"/>
          <w:kern w:val="0"/>
          <w:sz w:val="18"/>
        </w:rPr>
        <w:t>M</w:t>
      </w:r>
      <w:r w:rsidRPr="00B7755D">
        <w:rPr>
          <w:rFonts w:ascii="AdvP6ECA" w:hAnsi="AdvP6ECA" w:cs="AdvP6ECA" w:hint="eastAsia"/>
          <w:b/>
          <w:color w:val="231F20"/>
          <w:kern w:val="0"/>
          <w:sz w:val="18"/>
        </w:rPr>
        <w:t>otivation:</w:t>
      </w:r>
      <w:r>
        <w:rPr>
          <w:rFonts w:ascii="AdvP6ECA" w:hAnsi="AdvP6ECA" w:cs="AdvP6ECA" w:hint="eastAsia"/>
          <w:color w:val="231F20"/>
          <w:kern w:val="0"/>
          <w:sz w:val="18"/>
        </w:rPr>
        <w:t xml:space="preserve"> </w:t>
      </w:r>
      <w:r w:rsidRPr="00C147A8">
        <w:rPr>
          <w:rFonts w:ascii="Times New Roman" w:hAnsi="Times New Roman" w:cs="Times New Roman"/>
          <w:noProof/>
        </w:rPr>
        <w:t xml:space="preserve">Android, as the most popular platform for mobile devices, shares data and </w:t>
      </w:r>
      <w:r w:rsidRPr="00C147A8">
        <w:rPr>
          <w:rFonts w:ascii="Times New Roman" w:hAnsi="Times New Roman" w:cs="Times New Roman"/>
          <w:noProof/>
        </w:rPr>
        <w:lastRenderedPageBreak/>
        <w:t>services among applications using an inter-app communication system. The access to resources is controlled by the android permission system. Currently, Android’s enforcement of permission is at the level of individual apps, allowing multiple malicious apps to collude and combine their permissions to attack the vulnerable apps</w:t>
      </w:r>
      <w:r>
        <w:rPr>
          <w:rFonts w:ascii="Times New Roman" w:hAnsi="Times New Roman" w:cs="Times New Roman" w:hint="eastAsia"/>
          <w:noProof/>
        </w:rPr>
        <w:t>, perform harmful actions which are beyond their individual privilege</w:t>
      </w:r>
      <w:r>
        <w:rPr>
          <w:rFonts w:ascii="Times New Roman" w:hAnsi="Times New Roman" w:cs="Times New Roman"/>
          <w:noProof/>
        </w:rPr>
        <w:t>.</w:t>
      </w:r>
      <w:r>
        <w:rPr>
          <w:rFonts w:ascii="Times New Roman" w:hAnsi="Times New Roman" w:cs="Times New Roman" w:hint="eastAsia"/>
          <w:noProof/>
        </w:rPr>
        <w:t xml:space="preserve"> </w:t>
      </w:r>
      <w:r>
        <w:rPr>
          <w:rFonts w:ascii="Times New Roman" w:hAnsi="Times New Roman" w:cs="Times New Roman"/>
          <w:noProof/>
        </w:rPr>
        <w:t>C</w:t>
      </w:r>
      <w:r>
        <w:rPr>
          <w:rFonts w:ascii="Times New Roman" w:hAnsi="Times New Roman" w:cs="Times New Roman" w:hint="eastAsia"/>
          <w:noProof/>
        </w:rPr>
        <w:t xml:space="preserve">urrent approaches such as information leakage </w:t>
      </w:r>
      <w:r w:rsidRPr="00073CDB">
        <w:rPr>
          <w:rFonts w:ascii="AdvP1491" w:hAnsi="AdvP1491" w:cs="AdvP1491" w:hint="eastAsia"/>
          <w:i/>
          <w:color w:val="231F20"/>
          <w:kern w:val="0"/>
          <w:sz w:val="16"/>
          <w:szCs w:val="16"/>
        </w:rPr>
        <w:t>[</w:t>
      </w:r>
      <w:r w:rsidRPr="00073CDB">
        <w:rPr>
          <w:rFonts w:ascii="AdvP1491" w:hAnsi="AdvP1491" w:cs="AdvP1491"/>
          <w:i/>
          <w:color w:val="231F20"/>
          <w:kern w:val="0"/>
          <w:sz w:val="16"/>
          <w:szCs w:val="16"/>
        </w:rPr>
        <w:t>E. Chin</w:t>
      </w:r>
      <w:r>
        <w:rPr>
          <w:rFonts w:ascii="AdvP1491" w:hAnsi="AdvP1491" w:cs="AdvP1491" w:hint="eastAsia"/>
          <w:i/>
          <w:color w:val="231F20"/>
          <w:kern w:val="0"/>
          <w:sz w:val="16"/>
          <w:szCs w:val="16"/>
        </w:rPr>
        <w:t xml:space="preserve"> et al.</w:t>
      </w:r>
      <w:r w:rsidRPr="00073CDB">
        <w:rPr>
          <w:rFonts w:ascii="AdvP1491" w:hAnsi="AdvP1491" w:cs="AdvP1491" w:hint="eastAsia"/>
          <w:i/>
          <w:color w:val="231F20"/>
          <w:kern w:val="0"/>
          <w:sz w:val="16"/>
          <w:szCs w:val="16"/>
        </w:rPr>
        <w:t xml:space="preserve">: </w:t>
      </w:r>
      <w:r w:rsidRPr="00073CDB">
        <w:rPr>
          <w:rFonts w:ascii="AdvP1491" w:hAnsi="AdvP1491" w:cs="AdvP1491"/>
          <w:i/>
          <w:color w:val="231F20"/>
          <w:kern w:val="0"/>
          <w:sz w:val="16"/>
          <w:szCs w:val="16"/>
        </w:rPr>
        <w:t>Analyzing</w:t>
      </w:r>
      <w:r>
        <w:rPr>
          <w:rFonts w:ascii="AdvP1491" w:hAnsi="AdvP1491" w:cs="AdvP1491" w:hint="eastAsia"/>
          <w:i/>
          <w:color w:val="231F20"/>
          <w:kern w:val="0"/>
          <w:sz w:val="16"/>
          <w:szCs w:val="16"/>
        </w:rPr>
        <w:t xml:space="preserve"> i</w:t>
      </w:r>
      <w:r w:rsidRPr="00073CDB">
        <w:rPr>
          <w:rFonts w:ascii="AdvP1491" w:hAnsi="AdvP1491" w:cs="AdvP1491"/>
          <w:i/>
          <w:color w:val="231F20"/>
          <w:kern w:val="0"/>
          <w:sz w:val="16"/>
          <w:szCs w:val="16"/>
        </w:rPr>
        <w:t>nter-application communication in android</w:t>
      </w:r>
      <w:r w:rsidRPr="00073CDB">
        <w:rPr>
          <w:rFonts w:ascii="AdvP1491" w:hAnsi="AdvP1491" w:cs="AdvP1491" w:hint="eastAsia"/>
          <w:i/>
          <w:color w:val="231F20"/>
          <w:kern w:val="0"/>
          <w:sz w:val="16"/>
          <w:szCs w:val="16"/>
        </w:rPr>
        <w:t>, 2011]</w:t>
      </w:r>
      <w:r>
        <w:rPr>
          <w:rFonts w:ascii="Times New Roman" w:hAnsi="Times New Roman" w:cs="Times New Roman" w:hint="eastAsia"/>
          <w:noProof/>
        </w:rPr>
        <w:t xml:space="preserve"> and least-privilege principles </w:t>
      </w:r>
      <w:r w:rsidRPr="00073CDB">
        <w:rPr>
          <w:rFonts w:ascii="AdvP1491" w:hAnsi="AdvP1491" w:cs="AdvP1491" w:hint="eastAsia"/>
          <w:i/>
          <w:color w:val="231F20"/>
          <w:kern w:val="0"/>
          <w:sz w:val="16"/>
          <w:szCs w:val="16"/>
        </w:rPr>
        <w:t>[</w:t>
      </w:r>
      <w:r w:rsidRPr="00073CDB">
        <w:rPr>
          <w:rFonts w:ascii="AdvP1491" w:hAnsi="AdvP1491" w:cs="AdvP1491"/>
          <w:i/>
          <w:color w:val="231F20"/>
          <w:kern w:val="0"/>
          <w:sz w:val="16"/>
          <w:szCs w:val="16"/>
        </w:rPr>
        <w:t xml:space="preserve">A. P. Felt </w:t>
      </w:r>
      <w:r w:rsidRPr="00073CDB">
        <w:rPr>
          <w:rFonts w:ascii="AdvP1491" w:hAnsi="AdvP1491" w:cs="AdvP1491" w:hint="eastAsia"/>
          <w:i/>
          <w:color w:val="231F20"/>
          <w:kern w:val="0"/>
          <w:sz w:val="16"/>
          <w:szCs w:val="16"/>
        </w:rPr>
        <w:t>et al.:</w:t>
      </w:r>
      <w:r>
        <w:rPr>
          <w:rFonts w:ascii="AdvP1491" w:hAnsi="AdvP1491" w:cs="AdvP1491" w:hint="eastAsia"/>
          <w:i/>
          <w:color w:val="231F20"/>
          <w:kern w:val="0"/>
          <w:sz w:val="16"/>
          <w:szCs w:val="16"/>
        </w:rPr>
        <w:t xml:space="preserve"> </w:t>
      </w:r>
      <w:r w:rsidR="00321C50">
        <w:rPr>
          <w:rFonts w:ascii="AdvP1491" w:hAnsi="AdvP1491" w:cs="AdvP1491"/>
          <w:i/>
          <w:color w:val="231F20"/>
          <w:kern w:val="0"/>
          <w:sz w:val="16"/>
          <w:szCs w:val="16"/>
        </w:rPr>
        <w:t xml:space="preserve">Android </w:t>
      </w:r>
      <w:r w:rsidRPr="00073CDB">
        <w:rPr>
          <w:rFonts w:ascii="AdvP1491" w:hAnsi="AdvP1491" w:cs="AdvP1491"/>
          <w:i/>
          <w:color w:val="231F20"/>
          <w:kern w:val="0"/>
          <w:sz w:val="16"/>
          <w:szCs w:val="16"/>
        </w:rPr>
        <w:t>permissions demystified</w:t>
      </w:r>
      <w:r w:rsidRPr="00073CDB">
        <w:rPr>
          <w:rFonts w:ascii="AdvP1491" w:hAnsi="AdvP1491" w:cs="AdvP1491" w:hint="eastAsia"/>
          <w:i/>
          <w:color w:val="231F20"/>
          <w:kern w:val="0"/>
          <w:sz w:val="16"/>
          <w:szCs w:val="16"/>
        </w:rPr>
        <w:t>, CCS 2011]</w:t>
      </w:r>
      <w:r>
        <w:rPr>
          <w:rFonts w:ascii="Times New Roman" w:hAnsi="Times New Roman" w:cs="Times New Roman" w:hint="eastAsia"/>
          <w:noProof/>
        </w:rPr>
        <w:t xml:space="preserve"> are designed to detect vuls (short for vulnerability) in a single app, but fail to detect vuls caused by the interaction of multiple apps. </w:t>
      </w:r>
      <w:r w:rsidRPr="00C147A8">
        <w:rPr>
          <w:rFonts w:ascii="Times New Roman" w:hAnsi="Times New Roman" w:cs="Times New Roman"/>
          <w:noProof/>
        </w:rPr>
        <w:t xml:space="preserve">This paper </w:t>
      </w:r>
      <w:r>
        <w:rPr>
          <w:rFonts w:ascii="Times New Roman" w:hAnsi="Times New Roman" w:cs="Times New Roman" w:hint="eastAsia"/>
          <w:noProof/>
        </w:rPr>
        <w:t xml:space="preserve">present the compositional analysis of android inter-app vuls to tackle this problem. </w:t>
      </w:r>
    </w:p>
    <w:p w14:paraId="5B128614" w14:textId="77777777" w:rsidR="00D05667" w:rsidRPr="0066571B" w:rsidRDefault="00D05667" w:rsidP="00D05667">
      <w:pPr>
        <w:spacing w:line="300" w:lineRule="auto"/>
        <w:rPr>
          <w:rFonts w:ascii="Times New Roman" w:hAnsi="Times New Roman" w:cs="Times New Roman"/>
          <w:noProof/>
        </w:rPr>
      </w:pPr>
      <w:r>
        <w:rPr>
          <w:rFonts w:ascii="Times New Roman" w:hAnsi="Times New Roman" w:cs="Times New Roman" w:hint="eastAsia"/>
          <w:noProof/>
        </w:rPr>
        <w:tab/>
      </w:r>
      <w:r w:rsidRPr="0066571B">
        <w:rPr>
          <w:rFonts w:ascii="Times New Roman" w:hAnsi="Times New Roman" w:cs="Times New Roman"/>
          <w:b/>
          <w:noProof/>
        </w:rPr>
        <w:t>M</w:t>
      </w:r>
      <w:r w:rsidRPr="0066571B">
        <w:rPr>
          <w:rFonts w:ascii="Times New Roman" w:hAnsi="Times New Roman" w:cs="Times New Roman" w:hint="eastAsia"/>
          <w:b/>
          <w:noProof/>
        </w:rPr>
        <w:t>otivating example:</w:t>
      </w:r>
      <w:r>
        <w:rPr>
          <w:rFonts w:ascii="Times New Roman" w:hAnsi="Times New Roman" w:cs="Times New Roman" w:hint="eastAsia"/>
          <w:noProof/>
        </w:rPr>
        <w:t xml:space="preserve"> </w:t>
      </w:r>
      <w:r w:rsidRPr="0066571B">
        <w:rPr>
          <w:rFonts w:ascii="Times New Roman" w:hAnsi="Times New Roman" w:cs="Times New Roman"/>
          <w:noProof/>
        </w:rPr>
        <w:t>Listing 1 shows CallerActivity</w:t>
      </w:r>
      <w:r>
        <w:rPr>
          <w:rFonts w:ascii="Times New Roman" w:hAnsi="Times New Roman" w:cs="Times New Roman" w:hint="eastAsia"/>
          <w:noProof/>
        </w:rPr>
        <w:t xml:space="preserve"> </w:t>
      </w:r>
      <w:r w:rsidRPr="0066571B">
        <w:rPr>
          <w:rFonts w:ascii="Times New Roman" w:hAnsi="Times New Roman" w:cs="Times New Roman"/>
          <w:noProof/>
        </w:rPr>
        <w:t>belonging to a malicious app sending an Intent message</w:t>
      </w:r>
      <w:r>
        <w:rPr>
          <w:rFonts w:ascii="Times New Roman" w:hAnsi="Times New Roman" w:cs="Times New Roman" w:hint="eastAsia"/>
          <w:noProof/>
        </w:rPr>
        <w:t xml:space="preserve"> </w:t>
      </w:r>
      <w:r w:rsidRPr="0066571B">
        <w:rPr>
          <w:rFonts w:ascii="Times New Roman" w:hAnsi="Times New Roman" w:cs="Times New Roman"/>
          <w:noProof/>
        </w:rPr>
        <w:t>to PhoneActivity (Listing 2) belonging to a vulnerable app</w:t>
      </w:r>
      <w:r>
        <w:rPr>
          <w:rFonts w:ascii="Times New Roman" w:hAnsi="Times New Roman" w:cs="Times New Roman" w:hint="eastAsia"/>
          <w:noProof/>
        </w:rPr>
        <w:t xml:space="preserve"> </w:t>
      </w:r>
      <w:r w:rsidRPr="0066571B">
        <w:rPr>
          <w:rFonts w:ascii="Times New Roman" w:hAnsi="Times New Roman" w:cs="Times New Roman"/>
          <w:noProof/>
        </w:rPr>
        <w:t>for placing a call to a premium-rate telephone number.</w:t>
      </w:r>
      <w:r>
        <w:rPr>
          <w:rFonts w:ascii="Times New Roman" w:hAnsi="Times New Roman" w:cs="Times New Roman" w:hint="eastAsia"/>
          <w:noProof/>
        </w:rPr>
        <w:t xml:space="preserve"> </w:t>
      </w:r>
      <w:r w:rsidRPr="00812B4D">
        <w:rPr>
          <w:rFonts w:ascii="Times New Roman" w:hAnsi="Times New Roman" w:cs="Times New Roman"/>
          <w:noProof/>
        </w:rPr>
        <w:t>The vulnerability occurs on line 30 of Listing 2, where</w:t>
      </w:r>
      <w:r>
        <w:rPr>
          <w:rFonts w:ascii="Times New Roman" w:hAnsi="Times New Roman" w:cs="Times New Roman" w:hint="eastAsia"/>
          <w:noProof/>
        </w:rPr>
        <w:t xml:space="preserve"> </w:t>
      </w:r>
      <w:r w:rsidRPr="00812B4D">
        <w:rPr>
          <w:rFonts w:ascii="Times New Roman" w:hAnsi="Times New Roman" w:cs="Times New Roman"/>
          <w:noProof/>
        </w:rPr>
        <w:t xml:space="preserve">PhoneActivity initiates </w:t>
      </w:r>
      <w:r>
        <w:rPr>
          <w:rFonts w:ascii="Times New Roman" w:hAnsi="Times New Roman" w:cs="Times New Roman"/>
          <w:noProof/>
        </w:rPr>
        <w:t>a system Intent of type ACTION_</w:t>
      </w:r>
      <w:r w:rsidRPr="00812B4D">
        <w:rPr>
          <w:rFonts w:ascii="Times New Roman" w:hAnsi="Times New Roman" w:cs="Times New Roman"/>
          <w:noProof/>
        </w:rPr>
        <w:t>CALL, resulting in a phone call.</w:t>
      </w:r>
    </w:p>
    <w:p w14:paraId="70AEA72C" w14:textId="77777777" w:rsidR="00D05667" w:rsidRDefault="00D05667" w:rsidP="00D05667">
      <w:pPr>
        <w:spacing w:line="300" w:lineRule="auto"/>
        <w:rPr>
          <w:noProof/>
        </w:rPr>
      </w:pPr>
      <w:r>
        <w:rPr>
          <w:noProof/>
        </w:rPr>
        <w:drawing>
          <wp:inline distT="0" distB="0" distL="0" distR="0" wp14:anchorId="256FBCD2" wp14:editId="4AAB9702">
            <wp:extent cx="2499050" cy="1763219"/>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99197" cy="1763323"/>
                    </a:xfrm>
                    <a:prstGeom prst="rect">
                      <a:avLst/>
                    </a:prstGeom>
                  </pic:spPr>
                </pic:pic>
              </a:graphicData>
            </a:graphic>
          </wp:inline>
        </w:drawing>
      </w:r>
      <w:r>
        <w:rPr>
          <w:rFonts w:hint="eastAsia"/>
          <w:noProof/>
        </w:rPr>
        <w:t xml:space="preserve">   </w:t>
      </w:r>
      <w:r>
        <w:rPr>
          <w:noProof/>
        </w:rPr>
        <w:drawing>
          <wp:inline distT="0" distB="0" distL="0" distR="0" wp14:anchorId="33CD15F2" wp14:editId="5DCFC62B">
            <wp:extent cx="2413000" cy="2964863"/>
            <wp:effectExtent l="0" t="0" r="635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13129" cy="2965022"/>
                    </a:xfrm>
                    <a:prstGeom prst="rect">
                      <a:avLst/>
                    </a:prstGeom>
                  </pic:spPr>
                </pic:pic>
              </a:graphicData>
            </a:graphic>
          </wp:inline>
        </w:drawing>
      </w:r>
    </w:p>
    <w:p w14:paraId="77503120" w14:textId="77777777" w:rsidR="00D05667" w:rsidRDefault="00D05667" w:rsidP="00D05667">
      <w:pPr>
        <w:autoSpaceDE w:val="0"/>
        <w:autoSpaceDN w:val="0"/>
        <w:adjustRightInd w:val="0"/>
        <w:rPr>
          <w:rFonts w:ascii="Times New Roman" w:hAnsi="Times New Roman" w:cs="Times New Roman"/>
          <w:noProof/>
        </w:rPr>
      </w:pPr>
      <w:r w:rsidRPr="00A60141">
        <w:rPr>
          <w:rFonts w:ascii="Times New Roman" w:hAnsi="Times New Roman" w:cs="Times New Roman"/>
          <w:noProof/>
        </w:rPr>
        <w:t>The vulnerability occurs on line 30 of Listing 2</w:t>
      </w:r>
      <w:r w:rsidRPr="00A60141">
        <w:rPr>
          <w:rFonts w:ascii="Times New Roman" w:hAnsi="Times New Roman" w:cs="Times New Roman" w:hint="eastAsia"/>
          <w:noProof/>
        </w:rPr>
        <w:t xml:space="preserve">. </w:t>
      </w:r>
      <w:r w:rsidRPr="00A60141">
        <w:rPr>
          <w:rFonts w:ascii="Times New Roman" w:hAnsi="Times New Roman" w:cs="Times New Roman"/>
          <w:noProof/>
        </w:rPr>
        <w:t>Although PhoneActivity has</w:t>
      </w:r>
      <w:r w:rsidRPr="00A60141">
        <w:rPr>
          <w:rFonts w:ascii="Times New Roman" w:hAnsi="Times New Roman" w:cs="Times New Roman" w:hint="eastAsia"/>
          <w:noProof/>
        </w:rPr>
        <w:t xml:space="preserve"> </w:t>
      </w:r>
      <w:r w:rsidRPr="00A60141">
        <w:rPr>
          <w:rFonts w:ascii="Times New Roman" w:hAnsi="Times New Roman" w:cs="Times New Roman"/>
          <w:noProof/>
        </w:rPr>
        <w:t>the</w:t>
      </w:r>
      <w:r w:rsidRPr="00A60141">
        <w:rPr>
          <w:rFonts w:ascii="Times New Roman" w:hAnsi="Times New Roman" w:cs="Times New Roman" w:hint="eastAsia"/>
          <w:noProof/>
        </w:rPr>
        <w:t xml:space="preserve"> </w:t>
      </w:r>
      <w:r>
        <w:rPr>
          <w:rFonts w:ascii="Times New Roman" w:hAnsi="Times New Roman" w:cs="Times New Roman" w:hint="eastAsia"/>
          <w:noProof/>
        </w:rPr>
        <w:t>makeP</w:t>
      </w:r>
      <w:r w:rsidRPr="00A60141">
        <w:rPr>
          <w:rFonts w:ascii="Times New Roman" w:hAnsi="Times New Roman" w:cs="Times New Roman" w:hint="eastAsia"/>
          <w:noProof/>
        </w:rPr>
        <w:t>hone</w:t>
      </w:r>
      <w:r>
        <w:rPr>
          <w:rFonts w:ascii="Times New Roman" w:hAnsi="Times New Roman" w:cs="Times New Roman" w:hint="eastAsia"/>
          <w:noProof/>
        </w:rPr>
        <w:t>C</w:t>
      </w:r>
      <w:r w:rsidRPr="00A60141">
        <w:rPr>
          <w:rFonts w:ascii="Times New Roman" w:hAnsi="Times New Roman" w:cs="Times New Roman" w:hint="eastAsia"/>
          <w:noProof/>
        </w:rPr>
        <w:t>all</w:t>
      </w:r>
      <w:r w:rsidRPr="00A60141">
        <w:rPr>
          <w:rFonts w:ascii="Times New Roman" w:hAnsi="Times New Roman" w:cs="Times New Roman"/>
          <w:noProof/>
        </w:rPr>
        <w:t xml:space="preserve"> permission, it also needs to ensure that the sender of</w:t>
      </w:r>
      <w:r w:rsidRPr="00A60141">
        <w:rPr>
          <w:rFonts w:ascii="Times New Roman" w:hAnsi="Times New Roman" w:cs="Times New Roman" w:hint="eastAsia"/>
          <w:noProof/>
        </w:rPr>
        <w:t xml:space="preserve"> </w:t>
      </w:r>
      <w:r w:rsidRPr="00A60141">
        <w:rPr>
          <w:rFonts w:ascii="Times New Roman" w:hAnsi="Times New Roman" w:cs="Times New Roman"/>
          <w:noProof/>
        </w:rPr>
        <w:t>the original Intent message has the required permission to</w:t>
      </w:r>
      <w:r w:rsidRPr="00A60141">
        <w:rPr>
          <w:rFonts w:ascii="Times New Roman" w:hAnsi="Times New Roman" w:cs="Times New Roman" w:hint="eastAsia"/>
          <w:noProof/>
        </w:rPr>
        <w:t xml:space="preserve"> </w:t>
      </w:r>
      <w:r w:rsidRPr="00A60141">
        <w:rPr>
          <w:rFonts w:ascii="Times New Roman" w:hAnsi="Times New Roman" w:cs="Times New Roman"/>
          <w:noProof/>
        </w:rPr>
        <w:t>use the telephony service.</w:t>
      </w:r>
      <w:r w:rsidRPr="00A60141">
        <w:rPr>
          <w:rFonts w:ascii="Times New Roman" w:hAnsi="Times New Roman" w:cs="Times New Roman" w:hint="eastAsia"/>
          <w:noProof/>
        </w:rPr>
        <w:t xml:space="preserve"> The </w:t>
      </w:r>
      <w:r w:rsidRPr="00A60141">
        <w:rPr>
          <w:rFonts w:ascii="Times New Roman" w:hAnsi="Times New Roman" w:cs="Times New Roman"/>
          <w:noProof/>
        </w:rPr>
        <w:t>check is</w:t>
      </w:r>
      <w:r w:rsidRPr="00A60141">
        <w:rPr>
          <w:rFonts w:ascii="Times New Roman" w:hAnsi="Times New Roman" w:cs="Times New Roman" w:hint="eastAsia"/>
          <w:noProof/>
        </w:rPr>
        <w:t xml:space="preserve"> </w:t>
      </w:r>
      <w:r w:rsidRPr="00A60141">
        <w:rPr>
          <w:rFonts w:ascii="Times New Roman" w:hAnsi="Times New Roman" w:cs="Times New Roman"/>
          <w:noProof/>
        </w:rPr>
        <w:t xml:space="preserve">shown in </w:t>
      </w:r>
      <w:r w:rsidRPr="00913B02">
        <w:rPr>
          <w:rFonts w:ascii="Times New Roman" w:hAnsi="Times New Roman" w:cs="Times New Roman"/>
          <w:noProof/>
        </w:rPr>
        <w:t>hasPermission</w:t>
      </w:r>
      <w:r w:rsidRPr="00A60141">
        <w:rPr>
          <w:rFonts w:ascii="Times New Roman" w:hAnsi="Times New Roman" w:cs="Times New Roman"/>
          <w:noProof/>
        </w:rPr>
        <w:t xml:space="preserve"> method of Listing 2, but in this particular</w:t>
      </w:r>
      <w:r w:rsidRPr="00A60141">
        <w:rPr>
          <w:rFonts w:ascii="Times New Roman" w:hAnsi="Times New Roman" w:cs="Times New Roman" w:hint="eastAsia"/>
          <w:noProof/>
        </w:rPr>
        <w:t xml:space="preserve"> </w:t>
      </w:r>
      <w:r w:rsidRPr="00A60141">
        <w:rPr>
          <w:rFonts w:ascii="Times New Roman" w:hAnsi="Times New Roman" w:cs="Times New Roman"/>
          <w:noProof/>
        </w:rPr>
        <w:t>example it does not get called</w:t>
      </w:r>
      <w:r w:rsidRPr="00A60141">
        <w:rPr>
          <w:rFonts w:ascii="Times New Roman" w:hAnsi="Times New Roman" w:cs="Times New Roman" w:hint="eastAsia"/>
          <w:noProof/>
        </w:rPr>
        <w:t xml:space="preserve">. This kind of inter-app vuls is called </w:t>
      </w:r>
      <w:r w:rsidRPr="00A60141">
        <w:rPr>
          <w:rFonts w:ascii="Times New Roman" w:hAnsi="Times New Roman" w:cs="Times New Roman"/>
          <w:noProof/>
        </w:rPr>
        <w:t>privilege escalation</w:t>
      </w:r>
      <w:r w:rsidRPr="00A60141">
        <w:rPr>
          <w:rFonts w:ascii="Times New Roman" w:hAnsi="Times New Roman" w:cs="Times New Roman" w:hint="eastAsia"/>
          <w:noProof/>
        </w:rPr>
        <w:t>.</w:t>
      </w:r>
    </w:p>
    <w:p w14:paraId="5A79996D" w14:textId="77777777" w:rsidR="00D05667" w:rsidRDefault="00D05667" w:rsidP="00D05667">
      <w:pPr>
        <w:autoSpaceDE w:val="0"/>
        <w:autoSpaceDN w:val="0"/>
        <w:adjustRightInd w:val="0"/>
        <w:ind w:firstLine="420"/>
        <w:rPr>
          <w:rFonts w:ascii="Times New Roman" w:hAnsi="Times New Roman" w:cs="Times New Roman"/>
          <w:noProof/>
        </w:rPr>
      </w:pPr>
      <w:r w:rsidRPr="00B7755D">
        <w:rPr>
          <w:rFonts w:ascii="AdvP6ECA" w:hAnsi="AdvP6ECA" w:cs="AdvP6ECA" w:hint="eastAsia"/>
          <w:b/>
          <w:color w:val="231F20"/>
          <w:kern w:val="0"/>
          <w:sz w:val="18"/>
        </w:rPr>
        <w:t>Idea</w:t>
      </w:r>
      <w:r w:rsidRPr="00B7755D">
        <w:rPr>
          <w:rFonts w:ascii="Times New Roman" w:hAnsi="Times New Roman" w:cs="Times New Roman" w:hint="eastAsia"/>
          <w:b/>
          <w:noProof/>
        </w:rPr>
        <w:t>:</w:t>
      </w:r>
      <w:r>
        <w:rPr>
          <w:rFonts w:ascii="Times New Roman" w:hAnsi="Times New Roman" w:cs="Times New Roman" w:hint="eastAsia"/>
          <w:noProof/>
        </w:rPr>
        <w:t xml:space="preserve"> It combines static analysis with formal methods. It first decompiles several apks, statically analyzes the source code of each individual app to </w:t>
      </w:r>
      <w:r w:rsidRPr="00C676D1">
        <w:rPr>
          <w:rFonts w:ascii="Times New Roman" w:hAnsi="Times New Roman" w:cs="Times New Roman"/>
          <w:noProof/>
        </w:rPr>
        <w:t>extracts relevant security specifications</w:t>
      </w:r>
      <w:r>
        <w:rPr>
          <w:rFonts w:ascii="Times New Roman" w:hAnsi="Times New Roman" w:cs="Times New Roman" w:hint="eastAsia"/>
          <w:noProof/>
        </w:rPr>
        <w:t xml:space="preserve"> </w:t>
      </w:r>
      <w:r w:rsidRPr="00DB0A68">
        <w:rPr>
          <w:rFonts w:ascii="Times New Roman" w:hAnsi="Times New Roman" w:cs="Times New Roman"/>
          <w:noProof/>
        </w:rPr>
        <w:t>in a format suitable for formal verification</w:t>
      </w:r>
      <w:r>
        <w:rPr>
          <w:rFonts w:ascii="Times New Roman" w:hAnsi="Times New Roman" w:cs="Times New Roman" w:hint="eastAsia"/>
          <w:noProof/>
        </w:rPr>
        <w:t xml:space="preserve">. Then </w:t>
      </w:r>
      <w:r w:rsidRPr="00DB0A68">
        <w:rPr>
          <w:rFonts w:ascii="Times New Roman" w:hAnsi="Times New Roman" w:cs="Times New Roman"/>
          <w:noProof/>
        </w:rPr>
        <w:t>a formal analysis engine (e.g., model checker) is then used to verify whether it</w:t>
      </w:r>
      <w:r>
        <w:rPr>
          <w:rFonts w:ascii="Times New Roman" w:hAnsi="Times New Roman" w:cs="Times New Roman" w:hint="eastAsia"/>
          <w:noProof/>
        </w:rPr>
        <w:t xml:space="preserve"> </w:t>
      </w:r>
      <w:r w:rsidRPr="00DB0A68">
        <w:rPr>
          <w:rFonts w:ascii="Times New Roman" w:hAnsi="Times New Roman" w:cs="Times New Roman"/>
          <w:noProof/>
        </w:rPr>
        <w:t>is safe for a combination of applications</w:t>
      </w:r>
      <w:r>
        <w:rPr>
          <w:rFonts w:ascii="Times New Roman" w:hAnsi="Times New Roman" w:cs="Times New Roman" w:hint="eastAsia"/>
          <w:noProof/>
        </w:rPr>
        <w:t xml:space="preserve"> </w:t>
      </w:r>
      <w:r w:rsidRPr="00DB0A68">
        <w:rPr>
          <w:rFonts w:ascii="Times New Roman" w:hAnsi="Times New Roman" w:cs="Times New Roman"/>
          <w:noProof/>
        </w:rPr>
        <w:t>to be installed</w:t>
      </w:r>
      <w:r>
        <w:rPr>
          <w:rFonts w:ascii="Times New Roman" w:hAnsi="Times New Roman" w:cs="Times New Roman" w:hint="eastAsia"/>
          <w:noProof/>
        </w:rPr>
        <w:t xml:space="preserve"> </w:t>
      </w:r>
      <w:r w:rsidRPr="00DB0A68">
        <w:rPr>
          <w:rFonts w:ascii="Times New Roman" w:hAnsi="Times New Roman" w:cs="Times New Roman"/>
          <w:noProof/>
        </w:rPr>
        <w:t>together</w:t>
      </w:r>
      <w:r>
        <w:rPr>
          <w:rFonts w:ascii="Times New Roman" w:hAnsi="Times New Roman" w:cs="Times New Roman" w:hint="eastAsia"/>
          <w:noProof/>
        </w:rPr>
        <w:t xml:space="preserve">. </w:t>
      </w:r>
    </w:p>
    <w:p w14:paraId="05FFCDBB" w14:textId="77777777" w:rsidR="00D05667" w:rsidRDefault="00D05667" w:rsidP="00D05667">
      <w:pPr>
        <w:autoSpaceDE w:val="0"/>
        <w:autoSpaceDN w:val="0"/>
        <w:adjustRightInd w:val="0"/>
        <w:ind w:firstLine="420"/>
        <w:jc w:val="left"/>
        <w:rPr>
          <w:rFonts w:ascii="Times New Roman" w:hAnsi="Times New Roman" w:cs="Times New Roman"/>
          <w:noProof/>
        </w:rPr>
      </w:pPr>
      <w:r>
        <w:rPr>
          <w:noProof/>
        </w:rPr>
        <w:lastRenderedPageBreak/>
        <w:drawing>
          <wp:inline distT="0" distB="0" distL="0" distR="0" wp14:anchorId="06F256FC" wp14:editId="19FFC296">
            <wp:extent cx="4901184" cy="1422704"/>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10509" cy="1425411"/>
                    </a:xfrm>
                    <a:prstGeom prst="rect">
                      <a:avLst/>
                    </a:prstGeom>
                  </pic:spPr>
                </pic:pic>
              </a:graphicData>
            </a:graphic>
          </wp:inline>
        </w:drawing>
      </w:r>
    </w:p>
    <w:p w14:paraId="41843E53" w14:textId="77777777" w:rsidR="00D05667" w:rsidRDefault="00D05667" w:rsidP="00D05667">
      <w:pPr>
        <w:pStyle w:val="a7"/>
        <w:autoSpaceDE w:val="0"/>
        <w:autoSpaceDN w:val="0"/>
        <w:adjustRightInd w:val="0"/>
        <w:ind w:left="840" w:firstLineChars="0" w:firstLine="0"/>
        <w:jc w:val="left"/>
        <w:rPr>
          <w:rFonts w:ascii="Times New Roman" w:hAnsi="Times New Roman" w:cs="Times New Roman"/>
          <w:noProof/>
        </w:rPr>
      </w:pPr>
    </w:p>
    <w:p w14:paraId="0957C342" w14:textId="77777777" w:rsidR="00D05667" w:rsidRDefault="00D05667" w:rsidP="00D05667">
      <w:pPr>
        <w:pStyle w:val="a7"/>
        <w:numPr>
          <w:ilvl w:val="0"/>
          <w:numId w:val="1"/>
        </w:numPr>
        <w:autoSpaceDE w:val="0"/>
        <w:autoSpaceDN w:val="0"/>
        <w:adjustRightInd w:val="0"/>
        <w:ind w:firstLineChars="0"/>
        <w:rPr>
          <w:rFonts w:ascii="Times New Roman" w:hAnsi="Times New Roman" w:cs="Times New Roman"/>
          <w:noProof/>
        </w:rPr>
      </w:pPr>
      <w:r>
        <w:rPr>
          <w:rFonts w:ascii="Times New Roman" w:hAnsi="Times New Roman" w:cs="Times New Roman"/>
          <w:noProof/>
        </w:rPr>
        <w:t>M</w:t>
      </w:r>
      <w:r>
        <w:rPr>
          <w:rFonts w:ascii="Times New Roman" w:hAnsi="Times New Roman" w:cs="Times New Roman" w:hint="eastAsia"/>
          <w:noProof/>
        </w:rPr>
        <w:t xml:space="preserve">odel extractor: </w:t>
      </w:r>
    </w:p>
    <w:p w14:paraId="06EA6AEF" w14:textId="77777777" w:rsidR="00D05667" w:rsidRDefault="00D05667" w:rsidP="00D05667">
      <w:pPr>
        <w:autoSpaceDE w:val="0"/>
        <w:autoSpaceDN w:val="0"/>
        <w:adjustRightInd w:val="0"/>
        <w:ind w:left="840"/>
        <w:rPr>
          <w:rFonts w:ascii="Times New Roman" w:hAnsi="Times New Roman" w:cs="Times New Roman"/>
          <w:noProof/>
        </w:rPr>
      </w:pPr>
      <w:r>
        <w:rPr>
          <w:rFonts w:ascii="Times New Roman" w:hAnsi="Times New Roman" w:cs="Times New Roman"/>
          <w:noProof/>
        </w:rPr>
        <w:t>T</w:t>
      </w:r>
      <w:r>
        <w:rPr>
          <w:rFonts w:ascii="Times New Roman" w:hAnsi="Times New Roman" w:cs="Times New Roman" w:hint="eastAsia"/>
          <w:noProof/>
        </w:rPr>
        <w:t xml:space="preserve">he model is to determine the potential inter-process communication and reason about the security properties. </w:t>
      </w:r>
    </w:p>
    <w:p w14:paraId="6A150FE3" w14:textId="77777777" w:rsidR="00D05667" w:rsidRDefault="00D05667" w:rsidP="00D05667">
      <w:pPr>
        <w:autoSpaceDE w:val="0"/>
        <w:autoSpaceDN w:val="0"/>
        <w:adjustRightInd w:val="0"/>
        <w:ind w:left="840"/>
        <w:rPr>
          <w:rFonts w:ascii="Times New Roman" w:hAnsi="Times New Roman" w:cs="Times New Roman"/>
          <w:noProof/>
        </w:rPr>
      </w:pPr>
      <w:r>
        <w:rPr>
          <w:rFonts w:ascii="Times New Roman" w:hAnsi="Times New Roman" w:cs="Times New Roman"/>
          <w:noProof/>
        </w:rPr>
        <w:t>T</w:t>
      </w:r>
      <w:r>
        <w:rPr>
          <w:rFonts w:ascii="Times New Roman" w:hAnsi="Times New Roman" w:cs="Times New Roman" w:hint="eastAsia"/>
          <w:noProof/>
        </w:rPr>
        <w:t xml:space="preserve">he extraction elements are: components, permissons that the app requires, public interface exposed by each app, intent creation and transmission, vul paths. The extracted model of Listing 1 and Listing 2 is as follows: </w:t>
      </w:r>
    </w:p>
    <w:p w14:paraId="450F7917" w14:textId="77777777" w:rsidR="00D05667" w:rsidRDefault="00D05667" w:rsidP="00D05667">
      <w:pPr>
        <w:autoSpaceDE w:val="0"/>
        <w:autoSpaceDN w:val="0"/>
        <w:adjustRightInd w:val="0"/>
        <w:ind w:left="840"/>
        <w:jc w:val="center"/>
        <w:rPr>
          <w:rFonts w:ascii="Times New Roman" w:hAnsi="Times New Roman" w:cs="Times New Roman"/>
          <w:noProof/>
        </w:rPr>
      </w:pPr>
      <w:r>
        <w:rPr>
          <w:noProof/>
        </w:rPr>
        <w:drawing>
          <wp:inline distT="0" distB="0" distL="0" distR="0" wp14:anchorId="03D8C173" wp14:editId="2D81FACC">
            <wp:extent cx="3262579" cy="2719905"/>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61272" cy="2718815"/>
                    </a:xfrm>
                    <a:prstGeom prst="rect">
                      <a:avLst/>
                    </a:prstGeom>
                  </pic:spPr>
                </pic:pic>
              </a:graphicData>
            </a:graphic>
          </wp:inline>
        </w:drawing>
      </w:r>
    </w:p>
    <w:p w14:paraId="7DA54A55" w14:textId="253D8571" w:rsidR="00D05667" w:rsidRPr="00F95725" w:rsidRDefault="00D05667" w:rsidP="00D05667">
      <w:pPr>
        <w:autoSpaceDE w:val="0"/>
        <w:autoSpaceDN w:val="0"/>
        <w:adjustRightInd w:val="0"/>
        <w:ind w:left="840"/>
        <w:rPr>
          <w:rFonts w:ascii="Times New Roman" w:hAnsi="Times New Roman" w:cs="Times New Roman"/>
          <w:noProof/>
        </w:rPr>
      </w:pPr>
      <w:r>
        <w:rPr>
          <w:rFonts w:ascii="Times New Roman" w:hAnsi="Times New Roman" w:cs="Times New Roman" w:hint="eastAsia"/>
          <w:noProof/>
        </w:rPr>
        <w:t xml:space="preserve">The activity transition graph can be constructed through intent. </w:t>
      </w:r>
      <w:r>
        <w:rPr>
          <w:rFonts w:ascii="Times New Roman" w:hAnsi="Times New Roman" w:cs="Times New Roman"/>
          <w:noProof/>
        </w:rPr>
        <w:t>T</w:t>
      </w:r>
      <w:r>
        <w:rPr>
          <w:rFonts w:ascii="Times New Roman" w:hAnsi="Times New Roman" w:cs="Times New Roman" w:hint="eastAsia"/>
          <w:noProof/>
        </w:rPr>
        <w:t xml:space="preserve">he vul path: </w:t>
      </w:r>
      <w:r>
        <w:rPr>
          <w:rFonts w:ascii="Times New Roman" w:hAnsi="Times New Roman" w:cs="Times New Roman"/>
          <w:noProof/>
        </w:rPr>
        <w:t>A</w:t>
      </w:r>
      <w:r>
        <w:rPr>
          <w:rFonts w:ascii="Times New Roman" w:hAnsi="Times New Roman" w:cs="Times New Roman" w:hint="eastAsia"/>
          <w:noProof/>
        </w:rPr>
        <w:t xml:space="preserve">n entry node is </w:t>
      </w:r>
      <w:r>
        <w:rPr>
          <w:rFonts w:ascii="Times New Roman" w:hAnsi="Times New Roman" w:cs="Times New Roman"/>
          <w:noProof/>
        </w:rPr>
        <w:t xml:space="preserve">a node that activates </w:t>
      </w:r>
      <w:r>
        <w:rPr>
          <w:rFonts w:ascii="Times New Roman" w:hAnsi="Times New Roman" w:cs="Times New Roman" w:hint="eastAsia"/>
          <w:noProof/>
        </w:rPr>
        <w:t xml:space="preserve">a </w:t>
      </w:r>
      <w:r>
        <w:rPr>
          <w:rFonts w:ascii="Times New Roman" w:hAnsi="Times New Roman" w:cs="Times New Roman"/>
          <w:noProof/>
        </w:rPr>
        <w:t>component. A</w:t>
      </w:r>
      <w:r>
        <w:rPr>
          <w:rFonts w:ascii="Times New Roman" w:hAnsi="Times New Roman" w:cs="Times New Roman" w:hint="eastAsia"/>
          <w:noProof/>
        </w:rPr>
        <w:t xml:space="preserve"> vul node is an exported node (can be called by other apps or components) that request a certain permisson but without checking the caller permission. </w:t>
      </w:r>
      <w:r>
        <w:rPr>
          <w:rFonts w:ascii="Times New Roman" w:hAnsi="Times New Roman" w:cs="Times New Roman"/>
          <w:noProof/>
        </w:rPr>
        <w:t>E</w:t>
      </w:r>
      <w:r>
        <w:rPr>
          <w:rFonts w:ascii="Times New Roman" w:hAnsi="Times New Roman" w:cs="Times New Roman" w:hint="eastAsia"/>
          <w:noProof/>
        </w:rPr>
        <w:t xml:space="preserve">ntry </w:t>
      </w:r>
      <w:r w:rsidRPr="00CC5CD7">
        <w:rPr>
          <w:rFonts w:ascii="Times New Roman" w:hAnsi="Times New Roman" w:cs="Times New Roman"/>
          <w:noProof/>
        </w:rPr>
        <w:sym w:font="Wingdings" w:char="F0E0"/>
      </w:r>
      <w:r>
        <w:rPr>
          <w:rFonts w:ascii="Times New Roman" w:hAnsi="Times New Roman" w:cs="Times New Roman" w:hint="eastAsia"/>
          <w:noProof/>
        </w:rPr>
        <w:t>destination path is considered to be a vul path.</w:t>
      </w:r>
      <w:r w:rsidR="00062CA2">
        <w:rPr>
          <w:rFonts w:ascii="Times New Roman" w:hAnsi="Times New Roman" w:cs="Times New Roman"/>
          <w:noProof/>
        </w:rPr>
        <w:t xml:space="preserve"> (The mapping relationships between permission and APIs are from PScout)</w:t>
      </w:r>
    </w:p>
    <w:p w14:paraId="49219D0F" w14:textId="77777777" w:rsidR="00D05667" w:rsidRDefault="00D05667" w:rsidP="00D05667">
      <w:pPr>
        <w:pStyle w:val="a7"/>
        <w:numPr>
          <w:ilvl w:val="0"/>
          <w:numId w:val="1"/>
        </w:numPr>
        <w:autoSpaceDE w:val="0"/>
        <w:autoSpaceDN w:val="0"/>
        <w:adjustRightInd w:val="0"/>
        <w:ind w:firstLineChars="0"/>
        <w:jc w:val="left"/>
        <w:rPr>
          <w:rFonts w:ascii="Times New Roman" w:hAnsi="Times New Roman" w:cs="Times New Roman"/>
          <w:noProof/>
        </w:rPr>
      </w:pPr>
      <w:r>
        <w:rPr>
          <w:rFonts w:ascii="Times New Roman" w:hAnsi="Times New Roman" w:cs="Times New Roman"/>
          <w:noProof/>
        </w:rPr>
        <w:t>F</w:t>
      </w:r>
      <w:r>
        <w:rPr>
          <w:rFonts w:ascii="Times New Roman" w:hAnsi="Times New Roman" w:cs="Times New Roman" w:hint="eastAsia"/>
          <w:noProof/>
        </w:rPr>
        <w:t xml:space="preserve">ormal analyzer: </w:t>
      </w:r>
    </w:p>
    <w:p w14:paraId="29931DCB" w14:textId="77777777" w:rsidR="00D05667" w:rsidRDefault="00D05667" w:rsidP="00D05667">
      <w:pPr>
        <w:autoSpaceDE w:val="0"/>
        <w:autoSpaceDN w:val="0"/>
        <w:adjustRightInd w:val="0"/>
        <w:ind w:left="840"/>
        <w:rPr>
          <w:rFonts w:ascii="Times New Roman" w:hAnsi="Times New Roman" w:cs="Times New Roman"/>
          <w:noProof/>
        </w:rPr>
      </w:pPr>
      <w:r>
        <w:rPr>
          <w:rFonts w:ascii="Times New Roman" w:hAnsi="Times New Roman" w:cs="Times New Roman" w:hint="eastAsia"/>
          <w:noProof/>
        </w:rPr>
        <w:t xml:space="preserve">The approach automatically transforms the model into analyzable specification language, Alloy </w:t>
      </w:r>
      <w:r w:rsidRPr="00434A8E">
        <w:rPr>
          <w:rFonts w:ascii="Times New Roman" w:hAnsi="Times New Roman" w:cs="Times New Roman" w:hint="eastAsia"/>
          <w:i/>
          <w:noProof/>
        </w:rPr>
        <w:t>[</w:t>
      </w:r>
      <w:r w:rsidRPr="00434A8E">
        <w:rPr>
          <w:rFonts w:ascii="AdvP1491" w:hAnsi="AdvP1491" w:cs="AdvP1491"/>
          <w:i/>
          <w:color w:val="231F20"/>
          <w:kern w:val="0"/>
          <w:sz w:val="16"/>
          <w:szCs w:val="16"/>
        </w:rPr>
        <w:t>D. Jackson. Alloy: A lightweight object modelling notation</w:t>
      </w:r>
      <w:r w:rsidRPr="00434A8E">
        <w:rPr>
          <w:rFonts w:ascii="AdvP1491" w:hAnsi="AdvP1491" w:cs="AdvP1491" w:hint="eastAsia"/>
          <w:i/>
          <w:color w:val="231F20"/>
          <w:kern w:val="0"/>
          <w:sz w:val="16"/>
          <w:szCs w:val="16"/>
        </w:rPr>
        <w:t>, 2002</w:t>
      </w:r>
      <w:r w:rsidRPr="00434A8E">
        <w:rPr>
          <w:rFonts w:ascii="Times New Roman" w:hAnsi="Times New Roman" w:cs="Times New Roman" w:hint="eastAsia"/>
          <w:i/>
          <w:noProof/>
        </w:rPr>
        <w:t>]</w:t>
      </w:r>
      <w:r>
        <w:rPr>
          <w:rFonts w:ascii="Times New Roman" w:hAnsi="Times New Roman" w:cs="Times New Roman" w:hint="eastAsia"/>
          <w:noProof/>
        </w:rPr>
        <w:t>, and verifies the model against certain properties. The properties that are expected to hold are extracted from the specification. It uses Alloy to define the android app fundamentals and constraints that every app must obey, and it is manually constructed once.</w:t>
      </w:r>
    </w:p>
    <w:p w14:paraId="0BEACA51" w14:textId="77777777" w:rsidR="00D05667" w:rsidRDefault="00D05667" w:rsidP="00D05667">
      <w:pPr>
        <w:autoSpaceDE w:val="0"/>
        <w:autoSpaceDN w:val="0"/>
        <w:adjustRightInd w:val="0"/>
        <w:ind w:left="840"/>
        <w:rPr>
          <w:rFonts w:ascii="Times New Roman" w:hAnsi="Times New Roman" w:cs="Times New Roman"/>
          <w:noProof/>
        </w:rPr>
      </w:pPr>
      <w:r>
        <w:rPr>
          <w:rFonts w:ascii="Times New Roman" w:hAnsi="Times New Roman" w:cs="Times New Roman"/>
          <w:noProof/>
        </w:rPr>
        <w:t>I</w:t>
      </w:r>
      <w:r>
        <w:rPr>
          <w:rFonts w:ascii="Times New Roman" w:hAnsi="Times New Roman" w:cs="Times New Roman" w:hint="eastAsia"/>
          <w:noProof/>
        </w:rPr>
        <w:t xml:space="preserve">t </w:t>
      </w:r>
      <w:r w:rsidRPr="005F3B8A">
        <w:rPr>
          <w:rFonts w:ascii="Times New Roman" w:hAnsi="Times New Roman" w:cs="Times New Roman"/>
          <w:noProof/>
        </w:rPr>
        <w:t>develop</w:t>
      </w:r>
      <w:r>
        <w:rPr>
          <w:rFonts w:ascii="Times New Roman" w:hAnsi="Times New Roman" w:cs="Times New Roman" w:hint="eastAsia"/>
          <w:noProof/>
        </w:rPr>
        <w:t>s</w:t>
      </w:r>
      <w:r>
        <w:rPr>
          <w:rFonts w:ascii="Times New Roman" w:hAnsi="Times New Roman" w:cs="Times New Roman"/>
          <w:noProof/>
        </w:rPr>
        <w:t xml:space="preserve"> assertions that model a set of</w:t>
      </w:r>
      <w:r>
        <w:rPr>
          <w:rFonts w:ascii="Times New Roman" w:hAnsi="Times New Roman" w:cs="Times New Roman" w:hint="eastAsia"/>
          <w:noProof/>
        </w:rPr>
        <w:t xml:space="preserve"> </w:t>
      </w:r>
      <w:r w:rsidRPr="005F3B8A">
        <w:rPr>
          <w:rFonts w:ascii="Times New Roman" w:hAnsi="Times New Roman" w:cs="Times New Roman"/>
          <w:noProof/>
        </w:rPr>
        <w:t>security properties required to be checked</w:t>
      </w:r>
      <w:r>
        <w:rPr>
          <w:rFonts w:ascii="Times New Roman" w:hAnsi="Times New Roman" w:cs="Times New Roman" w:hint="eastAsia"/>
          <w:noProof/>
        </w:rPr>
        <w:t xml:space="preserve">. </w:t>
      </w:r>
      <w:r w:rsidRPr="00443791">
        <w:rPr>
          <w:rFonts w:ascii="Times New Roman" w:hAnsi="Times New Roman" w:cs="Times New Roman"/>
          <w:noProof/>
        </w:rPr>
        <w:t>vulnerability assertions are manually constructed once and</w:t>
      </w:r>
      <w:r>
        <w:rPr>
          <w:rFonts w:ascii="Times New Roman" w:hAnsi="Times New Roman" w:cs="Times New Roman" w:hint="eastAsia"/>
          <w:noProof/>
        </w:rPr>
        <w:t xml:space="preserve"> </w:t>
      </w:r>
      <w:r w:rsidRPr="00443791">
        <w:rPr>
          <w:rFonts w:ascii="Times New Roman" w:hAnsi="Times New Roman" w:cs="Times New Roman"/>
          <w:noProof/>
        </w:rPr>
        <w:t>do not change, unless there are substantial changes in</w:t>
      </w:r>
      <w:r>
        <w:rPr>
          <w:rFonts w:ascii="Times New Roman" w:hAnsi="Times New Roman" w:cs="Times New Roman" w:hint="eastAsia"/>
          <w:noProof/>
        </w:rPr>
        <w:t xml:space="preserve"> </w:t>
      </w:r>
      <w:r w:rsidRPr="00443791">
        <w:rPr>
          <w:rFonts w:ascii="Times New Roman" w:hAnsi="Times New Roman" w:cs="Times New Roman"/>
          <w:noProof/>
        </w:rPr>
        <w:t>Android that resolve or modify the known types of interapp</w:t>
      </w:r>
      <w:r>
        <w:rPr>
          <w:rFonts w:ascii="Times New Roman" w:hAnsi="Times New Roman" w:cs="Times New Roman" w:hint="eastAsia"/>
          <w:noProof/>
        </w:rPr>
        <w:t xml:space="preserve"> </w:t>
      </w:r>
      <w:r w:rsidRPr="00443791">
        <w:rPr>
          <w:rFonts w:ascii="Times New Roman" w:hAnsi="Times New Roman" w:cs="Times New Roman"/>
          <w:noProof/>
        </w:rPr>
        <w:t>Vulnerabilities</w:t>
      </w:r>
      <w:r>
        <w:rPr>
          <w:rFonts w:ascii="Times New Roman" w:hAnsi="Times New Roman" w:cs="Times New Roman" w:hint="eastAsia"/>
          <w:noProof/>
        </w:rPr>
        <w:t>.</w:t>
      </w:r>
    </w:p>
    <w:p w14:paraId="49604989" w14:textId="77777777" w:rsidR="00D05667" w:rsidRDefault="00D05667" w:rsidP="00D05667">
      <w:pPr>
        <w:autoSpaceDE w:val="0"/>
        <w:autoSpaceDN w:val="0"/>
        <w:adjustRightInd w:val="0"/>
        <w:ind w:firstLine="420"/>
        <w:rPr>
          <w:rFonts w:ascii="Times New Roman" w:hAnsi="Times New Roman" w:cs="Times New Roman"/>
          <w:b/>
          <w:noProof/>
        </w:rPr>
      </w:pPr>
      <w:r w:rsidRPr="00E30F98">
        <w:rPr>
          <w:rFonts w:ascii="Times New Roman" w:hAnsi="Times New Roman" w:cs="Times New Roman"/>
          <w:b/>
          <w:noProof/>
        </w:rPr>
        <w:lastRenderedPageBreak/>
        <w:t>E</w:t>
      </w:r>
      <w:r w:rsidRPr="00E30F98">
        <w:rPr>
          <w:rFonts w:ascii="Times New Roman" w:hAnsi="Times New Roman" w:cs="Times New Roman" w:hint="eastAsia"/>
          <w:b/>
          <w:noProof/>
        </w:rPr>
        <w:t>valuation</w:t>
      </w:r>
      <w:r>
        <w:rPr>
          <w:rFonts w:ascii="Times New Roman" w:hAnsi="Times New Roman" w:cs="Times New Roman" w:hint="eastAsia"/>
          <w:b/>
          <w:noProof/>
        </w:rPr>
        <w:t xml:space="preserve">: </w:t>
      </w:r>
    </w:p>
    <w:p w14:paraId="0DF1EAE2" w14:textId="77777777" w:rsidR="00D05667" w:rsidRDefault="00D05667" w:rsidP="00D05667">
      <w:pPr>
        <w:autoSpaceDE w:val="0"/>
        <w:autoSpaceDN w:val="0"/>
        <w:adjustRightInd w:val="0"/>
        <w:ind w:firstLine="420"/>
        <w:jc w:val="center"/>
        <w:rPr>
          <w:rFonts w:ascii="Times New Roman" w:hAnsi="Times New Roman" w:cs="Times New Roman"/>
          <w:b/>
          <w:noProof/>
        </w:rPr>
      </w:pPr>
      <w:r>
        <w:rPr>
          <w:noProof/>
        </w:rPr>
        <w:drawing>
          <wp:inline distT="0" distB="0" distL="0" distR="0" wp14:anchorId="6E7F296A" wp14:editId="1F64C863">
            <wp:extent cx="2477127" cy="2414016"/>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77372" cy="2414255"/>
                    </a:xfrm>
                    <a:prstGeom prst="rect">
                      <a:avLst/>
                    </a:prstGeom>
                  </pic:spPr>
                </pic:pic>
              </a:graphicData>
            </a:graphic>
          </wp:inline>
        </w:drawing>
      </w:r>
    </w:p>
    <w:p w14:paraId="14CC98FA" w14:textId="77777777" w:rsidR="00D05667" w:rsidRDefault="00D05667" w:rsidP="00D05667">
      <w:pPr>
        <w:autoSpaceDE w:val="0"/>
        <w:autoSpaceDN w:val="0"/>
        <w:adjustRightInd w:val="0"/>
        <w:ind w:firstLine="420"/>
        <w:rPr>
          <w:rFonts w:ascii="Times New Roman" w:hAnsi="Times New Roman" w:cs="Times New Roman"/>
          <w:noProof/>
        </w:rPr>
      </w:pPr>
      <w:r w:rsidRPr="00E30F98">
        <w:rPr>
          <w:rFonts w:ascii="Times New Roman" w:hAnsi="Times New Roman" w:cs="Times New Roman"/>
          <w:noProof/>
        </w:rPr>
        <w:t>Table 1 outlines the amo</w:t>
      </w:r>
      <w:r>
        <w:rPr>
          <w:rFonts w:ascii="Times New Roman" w:hAnsi="Times New Roman" w:cs="Times New Roman"/>
          <w:noProof/>
        </w:rPr>
        <w:t>unt of permissions requested by</w:t>
      </w:r>
      <w:r>
        <w:rPr>
          <w:rFonts w:ascii="Times New Roman" w:hAnsi="Times New Roman" w:cs="Times New Roman" w:hint="eastAsia"/>
          <w:noProof/>
        </w:rPr>
        <w:t xml:space="preserve"> </w:t>
      </w:r>
      <w:r w:rsidRPr="00E30F98">
        <w:rPr>
          <w:rFonts w:ascii="Times New Roman" w:hAnsi="Times New Roman" w:cs="Times New Roman"/>
          <w:noProof/>
        </w:rPr>
        <w:t>apps in each repository, along</w:t>
      </w:r>
      <w:r>
        <w:rPr>
          <w:rFonts w:ascii="Times New Roman" w:hAnsi="Times New Roman" w:cs="Times New Roman"/>
          <w:noProof/>
        </w:rPr>
        <w:t xml:space="preserve"> with the fraction of which is</w:t>
      </w:r>
      <w:r>
        <w:rPr>
          <w:rFonts w:ascii="Times New Roman" w:hAnsi="Times New Roman" w:cs="Times New Roman" w:hint="eastAsia"/>
          <w:noProof/>
        </w:rPr>
        <w:t xml:space="preserve"> </w:t>
      </w:r>
      <w:r w:rsidRPr="00E30F98">
        <w:rPr>
          <w:rFonts w:ascii="Times New Roman" w:hAnsi="Times New Roman" w:cs="Times New Roman"/>
          <w:noProof/>
        </w:rPr>
        <w:t xml:space="preserve">actually used through </w:t>
      </w:r>
      <w:r>
        <w:rPr>
          <w:rFonts w:ascii="Times New Roman" w:hAnsi="Times New Roman" w:cs="Times New Roman"/>
          <w:noProof/>
        </w:rPr>
        <w:t>API calls, as well as enforced—</w:t>
      </w:r>
      <w:r w:rsidRPr="00E30F98">
        <w:rPr>
          <w:rFonts w:ascii="Times New Roman" w:hAnsi="Times New Roman" w:cs="Times New Roman"/>
          <w:noProof/>
        </w:rPr>
        <w:t>depicted as checked—by the apps.</w:t>
      </w:r>
      <w:r>
        <w:rPr>
          <w:rFonts w:ascii="Times New Roman" w:hAnsi="Times New Roman" w:cs="Times New Roman" w:hint="eastAsia"/>
          <w:noProof/>
        </w:rPr>
        <w:t xml:space="preserve"> </w:t>
      </w:r>
      <w:r w:rsidRPr="00E30F98">
        <w:rPr>
          <w:rFonts w:ascii="Times New Roman" w:hAnsi="Times New Roman" w:cs="Times New Roman"/>
          <w:noProof/>
        </w:rPr>
        <w:t>The extraneous permissions</w:t>
      </w:r>
      <w:r>
        <w:rPr>
          <w:rFonts w:ascii="Times New Roman" w:hAnsi="Times New Roman" w:cs="Times New Roman" w:hint="eastAsia"/>
          <w:noProof/>
        </w:rPr>
        <w:t xml:space="preserve"> </w:t>
      </w:r>
      <w:r w:rsidRPr="00E30F98">
        <w:rPr>
          <w:rFonts w:ascii="Times New Roman" w:hAnsi="Times New Roman" w:cs="Times New Roman"/>
          <w:noProof/>
        </w:rPr>
        <w:t>that result in overprivilege are not susceptible to</w:t>
      </w:r>
      <w:r>
        <w:rPr>
          <w:rFonts w:ascii="Times New Roman" w:hAnsi="Times New Roman" w:cs="Times New Roman" w:hint="eastAsia"/>
          <w:noProof/>
        </w:rPr>
        <w:t xml:space="preserve"> </w:t>
      </w:r>
      <w:r w:rsidRPr="00E30F98">
        <w:rPr>
          <w:rFonts w:ascii="Times New Roman" w:hAnsi="Times New Roman" w:cs="Times New Roman"/>
          <w:noProof/>
        </w:rPr>
        <w:t>privilege escalation, unless they are actually used by the</w:t>
      </w:r>
      <w:r>
        <w:rPr>
          <w:rFonts w:ascii="Times New Roman" w:hAnsi="Times New Roman" w:cs="Times New Roman" w:hint="eastAsia"/>
          <w:noProof/>
        </w:rPr>
        <w:t xml:space="preserve"> </w:t>
      </w:r>
      <w:r w:rsidRPr="00E30F98">
        <w:rPr>
          <w:rFonts w:ascii="Times New Roman" w:hAnsi="Times New Roman" w:cs="Times New Roman"/>
          <w:noProof/>
        </w:rPr>
        <w:t>permission holders</w:t>
      </w:r>
      <w:r w:rsidRPr="00E30F98">
        <w:rPr>
          <w:rFonts w:ascii="Times New Roman" w:hAnsi="Times New Roman" w:cs="Times New Roman" w:hint="eastAsia"/>
          <w:noProof/>
        </w:rPr>
        <w:t xml:space="preserve">. </w:t>
      </w:r>
      <w:r w:rsidRPr="00E30F98">
        <w:rPr>
          <w:rFonts w:ascii="Times New Roman" w:hAnsi="Times New Roman" w:cs="Times New Roman"/>
          <w:noProof/>
        </w:rPr>
        <w:t>On average, each app has about two</w:t>
      </w:r>
      <w:r w:rsidRPr="00E30F98">
        <w:rPr>
          <w:rFonts w:ascii="Times New Roman" w:hAnsi="Times New Roman" w:cs="Times New Roman" w:hint="eastAsia"/>
          <w:noProof/>
        </w:rPr>
        <w:t xml:space="preserve"> </w:t>
      </w:r>
      <w:r w:rsidRPr="00E30F98">
        <w:rPr>
          <w:rFonts w:ascii="Times New Roman" w:hAnsi="Times New Roman" w:cs="Times New Roman"/>
          <w:noProof/>
        </w:rPr>
        <w:t>unchecked but used permissions that could lead to</w:t>
      </w:r>
      <w:r w:rsidRPr="00E30F98">
        <w:rPr>
          <w:rFonts w:ascii="Times New Roman" w:hAnsi="Times New Roman" w:cs="Times New Roman" w:hint="eastAsia"/>
          <w:noProof/>
        </w:rPr>
        <w:t xml:space="preserve"> </w:t>
      </w:r>
      <w:r w:rsidRPr="00E30F98">
        <w:rPr>
          <w:rFonts w:ascii="Times New Roman" w:hAnsi="Times New Roman" w:cs="Times New Roman"/>
          <w:noProof/>
        </w:rPr>
        <w:t>exploitable vulnerabilities</w:t>
      </w:r>
      <w:r>
        <w:rPr>
          <w:rFonts w:ascii="Times New Roman" w:hAnsi="Times New Roman" w:cs="Times New Roman" w:hint="eastAsia"/>
          <w:noProof/>
        </w:rPr>
        <w:t>.</w:t>
      </w:r>
    </w:p>
    <w:p w14:paraId="08155D21" w14:textId="77777777" w:rsidR="00D05667" w:rsidRDefault="00D05667" w:rsidP="00D05667">
      <w:pPr>
        <w:autoSpaceDE w:val="0"/>
        <w:autoSpaceDN w:val="0"/>
        <w:adjustRightInd w:val="0"/>
        <w:ind w:firstLine="420"/>
        <w:rPr>
          <w:rFonts w:ascii="Times New Roman" w:hAnsi="Times New Roman" w:cs="Times New Roman"/>
          <w:noProof/>
        </w:rPr>
      </w:pPr>
      <w:r>
        <w:rPr>
          <w:noProof/>
        </w:rPr>
        <w:drawing>
          <wp:inline distT="0" distB="0" distL="0" distR="0" wp14:anchorId="7868419F" wp14:editId="52AA71CA">
            <wp:extent cx="4652467" cy="3213110"/>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52512" cy="3213141"/>
                    </a:xfrm>
                    <a:prstGeom prst="rect">
                      <a:avLst/>
                    </a:prstGeom>
                  </pic:spPr>
                </pic:pic>
              </a:graphicData>
            </a:graphic>
          </wp:inline>
        </w:drawing>
      </w:r>
    </w:p>
    <w:p w14:paraId="36A27835" w14:textId="77777777" w:rsidR="00D05667" w:rsidRDefault="00D05667" w:rsidP="00D05667">
      <w:pPr>
        <w:autoSpaceDE w:val="0"/>
        <w:autoSpaceDN w:val="0"/>
        <w:adjustRightInd w:val="0"/>
        <w:ind w:firstLine="420"/>
        <w:jc w:val="left"/>
        <w:rPr>
          <w:rFonts w:ascii="Times New Roman" w:hAnsi="Times New Roman" w:cs="Times New Roman"/>
          <w:noProof/>
        </w:rPr>
      </w:pPr>
      <w:r w:rsidRPr="003D661E">
        <w:rPr>
          <w:rFonts w:ascii="Times New Roman" w:hAnsi="Times New Roman" w:cs="Times New Roman"/>
          <w:noProof/>
        </w:rPr>
        <w:t>Table 2 summarizes the stati</w:t>
      </w:r>
      <w:r>
        <w:rPr>
          <w:rFonts w:ascii="Times New Roman" w:hAnsi="Times New Roman" w:cs="Times New Roman"/>
          <w:noProof/>
        </w:rPr>
        <w:t>stical results obtained through</w:t>
      </w:r>
      <w:r>
        <w:rPr>
          <w:rFonts w:ascii="Times New Roman" w:hAnsi="Times New Roman" w:cs="Times New Roman" w:hint="eastAsia"/>
          <w:noProof/>
        </w:rPr>
        <w:t xml:space="preserve"> </w:t>
      </w:r>
      <w:r w:rsidRPr="003D661E">
        <w:rPr>
          <w:rFonts w:ascii="Times New Roman" w:hAnsi="Times New Roman" w:cs="Times New Roman"/>
          <w:noProof/>
        </w:rPr>
        <w:t>running COVERT on Android app bundles</w:t>
      </w:r>
      <w:r>
        <w:rPr>
          <w:rFonts w:ascii="Times New Roman" w:hAnsi="Times New Roman" w:cs="Times New Roman" w:hint="eastAsia"/>
          <w:noProof/>
        </w:rPr>
        <w:t xml:space="preserve">. </w:t>
      </w:r>
      <w:r w:rsidRPr="00D415FD">
        <w:rPr>
          <w:rFonts w:ascii="Times New Roman" w:hAnsi="Times New Roman" w:cs="Times New Roman"/>
          <w:noProof/>
        </w:rPr>
        <w:t>Note that reported warnings are about potential security</w:t>
      </w:r>
      <w:r w:rsidRPr="00D415FD">
        <w:rPr>
          <w:rFonts w:ascii="Times New Roman" w:hAnsi="Times New Roman" w:cs="Times New Roman" w:hint="eastAsia"/>
          <w:noProof/>
        </w:rPr>
        <w:t xml:space="preserve"> </w:t>
      </w:r>
      <w:r w:rsidRPr="00D415FD">
        <w:rPr>
          <w:rFonts w:ascii="Times New Roman" w:hAnsi="Times New Roman" w:cs="Times New Roman"/>
          <w:noProof/>
        </w:rPr>
        <w:t>issues.</w:t>
      </w:r>
    </w:p>
    <w:p w14:paraId="11EA4C18" w14:textId="77777777" w:rsidR="00D05667" w:rsidRDefault="00D05667" w:rsidP="00D05667">
      <w:pPr>
        <w:autoSpaceDE w:val="0"/>
        <w:autoSpaceDN w:val="0"/>
        <w:adjustRightInd w:val="0"/>
        <w:jc w:val="left"/>
        <w:rPr>
          <w:rFonts w:ascii="Times New Roman" w:hAnsi="Times New Roman" w:cs="Times New Roman"/>
          <w:noProof/>
        </w:rPr>
      </w:pPr>
      <w:r>
        <w:rPr>
          <w:rFonts w:ascii="Times New Roman" w:hAnsi="Times New Roman" w:cs="Times New Roman" w:hint="eastAsia"/>
          <w:noProof/>
        </w:rPr>
        <w:tab/>
      </w:r>
      <w:r w:rsidRPr="00AC7193">
        <w:rPr>
          <w:rFonts w:ascii="Times New Roman" w:hAnsi="Times New Roman" w:cs="Times New Roman"/>
          <w:b/>
          <w:noProof/>
        </w:rPr>
        <w:t>C</w:t>
      </w:r>
      <w:r w:rsidRPr="00AC7193">
        <w:rPr>
          <w:rFonts w:ascii="Times New Roman" w:hAnsi="Times New Roman" w:cs="Times New Roman" w:hint="eastAsia"/>
          <w:b/>
          <w:noProof/>
        </w:rPr>
        <w:t xml:space="preserve">onclusion: </w:t>
      </w:r>
      <w:r>
        <w:rPr>
          <w:rFonts w:ascii="Times New Roman" w:hAnsi="Times New Roman" w:cs="Times New Roman" w:hint="eastAsia"/>
          <w:noProof/>
        </w:rPr>
        <w:t xml:space="preserve">This paper </w:t>
      </w:r>
      <w:r w:rsidRPr="00C0549E">
        <w:rPr>
          <w:rFonts w:ascii="Times New Roman" w:hAnsi="Times New Roman" w:cs="Times New Roman"/>
          <w:noProof/>
        </w:rPr>
        <w:t>employs static analysis to automatically recover models that</w:t>
      </w:r>
      <w:r>
        <w:rPr>
          <w:rFonts w:ascii="Times New Roman" w:hAnsi="Times New Roman" w:cs="Times New Roman" w:hint="eastAsia"/>
          <w:noProof/>
        </w:rPr>
        <w:t xml:space="preserve"> </w:t>
      </w:r>
      <w:r w:rsidRPr="00C0549E">
        <w:rPr>
          <w:rFonts w:ascii="Times New Roman" w:hAnsi="Times New Roman" w:cs="Times New Roman"/>
          <w:noProof/>
        </w:rPr>
        <w:t>reflect Android apps and interactions among them</w:t>
      </w:r>
      <w:r>
        <w:rPr>
          <w:rFonts w:ascii="Times New Roman" w:hAnsi="Times New Roman" w:cs="Times New Roman" w:hint="eastAsia"/>
          <w:noProof/>
        </w:rPr>
        <w:t>.</w:t>
      </w:r>
    </w:p>
    <w:p w14:paraId="6475E917" w14:textId="77777777" w:rsidR="00D05667" w:rsidRPr="00D415FD" w:rsidRDefault="00D05667" w:rsidP="00D05667">
      <w:pPr>
        <w:autoSpaceDE w:val="0"/>
        <w:autoSpaceDN w:val="0"/>
        <w:adjustRightInd w:val="0"/>
        <w:jc w:val="left"/>
        <w:rPr>
          <w:rFonts w:ascii="Times New Roman" w:hAnsi="Times New Roman" w:cs="Times New Roman"/>
          <w:noProof/>
        </w:rPr>
      </w:pPr>
    </w:p>
    <w:p w14:paraId="1A7C1649" w14:textId="77777777" w:rsidR="000A4185" w:rsidRPr="00D05667" w:rsidRDefault="000A4185"/>
    <w:sectPr w:rsidR="000A4185" w:rsidRPr="00D056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6E22E" w14:textId="77777777" w:rsidR="004B7F87" w:rsidRDefault="004B7F87" w:rsidP="00D05667">
      <w:r>
        <w:separator/>
      </w:r>
    </w:p>
  </w:endnote>
  <w:endnote w:type="continuationSeparator" w:id="0">
    <w:p w14:paraId="7C059CB9" w14:textId="77777777" w:rsidR="004B7F87" w:rsidRDefault="004B7F87" w:rsidP="00D0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dvP6EC0">
    <w:altName w:val="Arial"/>
    <w:panose1 w:val="00000000000000000000"/>
    <w:charset w:val="00"/>
    <w:family w:val="swiss"/>
    <w:notTrueType/>
    <w:pitch w:val="default"/>
    <w:sig w:usb0="00000003" w:usb1="00000000" w:usb2="00000000" w:usb3="00000000" w:csb0="00000001" w:csb1="00000000"/>
  </w:font>
  <w:font w:name="Adobe 楷体 Std R">
    <w:altName w:val="Arial Unicode MS"/>
    <w:panose1 w:val="00000000000000000000"/>
    <w:charset w:val="86"/>
    <w:family w:val="roman"/>
    <w:notTrueType/>
    <w:pitch w:val="variable"/>
    <w:sig w:usb0="00000207" w:usb1="0A0F1810" w:usb2="00000016" w:usb3="00000000" w:csb0="00060007" w:csb1="00000000"/>
  </w:font>
  <w:font w:name="AdvP6ECA">
    <w:altName w:val="Arial"/>
    <w:panose1 w:val="00000000000000000000"/>
    <w:charset w:val="00"/>
    <w:family w:val="swiss"/>
    <w:notTrueType/>
    <w:pitch w:val="default"/>
    <w:sig w:usb0="00000003" w:usb1="00000000" w:usb2="00000000" w:usb3="00000000" w:csb0="00000001" w:csb1="00000000"/>
  </w:font>
  <w:font w:name="AdvP1491">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D879C" w14:textId="77777777" w:rsidR="004B7F87" w:rsidRDefault="004B7F87" w:rsidP="00D05667">
      <w:r>
        <w:separator/>
      </w:r>
    </w:p>
  </w:footnote>
  <w:footnote w:type="continuationSeparator" w:id="0">
    <w:p w14:paraId="748B3567" w14:textId="77777777" w:rsidR="004B7F87" w:rsidRDefault="004B7F87" w:rsidP="00D056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013F4"/>
    <w:multiLevelType w:val="hybridMultilevel"/>
    <w:tmpl w:val="31C257E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C26"/>
    <w:rsid w:val="00062CA2"/>
    <w:rsid w:val="000A4185"/>
    <w:rsid w:val="000F227E"/>
    <w:rsid w:val="00147342"/>
    <w:rsid w:val="003108C3"/>
    <w:rsid w:val="00321C50"/>
    <w:rsid w:val="00450F09"/>
    <w:rsid w:val="004514D4"/>
    <w:rsid w:val="00454DD0"/>
    <w:rsid w:val="004B7F87"/>
    <w:rsid w:val="004D07E9"/>
    <w:rsid w:val="005538BB"/>
    <w:rsid w:val="005827C0"/>
    <w:rsid w:val="005D18BB"/>
    <w:rsid w:val="00673C26"/>
    <w:rsid w:val="007F3CC3"/>
    <w:rsid w:val="00987F23"/>
    <w:rsid w:val="00AF2A24"/>
    <w:rsid w:val="00AF7919"/>
    <w:rsid w:val="00C00EEC"/>
    <w:rsid w:val="00C06370"/>
    <w:rsid w:val="00D05667"/>
    <w:rsid w:val="00E43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715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56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566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05667"/>
    <w:rPr>
      <w:sz w:val="18"/>
      <w:szCs w:val="18"/>
    </w:rPr>
  </w:style>
  <w:style w:type="paragraph" w:styleId="a5">
    <w:name w:val="footer"/>
    <w:basedOn w:val="a"/>
    <w:link w:val="a6"/>
    <w:uiPriority w:val="99"/>
    <w:unhideWhenUsed/>
    <w:rsid w:val="00D05667"/>
    <w:pPr>
      <w:tabs>
        <w:tab w:val="center" w:pos="4153"/>
        <w:tab w:val="right" w:pos="8306"/>
      </w:tabs>
      <w:snapToGrid w:val="0"/>
      <w:jc w:val="left"/>
    </w:pPr>
    <w:rPr>
      <w:sz w:val="18"/>
      <w:szCs w:val="18"/>
    </w:rPr>
  </w:style>
  <w:style w:type="character" w:customStyle="1" w:styleId="a6">
    <w:name w:val="页脚字符"/>
    <w:basedOn w:val="a0"/>
    <w:link w:val="a5"/>
    <w:uiPriority w:val="99"/>
    <w:rsid w:val="00D05667"/>
    <w:rPr>
      <w:sz w:val="18"/>
      <w:szCs w:val="18"/>
    </w:rPr>
  </w:style>
  <w:style w:type="paragraph" w:styleId="a7">
    <w:name w:val="List Paragraph"/>
    <w:basedOn w:val="a"/>
    <w:uiPriority w:val="34"/>
    <w:qFormat/>
    <w:rsid w:val="00D05667"/>
    <w:pPr>
      <w:ind w:firstLineChars="200" w:firstLine="420"/>
    </w:pPr>
  </w:style>
  <w:style w:type="paragraph" w:styleId="a8">
    <w:name w:val="Balloon Text"/>
    <w:basedOn w:val="a"/>
    <w:link w:val="a9"/>
    <w:uiPriority w:val="99"/>
    <w:semiHidden/>
    <w:unhideWhenUsed/>
    <w:rsid w:val="00D05667"/>
    <w:rPr>
      <w:sz w:val="18"/>
      <w:szCs w:val="18"/>
    </w:rPr>
  </w:style>
  <w:style w:type="character" w:customStyle="1" w:styleId="a9">
    <w:name w:val="批注框文本字符"/>
    <w:basedOn w:val="a0"/>
    <w:link w:val="a8"/>
    <w:uiPriority w:val="99"/>
    <w:semiHidden/>
    <w:rsid w:val="00D056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972</Words>
  <Characters>5542</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Janefan00</dc:creator>
  <cp:keywords/>
  <dc:description/>
  <cp:lastModifiedBy>Microsoft Office 用户</cp:lastModifiedBy>
  <cp:revision>11</cp:revision>
  <dcterms:created xsi:type="dcterms:W3CDTF">2016-07-08T12:28:00Z</dcterms:created>
  <dcterms:modified xsi:type="dcterms:W3CDTF">2016-07-08T14:55:00Z</dcterms:modified>
</cp:coreProperties>
</file>