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Phase 0-4 开发任务及验收表</w:t>
      </w:r>
    </w:p>
    <w:p>
      <w:pPr>
        <w:jc w:val="center"/>
      </w:pPr>
      <w:r>
        <w:rPr>
          <w:rFonts w:ascii="宋体" w:hAnsi="宋体" w:eastAsia="宋体"/>
          <w:sz w:val="28"/>
        </w:rPr>
        <w:t>V0.2 — 基于三人OPC团队的实际开发资源</w:t>
      </w:r>
    </w:p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一、估算说明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工时单位：人天，按每人每天有效开发6小时计算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三人团队：1人偏技术（Leo），2人偏销售，开发资源有限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估算已考虑GuliERP已有代码的可复用程度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不包含需求调研、测试环境搭建、部署运维的时间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每个Phase结束后必须有验收，不通过不进入下一Phase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二、Phase 0：源码与资产审计（已完成）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任务ID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产出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P0-01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GuliERP模块、数据库、API、测试情况审计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现状清单（本文档）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P0-02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GoodJob模块、数据库、API审计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现状清单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P0-03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Git仓库和提交历史审计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Git状态确认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P0-04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V1.0与V0.2差距分析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差距清单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审计结论：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GuliERP CRM模块：6实体+6服务+40+API+6前端页面，代码完成，本地运行待验证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GuliERP已有模块：identity（93测试）、mdm（278测试）、sales（17测试）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GoodJob：220张表，50+ API，外贸功能完整，独立运行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线索自动化工具：geo-optimizer-skill已验证可用，beian需本地浏览器，Quake有API Key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三、Phase 1：国内CRM最小销售闭环（2-3周）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目标：跑通"线索导入→分配→跟进→商机→成交"的最小闭环，支持20家企业试点。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任务ID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依赖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涉及模块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负责人角色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预估工时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验收条件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回滚措施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本地环境搭建：PostgreSQL数据库创建、连接字符串配置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基础设施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0.5天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数据库可连接，GuliERP API可启动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网络不通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换用本地Docker PostgreSQL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CRM数据库迁移执行（EF Core Migration）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CRM Core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0.5天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6张表创建成功，无报错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迁移脚本有问题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修复后重跑，Migration可回滚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CRM API启动验证：40+端点可调用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CRM Core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Swagger可访问，核心CRUD测试通过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API有编译错误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修复后重新编译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CRM前端启动验证：6个页面可访问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CRM Core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页面可打开，列表/详情/新增功能正常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前端依赖问题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npm install修复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线索导入功能完善：Excel模板、字段映射、错误提示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Lead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100条导入&lt;30秒，错误行有明确提示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导入性能差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分批处理，加索引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P1-06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线索去重逻辑验证和优化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Lead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信用代码/全称/域名三级去重生效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误合并不同法人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高风险重复进人工审核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P1-07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线索领取/分配/防撞单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Lead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领取后归属明确，他人不可见详情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权限问题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调整权限策略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P1-08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跟进记录功能：下次动作+计划时间必填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Sales Pipeline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无下次动作不可保存，自动生成待办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用户体验差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优化表单交互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P1-09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今日待办页面完善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P1-08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Sales Pipeline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按优先级排序，逾期标红，可一键完成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数据量大时慢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分页和索引优化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P1-10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商机管理：阶段流转、成交/失败、回款计划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Sales Pipeline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商机可创建、流转、成交，回款计划自动生成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阶段逻辑复杂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简化阶段定义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P1-11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客户360视图：整合基本信息/联系人/商机/跟进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CRM Core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一个页面查看全部信息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页面加载慢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懒加载和分页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P1-12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用户和权限配置：3个销售账号、角色权限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Identity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0.5天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3人可登录，权限隔离正确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权限配置复杂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复用GuliERP已有权限系统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P1-13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经营看板基础版：销售漏斗+团队绩效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P1-10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Dashboard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漏斗数据准确，可按时间筛选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统计查询慢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预计算或物化视图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P1-14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20家真实企业数据导入和试点准备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Lead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销售+技术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20家导入成功，去重正确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数据质量差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清洗后导入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P1-15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1整体测试和bug修复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P1-01~P1-14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全部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核心流程无阻断性bug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bug多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优先修复阻断性，非阻断记录到Phase 2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Phase 1合计：约17.5人天。按三人团队（1人全职开发+2人兼职测试），约2-3周完成。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Phase 1验收标准（必须全部通过）：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20家企业导入成功，有准确导入结果报告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重复企业能正确识别，不误合并不同法人主体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每家企业可分配负责人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可记录电话、微信及上门跟进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可形成下一次跟进任务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可建立商机、记录报价与状态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三名团队成员权限与归属合理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经营看板能反映真实漏斗数据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四、Phase 2：企业情报与商机识别（3-4周）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目标：实现Signal Center、Evidence Center、Opportunity Engine，支持自动识别商机机会。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任务ID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依赖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涉及模块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负责人角色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预估工时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验收条件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回滚措施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signals表和evidences表创建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Signal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0.5天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表结构创建，索引正确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Migration回滚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信号管理API和前端页面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Signal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信号列表/详情/处理功能可用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新功能不影响Phase 1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证据链管理：来源/URL/采集时间/验证状态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Evidence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每条信号关联完整证据，验证状态可追溯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证据数据量大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分页和归档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信号去重和关联机制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Signal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同一事件多来源不重复创建任务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误关联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人工可解除关联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opportunity_rules表和规则配置页面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Opportunity Engine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规则可增删改、启用/禁用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规则配置复杂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提供默认规则模板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P2-06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可解释规则引擎实现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Opportunity Engine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信号→规则匹配→机会建议，评分可解释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规则匹配性能差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规则预编译和缓存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P2-07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7维度评分模型实现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P2-06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Opportunity Engine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各维度评分明细可查看，权重可配置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评分不准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2用默认权重，后续优化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P2-08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商机建议人工确认流程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P2-06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Opportunity Engine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建议可确认/驳回，确认后自动创建商机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P2-09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AI辅助话术生成（可选，需大模型API）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P2-08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Opportunity Engine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基于企业信息和信号生成联系话术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大模型成本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可关闭，用模板替代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P2-10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销售情报卡（L2报告）生成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Report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高价值线索一键生成情报卡，含切入点和证据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报告内容空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提供模板和默认内容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P2-11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services和quotes表创建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Service Catalog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0.5天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表结构创建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Migration回滚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P2-12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服务产品目录和报价单功能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P2-11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Service Catalog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产品可维护，报价单可生成导出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P2-13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经营看板增强：回款跟踪+线索来源分析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Dashboard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回款数据准确，来源分析可下钻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P2-14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2整体测试和bug修复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P2-01~P2-13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全部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核心流程无阻断性bug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Phase 2合计：约20人天。约3-4周完成。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五、Phase 3：线索自动化（4-6周）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目标：逐步接入ICP、工商、GEO、Quake、政府公开信息等合法数据源，实现半自动化线索采集。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任务ID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依赖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涉及模块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负责人角色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预估工时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验收条件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回滚措施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Python采集服务框架搭建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Skill Providers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服务可运行，任务队列可用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独立服务，不影响GuliERP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GEO检测Skill封装（geo-optimizer-skill）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Skill Providers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输入域名输出评分和明细，已验证工具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Quake搜索Skill封装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Skill Providers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按关键词/行业/地区搜索，返回域名列表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API额度限制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加缓存和额度控制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ICP备案查询Skill封装（beian）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Skill Providers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输入域名输出单位名称和备案号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需浏览器环境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本地Windows运行，或换付费API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工商信息查询接入（天眼查/企查查API）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Skill Providers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输入企业名输出工商信息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API成本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7天缓存，每日上限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P3-06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automation_task_logs表和任务监控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每次采集有日志，可查看成功/失败/成本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P3-07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采集结果自动写入Signal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P3-02~P3-05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Signal Center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采集结果自动转为信号，关联企业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数据质量差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人工审核队列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P3-08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企业基础卡片（L1报告）自动生成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P3-07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Report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1.5天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线索导入时自动生成基础卡片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P3-09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建筑资质查询（四库一平台爬虫）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Skill Providers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3天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输入企业名输出资质列表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反爬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降低频率，加代理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P3-10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食品生产许可证查询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Skill Providers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3天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输入企业名输出许可证信息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各省平台不同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先做山东省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P3-11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成本核算和配额管理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P3-06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Management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可查看各数据源消耗和成本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P3-12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3整体测试和优化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P3-01~P3-11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全部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3天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端到端流程跑通，稳定性&gt;95%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Phase 3合计：约23.5人天。约4-6周完成（含爬虫调试时间）。</w:t>
      </w:r>
    </w:p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【说明】爬虫类任务（P3-09/P3-10）可能因目标网站改版而延期，预留缓冲时间。不开发大量无业务验证的爬虫，每个数据源先验证价值再深入。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六、Phase 4：GoodJob整合与自动化运营（持续）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目标：基于业务验证结果，推进GoodJob整合和运营自动化。本Phase不预设完成时间，根据Phase 1-3的实际效果决定。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任务ID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依赖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涉及模块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负责人角色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预估工时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验收条件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9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回滚措施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GoodJob Adapter接口实现（只读）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3天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可通过API读取GoodJob企业/联系人/商机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GoodJob API不稳定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降级为定时导出导入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integration_mappings表和映射服务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P4-01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字段映射正确，去重生效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映射不完整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持续补充映射规则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单向同步服务（GoodJob→GuliERP）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P4-02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3天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定时同步，增量拉取，幂等性保证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同步延迟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可手动触发同步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P4-04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10家外贸客户同步试点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销售+技术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数据一致性&gt;99%，运行稳定2周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数据不一致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暂停同步，人工核对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P4-05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同步监控和告警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1天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同步失败自动告警，有同步日志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P4-06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全量外贸客户同步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P4-04验证通过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2天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所有外贸客户可在GuliERP查看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数据量大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分批同步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P4-07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双向同步评估（不预设执行）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P4-06运行3个月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Integration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技术+业务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评估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输出评估报告，由业务决策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不执行则无影响</w:t>
            </w:r>
          </w:p>
        </w:tc>
      </w:tr>
      <w:tr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P4-08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自动化运营：定期信号采集+商机识别+任务分配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Phase 3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Automation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3天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每日自动采集和识别，销售只处理高优先级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误报多</w:t>
            </w:r>
          </w:p>
        </w:tc>
        <w:tc>
          <w:tcPr>
            <w:tcW w:type="dxa" w:w="924"/>
          </w:tcPr>
          <w:p>
            <w:r/>
            <w:r>
              <w:rPr>
                <w:rFonts w:ascii="宋体" w:hAnsi="宋体" w:eastAsia="宋体"/>
                <w:sz w:val="20"/>
              </w:rPr>
              <w:t>调整规则阈值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Phase 4核心任务（P4-01~P4-06）约13人天。P4-07为评估任务，P4-08为持续优化。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七、总工时与资源分配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Phase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名称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预估工时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周期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开发资源占比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0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源码审计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最小销售闭环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17.5人天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2-3周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技术70% + 销售30%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企业情报与商机识别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20人天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3-4周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技术80% + 销售20%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线索自动化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23.5人天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4-6周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技术90% + 销售10%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Phase 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GoodJob整合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13人天+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持续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技术60% + 销售40%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【说明】以上为纯开发工时，不含测试、部署、培训、业务调整时间。三人OPC团队实际周期可能比预估长50%，属正常范围。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八、不做清单（明确排除）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不开发NocoBase插件或切换到NocoBase底座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不重写GoodJob外贸CRM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不开发Delivery Center项目交付管理（Phase 4后再评估）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不开发移动端APP（响应式网页足够）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不开发复杂AI Agent（V0.1用可解释规则引擎）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不开发大量无业务验证的爬虫（每个数据源先验证价值）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不做双向同步（除非第二阶段验证通过且业务明确需要）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不把EHS/资质/培训做成直接收费产品（先作为商机来源）</w:t>
      </w:r>
    </w:p>
    <w:p/>
    <w:p>
      <w:pPr>
        <w:jc w:val="right"/>
      </w:pPr>
      <w:r>
        <w:rPr>
          <w:rFonts w:ascii="宋体" w:hAnsi="宋体" w:eastAsia="宋体"/>
          <w:sz w:val="20"/>
        </w:rPr>
        <w:t>文档版本：V0.2  |  编制：谷粒信息技术部  |  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