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B713" w14:textId="31A178A2" w:rsidR="0059506C" w:rsidRDefault="00C676EC">
      <w:r w:rsidRPr="00C676EC">
        <w:t>Bu proje, MATLAB simülasyonu ve PID (Oransal-İntegral-Türev) kontrolcüsü kullanarak 3 serbestlik dereceli (3DOF) bir robotun kontrolüne odaklanmaktadır. Projenin amacı, PID kontrol algoritmasını uygulayarak robotun hareketlerinin hassas ve doğru bir şekilde kontrolünü sağlamaktır.</w:t>
      </w:r>
    </w:p>
    <w:p w14:paraId="75E2697E" w14:textId="77777777" w:rsidR="00C676EC" w:rsidRDefault="00C676EC" w:rsidP="00C676EC">
      <w:pPr>
        <w:numPr>
          <w:ilvl w:val="0"/>
          <w:numId w:val="1"/>
        </w:numPr>
      </w:pPr>
      <w:r w:rsidRPr="00C676EC">
        <w:t>MATLAB Simülasyonu: Robotun davranışını ve dinamiklerini modellemek ve simüle etmek için MATLAB platformu kullanılmaktadır. Simülasyon ortamı, robotun hareketlerinin gerçekçi bir şekilde temsil edilmesini ve analiz edilmesini sağlar.</w:t>
      </w:r>
    </w:p>
    <w:p w14:paraId="091C0C51" w14:textId="77777777" w:rsidR="00C676EC" w:rsidRDefault="00C676EC" w:rsidP="00C676EC">
      <w:pPr>
        <w:pStyle w:val="NormalWeb"/>
        <w:numPr>
          <w:ilvl w:val="0"/>
          <w:numId w:val="1"/>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PID Kontrol Cihazı: PID kontrol algoritması, robotun hareketini düzenlemek ve istenen pozisyonlara veya yörüngelere ulaşmak için kullanılır. PID kontrol cihazı, robotun istenen ve gerçek pozisyonları arasındaki hataya bağlı olarak sürekli olarak kontrol sinyallerini hesaplar.</w:t>
      </w:r>
    </w:p>
    <w:p w14:paraId="7831D13E" w14:textId="7AF03422" w:rsidR="00C676EC" w:rsidRPr="00C676EC" w:rsidRDefault="00C676EC" w:rsidP="00C676EC">
      <w:pPr>
        <w:pStyle w:val="NormalWeb"/>
        <w:numPr>
          <w:ilvl w:val="0"/>
          <w:numId w:val="1"/>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Robot Dinamiği ve Kinematiği: Bu proje, robotun davranışını doğru bir şekilde simüle etmek için robotun dinamik ve kinematik özelliklerinin matematiksel modellemesini içermektedir. Bu, robotun konumunu ve hareketini belirlemek için eklem açıları, eklem hızları ve bağlantı uzunlukları gibi faktörleri dikkate almayı içerir.</w:t>
      </w:r>
    </w:p>
    <w:p w14:paraId="1F7E2572" w14:textId="70695ED3" w:rsidR="00C676EC" w:rsidRPr="00C676EC" w:rsidRDefault="00C676EC" w:rsidP="00C676EC">
      <w:pPr>
        <w:pStyle w:val="NormalWeb"/>
        <w:shd w:val="clear" w:color="auto" w:fill="FFFFFF" w:themeFill="background1"/>
        <w:spacing w:before="240" w:beforeAutospacing="0" w:after="240" w:afterAutospacing="0"/>
        <w:ind w:left="720"/>
        <w:rPr>
          <w:rFonts w:ascii="Segoe UI" w:hAnsi="Segoe UI" w:cs="Segoe UI"/>
          <w:color w:val="F0F6FC"/>
        </w:rPr>
      </w:pPr>
      <w:r w:rsidRPr="00C676EC">
        <w:rPr>
          <w:rFonts w:ascii="Segoe UI" w:hAnsi="Segoe UI" w:cs="Segoe UI"/>
          <w:color w:val="F0F6FC"/>
        </w:rPr>
        <w:t xml:space="preserve"> </w:t>
      </w:r>
    </w:p>
    <w:sectPr w:rsidR="00C676EC" w:rsidRPr="00C676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1C95"/>
    <w:multiLevelType w:val="multilevel"/>
    <w:tmpl w:val="5ED0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B442E"/>
    <w:multiLevelType w:val="multilevel"/>
    <w:tmpl w:val="AA2A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EA4F26"/>
    <w:multiLevelType w:val="multilevel"/>
    <w:tmpl w:val="4990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D31335"/>
    <w:multiLevelType w:val="multilevel"/>
    <w:tmpl w:val="20E8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5B7A5F"/>
    <w:multiLevelType w:val="multilevel"/>
    <w:tmpl w:val="A2CC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9455E"/>
    <w:multiLevelType w:val="multilevel"/>
    <w:tmpl w:val="DB04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DB71BD"/>
    <w:multiLevelType w:val="multilevel"/>
    <w:tmpl w:val="83F8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688574">
    <w:abstractNumId w:val="5"/>
  </w:num>
  <w:num w:numId="2" w16cid:durableId="180516666">
    <w:abstractNumId w:val="4"/>
  </w:num>
  <w:num w:numId="3" w16cid:durableId="251084577">
    <w:abstractNumId w:val="6"/>
  </w:num>
  <w:num w:numId="4" w16cid:durableId="470633955">
    <w:abstractNumId w:val="3"/>
  </w:num>
  <w:num w:numId="5" w16cid:durableId="862472557">
    <w:abstractNumId w:val="0"/>
  </w:num>
  <w:num w:numId="6" w16cid:durableId="601108490">
    <w:abstractNumId w:val="2"/>
  </w:num>
  <w:num w:numId="7" w16cid:durableId="130176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DE"/>
    <w:rsid w:val="00023843"/>
    <w:rsid w:val="0006062B"/>
    <w:rsid w:val="004855DE"/>
    <w:rsid w:val="0059506C"/>
    <w:rsid w:val="00613E1E"/>
    <w:rsid w:val="0099164F"/>
    <w:rsid w:val="00BF5C9C"/>
    <w:rsid w:val="00C676EC"/>
    <w:rsid w:val="00FD76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1F2C"/>
  <w15:chartTrackingRefBased/>
  <w15:docId w15:val="{FCA96218-0636-4F36-9591-821E5F23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85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85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855D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855D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55D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55D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55D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55D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55D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55D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855D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855D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855D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55D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55D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55D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55D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55DE"/>
    <w:rPr>
      <w:rFonts w:eastAsiaTheme="majorEastAsia" w:cstheme="majorBidi"/>
      <w:color w:val="272727" w:themeColor="text1" w:themeTint="D8"/>
    </w:rPr>
  </w:style>
  <w:style w:type="paragraph" w:styleId="KonuBal">
    <w:name w:val="Title"/>
    <w:basedOn w:val="Normal"/>
    <w:next w:val="Normal"/>
    <w:link w:val="KonuBalChar"/>
    <w:uiPriority w:val="10"/>
    <w:qFormat/>
    <w:rsid w:val="00485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55D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55D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55D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55D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55DE"/>
    <w:rPr>
      <w:i/>
      <w:iCs/>
      <w:color w:val="404040" w:themeColor="text1" w:themeTint="BF"/>
    </w:rPr>
  </w:style>
  <w:style w:type="paragraph" w:styleId="ListeParagraf">
    <w:name w:val="List Paragraph"/>
    <w:basedOn w:val="Normal"/>
    <w:uiPriority w:val="34"/>
    <w:qFormat/>
    <w:rsid w:val="004855DE"/>
    <w:pPr>
      <w:ind w:left="720"/>
      <w:contextualSpacing/>
    </w:pPr>
  </w:style>
  <w:style w:type="character" w:styleId="GlVurgulama">
    <w:name w:val="Intense Emphasis"/>
    <w:basedOn w:val="VarsaylanParagrafYazTipi"/>
    <w:uiPriority w:val="21"/>
    <w:qFormat/>
    <w:rsid w:val="004855DE"/>
    <w:rPr>
      <w:i/>
      <w:iCs/>
      <w:color w:val="0F4761" w:themeColor="accent1" w:themeShade="BF"/>
    </w:rPr>
  </w:style>
  <w:style w:type="paragraph" w:styleId="GlAlnt">
    <w:name w:val="Intense Quote"/>
    <w:basedOn w:val="Normal"/>
    <w:next w:val="Normal"/>
    <w:link w:val="GlAlntChar"/>
    <w:uiPriority w:val="30"/>
    <w:qFormat/>
    <w:rsid w:val="00485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55DE"/>
    <w:rPr>
      <w:i/>
      <w:iCs/>
      <w:color w:val="0F4761" w:themeColor="accent1" w:themeShade="BF"/>
    </w:rPr>
  </w:style>
  <w:style w:type="character" w:styleId="GlBavuru">
    <w:name w:val="Intense Reference"/>
    <w:basedOn w:val="VarsaylanParagrafYazTipi"/>
    <w:uiPriority w:val="32"/>
    <w:qFormat/>
    <w:rsid w:val="004855DE"/>
    <w:rPr>
      <w:b/>
      <w:bCs/>
      <w:smallCaps/>
      <w:color w:val="0F4761" w:themeColor="accent1" w:themeShade="BF"/>
      <w:spacing w:val="5"/>
    </w:rPr>
  </w:style>
  <w:style w:type="paragraph" w:styleId="NormalWeb">
    <w:name w:val="Normal (Web)"/>
    <w:basedOn w:val="Normal"/>
    <w:uiPriority w:val="99"/>
    <w:unhideWhenUsed/>
    <w:rsid w:val="00C676EC"/>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167</Words>
  <Characters>952</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IdeapadGaming</dc:creator>
  <cp:keywords/>
  <dc:description/>
  <cp:lastModifiedBy>Lenovo IdeapadGaming</cp:lastModifiedBy>
  <cp:revision>2</cp:revision>
  <dcterms:created xsi:type="dcterms:W3CDTF">2026-03-28T11:36:00Z</dcterms:created>
  <dcterms:modified xsi:type="dcterms:W3CDTF">2026-03-28T15:16:00Z</dcterms:modified>
</cp:coreProperties>
</file>