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37A2D" w14:textId="77777777" w:rsidR="00472B2A" w:rsidRDefault="00472B2A" w:rsidP="00472B2A">
      <w:pPr>
        <w:pStyle w:val="NormalWeb"/>
        <w:jc w:val="center"/>
        <w:rPr>
          <w:rFonts w:ascii="CMCSC10" w:hAnsi="CMCSC10"/>
          <w:sz w:val="50"/>
          <w:szCs w:val="50"/>
        </w:rPr>
      </w:pPr>
    </w:p>
    <w:p w14:paraId="10FBCEE7" w14:textId="77777777" w:rsidR="00472B2A" w:rsidRDefault="00472B2A" w:rsidP="00472B2A">
      <w:pPr>
        <w:pStyle w:val="NormalWeb"/>
        <w:jc w:val="center"/>
        <w:rPr>
          <w:rFonts w:ascii="CMCSC10" w:hAnsi="CMCSC10"/>
          <w:sz w:val="50"/>
          <w:szCs w:val="50"/>
        </w:rPr>
      </w:pPr>
    </w:p>
    <w:p w14:paraId="4DFE687F" w14:textId="51AA250D" w:rsidR="00472B2A" w:rsidRPr="00472B2A" w:rsidRDefault="00472B2A" w:rsidP="00472B2A">
      <w:pPr>
        <w:pStyle w:val="NormalWeb"/>
        <w:jc w:val="center"/>
        <w:rPr>
          <w:sz w:val="50"/>
          <w:szCs w:val="50"/>
        </w:rPr>
      </w:pPr>
      <w:r w:rsidRPr="00472B2A">
        <w:rPr>
          <w:rFonts w:ascii="CMCSC10" w:hAnsi="CMCSC10"/>
          <w:sz w:val="50"/>
          <w:szCs w:val="50"/>
        </w:rPr>
        <w:t>Eindhoven University of Technology</w:t>
      </w:r>
    </w:p>
    <w:p w14:paraId="71AF8D41" w14:textId="77777777" w:rsidR="00472B2A" w:rsidRDefault="00472B2A" w:rsidP="00472B2A">
      <w:pPr>
        <w:pStyle w:val="NormalWeb"/>
        <w:jc w:val="center"/>
        <w:rPr>
          <w:rFonts w:ascii="CMCSC10" w:hAnsi="CMCSC10"/>
          <w:sz w:val="50"/>
          <w:szCs w:val="50"/>
        </w:rPr>
      </w:pPr>
    </w:p>
    <w:p w14:paraId="33FBB969" w14:textId="075C32A0" w:rsidR="00472B2A" w:rsidRPr="00472B2A" w:rsidRDefault="00472B2A" w:rsidP="00472B2A">
      <w:pPr>
        <w:pStyle w:val="NormalWeb"/>
        <w:jc w:val="center"/>
        <w:rPr>
          <w:sz w:val="30"/>
          <w:szCs w:val="30"/>
        </w:rPr>
      </w:pPr>
      <w:r w:rsidRPr="00472B2A">
        <w:rPr>
          <w:rFonts w:ascii="CMCSC10" w:hAnsi="CMCSC10"/>
          <w:sz w:val="30"/>
          <w:szCs w:val="30"/>
        </w:rPr>
        <w:t>2IMW15</w:t>
      </w:r>
      <w:r w:rsidRPr="00472B2A">
        <w:rPr>
          <w:rFonts w:ascii="CMCSC10" w:hAnsi="CMCSC10"/>
          <w:sz w:val="30"/>
          <w:szCs w:val="30"/>
        </w:rPr>
        <w:br/>
        <w:t>Web information retrieval and data mining</w:t>
      </w:r>
    </w:p>
    <w:p w14:paraId="76CAF4DD" w14:textId="77777777" w:rsidR="00472B2A" w:rsidRDefault="00472B2A" w:rsidP="00472B2A">
      <w:pPr>
        <w:rPr>
          <w:rFonts w:ascii="Times" w:hAnsi="Times" w:cs="Times"/>
          <w:sz w:val="58"/>
          <w:szCs w:val="58"/>
        </w:rPr>
      </w:pPr>
    </w:p>
    <w:p w14:paraId="4E4E6C33" w14:textId="77777777" w:rsidR="00AF4023" w:rsidRDefault="00AF4023" w:rsidP="00472B2A">
      <w:pPr>
        <w:rPr>
          <w:rFonts w:ascii="Times" w:hAnsi="Times" w:cs="Times"/>
          <w:sz w:val="58"/>
          <w:szCs w:val="58"/>
        </w:rPr>
      </w:pPr>
    </w:p>
    <w:p w14:paraId="72B2D534" w14:textId="77777777" w:rsidR="00472B2A" w:rsidRPr="00472B2A" w:rsidRDefault="00472B2A" w:rsidP="00AF4023">
      <w:pPr>
        <w:jc w:val="center"/>
        <w:rPr>
          <w:rFonts w:eastAsia="Times New Roman"/>
          <w:b/>
          <w:sz w:val="30"/>
          <w:szCs w:val="30"/>
        </w:rPr>
      </w:pPr>
      <w:proofErr w:type="spellStart"/>
      <w:r w:rsidRPr="00472B2A">
        <w:rPr>
          <w:rFonts w:ascii="Times" w:hAnsi="Times" w:cs="Times"/>
          <w:b/>
          <w:sz w:val="30"/>
          <w:szCs w:val="30"/>
        </w:rPr>
        <w:t>Guliz</w:t>
      </w:r>
      <w:proofErr w:type="spellEnd"/>
      <w:r w:rsidRPr="00472B2A">
        <w:rPr>
          <w:rFonts w:ascii="Times" w:hAnsi="Times" w:cs="Times"/>
          <w:b/>
          <w:sz w:val="30"/>
          <w:szCs w:val="30"/>
        </w:rPr>
        <w:t xml:space="preserve"> </w:t>
      </w:r>
      <w:proofErr w:type="spellStart"/>
      <w:r w:rsidRPr="00472B2A">
        <w:rPr>
          <w:rFonts w:ascii="Times" w:hAnsi="Times" w:cs="Times"/>
          <w:b/>
          <w:sz w:val="30"/>
          <w:szCs w:val="30"/>
        </w:rPr>
        <w:t>Cosan</w:t>
      </w:r>
      <w:proofErr w:type="spellEnd"/>
      <w:r w:rsidRPr="00472B2A">
        <w:rPr>
          <w:rFonts w:ascii="Times" w:hAnsi="Times" w:cs="Times"/>
          <w:b/>
          <w:sz w:val="30"/>
          <w:szCs w:val="30"/>
        </w:rPr>
        <w:t xml:space="preserve"> Mutlu - </w:t>
      </w:r>
      <w:r w:rsidRPr="00472B2A">
        <w:rPr>
          <w:rFonts w:ascii="Calibri" w:eastAsia="Times New Roman" w:hAnsi="Calibri"/>
          <w:b/>
          <w:color w:val="000000"/>
          <w:sz w:val="30"/>
          <w:szCs w:val="30"/>
        </w:rPr>
        <w:t>1034515</w:t>
      </w:r>
    </w:p>
    <w:p w14:paraId="31AB41E9" w14:textId="6319C9A3" w:rsidR="001E4DED" w:rsidRDefault="001E4DED" w:rsidP="002F2260">
      <w:pPr>
        <w:widowControl w:val="0"/>
        <w:autoSpaceDE w:val="0"/>
        <w:autoSpaceDN w:val="0"/>
        <w:adjustRightInd w:val="0"/>
        <w:spacing w:after="240" w:line="660" w:lineRule="atLeast"/>
        <w:rPr>
          <w:rFonts w:ascii="Times" w:hAnsi="Times" w:cs="Times"/>
          <w:sz w:val="58"/>
          <w:szCs w:val="58"/>
        </w:rPr>
      </w:pPr>
    </w:p>
    <w:p w14:paraId="22E129E5" w14:textId="77777777" w:rsidR="00472B2A" w:rsidRDefault="00472B2A" w:rsidP="002F2260">
      <w:pPr>
        <w:widowControl w:val="0"/>
        <w:autoSpaceDE w:val="0"/>
        <w:autoSpaceDN w:val="0"/>
        <w:adjustRightInd w:val="0"/>
        <w:spacing w:after="240" w:line="660" w:lineRule="atLeast"/>
        <w:rPr>
          <w:rFonts w:ascii="Times" w:hAnsi="Times" w:cs="Times"/>
          <w:sz w:val="58"/>
          <w:szCs w:val="58"/>
        </w:rPr>
      </w:pPr>
    </w:p>
    <w:p w14:paraId="6320C509" w14:textId="77777777" w:rsidR="00472B2A" w:rsidRDefault="00472B2A" w:rsidP="002F2260">
      <w:pPr>
        <w:widowControl w:val="0"/>
        <w:autoSpaceDE w:val="0"/>
        <w:autoSpaceDN w:val="0"/>
        <w:adjustRightInd w:val="0"/>
        <w:spacing w:after="240" w:line="660" w:lineRule="atLeast"/>
        <w:rPr>
          <w:rFonts w:ascii="Times" w:hAnsi="Times" w:cs="Times"/>
          <w:sz w:val="58"/>
          <w:szCs w:val="58"/>
        </w:rPr>
      </w:pPr>
    </w:p>
    <w:p w14:paraId="7B33C2C2" w14:textId="77777777" w:rsidR="00472B2A" w:rsidRDefault="00472B2A" w:rsidP="002F2260">
      <w:pPr>
        <w:widowControl w:val="0"/>
        <w:autoSpaceDE w:val="0"/>
        <w:autoSpaceDN w:val="0"/>
        <w:adjustRightInd w:val="0"/>
        <w:spacing w:after="240" w:line="660" w:lineRule="atLeast"/>
        <w:rPr>
          <w:rFonts w:ascii="Times" w:hAnsi="Times" w:cs="Times"/>
          <w:sz w:val="58"/>
          <w:szCs w:val="58"/>
        </w:rPr>
      </w:pPr>
    </w:p>
    <w:p w14:paraId="3199BF17" w14:textId="77777777" w:rsidR="00AF4023" w:rsidRDefault="00AF4023" w:rsidP="002F2260">
      <w:pPr>
        <w:widowControl w:val="0"/>
        <w:autoSpaceDE w:val="0"/>
        <w:autoSpaceDN w:val="0"/>
        <w:adjustRightInd w:val="0"/>
        <w:spacing w:after="240" w:line="660" w:lineRule="atLeast"/>
        <w:rPr>
          <w:rFonts w:ascii="Times" w:hAnsi="Times" w:cs="Times"/>
          <w:sz w:val="58"/>
          <w:szCs w:val="58"/>
        </w:rPr>
      </w:pPr>
    </w:p>
    <w:p w14:paraId="724491AC" w14:textId="77777777" w:rsidR="00AF4023" w:rsidRDefault="00AF4023" w:rsidP="002F2260">
      <w:pPr>
        <w:widowControl w:val="0"/>
        <w:autoSpaceDE w:val="0"/>
        <w:autoSpaceDN w:val="0"/>
        <w:adjustRightInd w:val="0"/>
        <w:spacing w:after="240" w:line="660" w:lineRule="atLeast"/>
        <w:rPr>
          <w:rFonts w:ascii="Times" w:hAnsi="Times" w:cs="Times"/>
          <w:sz w:val="58"/>
          <w:szCs w:val="58"/>
        </w:rPr>
      </w:pPr>
    </w:p>
    <w:p w14:paraId="4B9555CA" w14:textId="77777777" w:rsidR="00AF4023" w:rsidRDefault="00AF4023" w:rsidP="002F2260">
      <w:pPr>
        <w:widowControl w:val="0"/>
        <w:autoSpaceDE w:val="0"/>
        <w:autoSpaceDN w:val="0"/>
        <w:adjustRightInd w:val="0"/>
        <w:spacing w:after="240" w:line="660" w:lineRule="atLeast"/>
        <w:rPr>
          <w:rFonts w:ascii="Times" w:hAnsi="Times" w:cs="Times"/>
          <w:sz w:val="58"/>
          <w:szCs w:val="58"/>
        </w:rPr>
      </w:pPr>
    </w:p>
    <w:p w14:paraId="1E9A81CB" w14:textId="51E32199" w:rsidR="001E4DED" w:rsidRPr="00AF4023" w:rsidRDefault="001E4DED" w:rsidP="00AF4023">
      <w:pPr>
        <w:pStyle w:val="ListParagraph"/>
        <w:widowControl w:val="0"/>
        <w:numPr>
          <w:ilvl w:val="0"/>
          <w:numId w:val="6"/>
        </w:numPr>
        <w:autoSpaceDE w:val="0"/>
        <w:autoSpaceDN w:val="0"/>
        <w:adjustRightInd w:val="0"/>
        <w:spacing w:after="240" w:line="660" w:lineRule="atLeast"/>
        <w:rPr>
          <w:rFonts w:ascii="Times" w:hAnsi="Times" w:cs="Times"/>
          <w:sz w:val="50"/>
          <w:szCs w:val="50"/>
        </w:rPr>
      </w:pPr>
      <w:r w:rsidRPr="00AF4023">
        <w:rPr>
          <w:rFonts w:ascii="Times" w:hAnsi="Times" w:cs="Times"/>
          <w:sz w:val="50"/>
          <w:szCs w:val="50"/>
        </w:rPr>
        <w:lastRenderedPageBreak/>
        <w:t>General Approach</w:t>
      </w:r>
    </w:p>
    <w:p w14:paraId="0F9D12B3" w14:textId="3503EC8D" w:rsidR="008D633B" w:rsidRPr="00AF4023" w:rsidRDefault="001E4DED" w:rsidP="001E4DED">
      <w:pPr>
        <w:widowControl w:val="0"/>
        <w:autoSpaceDE w:val="0"/>
        <w:autoSpaceDN w:val="0"/>
        <w:adjustRightInd w:val="0"/>
        <w:spacing w:after="240" w:line="360" w:lineRule="auto"/>
        <w:jc w:val="both"/>
        <w:rPr>
          <w:rFonts w:eastAsia="Times New Roman"/>
          <w:color w:val="000000"/>
        </w:rPr>
      </w:pPr>
      <w:r w:rsidRPr="00600206">
        <w:rPr>
          <w:rFonts w:eastAsia="Times New Roman"/>
          <w:color w:val="000000"/>
        </w:rPr>
        <w:t xml:space="preserve">As </w:t>
      </w:r>
      <w:proofErr w:type="gramStart"/>
      <w:r w:rsidRPr="00AF4023">
        <w:rPr>
          <w:rFonts w:eastAsia="Times New Roman"/>
          <w:color w:val="000000"/>
        </w:rPr>
        <w:t>rumors</w:t>
      </w:r>
      <w:proofErr w:type="gramEnd"/>
      <w:r w:rsidRPr="00600206">
        <w:rPr>
          <w:rFonts w:eastAsia="Times New Roman"/>
          <w:color w:val="000000"/>
        </w:rPr>
        <w:t xml:space="preserve"> will be investi</w:t>
      </w:r>
      <w:r w:rsidRPr="00AF4023">
        <w:rPr>
          <w:rFonts w:eastAsia="Times New Roman"/>
          <w:color w:val="000000"/>
        </w:rPr>
        <w:t>gated based on topics of tweets,</w:t>
      </w:r>
      <w:r w:rsidRPr="00600206">
        <w:rPr>
          <w:rFonts w:eastAsia="Times New Roman"/>
          <w:color w:val="000000"/>
        </w:rPr>
        <w:t xml:space="preserve"> it is necessary to first find out tweets that are related to same topic. Discovery of each tweet’s topic is essential since further rumor analysis will be performed by analyzing all tweets that has same topic.</w:t>
      </w:r>
      <w:r w:rsidRPr="00AF4023">
        <w:rPr>
          <w:rFonts w:eastAsia="Times New Roman"/>
          <w:color w:val="000000"/>
        </w:rPr>
        <w:t xml:space="preserve"> For this purpose, topic classification, which is the most important part of the overall project, is performed using different approaches. To classify topics, </w:t>
      </w:r>
      <w:r w:rsidR="005F1DE4" w:rsidRPr="00AF4023">
        <w:rPr>
          <w:rFonts w:eastAsia="Times New Roman"/>
          <w:color w:val="000000"/>
        </w:rPr>
        <w:t>the</w:t>
      </w:r>
      <w:r w:rsidRPr="00AF4023">
        <w:rPr>
          <w:rFonts w:eastAsia="Times New Roman"/>
          <w:color w:val="000000"/>
        </w:rPr>
        <w:t xml:space="preserve"> tasks </w:t>
      </w:r>
      <w:r w:rsidR="005F1DE4" w:rsidRPr="00AF4023">
        <w:rPr>
          <w:rFonts w:eastAsia="Times New Roman"/>
          <w:color w:val="000000"/>
        </w:rPr>
        <w:t>that are explained in detail later in this document are implemented.</w:t>
      </w:r>
    </w:p>
    <w:p w14:paraId="408A1C76" w14:textId="225A94C4" w:rsidR="00B406CE" w:rsidRPr="00AF4023" w:rsidRDefault="00B406CE" w:rsidP="001E4DED">
      <w:pPr>
        <w:widowControl w:val="0"/>
        <w:autoSpaceDE w:val="0"/>
        <w:autoSpaceDN w:val="0"/>
        <w:adjustRightInd w:val="0"/>
        <w:spacing w:after="240" w:line="360" w:lineRule="auto"/>
        <w:jc w:val="both"/>
      </w:pPr>
      <w:r w:rsidRPr="00AF4023">
        <w:t>Before starting to process data,</w:t>
      </w:r>
      <w:r w:rsidR="005F1DE4" w:rsidRPr="00AF4023">
        <w:t xml:space="preserve"> a set of operations are done for text normalization. </w:t>
      </w:r>
    </w:p>
    <w:p w14:paraId="0809F9F9" w14:textId="1DEAC4F1" w:rsidR="005F1DE4" w:rsidRPr="00AF4023" w:rsidRDefault="005F1DE4" w:rsidP="005F1DE4">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Only English words are considered.</w:t>
      </w:r>
    </w:p>
    <w:p w14:paraId="34A8C483" w14:textId="02F84E7F" w:rsidR="005F1DE4" w:rsidRPr="00AF4023" w:rsidRDefault="005F1DE4" w:rsidP="005F1DE4">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Only certain characters (ASCII letters, digits etc.) are accepted.</w:t>
      </w:r>
    </w:p>
    <w:p w14:paraId="421A388D" w14:textId="4F9A5991" w:rsidR="005F1DE4" w:rsidRPr="00AF4023" w:rsidRDefault="005F1DE4" w:rsidP="005F1DE4">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Single words that are smaller than 3 words are removed.</w:t>
      </w:r>
    </w:p>
    <w:p w14:paraId="0B533C08" w14:textId="2990B828" w:rsidR="00CC7E53" w:rsidRPr="00AF4023" w:rsidRDefault="007C433F" w:rsidP="00CC7E53">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 xml:space="preserve">Stemming is applied by using </w:t>
      </w:r>
      <w:proofErr w:type="spellStart"/>
      <w:proofErr w:type="gramStart"/>
      <w:r w:rsidRPr="00AF4023">
        <w:rPr>
          <w:rFonts w:ascii="Times New Roman" w:hAnsi="Times New Roman" w:cs="Times New Roman"/>
        </w:rPr>
        <w:t>nltk.stem</w:t>
      </w:r>
      <w:proofErr w:type="spellEnd"/>
      <w:proofErr w:type="gramEnd"/>
      <w:r w:rsidRPr="00AF4023">
        <w:rPr>
          <w:rFonts w:ascii="Times New Roman" w:hAnsi="Times New Roman" w:cs="Times New Roman"/>
        </w:rPr>
        <w:t xml:space="preserve"> library</w:t>
      </w:r>
      <w:r w:rsidR="008D633B" w:rsidRPr="00AF4023">
        <w:rPr>
          <w:rFonts w:ascii="Times New Roman" w:hAnsi="Times New Roman" w:cs="Times New Roman"/>
        </w:rPr>
        <w:t xml:space="preserve"> (for supervised learning only)</w:t>
      </w:r>
      <w:r w:rsidRPr="00AF4023">
        <w:rPr>
          <w:rFonts w:ascii="Times New Roman" w:hAnsi="Times New Roman" w:cs="Times New Roman"/>
        </w:rPr>
        <w:t>.</w:t>
      </w:r>
    </w:p>
    <w:p w14:paraId="2C37CD42" w14:textId="30F39D46" w:rsidR="003D4214" w:rsidRPr="00AF4023" w:rsidRDefault="003D4214" w:rsidP="00AF4023">
      <w:pPr>
        <w:pStyle w:val="ListParagraph"/>
        <w:widowControl w:val="0"/>
        <w:numPr>
          <w:ilvl w:val="0"/>
          <w:numId w:val="6"/>
        </w:numPr>
        <w:autoSpaceDE w:val="0"/>
        <w:autoSpaceDN w:val="0"/>
        <w:adjustRightInd w:val="0"/>
        <w:spacing w:after="240" w:line="660" w:lineRule="atLeast"/>
        <w:rPr>
          <w:rFonts w:ascii="Times" w:hAnsi="Times" w:cs="Times"/>
          <w:sz w:val="50"/>
          <w:szCs w:val="50"/>
        </w:rPr>
      </w:pPr>
      <w:r w:rsidRPr="00AF4023">
        <w:rPr>
          <w:rFonts w:ascii="Times" w:hAnsi="Times" w:cs="Times"/>
          <w:sz w:val="50"/>
          <w:szCs w:val="50"/>
        </w:rPr>
        <w:t xml:space="preserve">TF-IDF </w:t>
      </w:r>
    </w:p>
    <w:p w14:paraId="3B090C36" w14:textId="20054060" w:rsidR="00AF4023" w:rsidRPr="00AF4023" w:rsidRDefault="00600206"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Motivation</w:t>
      </w:r>
    </w:p>
    <w:p w14:paraId="08247039" w14:textId="2B020490" w:rsidR="00E259DF" w:rsidRPr="00AF4023" w:rsidRDefault="0045478B" w:rsidP="00AF4023">
      <w:pPr>
        <w:spacing w:after="120" w:line="360" w:lineRule="auto"/>
        <w:ind w:firstLine="720"/>
        <w:jc w:val="both"/>
        <w:rPr>
          <w:color w:val="000000"/>
        </w:rPr>
      </w:pPr>
      <w:proofErr w:type="gramStart"/>
      <w:r w:rsidRPr="00AF4023">
        <w:rPr>
          <w:color w:val="000000"/>
        </w:rPr>
        <w:t>In order to</w:t>
      </w:r>
      <w:proofErr w:type="gramEnd"/>
      <w:r w:rsidRPr="00AF4023">
        <w:rPr>
          <w:color w:val="000000"/>
        </w:rPr>
        <w:t xml:space="preserve"> work with text data for topic classification, a transformation to numerical vectors should be done. </w:t>
      </w:r>
      <w:r w:rsidR="00E259DF" w:rsidRPr="00AF4023">
        <w:rPr>
          <w:color w:val="000000"/>
        </w:rPr>
        <w:t>This is achieved by using TF-IDF.</w:t>
      </w:r>
    </w:p>
    <w:p w14:paraId="17CFDD38" w14:textId="75BF5E19" w:rsidR="00600206" w:rsidRDefault="00600206" w:rsidP="00600206">
      <w:pPr>
        <w:rPr>
          <w:rFonts w:eastAsia="Times New Roman"/>
        </w:rPr>
      </w:pPr>
    </w:p>
    <w:p w14:paraId="4989E6DC" w14:textId="1881BB6B" w:rsidR="009A1676" w:rsidRPr="00AF4023" w:rsidRDefault="009A1676"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Description and Goal</w:t>
      </w:r>
    </w:p>
    <w:p w14:paraId="0898FD23" w14:textId="7033E527" w:rsidR="00AF4023" w:rsidRPr="00600206" w:rsidRDefault="00076A1C" w:rsidP="00AF4023">
      <w:pPr>
        <w:spacing w:after="120" w:line="360" w:lineRule="auto"/>
        <w:ind w:firstLine="720"/>
        <w:jc w:val="both"/>
        <w:rPr>
          <w:color w:val="000000"/>
        </w:rPr>
      </w:pPr>
      <w:r w:rsidRPr="00600206">
        <w:rPr>
          <w:color w:val="000000"/>
        </w:rPr>
        <w:t xml:space="preserve">TF-IDF is a method </w:t>
      </w:r>
      <w:r w:rsidRPr="00AF4023">
        <w:rPr>
          <w:color w:val="000000"/>
        </w:rPr>
        <w:t>of downscaling</w:t>
      </w:r>
      <w:r w:rsidRPr="00600206">
        <w:rPr>
          <w:color w:val="000000"/>
        </w:rPr>
        <w:t xml:space="preserve">. This combined statistic has two different components that are multiplied. These components are namely TF (Term Frequency) and IDF (Inverse Document Frequency). This method </w:t>
      </w:r>
      <w:r w:rsidRPr="00AF4023">
        <w:rPr>
          <w:color w:val="000000"/>
        </w:rPr>
        <w:t>is useful to eliminate over-emphasized words.</w:t>
      </w:r>
      <w:r w:rsidRPr="00600206">
        <w:rPr>
          <w:color w:val="000000"/>
        </w:rPr>
        <w:t xml:space="preserve"> TF is a simple measurement of the freque</w:t>
      </w:r>
      <w:r w:rsidRPr="00AF4023">
        <w:rPr>
          <w:color w:val="000000"/>
        </w:rPr>
        <w:t>ncy of a word in a document. As</w:t>
      </w:r>
      <w:r w:rsidRPr="00600206">
        <w:rPr>
          <w:color w:val="000000"/>
        </w:rPr>
        <w:t xml:space="preserve"> relative </w:t>
      </w:r>
      <w:proofErr w:type="gramStart"/>
      <w:r w:rsidRPr="00600206">
        <w:rPr>
          <w:color w:val="000000"/>
        </w:rPr>
        <w:t>frequency</w:t>
      </w:r>
      <w:proofErr w:type="gramEnd"/>
      <w:r w:rsidRPr="00600206">
        <w:rPr>
          <w:color w:val="000000"/>
        </w:rPr>
        <w:t xml:space="preserve"> would give more insightful results as many documents will be examined, absolute frequency of occurrence of a specific word is divided by the total number of all words. A vector is generated by applying this method to all words in a document. Yet, it is necessary to multiply TF vector with another measure called IDF </w:t>
      </w:r>
      <w:r w:rsidRPr="00AF4023">
        <w:rPr>
          <w:color w:val="000000"/>
        </w:rPr>
        <w:t>to</w:t>
      </w:r>
      <w:r w:rsidRPr="00600206">
        <w:rPr>
          <w:color w:val="000000"/>
        </w:rPr>
        <w:t xml:space="preserve"> eliminate the misleading TF vector of words that are used too frequently among </w:t>
      </w:r>
      <w:r w:rsidRPr="00AF4023">
        <w:rPr>
          <w:color w:val="000000"/>
        </w:rPr>
        <w:t>all</w:t>
      </w:r>
      <w:r w:rsidRPr="00600206">
        <w:rPr>
          <w:color w:val="000000"/>
        </w:rPr>
        <w:t xml:space="preserve"> the documents such as “an”, “of”, “the”, “but” etc. The idea behind IDF (Inverse Document Frequency) is to raise the importance of less frequent words and to decrease the impo</w:t>
      </w:r>
      <w:r w:rsidRPr="00AF4023">
        <w:rPr>
          <w:color w:val="000000"/>
        </w:rPr>
        <w:t>rtance of too frequent words</w:t>
      </w:r>
      <w:r w:rsidRPr="00600206">
        <w:rPr>
          <w:color w:val="000000"/>
        </w:rPr>
        <w:t xml:space="preserve">. Similarly, IDF is built as a vector where each component of this vector illustrates the measure of occurrence of each word (within specific input text) among </w:t>
      </w:r>
      <w:r w:rsidRPr="00AF4023">
        <w:rPr>
          <w:color w:val="000000"/>
        </w:rPr>
        <w:t>all</w:t>
      </w:r>
      <w:r w:rsidRPr="00600206">
        <w:rPr>
          <w:color w:val="000000"/>
        </w:rPr>
        <w:t xml:space="preserve"> the documents.</w:t>
      </w:r>
    </w:p>
    <w:p w14:paraId="4BA37B31" w14:textId="711CC196" w:rsidR="00E259DF" w:rsidRPr="00AF4023" w:rsidRDefault="009A1676" w:rsidP="00AF4023">
      <w:pPr>
        <w:spacing w:after="120" w:line="360" w:lineRule="auto"/>
        <w:ind w:firstLine="720"/>
        <w:jc w:val="both"/>
        <w:rPr>
          <w:color w:val="000000"/>
        </w:rPr>
      </w:pPr>
      <w:r w:rsidRPr="00AF4023">
        <w:rPr>
          <w:color w:val="000000"/>
        </w:rPr>
        <w:t xml:space="preserve">Based on the results of this calculation, </w:t>
      </w:r>
      <w:r w:rsidR="003B3B88" w:rsidRPr="00AF4023">
        <w:rPr>
          <w:color w:val="000000"/>
        </w:rPr>
        <w:t>I</w:t>
      </w:r>
      <w:r w:rsidRPr="00AF4023">
        <w:rPr>
          <w:color w:val="000000"/>
        </w:rPr>
        <w:t xml:space="preserve"> infer the most frequent words in each document </w:t>
      </w:r>
      <w:r w:rsidR="00372E1C" w:rsidRPr="00AF4023">
        <w:rPr>
          <w:color w:val="000000"/>
        </w:rPr>
        <w:t>and</w:t>
      </w:r>
      <w:r w:rsidRPr="00AF4023">
        <w:rPr>
          <w:color w:val="000000"/>
        </w:rPr>
        <w:t xml:space="preserve"> cluster documents that has similar topics.</w:t>
      </w:r>
    </w:p>
    <w:p w14:paraId="3C587956" w14:textId="77777777" w:rsidR="009A1676" w:rsidRDefault="009A1676" w:rsidP="009A1676">
      <w:pPr>
        <w:jc w:val="both"/>
        <w:rPr>
          <w:rFonts w:eastAsia="Times New Roman"/>
        </w:rPr>
      </w:pPr>
    </w:p>
    <w:p w14:paraId="29339DB4" w14:textId="7857A110" w:rsidR="009A1676" w:rsidRPr="00AF4023" w:rsidRDefault="009A1676"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Implementation</w:t>
      </w:r>
    </w:p>
    <w:p w14:paraId="076B327F" w14:textId="4ADB34D5" w:rsidR="009A1676" w:rsidRPr="00AF4023" w:rsidRDefault="009A1676" w:rsidP="00AF4023">
      <w:pPr>
        <w:spacing w:after="120" w:line="360" w:lineRule="auto"/>
        <w:ind w:firstLine="720"/>
        <w:jc w:val="both"/>
        <w:rPr>
          <w:color w:val="000000"/>
        </w:rPr>
      </w:pPr>
      <w:r w:rsidRPr="00AF4023">
        <w:rPr>
          <w:color w:val="000000"/>
        </w:rPr>
        <w:t xml:space="preserve">Above goal is achieved by using </w:t>
      </w:r>
      <w:proofErr w:type="spellStart"/>
      <w:r w:rsidRPr="00AF4023">
        <w:rPr>
          <w:color w:val="000000"/>
        </w:rPr>
        <w:t>sklearn</w:t>
      </w:r>
      <w:proofErr w:type="spellEnd"/>
      <w:r w:rsidRPr="00AF4023">
        <w:rPr>
          <w:color w:val="000000"/>
        </w:rPr>
        <w:t xml:space="preserve"> and </w:t>
      </w:r>
      <w:proofErr w:type="spellStart"/>
      <w:r w:rsidRPr="00AF4023">
        <w:rPr>
          <w:color w:val="000000"/>
        </w:rPr>
        <w:t>nltk</w:t>
      </w:r>
      <w:proofErr w:type="spellEnd"/>
      <w:r w:rsidRPr="00AF4023">
        <w:rPr>
          <w:color w:val="000000"/>
        </w:rPr>
        <w:t xml:space="preserve"> libraries. </w:t>
      </w:r>
      <w:proofErr w:type="spellStart"/>
      <w:r w:rsidRPr="00AF4023">
        <w:rPr>
          <w:color w:val="000000"/>
        </w:rPr>
        <w:t>Sklearn</w:t>
      </w:r>
      <w:proofErr w:type="spellEnd"/>
      <w:r w:rsidRPr="00AF4023">
        <w:rPr>
          <w:color w:val="000000"/>
        </w:rPr>
        <w:t xml:space="preserve"> library has </w:t>
      </w:r>
      <w:proofErr w:type="spellStart"/>
      <w:r w:rsidRPr="00AF4023">
        <w:rPr>
          <w:color w:val="000000"/>
        </w:rPr>
        <w:t>TfidfVectorizer</w:t>
      </w:r>
      <w:proofErr w:type="spellEnd"/>
      <w:r w:rsidRPr="00AF4023">
        <w:rPr>
          <w:color w:val="000000"/>
        </w:rPr>
        <w:t xml:space="preserve"> utility which calculates TF-IDF vectors.</w:t>
      </w:r>
      <w:r w:rsidR="00CC7E53" w:rsidRPr="00AF4023">
        <w:rPr>
          <w:color w:val="000000"/>
        </w:rPr>
        <w:t xml:space="preserve"> </w:t>
      </w:r>
    </w:p>
    <w:p w14:paraId="3A276380" w14:textId="77777777" w:rsidR="007C1650" w:rsidRDefault="007C1650" w:rsidP="009A1676">
      <w:pPr>
        <w:jc w:val="both"/>
        <w:rPr>
          <w:rFonts w:eastAsia="Times New Roman"/>
        </w:rPr>
      </w:pPr>
    </w:p>
    <w:p w14:paraId="4D8F4534" w14:textId="3EDDA228" w:rsidR="007C1650" w:rsidRPr="00AF4023" w:rsidRDefault="007C1650"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Results</w:t>
      </w:r>
    </w:p>
    <w:p w14:paraId="398A4FDB" w14:textId="7E960887" w:rsidR="00E259DF" w:rsidRPr="00AF4023" w:rsidRDefault="004F0882" w:rsidP="00AF4023">
      <w:pPr>
        <w:spacing w:after="120" w:line="360" w:lineRule="auto"/>
        <w:ind w:firstLine="720"/>
        <w:jc w:val="both"/>
        <w:rPr>
          <w:color w:val="000000"/>
        </w:rPr>
      </w:pPr>
      <w:r w:rsidRPr="00AF4023">
        <w:rPr>
          <w:color w:val="000000"/>
        </w:rPr>
        <w:t xml:space="preserve">This </w:t>
      </w:r>
      <w:r w:rsidR="00372E1C" w:rsidRPr="00AF4023">
        <w:rPr>
          <w:color w:val="000000"/>
        </w:rPr>
        <w:t xml:space="preserve">task enables us to see most frequent words in each topic cluster. TF-IDF calculations are not shown as values but instead, the program </w:t>
      </w:r>
      <w:r w:rsidR="006160AC" w:rsidRPr="00AF4023">
        <w:rPr>
          <w:color w:val="000000"/>
        </w:rPr>
        <w:t xml:space="preserve">helps </w:t>
      </w:r>
      <w:r w:rsidR="00372E1C" w:rsidRPr="00AF4023">
        <w:rPr>
          <w:color w:val="000000"/>
        </w:rPr>
        <w:t xml:space="preserve">the </w:t>
      </w:r>
      <w:r w:rsidR="006160AC" w:rsidRPr="00AF4023">
        <w:rPr>
          <w:color w:val="000000"/>
        </w:rPr>
        <w:t>classification approach to show top 10 most frequent words in the document.</w:t>
      </w:r>
    </w:p>
    <w:p w14:paraId="27F86270" w14:textId="77777777" w:rsidR="00110E3E" w:rsidRDefault="00110E3E" w:rsidP="009B0073">
      <w:pPr>
        <w:keepNext/>
        <w:jc w:val="center"/>
      </w:pPr>
      <w:r>
        <w:rPr>
          <w:rFonts w:eastAsia="Times New Roman"/>
          <w:noProof/>
        </w:rPr>
        <w:drawing>
          <wp:inline distT="0" distB="0" distL="0" distR="0" wp14:anchorId="5C7F2B6A" wp14:editId="45188E7E">
            <wp:extent cx="5166825" cy="2784344"/>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1-11 at 23.22.24.png"/>
                    <pic:cNvPicPr/>
                  </pic:nvPicPr>
                  <pic:blipFill>
                    <a:blip r:embed="rId7">
                      <a:extLst>
                        <a:ext uri="{28A0092B-C50C-407E-A947-70E740481C1C}">
                          <a14:useLocalDpi xmlns:a14="http://schemas.microsoft.com/office/drawing/2010/main" val="0"/>
                        </a:ext>
                      </a:extLst>
                    </a:blip>
                    <a:stretch>
                      <a:fillRect/>
                    </a:stretch>
                  </pic:blipFill>
                  <pic:spPr>
                    <a:xfrm>
                      <a:off x="0" y="0"/>
                      <a:ext cx="5176051" cy="2789316"/>
                    </a:xfrm>
                    <a:prstGeom prst="rect">
                      <a:avLst/>
                    </a:prstGeom>
                  </pic:spPr>
                </pic:pic>
              </a:graphicData>
            </a:graphic>
          </wp:inline>
        </w:drawing>
      </w:r>
    </w:p>
    <w:p w14:paraId="73CA2E92" w14:textId="301A4B32" w:rsidR="003D4214" w:rsidRPr="009B0073" w:rsidRDefault="00110E3E" w:rsidP="009B0073">
      <w:pPr>
        <w:pStyle w:val="Caption"/>
        <w:jc w:val="center"/>
        <w:rPr>
          <w:rFonts w:ascii="Times New Roman" w:eastAsia="Times New Roman" w:hAnsi="Times New Roman" w:cs="Times New Roman"/>
        </w:rPr>
      </w:pPr>
      <w:r>
        <w:t xml:space="preserve">Figure </w:t>
      </w:r>
      <w:fldSimple w:instr=" SEQ Figure \* ARABIC ">
        <w:r w:rsidR="00A23654">
          <w:rPr>
            <w:noProof/>
          </w:rPr>
          <w:t>1</w:t>
        </w:r>
      </w:fldSimple>
      <w:r>
        <w:t>: Most Significant Words per Categ</w:t>
      </w:r>
      <w:r w:rsidR="00F22B37">
        <w:t xml:space="preserve">ory for 20NewsGroup and </w:t>
      </w:r>
      <w:proofErr w:type="spellStart"/>
      <w:r w:rsidR="00F22B37">
        <w:t>ZikaVirus</w:t>
      </w:r>
      <w:proofErr w:type="spellEnd"/>
      <w:r w:rsidR="00F22B37">
        <w:t xml:space="preserve"> datasets</w:t>
      </w:r>
    </w:p>
    <w:p w14:paraId="652259D6" w14:textId="4014FBAC" w:rsidR="003D4214" w:rsidRPr="00AF4023" w:rsidRDefault="003D4214" w:rsidP="00AF4023">
      <w:pPr>
        <w:pStyle w:val="ListParagraph"/>
        <w:widowControl w:val="0"/>
        <w:numPr>
          <w:ilvl w:val="0"/>
          <w:numId w:val="6"/>
        </w:numPr>
        <w:autoSpaceDE w:val="0"/>
        <w:autoSpaceDN w:val="0"/>
        <w:adjustRightInd w:val="0"/>
        <w:spacing w:after="240" w:line="660" w:lineRule="atLeast"/>
        <w:rPr>
          <w:rFonts w:ascii="Times" w:hAnsi="Times" w:cs="Times"/>
          <w:sz w:val="50"/>
          <w:szCs w:val="50"/>
        </w:rPr>
      </w:pPr>
      <w:r w:rsidRPr="00AF4023">
        <w:rPr>
          <w:rFonts w:ascii="Times" w:hAnsi="Times" w:cs="Times"/>
          <w:sz w:val="50"/>
          <w:szCs w:val="50"/>
        </w:rPr>
        <w:t>Topic Classifier</w:t>
      </w:r>
    </w:p>
    <w:p w14:paraId="2B872FE3" w14:textId="44319F74" w:rsidR="00F22B37" w:rsidRPr="00AF4023" w:rsidRDefault="006160AC" w:rsidP="009B0073">
      <w:pPr>
        <w:spacing w:after="120" w:line="360" w:lineRule="auto"/>
        <w:ind w:firstLine="720"/>
        <w:jc w:val="both"/>
        <w:rPr>
          <w:color w:val="000000"/>
        </w:rPr>
      </w:pPr>
      <w:r w:rsidRPr="00AF4023">
        <w:rPr>
          <w:color w:val="000000"/>
        </w:rPr>
        <w:t>As I have two different data, one of them is labelled and the other is not, I performed both supervised and unsupervised learning approaches to implement topic classification task. These two learning methods are explained in detail below:</w:t>
      </w:r>
    </w:p>
    <w:p w14:paraId="4F888A62" w14:textId="5C298186" w:rsidR="006160AC" w:rsidRPr="00AF4023" w:rsidRDefault="00AF4023" w:rsidP="00AF4023">
      <w:pPr>
        <w:spacing w:after="120"/>
        <w:ind w:firstLine="720"/>
        <w:jc w:val="both"/>
        <w:rPr>
          <w:b/>
          <w:color w:val="000000"/>
          <w:sz w:val="40"/>
          <w:szCs w:val="40"/>
        </w:rPr>
      </w:pPr>
      <w:r>
        <w:rPr>
          <w:b/>
          <w:color w:val="000000"/>
          <w:sz w:val="40"/>
          <w:szCs w:val="40"/>
        </w:rPr>
        <w:t xml:space="preserve">3.1 </w:t>
      </w:r>
      <w:r w:rsidR="006160AC" w:rsidRPr="00AF4023">
        <w:rPr>
          <w:b/>
          <w:color w:val="000000"/>
          <w:sz w:val="40"/>
          <w:szCs w:val="40"/>
        </w:rPr>
        <w:t>Topic Classification wi</w:t>
      </w:r>
      <w:r>
        <w:rPr>
          <w:b/>
          <w:color w:val="000000"/>
          <w:sz w:val="40"/>
          <w:szCs w:val="40"/>
        </w:rPr>
        <w:t>th Supervised Learning Approach</w:t>
      </w:r>
    </w:p>
    <w:p w14:paraId="71DD66A4" w14:textId="612ADBAD" w:rsidR="003D4214" w:rsidRPr="00AF4023" w:rsidRDefault="00AF4023" w:rsidP="00AF4023">
      <w:pPr>
        <w:widowControl w:val="0"/>
        <w:autoSpaceDE w:val="0"/>
        <w:autoSpaceDN w:val="0"/>
        <w:adjustRightInd w:val="0"/>
        <w:spacing w:after="240" w:line="660" w:lineRule="atLeast"/>
        <w:ind w:firstLine="720"/>
        <w:rPr>
          <w:rFonts w:ascii="Times" w:hAnsi="Times" w:cs="Times"/>
          <w:sz w:val="40"/>
          <w:szCs w:val="40"/>
        </w:rPr>
      </w:pPr>
      <w:r>
        <w:rPr>
          <w:rFonts w:ascii="Times" w:hAnsi="Times" w:cs="Times"/>
          <w:sz w:val="40"/>
          <w:szCs w:val="40"/>
        </w:rPr>
        <w:t xml:space="preserve">3.1.1. </w:t>
      </w:r>
      <w:r w:rsidR="00F22B37" w:rsidRPr="00AF4023">
        <w:rPr>
          <w:rFonts w:ascii="Times" w:hAnsi="Times" w:cs="Times"/>
          <w:sz w:val="40"/>
          <w:szCs w:val="40"/>
        </w:rPr>
        <w:t>Motivation</w:t>
      </w:r>
    </w:p>
    <w:p w14:paraId="1E95411B" w14:textId="5FCC465F" w:rsidR="00F22B37" w:rsidRPr="00AF4023" w:rsidRDefault="006160AC" w:rsidP="00AF4023">
      <w:pPr>
        <w:spacing w:after="120" w:line="360" w:lineRule="auto"/>
        <w:ind w:firstLine="720"/>
        <w:jc w:val="both"/>
        <w:rPr>
          <w:color w:val="000000"/>
        </w:rPr>
      </w:pPr>
      <w:r w:rsidRPr="00AF4023">
        <w:rPr>
          <w:color w:val="000000"/>
        </w:rPr>
        <w:t xml:space="preserve">The ultimate motivation of this task is to predict </w:t>
      </w:r>
      <w:r w:rsidR="00D15B91" w:rsidRPr="00AF4023">
        <w:rPr>
          <w:color w:val="000000"/>
        </w:rPr>
        <w:t xml:space="preserve">topic of </w:t>
      </w:r>
      <w:r w:rsidRPr="00AF4023">
        <w:rPr>
          <w:color w:val="000000"/>
        </w:rPr>
        <w:t>an input tweet</w:t>
      </w:r>
      <w:r w:rsidR="00D15B91" w:rsidRPr="00AF4023">
        <w:rPr>
          <w:color w:val="000000"/>
        </w:rPr>
        <w:t xml:space="preserve"> </w:t>
      </w:r>
      <w:r w:rsidR="006D2AA3" w:rsidRPr="00AF4023">
        <w:rPr>
          <w:color w:val="000000"/>
        </w:rPr>
        <w:t>per</w:t>
      </w:r>
      <w:r w:rsidR="00D15B91" w:rsidRPr="00AF4023">
        <w:rPr>
          <w:color w:val="000000"/>
        </w:rPr>
        <w:t xml:space="preserve"> predetermined topics which are the labels of 20 newsgroups data.</w:t>
      </w:r>
      <w:r w:rsidRPr="00AF4023">
        <w:rPr>
          <w:color w:val="000000"/>
        </w:rPr>
        <w:t xml:space="preserve"> </w:t>
      </w:r>
    </w:p>
    <w:p w14:paraId="70652865" w14:textId="767CD0D4" w:rsidR="00B5592A"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3.1.2. </w:t>
      </w:r>
      <w:r w:rsidR="0036391B" w:rsidRPr="00AF4023">
        <w:rPr>
          <w:rFonts w:ascii="Times" w:hAnsi="Times" w:cs="Times"/>
          <w:sz w:val="40"/>
          <w:szCs w:val="40"/>
        </w:rPr>
        <w:t>Approach</w:t>
      </w:r>
    </w:p>
    <w:p w14:paraId="70384A74" w14:textId="453299BD" w:rsidR="0036391B" w:rsidRPr="00AF4023" w:rsidRDefault="0036391B" w:rsidP="00AF4023">
      <w:pPr>
        <w:widowControl w:val="0"/>
        <w:autoSpaceDE w:val="0"/>
        <w:autoSpaceDN w:val="0"/>
        <w:adjustRightInd w:val="0"/>
        <w:spacing w:after="240" w:line="360" w:lineRule="auto"/>
        <w:ind w:firstLine="720"/>
        <w:jc w:val="both"/>
        <w:rPr>
          <w:color w:val="000000"/>
        </w:rPr>
      </w:pPr>
      <w:r w:rsidRPr="00AF4023">
        <w:rPr>
          <w:color w:val="000000"/>
        </w:rPr>
        <w:t xml:space="preserve">The classification is implemented with 5 different supervised learning methods that are available in </w:t>
      </w:r>
      <w:proofErr w:type="spellStart"/>
      <w:r w:rsidR="00E13A96" w:rsidRPr="00AF4023">
        <w:rPr>
          <w:color w:val="000000"/>
        </w:rPr>
        <w:t>sklearn</w:t>
      </w:r>
      <w:proofErr w:type="spellEnd"/>
      <w:r w:rsidR="00E13A96" w:rsidRPr="00AF4023">
        <w:rPr>
          <w:color w:val="000000"/>
        </w:rPr>
        <w:t xml:space="preserve"> library of Python. These methods are:</w:t>
      </w:r>
    </w:p>
    <w:p w14:paraId="49A7CB64" w14:textId="26230474" w:rsidR="00E13A96" w:rsidRPr="00AF4023" w:rsidRDefault="00E13A96"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Multinomial Naïve B</w:t>
      </w:r>
      <w:r w:rsidR="00F517E0" w:rsidRPr="00AF4023">
        <w:rPr>
          <w:rFonts w:ascii="Times New Roman" w:hAnsi="Times New Roman" w:cs="Times New Roman"/>
          <w:color w:val="000000"/>
        </w:rPr>
        <w:t>ayes Classifier</w:t>
      </w:r>
    </w:p>
    <w:p w14:paraId="3DE45661" w14:textId="37C9D438" w:rsidR="00E13A96" w:rsidRPr="00AF4023" w:rsidRDefault="00E13A96"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 xml:space="preserve">Bernoulli </w:t>
      </w:r>
      <w:r w:rsidRPr="00AF4023">
        <w:rPr>
          <w:rFonts w:ascii="Times New Roman" w:hAnsi="Times New Roman" w:cs="Times New Roman"/>
          <w:color w:val="000000"/>
        </w:rPr>
        <w:t xml:space="preserve">Naïve Bayes </w:t>
      </w:r>
      <w:r w:rsidR="00F517E0" w:rsidRPr="00AF4023">
        <w:rPr>
          <w:rFonts w:ascii="Times New Roman" w:hAnsi="Times New Roman" w:cs="Times New Roman"/>
          <w:color w:val="000000"/>
        </w:rPr>
        <w:t>Classifier</w:t>
      </w:r>
    </w:p>
    <w:p w14:paraId="54DF4B79" w14:textId="77777777" w:rsidR="00F517E0" w:rsidRPr="00AF4023" w:rsidRDefault="00F517E0"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Stochastic Gradient Descent (SGD) Classifier</w:t>
      </w:r>
    </w:p>
    <w:p w14:paraId="61213DEB" w14:textId="77777777" w:rsidR="00F517E0" w:rsidRPr="00AF4023" w:rsidRDefault="00F517E0"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Linear Support Vector Classifier (SVM)</w:t>
      </w:r>
    </w:p>
    <w:p w14:paraId="15CEB7D3" w14:textId="77777777" w:rsidR="007611F5" w:rsidRPr="00AF4023" w:rsidRDefault="00F517E0"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Ridge Classifier</w:t>
      </w:r>
    </w:p>
    <w:p w14:paraId="5AAB2BBD" w14:textId="42D24BD7" w:rsidR="00E13A96" w:rsidRPr="00AF4023" w:rsidRDefault="00D15B91" w:rsidP="00AF4023">
      <w:pPr>
        <w:widowControl w:val="0"/>
        <w:autoSpaceDE w:val="0"/>
        <w:autoSpaceDN w:val="0"/>
        <w:adjustRightInd w:val="0"/>
        <w:spacing w:after="240" w:line="360" w:lineRule="auto"/>
        <w:ind w:firstLine="720"/>
        <w:jc w:val="both"/>
        <w:rPr>
          <w:color w:val="000000"/>
        </w:rPr>
      </w:pPr>
      <w:r w:rsidRPr="00AF4023">
        <w:rPr>
          <w:color w:val="000000"/>
        </w:rPr>
        <w:t xml:space="preserve">The performances of above classifiers are compared and </w:t>
      </w:r>
      <w:r w:rsidR="00A40387" w:rsidRPr="00AF4023">
        <w:rPr>
          <w:color w:val="000000"/>
        </w:rPr>
        <w:t>it is concluded that Multinomial Naïve Bayes Classifier i</w:t>
      </w:r>
      <w:r w:rsidR="00B27ED9" w:rsidRPr="00AF4023">
        <w:rPr>
          <w:color w:val="000000"/>
        </w:rPr>
        <w:t>s found to be the most accurate.</w:t>
      </w:r>
      <w:r w:rsidR="009E71B3" w:rsidRPr="00AF4023">
        <w:rPr>
          <w:color w:val="000000"/>
        </w:rPr>
        <w:t xml:space="preserve"> Basically, this approach calculates the probability distribution of input tweet belonging to each of predetermined topics and then assigns the tweet to the topic that has the highest probability. </w:t>
      </w:r>
    </w:p>
    <w:p w14:paraId="17D0DD9B" w14:textId="0443087F" w:rsidR="009E71B3"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3.1.3. </w:t>
      </w:r>
      <w:r w:rsidR="00841E2A" w:rsidRPr="00AF4023">
        <w:rPr>
          <w:rFonts w:ascii="Times" w:hAnsi="Times" w:cs="Times"/>
          <w:sz w:val="40"/>
          <w:szCs w:val="40"/>
        </w:rPr>
        <w:t>Data Exploration</w:t>
      </w:r>
    </w:p>
    <w:p w14:paraId="64DDD24C" w14:textId="0485C6E9" w:rsidR="00841E2A" w:rsidRPr="00AF4023" w:rsidRDefault="00841E2A" w:rsidP="00AF4023">
      <w:pPr>
        <w:widowControl w:val="0"/>
        <w:autoSpaceDE w:val="0"/>
        <w:autoSpaceDN w:val="0"/>
        <w:adjustRightInd w:val="0"/>
        <w:spacing w:after="240" w:line="360" w:lineRule="atLeast"/>
        <w:ind w:firstLine="720"/>
        <w:jc w:val="both"/>
        <w:rPr>
          <w:color w:val="000000"/>
        </w:rPr>
      </w:pPr>
      <w:r w:rsidRPr="00AF4023">
        <w:rPr>
          <w:color w:val="000000"/>
        </w:rPr>
        <w:t xml:space="preserve">In this part, supervised learning algorithms are used as mentioned before. So, </w:t>
      </w:r>
      <w:proofErr w:type="gramStart"/>
      <w:r w:rsidRPr="00AF4023">
        <w:rPr>
          <w:color w:val="000000"/>
        </w:rPr>
        <w:t>in order to</w:t>
      </w:r>
      <w:proofErr w:type="gramEnd"/>
      <w:r w:rsidRPr="00AF4023">
        <w:rPr>
          <w:color w:val="000000"/>
        </w:rPr>
        <w:t xml:space="preserve"> obtain more accurate results and achieve the goal, a well labeled data is needed. </w:t>
      </w:r>
      <w:r w:rsidR="002F790B" w:rsidRPr="00AF4023">
        <w:rPr>
          <w:color w:val="000000"/>
        </w:rPr>
        <w:t>At first t</w:t>
      </w:r>
      <w:r w:rsidRPr="00AF4023">
        <w:rPr>
          <w:color w:val="000000"/>
        </w:rPr>
        <w:t>he data that is provided with name ‘</w:t>
      </w:r>
      <w:r w:rsidRPr="00AF4023">
        <w:rPr>
          <w:color w:val="000000"/>
        </w:rPr>
        <w:t>dataset_2016’</w:t>
      </w:r>
      <w:r w:rsidR="002F790B" w:rsidRPr="00AF4023">
        <w:rPr>
          <w:color w:val="000000"/>
        </w:rPr>
        <w:t xml:space="preserve"> (4200 tweets about </w:t>
      </w:r>
      <w:proofErr w:type="spellStart"/>
      <w:r w:rsidR="002F790B" w:rsidRPr="00AF4023">
        <w:rPr>
          <w:color w:val="000000"/>
        </w:rPr>
        <w:t>Zika</w:t>
      </w:r>
      <w:proofErr w:type="spellEnd"/>
      <w:r w:rsidR="002F790B" w:rsidRPr="00AF4023">
        <w:rPr>
          <w:color w:val="000000"/>
        </w:rPr>
        <w:t xml:space="preserve"> Virus </w:t>
      </w:r>
      <w:r w:rsidR="002F790B" w:rsidRPr="00AF4023">
        <w:rPr>
          <w:color w:val="000000"/>
        </w:rPr>
        <w:t>in tweets.csv</w:t>
      </w:r>
      <w:r w:rsidR="002F790B" w:rsidRPr="00AF4023">
        <w:rPr>
          <w:color w:val="000000"/>
        </w:rPr>
        <w:t xml:space="preserve"> was processed)</w:t>
      </w:r>
      <w:r w:rsidRPr="00AF4023">
        <w:rPr>
          <w:color w:val="000000"/>
        </w:rPr>
        <w:t xml:space="preserve"> is considered but it was insufficient individually since it only focuses on one label. Therefore, I have </w:t>
      </w:r>
      <w:r w:rsidR="002F790B" w:rsidRPr="00AF4023">
        <w:rPr>
          <w:color w:val="000000"/>
        </w:rPr>
        <w:t xml:space="preserve">also </w:t>
      </w:r>
      <w:r w:rsidRPr="00AF4023">
        <w:rPr>
          <w:color w:val="000000"/>
        </w:rPr>
        <w:t xml:space="preserve">used </w:t>
      </w:r>
      <w:r w:rsidR="00395A38" w:rsidRPr="00AF4023">
        <w:rPr>
          <w:color w:val="000000"/>
        </w:rPr>
        <w:t>’20 newsgroups’ dataset which is freely available on internet.</w:t>
      </w:r>
      <w:r w:rsidR="00CF37A9" w:rsidRPr="00AF4023">
        <w:rPr>
          <w:color w:val="000000"/>
        </w:rPr>
        <w:t xml:space="preserve"> It is a collection of about 20,000 newsgroup documents with the </w:t>
      </w:r>
      <w:r w:rsidR="00395A38" w:rsidRPr="00AF4023">
        <w:rPr>
          <w:color w:val="000000"/>
        </w:rPr>
        <w:t>following categories:</w:t>
      </w:r>
    </w:p>
    <w:p w14:paraId="2B77000F" w14:textId="77777777" w:rsidR="00AF4023" w:rsidRDefault="00AF4023" w:rsidP="009B0073">
      <w:pPr>
        <w:pStyle w:val="p1"/>
        <w:rPr>
          <w:rFonts w:ascii="Times New Roman" w:hAnsi="Times New Roman" w:cs="Times New Roman"/>
          <w:color w:val="000000"/>
          <w:sz w:val="24"/>
          <w:szCs w:val="24"/>
        </w:rPr>
      </w:pPr>
    </w:p>
    <w:p w14:paraId="5A1F4519" w14:textId="77777777" w:rsidR="009B0073" w:rsidRDefault="009B0073" w:rsidP="009B0073">
      <w:pPr>
        <w:pStyle w:val="p1"/>
        <w:rPr>
          <w:rFonts w:ascii="Times New Roman" w:hAnsi="Times New Roman" w:cs="Times New Roman"/>
          <w:color w:val="000000"/>
          <w:sz w:val="24"/>
          <w:szCs w:val="24"/>
        </w:rPr>
        <w:sectPr w:rsidR="009B0073" w:rsidSect="00AF4023">
          <w:footerReference w:type="even" r:id="rId8"/>
          <w:footerReference w:type="default" r:id="rId9"/>
          <w:pgSz w:w="12240" w:h="15840"/>
          <w:pgMar w:top="1440" w:right="1440" w:bottom="1440" w:left="1440" w:header="720" w:footer="720" w:gutter="0"/>
          <w:cols w:space="720"/>
          <w:noEndnote/>
          <w:titlePg/>
          <w:docGrid w:linePitch="326"/>
        </w:sectPr>
      </w:pPr>
    </w:p>
    <w:p w14:paraId="4C03101B" w14:textId="1ED9FACB"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alt.atheism</w:t>
      </w:r>
      <w:proofErr w:type="spellEnd"/>
      <w:proofErr w:type="gramEnd"/>
    </w:p>
    <w:p w14:paraId="2C8DBC2B" w14:textId="2267371B"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comp.graphics</w:t>
      </w:r>
      <w:proofErr w:type="spellEnd"/>
      <w:proofErr w:type="gramEnd"/>
    </w:p>
    <w:p w14:paraId="547887B9" w14:textId="077D0C67"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comp.os.ms-</w:t>
      </w:r>
      <w:proofErr w:type="spellStart"/>
      <w:proofErr w:type="gramStart"/>
      <w:r w:rsidRPr="00AF4023">
        <w:rPr>
          <w:rFonts w:ascii="Times New Roman" w:hAnsi="Times New Roman" w:cs="Times New Roman"/>
          <w:color w:val="000000"/>
          <w:sz w:val="24"/>
          <w:szCs w:val="24"/>
        </w:rPr>
        <w:t>windows.misc</w:t>
      </w:r>
      <w:proofErr w:type="spellEnd"/>
      <w:proofErr w:type="gramEnd"/>
    </w:p>
    <w:p w14:paraId="2EFBB6B3" w14:textId="3A19B8A8"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r w:rsidRPr="00AF4023">
        <w:rPr>
          <w:rFonts w:ascii="Times New Roman" w:hAnsi="Times New Roman" w:cs="Times New Roman"/>
          <w:color w:val="000000"/>
          <w:sz w:val="24"/>
          <w:szCs w:val="24"/>
        </w:rPr>
        <w:t>comp.sys.ibm.</w:t>
      </w:r>
      <w:proofErr w:type="gramStart"/>
      <w:r w:rsidRPr="00AF4023">
        <w:rPr>
          <w:rFonts w:ascii="Times New Roman" w:hAnsi="Times New Roman" w:cs="Times New Roman"/>
          <w:color w:val="000000"/>
          <w:sz w:val="24"/>
          <w:szCs w:val="24"/>
        </w:rPr>
        <w:t>pc.hardware</w:t>
      </w:r>
      <w:proofErr w:type="spellEnd"/>
      <w:proofErr w:type="gramEnd"/>
    </w:p>
    <w:p w14:paraId="099CB97D" w14:textId="68B19237"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comp.sys.mac.hardware</w:t>
      </w:r>
      <w:proofErr w:type="spellEnd"/>
      <w:proofErr w:type="gramEnd"/>
    </w:p>
    <w:p w14:paraId="5C849653" w14:textId="78976179"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comp.windows</w:t>
      </w:r>
      <w:proofErr w:type="gramEnd"/>
      <w:r w:rsidRPr="00AF4023">
        <w:rPr>
          <w:rFonts w:ascii="Times New Roman" w:hAnsi="Times New Roman" w:cs="Times New Roman"/>
          <w:color w:val="000000"/>
          <w:sz w:val="24"/>
          <w:szCs w:val="24"/>
        </w:rPr>
        <w:t>.x</w:t>
      </w:r>
      <w:proofErr w:type="spellEnd"/>
    </w:p>
    <w:p w14:paraId="6587C48B" w14:textId="1F14CA17"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misc.forsale</w:t>
      </w:r>
      <w:proofErr w:type="spellEnd"/>
      <w:proofErr w:type="gramEnd"/>
    </w:p>
    <w:p w14:paraId="248BF2E5" w14:textId="5328DEF2"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rec.autos</w:t>
      </w:r>
      <w:proofErr w:type="spellEnd"/>
      <w:proofErr w:type="gramEnd"/>
    </w:p>
    <w:p w14:paraId="27F21256" w14:textId="59617061"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rec.motorcycles</w:t>
      </w:r>
      <w:proofErr w:type="spellEnd"/>
      <w:proofErr w:type="gramEnd"/>
    </w:p>
    <w:p w14:paraId="0CB62A3D" w14:textId="01F25A0D"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rec.sport</w:t>
      </w:r>
      <w:proofErr w:type="gramEnd"/>
      <w:r w:rsidRPr="00AF4023">
        <w:rPr>
          <w:rFonts w:ascii="Times New Roman" w:hAnsi="Times New Roman" w:cs="Times New Roman"/>
          <w:color w:val="000000"/>
          <w:sz w:val="24"/>
          <w:szCs w:val="24"/>
        </w:rPr>
        <w:t>.baseball</w:t>
      </w:r>
      <w:proofErr w:type="spellEnd"/>
    </w:p>
    <w:p w14:paraId="437F1417" w14:textId="5EF9C418"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rec.sport</w:t>
      </w:r>
      <w:proofErr w:type="gramEnd"/>
      <w:r w:rsidRPr="00AF4023">
        <w:rPr>
          <w:rFonts w:ascii="Times New Roman" w:hAnsi="Times New Roman" w:cs="Times New Roman"/>
          <w:color w:val="000000"/>
          <w:sz w:val="24"/>
          <w:szCs w:val="24"/>
        </w:rPr>
        <w:t>.hockey</w:t>
      </w:r>
      <w:proofErr w:type="spellEnd"/>
    </w:p>
    <w:p w14:paraId="7D329D74" w14:textId="0AACD671"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sci.crypt</w:t>
      </w:r>
      <w:proofErr w:type="spellEnd"/>
      <w:proofErr w:type="gramEnd"/>
    </w:p>
    <w:p w14:paraId="19CF68F3" w14:textId="316BD38A"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sci.electronics</w:t>
      </w:r>
      <w:proofErr w:type="spellEnd"/>
      <w:proofErr w:type="gramEnd"/>
    </w:p>
    <w:p w14:paraId="44F9E4DB" w14:textId="21369770"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r w:rsidRPr="00AF4023">
        <w:rPr>
          <w:rFonts w:ascii="Times New Roman" w:hAnsi="Times New Roman" w:cs="Times New Roman"/>
          <w:color w:val="000000"/>
          <w:sz w:val="24"/>
          <w:szCs w:val="24"/>
        </w:rPr>
        <w:t>sci.med</w:t>
      </w:r>
      <w:proofErr w:type="spellEnd"/>
    </w:p>
    <w:p w14:paraId="41CD7056" w14:textId="261169DE"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sci.space</w:t>
      </w:r>
      <w:proofErr w:type="spellEnd"/>
      <w:proofErr w:type="gramEnd"/>
    </w:p>
    <w:p w14:paraId="015B77BA" w14:textId="4C8971E1"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soc.religion</w:t>
      </w:r>
      <w:proofErr w:type="gramEnd"/>
      <w:r w:rsidRPr="00AF4023">
        <w:rPr>
          <w:rFonts w:ascii="Times New Roman" w:hAnsi="Times New Roman" w:cs="Times New Roman"/>
          <w:color w:val="000000"/>
          <w:sz w:val="24"/>
          <w:szCs w:val="24"/>
        </w:rPr>
        <w:t>.christian</w:t>
      </w:r>
      <w:proofErr w:type="spellEnd"/>
    </w:p>
    <w:p w14:paraId="2D0CBDF0" w14:textId="3BDA987A"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talk.politics</w:t>
      </w:r>
      <w:proofErr w:type="gramEnd"/>
      <w:r w:rsidRPr="00AF4023">
        <w:rPr>
          <w:rFonts w:ascii="Times New Roman" w:hAnsi="Times New Roman" w:cs="Times New Roman"/>
          <w:color w:val="000000"/>
          <w:sz w:val="24"/>
          <w:szCs w:val="24"/>
        </w:rPr>
        <w:t>.guns</w:t>
      </w:r>
      <w:proofErr w:type="spellEnd"/>
    </w:p>
    <w:p w14:paraId="5CDF6FD6" w14:textId="4B987905"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talk.politics</w:t>
      </w:r>
      <w:proofErr w:type="gramEnd"/>
      <w:r w:rsidRPr="00AF4023">
        <w:rPr>
          <w:rFonts w:ascii="Times New Roman" w:hAnsi="Times New Roman" w:cs="Times New Roman"/>
          <w:color w:val="000000"/>
          <w:sz w:val="24"/>
          <w:szCs w:val="24"/>
        </w:rPr>
        <w:t>.mideast</w:t>
      </w:r>
      <w:proofErr w:type="spellEnd"/>
    </w:p>
    <w:p w14:paraId="02D24D4F" w14:textId="7E605931"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talk.politics</w:t>
      </w:r>
      <w:proofErr w:type="gramEnd"/>
      <w:r w:rsidRPr="00AF4023">
        <w:rPr>
          <w:rFonts w:ascii="Times New Roman" w:hAnsi="Times New Roman" w:cs="Times New Roman"/>
          <w:color w:val="000000"/>
          <w:sz w:val="24"/>
          <w:szCs w:val="24"/>
        </w:rPr>
        <w:t>.misc</w:t>
      </w:r>
      <w:proofErr w:type="spellEnd"/>
    </w:p>
    <w:p w14:paraId="2977881A" w14:textId="22DBB3CC" w:rsidR="00395A38" w:rsidRPr="00AF4023" w:rsidRDefault="000F125A" w:rsidP="000F125A">
      <w:pPr>
        <w:pStyle w:val="p1"/>
        <w:widowControl w:val="0"/>
        <w:numPr>
          <w:ilvl w:val="0"/>
          <w:numId w:val="5"/>
        </w:numPr>
        <w:autoSpaceDE w:val="0"/>
        <w:autoSpaceDN w:val="0"/>
        <w:adjustRightInd w:val="0"/>
        <w:spacing w:after="240" w:line="360" w:lineRule="auto"/>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talk.religion</w:t>
      </w:r>
      <w:proofErr w:type="gramEnd"/>
      <w:r w:rsidRPr="00AF4023">
        <w:rPr>
          <w:rFonts w:ascii="Times New Roman" w:hAnsi="Times New Roman" w:cs="Times New Roman"/>
          <w:color w:val="000000"/>
          <w:sz w:val="24"/>
          <w:szCs w:val="24"/>
        </w:rPr>
        <w:t>.misc</w:t>
      </w:r>
      <w:proofErr w:type="spellEnd"/>
    </w:p>
    <w:p w14:paraId="274BEDFB" w14:textId="77777777" w:rsidR="00AF4023" w:rsidRDefault="00AF4023" w:rsidP="000F125A">
      <w:pPr>
        <w:widowControl w:val="0"/>
        <w:autoSpaceDE w:val="0"/>
        <w:autoSpaceDN w:val="0"/>
        <w:adjustRightInd w:val="0"/>
        <w:spacing w:after="240" w:line="360" w:lineRule="atLeast"/>
        <w:jc w:val="both"/>
        <w:rPr>
          <w:sz w:val="32"/>
          <w:szCs w:val="32"/>
        </w:rPr>
        <w:sectPr w:rsidR="00AF4023" w:rsidSect="00AF4023">
          <w:type w:val="continuous"/>
          <w:pgSz w:w="12240" w:h="15840"/>
          <w:pgMar w:top="1440" w:right="1440" w:bottom="1440" w:left="1440" w:header="720" w:footer="720" w:gutter="0"/>
          <w:cols w:num="2" w:space="720"/>
          <w:noEndnote/>
          <w:titlePg/>
          <w:docGrid w:linePitch="326"/>
        </w:sectPr>
      </w:pPr>
    </w:p>
    <w:p w14:paraId="5CA39B96" w14:textId="0F4A0FC7" w:rsidR="00395A38" w:rsidRPr="00AF4023" w:rsidRDefault="000F125A" w:rsidP="00AF4023">
      <w:pPr>
        <w:widowControl w:val="0"/>
        <w:autoSpaceDE w:val="0"/>
        <w:autoSpaceDN w:val="0"/>
        <w:adjustRightInd w:val="0"/>
        <w:spacing w:after="240" w:line="360" w:lineRule="auto"/>
        <w:ind w:firstLine="720"/>
        <w:jc w:val="both"/>
        <w:rPr>
          <w:color w:val="000000"/>
        </w:rPr>
      </w:pPr>
      <w:r w:rsidRPr="00AF4023">
        <w:rPr>
          <w:color w:val="000000"/>
        </w:rPr>
        <w:t>As the names of th</w:t>
      </w:r>
      <w:r w:rsidR="00CF37A9" w:rsidRPr="00AF4023">
        <w:rPr>
          <w:color w:val="000000"/>
        </w:rPr>
        <w:t>ese categories clearly indicate</w:t>
      </w:r>
      <w:r w:rsidRPr="00AF4023">
        <w:rPr>
          <w:color w:val="000000"/>
        </w:rPr>
        <w:t xml:space="preserve"> the context</w:t>
      </w:r>
      <w:r w:rsidR="00CF37A9" w:rsidRPr="00AF4023">
        <w:rPr>
          <w:color w:val="000000"/>
        </w:rPr>
        <w:t xml:space="preserve"> itself</w:t>
      </w:r>
      <w:r w:rsidRPr="00AF4023">
        <w:rPr>
          <w:color w:val="000000"/>
        </w:rPr>
        <w:t xml:space="preserve">, I decided to use same names for the topic labels. The data that is provided is related to </w:t>
      </w:r>
      <w:proofErr w:type="spellStart"/>
      <w:r w:rsidRPr="00AF4023">
        <w:rPr>
          <w:color w:val="000000"/>
        </w:rPr>
        <w:t>Zika</w:t>
      </w:r>
      <w:proofErr w:type="spellEnd"/>
      <w:r w:rsidRPr="00AF4023">
        <w:rPr>
          <w:color w:val="000000"/>
        </w:rPr>
        <w:t xml:space="preserve"> Virus, </w:t>
      </w:r>
      <w:r w:rsidR="00CF37A9" w:rsidRPr="00AF4023">
        <w:rPr>
          <w:color w:val="000000"/>
        </w:rPr>
        <w:t xml:space="preserve">therefore </w:t>
      </w:r>
      <w:r w:rsidRPr="00AF4023">
        <w:rPr>
          <w:color w:val="000000"/>
        </w:rPr>
        <w:t>its content is also labelled to ‘</w:t>
      </w:r>
      <w:proofErr w:type="spellStart"/>
      <w:r w:rsidRPr="00AF4023">
        <w:rPr>
          <w:color w:val="000000"/>
        </w:rPr>
        <w:t>sci.med</w:t>
      </w:r>
      <w:proofErr w:type="spellEnd"/>
      <w:r w:rsidRPr="00AF4023">
        <w:rPr>
          <w:color w:val="000000"/>
        </w:rPr>
        <w:t>’</w:t>
      </w:r>
      <w:r w:rsidR="00CF37A9" w:rsidRPr="00AF4023">
        <w:rPr>
          <w:color w:val="000000"/>
        </w:rPr>
        <w:t xml:space="preserve"> which is the label related to health.</w:t>
      </w:r>
    </w:p>
    <w:p w14:paraId="0C914115" w14:textId="33C09D05" w:rsidR="00841E2A"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3.1.4. </w:t>
      </w:r>
      <w:r w:rsidR="002F790B" w:rsidRPr="00AF4023">
        <w:rPr>
          <w:rFonts w:ascii="Times" w:hAnsi="Times" w:cs="Times"/>
          <w:sz w:val="40"/>
          <w:szCs w:val="40"/>
        </w:rPr>
        <w:t>Implementation</w:t>
      </w:r>
    </w:p>
    <w:p w14:paraId="1B2C8468" w14:textId="41C49CAD" w:rsidR="002F790B" w:rsidRPr="00AF4023" w:rsidRDefault="002F790B" w:rsidP="00AF4023">
      <w:pPr>
        <w:widowControl w:val="0"/>
        <w:autoSpaceDE w:val="0"/>
        <w:autoSpaceDN w:val="0"/>
        <w:adjustRightInd w:val="0"/>
        <w:spacing w:after="240" w:line="360" w:lineRule="auto"/>
        <w:ind w:firstLine="720"/>
        <w:jc w:val="both"/>
        <w:rPr>
          <w:color w:val="000000"/>
        </w:rPr>
      </w:pPr>
      <w:r w:rsidRPr="00AF4023">
        <w:rPr>
          <w:color w:val="000000"/>
        </w:rPr>
        <w:t xml:space="preserve">For the implementation of supervised learning algorithms; </w:t>
      </w:r>
      <w:proofErr w:type="spellStart"/>
      <w:r w:rsidRPr="00AF4023">
        <w:rPr>
          <w:color w:val="000000"/>
        </w:rPr>
        <w:t>nltk</w:t>
      </w:r>
      <w:proofErr w:type="spellEnd"/>
      <w:r w:rsidRPr="00AF4023">
        <w:rPr>
          <w:color w:val="000000"/>
        </w:rPr>
        <w:t xml:space="preserve">, pickle and </w:t>
      </w:r>
      <w:proofErr w:type="spellStart"/>
      <w:r w:rsidRPr="00AF4023">
        <w:rPr>
          <w:color w:val="000000"/>
        </w:rPr>
        <w:t>sklearn</w:t>
      </w:r>
      <w:proofErr w:type="spellEnd"/>
      <w:r w:rsidRPr="00AF4023">
        <w:rPr>
          <w:color w:val="000000"/>
        </w:rPr>
        <w:t xml:space="preserve"> libraries </w:t>
      </w:r>
      <w:r w:rsidR="00C50BFE" w:rsidRPr="00AF4023">
        <w:rPr>
          <w:color w:val="000000"/>
        </w:rPr>
        <w:t>are utilized. As two different data sources are used, they are merged as the first step. The merged data is shuffled and trained by using 30% of the whole data as test data and the rest as training data.</w:t>
      </w:r>
    </w:p>
    <w:p w14:paraId="5CEF620D" w14:textId="77777777" w:rsidR="00C50BFE" w:rsidRPr="00AF4023" w:rsidRDefault="00C50BFE" w:rsidP="00AF4023">
      <w:pPr>
        <w:widowControl w:val="0"/>
        <w:autoSpaceDE w:val="0"/>
        <w:autoSpaceDN w:val="0"/>
        <w:adjustRightInd w:val="0"/>
        <w:spacing w:after="240" w:line="360" w:lineRule="auto"/>
        <w:ind w:firstLine="720"/>
        <w:jc w:val="both"/>
        <w:rPr>
          <w:color w:val="000000"/>
        </w:rPr>
      </w:pPr>
      <w:r w:rsidRPr="00AF4023">
        <w:rPr>
          <w:color w:val="000000"/>
        </w:rPr>
        <w:t>As mentioned before, 5 different classifiers are implemented and tested. The performances are shown in Results &amp; Evaluation part.</w:t>
      </w:r>
    </w:p>
    <w:p w14:paraId="76B8EA36" w14:textId="5D5A0BFD" w:rsidR="00C50BFE"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3.1.5. </w:t>
      </w:r>
      <w:r w:rsidR="00C50BFE" w:rsidRPr="00AF4023">
        <w:rPr>
          <w:rFonts w:ascii="Times" w:hAnsi="Times" w:cs="Times"/>
          <w:sz w:val="40"/>
          <w:szCs w:val="40"/>
        </w:rPr>
        <w:t>Results &amp; Evaluation</w:t>
      </w:r>
    </w:p>
    <w:p w14:paraId="6DA331F0" w14:textId="7CAABB4D" w:rsidR="002E61E2" w:rsidRDefault="00C50BFE" w:rsidP="009B0073">
      <w:pPr>
        <w:widowControl w:val="0"/>
        <w:autoSpaceDE w:val="0"/>
        <w:autoSpaceDN w:val="0"/>
        <w:adjustRightInd w:val="0"/>
        <w:spacing w:after="240" w:line="360" w:lineRule="auto"/>
        <w:ind w:firstLine="720"/>
        <w:jc w:val="both"/>
        <w:rPr>
          <w:rFonts w:ascii="Times" w:hAnsi="Times" w:cs="Times"/>
        </w:rPr>
      </w:pPr>
      <w:r>
        <w:rPr>
          <w:rFonts w:ascii="Times" w:hAnsi="Times" w:cs="Times"/>
        </w:rPr>
        <w:t>The performance results of 5 different classifiers is shown below:</w:t>
      </w:r>
    </w:p>
    <w:tbl>
      <w:tblPr>
        <w:tblStyle w:val="TableGrid"/>
        <w:tblW w:w="0" w:type="auto"/>
        <w:tblLook w:val="04A0" w:firstRow="1" w:lastRow="0" w:firstColumn="1" w:lastColumn="0" w:noHBand="0" w:noVBand="1"/>
      </w:tblPr>
      <w:tblGrid>
        <w:gridCol w:w="4675"/>
        <w:gridCol w:w="4675"/>
      </w:tblGrid>
      <w:tr w:rsidR="00C50BFE" w14:paraId="2929B316" w14:textId="77777777" w:rsidTr="00C50BFE">
        <w:tc>
          <w:tcPr>
            <w:tcW w:w="4675" w:type="dxa"/>
          </w:tcPr>
          <w:p w14:paraId="1490CEE3" w14:textId="762DA9ED" w:rsidR="00C50BFE" w:rsidRPr="002E61E2" w:rsidRDefault="00C50BFE" w:rsidP="009B0073">
            <w:pPr>
              <w:widowControl w:val="0"/>
              <w:autoSpaceDE w:val="0"/>
              <w:autoSpaceDN w:val="0"/>
              <w:adjustRightInd w:val="0"/>
              <w:jc w:val="both"/>
              <w:rPr>
                <w:rFonts w:ascii="Times" w:hAnsi="Times" w:cs="Times"/>
                <w:b/>
              </w:rPr>
            </w:pPr>
            <w:r w:rsidRPr="002E61E2">
              <w:rPr>
                <w:rFonts w:ascii="Times" w:hAnsi="Times" w:cs="Times"/>
                <w:b/>
              </w:rPr>
              <w:t>Classifier</w:t>
            </w:r>
          </w:p>
        </w:tc>
        <w:tc>
          <w:tcPr>
            <w:tcW w:w="4675" w:type="dxa"/>
          </w:tcPr>
          <w:p w14:paraId="125D87A6" w14:textId="30B1092C" w:rsidR="00C50BFE" w:rsidRPr="002E61E2" w:rsidRDefault="00C95766" w:rsidP="009B0073">
            <w:pPr>
              <w:widowControl w:val="0"/>
              <w:autoSpaceDE w:val="0"/>
              <w:autoSpaceDN w:val="0"/>
              <w:adjustRightInd w:val="0"/>
              <w:spacing w:line="360" w:lineRule="auto"/>
              <w:jc w:val="both"/>
              <w:rPr>
                <w:rFonts w:ascii="Times" w:hAnsi="Times" w:cs="Times"/>
                <w:b/>
              </w:rPr>
            </w:pPr>
            <w:r>
              <w:rPr>
                <w:rFonts w:ascii="Times" w:hAnsi="Times" w:cs="Times"/>
                <w:b/>
              </w:rPr>
              <w:t>Accuracy</w:t>
            </w:r>
          </w:p>
        </w:tc>
      </w:tr>
      <w:tr w:rsidR="00C50BFE" w14:paraId="64AA7C74" w14:textId="77777777" w:rsidTr="00C50BFE">
        <w:tc>
          <w:tcPr>
            <w:tcW w:w="4675" w:type="dxa"/>
          </w:tcPr>
          <w:p w14:paraId="3FC82D48" w14:textId="0F5708E0" w:rsidR="00C50BFE" w:rsidRPr="002E61E2" w:rsidRDefault="00C50BFE" w:rsidP="009B0073">
            <w:pPr>
              <w:widowControl w:val="0"/>
              <w:autoSpaceDE w:val="0"/>
              <w:autoSpaceDN w:val="0"/>
              <w:adjustRightInd w:val="0"/>
              <w:jc w:val="both"/>
              <w:rPr>
                <w:rFonts w:ascii="Times" w:hAnsi="Times" w:cs="Times"/>
              </w:rPr>
            </w:pPr>
            <w:r w:rsidRPr="002E61E2">
              <w:rPr>
                <w:rFonts w:ascii="Times" w:hAnsi="Times" w:cs="Times"/>
              </w:rPr>
              <w:t>Multinomial Naïve Bayes Classifier</w:t>
            </w:r>
          </w:p>
        </w:tc>
        <w:tc>
          <w:tcPr>
            <w:tcW w:w="4675" w:type="dxa"/>
          </w:tcPr>
          <w:p w14:paraId="7D7DF845" w14:textId="634E9BC0" w:rsidR="00C50BFE" w:rsidRDefault="00251BCB" w:rsidP="009B0073">
            <w:pPr>
              <w:widowControl w:val="0"/>
              <w:autoSpaceDE w:val="0"/>
              <w:autoSpaceDN w:val="0"/>
              <w:adjustRightInd w:val="0"/>
              <w:spacing w:line="360" w:lineRule="auto"/>
              <w:jc w:val="both"/>
              <w:rPr>
                <w:rFonts w:ascii="Times" w:hAnsi="Times" w:cs="Times"/>
              </w:rPr>
            </w:pPr>
            <w:r>
              <w:rPr>
                <w:rFonts w:ascii="Times" w:hAnsi="Times" w:cs="Times"/>
              </w:rPr>
              <w:t>0.7063</w:t>
            </w:r>
          </w:p>
        </w:tc>
      </w:tr>
      <w:tr w:rsidR="00C50BFE" w14:paraId="190BDDAE" w14:textId="77777777" w:rsidTr="00C50BFE">
        <w:tc>
          <w:tcPr>
            <w:tcW w:w="4675" w:type="dxa"/>
          </w:tcPr>
          <w:p w14:paraId="7B75650C" w14:textId="4540B4B7" w:rsidR="00C50BFE" w:rsidRPr="002E61E2" w:rsidRDefault="002E61E2" w:rsidP="009B0073">
            <w:pPr>
              <w:widowControl w:val="0"/>
              <w:autoSpaceDE w:val="0"/>
              <w:autoSpaceDN w:val="0"/>
              <w:adjustRightInd w:val="0"/>
              <w:jc w:val="both"/>
              <w:rPr>
                <w:rFonts w:ascii="Times" w:hAnsi="Times" w:cs="Times"/>
              </w:rPr>
            </w:pPr>
            <w:r w:rsidRPr="002E61E2">
              <w:rPr>
                <w:rFonts w:ascii="Times" w:hAnsi="Times" w:cs="Times"/>
              </w:rPr>
              <w:t>Bernoulli Naïve Bayes Classifier</w:t>
            </w:r>
          </w:p>
        </w:tc>
        <w:tc>
          <w:tcPr>
            <w:tcW w:w="4675" w:type="dxa"/>
          </w:tcPr>
          <w:p w14:paraId="61B287AD" w14:textId="59BA122E" w:rsidR="00C50BFE" w:rsidRDefault="00251BCB" w:rsidP="009B0073">
            <w:pPr>
              <w:widowControl w:val="0"/>
              <w:autoSpaceDE w:val="0"/>
              <w:autoSpaceDN w:val="0"/>
              <w:adjustRightInd w:val="0"/>
              <w:spacing w:line="360" w:lineRule="auto"/>
              <w:jc w:val="both"/>
              <w:rPr>
                <w:rFonts w:ascii="Times" w:hAnsi="Times" w:cs="Times"/>
              </w:rPr>
            </w:pPr>
            <w:r>
              <w:rPr>
                <w:rFonts w:ascii="Times" w:hAnsi="Times" w:cs="Times"/>
              </w:rPr>
              <w:t>0.5636</w:t>
            </w:r>
          </w:p>
        </w:tc>
      </w:tr>
      <w:tr w:rsidR="00C50BFE" w14:paraId="32FBF48E" w14:textId="77777777" w:rsidTr="002E61E2">
        <w:trPr>
          <w:trHeight w:val="450"/>
        </w:trPr>
        <w:tc>
          <w:tcPr>
            <w:tcW w:w="4675" w:type="dxa"/>
          </w:tcPr>
          <w:p w14:paraId="774409EA" w14:textId="750C5400" w:rsidR="00C50BFE" w:rsidRDefault="002E61E2" w:rsidP="009B0073">
            <w:pPr>
              <w:widowControl w:val="0"/>
              <w:autoSpaceDE w:val="0"/>
              <w:autoSpaceDN w:val="0"/>
              <w:adjustRightInd w:val="0"/>
              <w:jc w:val="both"/>
              <w:rPr>
                <w:rFonts w:ascii="Times" w:hAnsi="Times" w:cs="Times"/>
              </w:rPr>
            </w:pPr>
            <w:r w:rsidRPr="002E61E2">
              <w:rPr>
                <w:rFonts w:ascii="Times" w:hAnsi="Times" w:cs="Times"/>
              </w:rPr>
              <w:t>Stochastic Gradient Descent (SGD) Classifier</w:t>
            </w:r>
          </w:p>
        </w:tc>
        <w:tc>
          <w:tcPr>
            <w:tcW w:w="4675" w:type="dxa"/>
          </w:tcPr>
          <w:p w14:paraId="083D4E92" w14:textId="52584B19" w:rsidR="00C50BFE" w:rsidRDefault="00251BCB" w:rsidP="009B0073">
            <w:pPr>
              <w:widowControl w:val="0"/>
              <w:autoSpaceDE w:val="0"/>
              <w:autoSpaceDN w:val="0"/>
              <w:adjustRightInd w:val="0"/>
              <w:spacing w:line="360" w:lineRule="auto"/>
              <w:jc w:val="both"/>
              <w:rPr>
                <w:rFonts w:ascii="Times" w:hAnsi="Times" w:cs="Times"/>
              </w:rPr>
            </w:pPr>
            <w:r>
              <w:rPr>
                <w:rFonts w:ascii="Times" w:hAnsi="Times" w:cs="Times"/>
              </w:rPr>
              <w:t>0.7046</w:t>
            </w:r>
          </w:p>
        </w:tc>
      </w:tr>
      <w:tr w:rsidR="00C50BFE" w14:paraId="590DEB59" w14:textId="77777777" w:rsidTr="00C50BFE">
        <w:tc>
          <w:tcPr>
            <w:tcW w:w="4675" w:type="dxa"/>
          </w:tcPr>
          <w:p w14:paraId="06E1CA4D" w14:textId="3242ACDD" w:rsidR="00C50BFE" w:rsidRPr="002E61E2" w:rsidRDefault="002E61E2" w:rsidP="009B0073">
            <w:pPr>
              <w:widowControl w:val="0"/>
              <w:autoSpaceDE w:val="0"/>
              <w:autoSpaceDN w:val="0"/>
              <w:adjustRightInd w:val="0"/>
              <w:jc w:val="both"/>
              <w:rPr>
                <w:rFonts w:ascii="Times" w:hAnsi="Times" w:cs="Times"/>
              </w:rPr>
            </w:pPr>
            <w:r w:rsidRPr="002E61E2">
              <w:rPr>
                <w:rFonts w:ascii="Times" w:hAnsi="Times" w:cs="Times"/>
              </w:rPr>
              <w:t>Linear Support Vector Classifier (</w:t>
            </w:r>
            <w:r w:rsidR="00251BCB">
              <w:rPr>
                <w:rFonts w:ascii="Times" w:hAnsi="Times" w:cs="Times"/>
              </w:rPr>
              <w:t>SVC</w:t>
            </w:r>
            <w:r w:rsidRPr="002E61E2">
              <w:rPr>
                <w:rFonts w:ascii="Times" w:hAnsi="Times" w:cs="Times"/>
              </w:rPr>
              <w:t>)</w:t>
            </w:r>
          </w:p>
        </w:tc>
        <w:tc>
          <w:tcPr>
            <w:tcW w:w="4675" w:type="dxa"/>
          </w:tcPr>
          <w:p w14:paraId="1F1A8FDE" w14:textId="38867A84" w:rsidR="00C50BFE" w:rsidRDefault="00294C1D" w:rsidP="009B0073">
            <w:pPr>
              <w:widowControl w:val="0"/>
              <w:autoSpaceDE w:val="0"/>
              <w:autoSpaceDN w:val="0"/>
              <w:adjustRightInd w:val="0"/>
              <w:spacing w:line="360" w:lineRule="auto"/>
              <w:jc w:val="both"/>
              <w:rPr>
                <w:rFonts w:ascii="Times" w:hAnsi="Times" w:cs="Times"/>
              </w:rPr>
            </w:pPr>
            <w:r>
              <w:rPr>
                <w:rFonts w:ascii="Times" w:hAnsi="Times" w:cs="Times"/>
              </w:rPr>
              <w:t>0.6946</w:t>
            </w:r>
          </w:p>
        </w:tc>
      </w:tr>
      <w:tr w:rsidR="00C50BFE" w14:paraId="4868C3D5" w14:textId="77777777" w:rsidTr="002E61E2">
        <w:trPr>
          <w:trHeight w:val="465"/>
        </w:trPr>
        <w:tc>
          <w:tcPr>
            <w:tcW w:w="4675" w:type="dxa"/>
          </w:tcPr>
          <w:p w14:paraId="060A9BEA" w14:textId="74FF767D" w:rsidR="00C50BFE" w:rsidRDefault="002E61E2" w:rsidP="009B0073">
            <w:pPr>
              <w:widowControl w:val="0"/>
              <w:autoSpaceDE w:val="0"/>
              <w:autoSpaceDN w:val="0"/>
              <w:adjustRightInd w:val="0"/>
              <w:jc w:val="both"/>
              <w:rPr>
                <w:rFonts w:ascii="Times" w:hAnsi="Times" w:cs="Times"/>
              </w:rPr>
            </w:pPr>
            <w:r w:rsidRPr="002E61E2">
              <w:rPr>
                <w:rFonts w:ascii="Times" w:hAnsi="Times" w:cs="Times"/>
              </w:rPr>
              <w:t>Ridge Classifier</w:t>
            </w:r>
          </w:p>
        </w:tc>
        <w:tc>
          <w:tcPr>
            <w:tcW w:w="4675" w:type="dxa"/>
          </w:tcPr>
          <w:p w14:paraId="600C06AB" w14:textId="1E10E8E5" w:rsidR="00C50BFE" w:rsidRDefault="00897C87" w:rsidP="009B0073">
            <w:pPr>
              <w:widowControl w:val="0"/>
              <w:autoSpaceDE w:val="0"/>
              <w:autoSpaceDN w:val="0"/>
              <w:adjustRightInd w:val="0"/>
              <w:spacing w:line="360" w:lineRule="auto"/>
              <w:jc w:val="both"/>
              <w:rPr>
                <w:rFonts w:ascii="Times" w:hAnsi="Times" w:cs="Times"/>
              </w:rPr>
            </w:pPr>
            <w:r>
              <w:rPr>
                <w:rFonts w:ascii="Times" w:hAnsi="Times" w:cs="Times"/>
              </w:rPr>
              <w:t>0.7014</w:t>
            </w:r>
          </w:p>
        </w:tc>
      </w:tr>
    </w:tbl>
    <w:p w14:paraId="5811B9CC" w14:textId="219525A2" w:rsidR="00841E2A" w:rsidRDefault="002E61E2" w:rsidP="009B0073">
      <w:pPr>
        <w:widowControl w:val="0"/>
        <w:autoSpaceDE w:val="0"/>
        <w:autoSpaceDN w:val="0"/>
        <w:adjustRightInd w:val="0"/>
        <w:spacing w:after="240" w:line="360" w:lineRule="auto"/>
        <w:ind w:firstLine="720"/>
        <w:jc w:val="both"/>
        <w:rPr>
          <w:rFonts w:ascii="Times" w:hAnsi="Times" w:cs="Times"/>
        </w:rPr>
      </w:pPr>
      <w:r>
        <w:rPr>
          <w:rFonts w:ascii="Times" w:hAnsi="Times" w:cs="Times"/>
        </w:rPr>
        <w:t xml:space="preserve">As stated before, Multinomial Naïve Bayes Classifier has the best performance. Here, results of Multinomial Naïve Bayes Classifier </w:t>
      </w:r>
      <w:r w:rsidR="008C6311">
        <w:rPr>
          <w:rFonts w:ascii="Times" w:hAnsi="Times" w:cs="Times"/>
        </w:rPr>
        <w:t>will be</w:t>
      </w:r>
      <w:r>
        <w:rPr>
          <w:rFonts w:ascii="Times" w:hAnsi="Times" w:cs="Times"/>
        </w:rPr>
        <w:t xml:space="preserve"> evaluated in detail. </w:t>
      </w:r>
      <w:proofErr w:type="gramStart"/>
      <w:r>
        <w:rPr>
          <w:rFonts w:ascii="Times" w:hAnsi="Times" w:cs="Times"/>
        </w:rPr>
        <w:t>In order to</w:t>
      </w:r>
      <w:proofErr w:type="gramEnd"/>
      <w:r>
        <w:rPr>
          <w:rFonts w:ascii="Times" w:hAnsi="Times" w:cs="Times"/>
        </w:rPr>
        <w:t xml:space="preserve"> </w:t>
      </w:r>
      <w:r w:rsidR="008C6311">
        <w:rPr>
          <w:rFonts w:ascii="Times" w:hAnsi="Times" w:cs="Times"/>
        </w:rPr>
        <w:t>show</w:t>
      </w:r>
      <w:r>
        <w:rPr>
          <w:rFonts w:ascii="Times" w:hAnsi="Times" w:cs="Times"/>
        </w:rPr>
        <w:t xml:space="preserve"> its performance, a confusion matrix </w:t>
      </w:r>
      <w:r w:rsidR="008C6311">
        <w:rPr>
          <w:rFonts w:ascii="Times" w:hAnsi="Times" w:cs="Times"/>
        </w:rPr>
        <w:t>can be generated as a visual illustration and also as number matrix by using the program.</w:t>
      </w:r>
    </w:p>
    <w:p w14:paraId="71D17EE2" w14:textId="6E2A9908" w:rsidR="008C6311" w:rsidRDefault="008C6311" w:rsidP="00AF4023">
      <w:pPr>
        <w:widowControl w:val="0"/>
        <w:autoSpaceDE w:val="0"/>
        <w:autoSpaceDN w:val="0"/>
        <w:adjustRightInd w:val="0"/>
        <w:spacing w:after="240" w:line="360" w:lineRule="auto"/>
        <w:ind w:firstLine="720"/>
        <w:jc w:val="both"/>
        <w:rPr>
          <w:rFonts w:ascii="Times" w:hAnsi="Times" w:cs="Times"/>
        </w:rPr>
      </w:pPr>
      <w:r>
        <w:rPr>
          <w:rFonts w:ascii="Times" w:hAnsi="Times" w:cs="Times"/>
        </w:rPr>
        <w:t>Below, the visual illustration and the number version of confusion matrix is shown respectively:</w:t>
      </w:r>
    </w:p>
    <w:p w14:paraId="0A7D2D09" w14:textId="77777777" w:rsidR="005E19D3" w:rsidRDefault="005E19D3" w:rsidP="005E19D3">
      <w:pPr>
        <w:keepNext/>
        <w:widowControl w:val="0"/>
        <w:autoSpaceDE w:val="0"/>
        <w:autoSpaceDN w:val="0"/>
        <w:adjustRightInd w:val="0"/>
        <w:spacing w:after="240" w:line="360" w:lineRule="auto"/>
        <w:jc w:val="center"/>
      </w:pPr>
      <w:r>
        <w:rPr>
          <w:rFonts w:ascii="Times" w:hAnsi="Times" w:cs="Times"/>
          <w:noProof/>
        </w:rPr>
        <w:drawing>
          <wp:inline distT="0" distB="0" distL="0" distR="0" wp14:anchorId="4D005A14" wp14:editId="20E87F98">
            <wp:extent cx="3606331" cy="27933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1-12 at 01.51.43.png"/>
                    <pic:cNvPicPr/>
                  </pic:nvPicPr>
                  <pic:blipFill>
                    <a:blip r:embed="rId10">
                      <a:extLst>
                        <a:ext uri="{28A0092B-C50C-407E-A947-70E740481C1C}">
                          <a14:useLocalDpi xmlns:a14="http://schemas.microsoft.com/office/drawing/2010/main" val="0"/>
                        </a:ext>
                      </a:extLst>
                    </a:blip>
                    <a:stretch>
                      <a:fillRect/>
                    </a:stretch>
                  </pic:blipFill>
                  <pic:spPr>
                    <a:xfrm>
                      <a:off x="0" y="0"/>
                      <a:ext cx="3624216" cy="2807218"/>
                    </a:xfrm>
                    <a:prstGeom prst="rect">
                      <a:avLst/>
                    </a:prstGeom>
                  </pic:spPr>
                </pic:pic>
              </a:graphicData>
            </a:graphic>
          </wp:inline>
        </w:drawing>
      </w:r>
    </w:p>
    <w:p w14:paraId="3F27DD77" w14:textId="12739C33" w:rsidR="005E19D3" w:rsidRPr="005E19D3" w:rsidRDefault="005E19D3" w:rsidP="009B0073">
      <w:pPr>
        <w:pStyle w:val="Caption"/>
        <w:jc w:val="center"/>
      </w:pPr>
      <w:r>
        <w:t xml:space="preserve">Figure </w:t>
      </w:r>
      <w:fldSimple w:instr=" SEQ Figure \* ARABIC ">
        <w:r w:rsidR="00A23654">
          <w:rPr>
            <w:noProof/>
          </w:rPr>
          <w:t>2</w:t>
        </w:r>
      </w:fldSimple>
      <w:r>
        <w:t>: Visual Illustration of Confusion Matrix</w:t>
      </w:r>
      <w:r w:rsidRPr="005E19D3">
        <w:t xml:space="preserve"> </w:t>
      </w:r>
      <w:r>
        <w:t>based on results of Multinomial Naïve Bayes Classifier</w:t>
      </w:r>
    </w:p>
    <w:p w14:paraId="36484ACC" w14:textId="77777777" w:rsidR="0077327F" w:rsidRDefault="0077327F" w:rsidP="0077327F">
      <w:pPr>
        <w:keepNext/>
        <w:widowControl w:val="0"/>
        <w:autoSpaceDE w:val="0"/>
        <w:autoSpaceDN w:val="0"/>
        <w:adjustRightInd w:val="0"/>
        <w:spacing w:after="240" w:line="360" w:lineRule="auto"/>
        <w:jc w:val="center"/>
      </w:pPr>
      <w:r>
        <w:rPr>
          <w:rFonts w:ascii="Times" w:hAnsi="Times" w:cs="Times"/>
          <w:noProof/>
        </w:rPr>
        <w:drawing>
          <wp:inline distT="0" distB="0" distL="0" distR="0" wp14:anchorId="6935B71E" wp14:editId="1EF0781E">
            <wp:extent cx="3680383" cy="231203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1-12 at 01.10.42.png"/>
                    <pic:cNvPicPr/>
                  </pic:nvPicPr>
                  <pic:blipFill>
                    <a:blip r:embed="rId11">
                      <a:extLst>
                        <a:ext uri="{28A0092B-C50C-407E-A947-70E740481C1C}">
                          <a14:useLocalDpi xmlns:a14="http://schemas.microsoft.com/office/drawing/2010/main" val="0"/>
                        </a:ext>
                      </a:extLst>
                    </a:blip>
                    <a:stretch>
                      <a:fillRect/>
                    </a:stretch>
                  </pic:blipFill>
                  <pic:spPr>
                    <a:xfrm>
                      <a:off x="0" y="0"/>
                      <a:ext cx="3697852" cy="2323009"/>
                    </a:xfrm>
                    <a:prstGeom prst="rect">
                      <a:avLst/>
                    </a:prstGeom>
                  </pic:spPr>
                </pic:pic>
              </a:graphicData>
            </a:graphic>
          </wp:inline>
        </w:drawing>
      </w:r>
    </w:p>
    <w:p w14:paraId="0221967A" w14:textId="211B6A06" w:rsidR="0077327F" w:rsidRDefault="0077327F" w:rsidP="0077327F">
      <w:pPr>
        <w:pStyle w:val="Caption"/>
        <w:jc w:val="center"/>
      </w:pPr>
      <w:r>
        <w:t xml:space="preserve">Figure </w:t>
      </w:r>
      <w:fldSimple w:instr=" SEQ Figure \* ARABIC ">
        <w:r w:rsidR="00A23654">
          <w:rPr>
            <w:noProof/>
          </w:rPr>
          <w:t>3</w:t>
        </w:r>
      </w:fldSimple>
      <w:r>
        <w:t>: Confusion Matrix based on results of Multinomial Naïve Bayes Classifier</w:t>
      </w:r>
    </w:p>
    <w:p w14:paraId="3EDB36B0" w14:textId="77777777" w:rsidR="00AF4023" w:rsidRDefault="00AF4023" w:rsidP="00AF4023"/>
    <w:p w14:paraId="4432521B" w14:textId="60A5D6EC" w:rsidR="00AF4023" w:rsidRDefault="00AF4023" w:rsidP="00AF4023">
      <w:pPr>
        <w:spacing w:after="120"/>
        <w:ind w:firstLine="720"/>
        <w:jc w:val="both"/>
        <w:rPr>
          <w:b/>
          <w:color w:val="000000"/>
          <w:sz w:val="40"/>
          <w:szCs w:val="40"/>
        </w:rPr>
      </w:pPr>
      <w:r>
        <w:rPr>
          <w:b/>
          <w:color w:val="000000"/>
          <w:sz w:val="40"/>
          <w:szCs w:val="40"/>
        </w:rPr>
        <w:t>3.2</w:t>
      </w:r>
      <w:r>
        <w:rPr>
          <w:b/>
          <w:color w:val="000000"/>
          <w:sz w:val="40"/>
          <w:szCs w:val="40"/>
        </w:rPr>
        <w:t xml:space="preserve"> </w:t>
      </w:r>
      <w:r w:rsidRPr="00AF4023">
        <w:rPr>
          <w:b/>
          <w:color w:val="000000"/>
          <w:sz w:val="40"/>
          <w:szCs w:val="40"/>
        </w:rPr>
        <w:t>Topic Classification wi</w:t>
      </w:r>
      <w:r>
        <w:rPr>
          <w:b/>
          <w:color w:val="000000"/>
          <w:sz w:val="40"/>
          <w:szCs w:val="40"/>
        </w:rPr>
        <w:t xml:space="preserve">th </w:t>
      </w:r>
      <w:r>
        <w:rPr>
          <w:b/>
          <w:color w:val="000000"/>
          <w:sz w:val="40"/>
          <w:szCs w:val="40"/>
        </w:rPr>
        <w:t>Uns</w:t>
      </w:r>
      <w:r>
        <w:rPr>
          <w:b/>
          <w:color w:val="000000"/>
          <w:sz w:val="40"/>
          <w:szCs w:val="40"/>
        </w:rPr>
        <w:t>upervised Learning Approach</w:t>
      </w:r>
    </w:p>
    <w:p w14:paraId="7DED455A" w14:textId="77777777" w:rsidR="004B366F" w:rsidRDefault="004B366F" w:rsidP="00AF4023">
      <w:pPr>
        <w:spacing w:after="120"/>
        <w:ind w:firstLine="720"/>
        <w:jc w:val="both"/>
        <w:rPr>
          <w:color w:val="000000"/>
        </w:rPr>
      </w:pPr>
    </w:p>
    <w:p w14:paraId="128A977E" w14:textId="5B48EC0C" w:rsidR="004B366F" w:rsidRPr="004B366F" w:rsidRDefault="004B366F" w:rsidP="004B366F">
      <w:pPr>
        <w:spacing w:after="120" w:line="360" w:lineRule="auto"/>
        <w:ind w:firstLine="720"/>
        <w:jc w:val="both"/>
        <w:rPr>
          <w:color w:val="000000"/>
        </w:rPr>
      </w:pPr>
      <w:r>
        <w:rPr>
          <w:color w:val="000000"/>
        </w:rPr>
        <w:t>The data in hand, which is around 20.42 GB, is crawled from Twitter already on first quartile.</w:t>
      </w:r>
      <w:r w:rsidR="00985629">
        <w:rPr>
          <w:color w:val="000000"/>
        </w:rPr>
        <w:t xml:space="preserve"> As the data is too large for processing, a preprocessing is applied. The data</w:t>
      </w:r>
      <w:r>
        <w:rPr>
          <w:color w:val="000000"/>
        </w:rPr>
        <w:t xml:space="preserve"> is </w:t>
      </w:r>
      <w:r w:rsidR="00985629">
        <w:rPr>
          <w:color w:val="000000"/>
        </w:rPr>
        <w:t xml:space="preserve">then </w:t>
      </w:r>
      <w:r>
        <w:rPr>
          <w:color w:val="000000"/>
        </w:rPr>
        <w:t xml:space="preserve">used for topic extraction as an option. As the general task was related to topic classification from the beginning, this part is also implemented. </w:t>
      </w:r>
    </w:p>
    <w:p w14:paraId="5984AB73" w14:textId="219EBC13" w:rsidR="00AF4023" w:rsidRDefault="00AF4023" w:rsidP="00AF4023">
      <w:pPr>
        <w:widowControl w:val="0"/>
        <w:autoSpaceDE w:val="0"/>
        <w:autoSpaceDN w:val="0"/>
        <w:adjustRightInd w:val="0"/>
        <w:spacing w:after="240" w:line="660" w:lineRule="atLeast"/>
        <w:ind w:firstLine="720"/>
        <w:rPr>
          <w:rFonts w:ascii="Times" w:hAnsi="Times" w:cs="Times"/>
          <w:sz w:val="40"/>
          <w:szCs w:val="40"/>
        </w:rPr>
      </w:pPr>
      <w:r>
        <w:rPr>
          <w:rFonts w:ascii="Times" w:hAnsi="Times" w:cs="Times"/>
          <w:sz w:val="40"/>
          <w:szCs w:val="40"/>
        </w:rPr>
        <w:t>3.2</w:t>
      </w:r>
      <w:r>
        <w:rPr>
          <w:rFonts w:ascii="Times" w:hAnsi="Times" w:cs="Times"/>
          <w:sz w:val="40"/>
          <w:szCs w:val="40"/>
        </w:rPr>
        <w:t xml:space="preserve">.1. </w:t>
      </w:r>
      <w:r w:rsidRPr="00AF4023">
        <w:rPr>
          <w:rFonts w:ascii="Times" w:hAnsi="Times" w:cs="Times"/>
          <w:sz w:val="40"/>
          <w:szCs w:val="40"/>
        </w:rPr>
        <w:t>Motivation</w:t>
      </w:r>
    </w:p>
    <w:p w14:paraId="0FFE912D" w14:textId="78A219EB" w:rsidR="007B5805" w:rsidRDefault="004B366F" w:rsidP="004B366F">
      <w:pPr>
        <w:spacing w:after="120" w:line="360" w:lineRule="auto"/>
        <w:ind w:firstLine="720"/>
        <w:jc w:val="both"/>
        <w:rPr>
          <w:color w:val="000000"/>
        </w:rPr>
      </w:pPr>
      <w:r>
        <w:rPr>
          <w:color w:val="000000"/>
        </w:rPr>
        <w:t xml:space="preserve">The </w:t>
      </w:r>
      <w:r>
        <w:rPr>
          <w:color w:val="000000"/>
        </w:rPr>
        <w:t xml:space="preserve">main aim is to </w:t>
      </w:r>
      <w:r w:rsidR="007B5805">
        <w:rPr>
          <w:color w:val="000000"/>
        </w:rPr>
        <w:t>extract topic</w:t>
      </w:r>
      <w:r w:rsidR="00C46DDA">
        <w:rPr>
          <w:color w:val="000000"/>
        </w:rPr>
        <w:t xml:space="preserve"> clusters </w:t>
      </w:r>
      <w:r w:rsidR="00EC192B">
        <w:rPr>
          <w:color w:val="000000"/>
        </w:rPr>
        <w:t xml:space="preserve">from </w:t>
      </w:r>
      <w:r w:rsidR="006D2AA3">
        <w:rPr>
          <w:color w:val="000000"/>
        </w:rPr>
        <w:t>unlabeled data via unsupervised learning techniques.</w:t>
      </w:r>
      <w:r w:rsidR="00EC192B">
        <w:rPr>
          <w:color w:val="000000"/>
        </w:rPr>
        <w:t xml:space="preserve"> </w:t>
      </w:r>
    </w:p>
    <w:p w14:paraId="14041FB5" w14:textId="77777777" w:rsidR="00173749" w:rsidRDefault="00985629" w:rsidP="006D2AA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3.2</w:t>
      </w:r>
      <w:r w:rsidR="006D2AA3">
        <w:rPr>
          <w:rFonts w:ascii="Times" w:hAnsi="Times" w:cs="Times"/>
          <w:sz w:val="40"/>
          <w:szCs w:val="40"/>
        </w:rPr>
        <w:t xml:space="preserve">.2. </w:t>
      </w:r>
      <w:r w:rsidR="006D2AA3" w:rsidRPr="00AF4023">
        <w:rPr>
          <w:rFonts w:ascii="Times" w:hAnsi="Times" w:cs="Times"/>
          <w:sz w:val="40"/>
          <w:szCs w:val="40"/>
        </w:rPr>
        <w:t>Approach</w:t>
      </w:r>
      <w:r w:rsidR="00173749">
        <w:rPr>
          <w:rFonts w:ascii="Times" w:hAnsi="Times" w:cs="Times"/>
          <w:sz w:val="40"/>
          <w:szCs w:val="40"/>
        </w:rPr>
        <w:t xml:space="preserve"> </w:t>
      </w:r>
    </w:p>
    <w:p w14:paraId="1507D197" w14:textId="5C9C2EF9" w:rsidR="00173749" w:rsidRPr="009B0073" w:rsidRDefault="00173749" w:rsidP="006D2AA3">
      <w:pPr>
        <w:widowControl w:val="0"/>
        <w:autoSpaceDE w:val="0"/>
        <w:autoSpaceDN w:val="0"/>
        <w:adjustRightInd w:val="0"/>
        <w:spacing w:after="240" w:line="360" w:lineRule="auto"/>
        <w:ind w:firstLine="720"/>
        <w:jc w:val="both"/>
        <w:rPr>
          <w:color w:val="000000"/>
        </w:rPr>
      </w:pPr>
      <w:proofErr w:type="gramStart"/>
      <w:r w:rsidRPr="009B0073">
        <w:rPr>
          <w:color w:val="000000"/>
        </w:rPr>
        <w:t>In o</w:t>
      </w:r>
      <w:r w:rsidR="009B0073">
        <w:rPr>
          <w:color w:val="000000"/>
        </w:rPr>
        <w:t>rder to</w:t>
      </w:r>
      <w:proofErr w:type="gramEnd"/>
      <w:r w:rsidR="009B0073">
        <w:rPr>
          <w:color w:val="000000"/>
        </w:rPr>
        <w:t xml:space="preserve"> extract topics of the </w:t>
      </w:r>
      <w:r w:rsidRPr="009B0073">
        <w:rPr>
          <w:color w:val="000000"/>
        </w:rPr>
        <w:t xml:space="preserve">corpus of documents (in our case they are tweets), Non-negative Matrix Factorization and Latent </w:t>
      </w:r>
      <w:proofErr w:type="spellStart"/>
      <w:r w:rsidRPr="009B0073">
        <w:rPr>
          <w:color w:val="000000"/>
        </w:rPr>
        <w:t>Dirichlet</w:t>
      </w:r>
      <w:proofErr w:type="spellEnd"/>
      <w:r w:rsidRPr="009B0073">
        <w:rPr>
          <w:color w:val="000000"/>
        </w:rPr>
        <w:t xml:space="preserve"> Allocation are applied. </w:t>
      </w:r>
    </w:p>
    <w:p w14:paraId="3914CA0A" w14:textId="77777777" w:rsidR="00173749" w:rsidRDefault="00173749" w:rsidP="00173749">
      <w:pPr>
        <w:rPr>
          <w:color w:val="000000"/>
        </w:rPr>
      </w:pPr>
      <w:r w:rsidRPr="00AF4023">
        <w:rPr>
          <w:color w:val="000000"/>
        </w:rPr>
        <w:t>These methods are:</w:t>
      </w:r>
    </w:p>
    <w:p w14:paraId="11F1606E" w14:textId="77777777" w:rsidR="00A31609" w:rsidRPr="00AF4023" w:rsidRDefault="00A31609" w:rsidP="00173749">
      <w:pPr>
        <w:rPr>
          <w:color w:val="000000"/>
        </w:rPr>
      </w:pPr>
    </w:p>
    <w:p w14:paraId="6D97B3D4" w14:textId="77777777" w:rsidR="00173749" w:rsidRPr="00AF4023" w:rsidRDefault="00173749" w:rsidP="00173749">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Pr>
          <w:rFonts w:ascii="Times New Roman" w:hAnsi="Times New Roman" w:cs="Times New Roman"/>
          <w:color w:val="000000"/>
        </w:rPr>
        <w:t xml:space="preserve">Latent </w:t>
      </w:r>
      <w:proofErr w:type="spellStart"/>
      <w:r>
        <w:rPr>
          <w:rFonts w:ascii="Times New Roman" w:hAnsi="Times New Roman" w:cs="Times New Roman"/>
          <w:color w:val="000000"/>
        </w:rPr>
        <w:t>Dirichlet</w:t>
      </w:r>
      <w:proofErr w:type="spellEnd"/>
      <w:r>
        <w:rPr>
          <w:rFonts w:ascii="Times New Roman" w:hAnsi="Times New Roman" w:cs="Times New Roman"/>
          <w:color w:val="000000"/>
        </w:rPr>
        <w:t xml:space="preserve"> Allocation (LDA): This algorithm assumes that each document includes a set of different topics and groups the documents accordingly. </w:t>
      </w:r>
    </w:p>
    <w:p w14:paraId="33ED7E58" w14:textId="661ED68B" w:rsidR="00173749" w:rsidRDefault="00173749" w:rsidP="00173749">
      <w:pPr>
        <w:pStyle w:val="ListParagraph"/>
        <w:numPr>
          <w:ilvl w:val="0"/>
          <w:numId w:val="4"/>
        </w:numPr>
        <w:rPr>
          <w:rFonts w:ascii="Times New Roman" w:hAnsi="Times New Roman" w:cs="Times New Roman"/>
          <w:color w:val="000000"/>
        </w:rPr>
      </w:pPr>
      <w:r w:rsidRPr="007F5492">
        <w:rPr>
          <w:rFonts w:ascii="Times New Roman" w:hAnsi="Times New Roman" w:cs="Times New Roman"/>
          <w:color w:val="000000"/>
        </w:rPr>
        <w:t>Non-negative Matrix Factorization</w:t>
      </w:r>
      <w:r>
        <w:rPr>
          <w:rFonts w:ascii="Times New Roman" w:hAnsi="Times New Roman" w:cs="Times New Roman"/>
          <w:color w:val="000000"/>
        </w:rPr>
        <w:t xml:space="preserve"> (NMF): This algorithm clusters documents that has same features by data dimension reduction.</w:t>
      </w:r>
    </w:p>
    <w:p w14:paraId="48197720" w14:textId="349BBCB7" w:rsidR="00173749" w:rsidRPr="00173749" w:rsidRDefault="00173749" w:rsidP="00173749">
      <w:pPr>
        <w:rPr>
          <w:color w:val="000000"/>
        </w:rPr>
      </w:pPr>
    </w:p>
    <w:p w14:paraId="09046D38" w14:textId="47E165DE" w:rsidR="006D2AA3" w:rsidRPr="00AF4023" w:rsidRDefault="00173749" w:rsidP="006D2AA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3.2.3</w:t>
      </w:r>
      <w:r w:rsidR="00985629">
        <w:rPr>
          <w:rFonts w:ascii="Times" w:hAnsi="Times" w:cs="Times"/>
          <w:sz w:val="40"/>
          <w:szCs w:val="40"/>
        </w:rPr>
        <w:t xml:space="preserve"> Implementation</w:t>
      </w:r>
    </w:p>
    <w:p w14:paraId="07522809" w14:textId="239BEE86" w:rsidR="007F5492" w:rsidRPr="009B0073" w:rsidRDefault="00173749" w:rsidP="009B0073">
      <w:pPr>
        <w:widowControl w:val="0"/>
        <w:autoSpaceDE w:val="0"/>
        <w:autoSpaceDN w:val="0"/>
        <w:adjustRightInd w:val="0"/>
        <w:spacing w:after="240" w:line="360" w:lineRule="auto"/>
        <w:ind w:firstLine="720"/>
        <w:jc w:val="both"/>
        <w:rPr>
          <w:color w:val="000000"/>
        </w:rPr>
      </w:pPr>
      <w:r>
        <w:rPr>
          <w:color w:val="000000"/>
        </w:rPr>
        <w:t xml:space="preserve">These two algorithms are implemented by </w:t>
      </w:r>
      <w:proofErr w:type="gramStart"/>
      <w:r>
        <w:rPr>
          <w:color w:val="000000"/>
        </w:rPr>
        <w:t xml:space="preserve">using </w:t>
      </w:r>
      <w:r w:rsidR="006D2AA3" w:rsidRPr="00AF4023">
        <w:rPr>
          <w:color w:val="000000"/>
        </w:rPr>
        <w:t xml:space="preserve"> </w:t>
      </w:r>
      <w:proofErr w:type="spellStart"/>
      <w:r w:rsidR="009B0073">
        <w:rPr>
          <w:color w:val="000000"/>
        </w:rPr>
        <w:t>sklearn</w:t>
      </w:r>
      <w:proofErr w:type="spellEnd"/>
      <w:proofErr w:type="gramEnd"/>
      <w:r w:rsidR="009B0073">
        <w:rPr>
          <w:color w:val="000000"/>
        </w:rPr>
        <w:t xml:space="preserve"> library of Python</w:t>
      </w:r>
      <w:r w:rsidR="009B0073" w:rsidRPr="009B0073">
        <w:rPr>
          <w:color w:val="000000"/>
        </w:rPr>
        <w:t xml:space="preserve">. </w:t>
      </w:r>
      <w:r w:rsidRPr="009B0073">
        <w:rPr>
          <w:color w:val="000000"/>
        </w:rPr>
        <w:t>The output is a list of topics, each represented as a list of terms</w:t>
      </w:r>
      <w:r w:rsidRPr="009B0073">
        <w:rPr>
          <w:color w:val="000000"/>
        </w:rPr>
        <w:t>.</w:t>
      </w:r>
    </w:p>
    <w:p w14:paraId="2770037D" w14:textId="29BCFBE6" w:rsidR="00985629" w:rsidRPr="00AF4023" w:rsidRDefault="00985629" w:rsidP="00985629">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3.2</w:t>
      </w:r>
      <w:r>
        <w:rPr>
          <w:rFonts w:ascii="Times" w:hAnsi="Times" w:cs="Times"/>
          <w:sz w:val="40"/>
          <w:szCs w:val="40"/>
        </w:rPr>
        <w:t>.</w:t>
      </w:r>
      <w:r>
        <w:rPr>
          <w:rFonts w:ascii="Times" w:hAnsi="Times" w:cs="Times"/>
          <w:sz w:val="40"/>
          <w:szCs w:val="40"/>
        </w:rPr>
        <w:t>3</w:t>
      </w:r>
      <w:r>
        <w:rPr>
          <w:rFonts w:ascii="Times" w:hAnsi="Times" w:cs="Times"/>
          <w:sz w:val="40"/>
          <w:szCs w:val="40"/>
        </w:rPr>
        <w:t xml:space="preserve">. </w:t>
      </w:r>
      <w:r>
        <w:rPr>
          <w:rFonts w:ascii="Times" w:hAnsi="Times" w:cs="Times"/>
          <w:sz w:val="40"/>
          <w:szCs w:val="40"/>
        </w:rPr>
        <w:t>Results</w:t>
      </w:r>
    </w:p>
    <w:p w14:paraId="0A5E55DE" w14:textId="71721274" w:rsidR="00985629" w:rsidRPr="00AF4023" w:rsidRDefault="00FD3C11" w:rsidP="00985629">
      <w:pPr>
        <w:widowControl w:val="0"/>
        <w:autoSpaceDE w:val="0"/>
        <w:autoSpaceDN w:val="0"/>
        <w:adjustRightInd w:val="0"/>
        <w:spacing w:after="240" w:line="360" w:lineRule="auto"/>
        <w:ind w:firstLine="720"/>
        <w:jc w:val="both"/>
        <w:rPr>
          <w:color w:val="000000"/>
        </w:rPr>
      </w:pPr>
      <w:r>
        <w:rPr>
          <w:color w:val="000000"/>
        </w:rPr>
        <w:t xml:space="preserve">The unlabeled data </w:t>
      </w:r>
      <w:r w:rsidR="00CC7AE4">
        <w:rPr>
          <w:color w:val="000000"/>
        </w:rPr>
        <w:t xml:space="preserve">is grouped into 20 topics and most important </w:t>
      </w:r>
      <w:r w:rsidR="00C150BC">
        <w:rPr>
          <w:color w:val="000000"/>
        </w:rPr>
        <w:t xml:space="preserve">10 words of the topics are shown as output. As the data does not have an already clustered version, it is unfortunately not possible to test the performance of the results. </w:t>
      </w:r>
    </w:p>
    <w:p w14:paraId="48607B81" w14:textId="2A6ED73E" w:rsidR="00246B15" w:rsidRPr="00246B15" w:rsidRDefault="00246B15" w:rsidP="00A5171A">
      <w:pPr>
        <w:pStyle w:val="Caption"/>
        <w:jc w:val="center"/>
        <w:rPr>
          <w:rFonts w:ascii="Times New Roman" w:hAnsi="Times New Roman" w:cs="Times New Roman"/>
          <w:sz w:val="24"/>
          <w:szCs w:val="24"/>
        </w:rPr>
      </w:pPr>
    </w:p>
    <w:p w14:paraId="3E0B239F" w14:textId="77777777" w:rsidR="00A23654" w:rsidRDefault="00A23654" w:rsidP="00A23654">
      <w:pPr>
        <w:keepNext/>
        <w:jc w:val="center"/>
      </w:pPr>
      <w:r>
        <w:rPr>
          <w:noProof/>
        </w:rPr>
        <w:drawing>
          <wp:inline distT="0" distB="0" distL="0" distR="0" wp14:anchorId="1712001A" wp14:editId="2F6CE266">
            <wp:extent cx="5183241" cy="293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1-12 at 03.06.48.png"/>
                    <pic:cNvPicPr/>
                  </pic:nvPicPr>
                  <pic:blipFill>
                    <a:blip r:embed="rId12">
                      <a:extLst>
                        <a:ext uri="{28A0092B-C50C-407E-A947-70E740481C1C}">
                          <a14:useLocalDpi xmlns:a14="http://schemas.microsoft.com/office/drawing/2010/main" val="0"/>
                        </a:ext>
                      </a:extLst>
                    </a:blip>
                    <a:stretch>
                      <a:fillRect/>
                    </a:stretch>
                  </pic:blipFill>
                  <pic:spPr>
                    <a:xfrm>
                      <a:off x="0" y="0"/>
                      <a:ext cx="5189351" cy="2933980"/>
                    </a:xfrm>
                    <a:prstGeom prst="rect">
                      <a:avLst/>
                    </a:prstGeom>
                  </pic:spPr>
                </pic:pic>
              </a:graphicData>
            </a:graphic>
          </wp:inline>
        </w:drawing>
      </w:r>
    </w:p>
    <w:p w14:paraId="7ACDCCAF" w14:textId="188EE6F4" w:rsidR="00AF4023" w:rsidRDefault="00A23654" w:rsidP="00A23654">
      <w:pPr>
        <w:pStyle w:val="Caption"/>
        <w:jc w:val="center"/>
      </w:pPr>
      <w:r>
        <w:t xml:space="preserve">Figure </w:t>
      </w:r>
      <w:fldSimple w:instr=" SEQ Figure \* ARABIC ">
        <w:r>
          <w:rPr>
            <w:noProof/>
          </w:rPr>
          <w:t>4</w:t>
        </w:r>
      </w:fldSimple>
      <w:r>
        <w:t xml:space="preserve">: </w:t>
      </w:r>
      <w:r>
        <w:t xml:space="preserve">Extracted Topics in </w:t>
      </w:r>
      <w:r>
        <w:t>LDA</w:t>
      </w:r>
      <w:r>
        <w:t xml:space="preserve"> Mode</w:t>
      </w:r>
    </w:p>
    <w:p w14:paraId="3460CCC3" w14:textId="77777777" w:rsidR="00A23654" w:rsidRDefault="00A23654" w:rsidP="00A23654">
      <w:pPr>
        <w:keepNext/>
        <w:widowControl w:val="0"/>
        <w:autoSpaceDE w:val="0"/>
        <w:autoSpaceDN w:val="0"/>
        <w:adjustRightInd w:val="0"/>
        <w:spacing w:after="240" w:line="660" w:lineRule="atLeast"/>
        <w:jc w:val="center"/>
      </w:pPr>
      <w:r>
        <w:rPr>
          <w:noProof/>
        </w:rPr>
        <w:drawing>
          <wp:inline distT="0" distB="0" distL="0" distR="0" wp14:anchorId="7F950F9A" wp14:editId="14847FCF">
            <wp:extent cx="5168265" cy="2680761"/>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1-12 at 02.43.56.png"/>
                    <pic:cNvPicPr/>
                  </pic:nvPicPr>
                  <pic:blipFill>
                    <a:blip r:embed="rId13">
                      <a:extLst>
                        <a:ext uri="{28A0092B-C50C-407E-A947-70E740481C1C}">
                          <a14:useLocalDpi xmlns:a14="http://schemas.microsoft.com/office/drawing/2010/main" val="0"/>
                        </a:ext>
                      </a:extLst>
                    </a:blip>
                    <a:stretch>
                      <a:fillRect/>
                    </a:stretch>
                  </pic:blipFill>
                  <pic:spPr>
                    <a:xfrm>
                      <a:off x="0" y="0"/>
                      <a:ext cx="5175895" cy="2684719"/>
                    </a:xfrm>
                    <a:prstGeom prst="rect">
                      <a:avLst/>
                    </a:prstGeom>
                  </pic:spPr>
                </pic:pic>
              </a:graphicData>
            </a:graphic>
          </wp:inline>
        </w:drawing>
      </w:r>
    </w:p>
    <w:p w14:paraId="79442775" w14:textId="1584F6A3" w:rsidR="00A23654" w:rsidRDefault="00A23654" w:rsidP="00A23654">
      <w:pPr>
        <w:pStyle w:val="Caption"/>
        <w:jc w:val="center"/>
      </w:pPr>
      <w:r>
        <w:t xml:space="preserve">Figure </w:t>
      </w:r>
      <w:fldSimple w:instr=" SEQ Figure \* ARABIC ">
        <w:r>
          <w:rPr>
            <w:noProof/>
          </w:rPr>
          <w:t>5</w:t>
        </w:r>
      </w:fldSimple>
      <w:r>
        <w:t xml:space="preserve">: </w:t>
      </w:r>
      <w:r>
        <w:t>Extracted Topics in NMF Model</w:t>
      </w:r>
    </w:p>
    <w:p w14:paraId="390EBF56" w14:textId="77777777" w:rsidR="009D6523" w:rsidRDefault="009D6523" w:rsidP="009D6523"/>
    <w:p w14:paraId="7F8D6070" w14:textId="6DB99794" w:rsidR="009D6523" w:rsidRDefault="009D6523" w:rsidP="009D6523">
      <w:pPr>
        <w:pStyle w:val="p1"/>
      </w:pPr>
      <w:bookmarkStart w:id="0" w:name="_GoBack"/>
      <w:bookmarkEnd w:id="0"/>
    </w:p>
    <w:p w14:paraId="05CF2747" w14:textId="77777777" w:rsidR="009D6523" w:rsidRPr="009D6523" w:rsidRDefault="009D6523" w:rsidP="009D6523"/>
    <w:sectPr w:rsidR="009D6523" w:rsidRPr="009D6523" w:rsidSect="00AF4023">
      <w:type w:val="continuous"/>
      <w:pgSz w:w="12240" w:h="15840"/>
      <w:pgMar w:top="1440" w:right="1440" w:bottom="1440" w:left="1440" w:header="720" w:footer="720" w:gutter="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8783EB" w14:textId="77777777" w:rsidR="00C833FA" w:rsidRDefault="00C833FA" w:rsidP="00AF4023">
      <w:r>
        <w:separator/>
      </w:r>
    </w:p>
  </w:endnote>
  <w:endnote w:type="continuationSeparator" w:id="0">
    <w:p w14:paraId="44A117A0" w14:textId="77777777" w:rsidR="00C833FA" w:rsidRDefault="00C833FA" w:rsidP="00AF4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CMCSC10">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32C8D" w14:textId="77777777" w:rsidR="00AF4023" w:rsidRDefault="00AF4023" w:rsidP="0056070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700C42" w14:textId="77777777" w:rsidR="00AF4023" w:rsidRDefault="00AF402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253D0" w14:textId="77777777" w:rsidR="00AF4023" w:rsidRDefault="00AF4023" w:rsidP="0056070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D6523">
      <w:rPr>
        <w:rStyle w:val="PageNumber"/>
        <w:noProof/>
      </w:rPr>
      <w:t>8</w:t>
    </w:r>
    <w:r>
      <w:rPr>
        <w:rStyle w:val="PageNumber"/>
      </w:rPr>
      <w:fldChar w:fldCharType="end"/>
    </w:r>
  </w:p>
  <w:p w14:paraId="4487FFEF" w14:textId="77777777" w:rsidR="00AF4023" w:rsidRDefault="00AF402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2A867" w14:textId="77777777" w:rsidR="00C833FA" w:rsidRDefault="00C833FA" w:rsidP="00AF4023">
      <w:r>
        <w:separator/>
      </w:r>
    </w:p>
  </w:footnote>
  <w:footnote w:type="continuationSeparator" w:id="0">
    <w:p w14:paraId="78818A38" w14:textId="77777777" w:rsidR="00C833FA" w:rsidRDefault="00C833FA" w:rsidP="00AF40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5E6A"/>
    <w:multiLevelType w:val="hybridMultilevel"/>
    <w:tmpl w:val="B1CE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C61DE"/>
    <w:multiLevelType w:val="multilevel"/>
    <w:tmpl w:val="0906838E"/>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nsid w:val="41406B87"/>
    <w:multiLevelType w:val="hybridMultilevel"/>
    <w:tmpl w:val="E8A49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6F7D41"/>
    <w:multiLevelType w:val="hybridMultilevel"/>
    <w:tmpl w:val="EAB6F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8D5E31"/>
    <w:multiLevelType w:val="multilevel"/>
    <w:tmpl w:val="B48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EC23BA"/>
    <w:multiLevelType w:val="multilevel"/>
    <w:tmpl w:val="7BEC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260"/>
    <w:rsid w:val="00076A1C"/>
    <w:rsid w:val="000802E4"/>
    <w:rsid w:val="000F125A"/>
    <w:rsid w:val="00110E3E"/>
    <w:rsid w:val="00173749"/>
    <w:rsid w:val="001E4DED"/>
    <w:rsid w:val="00246B15"/>
    <w:rsid w:val="00251BCB"/>
    <w:rsid w:val="00265873"/>
    <w:rsid w:val="00294C1D"/>
    <w:rsid w:val="002E61E2"/>
    <w:rsid w:val="002F2260"/>
    <w:rsid w:val="002F790B"/>
    <w:rsid w:val="00303475"/>
    <w:rsid w:val="0036391B"/>
    <w:rsid w:val="00372E1C"/>
    <w:rsid w:val="00383466"/>
    <w:rsid w:val="00384490"/>
    <w:rsid w:val="00395A38"/>
    <w:rsid w:val="003B3B88"/>
    <w:rsid w:val="003D4214"/>
    <w:rsid w:val="00436FE4"/>
    <w:rsid w:val="0045478B"/>
    <w:rsid w:val="00472B2A"/>
    <w:rsid w:val="004B366F"/>
    <w:rsid w:val="004F0882"/>
    <w:rsid w:val="005E19D3"/>
    <w:rsid w:val="005F1DE4"/>
    <w:rsid w:val="00600206"/>
    <w:rsid w:val="006160AC"/>
    <w:rsid w:val="00667534"/>
    <w:rsid w:val="00674285"/>
    <w:rsid w:val="006D2AA3"/>
    <w:rsid w:val="007611F5"/>
    <w:rsid w:val="00771077"/>
    <w:rsid w:val="0077327F"/>
    <w:rsid w:val="007B5805"/>
    <w:rsid w:val="007C1650"/>
    <w:rsid w:val="007C433F"/>
    <w:rsid w:val="007E4B93"/>
    <w:rsid w:val="007F5492"/>
    <w:rsid w:val="00841E2A"/>
    <w:rsid w:val="00897C87"/>
    <w:rsid w:val="008C6311"/>
    <w:rsid w:val="008D633B"/>
    <w:rsid w:val="00985629"/>
    <w:rsid w:val="009A1676"/>
    <w:rsid w:val="009B0073"/>
    <w:rsid w:val="009D6523"/>
    <w:rsid w:val="009E71B3"/>
    <w:rsid w:val="00A23654"/>
    <w:rsid w:val="00A31609"/>
    <w:rsid w:val="00A40387"/>
    <w:rsid w:val="00A5171A"/>
    <w:rsid w:val="00AF4023"/>
    <w:rsid w:val="00B11DEF"/>
    <w:rsid w:val="00B27ED9"/>
    <w:rsid w:val="00B406CE"/>
    <w:rsid w:val="00B5592A"/>
    <w:rsid w:val="00BA7137"/>
    <w:rsid w:val="00C150BC"/>
    <w:rsid w:val="00C46DDA"/>
    <w:rsid w:val="00C50BFE"/>
    <w:rsid w:val="00C61321"/>
    <w:rsid w:val="00C833FA"/>
    <w:rsid w:val="00C95766"/>
    <w:rsid w:val="00CC7AE4"/>
    <w:rsid w:val="00CC7E53"/>
    <w:rsid w:val="00CF37A9"/>
    <w:rsid w:val="00D15B91"/>
    <w:rsid w:val="00D607D8"/>
    <w:rsid w:val="00E13A96"/>
    <w:rsid w:val="00E259DF"/>
    <w:rsid w:val="00EC192B"/>
    <w:rsid w:val="00F22B37"/>
    <w:rsid w:val="00F517E0"/>
    <w:rsid w:val="00FD3C1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036F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374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0206"/>
    <w:pPr>
      <w:spacing w:before="100" w:beforeAutospacing="1" w:after="100" w:afterAutospacing="1"/>
    </w:pPr>
  </w:style>
  <w:style w:type="paragraph" w:styleId="ListParagraph">
    <w:name w:val="List Paragraph"/>
    <w:basedOn w:val="Normal"/>
    <w:uiPriority w:val="34"/>
    <w:qFormat/>
    <w:rsid w:val="005F1DE4"/>
    <w:pPr>
      <w:ind w:left="720"/>
      <w:contextualSpacing/>
    </w:pPr>
    <w:rPr>
      <w:rFonts w:asciiTheme="minorHAnsi" w:hAnsiTheme="minorHAnsi" w:cstheme="minorBidi"/>
    </w:rPr>
  </w:style>
  <w:style w:type="character" w:customStyle="1" w:styleId="apple-converted-space">
    <w:name w:val="apple-converted-space"/>
    <w:basedOn w:val="DefaultParagraphFont"/>
    <w:rsid w:val="0045478B"/>
  </w:style>
  <w:style w:type="character" w:customStyle="1" w:styleId="pre">
    <w:name w:val="pre"/>
    <w:basedOn w:val="DefaultParagraphFont"/>
    <w:rsid w:val="0045478B"/>
  </w:style>
  <w:style w:type="character" w:styleId="Hyperlink">
    <w:name w:val="Hyperlink"/>
    <w:basedOn w:val="DefaultParagraphFont"/>
    <w:uiPriority w:val="99"/>
    <w:semiHidden/>
    <w:unhideWhenUsed/>
    <w:rsid w:val="0045478B"/>
    <w:rPr>
      <w:color w:val="0000FF"/>
      <w:u w:val="single"/>
    </w:rPr>
  </w:style>
  <w:style w:type="paragraph" w:styleId="Caption">
    <w:name w:val="caption"/>
    <w:basedOn w:val="Normal"/>
    <w:next w:val="Normal"/>
    <w:uiPriority w:val="35"/>
    <w:unhideWhenUsed/>
    <w:qFormat/>
    <w:rsid w:val="00110E3E"/>
    <w:pPr>
      <w:spacing w:after="200"/>
    </w:pPr>
    <w:rPr>
      <w:rFonts w:asciiTheme="minorHAnsi" w:hAnsiTheme="minorHAnsi" w:cstheme="minorBidi"/>
      <w:i/>
      <w:iCs/>
      <w:color w:val="44546A" w:themeColor="text2"/>
      <w:sz w:val="18"/>
      <w:szCs w:val="18"/>
    </w:rPr>
  </w:style>
  <w:style w:type="paragraph" w:customStyle="1" w:styleId="p1">
    <w:name w:val="p1"/>
    <w:basedOn w:val="Normal"/>
    <w:rsid w:val="000F125A"/>
    <w:rPr>
      <w:rFonts w:ascii="Menlo" w:hAnsi="Menlo" w:cs="Menlo"/>
      <w:sz w:val="17"/>
      <w:szCs w:val="17"/>
    </w:rPr>
  </w:style>
  <w:style w:type="character" w:customStyle="1" w:styleId="s1">
    <w:name w:val="s1"/>
    <w:basedOn w:val="DefaultParagraphFont"/>
    <w:rsid w:val="000F125A"/>
  </w:style>
  <w:style w:type="table" w:styleId="TableGrid">
    <w:name w:val="Table Grid"/>
    <w:basedOn w:val="TableNormal"/>
    <w:uiPriority w:val="39"/>
    <w:rsid w:val="00C50B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F4023"/>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AF4023"/>
  </w:style>
  <w:style w:type="character" w:styleId="PageNumber">
    <w:name w:val="page number"/>
    <w:basedOn w:val="DefaultParagraphFont"/>
    <w:uiPriority w:val="99"/>
    <w:semiHidden/>
    <w:unhideWhenUsed/>
    <w:rsid w:val="00AF4023"/>
  </w:style>
  <w:style w:type="paragraph" w:styleId="Header">
    <w:name w:val="header"/>
    <w:basedOn w:val="Normal"/>
    <w:link w:val="HeaderChar"/>
    <w:uiPriority w:val="99"/>
    <w:unhideWhenUsed/>
    <w:rsid w:val="00AF4023"/>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AF4023"/>
  </w:style>
  <w:style w:type="character" w:styleId="HTMLCode">
    <w:name w:val="HTML Code"/>
    <w:basedOn w:val="DefaultParagraphFont"/>
    <w:uiPriority w:val="99"/>
    <w:semiHidden/>
    <w:unhideWhenUsed/>
    <w:rsid w:val="007B5805"/>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38444">
      <w:bodyDiv w:val="1"/>
      <w:marLeft w:val="0"/>
      <w:marRight w:val="0"/>
      <w:marTop w:val="0"/>
      <w:marBottom w:val="0"/>
      <w:divBdr>
        <w:top w:val="none" w:sz="0" w:space="0" w:color="auto"/>
        <w:left w:val="none" w:sz="0" w:space="0" w:color="auto"/>
        <w:bottom w:val="none" w:sz="0" w:space="0" w:color="auto"/>
        <w:right w:val="none" w:sz="0" w:space="0" w:color="auto"/>
      </w:divBdr>
    </w:div>
    <w:div w:id="120615990">
      <w:bodyDiv w:val="1"/>
      <w:marLeft w:val="0"/>
      <w:marRight w:val="0"/>
      <w:marTop w:val="0"/>
      <w:marBottom w:val="0"/>
      <w:divBdr>
        <w:top w:val="none" w:sz="0" w:space="0" w:color="auto"/>
        <w:left w:val="none" w:sz="0" w:space="0" w:color="auto"/>
        <w:bottom w:val="none" w:sz="0" w:space="0" w:color="auto"/>
        <w:right w:val="none" w:sz="0" w:space="0" w:color="auto"/>
      </w:divBdr>
    </w:div>
    <w:div w:id="308366105">
      <w:bodyDiv w:val="1"/>
      <w:marLeft w:val="0"/>
      <w:marRight w:val="0"/>
      <w:marTop w:val="0"/>
      <w:marBottom w:val="0"/>
      <w:divBdr>
        <w:top w:val="none" w:sz="0" w:space="0" w:color="auto"/>
        <w:left w:val="none" w:sz="0" w:space="0" w:color="auto"/>
        <w:bottom w:val="none" w:sz="0" w:space="0" w:color="auto"/>
        <w:right w:val="none" w:sz="0" w:space="0" w:color="auto"/>
      </w:divBdr>
    </w:div>
    <w:div w:id="763381236">
      <w:bodyDiv w:val="1"/>
      <w:marLeft w:val="0"/>
      <w:marRight w:val="0"/>
      <w:marTop w:val="0"/>
      <w:marBottom w:val="0"/>
      <w:divBdr>
        <w:top w:val="none" w:sz="0" w:space="0" w:color="auto"/>
        <w:left w:val="none" w:sz="0" w:space="0" w:color="auto"/>
        <w:bottom w:val="none" w:sz="0" w:space="0" w:color="auto"/>
        <w:right w:val="none" w:sz="0" w:space="0" w:color="auto"/>
      </w:divBdr>
    </w:div>
    <w:div w:id="817190986">
      <w:bodyDiv w:val="1"/>
      <w:marLeft w:val="0"/>
      <w:marRight w:val="0"/>
      <w:marTop w:val="0"/>
      <w:marBottom w:val="0"/>
      <w:divBdr>
        <w:top w:val="none" w:sz="0" w:space="0" w:color="auto"/>
        <w:left w:val="none" w:sz="0" w:space="0" w:color="auto"/>
        <w:bottom w:val="none" w:sz="0" w:space="0" w:color="auto"/>
        <w:right w:val="none" w:sz="0" w:space="0" w:color="auto"/>
      </w:divBdr>
    </w:div>
    <w:div w:id="893347053">
      <w:bodyDiv w:val="1"/>
      <w:marLeft w:val="0"/>
      <w:marRight w:val="0"/>
      <w:marTop w:val="0"/>
      <w:marBottom w:val="0"/>
      <w:divBdr>
        <w:top w:val="none" w:sz="0" w:space="0" w:color="auto"/>
        <w:left w:val="none" w:sz="0" w:space="0" w:color="auto"/>
        <w:bottom w:val="none" w:sz="0" w:space="0" w:color="auto"/>
        <w:right w:val="none" w:sz="0" w:space="0" w:color="auto"/>
      </w:divBdr>
    </w:div>
    <w:div w:id="1181889731">
      <w:bodyDiv w:val="1"/>
      <w:marLeft w:val="0"/>
      <w:marRight w:val="0"/>
      <w:marTop w:val="0"/>
      <w:marBottom w:val="0"/>
      <w:divBdr>
        <w:top w:val="none" w:sz="0" w:space="0" w:color="auto"/>
        <w:left w:val="none" w:sz="0" w:space="0" w:color="auto"/>
        <w:bottom w:val="none" w:sz="0" w:space="0" w:color="auto"/>
        <w:right w:val="none" w:sz="0" w:space="0" w:color="auto"/>
      </w:divBdr>
    </w:div>
    <w:div w:id="1224636506">
      <w:bodyDiv w:val="1"/>
      <w:marLeft w:val="0"/>
      <w:marRight w:val="0"/>
      <w:marTop w:val="0"/>
      <w:marBottom w:val="0"/>
      <w:divBdr>
        <w:top w:val="none" w:sz="0" w:space="0" w:color="auto"/>
        <w:left w:val="none" w:sz="0" w:space="0" w:color="auto"/>
        <w:bottom w:val="none" w:sz="0" w:space="0" w:color="auto"/>
        <w:right w:val="none" w:sz="0" w:space="0" w:color="auto"/>
      </w:divBdr>
      <w:divsChild>
        <w:div w:id="108015788">
          <w:marLeft w:val="0"/>
          <w:marRight w:val="0"/>
          <w:marTop w:val="0"/>
          <w:marBottom w:val="0"/>
          <w:divBdr>
            <w:top w:val="none" w:sz="0" w:space="0" w:color="auto"/>
            <w:left w:val="none" w:sz="0" w:space="0" w:color="auto"/>
            <w:bottom w:val="none" w:sz="0" w:space="0" w:color="auto"/>
            <w:right w:val="none" w:sz="0" w:space="0" w:color="auto"/>
          </w:divBdr>
          <w:divsChild>
            <w:div w:id="1805465607">
              <w:marLeft w:val="0"/>
              <w:marRight w:val="0"/>
              <w:marTop w:val="0"/>
              <w:marBottom w:val="0"/>
              <w:divBdr>
                <w:top w:val="none" w:sz="0" w:space="0" w:color="auto"/>
                <w:left w:val="none" w:sz="0" w:space="0" w:color="auto"/>
                <w:bottom w:val="none" w:sz="0" w:space="0" w:color="auto"/>
                <w:right w:val="none" w:sz="0" w:space="0" w:color="auto"/>
              </w:divBdr>
              <w:divsChild>
                <w:div w:id="6694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0938">
      <w:bodyDiv w:val="1"/>
      <w:marLeft w:val="0"/>
      <w:marRight w:val="0"/>
      <w:marTop w:val="0"/>
      <w:marBottom w:val="0"/>
      <w:divBdr>
        <w:top w:val="none" w:sz="0" w:space="0" w:color="auto"/>
        <w:left w:val="none" w:sz="0" w:space="0" w:color="auto"/>
        <w:bottom w:val="none" w:sz="0" w:space="0" w:color="auto"/>
        <w:right w:val="none" w:sz="0" w:space="0" w:color="auto"/>
      </w:divBdr>
    </w:div>
    <w:div w:id="19334648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8</Pages>
  <Words>1226</Words>
  <Characters>6990</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Aytek Mutlu</dc:creator>
  <cp:keywords/>
  <dc:description/>
  <cp:lastModifiedBy>Aytek Mutlu</cp:lastModifiedBy>
  <cp:revision>3</cp:revision>
  <dcterms:created xsi:type="dcterms:W3CDTF">2017-01-11T20:31:00Z</dcterms:created>
  <dcterms:modified xsi:type="dcterms:W3CDTF">2017-01-12T02:35:00Z</dcterms:modified>
</cp:coreProperties>
</file>