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547C9">
      <w:r>
        <w:t xml:space="preserve">                 </w:t>
      </w:r>
    </w:p>
    <w:p w14:paraId="5F08C2E6">
      <w:pPr>
        <w:rPr>
          <w:b/>
          <w:sz w:val="40"/>
          <w:szCs w:val="40"/>
        </w:rPr>
      </w:pPr>
      <w:r>
        <w:t xml:space="preserve">    </w:t>
      </w:r>
    </w:p>
    <w:p w14:paraId="41F2B67A">
      <w:pPr>
        <w:tabs>
          <w:tab w:val="left" w:pos="989"/>
        </w:tabs>
        <w:rPr>
          <w:rFonts w:hint="default"/>
          <w:b/>
          <w:sz w:val="40"/>
          <w:szCs w:val="40"/>
          <w:lang w:val="en-US"/>
        </w:rPr>
      </w:pPr>
      <w:r>
        <w:rPr>
          <w:b/>
          <w:sz w:val="40"/>
          <w:szCs w:val="40"/>
        </w:rPr>
        <w:tab/>
      </w:r>
      <w:r>
        <w:rPr>
          <w:b/>
          <w:sz w:val="40"/>
          <w:szCs w:val="40"/>
        </w:rPr>
        <w:t>NAME :</w:t>
      </w:r>
      <w:r>
        <w:rPr>
          <w:rFonts w:hint="default"/>
          <w:b/>
          <w:sz w:val="40"/>
          <w:szCs w:val="40"/>
          <w:lang w:val="en-US"/>
        </w:rPr>
        <w:t>Gullay Zahra</w:t>
      </w:r>
    </w:p>
    <w:p w14:paraId="43F4E8F0">
      <w:pPr>
        <w:tabs>
          <w:tab w:val="left" w:pos="989"/>
        </w:tabs>
        <w:rPr>
          <w:rFonts w:hint="default"/>
          <w:b/>
          <w:sz w:val="40"/>
          <w:szCs w:val="40"/>
          <w:lang w:val="en-US"/>
        </w:rPr>
      </w:pPr>
      <w:r>
        <w:rPr>
          <w:b/>
          <w:sz w:val="40"/>
          <w:szCs w:val="40"/>
        </w:rPr>
        <w:t xml:space="preserve">       Roll number:</w:t>
      </w:r>
      <w:r>
        <w:rPr>
          <w:rFonts w:hint="default"/>
          <w:b/>
          <w:sz w:val="40"/>
          <w:szCs w:val="40"/>
          <w:lang w:val="en-US"/>
        </w:rPr>
        <w:t>044</w:t>
      </w:r>
    </w:p>
    <w:p w14:paraId="0B60FB7E">
      <w:pPr>
        <w:tabs>
          <w:tab w:val="left" w:pos="989"/>
        </w:tabs>
        <w:rPr>
          <w:rFonts w:hint="default"/>
          <w:b/>
          <w:sz w:val="40"/>
          <w:szCs w:val="40"/>
          <w:lang w:val="en-US"/>
        </w:rPr>
      </w:pPr>
      <w:r>
        <w:rPr>
          <w:rFonts w:hint="default"/>
          <w:b/>
          <w:sz w:val="40"/>
          <w:szCs w:val="40"/>
          <w:lang w:val="en-US"/>
        </w:rPr>
        <w:t xml:space="preserve">      </w:t>
      </w:r>
    </w:p>
    <w:p w14:paraId="597214EF">
      <w:pPr>
        <w:numPr>
          <w:ilvl w:val="0"/>
          <w:numId w:val="0"/>
        </w:numPr>
        <w:tabs>
          <w:tab w:val="left" w:pos="989"/>
        </w:tabs>
        <w:ind w:leftChars="0"/>
      </w:pPr>
      <w:r>
        <w:rPr>
          <w:b/>
          <w:bCs/>
        </w:rPr>
        <w:t>House Price Prediction</w:t>
      </w:r>
      <w:r>
        <w:t xml:space="preserve"> </w:t>
      </w:r>
    </w:p>
    <w:p w14:paraId="5C754085">
      <w:pPr>
        <w:numPr>
          <w:ilvl w:val="0"/>
          <w:numId w:val="0"/>
        </w:numPr>
        <w:tabs>
          <w:tab w:val="left" w:pos="989"/>
        </w:tabs>
        <w:ind w:leftChars="0"/>
        <w:rPr>
          <w:b/>
          <w:bCs/>
        </w:rPr>
      </w:pPr>
      <w:r>
        <w:rPr>
          <w:b/>
          <w:bCs/>
        </w:rPr>
        <w:t>Introduction</w:t>
      </w:r>
    </w:p>
    <w:p w14:paraId="2245A405">
      <w:pPr>
        <w:numPr>
          <w:ilvl w:val="0"/>
          <w:numId w:val="0"/>
        </w:numPr>
        <w:tabs>
          <w:tab w:val="left" w:pos="989"/>
        </w:tabs>
        <w:ind w:leftChars="0"/>
        <w:rPr/>
      </w:pPr>
      <w:r>
        <w:t>Predicting house prices is a crucial task in the real estate market. This project uses machine learning techniques to analyze housing data and build a predictive model that estimates house prices based on various factors. The dataset used for this project comes from Kaggle’s house price prediction competition.</w:t>
      </w:r>
    </w:p>
    <w:p w14:paraId="2BF50743">
      <w:pPr>
        <w:numPr>
          <w:ilvl w:val="0"/>
          <w:numId w:val="0"/>
        </w:numPr>
        <w:tabs>
          <w:tab w:val="left" w:pos="989"/>
        </w:tabs>
        <w:ind w:leftChars="0"/>
        <w:rPr/>
      </w:pPr>
      <w:r>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F4A33F9">
      <w:pPr>
        <w:numPr>
          <w:ilvl w:val="0"/>
          <w:numId w:val="0"/>
        </w:numPr>
        <w:tabs>
          <w:tab w:val="left" w:pos="989"/>
        </w:tabs>
        <w:ind w:leftChars="0"/>
        <w:rPr>
          <w:b/>
          <w:bCs/>
        </w:rPr>
      </w:pPr>
      <w:r>
        <w:rPr>
          <w:b/>
          <w:bCs/>
        </w:rPr>
        <w:t>Data Preparation &amp; Cleaning</w:t>
      </w:r>
    </w:p>
    <w:p w14:paraId="59402791">
      <w:pPr>
        <w:numPr>
          <w:ilvl w:val="0"/>
          <w:numId w:val="0"/>
        </w:numPr>
        <w:tabs>
          <w:tab w:val="left" w:pos="989"/>
        </w:tabs>
        <w:ind w:leftChars="0"/>
        <w:rPr/>
      </w:pPr>
      <w:r>
        <w:t>1. Data Loading</w:t>
      </w:r>
    </w:p>
    <w:p w14:paraId="675A86D3">
      <w:pPr>
        <w:numPr>
          <w:ilvl w:val="0"/>
          <w:numId w:val="0"/>
        </w:numPr>
        <w:tabs>
          <w:tab w:val="left" w:pos="989"/>
        </w:tabs>
        <w:ind w:leftChars="0"/>
        <w:rPr/>
      </w:pPr>
      <w:r>
        <w:t>The dataset was imported using the pandas library.</w:t>
      </w:r>
    </w:p>
    <w:p w14:paraId="1DBC1A02">
      <w:pPr>
        <w:numPr>
          <w:ilvl w:val="0"/>
          <w:numId w:val="0"/>
        </w:numPr>
        <w:tabs>
          <w:tab w:val="left" w:pos="989"/>
        </w:tabs>
        <w:ind w:leftChars="0"/>
        <w:rPr/>
      </w:pPr>
      <w:r>
        <w:t>Initial data exploration was done to understand its structure.</w:t>
      </w:r>
    </w:p>
    <w:p w14:paraId="6E4E9273">
      <w:pPr>
        <w:numPr>
          <w:ilvl w:val="0"/>
          <w:numId w:val="0"/>
        </w:numPr>
        <w:tabs>
          <w:tab w:val="left" w:pos="989"/>
        </w:tabs>
        <w:ind w:leftChars="0"/>
        <w:rPr/>
      </w:pPr>
      <w:r>
        <w:t>2. Handling Missing Data</w:t>
      </w:r>
    </w:p>
    <w:p w14:paraId="11F2A049">
      <w:pPr>
        <w:numPr>
          <w:ilvl w:val="0"/>
          <w:numId w:val="0"/>
        </w:numPr>
        <w:tabs>
          <w:tab w:val="left" w:pos="989"/>
        </w:tabs>
        <w:ind w:leftChars="0"/>
        <w:rPr/>
      </w:pPr>
      <w:r>
        <w:t>Some columns had missing values, such as LotFrontage. These were filled with the mean value to ensure consistency.</w:t>
      </w:r>
    </w:p>
    <w:p w14:paraId="28A300AE">
      <w:pPr>
        <w:numPr>
          <w:ilvl w:val="0"/>
          <w:numId w:val="0"/>
        </w:numPr>
        <w:tabs>
          <w:tab w:val="left" w:pos="989"/>
        </w:tabs>
        <w:ind w:leftChars="0"/>
        <w:rPr/>
      </w:pPr>
      <w:r>
        <w:t>Unnecessary columns, including Alley, PoolQC, and MiscFeature, were removed to enhance model performance.</w:t>
      </w:r>
    </w:p>
    <w:p w14:paraId="2EA980B3">
      <w:pPr>
        <w:numPr>
          <w:ilvl w:val="0"/>
          <w:numId w:val="0"/>
        </w:numPr>
        <w:tabs>
          <w:tab w:val="left" w:pos="989"/>
        </w:tabs>
        <w:ind w:leftChars="0"/>
        <w:rPr/>
      </w:pPr>
      <w:r>
        <w:t>3. Data Exploration</w:t>
      </w:r>
    </w:p>
    <w:p w14:paraId="156ABAE6">
      <w:pPr>
        <w:numPr>
          <w:ilvl w:val="0"/>
          <w:numId w:val="0"/>
        </w:numPr>
        <w:tabs>
          <w:tab w:val="left" w:pos="989"/>
        </w:tabs>
        <w:ind w:leftChars="0"/>
        <w:rPr/>
      </w:pPr>
      <w:r>
        <w:t>Checked for missing values and outliers.</w:t>
      </w:r>
    </w:p>
    <w:p w14:paraId="596EE371">
      <w:pPr>
        <w:numPr>
          <w:ilvl w:val="0"/>
          <w:numId w:val="0"/>
        </w:numPr>
        <w:tabs>
          <w:tab w:val="left" w:pos="989"/>
        </w:tabs>
        <w:ind w:leftChars="0"/>
        <w:rPr/>
      </w:pPr>
      <w:r>
        <w:t>Analyzed summary statistics and visualized distributions.</w:t>
      </w:r>
    </w:p>
    <w:p w14:paraId="761136DE">
      <w:pPr>
        <w:numPr>
          <w:ilvl w:val="0"/>
          <w:numId w:val="0"/>
        </w:numPr>
        <w:tabs>
          <w:tab w:val="left" w:pos="989"/>
        </w:tabs>
        <w:ind w:leftChars="0"/>
        <w:rPr/>
      </w:pPr>
      <w:r>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64765AB">
      <w:pPr>
        <w:numPr>
          <w:ilvl w:val="0"/>
          <w:numId w:val="0"/>
        </w:numPr>
        <w:tabs>
          <w:tab w:val="left" w:pos="989"/>
        </w:tabs>
        <w:ind w:leftChars="0"/>
        <w:rPr>
          <w:b/>
          <w:bCs/>
        </w:rPr>
      </w:pPr>
      <w:r>
        <w:rPr>
          <w:b/>
          <w:bCs/>
        </w:rPr>
        <w:t>Model Development</w:t>
      </w:r>
    </w:p>
    <w:p w14:paraId="47EF1E8C">
      <w:pPr>
        <w:numPr>
          <w:ilvl w:val="0"/>
          <w:numId w:val="0"/>
        </w:numPr>
        <w:tabs>
          <w:tab w:val="left" w:pos="989"/>
        </w:tabs>
        <w:ind w:leftChars="0"/>
        <w:rPr/>
      </w:pPr>
      <w:r>
        <w:t>1. Selected Machine Learning Models</w:t>
      </w:r>
    </w:p>
    <w:p w14:paraId="3C9D6A61">
      <w:pPr>
        <w:numPr>
          <w:ilvl w:val="0"/>
          <w:numId w:val="0"/>
        </w:numPr>
        <w:tabs>
          <w:tab w:val="left" w:pos="989"/>
        </w:tabs>
        <w:ind w:leftChars="0"/>
        <w:rPr/>
      </w:pPr>
      <w:r>
        <w:t>Bagging Regressor: An ensemble technique that improves prediction accuracy by reducing overfitting.</w:t>
      </w:r>
    </w:p>
    <w:p w14:paraId="0BB945B9">
      <w:pPr>
        <w:numPr>
          <w:ilvl w:val="0"/>
          <w:numId w:val="0"/>
        </w:numPr>
        <w:tabs>
          <w:tab w:val="left" w:pos="989"/>
        </w:tabs>
        <w:ind w:leftChars="0"/>
        <w:rPr/>
      </w:pPr>
      <w:r>
        <w:t>2. Model Training &amp; Evaluation</w:t>
      </w:r>
    </w:p>
    <w:p w14:paraId="0DB0490E">
      <w:pPr>
        <w:numPr>
          <w:ilvl w:val="0"/>
          <w:numId w:val="0"/>
        </w:numPr>
        <w:tabs>
          <w:tab w:val="left" w:pos="989"/>
        </w:tabs>
        <w:ind w:leftChars="0"/>
        <w:rPr/>
      </w:pPr>
      <w:r>
        <w:t>The dataset was split into training and testing sets.</w:t>
      </w:r>
    </w:p>
    <w:p w14:paraId="49FA3AB9">
      <w:pPr>
        <w:numPr>
          <w:ilvl w:val="0"/>
          <w:numId w:val="0"/>
        </w:numPr>
        <w:tabs>
          <w:tab w:val="left" w:pos="989"/>
        </w:tabs>
        <w:ind w:leftChars="0"/>
        <w:rPr/>
      </w:pPr>
      <w:r>
        <w:t>Models were trained on the training data and tested on unseen data.</w:t>
      </w:r>
    </w:p>
    <w:p w14:paraId="2CC0FFF4">
      <w:pPr>
        <w:numPr>
          <w:ilvl w:val="0"/>
          <w:numId w:val="0"/>
        </w:numPr>
        <w:tabs>
          <w:tab w:val="left" w:pos="989"/>
        </w:tabs>
        <w:ind w:leftChars="0"/>
        <w:rPr/>
      </w:pPr>
      <w:r>
        <w:t>Performance was evaluated using accuracy metrics and error analysis.</w:t>
      </w:r>
    </w:p>
    <w:p w14:paraId="1A9418E5">
      <w:pPr>
        <w:numPr>
          <w:ilvl w:val="0"/>
          <w:numId w:val="0"/>
        </w:numPr>
        <w:tabs>
          <w:tab w:val="left" w:pos="989"/>
        </w:tabs>
        <w:ind w:leftChars="0"/>
        <w:rPr/>
      </w:pPr>
      <w:r>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6B6AD1D">
      <w:pPr>
        <w:numPr>
          <w:ilvl w:val="0"/>
          <w:numId w:val="0"/>
        </w:numPr>
        <w:tabs>
          <w:tab w:val="left" w:pos="989"/>
        </w:tabs>
        <w:ind w:leftChars="0"/>
        <w:rPr/>
      </w:pPr>
      <w:bookmarkStart w:id="0" w:name="_GoBack"/>
      <w:bookmarkEnd w:id="0"/>
    </w:p>
    <w:p w14:paraId="45D92278">
      <w:pPr>
        <w:numPr>
          <w:ilvl w:val="0"/>
          <w:numId w:val="0"/>
        </w:numPr>
        <w:tabs>
          <w:tab w:val="left" w:pos="989"/>
        </w:tabs>
        <w:ind w:leftChars="0"/>
        <w:rPr/>
      </w:pPr>
      <w:r>
        <w:t>Conclusion</w:t>
      </w:r>
    </w:p>
    <w:p w14:paraId="12D68406">
      <w:pPr>
        <w:numPr>
          <w:ilvl w:val="0"/>
          <w:numId w:val="0"/>
        </w:numPr>
        <w:tabs>
          <w:tab w:val="left" w:pos="989"/>
        </w:tabs>
        <w:ind w:leftChars="0"/>
        <w:rPr/>
      </w:pPr>
      <w:r>
        <w:t>This project successfully demonstrated how machine learning can be applied to house price prediction. By performing proper data cleaning, selecting the right features, and using ensemble techniques, we can achieve better predictive performance. Future enhancements can include hyperparameter tuning and experimenting with more sophisticated models for even greater accuracy.</w:t>
      </w:r>
    </w:p>
    <w:p w14:paraId="22D66B63">
      <w:pPr>
        <w:numPr>
          <w:ilvl w:val="0"/>
          <w:numId w:val="0"/>
        </w:numPr>
        <w:tabs>
          <w:tab w:val="left" w:pos="989"/>
        </w:tabs>
        <w:ind w:leftChars="0"/>
      </w:pPr>
      <w:r>
        <w:drawing>
          <wp:inline distT="0" distB="0" distL="114300" distR="114300">
            <wp:extent cx="5941060" cy="612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t="51922" b="21198"/>
                    <a:stretch>
                      <a:fillRect/>
                    </a:stretch>
                  </pic:blipFill>
                  <pic:spPr>
                    <a:xfrm>
                      <a:off x="0" y="0"/>
                      <a:ext cx="5941060" cy="612775"/>
                    </a:xfrm>
                    <a:prstGeom prst="rect">
                      <a:avLst/>
                    </a:prstGeom>
                    <a:noFill/>
                    <a:ln>
                      <a:noFill/>
                    </a:ln>
                  </pic:spPr>
                </pic:pic>
              </a:graphicData>
            </a:graphic>
          </wp:inline>
        </w:drawing>
      </w:r>
    </w:p>
    <w:p w14:paraId="49FC3446">
      <w:pPr>
        <w:numPr>
          <w:ilvl w:val="0"/>
          <w:numId w:val="0"/>
        </w:numPr>
        <w:tabs>
          <w:tab w:val="left" w:pos="989"/>
        </w:tabs>
        <w:ind w:leftChars="0"/>
        <w:rPr>
          <w:rFonts w:hint="default"/>
          <w:lang w:val="en-US"/>
        </w:rPr>
      </w:pPr>
    </w:p>
    <w:p w14:paraId="551DC33D">
      <w:pPr>
        <w:numPr>
          <w:ilvl w:val="0"/>
          <w:numId w:val="0"/>
        </w:numPr>
        <w:tabs>
          <w:tab w:val="left" w:pos="989"/>
        </w:tabs>
        <w:ind w:leftChars="0"/>
        <w:rPr>
          <w:rFonts w:hint="default"/>
          <w:b/>
          <w:bCs w:val="0"/>
          <w:sz w:val="24"/>
          <w:szCs w:val="24"/>
          <w:lang w:val="en-US"/>
        </w:rPr>
      </w:pPr>
    </w:p>
    <w:p w14:paraId="0C52FA8E">
      <w:pPr>
        <w:tabs>
          <w:tab w:val="left" w:pos="989"/>
        </w:tabs>
      </w:pPr>
    </w:p>
    <w:p w14:paraId="656288DF">
      <w:pPr>
        <w:tabs>
          <w:tab w:val="left" w:pos="989"/>
        </w:tabs>
      </w:pPr>
    </w:p>
    <w:p w14:paraId="39B5EC9E">
      <w:pPr>
        <w:tabs>
          <w:tab w:val="left" w:pos="989"/>
        </w:tabs>
        <w:rPr>
          <w:rFonts w:hint="default"/>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69"/>
    <w:rsid w:val="003D2B34"/>
    <w:rsid w:val="00427CCE"/>
    <w:rsid w:val="004B1D82"/>
    <w:rsid w:val="00575F74"/>
    <w:rsid w:val="00655449"/>
    <w:rsid w:val="00724647"/>
    <w:rsid w:val="00B8720E"/>
    <w:rsid w:val="00BD7044"/>
    <w:rsid w:val="00D51869"/>
    <w:rsid w:val="07C62492"/>
    <w:rsid w:val="08E97670"/>
    <w:rsid w:val="1B4938BF"/>
    <w:rsid w:val="1D7C1070"/>
    <w:rsid w:val="21530B76"/>
    <w:rsid w:val="3B4104E6"/>
    <w:rsid w:val="45276C83"/>
    <w:rsid w:val="4C6B53A3"/>
    <w:rsid w:val="4F4C745A"/>
    <w:rsid w:val="554E46BC"/>
    <w:rsid w:val="59DE52E8"/>
    <w:rsid w:val="5B4E0123"/>
    <w:rsid w:val="6B6F5B15"/>
    <w:rsid w:val="6E150EF6"/>
    <w:rsid w:val="779D5DC0"/>
    <w:rsid w:val="78984006"/>
    <w:rsid w:val="79F32790"/>
    <w:rsid w:val="7F86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3"/>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Hyperlink"/>
    <w:basedOn w:val="6"/>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character" w:customStyle="1" w:styleId="13">
    <w:name w:val="Balloon Text Char"/>
    <w:basedOn w:val="6"/>
    <w:link w:val="8"/>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Words>
  <Characters>103</Characters>
  <Lines>12</Lines>
  <Paragraphs>3</Paragraphs>
  <TotalTime>67</TotalTime>
  <ScaleCrop>false</ScaleCrop>
  <LinksUpToDate>false</LinksUpToDate>
  <CharactersWithSpaces>173</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2023-12-06T15:17:00Z</dcterms:created>
  <dc:creator>Muhammad ilyas</dc:creator>
  <cp:lastModifiedBy>Muhammad ilyas</cp:lastModifiedBy>
  <dcterms:modified xsi:type="dcterms:W3CDTF">2025-03-07T17:24:46Z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7AD0AF1670D2479BBD274F5759075200_13</vt:lpwstr>
  </property>
</Properties>
</file>