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ahoma" w:hAnsi="Tahoma" w:cs="Tahoma" w:eastAsia="Tahoma"/>
          <w:b/>
          <w:sz w:val="40"/>
        </w:rPr>
        <w:t>{{REPORT_TITLE}}</w:t>
      </w:r>
    </w:p>
    <w:p>
      <w:r>
        <w:rPr>
          <w:rFonts w:ascii="Tahoma" w:hAnsi="Tahoma" w:cs="Tahoma" w:eastAsia="Tahoma"/>
          <w:b w:val="0"/>
          <w:sz w:val="24"/>
        </w:rPr>
        <w:t>วันที่: {{REPORT_DATE}}</w:t>
      </w:r>
    </w:p>
    <w:p>
      <w:r>
        <w:rPr>
          <w:rFonts w:ascii="Tahoma" w:hAnsi="Tahoma" w:cs="Tahoma" w:eastAsia="Tahoma"/>
          <w:b w:val="0"/>
          <w:sz w:val="24"/>
        </w:rPr>
        <w:t>ผู้จัดทำ: {{AUTHOR_NAME}}</w:t>
      </w:r>
    </w:p>
    <w:p>
      <w:r>
        <w:rPr>
          <w:rFonts w:ascii="Tahoma" w:hAnsi="Tahoma" w:cs="Tahoma" w:eastAsia="Tahoma"/>
          <w:b w:val="0"/>
          <w:sz w:val="24"/>
        </w:rPr>
        <w:t>หน่วยงาน: {{COMPANY_NAME}}</w:t>
      </w:r>
    </w:p>
    <w:p>
      <w:r>
        <w:rPr>
          <w:rFonts w:ascii="Tahoma" w:hAnsi="Tahoma" w:cs="Tahoma" w:eastAsia="Tahoma"/>
          <w:b w:val="0"/>
          <w:sz w:val="24"/>
        </w:rPr>
        <w:t>────────────────────────────────────────</w:t>
      </w:r>
    </w:p>
    <w:p>
      <w:r>
        <w:rPr>
          <w:rFonts w:ascii="Tahoma" w:hAnsi="Tahoma" w:cs="Tahoma" w:eastAsia="Tahoma"/>
          <w:b/>
          <w:sz w:val="28"/>
        </w:rPr>
        <w:t>บทนำ</w:t>
      </w:r>
    </w:p>
    <w:p>
      <w:r>
        <w:rPr>
          <w:rFonts w:ascii="Tahoma" w:hAnsi="Tahoma" w:cs="Tahoma" w:eastAsia="Tahoma"/>
          <w:b w:val="0"/>
          <w:sz w:val="24"/>
        </w:rPr>
        <w:t>{{INTRODUCTION_TEXT}}</w:t>
      </w:r>
    </w:p>
    <w:p>
      <w:r>
        <w:rPr>
          <w:rFonts w:ascii="Tahoma" w:hAnsi="Tahoma" w:cs="Tahoma" w:eastAsia="Tahoma"/>
          <w:b/>
          <w:sz w:val="28"/>
        </w:rPr>
        <w:t>ภาพรวมประจำเดือน: {{MONTH_PERIOD}}</w:t>
      </w:r>
    </w:p>
    <w:p>
      <w:r>
        <w:rPr>
          <w:rFonts w:ascii="Tahoma" w:hAnsi="Tahoma" w:cs="Tahoma" w:eastAsia="Tahoma"/>
          <w:b w:val="0"/>
          <w:sz w:val="24"/>
        </w:rPr>
        <w:t>ตารางสรุปตัวชี้วัดสำคัญ:</w:t>
      </w:r>
    </w:p>
    <w:p>
      <w:r>
        <w:rPr>
          <w:rFonts w:ascii="Tahoma" w:hAnsi="Tahoma" w:cs="Tahoma" w:eastAsia="Tahoma"/>
          <w:b w:val="0"/>
          <w:sz w:val="24"/>
        </w:rPr>
        <w:t>{{TABLE_PLACEHOLDER}}</w:t>
      </w:r>
    </w:p>
    <w:p>
      <w:r>
        <w:rPr>
          <w:rFonts w:ascii="Tahoma" w:hAnsi="Tahoma" w:cs="Tahoma" w:eastAsia="Tahoma"/>
          <w:b/>
          <w:sz w:val="28"/>
        </w:rPr>
        <w:t>สรุป</w:t>
      </w:r>
    </w:p>
    <w:p>
      <w:r>
        <w:rPr>
          <w:rFonts w:ascii="Tahoma" w:hAnsi="Tahoma" w:cs="Tahoma" w:eastAsia="Tahoma"/>
          <w:b w:val="0"/>
          <w:sz w:val="24"/>
        </w:rPr>
        <w:t>รายงานฉบับนี้สิ้นสุดการวิเคราะห์ผลการดำเนินงาน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ahoma" w:hAnsi="Tahoma" w:cs="Tahoma" w:eastAsia="Tahoma"/>
        <w:b w:val="0"/>
        <w:sz w:val="18"/>
      </w:rPr>
      <w:t>{{COMPANY_NAME}} | สร้างอัตโนมัติด้วย Document Agent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