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https://archive.ics.uci.edu/ml/datasets/Bike+Sharing+Dataset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Bike+Sharing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