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1772" w:rsidRPr="00F20E04" w:rsidRDefault="006806E4">
      <w:pPr>
        <w:pStyle w:val="Title"/>
        <w:rPr>
          <w:rFonts w:ascii="Arial Black" w:hAnsi="Arial Black"/>
          <w:b w:val="0"/>
          <w:color w:val="17365D" w:themeColor="text2" w:themeShade="BF"/>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F20E04">
        <w:rPr>
          <w:rFonts w:ascii="Arial Black" w:hAnsi="Arial Black"/>
          <w:b w:val="0"/>
          <w:color w:val="17365D" w:themeColor="text2" w:themeShade="BF"/>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Sensor-Based </w:t>
      </w:r>
      <w:proofErr w:type="spellStart"/>
      <w:r w:rsidRPr="00F20E04">
        <w:rPr>
          <w:rFonts w:ascii="Arial Black" w:hAnsi="Arial Black"/>
          <w:b w:val="0"/>
          <w:color w:val="17365D" w:themeColor="text2" w:themeShade="BF"/>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IoT</w:t>
      </w:r>
      <w:proofErr w:type="spellEnd"/>
      <w:r w:rsidRPr="00F20E04">
        <w:rPr>
          <w:rFonts w:ascii="Arial Black" w:hAnsi="Arial Black"/>
          <w:b w:val="0"/>
          <w:color w:val="17365D" w:themeColor="text2" w:themeShade="BF"/>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Simulation: Light-Activated LED</w:t>
      </w:r>
    </w:p>
    <w:p w:rsidR="00FC1772" w:rsidRPr="00F20E04" w:rsidRDefault="006806E4">
      <w:pPr>
        <w:spacing w:before="79"/>
        <w:ind w:left="4" w:right="20"/>
        <w:jc w:val="center"/>
        <w:rPr>
          <w:rFonts w:ascii="Arial Black" w:hAnsi="Arial Black"/>
          <w:b/>
          <w:color w:val="0D0D0D" w:themeColor="text1" w:themeTint="F2"/>
          <w:sz w:val="24"/>
          <w:szCs w:val="24"/>
        </w:rPr>
      </w:pPr>
      <w:r w:rsidRPr="00F20E04">
        <w:rPr>
          <w:rFonts w:ascii="Arial Black" w:hAnsi="Arial Black"/>
          <w:b/>
          <w:color w:val="0D0D0D" w:themeColor="text1" w:themeTint="F2"/>
          <w:sz w:val="24"/>
          <w:szCs w:val="24"/>
        </w:rPr>
        <w:t>Task</w:t>
      </w:r>
      <w:r w:rsidRPr="00F20E04">
        <w:rPr>
          <w:rFonts w:ascii="Arial Black" w:hAnsi="Arial Black"/>
          <w:b/>
          <w:color w:val="0D0D0D" w:themeColor="text1" w:themeTint="F2"/>
          <w:spacing w:val="-3"/>
          <w:sz w:val="24"/>
          <w:szCs w:val="24"/>
        </w:rPr>
        <w:t xml:space="preserve"> </w:t>
      </w:r>
      <w:r w:rsidRPr="00F20E04">
        <w:rPr>
          <w:rFonts w:ascii="Arial Black" w:hAnsi="Arial Black"/>
          <w:b/>
          <w:color w:val="0D0D0D" w:themeColor="text1" w:themeTint="F2"/>
          <w:sz w:val="24"/>
          <w:szCs w:val="24"/>
        </w:rPr>
        <w:t>2</w:t>
      </w:r>
      <w:r w:rsidRPr="00F20E04">
        <w:rPr>
          <w:rFonts w:ascii="Arial Black" w:hAnsi="Arial Black"/>
          <w:b/>
          <w:color w:val="0D0D0D" w:themeColor="text1" w:themeTint="F2"/>
          <w:spacing w:val="-3"/>
          <w:sz w:val="24"/>
          <w:szCs w:val="24"/>
        </w:rPr>
        <w:t xml:space="preserve"> </w:t>
      </w:r>
      <w:r w:rsidRPr="00F20E04">
        <w:rPr>
          <w:rFonts w:ascii="Arial Black" w:hAnsi="Arial Black"/>
          <w:b/>
          <w:color w:val="0D0D0D" w:themeColor="text1" w:themeTint="F2"/>
          <w:sz w:val="24"/>
          <w:szCs w:val="24"/>
        </w:rPr>
        <w:t>—</w:t>
      </w:r>
      <w:r w:rsidRPr="00F20E04">
        <w:rPr>
          <w:rFonts w:ascii="Arial Black" w:hAnsi="Arial Black"/>
          <w:b/>
          <w:color w:val="0D0D0D" w:themeColor="text1" w:themeTint="F2"/>
          <w:spacing w:val="-3"/>
          <w:sz w:val="24"/>
          <w:szCs w:val="24"/>
        </w:rPr>
        <w:t xml:space="preserve"> </w:t>
      </w:r>
      <w:bookmarkStart w:id="0" w:name="_GoBack"/>
      <w:proofErr w:type="spellStart"/>
      <w:r w:rsidRPr="00F20E04">
        <w:rPr>
          <w:rFonts w:ascii="Arial Black" w:hAnsi="Arial Black"/>
          <w:b/>
          <w:color w:val="0D0D0D" w:themeColor="text1" w:themeTint="F2"/>
          <w:sz w:val="24"/>
          <w:szCs w:val="24"/>
        </w:rPr>
        <w:t>CodeAlpha</w:t>
      </w:r>
      <w:bookmarkEnd w:id="0"/>
      <w:proofErr w:type="spellEnd"/>
      <w:r w:rsidRPr="00F20E04">
        <w:rPr>
          <w:rFonts w:ascii="Arial Black" w:hAnsi="Arial Black"/>
          <w:b/>
          <w:color w:val="0D0D0D" w:themeColor="text1" w:themeTint="F2"/>
          <w:spacing w:val="-3"/>
          <w:sz w:val="24"/>
          <w:szCs w:val="24"/>
        </w:rPr>
        <w:t xml:space="preserve"> </w:t>
      </w:r>
      <w:proofErr w:type="spellStart"/>
      <w:r w:rsidRPr="00F20E04">
        <w:rPr>
          <w:rFonts w:ascii="Arial Black" w:hAnsi="Arial Black"/>
          <w:b/>
          <w:color w:val="0D0D0D" w:themeColor="text1" w:themeTint="F2"/>
          <w:sz w:val="24"/>
          <w:szCs w:val="24"/>
        </w:rPr>
        <w:t>IoT</w:t>
      </w:r>
      <w:proofErr w:type="spellEnd"/>
      <w:r w:rsidRPr="00F20E04">
        <w:rPr>
          <w:rFonts w:ascii="Arial Black" w:hAnsi="Arial Black"/>
          <w:b/>
          <w:color w:val="0D0D0D" w:themeColor="text1" w:themeTint="F2"/>
          <w:spacing w:val="-3"/>
          <w:sz w:val="24"/>
          <w:szCs w:val="24"/>
        </w:rPr>
        <w:t xml:space="preserve"> </w:t>
      </w:r>
      <w:r w:rsidRPr="00F20E04">
        <w:rPr>
          <w:rFonts w:ascii="Arial Black" w:hAnsi="Arial Black"/>
          <w:b/>
          <w:color w:val="0D0D0D" w:themeColor="text1" w:themeTint="F2"/>
          <w:spacing w:val="-2"/>
          <w:sz w:val="24"/>
          <w:szCs w:val="24"/>
        </w:rPr>
        <w:t>Internship</w:t>
      </w:r>
    </w:p>
    <w:p w:rsidR="00FC1772" w:rsidRDefault="00FC1772">
      <w:pPr>
        <w:pStyle w:val="BodyText"/>
        <w:spacing w:before="0"/>
        <w:rPr>
          <w:i/>
          <w:sz w:val="20"/>
        </w:rPr>
      </w:pPr>
    </w:p>
    <w:p w:rsidR="00FC1772" w:rsidRDefault="006806E4">
      <w:pPr>
        <w:pStyle w:val="BodyText"/>
        <w:spacing w:before="13"/>
        <w:rPr>
          <w:i/>
          <w:sz w:val="20"/>
        </w:rPr>
      </w:pPr>
      <w:r>
        <w:rPr>
          <w:i/>
          <w:noProof/>
          <w:sz w:val="20"/>
          <w:lang w:val="en-GB" w:eastAsia="en-GB"/>
        </w:rPr>
        <mc:AlternateContent>
          <mc:Choice Requires="wps">
            <w:drawing>
              <wp:anchor distT="0" distB="0" distL="0" distR="0" simplePos="0" relativeHeight="487587840" behindDoc="1" locked="0" layoutInCell="1" allowOverlap="1">
                <wp:simplePos x="0" y="0"/>
                <wp:positionH relativeFrom="page">
                  <wp:posOffset>914400</wp:posOffset>
                </wp:positionH>
                <wp:positionV relativeFrom="paragraph">
                  <wp:posOffset>174672</wp:posOffset>
                </wp:positionV>
                <wp:extent cx="5942965" cy="1270"/>
                <wp:effectExtent l="57150" t="38100" r="57785" b="9398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
                        </a:xfrm>
                        <a:custGeom>
                          <a:avLst/>
                          <a:gdLst/>
                          <a:ahLst/>
                          <a:cxnLst/>
                          <a:rect l="l" t="t" r="r" b="b"/>
                          <a:pathLst>
                            <a:path w="5942965">
                              <a:moveTo>
                                <a:pt x="5942965" y="0"/>
                              </a:moveTo>
                              <a:lnTo>
                                <a:pt x="0" y="0"/>
                              </a:lnTo>
                            </a:path>
                            <a:path w="5942965">
                              <a:moveTo>
                                <a:pt x="5942965" y="0"/>
                              </a:moveTo>
                              <a:lnTo>
                                <a:pt x="0" y="0"/>
                              </a:lnTo>
                            </a:path>
                          </a:pathLst>
                        </a:custGeom>
                        <a:ln/>
                      </wps:spPr>
                      <wps:style>
                        <a:lnRef idx="2">
                          <a:schemeClr val="dk1"/>
                        </a:lnRef>
                        <a:fillRef idx="0">
                          <a:schemeClr val="dk1"/>
                        </a:fillRef>
                        <a:effectRef idx="1">
                          <a:schemeClr val="dk1"/>
                        </a:effectRef>
                        <a:fontRef idx="minor">
                          <a:schemeClr val="tx1"/>
                        </a:fontRef>
                      </wps:style>
                      <wps:bodyPr wrap="square" lIns="0" tIns="0" rIns="0" bIns="0" rtlCol="0">
                        <a:prstTxWarp prst="textNoShape">
                          <a:avLst/>
                        </a:prstTxWarp>
                        <a:noAutofit/>
                      </wps:bodyPr>
                    </wps:wsp>
                  </a:graphicData>
                </a:graphic>
              </wp:anchor>
            </w:drawing>
          </mc:Choice>
          <mc:Fallback>
            <w:pict>
              <v:shape w14:anchorId="7D9310F9" id="Graphic 1" o:spid="_x0000_s1026" style="position:absolute;margin-left:1in;margin-top:13.75pt;width:467.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42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" path="m5942965,l,em5942965,l,e" filled="f" strokecolor="black [3200]" strokeweight="2pt">
                <v:shadow on="t" color="black" opacity="24903f" origin=",.5" offset="0,.55556mm"/>
                <v:path arrowok="t"/>
                <w10:wrap type="topAndBottom" anchorx="page"/>
              </v:shape>
            </w:pict>
          </mc:Fallback>
        </mc:AlternateContent>
      </w:r>
    </w:p>
    <w:p w:rsidR="00FC1772" w:rsidRDefault="00FC1772">
      <w:pPr>
        <w:pStyle w:val="BodyText"/>
        <w:spacing w:before="66"/>
        <w:rPr>
          <w:i/>
          <w:sz w:val="22"/>
        </w:rPr>
      </w:pPr>
    </w:p>
    <w:p w:rsidR="00FC1772" w:rsidRPr="00F20E04" w:rsidRDefault="006806E4">
      <w:pPr>
        <w:pStyle w:val="Heading1"/>
        <w:numPr>
          <w:ilvl w:val="0"/>
          <w:numId w:val="1"/>
        </w:numPr>
        <w:tabs>
          <w:tab w:val="left" w:pos="670"/>
        </w:tabs>
        <w:spacing w:before="1"/>
        <w:ind w:left="670" w:hanging="309"/>
        <w:rPr>
          <w:color w:val="17365D" w:themeColor="text2" w:themeShade="BF"/>
        </w:rPr>
      </w:pPr>
      <w:r w:rsidRPr="00F20E04">
        <w:rPr>
          <w:color w:val="17365D" w:themeColor="text2" w:themeShade="BF"/>
        </w:rPr>
        <w:t>Project</w:t>
      </w:r>
      <w:r w:rsidRPr="00F20E04">
        <w:rPr>
          <w:color w:val="17365D" w:themeColor="text2" w:themeShade="BF"/>
          <w:spacing w:val="-3"/>
        </w:rPr>
        <w:t xml:space="preserve"> </w:t>
      </w:r>
      <w:r w:rsidRPr="00F20E04">
        <w:rPr>
          <w:color w:val="17365D" w:themeColor="text2" w:themeShade="BF"/>
          <w:spacing w:val="-2"/>
        </w:rPr>
        <w:t>Overview</w:t>
      </w:r>
    </w:p>
    <w:p w:rsidR="00FC1772" w:rsidRDefault="006806E4">
      <w:pPr>
        <w:pStyle w:val="BodyText"/>
        <w:spacing w:before="174" w:line="261" w:lineRule="auto"/>
        <w:ind w:left="361" w:right="353"/>
        <w:jc w:val="both"/>
      </w:pPr>
      <w:r>
        <w:t>This</w:t>
      </w:r>
      <w:r>
        <w:rPr>
          <w:spacing w:val="-7"/>
        </w:rPr>
        <w:t xml:space="preserve"> </w:t>
      </w:r>
      <w:r>
        <w:t>project</w:t>
      </w:r>
      <w:r>
        <w:rPr>
          <w:spacing w:val="-7"/>
        </w:rPr>
        <w:t xml:space="preserve"> </w:t>
      </w:r>
      <w:r>
        <w:t>simulates</w:t>
      </w:r>
      <w:r>
        <w:rPr>
          <w:spacing w:val="-7"/>
        </w:rPr>
        <w:t xml:space="preserve"> </w:t>
      </w:r>
      <w:r>
        <w:t>a</w:t>
      </w:r>
      <w:r>
        <w:rPr>
          <w:spacing w:val="-7"/>
        </w:rPr>
        <w:t xml:space="preserve"> </w:t>
      </w:r>
      <w:r>
        <w:t>light-activated</w:t>
      </w:r>
      <w:r>
        <w:rPr>
          <w:spacing w:val="-7"/>
        </w:rPr>
        <w:t xml:space="preserve"> </w:t>
      </w:r>
      <w:r>
        <w:t>LED</w:t>
      </w:r>
      <w:r>
        <w:rPr>
          <w:spacing w:val="-7"/>
        </w:rPr>
        <w:t xml:space="preserve"> </w:t>
      </w:r>
      <w:r>
        <w:t>system</w:t>
      </w:r>
      <w:r>
        <w:rPr>
          <w:spacing w:val="-7"/>
        </w:rPr>
        <w:t xml:space="preserve"> </w:t>
      </w:r>
      <w:r>
        <w:t>using</w:t>
      </w:r>
      <w:r>
        <w:rPr>
          <w:spacing w:val="-7"/>
        </w:rPr>
        <w:t xml:space="preserve"> </w:t>
      </w:r>
      <w:r>
        <w:t>a</w:t>
      </w:r>
      <w:r>
        <w:rPr>
          <w:spacing w:val="-7"/>
        </w:rPr>
        <w:t xml:space="preserve"> </w:t>
      </w:r>
      <w:proofErr w:type="spellStart"/>
      <w:r>
        <w:t>Tinkercad</w:t>
      </w:r>
      <w:proofErr w:type="spellEnd"/>
      <w:r>
        <w:rPr>
          <w:spacing w:val="-7"/>
        </w:rPr>
        <w:t xml:space="preserve"> </w:t>
      </w:r>
      <w:r>
        <w:t>circuit</w:t>
      </w:r>
      <w:r>
        <w:rPr>
          <w:spacing w:val="-7"/>
        </w:rPr>
        <w:t xml:space="preserve"> </w:t>
      </w:r>
      <w:r>
        <w:t>built</w:t>
      </w:r>
      <w:r>
        <w:rPr>
          <w:spacing w:val="-6"/>
        </w:rPr>
        <w:t xml:space="preserve"> </w:t>
      </w:r>
      <w:r>
        <w:t xml:space="preserve">around an Arduino UNO. A </w:t>
      </w:r>
      <w:proofErr w:type="spellStart"/>
      <w:r>
        <w:t>photoresistor</w:t>
      </w:r>
      <w:proofErr w:type="spellEnd"/>
      <w:r>
        <w:t xml:space="preserve"> (Light Dependent Resistor, LDR) continuously measures</w:t>
      </w:r>
      <w:r>
        <w:rPr>
          <w:spacing w:val="-2"/>
        </w:rPr>
        <w:t xml:space="preserve"> </w:t>
      </w:r>
      <w:r>
        <w:t>the</w:t>
      </w:r>
      <w:r>
        <w:rPr>
          <w:spacing w:val="-2"/>
        </w:rPr>
        <w:t xml:space="preserve"> </w:t>
      </w:r>
      <w:r>
        <w:t>surrounding</w:t>
      </w:r>
      <w:r>
        <w:rPr>
          <w:spacing w:val="-2"/>
        </w:rPr>
        <w:t xml:space="preserve"> </w:t>
      </w:r>
      <w:r>
        <w:t>light</w:t>
      </w:r>
      <w:r>
        <w:rPr>
          <w:spacing w:val="-2"/>
        </w:rPr>
        <w:t xml:space="preserve"> </w:t>
      </w:r>
      <w:r>
        <w:t>level,</w:t>
      </w:r>
      <w:r>
        <w:rPr>
          <w:spacing w:val="-2"/>
        </w:rPr>
        <w:t xml:space="preserve"> </w:t>
      </w:r>
      <w:r>
        <w:t>and</w:t>
      </w:r>
      <w:r>
        <w:rPr>
          <w:spacing w:val="-2"/>
        </w:rPr>
        <w:t xml:space="preserve"> </w:t>
      </w:r>
      <w:r>
        <w:t>the</w:t>
      </w:r>
      <w:r>
        <w:rPr>
          <w:spacing w:val="-2"/>
        </w:rPr>
        <w:t xml:space="preserve"> </w:t>
      </w:r>
      <w:r>
        <w:t>Arduino</w:t>
      </w:r>
      <w:r>
        <w:rPr>
          <w:spacing w:val="-2"/>
        </w:rPr>
        <w:t xml:space="preserve"> </w:t>
      </w:r>
      <w:r>
        <w:t>automatically</w:t>
      </w:r>
      <w:r>
        <w:rPr>
          <w:spacing w:val="-2"/>
        </w:rPr>
        <w:t xml:space="preserve"> </w:t>
      </w:r>
      <w:r>
        <w:t>switches</w:t>
      </w:r>
      <w:r>
        <w:rPr>
          <w:spacing w:val="-2"/>
        </w:rPr>
        <w:t xml:space="preserve"> </w:t>
      </w:r>
      <w:r>
        <w:t>an</w:t>
      </w:r>
      <w:r>
        <w:rPr>
          <w:spacing w:val="-2"/>
        </w:rPr>
        <w:t xml:space="preserve"> </w:t>
      </w:r>
      <w:r>
        <w:t>LED</w:t>
      </w:r>
      <w:r>
        <w:rPr>
          <w:spacing w:val="-2"/>
        </w:rPr>
        <w:t xml:space="preserve"> </w:t>
      </w:r>
      <w:r>
        <w:t>on when the light level drops below a defined threshold, and switches it off again once enough light is detected. This mimics the working principle of a real-world automatic streetlight or dark-sensing security light, where artificial lighting only activates when natural light is insufficient.</w:t>
      </w:r>
    </w:p>
    <w:p w:rsidR="00FC1772" w:rsidRDefault="00FC1772">
      <w:pPr>
        <w:pStyle w:val="BodyText"/>
        <w:spacing w:before="24"/>
      </w:pPr>
    </w:p>
    <w:p w:rsidR="00FC1772" w:rsidRPr="00F20E04" w:rsidRDefault="006806E4">
      <w:pPr>
        <w:pStyle w:val="Heading1"/>
        <w:numPr>
          <w:ilvl w:val="0"/>
          <w:numId w:val="1"/>
        </w:numPr>
        <w:tabs>
          <w:tab w:val="left" w:pos="670"/>
        </w:tabs>
        <w:ind w:left="670" w:hanging="309"/>
        <w:rPr>
          <w:color w:val="17365D" w:themeColor="text2" w:themeShade="BF"/>
        </w:rPr>
      </w:pPr>
      <w:r w:rsidRPr="00F20E04">
        <w:rPr>
          <w:color w:val="17365D" w:themeColor="text2" w:themeShade="BF"/>
        </w:rPr>
        <w:t>Components</w:t>
      </w:r>
      <w:r w:rsidRPr="00F20E04">
        <w:rPr>
          <w:color w:val="17365D" w:themeColor="text2" w:themeShade="BF"/>
          <w:spacing w:val="-10"/>
        </w:rPr>
        <w:t xml:space="preserve"> </w:t>
      </w:r>
      <w:r w:rsidRPr="00F20E04">
        <w:rPr>
          <w:color w:val="17365D" w:themeColor="text2" w:themeShade="BF"/>
          <w:spacing w:val="-4"/>
        </w:rPr>
        <w:t>Used</w:t>
      </w:r>
    </w:p>
    <w:p w:rsidR="00FC1772" w:rsidRDefault="006806E4">
      <w:pPr>
        <w:pStyle w:val="ListParagraph"/>
        <w:numPr>
          <w:ilvl w:val="1"/>
          <w:numId w:val="1"/>
        </w:numPr>
        <w:tabs>
          <w:tab w:val="left" w:pos="1081"/>
        </w:tabs>
        <w:spacing w:before="159"/>
        <w:ind w:left="1081"/>
        <w:rPr>
          <w:sz w:val="24"/>
        </w:rPr>
      </w:pPr>
      <w:r>
        <w:rPr>
          <w:sz w:val="24"/>
        </w:rPr>
        <w:t>Arduino</w:t>
      </w:r>
      <w:r>
        <w:rPr>
          <w:spacing w:val="-6"/>
          <w:sz w:val="24"/>
        </w:rPr>
        <w:t xml:space="preserve"> </w:t>
      </w:r>
      <w:r>
        <w:rPr>
          <w:sz w:val="24"/>
        </w:rPr>
        <w:t>UNO</w:t>
      </w:r>
      <w:r>
        <w:rPr>
          <w:spacing w:val="-4"/>
          <w:sz w:val="24"/>
        </w:rPr>
        <w:t xml:space="preserve"> </w:t>
      </w:r>
      <w:r>
        <w:rPr>
          <w:sz w:val="24"/>
        </w:rPr>
        <w:t>—</w:t>
      </w:r>
      <w:r>
        <w:rPr>
          <w:spacing w:val="-4"/>
          <w:sz w:val="24"/>
        </w:rPr>
        <w:t xml:space="preserve"> </w:t>
      </w:r>
      <w:r>
        <w:rPr>
          <w:sz w:val="24"/>
        </w:rPr>
        <w:t>the</w:t>
      </w:r>
      <w:r>
        <w:rPr>
          <w:spacing w:val="-4"/>
          <w:sz w:val="24"/>
        </w:rPr>
        <w:t xml:space="preserve"> </w:t>
      </w:r>
      <w:r>
        <w:rPr>
          <w:sz w:val="24"/>
        </w:rPr>
        <w:t>microcontroller</w:t>
      </w:r>
      <w:r>
        <w:rPr>
          <w:spacing w:val="-4"/>
          <w:sz w:val="24"/>
        </w:rPr>
        <w:t xml:space="preserve"> </w:t>
      </w:r>
      <w:r>
        <w:rPr>
          <w:sz w:val="24"/>
        </w:rPr>
        <w:t>running</w:t>
      </w:r>
      <w:r>
        <w:rPr>
          <w:spacing w:val="-4"/>
          <w:sz w:val="24"/>
        </w:rPr>
        <w:t xml:space="preserve"> </w:t>
      </w:r>
      <w:r>
        <w:rPr>
          <w:sz w:val="24"/>
        </w:rPr>
        <w:t>the</w:t>
      </w:r>
      <w:r>
        <w:rPr>
          <w:spacing w:val="-4"/>
          <w:sz w:val="24"/>
        </w:rPr>
        <w:t xml:space="preserve"> </w:t>
      </w:r>
      <w:r>
        <w:rPr>
          <w:sz w:val="24"/>
        </w:rPr>
        <w:t>control</w:t>
      </w:r>
      <w:r>
        <w:rPr>
          <w:spacing w:val="-4"/>
          <w:sz w:val="24"/>
        </w:rPr>
        <w:t xml:space="preserve"> </w:t>
      </w:r>
      <w:r>
        <w:rPr>
          <w:spacing w:val="-2"/>
          <w:sz w:val="24"/>
        </w:rPr>
        <w:t>logic</w:t>
      </w:r>
    </w:p>
    <w:p w:rsidR="00FC1772" w:rsidRDefault="006806E4">
      <w:pPr>
        <w:pStyle w:val="ListParagraph"/>
        <w:numPr>
          <w:ilvl w:val="1"/>
          <w:numId w:val="1"/>
        </w:numPr>
        <w:tabs>
          <w:tab w:val="left" w:pos="1081"/>
        </w:tabs>
        <w:spacing w:before="121"/>
        <w:ind w:left="1081"/>
        <w:rPr>
          <w:sz w:val="24"/>
        </w:rPr>
      </w:pPr>
      <w:proofErr w:type="spellStart"/>
      <w:r>
        <w:rPr>
          <w:sz w:val="24"/>
        </w:rPr>
        <w:t>Photoresistor</w:t>
      </w:r>
      <w:proofErr w:type="spellEnd"/>
      <w:r>
        <w:rPr>
          <w:spacing w:val="-5"/>
          <w:sz w:val="24"/>
        </w:rPr>
        <w:t xml:space="preserve"> </w:t>
      </w:r>
      <w:r>
        <w:rPr>
          <w:sz w:val="24"/>
        </w:rPr>
        <w:t>(LDR)</w:t>
      </w:r>
      <w:r>
        <w:rPr>
          <w:spacing w:val="-3"/>
          <w:sz w:val="24"/>
        </w:rPr>
        <w:t xml:space="preserve"> </w:t>
      </w:r>
      <w:r>
        <w:rPr>
          <w:sz w:val="24"/>
        </w:rPr>
        <w:t>—</w:t>
      </w:r>
      <w:r>
        <w:rPr>
          <w:spacing w:val="-3"/>
          <w:sz w:val="24"/>
        </w:rPr>
        <w:t xml:space="preserve"> </w:t>
      </w:r>
      <w:r>
        <w:rPr>
          <w:sz w:val="24"/>
        </w:rPr>
        <w:t>analog</w:t>
      </w:r>
      <w:r>
        <w:rPr>
          <w:spacing w:val="-3"/>
          <w:sz w:val="24"/>
        </w:rPr>
        <w:t xml:space="preserve"> </w:t>
      </w:r>
      <w:r>
        <w:rPr>
          <w:sz w:val="24"/>
        </w:rPr>
        <w:t>sensor</w:t>
      </w:r>
      <w:r>
        <w:rPr>
          <w:spacing w:val="-3"/>
          <w:sz w:val="24"/>
        </w:rPr>
        <w:t xml:space="preserve"> </w:t>
      </w:r>
      <w:r>
        <w:rPr>
          <w:sz w:val="24"/>
        </w:rPr>
        <w:t>that</w:t>
      </w:r>
      <w:r>
        <w:rPr>
          <w:spacing w:val="-3"/>
          <w:sz w:val="24"/>
        </w:rPr>
        <w:t xml:space="preserve"> </w:t>
      </w:r>
      <w:r>
        <w:rPr>
          <w:sz w:val="24"/>
        </w:rPr>
        <w:t>detects</w:t>
      </w:r>
      <w:r>
        <w:rPr>
          <w:spacing w:val="-3"/>
          <w:sz w:val="24"/>
        </w:rPr>
        <w:t xml:space="preserve"> </w:t>
      </w:r>
      <w:r>
        <w:rPr>
          <w:sz w:val="24"/>
        </w:rPr>
        <w:t>ambient</w:t>
      </w:r>
      <w:r>
        <w:rPr>
          <w:spacing w:val="-3"/>
          <w:sz w:val="24"/>
        </w:rPr>
        <w:t xml:space="preserve"> </w:t>
      </w:r>
      <w:r>
        <w:rPr>
          <w:sz w:val="24"/>
        </w:rPr>
        <w:t>light</w:t>
      </w:r>
      <w:r>
        <w:rPr>
          <w:spacing w:val="-3"/>
          <w:sz w:val="24"/>
        </w:rPr>
        <w:t xml:space="preserve"> </w:t>
      </w:r>
      <w:r>
        <w:rPr>
          <w:spacing w:val="-2"/>
          <w:sz w:val="24"/>
        </w:rPr>
        <w:t>intensity</w:t>
      </w:r>
    </w:p>
    <w:p w:rsidR="00FC1772" w:rsidRDefault="006806E4">
      <w:pPr>
        <w:pStyle w:val="ListParagraph"/>
        <w:numPr>
          <w:ilvl w:val="1"/>
          <w:numId w:val="1"/>
        </w:numPr>
        <w:tabs>
          <w:tab w:val="left" w:pos="1081"/>
        </w:tabs>
        <w:spacing w:before="120"/>
        <w:ind w:left="1081"/>
        <w:rPr>
          <w:sz w:val="24"/>
        </w:rPr>
      </w:pPr>
      <w:r>
        <w:rPr>
          <w:sz w:val="24"/>
        </w:rPr>
        <w:t>LED</w:t>
      </w:r>
      <w:r>
        <w:rPr>
          <w:spacing w:val="-6"/>
          <w:sz w:val="24"/>
        </w:rPr>
        <w:t xml:space="preserve"> </w:t>
      </w:r>
      <w:r>
        <w:rPr>
          <w:sz w:val="24"/>
        </w:rPr>
        <w:t>—</w:t>
      </w:r>
      <w:r>
        <w:rPr>
          <w:spacing w:val="-3"/>
          <w:sz w:val="24"/>
        </w:rPr>
        <w:t xml:space="preserve"> </w:t>
      </w:r>
      <w:r>
        <w:rPr>
          <w:sz w:val="24"/>
        </w:rPr>
        <w:t>output</w:t>
      </w:r>
      <w:r>
        <w:rPr>
          <w:spacing w:val="-4"/>
          <w:sz w:val="24"/>
        </w:rPr>
        <w:t xml:space="preserve"> </w:t>
      </w:r>
      <w:r>
        <w:rPr>
          <w:sz w:val="24"/>
        </w:rPr>
        <w:t>device</w:t>
      </w:r>
      <w:r>
        <w:rPr>
          <w:spacing w:val="-3"/>
          <w:sz w:val="24"/>
        </w:rPr>
        <w:t xml:space="preserve"> </w:t>
      </w:r>
      <w:r>
        <w:rPr>
          <w:sz w:val="24"/>
        </w:rPr>
        <w:t>that</w:t>
      </w:r>
      <w:r>
        <w:rPr>
          <w:spacing w:val="-4"/>
          <w:sz w:val="24"/>
        </w:rPr>
        <w:t xml:space="preserve"> </w:t>
      </w:r>
      <w:r>
        <w:rPr>
          <w:sz w:val="24"/>
        </w:rPr>
        <w:t>turns</w:t>
      </w:r>
      <w:r>
        <w:rPr>
          <w:spacing w:val="-3"/>
          <w:sz w:val="24"/>
        </w:rPr>
        <w:t xml:space="preserve"> </w:t>
      </w:r>
      <w:r>
        <w:rPr>
          <w:sz w:val="24"/>
        </w:rPr>
        <w:t>on/off</w:t>
      </w:r>
      <w:r>
        <w:rPr>
          <w:spacing w:val="-4"/>
          <w:sz w:val="24"/>
        </w:rPr>
        <w:t xml:space="preserve"> </w:t>
      </w:r>
      <w:r>
        <w:rPr>
          <w:sz w:val="24"/>
        </w:rPr>
        <w:t>based</w:t>
      </w:r>
      <w:r>
        <w:rPr>
          <w:spacing w:val="-3"/>
          <w:sz w:val="24"/>
        </w:rPr>
        <w:t xml:space="preserve"> </w:t>
      </w:r>
      <w:r>
        <w:rPr>
          <w:sz w:val="24"/>
        </w:rPr>
        <w:t>on</w:t>
      </w:r>
      <w:r>
        <w:rPr>
          <w:spacing w:val="-4"/>
          <w:sz w:val="24"/>
        </w:rPr>
        <w:t xml:space="preserve"> </w:t>
      </w:r>
      <w:r>
        <w:rPr>
          <w:sz w:val="24"/>
        </w:rPr>
        <w:t>sensor</w:t>
      </w:r>
      <w:r>
        <w:rPr>
          <w:spacing w:val="-3"/>
          <w:sz w:val="24"/>
        </w:rPr>
        <w:t xml:space="preserve"> </w:t>
      </w:r>
      <w:r>
        <w:rPr>
          <w:spacing w:val="-2"/>
          <w:sz w:val="24"/>
        </w:rPr>
        <w:t>readings</w:t>
      </w:r>
    </w:p>
    <w:p w:rsidR="00FC1772" w:rsidRDefault="006806E4">
      <w:pPr>
        <w:pStyle w:val="ListParagraph"/>
        <w:numPr>
          <w:ilvl w:val="1"/>
          <w:numId w:val="1"/>
        </w:numPr>
        <w:tabs>
          <w:tab w:val="left" w:pos="1081"/>
        </w:tabs>
        <w:spacing w:before="120"/>
        <w:ind w:left="1081" w:right="769"/>
        <w:rPr>
          <w:sz w:val="24"/>
        </w:rPr>
      </w:pPr>
      <w:r>
        <w:rPr>
          <w:sz w:val="24"/>
        </w:rPr>
        <w:t>Resistors</w:t>
      </w:r>
      <w:r>
        <w:rPr>
          <w:spacing w:val="-4"/>
          <w:sz w:val="24"/>
        </w:rPr>
        <w:t xml:space="preserve"> </w:t>
      </w:r>
      <w:r>
        <w:rPr>
          <w:sz w:val="24"/>
        </w:rPr>
        <w:t>—</w:t>
      </w:r>
      <w:r>
        <w:rPr>
          <w:spacing w:val="-4"/>
          <w:sz w:val="24"/>
        </w:rPr>
        <w:t xml:space="preserve"> </w:t>
      </w:r>
      <w:r>
        <w:rPr>
          <w:sz w:val="24"/>
        </w:rPr>
        <w:t>current-limiting</w:t>
      </w:r>
      <w:r>
        <w:rPr>
          <w:spacing w:val="-4"/>
          <w:sz w:val="24"/>
        </w:rPr>
        <w:t xml:space="preserve"> </w:t>
      </w:r>
      <w:r>
        <w:rPr>
          <w:sz w:val="24"/>
        </w:rPr>
        <w:t>resistors</w:t>
      </w:r>
      <w:r>
        <w:rPr>
          <w:spacing w:val="-4"/>
          <w:sz w:val="24"/>
        </w:rPr>
        <w:t xml:space="preserve"> </w:t>
      </w:r>
      <w:r>
        <w:rPr>
          <w:sz w:val="24"/>
        </w:rPr>
        <w:t>for</w:t>
      </w:r>
      <w:r>
        <w:rPr>
          <w:spacing w:val="-4"/>
          <w:sz w:val="24"/>
        </w:rPr>
        <w:t xml:space="preserve"> </w:t>
      </w:r>
      <w:r>
        <w:rPr>
          <w:sz w:val="24"/>
        </w:rPr>
        <w:t>both</w:t>
      </w:r>
      <w:r>
        <w:rPr>
          <w:spacing w:val="-4"/>
          <w:sz w:val="24"/>
        </w:rPr>
        <w:t xml:space="preserve"> </w:t>
      </w:r>
      <w:r>
        <w:rPr>
          <w:sz w:val="24"/>
        </w:rPr>
        <w:t>the</w:t>
      </w:r>
      <w:r>
        <w:rPr>
          <w:spacing w:val="-4"/>
          <w:sz w:val="24"/>
        </w:rPr>
        <w:t xml:space="preserve"> </w:t>
      </w:r>
      <w:r>
        <w:rPr>
          <w:sz w:val="24"/>
        </w:rPr>
        <w:t>LDR</w:t>
      </w:r>
      <w:r>
        <w:rPr>
          <w:spacing w:val="-4"/>
          <w:sz w:val="24"/>
        </w:rPr>
        <w:t xml:space="preserve"> </w:t>
      </w:r>
      <w:r>
        <w:rPr>
          <w:sz w:val="24"/>
        </w:rPr>
        <w:t>voltage</w:t>
      </w:r>
      <w:r>
        <w:rPr>
          <w:spacing w:val="-4"/>
          <w:sz w:val="24"/>
        </w:rPr>
        <w:t xml:space="preserve"> </w:t>
      </w:r>
      <w:r>
        <w:rPr>
          <w:sz w:val="24"/>
        </w:rPr>
        <w:t>divider</w:t>
      </w:r>
      <w:r>
        <w:rPr>
          <w:spacing w:val="-4"/>
          <w:sz w:val="24"/>
        </w:rPr>
        <w:t xml:space="preserve"> </w:t>
      </w:r>
      <w:r>
        <w:rPr>
          <w:sz w:val="24"/>
        </w:rPr>
        <w:t>and</w:t>
      </w:r>
      <w:r>
        <w:rPr>
          <w:spacing w:val="-4"/>
          <w:sz w:val="24"/>
        </w:rPr>
        <w:t xml:space="preserve"> </w:t>
      </w:r>
      <w:r>
        <w:rPr>
          <w:sz w:val="24"/>
        </w:rPr>
        <w:t xml:space="preserve">the </w:t>
      </w:r>
      <w:r>
        <w:rPr>
          <w:spacing w:val="-4"/>
          <w:sz w:val="24"/>
        </w:rPr>
        <w:t>LED</w:t>
      </w:r>
    </w:p>
    <w:p w:rsidR="00FC1772" w:rsidRDefault="006806E4">
      <w:pPr>
        <w:pStyle w:val="ListParagraph"/>
        <w:numPr>
          <w:ilvl w:val="1"/>
          <w:numId w:val="1"/>
        </w:numPr>
        <w:tabs>
          <w:tab w:val="left" w:pos="1081"/>
        </w:tabs>
        <w:spacing w:before="120"/>
        <w:ind w:left="1081"/>
        <w:rPr>
          <w:sz w:val="24"/>
        </w:rPr>
      </w:pPr>
      <w:r>
        <w:rPr>
          <w:sz w:val="24"/>
        </w:rPr>
        <w:t>Breadboard</w:t>
      </w:r>
      <w:r>
        <w:rPr>
          <w:spacing w:val="-6"/>
          <w:sz w:val="24"/>
        </w:rPr>
        <w:t xml:space="preserve"> </w:t>
      </w:r>
      <w:r>
        <w:rPr>
          <w:sz w:val="24"/>
        </w:rPr>
        <w:t>and</w:t>
      </w:r>
      <w:r>
        <w:rPr>
          <w:spacing w:val="-3"/>
          <w:sz w:val="24"/>
        </w:rPr>
        <w:t xml:space="preserve"> </w:t>
      </w:r>
      <w:r>
        <w:rPr>
          <w:sz w:val="24"/>
        </w:rPr>
        <w:t>jumper</w:t>
      </w:r>
      <w:r>
        <w:rPr>
          <w:spacing w:val="-3"/>
          <w:sz w:val="24"/>
        </w:rPr>
        <w:t xml:space="preserve"> </w:t>
      </w:r>
      <w:r>
        <w:rPr>
          <w:sz w:val="24"/>
        </w:rPr>
        <w:t>wires</w:t>
      </w:r>
      <w:r>
        <w:rPr>
          <w:spacing w:val="-3"/>
          <w:sz w:val="24"/>
        </w:rPr>
        <w:t xml:space="preserve"> </w:t>
      </w:r>
      <w:r>
        <w:rPr>
          <w:sz w:val="24"/>
        </w:rPr>
        <w:t>—</w:t>
      </w:r>
      <w:r>
        <w:rPr>
          <w:spacing w:val="-3"/>
          <w:sz w:val="24"/>
        </w:rPr>
        <w:t xml:space="preserve"> </w:t>
      </w:r>
      <w:r>
        <w:rPr>
          <w:sz w:val="24"/>
        </w:rPr>
        <w:t>used</w:t>
      </w:r>
      <w:r>
        <w:rPr>
          <w:spacing w:val="-3"/>
          <w:sz w:val="24"/>
        </w:rPr>
        <w:t xml:space="preserve"> </w:t>
      </w:r>
      <w:r>
        <w:rPr>
          <w:sz w:val="24"/>
        </w:rPr>
        <w:t>to</w:t>
      </w:r>
      <w:r>
        <w:rPr>
          <w:spacing w:val="-4"/>
          <w:sz w:val="24"/>
        </w:rPr>
        <w:t xml:space="preserve"> </w:t>
      </w:r>
      <w:r>
        <w:rPr>
          <w:sz w:val="24"/>
        </w:rPr>
        <w:t>connect</w:t>
      </w:r>
      <w:r>
        <w:rPr>
          <w:spacing w:val="-3"/>
          <w:sz w:val="24"/>
        </w:rPr>
        <w:t xml:space="preserve"> </w:t>
      </w:r>
      <w:r>
        <w:rPr>
          <w:sz w:val="24"/>
        </w:rPr>
        <w:t>all</w:t>
      </w:r>
      <w:r>
        <w:rPr>
          <w:spacing w:val="-3"/>
          <w:sz w:val="24"/>
        </w:rPr>
        <w:t xml:space="preserve"> </w:t>
      </w:r>
      <w:r>
        <w:rPr>
          <w:sz w:val="24"/>
        </w:rPr>
        <w:t>components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pacing w:val="-2"/>
          <w:sz w:val="24"/>
        </w:rPr>
        <w:t>Arduino</w:t>
      </w:r>
    </w:p>
    <w:p w:rsidR="00FC1772" w:rsidRDefault="00FC1772">
      <w:pPr>
        <w:pStyle w:val="BodyText"/>
        <w:spacing w:before="44"/>
      </w:pPr>
    </w:p>
    <w:p w:rsidR="00FC1772" w:rsidRPr="00F20E04" w:rsidRDefault="006806E4">
      <w:pPr>
        <w:pStyle w:val="Heading1"/>
        <w:numPr>
          <w:ilvl w:val="0"/>
          <w:numId w:val="1"/>
        </w:numPr>
        <w:tabs>
          <w:tab w:val="left" w:pos="670"/>
        </w:tabs>
        <w:ind w:left="670" w:hanging="309"/>
        <w:rPr>
          <w:color w:val="17365D" w:themeColor="text2" w:themeShade="BF"/>
        </w:rPr>
      </w:pPr>
      <w:r w:rsidRPr="00F20E04">
        <w:rPr>
          <w:color w:val="17365D" w:themeColor="text2" w:themeShade="BF"/>
        </w:rPr>
        <w:t>Circuit</w:t>
      </w:r>
      <w:r w:rsidRPr="00F20E04">
        <w:rPr>
          <w:color w:val="17365D" w:themeColor="text2" w:themeShade="BF"/>
          <w:spacing w:val="-1"/>
        </w:rPr>
        <w:t xml:space="preserve"> </w:t>
      </w:r>
      <w:r w:rsidRPr="00F20E04">
        <w:rPr>
          <w:color w:val="17365D" w:themeColor="text2" w:themeShade="BF"/>
          <w:spacing w:val="-2"/>
        </w:rPr>
        <w:t>Connections</w:t>
      </w:r>
    </w:p>
    <w:p w:rsidR="00FC1772" w:rsidRDefault="006806E4">
      <w:pPr>
        <w:pStyle w:val="BodyText"/>
        <w:spacing w:line="261" w:lineRule="auto"/>
        <w:ind w:left="361" w:right="352"/>
        <w:jc w:val="both"/>
      </w:pPr>
      <w:r>
        <w:t xml:space="preserve">The </w:t>
      </w:r>
      <w:proofErr w:type="spellStart"/>
      <w:r>
        <w:t>photoresistor</w:t>
      </w:r>
      <w:proofErr w:type="spellEnd"/>
      <w:r>
        <w:t xml:space="preserve"> is wired as part of a voltage divider on the breadboard, with its output connected to the Arduino's analog pin A0. This allows the Arduino to read a variable voltage</w:t>
      </w:r>
      <w:r>
        <w:rPr>
          <w:spacing w:val="-9"/>
        </w:rPr>
        <w:t xml:space="preserve"> </w:t>
      </w:r>
      <w:r>
        <w:t>that</w:t>
      </w:r>
      <w:r>
        <w:rPr>
          <w:spacing w:val="-10"/>
        </w:rPr>
        <w:t xml:space="preserve"> </w:t>
      </w:r>
      <w:r>
        <w:t>changes</w:t>
      </w:r>
      <w:r>
        <w:rPr>
          <w:spacing w:val="-9"/>
        </w:rPr>
        <w:t xml:space="preserve"> </w:t>
      </w:r>
      <w:r>
        <w:t>with</w:t>
      </w:r>
      <w:r>
        <w:rPr>
          <w:spacing w:val="-9"/>
        </w:rPr>
        <w:t xml:space="preserve"> </w:t>
      </w:r>
      <w:r>
        <w:t>the</w:t>
      </w:r>
      <w:r>
        <w:rPr>
          <w:spacing w:val="-9"/>
        </w:rPr>
        <w:t xml:space="preserve"> </w:t>
      </w:r>
      <w:r>
        <w:t>amount</w:t>
      </w:r>
      <w:r>
        <w:rPr>
          <w:spacing w:val="-10"/>
        </w:rPr>
        <w:t xml:space="preserve"> </w:t>
      </w:r>
      <w:r>
        <w:t>of</w:t>
      </w:r>
      <w:r>
        <w:rPr>
          <w:spacing w:val="-10"/>
        </w:rPr>
        <w:t xml:space="preserve"> </w:t>
      </w:r>
      <w:r>
        <w:t>light</w:t>
      </w:r>
      <w:r>
        <w:rPr>
          <w:spacing w:val="-10"/>
        </w:rPr>
        <w:t xml:space="preserve"> </w:t>
      </w:r>
      <w:r>
        <w:t>falling</w:t>
      </w:r>
      <w:r>
        <w:rPr>
          <w:spacing w:val="-9"/>
        </w:rPr>
        <w:t xml:space="preserve"> </w:t>
      </w:r>
      <w:r>
        <w:t>on</w:t>
      </w:r>
      <w:r>
        <w:rPr>
          <w:spacing w:val="-9"/>
        </w:rPr>
        <w:t xml:space="preserve"> </w:t>
      </w:r>
      <w:r>
        <w:t>the</w:t>
      </w:r>
      <w:r>
        <w:rPr>
          <w:spacing w:val="-9"/>
        </w:rPr>
        <w:t xml:space="preserve"> </w:t>
      </w:r>
      <w:r>
        <w:t>sensor.</w:t>
      </w:r>
      <w:r>
        <w:rPr>
          <w:spacing w:val="-10"/>
        </w:rPr>
        <w:t xml:space="preserve"> </w:t>
      </w:r>
      <w:r>
        <w:t>The</w:t>
      </w:r>
      <w:r>
        <w:rPr>
          <w:spacing w:val="-9"/>
        </w:rPr>
        <w:t xml:space="preserve"> </w:t>
      </w:r>
      <w:r>
        <w:t>LED</w:t>
      </w:r>
      <w:r>
        <w:rPr>
          <w:spacing w:val="-9"/>
        </w:rPr>
        <w:t xml:space="preserve"> </w:t>
      </w:r>
      <w:r>
        <w:t>is</w:t>
      </w:r>
      <w:r>
        <w:rPr>
          <w:spacing w:val="-9"/>
        </w:rPr>
        <w:t xml:space="preserve"> </w:t>
      </w:r>
      <w:r>
        <w:t>connected through</w:t>
      </w:r>
      <w:r>
        <w:rPr>
          <w:spacing w:val="-3"/>
        </w:rPr>
        <w:t xml:space="preserve"> </w:t>
      </w:r>
      <w:r>
        <w:t>a</w:t>
      </w:r>
      <w:r>
        <w:rPr>
          <w:spacing w:val="-3"/>
        </w:rPr>
        <w:t xml:space="preserve"> </w:t>
      </w:r>
      <w:r>
        <w:t>current-limiting</w:t>
      </w:r>
      <w:r>
        <w:rPr>
          <w:spacing w:val="-3"/>
        </w:rPr>
        <w:t xml:space="preserve"> </w:t>
      </w:r>
      <w:r>
        <w:t>resistor</w:t>
      </w:r>
      <w:r>
        <w:rPr>
          <w:spacing w:val="-3"/>
        </w:rPr>
        <w:t xml:space="preserve"> </w:t>
      </w:r>
      <w:r>
        <w:t>to</w:t>
      </w:r>
      <w:r>
        <w:rPr>
          <w:spacing w:val="-3"/>
        </w:rPr>
        <w:t xml:space="preserve"> </w:t>
      </w:r>
      <w:r>
        <w:t>digital</w:t>
      </w:r>
      <w:r>
        <w:rPr>
          <w:spacing w:val="-3"/>
        </w:rPr>
        <w:t xml:space="preserve"> </w:t>
      </w:r>
      <w:r>
        <w:t>pin</w:t>
      </w:r>
      <w:r>
        <w:rPr>
          <w:spacing w:val="-3"/>
        </w:rPr>
        <w:t xml:space="preserve"> </w:t>
      </w:r>
      <w:r>
        <w:t>7,</w:t>
      </w:r>
      <w:r>
        <w:rPr>
          <w:spacing w:val="-3"/>
        </w:rPr>
        <w:t xml:space="preserve"> </w:t>
      </w:r>
      <w:r>
        <w:t>which</w:t>
      </w:r>
      <w:r>
        <w:rPr>
          <w:spacing w:val="-3"/>
        </w:rPr>
        <w:t xml:space="preserve"> </w:t>
      </w:r>
      <w:r>
        <w:t>the</w:t>
      </w:r>
      <w:r>
        <w:rPr>
          <w:spacing w:val="-3"/>
        </w:rPr>
        <w:t xml:space="preserve"> </w:t>
      </w:r>
      <w:r>
        <w:t>Arduino</w:t>
      </w:r>
      <w:r>
        <w:rPr>
          <w:spacing w:val="-3"/>
        </w:rPr>
        <w:t xml:space="preserve"> </w:t>
      </w:r>
      <w:r>
        <w:t>drives</w:t>
      </w:r>
      <w:r>
        <w:rPr>
          <w:spacing w:val="-3"/>
        </w:rPr>
        <w:t xml:space="preserve"> </w:t>
      </w:r>
      <w:r>
        <w:t>HIGH</w:t>
      </w:r>
      <w:r>
        <w:rPr>
          <w:spacing w:val="-3"/>
        </w:rPr>
        <w:t xml:space="preserve"> </w:t>
      </w:r>
      <w:r>
        <w:t>or</w:t>
      </w:r>
      <w:r>
        <w:rPr>
          <w:spacing w:val="-3"/>
        </w:rPr>
        <w:t xml:space="preserve"> </w:t>
      </w:r>
      <w:r>
        <w:t>LOW to switch the LED on or off. Power and ground rails on the breadboard are connected to the Arduino's 5V and GND pins to supply the circuit.</w:t>
      </w:r>
    </w:p>
    <w:p w:rsidR="00FC1772" w:rsidRDefault="00FC1772">
      <w:pPr>
        <w:pStyle w:val="BodyText"/>
        <w:spacing w:line="261" w:lineRule="auto"/>
        <w:jc w:val="both"/>
      </w:pPr>
    </w:p>
    <w:p w:rsidR="00F20E04" w:rsidRDefault="00F20E04">
      <w:pPr>
        <w:pStyle w:val="BodyText"/>
        <w:spacing w:line="261" w:lineRule="auto"/>
        <w:jc w:val="both"/>
      </w:pPr>
    </w:p>
    <w:p w:rsidR="00F20E04" w:rsidRDefault="00F20E04">
      <w:pPr>
        <w:pStyle w:val="BodyText"/>
        <w:spacing w:line="261" w:lineRule="auto"/>
        <w:jc w:val="both"/>
      </w:pPr>
    </w:p>
    <w:p w:rsidR="00F20E04" w:rsidRDefault="00F20E04">
      <w:pPr>
        <w:pStyle w:val="BodyText"/>
        <w:spacing w:line="261" w:lineRule="auto"/>
        <w:jc w:val="both"/>
      </w:pPr>
    </w:p>
    <w:p w:rsidR="00F20E04" w:rsidRDefault="00F20E04">
      <w:pPr>
        <w:pStyle w:val="BodyText"/>
        <w:spacing w:line="261" w:lineRule="auto"/>
        <w:jc w:val="both"/>
      </w:pPr>
    </w:p>
    <w:p w:rsidR="00F20E04" w:rsidRDefault="00F20E04">
      <w:pPr>
        <w:pStyle w:val="BodyText"/>
        <w:spacing w:line="261" w:lineRule="auto"/>
        <w:jc w:val="both"/>
      </w:pPr>
    </w:p>
    <w:p w:rsidR="00F20E04" w:rsidRDefault="00F20E04">
      <w:pPr>
        <w:pStyle w:val="BodyText"/>
        <w:spacing w:line="261" w:lineRule="auto"/>
        <w:jc w:val="both"/>
        <w:sectPr w:rsidR="00F20E04">
          <w:type w:val="continuous"/>
          <w:pgSz w:w="12240" w:h="15840"/>
          <w:pgMar w:top="1380" w:right="1080" w:bottom="280" w:left="1080" w:header="720" w:footer="720" w:gutter="0"/>
          <w:cols w:space="720"/>
        </w:sectPr>
      </w:pPr>
    </w:p>
    <w:p w:rsidR="00FC1772" w:rsidRDefault="006806E4">
      <w:pPr>
        <w:pStyle w:val="BodyText"/>
        <w:spacing w:before="0"/>
        <w:ind w:left="576"/>
        <w:rPr>
          <w:sz w:val="20"/>
        </w:rPr>
      </w:pPr>
      <w:r>
        <w:rPr>
          <w:noProof/>
          <w:sz w:val="20"/>
          <w:lang w:val="en-GB" w:eastAsia="en-GB"/>
        </w:rPr>
        <w:lastRenderedPageBreak/>
        <w:drawing>
          <wp:inline distT="0" distB="0" distL="0" distR="0">
            <wp:extent cx="5695644" cy="28382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695644" cy="2838259"/>
                    </a:xfrm>
                    <a:prstGeom prst="rect">
                      <a:avLst/>
                    </a:prstGeom>
                  </pic:spPr>
                </pic:pic>
              </a:graphicData>
            </a:graphic>
          </wp:inline>
        </w:drawing>
      </w:r>
    </w:p>
    <w:p w:rsidR="00FC1772" w:rsidRPr="00F20E04" w:rsidRDefault="006806E4">
      <w:pPr>
        <w:spacing w:before="60"/>
        <w:ind w:right="19"/>
        <w:jc w:val="center"/>
        <w:rPr>
          <w:b/>
          <w:i/>
          <w:color w:val="0D0D0D" w:themeColor="text1" w:themeTint="F2"/>
          <w:sz w:val="20"/>
        </w:rPr>
      </w:pPr>
      <w:r w:rsidRPr="00F20E04">
        <w:rPr>
          <w:b/>
          <w:i/>
          <w:color w:val="0D0D0D" w:themeColor="text1" w:themeTint="F2"/>
          <w:sz w:val="20"/>
        </w:rPr>
        <w:t>Figure</w:t>
      </w:r>
      <w:r w:rsidRPr="00F20E04">
        <w:rPr>
          <w:b/>
          <w:i/>
          <w:color w:val="0D0D0D" w:themeColor="text1" w:themeTint="F2"/>
          <w:spacing w:val="-7"/>
          <w:sz w:val="20"/>
        </w:rPr>
        <w:t xml:space="preserve"> </w:t>
      </w:r>
      <w:r w:rsidRPr="00F20E04">
        <w:rPr>
          <w:b/>
          <w:i/>
          <w:color w:val="0D0D0D" w:themeColor="text1" w:themeTint="F2"/>
          <w:sz w:val="20"/>
        </w:rPr>
        <w:t>1:</w:t>
      </w:r>
      <w:r w:rsidRPr="00F20E04">
        <w:rPr>
          <w:b/>
          <w:i/>
          <w:color w:val="0D0D0D" w:themeColor="text1" w:themeTint="F2"/>
          <w:spacing w:val="-4"/>
          <w:sz w:val="20"/>
        </w:rPr>
        <w:t xml:space="preserve"> </w:t>
      </w:r>
      <w:r w:rsidRPr="00F20E04">
        <w:rPr>
          <w:b/>
          <w:i/>
          <w:color w:val="0D0D0D" w:themeColor="text1" w:themeTint="F2"/>
          <w:sz w:val="20"/>
        </w:rPr>
        <w:t>Circuit</w:t>
      </w:r>
      <w:r w:rsidRPr="00F20E04">
        <w:rPr>
          <w:b/>
          <w:i/>
          <w:color w:val="0D0D0D" w:themeColor="text1" w:themeTint="F2"/>
          <w:spacing w:val="-4"/>
          <w:sz w:val="20"/>
        </w:rPr>
        <w:t xml:space="preserve"> </w:t>
      </w:r>
      <w:r w:rsidRPr="00F20E04">
        <w:rPr>
          <w:b/>
          <w:i/>
          <w:color w:val="0D0D0D" w:themeColor="text1" w:themeTint="F2"/>
          <w:sz w:val="20"/>
        </w:rPr>
        <w:t>in</w:t>
      </w:r>
      <w:r w:rsidRPr="00F20E04">
        <w:rPr>
          <w:b/>
          <w:i/>
          <w:color w:val="0D0D0D" w:themeColor="text1" w:themeTint="F2"/>
          <w:spacing w:val="-4"/>
          <w:sz w:val="20"/>
        </w:rPr>
        <w:t xml:space="preserve"> </w:t>
      </w:r>
      <w:r w:rsidRPr="00F20E04">
        <w:rPr>
          <w:b/>
          <w:i/>
          <w:color w:val="0D0D0D" w:themeColor="text1" w:themeTint="F2"/>
          <w:sz w:val="20"/>
        </w:rPr>
        <w:t>bright-light</w:t>
      </w:r>
      <w:r w:rsidRPr="00F20E04">
        <w:rPr>
          <w:b/>
          <w:i/>
          <w:color w:val="0D0D0D" w:themeColor="text1" w:themeTint="F2"/>
          <w:spacing w:val="-4"/>
          <w:sz w:val="20"/>
        </w:rPr>
        <w:t xml:space="preserve"> </w:t>
      </w:r>
      <w:r w:rsidRPr="00F20E04">
        <w:rPr>
          <w:b/>
          <w:i/>
          <w:color w:val="0D0D0D" w:themeColor="text1" w:themeTint="F2"/>
          <w:sz w:val="20"/>
        </w:rPr>
        <w:t>condition</w:t>
      </w:r>
      <w:r w:rsidRPr="00F20E04">
        <w:rPr>
          <w:b/>
          <w:i/>
          <w:color w:val="0D0D0D" w:themeColor="text1" w:themeTint="F2"/>
          <w:spacing w:val="-4"/>
          <w:sz w:val="20"/>
        </w:rPr>
        <w:t xml:space="preserve"> </w:t>
      </w:r>
      <w:r w:rsidRPr="00F20E04">
        <w:rPr>
          <w:b/>
          <w:i/>
          <w:color w:val="0D0D0D" w:themeColor="text1" w:themeTint="F2"/>
          <w:sz w:val="20"/>
        </w:rPr>
        <w:t>—</w:t>
      </w:r>
      <w:r w:rsidRPr="00F20E04">
        <w:rPr>
          <w:b/>
          <w:i/>
          <w:color w:val="0D0D0D" w:themeColor="text1" w:themeTint="F2"/>
          <w:spacing w:val="-4"/>
          <w:sz w:val="20"/>
        </w:rPr>
        <w:t xml:space="preserve"> </w:t>
      </w:r>
      <w:r w:rsidRPr="00F20E04">
        <w:rPr>
          <w:b/>
          <w:i/>
          <w:color w:val="0D0D0D" w:themeColor="text1" w:themeTint="F2"/>
          <w:sz w:val="20"/>
        </w:rPr>
        <w:t>LDR</w:t>
      </w:r>
      <w:r w:rsidRPr="00F20E04">
        <w:rPr>
          <w:b/>
          <w:i/>
          <w:color w:val="0D0D0D" w:themeColor="text1" w:themeTint="F2"/>
          <w:spacing w:val="-4"/>
          <w:sz w:val="20"/>
        </w:rPr>
        <w:t xml:space="preserve"> </w:t>
      </w:r>
      <w:r w:rsidRPr="00F20E04">
        <w:rPr>
          <w:b/>
          <w:i/>
          <w:color w:val="0D0D0D" w:themeColor="text1" w:themeTint="F2"/>
          <w:sz w:val="20"/>
        </w:rPr>
        <w:t>reads</w:t>
      </w:r>
      <w:r w:rsidRPr="00F20E04">
        <w:rPr>
          <w:b/>
          <w:i/>
          <w:color w:val="0D0D0D" w:themeColor="text1" w:themeTint="F2"/>
          <w:spacing w:val="-4"/>
          <w:sz w:val="20"/>
        </w:rPr>
        <w:t xml:space="preserve"> </w:t>
      </w:r>
      <w:r w:rsidRPr="00F20E04">
        <w:rPr>
          <w:b/>
          <w:i/>
          <w:color w:val="0D0D0D" w:themeColor="text1" w:themeTint="F2"/>
          <w:sz w:val="20"/>
        </w:rPr>
        <w:t>above</w:t>
      </w:r>
      <w:r w:rsidRPr="00F20E04">
        <w:rPr>
          <w:b/>
          <w:i/>
          <w:color w:val="0D0D0D" w:themeColor="text1" w:themeTint="F2"/>
          <w:spacing w:val="-4"/>
          <w:sz w:val="20"/>
        </w:rPr>
        <w:t xml:space="preserve"> </w:t>
      </w:r>
      <w:r w:rsidRPr="00F20E04">
        <w:rPr>
          <w:b/>
          <w:i/>
          <w:color w:val="0D0D0D" w:themeColor="text1" w:themeTint="F2"/>
          <w:sz w:val="20"/>
        </w:rPr>
        <w:t>the</w:t>
      </w:r>
      <w:r w:rsidRPr="00F20E04">
        <w:rPr>
          <w:b/>
          <w:i/>
          <w:color w:val="0D0D0D" w:themeColor="text1" w:themeTint="F2"/>
          <w:spacing w:val="-4"/>
          <w:sz w:val="20"/>
        </w:rPr>
        <w:t xml:space="preserve"> </w:t>
      </w:r>
      <w:r w:rsidRPr="00F20E04">
        <w:rPr>
          <w:b/>
          <w:i/>
          <w:color w:val="0D0D0D" w:themeColor="text1" w:themeTint="F2"/>
          <w:sz w:val="20"/>
        </w:rPr>
        <w:t>threshold,</w:t>
      </w:r>
      <w:r w:rsidRPr="00F20E04">
        <w:rPr>
          <w:b/>
          <w:i/>
          <w:color w:val="0D0D0D" w:themeColor="text1" w:themeTint="F2"/>
          <w:spacing w:val="-4"/>
          <w:sz w:val="20"/>
        </w:rPr>
        <w:t xml:space="preserve"> </w:t>
      </w:r>
      <w:r w:rsidRPr="00F20E04">
        <w:rPr>
          <w:b/>
          <w:i/>
          <w:color w:val="0D0D0D" w:themeColor="text1" w:themeTint="F2"/>
          <w:sz w:val="20"/>
        </w:rPr>
        <w:t>LED</w:t>
      </w:r>
      <w:r w:rsidRPr="00F20E04">
        <w:rPr>
          <w:b/>
          <w:i/>
          <w:color w:val="0D0D0D" w:themeColor="text1" w:themeTint="F2"/>
          <w:spacing w:val="-4"/>
          <w:sz w:val="20"/>
        </w:rPr>
        <w:t xml:space="preserve"> </w:t>
      </w:r>
      <w:r w:rsidRPr="00F20E04">
        <w:rPr>
          <w:b/>
          <w:i/>
          <w:color w:val="0D0D0D" w:themeColor="text1" w:themeTint="F2"/>
          <w:sz w:val="20"/>
        </w:rPr>
        <w:t>remains</w:t>
      </w:r>
      <w:r w:rsidRPr="00F20E04">
        <w:rPr>
          <w:b/>
          <w:i/>
          <w:color w:val="0D0D0D" w:themeColor="text1" w:themeTint="F2"/>
          <w:spacing w:val="-4"/>
          <w:sz w:val="20"/>
        </w:rPr>
        <w:t xml:space="preserve"> OFF.</w:t>
      </w:r>
    </w:p>
    <w:p w:rsidR="00FC1772" w:rsidRDefault="006806E4">
      <w:pPr>
        <w:pStyle w:val="BodyText"/>
        <w:spacing w:before="9"/>
        <w:rPr>
          <w:i/>
          <w:sz w:val="18"/>
        </w:rPr>
      </w:pPr>
      <w:r>
        <w:rPr>
          <w:i/>
          <w:noProof/>
          <w:sz w:val="18"/>
          <w:lang w:val="en-GB" w:eastAsia="en-GB"/>
        </w:rPr>
        <w:drawing>
          <wp:anchor distT="0" distB="0" distL="0" distR="0" simplePos="0" relativeHeight="487588352" behindDoc="1" locked="0" layoutInCell="1" allowOverlap="1">
            <wp:simplePos x="0" y="0"/>
            <wp:positionH relativeFrom="page">
              <wp:posOffset>1051560</wp:posOffset>
            </wp:positionH>
            <wp:positionV relativeFrom="paragraph">
              <wp:posOffset>152412</wp:posOffset>
            </wp:positionV>
            <wp:extent cx="5699471" cy="283378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699471" cy="2833782"/>
                    </a:xfrm>
                    <a:prstGeom prst="rect">
                      <a:avLst/>
                    </a:prstGeom>
                  </pic:spPr>
                </pic:pic>
              </a:graphicData>
            </a:graphic>
          </wp:anchor>
        </w:drawing>
      </w:r>
    </w:p>
    <w:p w:rsidR="00FC1772" w:rsidRPr="00F20E04" w:rsidRDefault="006806E4">
      <w:pPr>
        <w:spacing w:before="57"/>
        <w:ind w:right="20"/>
        <w:jc w:val="center"/>
        <w:rPr>
          <w:b/>
          <w:i/>
          <w:color w:val="0D0D0D" w:themeColor="text1" w:themeTint="F2"/>
          <w:sz w:val="20"/>
        </w:rPr>
      </w:pPr>
      <w:r w:rsidRPr="00F20E04">
        <w:rPr>
          <w:b/>
          <w:i/>
          <w:color w:val="0D0D0D" w:themeColor="text1" w:themeTint="F2"/>
          <w:sz w:val="20"/>
        </w:rPr>
        <w:t>Figure</w:t>
      </w:r>
      <w:r w:rsidRPr="00F20E04">
        <w:rPr>
          <w:b/>
          <w:i/>
          <w:color w:val="0D0D0D" w:themeColor="text1" w:themeTint="F2"/>
          <w:spacing w:val="-7"/>
          <w:sz w:val="20"/>
        </w:rPr>
        <w:t xml:space="preserve"> </w:t>
      </w:r>
      <w:r w:rsidRPr="00F20E04">
        <w:rPr>
          <w:b/>
          <w:i/>
          <w:color w:val="0D0D0D" w:themeColor="text1" w:themeTint="F2"/>
          <w:sz w:val="20"/>
        </w:rPr>
        <w:t>2:</w:t>
      </w:r>
      <w:r w:rsidRPr="00F20E04">
        <w:rPr>
          <w:b/>
          <w:i/>
          <w:color w:val="0D0D0D" w:themeColor="text1" w:themeTint="F2"/>
          <w:spacing w:val="-5"/>
          <w:sz w:val="20"/>
        </w:rPr>
        <w:t xml:space="preserve"> </w:t>
      </w:r>
      <w:r w:rsidRPr="00F20E04">
        <w:rPr>
          <w:b/>
          <w:i/>
          <w:color w:val="0D0D0D" w:themeColor="text1" w:themeTint="F2"/>
          <w:sz w:val="20"/>
        </w:rPr>
        <w:t>Circuit</w:t>
      </w:r>
      <w:r w:rsidRPr="00F20E04">
        <w:rPr>
          <w:b/>
          <w:i/>
          <w:color w:val="0D0D0D" w:themeColor="text1" w:themeTint="F2"/>
          <w:spacing w:val="-4"/>
          <w:sz w:val="20"/>
        </w:rPr>
        <w:t xml:space="preserve"> </w:t>
      </w:r>
      <w:r w:rsidRPr="00F20E04">
        <w:rPr>
          <w:b/>
          <w:i/>
          <w:color w:val="0D0D0D" w:themeColor="text1" w:themeTint="F2"/>
          <w:sz w:val="20"/>
        </w:rPr>
        <w:t>simulation</w:t>
      </w:r>
      <w:r w:rsidRPr="00F20E04">
        <w:rPr>
          <w:b/>
          <w:i/>
          <w:color w:val="0D0D0D" w:themeColor="text1" w:themeTint="F2"/>
          <w:spacing w:val="-5"/>
          <w:sz w:val="20"/>
        </w:rPr>
        <w:t xml:space="preserve"> </w:t>
      </w:r>
      <w:r w:rsidRPr="00F20E04">
        <w:rPr>
          <w:b/>
          <w:i/>
          <w:color w:val="0D0D0D" w:themeColor="text1" w:themeTint="F2"/>
          <w:sz w:val="20"/>
        </w:rPr>
        <w:t>running</w:t>
      </w:r>
      <w:r w:rsidRPr="00F20E04">
        <w:rPr>
          <w:b/>
          <w:i/>
          <w:color w:val="0D0D0D" w:themeColor="text1" w:themeTint="F2"/>
          <w:spacing w:val="-5"/>
          <w:sz w:val="20"/>
        </w:rPr>
        <w:t xml:space="preserve"> </w:t>
      </w:r>
      <w:r w:rsidRPr="00F20E04">
        <w:rPr>
          <w:b/>
          <w:i/>
          <w:color w:val="0D0D0D" w:themeColor="text1" w:themeTint="F2"/>
          <w:sz w:val="20"/>
        </w:rPr>
        <w:t>in</w:t>
      </w:r>
      <w:r w:rsidRPr="00F20E04">
        <w:rPr>
          <w:b/>
          <w:i/>
          <w:color w:val="0D0D0D" w:themeColor="text1" w:themeTint="F2"/>
          <w:spacing w:val="-4"/>
          <w:sz w:val="20"/>
        </w:rPr>
        <w:t xml:space="preserve"> </w:t>
      </w:r>
      <w:proofErr w:type="spellStart"/>
      <w:r w:rsidRPr="00F20E04">
        <w:rPr>
          <w:b/>
          <w:i/>
          <w:color w:val="0D0D0D" w:themeColor="text1" w:themeTint="F2"/>
          <w:sz w:val="20"/>
        </w:rPr>
        <w:t>Tinkercad</w:t>
      </w:r>
      <w:proofErr w:type="spellEnd"/>
      <w:r w:rsidRPr="00F20E04">
        <w:rPr>
          <w:b/>
          <w:i/>
          <w:color w:val="0D0D0D" w:themeColor="text1" w:themeTint="F2"/>
          <w:spacing w:val="-5"/>
          <w:sz w:val="20"/>
        </w:rPr>
        <w:t xml:space="preserve"> </w:t>
      </w:r>
      <w:r w:rsidRPr="00F20E04">
        <w:rPr>
          <w:b/>
          <w:i/>
          <w:color w:val="0D0D0D" w:themeColor="text1" w:themeTint="F2"/>
          <w:sz w:val="20"/>
        </w:rPr>
        <w:t>with</w:t>
      </w:r>
      <w:r w:rsidRPr="00F20E04">
        <w:rPr>
          <w:b/>
          <w:i/>
          <w:color w:val="0D0D0D" w:themeColor="text1" w:themeTint="F2"/>
          <w:spacing w:val="-5"/>
          <w:sz w:val="20"/>
        </w:rPr>
        <w:t xml:space="preserve"> </w:t>
      </w:r>
      <w:r w:rsidRPr="00F20E04">
        <w:rPr>
          <w:b/>
          <w:i/>
          <w:color w:val="0D0D0D" w:themeColor="text1" w:themeTint="F2"/>
          <w:sz w:val="20"/>
        </w:rPr>
        <w:t>live</w:t>
      </w:r>
      <w:r w:rsidRPr="00F20E04">
        <w:rPr>
          <w:b/>
          <w:i/>
          <w:color w:val="0D0D0D" w:themeColor="text1" w:themeTint="F2"/>
          <w:spacing w:val="-4"/>
          <w:sz w:val="20"/>
        </w:rPr>
        <w:t xml:space="preserve"> </w:t>
      </w:r>
      <w:r w:rsidRPr="00F20E04">
        <w:rPr>
          <w:b/>
          <w:i/>
          <w:color w:val="0D0D0D" w:themeColor="text1" w:themeTint="F2"/>
          <w:sz w:val="20"/>
        </w:rPr>
        <w:t>sensor</w:t>
      </w:r>
      <w:r w:rsidRPr="00F20E04">
        <w:rPr>
          <w:b/>
          <w:i/>
          <w:color w:val="0D0D0D" w:themeColor="text1" w:themeTint="F2"/>
          <w:spacing w:val="-5"/>
          <w:sz w:val="20"/>
        </w:rPr>
        <w:t xml:space="preserve"> </w:t>
      </w:r>
      <w:r w:rsidRPr="00F20E04">
        <w:rPr>
          <w:b/>
          <w:i/>
          <w:color w:val="0D0D0D" w:themeColor="text1" w:themeTint="F2"/>
          <w:sz w:val="20"/>
        </w:rPr>
        <w:t>readings</w:t>
      </w:r>
      <w:r w:rsidRPr="00F20E04">
        <w:rPr>
          <w:b/>
          <w:i/>
          <w:color w:val="0D0D0D" w:themeColor="text1" w:themeTint="F2"/>
          <w:spacing w:val="-5"/>
          <w:sz w:val="20"/>
        </w:rPr>
        <w:t xml:space="preserve"> </w:t>
      </w:r>
      <w:r w:rsidRPr="00F20E04">
        <w:rPr>
          <w:b/>
          <w:i/>
          <w:color w:val="0D0D0D" w:themeColor="text1" w:themeTint="F2"/>
          <w:sz w:val="20"/>
        </w:rPr>
        <w:t>in</w:t>
      </w:r>
      <w:r w:rsidRPr="00F20E04">
        <w:rPr>
          <w:b/>
          <w:i/>
          <w:color w:val="0D0D0D" w:themeColor="text1" w:themeTint="F2"/>
          <w:spacing w:val="-4"/>
          <w:sz w:val="20"/>
        </w:rPr>
        <w:t xml:space="preserve"> </w:t>
      </w:r>
      <w:r w:rsidRPr="00F20E04">
        <w:rPr>
          <w:b/>
          <w:i/>
          <w:color w:val="0D0D0D" w:themeColor="text1" w:themeTint="F2"/>
          <w:sz w:val="20"/>
        </w:rPr>
        <w:t>the</w:t>
      </w:r>
      <w:r w:rsidRPr="00F20E04">
        <w:rPr>
          <w:b/>
          <w:i/>
          <w:color w:val="0D0D0D" w:themeColor="text1" w:themeTint="F2"/>
          <w:spacing w:val="-5"/>
          <w:sz w:val="20"/>
        </w:rPr>
        <w:t xml:space="preserve"> </w:t>
      </w:r>
      <w:r w:rsidRPr="00F20E04">
        <w:rPr>
          <w:b/>
          <w:i/>
          <w:color w:val="0D0D0D" w:themeColor="text1" w:themeTint="F2"/>
          <w:sz w:val="20"/>
        </w:rPr>
        <w:t>code/serial</w:t>
      </w:r>
      <w:r w:rsidRPr="00F20E04">
        <w:rPr>
          <w:b/>
          <w:i/>
          <w:color w:val="0D0D0D" w:themeColor="text1" w:themeTint="F2"/>
          <w:spacing w:val="-4"/>
          <w:sz w:val="20"/>
        </w:rPr>
        <w:t xml:space="preserve"> </w:t>
      </w:r>
      <w:r w:rsidRPr="00F20E04">
        <w:rPr>
          <w:b/>
          <w:i/>
          <w:color w:val="0D0D0D" w:themeColor="text1" w:themeTint="F2"/>
          <w:spacing w:val="-2"/>
          <w:sz w:val="20"/>
        </w:rPr>
        <w:t>panel.</w:t>
      </w:r>
    </w:p>
    <w:p w:rsidR="00FC1772" w:rsidRPr="00F20E04" w:rsidRDefault="00FC1772">
      <w:pPr>
        <w:pStyle w:val="BodyText"/>
        <w:spacing w:before="90"/>
        <w:rPr>
          <w:b/>
          <w:i/>
          <w:sz w:val="20"/>
        </w:rPr>
      </w:pPr>
    </w:p>
    <w:p w:rsidR="00FC1772" w:rsidRPr="00F20E04" w:rsidRDefault="006806E4">
      <w:pPr>
        <w:pStyle w:val="Heading1"/>
        <w:numPr>
          <w:ilvl w:val="0"/>
          <w:numId w:val="1"/>
        </w:numPr>
        <w:tabs>
          <w:tab w:val="left" w:pos="670"/>
        </w:tabs>
        <w:ind w:left="670" w:hanging="309"/>
        <w:rPr>
          <w:color w:val="17365D" w:themeColor="text2" w:themeShade="BF"/>
        </w:rPr>
      </w:pPr>
      <w:r w:rsidRPr="00F20E04">
        <w:rPr>
          <w:color w:val="17365D" w:themeColor="text2" w:themeShade="BF"/>
        </w:rPr>
        <w:t>Arduino</w:t>
      </w:r>
      <w:r w:rsidRPr="00F20E04">
        <w:rPr>
          <w:color w:val="17365D" w:themeColor="text2" w:themeShade="BF"/>
          <w:spacing w:val="-7"/>
        </w:rPr>
        <w:t xml:space="preserve"> </w:t>
      </w:r>
      <w:r w:rsidRPr="00F20E04">
        <w:rPr>
          <w:color w:val="17365D" w:themeColor="text2" w:themeShade="BF"/>
          <w:spacing w:val="-4"/>
        </w:rPr>
        <w:t>Code</w:t>
      </w:r>
    </w:p>
    <w:p w:rsidR="00FC1772" w:rsidRDefault="006806E4">
      <w:pPr>
        <w:pStyle w:val="BodyText"/>
        <w:spacing w:before="8"/>
        <w:rPr>
          <w:b/>
          <w:sz w:val="11"/>
        </w:rPr>
      </w:pPr>
      <w:r>
        <w:rPr>
          <w:b/>
          <w:noProof/>
          <w:sz w:val="11"/>
          <w:lang w:val="en-GB" w:eastAsia="en-GB"/>
        </w:rPr>
        <mc:AlternateContent>
          <mc:Choice Requires="wps">
            <w:drawing>
              <wp:anchor distT="0" distB="0" distL="0" distR="0" simplePos="0" relativeHeight="487588864" behindDoc="1" locked="0" layoutInCell="1" allowOverlap="1">
                <wp:simplePos x="0" y="0"/>
                <wp:positionH relativeFrom="page">
                  <wp:posOffset>913764</wp:posOffset>
                </wp:positionH>
                <wp:positionV relativeFrom="paragraph">
                  <wp:posOffset>100640</wp:posOffset>
                </wp:positionV>
                <wp:extent cx="5943600" cy="14859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485900"/>
                        </a:xfrm>
                        <a:prstGeom prst="rect">
                          <a:avLst/>
                        </a:prstGeom>
                        <a:solidFill>
                          <a:srgbClr val="F4F4F4"/>
                        </a:solidFill>
                      </wps:spPr>
                      <wps:txbx>
                        <w:txbxContent>
                          <w:p w:rsidR="00FC1772" w:rsidRDefault="006806E4">
                            <w:pPr>
                              <w:spacing w:before="42" w:line="276" w:lineRule="auto"/>
                              <w:ind w:left="2" w:right="7217"/>
                              <w:rPr>
                                <w:rFonts w:ascii="Courier New"/>
                                <w:color w:val="000000"/>
                                <w:sz w:val="20"/>
                              </w:rPr>
                            </w:pPr>
                            <w:proofErr w:type="spellStart"/>
                            <w:proofErr w:type="gramStart"/>
                            <w:r>
                              <w:rPr>
                                <w:rFonts w:ascii="Courier New"/>
                                <w:color w:val="1A1A1A"/>
                                <w:sz w:val="20"/>
                              </w:rPr>
                              <w:t>int</w:t>
                            </w:r>
                            <w:proofErr w:type="spellEnd"/>
                            <w:proofErr w:type="gramEnd"/>
                            <w:r>
                              <w:rPr>
                                <w:rFonts w:ascii="Courier New"/>
                                <w:color w:val="1A1A1A"/>
                                <w:sz w:val="20"/>
                              </w:rPr>
                              <w:t xml:space="preserve"> </w:t>
                            </w:r>
                            <w:proofErr w:type="spellStart"/>
                            <w:r>
                              <w:rPr>
                                <w:rFonts w:ascii="Courier New"/>
                                <w:color w:val="1A1A1A"/>
                                <w:sz w:val="20"/>
                              </w:rPr>
                              <w:t>ledPin</w:t>
                            </w:r>
                            <w:proofErr w:type="spellEnd"/>
                            <w:r>
                              <w:rPr>
                                <w:rFonts w:ascii="Courier New"/>
                                <w:color w:val="1A1A1A"/>
                                <w:sz w:val="20"/>
                              </w:rPr>
                              <w:t xml:space="preserve"> = 7; </w:t>
                            </w:r>
                            <w:proofErr w:type="spellStart"/>
                            <w:r>
                              <w:rPr>
                                <w:rFonts w:ascii="Courier New"/>
                                <w:color w:val="1A1A1A"/>
                                <w:sz w:val="20"/>
                              </w:rPr>
                              <w:t>int</w:t>
                            </w:r>
                            <w:proofErr w:type="spellEnd"/>
                            <w:r>
                              <w:rPr>
                                <w:rFonts w:ascii="Courier New"/>
                                <w:color w:val="1A1A1A"/>
                                <w:spacing w:val="-11"/>
                                <w:sz w:val="20"/>
                              </w:rPr>
                              <w:t xml:space="preserve"> </w:t>
                            </w:r>
                            <w:proofErr w:type="spellStart"/>
                            <w:r>
                              <w:rPr>
                                <w:rFonts w:ascii="Courier New"/>
                                <w:color w:val="1A1A1A"/>
                                <w:sz w:val="20"/>
                              </w:rPr>
                              <w:t>ldrPin</w:t>
                            </w:r>
                            <w:proofErr w:type="spellEnd"/>
                            <w:r>
                              <w:rPr>
                                <w:rFonts w:ascii="Courier New"/>
                                <w:color w:val="1A1A1A"/>
                                <w:spacing w:val="-11"/>
                                <w:sz w:val="20"/>
                              </w:rPr>
                              <w:t xml:space="preserve"> </w:t>
                            </w:r>
                            <w:r>
                              <w:rPr>
                                <w:rFonts w:ascii="Courier New"/>
                                <w:color w:val="1A1A1A"/>
                                <w:sz w:val="20"/>
                              </w:rPr>
                              <w:t>=</w:t>
                            </w:r>
                            <w:r>
                              <w:rPr>
                                <w:rFonts w:ascii="Courier New"/>
                                <w:color w:val="1A1A1A"/>
                                <w:spacing w:val="-11"/>
                                <w:sz w:val="20"/>
                              </w:rPr>
                              <w:t xml:space="preserve"> </w:t>
                            </w:r>
                            <w:r>
                              <w:rPr>
                                <w:rFonts w:ascii="Courier New"/>
                                <w:color w:val="1A1A1A"/>
                                <w:sz w:val="20"/>
                              </w:rPr>
                              <w:t>A0;</w:t>
                            </w:r>
                          </w:p>
                          <w:p w:rsidR="00FC1772" w:rsidRDefault="00FC1772">
                            <w:pPr>
                              <w:pStyle w:val="BodyText"/>
                              <w:spacing w:before="32"/>
                              <w:rPr>
                                <w:rFonts w:ascii="Courier New"/>
                                <w:color w:val="000000"/>
                                <w:sz w:val="20"/>
                              </w:rPr>
                            </w:pPr>
                          </w:p>
                          <w:p w:rsidR="00FC1772" w:rsidRDefault="006806E4">
                            <w:pPr>
                              <w:spacing w:before="1" w:line="276" w:lineRule="auto"/>
                              <w:ind w:left="243" w:right="5455" w:hanging="241"/>
                              <w:rPr>
                                <w:rFonts w:ascii="Courier New"/>
                                <w:color w:val="000000"/>
                                <w:sz w:val="20"/>
                              </w:rPr>
                            </w:pPr>
                            <w:proofErr w:type="gramStart"/>
                            <w:r>
                              <w:rPr>
                                <w:rFonts w:ascii="Courier New"/>
                                <w:color w:val="1A1A1A"/>
                                <w:sz w:val="20"/>
                              </w:rPr>
                              <w:t>void</w:t>
                            </w:r>
                            <w:proofErr w:type="gramEnd"/>
                            <w:r>
                              <w:rPr>
                                <w:rFonts w:ascii="Courier New"/>
                                <w:color w:val="1A1A1A"/>
                                <w:sz w:val="20"/>
                              </w:rPr>
                              <w:t xml:space="preserve"> setup() { </w:t>
                            </w:r>
                            <w:proofErr w:type="spellStart"/>
                            <w:r>
                              <w:rPr>
                                <w:rFonts w:ascii="Courier New"/>
                                <w:color w:val="1A1A1A"/>
                                <w:spacing w:val="-2"/>
                                <w:sz w:val="20"/>
                              </w:rPr>
                              <w:t>Serial.begin</w:t>
                            </w:r>
                            <w:proofErr w:type="spellEnd"/>
                            <w:r>
                              <w:rPr>
                                <w:rFonts w:ascii="Courier New"/>
                                <w:color w:val="1A1A1A"/>
                                <w:spacing w:val="-2"/>
                                <w:sz w:val="20"/>
                              </w:rPr>
                              <w:t xml:space="preserve">(9600); </w:t>
                            </w:r>
                            <w:proofErr w:type="spellStart"/>
                            <w:r>
                              <w:rPr>
                                <w:rFonts w:ascii="Courier New"/>
                                <w:color w:val="1A1A1A"/>
                                <w:sz w:val="20"/>
                              </w:rPr>
                              <w:t>pinMode</w:t>
                            </w:r>
                            <w:proofErr w:type="spellEnd"/>
                            <w:r>
                              <w:rPr>
                                <w:rFonts w:ascii="Courier New"/>
                                <w:color w:val="1A1A1A"/>
                                <w:sz w:val="20"/>
                              </w:rPr>
                              <w:t>(</w:t>
                            </w:r>
                            <w:proofErr w:type="spellStart"/>
                            <w:r>
                              <w:rPr>
                                <w:rFonts w:ascii="Courier New"/>
                                <w:color w:val="1A1A1A"/>
                                <w:sz w:val="20"/>
                              </w:rPr>
                              <w:t>ledPin</w:t>
                            </w:r>
                            <w:proofErr w:type="spellEnd"/>
                            <w:r>
                              <w:rPr>
                                <w:rFonts w:ascii="Courier New"/>
                                <w:color w:val="1A1A1A"/>
                                <w:sz w:val="20"/>
                              </w:rPr>
                              <w:t>,</w:t>
                            </w:r>
                            <w:r>
                              <w:rPr>
                                <w:rFonts w:ascii="Courier New"/>
                                <w:color w:val="1A1A1A"/>
                                <w:spacing w:val="-28"/>
                                <w:sz w:val="20"/>
                              </w:rPr>
                              <w:t xml:space="preserve"> </w:t>
                            </w:r>
                            <w:r>
                              <w:rPr>
                                <w:rFonts w:ascii="Courier New"/>
                                <w:color w:val="1A1A1A"/>
                                <w:sz w:val="20"/>
                              </w:rPr>
                              <w:t xml:space="preserve">OUTPUT); </w:t>
                            </w:r>
                            <w:proofErr w:type="spellStart"/>
                            <w:r>
                              <w:rPr>
                                <w:rFonts w:ascii="Courier New"/>
                                <w:color w:val="1A1A1A"/>
                                <w:sz w:val="20"/>
                              </w:rPr>
                              <w:t>pinMode</w:t>
                            </w:r>
                            <w:proofErr w:type="spellEnd"/>
                            <w:r>
                              <w:rPr>
                                <w:rFonts w:ascii="Courier New"/>
                                <w:color w:val="1A1A1A"/>
                                <w:sz w:val="20"/>
                              </w:rPr>
                              <w:t>(</w:t>
                            </w:r>
                            <w:proofErr w:type="spellStart"/>
                            <w:r>
                              <w:rPr>
                                <w:rFonts w:ascii="Courier New"/>
                                <w:color w:val="1A1A1A"/>
                                <w:sz w:val="20"/>
                              </w:rPr>
                              <w:t>ldrPin</w:t>
                            </w:r>
                            <w:proofErr w:type="spellEnd"/>
                            <w:r>
                              <w:rPr>
                                <w:rFonts w:ascii="Courier New"/>
                                <w:color w:val="1A1A1A"/>
                                <w:sz w:val="20"/>
                              </w:rPr>
                              <w:t>, INPUT);</w:t>
                            </w:r>
                          </w:p>
                          <w:p w:rsidR="00FC1772" w:rsidRDefault="006806E4">
                            <w:pPr>
                              <w:spacing w:line="224" w:lineRule="exact"/>
                              <w:ind w:left="2"/>
                              <w:rPr>
                                <w:rFonts w:ascii="Courier New"/>
                                <w:color w:val="000000"/>
                                <w:sz w:val="20"/>
                              </w:rPr>
                            </w:pPr>
                            <w:r>
                              <w:rPr>
                                <w:rFonts w:ascii="Courier New"/>
                                <w:color w:val="1A1A1A"/>
                                <w:spacing w:val="-10"/>
                                <w:sz w:val="20"/>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71.95pt;margin-top:7.9pt;width:468pt;height:117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" fillcolor="#f4f4f4" stroked="f">
                <v:path arrowok="t"/>
                <v:textbox inset="0,0,0,0">
                  <w:txbxContent>
                    <w:p w:rsidR="00FC1772" w:rsidRDefault="006806E4">
                      <w:pPr>
                        <w:spacing w:before="42" w:line="276" w:lineRule="auto"/>
                        <w:ind w:left="2" w:right="7217"/>
                        <w:rPr>
                          <w:rFonts w:ascii="Courier New"/>
                          <w:color w:val="000000"/>
                          <w:sz w:val="20"/>
                        </w:rPr>
                      </w:pPr>
                      <w:proofErr w:type="spellStart"/>
                      <w:proofErr w:type="gramStart"/>
                      <w:r>
                        <w:rPr>
                          <w:rFonts w:ascii="Courier New"/>
                          <w:color w:val="1A1A1A"/>
                          <w:sz w:val="20"/>
                        </w:rPr>
                        <w:t>int</w:t>
                      </w:r>
                      <w:proofErr w:type="spellEnd"/>
                      <w:proofErr w:type="gramEnd"/>
                      <w:r>
                        <w:rPr>
                          <w:rFonts w:ascii="Courier New"/>
                          <w:color w:val="1A1A1A"/>
                          <w:sz w:val="20"/>
                        </w:rPr>
                        <w:t xml:space="preserve"> </w:t>
                      </w:r>
                      <w:proofErr w:type="spellStart"/>
                      <w:r>
                        <w:rPr>
                          <w:rFonts w:ascii="Courier New"/>
                          <w:color w:val="1A1A1A"/>
                          <w:sz w:val="20"/>
                        </w:rPr>
                        <w:t>ledPin</w:t>
                      </w:r>
                      <w:proofErr w:type="spellEnd"/>
                      <w:r>
                        <w:rPr>
                          <w:rFonts w:ascii="Courier New"/>
                          <w:color w:val="1A1A1A"/>
                          <w:sz w:val="20"/>
                        </w:rPr>
                        <w:t xml:space="preserve"> = 7; </w:t>
                      </w:r>
                      <w:proofErr w:type="spellStart"/>
                      <w:r>
                        <w:rPr>
                          <w:rFonts w:ascii="Courier New"/>
                          <w:color w:val="1A1A1A"/>
                          <w:sz w:val="20"/>
                        </w:rPr>
                        <w:t>int</w:t>
                      </w:r>
                      <w:proofErr w:type="spellEnd"/>
                      <w:r>
                        <w:rPr>
                          <w:rFonts w:ascii="Courier New"/>
                          <w:color w:val="1A1A1A"/>
                          <w:spacing w:val="-11"/>
                          <w:sz w:val="20"/>
                        </w:rPr>
                        <w:t xml:space="preserve"> </w:t>
                      </w:r>
                      <w:proofErr w:type="spellStart"/>
                      <w:r>
                        <w:rPr>
                          <w:rFonts w:ascii="Courier New"/>
                          <w:color w:val="1A1A1A"/>
                          <w:sz w:val="20"/>
                        </w:rPr>
                        <w:t>ldrPin</w:t>
                      </w:r>
                      <w:proofErr w:type="spellEnd"/>
                      <w:r>
                        <w:rPr>
                          <w:rFonts w:ascii="Courier New"/>
                          <w:color w:val="1A1A1A"/>
                          <w:spacing w:val="-11"/>
                          <w:sz w:val="20"/>
                        </w:rPr>
                        <w:t xml:space="preserve"> </w:t>
                      </w:r>
                      <w:r>
                        <w:rPr>
                          <w:rFonts w:ascii="Courier New"/>
                          <w:color w:val="1A1A1A"/>
                          <w:sz w:val="20"/>
                        </w:rPr>
                        <w:t>=</w:t>
                      </w:r>
                      <w:r>
                        <w:rPr>
                          <w:rFonts w:ascii="Courier New"/>
                          <w:color w:val="1A1A1A"/>
                          <w:spacing w:val="-11"/>
                          <w:sz w:val="20"/>
                        </w:rPr>
                        <w:t xml:space="preserve"> </w:t>
                      </w:r>
                      <w:r>
                        <w:rPr>
                          <w:rFonts w:ascii="Courier New"/>
                          <w:color w:val="1A1A1A"/>
                          <w:sz w:val="20"/>
                        </w:rPr>
                        <w:t>A0;</w:t>
                      </w:r>
                    </w:p>
                    <w:p w:rsidR="00FC1772" w:rsidRDefault="00FC1772">
                      <w:pPr>
                        <w:pStyle w:val="BodyText"/>
                        <w:spacing w:before="32"/>
                        <w:rPr>
                          <w:rFonts w:ascii="Courier New"/>
                          <w:color w:val="000000"/>
                          <w:sz w:val="20"/>
                        </w:rPr>
                      </w:pPr>
                    </w:p>
                    <w:p w:rsidR="00FC1772" w:rsidRDefault="006806E4">
                      <w:pPr>
                        <w:spacing w:before="1" w:line="276" w:lineRule="auto"/>
                        <w:ind w:left="243" w:right="5455" w:hanging="241"/>
                        <w:rPr>
                          <w:rFonts w:ascii="Courier New"/>
                          <w:color w:val="000000"/>
                          <w:sz w:val="20"/>
                        </w:rPr>
                      </w:pPr>
                      <w:proofErr w:type="gramStart"/>
                      <w:r>
                        <w:rPr>
                          <w:rFonts w:ascii="Courier New"/>
                          <w:color w:val="1A1A1A"/>
                          <w:sz w:val="20"/>
                        </w:rPr>
                        <w:t>void</w:t>
                      </w:r>
                      <w:proofErr w:type="gramEnd"/>
                      <w:r>
                        <w:rPr>
                          <w:rFonts w:ascii="Courier New"/>
                          <w:color w:val="1A1A1A"/>
                          <w:sz w:val="20"/>
                        </w:rPr>
                        <w:t xml:space="preserve"> setup() { </w:t>
                      </w:r>
                      <w:proofErr w:type="spellStart"/>
                      <w:r>
                        <w:rPr>
                          <w:rFonts w:ascii="Courier New"/>
                          <w:color w:val="1A1A1A"/>
                          <w:spacing w:val="-2"/>
                          <w:sz w:val="20"/>
                        </w:rPr>
                        <w:t>Serial.begin</w:t>
                      </w:r>
                      <w:proofErr w:type="spellEnd"/>
                      <w:r>
                        <w:rPr>
                          <w:rFonts w:ascii="Courier New"/>
                          <w:color w:val="1A1A1A"/>
                          <w:spacing w:val="-2"/>
                          <w:sz w:val="20"/>
                        </w:rPr>
                        <w:t xml:space="preserve">(9600); </w:t>
                      </w:r>
                      <w:proofErr w:type="spellStart"/>
                      <w:r>
                        <w:rPr>
                          <w:rFonts w:ascii="Courier New"/>
                          <w:color w:val="1A1A1A"/>
                          <w:sz w:val="20"/>
                        </w:rPr>
                        <w:t>pinMode</w:t>
                      </w:r>
                      <w:proofErr w:type="spellEnd"/>
                      <w:r>
                        <w:rPr>
                          <w:rFonts w:ascii="Courier New"/>
                          <w:color w:val="1A1A1A"/>
                          <w:sz w:val="20"/>
                        </w:rPr>
                        <w:t>(</w:t>
                      </w:r>
                      <w:proofErr w:type="spellStart"/>
                      <w:r>
                        <w:rPr>
                          <w:rFonts w:ascii="Courier New"/>
                          <w:color w:val="1A1A1A"/>
                          <w:sz w:val="20"/>
                        </w:rPr>
                        <w:t>ledPin</w:t>
                      </w:r>
                      <w:proofErr w:type="spellEnd"/>
                      <w:r>
                        <w:rPr>
                          <w:rFonts w:ascii="Courier New"/>
                          <w:color w:val="1A1A1A"/>
                          <w:sz w:val="20"/>
                        </w:rPr>
                        <w:t>,</w:t>
                      </w:r>
                      <w:r>
                        <w:rPr>
                          <w:rFonts w:ascii="Courier New"/>
                          <w:color w:val="1A1A1A"/>
                          <w:spacing w:val="-28"/>
                          <w:sz w:val="20"/>
                        </w:rPr>
                        <w:t xml:space="preserve"> </w:t>
                      </w:r>
                      <w:r>
                        <w:rPr>
                          <w:rFonts w:ascii="Courier New"/>
                          <w:color w:val="1A1A1A"/>
                          <w:sz w:val="20"/>
                        </w:rPr>
                        <w:t xml:space="preserve">OUTPUT); </w:t>
                      </w:r>
                      <w:proofErr w:type="spellStart"/>
                      <w:r>
                        <w:rPr>
                          <w:rFonts w:ascii="Courier New"/>
                          <w:color w:val="1A1A1A"/>
                          <w:sz w:val="20"/>
                        </w:rPr>
                        <w:t>pinMode</w:t>
                      </w:r>
                      <w:proofErr w:type="spellEnd"/>
                      <w:r>
                        <w:rPr>
                          <w:rFonts w:ascii="Courier New"/>
                          <w:color w:val="1A1A1A"/>
                          <w:sz w:val="20"/>
                        </w:rPr>
                        <w:t>(</w:t>
                      </w:r>
                      <w:proofErr w:type="spellStart"/>
                      <w:r>
                        <w:rPr>
                          <w:rFonts w:ascii="Courier New"/>
                          <w:color w:val="1A1A1A"/>
                          <w:sz w:val="20"/>
                        </w:rPr>
                        <w:t>ldrPin</w:t>
                      </w:r>
                      <w:proofErr w:type="spellEnd"/>
                      <w:r>
                        <w:rPr>
                          <w:rFonts w:ascii="Courier New"/>
                          <w:color w:val="1A1A1A"/>
                          <w:sz w:val="20"/>
                        </w:rPr>
                        <w:t>, INPUT);</w:t>
                      </w:r>
                    </w:p>
                    <w:p w:rsidR="00FC1772" w:rsidRDefault="006806E4">
                      <w:pPr>
                        <w:spacing w:line="224" w:lineRule="exact"/>
                        <w:ind w:left="2"/>
                        <w:rPr>
                          <w:rFonts w:ascii="Courier New"/>
                          <w:color w:val="000000"/>
                          <w:sz w:val="20"/>
                        </w:rPr>
                      </w:pPr>
                      <w:r>
                        <w:rPr>
                          <w:rFonts w:ascii="Courier New"/>
                          <w:color w:val="1A1A1A"/>
                          <w:spacing w:val="-10"/>
                          <w:sz w:val="20"/>
                        </w:rPr>
                        <w:t>}</w:t>
                      </w:r>
                    </w:p>
                  </w:txbxContent>
                </v:textbox>
                <w10:wrap type="topAndBottom" anchorx="page"/>
              </v:shape>
            </w:pict>
          </mc:Fallback>
        </mc:AlternateContent>
      </w:r>
    </w:p>
    <w:p w:rsidR="00FC1772" w:rsidRDefault="00FC1772">
      <w:pPr>
        <w:pStyle w:val="BodyText"/>
        <w:rPr>
          <w:b/>
          <w:sz w:val="11"/>
        </w:rPr>
        <w:sectPr w:rsidR="00FC1772">
          <w:pgSz w:w="12240" w:h="15840"/>
          <w:pgMar w:top="1440" w:right="1080" w:bottom="280" w:left="1080" w:header="720" w:footer="720" w:gutter="0"/>
          <w:cols w:space="720"/>
        </w:sectPr>
      </w:pPr>
    </w:p>
    <w:p w:rsidR="00FC1772" w:rsidRDefault="006806E4">
      <w:pPr>
        <w:pStyle w:val="BodyText"/>
        <w:spacing w:before="0"/>
        <w:ind w:left="359"/>
        <w:rPr>
          <w:sz w:val="20"/>
        </w:rPr>
      </w:pPr>
      <w:r>
        <w:rPr>
          <w:noProof/>
          <w:sz w:val="20"/>
          <w:lang w:val="en-GB" w:eastAsia="en-GB"/>
        </w:rPr>
        <w:lastRenderedPageBreak/>
        <mc:AlternateContent>
          <mc:Choice Requires="wps">
            <w:drawing>
              <wp:inline distT="0" distB="0" distL="0" distR="0">
                <wp:extent cx="5943600" cy="1816100"/>
                <wp:effectExtent l="0" t="0" r="0" b="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816100"/>
                        </a:xfrm>
                        <a:prstGeom prst="rect">
                          <a:avLst/>
                        </a:prstGeom>
                        <a:solidFill>
                          <a:srgbClr val="F4F4F4"/>
                        </a:solidFill>
                      </wps:spPr>
                      <wps:txbx>
                        <w:txbxContent>
                          <w:p w:rsidR="00FC1772" w:rsidRDefault="006806E4">
                            <w:pPr>
                              <w:spacing w:before="42"/>
                              <w:ind w:left="2"/>
                              <w:rPr>
                                <w:rFonts w:ascii="Courier New"/>
                                <w:color w:val="000000"/>
                                <w:sz w:val="20"/>
                              </w:rPr>
                            </w:pPr>
                            <w:proofErr w:type="gramStart"/>
                            <w:r>
                              <w:rPr>
                                <w:rFonts w:ascii="Courier New"/>
                                <w:color w:val="1A1A1A"/>
                                <w:sz w:val="20"/>
                              </w:rPr>
                              <w:t>void</w:t>
                            </w:r>
                            <w:proofErr w:type="gramEnd"/>
                            <w:r>
                              <w:rPr>
                                <w:rFonts w:ascii="Courier New"/>
                                <w:color w:val="1A1A1A"/>
                                <w:spacing w:val="-4"/>
                                <w:sz w:val="20"/>
                              </w:rPr>
                              <w:t xml:space="preserve"> </w:t>
                            </w:r>
                            <w:r>
                              <w:rPr>
                                <w:rFonts w:ascii="Courier New"/>
                                <w:color w:val="1A1A1A"/>
                                <w:sz w:val="20"/>
                              </w:rPr>
                              <w:t>loop()</w:t>
                            </w:r>
                            <w:r>
                              <w:rPr>
                                <w:rFonts w:ascii="Courier New"/>
                                <w:color w:val="1A1A1A"/>
                                <w:spacing w:val="-4"/>
                                <w:sz w:val="20"/>
                              </w:rPr>
                              <w:t xml:space="preserve"> </w:t>
                            </w:r>
                            <w:r>
                              <w:rPr>
                                <w:rFonts w:ascii="Courier New"/>
                                <w:color w:val="1A1A1A"/>
                                <w:spacing w:val="-10"/>
                                <w:sz w:val="20"/>
                              </w:rPr>
                              <w:t>{</w:t>
                            </w:r>
                          </w:p>
                          <w:p w:rsidR="00FC1772" w:rsidRDefault="006806E4">
                            <w:pPr>
                              <w:spacing w:before="34" w:line="276" w:lineRule="auto"/>
                              <w:ind w:left="243" w:right="1891"/>
                              <w:rPr>
                                <w:rFonts w:ascii="Courier New"/>
                                <w:color w:val="000000"/>
                                <w:sz w:val="20"/>
                              </w:rPr>
                            </w:pPr>
                            <w:proofErr w:type="spellStart"/>
                            <w:proofErr w:type="gramStart"/>
                            <w:r>
                              <w:rPr>
                                <w:rFonts w:ascii="Courier New"/>
                                <w:color w:val="1A1A1A"/>
                                <w:sz w:val="20"/>
                              </w:rPr>
                              <w:t>int</w:t>
                            </w:r>
                            <w:proofErr w:type="spellEnd"/>
                            <w:proofErr w:type="gramEnd"/>
                            <w:r>
                              <w:rPr>
                                <w:rFonts w:ascii="Courier New"/>
                                <w:color w:val="1A1A1A"/>
                                <w:spacing w:val="-8"/>
                                <w:sz w:val="20"/>
                              </w:rPr>
                              <w:t xml:space="preserve"> </w:t>
                            </w:r>
                            <w:proofErr w:type="spellStart"/>
                            <w:r>
                              <w:rPr>
                                <w:rFonts w:ascii="Courier New"/>
                                <w:color w:val="1A1A1A"/>
                                <w:sz w:val="20"/>
                              </w:rPr>
                              <w:t>ldrStatus</w:t>
                            </w:r>
                            <w:proofErr w:type="spellEnd"/>
                            <w:r>
                              <w:rPr>
                                <w:rFonts w:ascii="Courier New"/>
                                <w:color w:val="1A1A1A"/>
                                <w:spacing w:val="-8"/>
                                <w:sz w:val="20"/>
                              </w:rPr>
                              <w:t xml:space="preserve"> </w:t>
                            </w:r>
                            <w:r>
                              <w:rPr>
                                <w:rFonts w:ascii="Courier New"/>
                                <w:color w:val="1A1A1A"/>
                                <w:sz w:val="20"/>
                              </w:rPr>
                              <w:t>=</w:t>
                            </w:r>
                            <w:r>
                              <w:rPr>
                                <w:rFonts w:ascii="Courier New"/>
                                <w:color w:val="1A1A1A"/>
                                <w:spacing w:val="-8"/>
                                <w:sz w:val="20"/>
                              </w:rPr>
                              <w:t xml:space="preserve"> </w:t>
                            </w:r>
                            <w:proofErr w:type="spellStart"/>
                            <w:r>
                              <w:rPr>
                                <w:rFonts w:ascii="Courier New"/>
                                <w:color w:val="1A1A1A"/>
                                <w:sz w:val="20"/>
                              </w:rPr>
                              <w:t>analogRead</w:t>
                            </w:r>
                            <w:proofErr w:type="spellEnd"/>
                            <w:r>
                              <w:rPr>
                                <w:rFonts w:ascii="Courier New"/>
                                <w:color w:val="1A1A1A"/>
                                <w:sz w:val="20"/>
                              </w:rPr>
                              <w:t>(</w:t>
                            </w:r>
                            <w:proofErr w:type="spellStart"/>
                            <w:r>
                              <w:rPr>
                                <w:rFonts w:ascii="Courier New"/>
                                <w:color w:val="1A1A1A"/>
                                <w:sz w:val="20"/>
                              </w:rPr>
                              <w:t>ldrPin</w:t>
                            </w:r>
                            <w:proofErr w:type="spellEnd"/>
                            <w:r>
                              <w:rPr>
                                <w:rFonts w:ascii="Courier New"/>
                                <w:color w:val="1A1A1A"/>
                                <w:sz w:val="20"/>
                              </w:rPr>
                              <w:t xml:space="preserve">); </w:t>
                            </w:r>
                            <w:proofErr w:type="spellStart"/>
                            <w:r>
                              <w:rPr>
                                <w:rFonts w:ascii="Courier New"/>
                                <w:color w:val="1A1A1A"/>
                                <w:spacing w:val="-2"/>
                                <w:sz w:val="20"/>
                              </w:rPr>
                              <w:t>Serial.println</w:t>
                            </w:r>
                            <w:proofErr w:type="spellEnd"/>
                            <w:r>
                              <w:rPr>
                                <w:rFonts w:ascii="Courier New"/>
                                <w:color w:val="1A1A1A"/>
                                <w:spacing w:val="-2"/>
                                <w:sz w:val="20"/>
                              </w:rPr>
                              <w:t>(</w:t>
                            </w:r>
                            <w:proofErr w:type="spellStart"/>
                            <w:r>
                              <w:rPr>
                                <w:rFonts w:ascii="Courier New"/>
                                <w:color w:val="1A1A1A"/>
                                <w:spacing w:val="-2"/>
                                <w:sz w:val="20"/>
                              </w:rPr>
                              <w:t>ldrStatus</w:t>
                            </w:r>
                            <w:proofErr w:type="spellEnd"/>
                            <w:r>
                              <w:rPr>
                                <w:rFonts w:ascii="Courier New"/>
                                <w:color w:val="1A1A1A"/>
                                <w:spacing w:val="-2"/>
                                <w:sz w:val="20"/>
                              </w:rPr>
                              <w:t>);</w:t>
                            </w:r>
                          </w:p>
                          <w:p w:rsidR="00FC1772" w:rsidRDefault="00FC1772">
                            <w:pPr>
                              <w:pStyle w:val="BodyText"/>
                              <w:spacing w:before="32"/>
                              <w:rPr>
                                <w:rFonts w:ascii="Courier New"/>
                                <w:color w:val="000000"/>
                                <w:sz w:val="20"/>
                              </w:rPr>
                            </w:pPr>
                          </w:p>
                          <w:p w:rsidR="00FC1772" w:rsidRDefault="006806E4">
                            <w:pPr>
                              <w:spacing w:line="276" w:lineRule="auto"/>
                              <w:ind w:left="484" w:right="4096" w:hanging="241"/>
                              <w:rPr>
                                <w:rFonts w:ascii="Courier New"/>
                                <w:color w:val="000000"/>
                                <w:sz w:val="20"/>
                              </w:rPr>
                            </w:pPr>
                            <w:proofErr w:type="gramStart"/>
                            <w:r>
                              <w:rPr>
                                <w:rFonts w:ascii="Courier New"/>
                                <w:color w:val="1A1A1A"/>
                                <w:sz w:val="20"/>
                              </w:rPr>
                              <w:t>if</w:t>
                            </w:r>
                            <w:proofErr w:type="gramEnd"/>
                            <w:r>
                              <w:rPr>
                                <w:rFonts w:ascii="Courier New"/>
                                <w:color w:val="1A1A1A"/>
                                <w:sz w:val="20"/>
                              </w:rPr>
                              <w:t xml:space="preserve"> (</w:t>
                            </w:r>
                            <w:proofErr w:type="spellStart"/>
                            <w:r>
                              <w:rPr>
                                <w:rFonts w:ascii="Courier New"/>
                                <w:color w:val="1A1A1A"/>
                                <w:sz w:val="20"/>
                              </w:rPr>
                              <w:t>ldrStatus</w:t>
                            </w:r>
                            <w:proofErr w:type="spellEnd"/>
                            <w:r>
                              <w:rPr>
                                <w:rFonts w:ascii="Courier New"/>
                                <w:color w:val="1A1A1A"/>
                                <w:sz w:val="20"/>
                              </w:rPr>
                              <w:t xml:space="preserve"> &lt;= 80) { </w:t>
                            </w:r>
                            <w:proofErr w:type="spellStart"/>
                            <w:r>
                              <w:rPr>
                                <w:rFonts w:ascii="Courier New"/>
                                <w:color w:val="1A1A1A"/>
                                <w:sz w:val="20"/>
                              </w:rPr>
                              <w:t>digitalWrite</w:t>
                            </w:r>
                            <w:proofErr w:type="spellEnd"/>
                            <w:r>
                              <w:rPr>
                                <w:rFonts w:ascii="Courier New"/>
                                <w:color w:val="1A1A1A"/>
                                <w:sz w:val="20"/>
                              </w:rPr>
                              <w:t>(</w:t>
                            </w:r>
                            <w:proofErr w:type="spellStart"/>
                            <w:r>
                              <w:rPr>
                                <w:rFonts w:ascii="Courier New"/>
                                <w:color w:val="1A1A1A"/>
                                <w:sz w:val="20"/>
                              </w:rPr>
                              <w:t>ledPin</w:t>
                            </w:r>
                            <w:proofErr w:type="spellEnd"/>
                            <w:r>
                              <w:rPr>
                                <w:rFonts w:ascii="Courier New"/>
                                <w:color w:val="1A1A1A"/>
                                <w:sz w:val="20"/>
                              </w:rPr>
                              <w:t>,</w:t>
                            </w:r>
                            <w:r>
                              <w:rPr>
                                <w:rFonts w:ascii="Courier New"/>
                                <w:color w:val="1A1A1A"/>
                                <w:spacing w:val="-27"/>
                                <w:sz w:val="20"/>
                              </w:rPr>
                              <w:t xml:space="preserve"> </w:t>
                            </w:r>
                            <w:r>
                              <w:rPr>
                                <w:rFonts w:ascii="Courier New"/>
                                <w:color w:val="1A1A1A"/>
                                <w:sz w:val="20"/>
                              </w:rPr>
                              <w:t>HIGH);</w:t>
                            </w:r>
                          </w:p>
                          <w:p w:rsidR="00FC1772" w:rsidRDefault="006806E4">
                            <w:pPr>
                              <w:spacing w:line="225" w:lineRule="exact"/>
                              <w:ind w:left="243"/>
                              <w:rPr>
                                <w:rFonts w:ascii="Courier New"/>
                                <w:color w:val="000000"/>
                                <w:sz w:val="20"/>
                              </w:rPr>
                            </w:pPr>
                            <w:r>
                              <w:rPr>
                                <w:rFonts w:ascii="Courier New"/>
                                <w:color w:val="1A1A1A"/>
                                <w:spacing w:val="-10"/>
                                <w:sz w:val="20"/>
                              </w:rPr>
                              <w:t>}</w:t>
                            </w:r>
                          </w:p>
                          <w:p w:rsidR="00FC1772" w:rsidRDefault="006806E4">
                            <w:pPr>
                              <w:spacing w:before="33"/>
                              <w:ind w:left="243"/>
                              <w:rPr>
                                <w:rFonts w:ascii="Courier New"/>
                                <w:color w:val="000000"/>
                                <w:sz w:val="20"/>
                              </w:rPr>
                            </w:pPr>
                            <w:proofErr w:type="gramStart"/>
                            <w:r>
                              <w:rPr>
                                <w:rFonts w:ascii="Courier New"/>
                                <w:color w:val="1A1A1A"/>
                                <w:sz w:val="20"/>
                              </w:rPr>
                              <w:t>else</w:t>
                            </w:r>
                            <w:proofErr w:type="gramEnd"/>
                            <w:r>
                              <w:rPr>
                                <w:rFonts w:ascii="Courier New"/>
                                <w:color w:val="1A1A1A"/>
                                <w:spacing w:val="-3"/>
                                <w:sz w:val="20"/>
                              </w:rPr>
                              <w:t xml:space="preserve"> </w:t>
                            </w:r>
                            <w:r>
                              <w:rPr>
                                <w:rFonts w:ascii="Courier New"/>
                                <w:color w:val="1A1A1A"/>
                                <w:spacing w:val="-10"/>
                                <w:sz w:val="20"/>
                              </w:rPr>
                              <w:t>{</w:t>
                            </w:r>
                          </w:p>
                          <w:p w:rsidR="00FC1772" w:rsidRDefault="006806E4">
                            <w:pPr>
                              <w:spacing w:before="34"/>
                              <w:ind w:left="484"/>
                              <w:rPr>
                                <w:rFonts w:ascii="Courier New"/>
                                <w:color w:val="000000"/>
                                <w:sz w:val="20"/>
                              </w:rPr>
                            </w:pPr>
                            <w:proofErr w:type="spellStart"/>
                            <w:proofErr w:type="gramStart"/>
                            <w:r>
                              <w:rPr>
                                <w:rFonts w:ascii="Courier New"/>
                                <w:color w:val="1A1A1A"/>
                                <w:sz w:val="20"/>
                              </w:rPr>
                              <w:t>digitalWrite</w:t>
                            </w:r>
                            <w:proofErr w:type="spellEnd"/>
                            <w:r>
                              <w:rPr>
                                <w:rFonts w:ascii="Courier New"/>
                                <w:color w:val="1A1A1A"/>
                                <w:sz w:val="20"/>
                              </w:rPr>
                              <w:t>(</w:t>
                            </w:r>
                            <w:proofErr w:type="spellStart"/>
                            <w:proofErr w:type="gramEnd"/>
                            <w:r>
                              <w:rPr>
                                <w:rFonts w:ascii="Courier New"/>
                                <w:color w:val="1A1A1A"/>
                                <w:sz w:val="20"/>
                              </w:rPr>
                              <w:t>ledPin</w:t>
                            </w:r>
                            <w:proofErr w:type="spellEnd"/>
                            <w:r>
                              <w:rPr>
                                <w:rFonts w:ascii="Courier New"/>
                                <w:color w:val="1A1A1A"/>
                                <w:sz w:val="20"/>
                              </w:rPr>
                              <w:t>,</w:t>
                            </w:r>
                            <w:r>
                              <w:rPr>
                                <w:rFonts w:ascii="Courier New"/>
                                <w:color w:val="1A1A1A"/>
                                <w:spacing w:val="-19"/>
                                <w:sz w:val="20"/>
                              </w:rPr>
                              <w:t xml:space="preserve"> </w:t>
                            </w:r>
                            <w:r>
                              <w:rPr>
                                <w:rFonts w:ascii="Courier New"/>
                                <w:color w:val="1A1A1A"/>
                                <w:spacing w:val="-2"/>
                                <w:sz w:val="20"/>
                              </w:rPr>
                              <w:t>LOW);</w:t>
                            </w:r>
                          </w:p>
                          <w:p w:rsidR="00FC1772" w:rsidRDefault="006806E4">
                            <w:pPr>
                              <w:spacing w:before="33"/>
                              <w:ind w:left="243"/>
                              <w:rPr>
                                <w:rFonts w:ascii="Courier New"/>
                                <w:color w:val="000000"/>
                                <w:sz w:val="20"/>
                              </w:rPr>
                            </w:pPr>
                            <w:r>
                              <w:rPr>
                                <w:rFonts w:ascii="Courier New"/>
                                <w:color w:val="1A1A1A"/>
                                <w:spacing w:val="-10"/>
                                <w:sz w:val="20"/>
                              </w:rPr>
                              <w:t>}</w:t>
                            </w:r>
                          </w:p>
                          <w:p w:rsidR="00FC1772" w:rsidRDefault="006806E4">
                            <w:pPr>
                              <w:spacing w:before="34" w:line="218" w:lineRule="exact"/>
                              <w:ind w:left="2"/>
                              <w:rPr>
                                <w:rFonts w:ascii="Courier New"/>
                                <w:color w:val="000000"/>
                                <w:sz w:val="20"/>
                              </w:rPr>
                            </w:pPr>
                            <w:r>
                              <w:rPr>
                                <w:rFonts w:ascii="Courier New"/>
                                <w:color w:val="1A1A1A"/>
                                <w:spacing w:val="-10"/>
                                <w:sz w:val="20"/>
                              </w:rPr>
                              <w:t>}</w:t>
                            </w:r>
                          </w:p>
                        </w:txbxContent>
                      </wps:txbx>
                      <wps:bodyPr wrap="square" lIns="0" tIns="0" rIns="0" bIns="0" rtlCol="0">
                        <a:noAutofit/>
                      </wps:bodyPr>
                    </wps:wsp>
                  </a:graphicData>
                </a:graphic>
              </wp:inline>
            </w:drawing>
          </mc:Choice>
          <mc:Fallback>
            <w:pict>
              <v:shape id="Textbox 5" o:spid="_x0000_s1027" type="#_x0000_t202" style="width:468pt;height: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" fillcolor="#f4f4f4" stroked="f">
                <v:path arrowok="t"/>
                <v:textbox inset="0,0,0,0">
                  <w:txbxContent>
                    <w:p w:rsidR="00FC1772" w:rsidRDefault="006806E4">
                      <w:pPr>
                        <w:spacing w:before="42"/>
                        <w:ind w:left="2"/>
                        <w:rPr>
                          <w:rFonts w:ascii="Courier New"/>
                          <w:color w:val="000000"/>
                          <w:sz w:val="20"/>
                        </w:rPr>
                      </w:pPr>
                      <w:proofErr w:type="gramStart"/>
                      <w:r>
                        <w:rPr>
                          <w:rFonts w:ascii="Courier New"/>
                          <w:color w:val="1A1A1A"/>
                          <w:sz w:val="20"/>
                        </w:rPr>
                        <w:t>void</w:t>
                      </w:r>
                      <w:proofErr w:type="gramEnd"/>
                      <w:r>
                        <w:rPr>
                          <w:rFonts w:ascii="Courier New"/>
                          <w:color w:val="1A1A1A"/>
                          <w:spacing w:val="-4"/>
                          <w:sz w:val="20"/>
                        </w:rPr>
                        <w:t xml:space="preserve"> </w:t>
                      </w:r>
                      <w:r>
                        <w:rPr>
                          <w:rFonts w:ascii="Courier New"/>
                          <w:color w:val="1A1A1A"/>
                          <w:sz w:val="20"/>
                        </w:rPr>
                        <w:t>loop()</w:t>
                      </w:r>
                      <w:r>
                        <w:rPr>
                          <w:rFonts w:ascii="Courier New"/>
                          <w:color w:val="1A1A1A"/>
                          <w:spacing w:val="-4"/>
                          <w:sz w:val="20"/>
                        </w:rPr>
                        <w:t xml:space="preserve"> </w:t>
                      </w:r>
                      <w:r>
                        <w:rPr>
                          <w:rFonts w:ascii="Courier New"/>
                          <w:color w:val="1A1A1A"/>
                          <w:spacing w:val="-10"/>
                          <w:sz w:val="20"/>
                        </w:rPr>
                        <w:t>{</w:t>
                      </w:r>
                    </w:p>
                    <w:p w:rsidR="00FC1772" w:rsidRDefault="006806E4">
                      <w:pPr>
                        <w:spacing w:before="34" w:line="276" w:lineRule="auto"/>
                        <w:ind w:left="243" w:right="1891"/>
                        <w:rPr>
                          <w:rFonts w:ascii="Courier New"/>
                          <w:color w:val="000000"/>
                          <w:sz w:val="20"/>
                        </w:rPr>
                      </w:pPr>
                      <w:proofErr w:type="spellStart"/>
                      <w:proofErr w:type="gramStart"/>
                      <w:r>
                        <w:rPr>
                          <w:rFonts w:ascii="Courier New"/>
                          <w:color w:val="1A1A1A"/>
                          <w:sz w:val="20"/>
                        </w:rPr>
                        <w:t>int</w:t>
                      </w:r>
                      <w:proofErr w:type="spellEnd"/>
                      <w:proofErr w:type="gramEnd"/>
                      <w:r>
                        <w:rPr>
                          <w:rFonts w:ascii="Courier New"/>
                          <w:color w:val="1A1A1A"/>
                          <w:spacing w:val="-8"/>
                          <w:sz w:val="20"/>
                        </w:rPr>
                        <w:t xml:space="preserve"> </w:t>
                      </w:r>
                      <w:proofErr w:type="spellStart"/>
                      <w:r>
                        <w:rPr>
                          <w:rFonts w:ascii="Courier New"/>
                          <w:color w:val="1A1A1A"/>
                          <w:sz w:val="20"/>
                        </w:rPr>
                        <w:t>ldrStatus</w:t>
                      </w:r>
                      <w:proofErr w:type="spellEnd"/>
                      <w:r>
                        <w:rPr>
                          <w:rFonts w:ascii="Courier New"/>
                          <w:color w:val="1A1A1A"/>
                          <w:spacing w:val="-8"/>
                          <w:sz w:val="20"/>
                        </w:rPr>
                        <w:t xml:space="preserve"> </w:t>
                      </w:r>
                      <w:r>
                        <w:rPr>
                          <w:rFonts w:ascii="Courier New"/>
                          <w:color w:val="1A1A1A"/>
                          <w:sz w:val="20"/>
                        </w:rPr>
                        <w:t>=</w:t>
                      </w:r>
                      <w:r>
                        <w:rPr>
                          <w:rFonts w:ascii="Courier New"/>
                          <w:color w:val="1A1A1A"/>
                          <w:spacing w:val="-8"/>
                          <w:sz w:val="20"/>
                        </w:rPr>
                        <w:t xml:space="preserve"> </w:t>
                      </w:r>
                      <w:proofErr w:type="spellStart"/>
                      <w:r>
                        <w:rPr>
                          <w:rFonts w:ascii="Courier New"/>
                          <w:color w:val="1A1A1A"/>
                          <w:sz w:val="20"/>
                        </w:rPr>
                        <w:t>analogRead</w:t>
                      </w:r>
                      <w:proofErr w:type="spellEnd"/>
                      <w:r>
                        <w:rPr>
                          <w:rFonts w:ascii="Courier New"/>
                          <w:color w:val="1A1A1A"/>
                          <w:sz w:val="20"/>
                        </w:rPr>
                        <w:t>(</w:t>
                      </w:r>
                      <w:proofErr w:type="spellStart"/>
                      <w:r>
                        <w:rPr>
                          <w:rFonts w:ascii="Courier New"/>
                          <w:color w:val="1A1A1A"/>
                          <w:sz w:val="20"/>
                        </w:rPr>
                        <w:t>ldrPin</w:t>
                      </w:r>
                      <w:proofErr w:type="spellEnd"/>
                      <w:r>
                        <w:rPr>
                          <w:rFonts w:ascii="Courier New"/>
                          <w:color w:val="1A1A1A"/>
                          <w:sz w:val="20"/>
                        </w:rPr>
                        <w:t xml:space="preserve">); </w:t>
                      </w:r>
                      <w:proofErr w:type="spellStart"/>
                      <w:r>
                        <w:rPr>
                          <w:rFonts w:ascii="Courier New"/>
                          <w:color w:val="1A1A1A"/>
                          <w:spacing w:val="-2"/>
                          <w:sz w:val="20"/>
                        </w:rPr>
                        <w:t>Serial.println</w:t>
                      </w:r>
                      <w:proofErr w:type="spellEnd"/>
                      <w:r>
                        <w:rPr>
                          <w:rFonts w:ascii="Courier New"/>
                          <w:color w:val="1A1A1A"/>
                          <w:spacing w:val="-2"/>
                          <w:sz w:val="20"/>
                        </w:rPr>
                        <w:t>(</w:t>
                      </w:r>
                      <w:proofErr w:type="spellStart"/>
                      <w:r>
                        <w:rPr>
                          <w:rFonts w:ascii="Courier New"/>
                          <w:color w:val="1A1A1A"/>
                          <w:spacing w:val="-2"/>
                          <w:sz w:val="20"/>
                        </w:rPr>
                        <w:t>ldrStatus</w:t>
                      </w:r>
                      <w:proofErr w:type="spellEnd"/>
                      <w:r>
                        <w:rPr>
                          <w:rFonts w:ascii="Courier New"/>
                          <w:color w:val="1A1A1A"/>
                          <w:spacing w:val="-2"/>
                          <w:sz w:val="20"/>
                        </w:rPr>
                        <w:t>);</w:t>
                      </w:r>
                    </w:p>
                    <w:p w:rsidR="00FC1772" w:rsidRDefault="00FC1772">
                      <w:pPr>
                        <w:pStyle w:val="BodyText"/>
                        <w:spacing w:before="32"/>
                        <w:rPr>
                          <w:rFonts w:ascii="Courier New"/>
                          <w:color w:val="000000"/>
                          <w:sz w:val="20"/>
                        </w:rPr>
                      </w:pPr>
                    </w:p>
                    <w:p w:rsidR="00FC1772" w:rsidRDefault="006806E4">
                      <w:pPr>
                        <w:spacing w:line="276" w:lineRule="auto"/>
                        <w:ind w:left="484" w:right="4096" w:hanging="241"/>
                        <w:rPr>
                          <w:rFonts w:ascii="Courier New"/>
                          <w:color w:val="000000"/>
                          <w:sz w:val="20"/>
                        </w:rPr>
                      </w:pPr>
                      <w:proofErr w:type="gramStart"/>
                      <w:r>
                        <w:rPr>
                          <w:rFonts w:ascii="Courier New"/>
                          <w:color w:val="1A1A1A"/>
                          <w:sz w:val="20"/>
                        </w:rPr>
                        <w:t>if</w:t>
                      </w:r>
                      <w:proofErr w:type="gramEnd"/>
                      <w:r>
                        <w:rPr>
                          <w:rFonts w:ascii="Courier New"/>
                          <w:color w:val="1A1A1A"/>
                          <w:sz w:val="20"/>
                        </w:rPr>
                        <w:t xml:space="preserve"> (</w:t>
                      </w:r>
                      <w:proofErr w:type="spellStart"/>
                      <w:r>
                        <w:rPr>
                          <w:rFonts w:ascii="Courier New"/>
                          <w:color w:val="1A1A1A"/>
                          <w:sz w:val="20"/>
                        </w:rPr>
                        <w:t>ldrStatus</w:t>
                      </w:r>
                      <w:proofErr w:type="spellEnd"/>
                      <w:r>
                        <w:rPr>
                          <w:rFonts w:ascii="Courier New"/>
                          <w:color w:val="1A1A1A"/>
                          <w:sz w:val="20"/>
                        </w:rPr>
                        <w:t xml:space="preserve"> &lt;= 80) { </w:t>
                      </w:r>
                      <w:proofErr w:type="spellStart"/>
                      <w:r>
                        <w:rPr>
                          <w:rFonts w:ascii="Courier New"/>
                          <w:color w:val="1A1A1A"/>
                          <w:sz w:val="20"/>
                        </w:rPr>
                        <w:t>digitalWrite</w:t>
                      </w:r>
                      <w:proofErr w:type="spellEnd"/>
                      <w:r>
                        <w:rPr>
                          <w:rFonts w:ascii="Courier New"/>
                          <w:color w:val="1A1A1A"/>
                          <w:sz w:val="20"/>
                        </w:rPr>
                        <w:t>(</w:t>
                      </w:r>
                      <w:proofErr w:type="spellStart"/>
                      <w:r>
                        <w:rPr>
                          <w:rFonts w:ascii="Courier New"/>
                          <w:color w:val="1A1A1A"/>
                          <w:sz w:val="20"/>
                        </w:rPr>
                        <w:t>ledPin</w:t>
                      </w:r>
                      <w:proofErr w:type="spellEnd"/>
                      <w:r>
                        <w:rPr>
                          <w:rFonts w:ascii="Courier New"/>
                          <w:color w:val="1A1A1A"/>
                          <w:sz w:val="20"/>
                        </w:rPr>
                        <w:t>,</w:t>
                      </w:r>
                      <w:r>
                        <w:rPr>
                          <w:rFonts w:ascii="Courier New"/>
                          <w:color w:val="1A1A1A"/>
                          <w:spacing w:val="-27"/>
                          <w:sz w:val="20"/>
                        </w:rPr>
                        <w:t xml:space="preserve"> </w:t>
                      </w:r>
                      <w:r>
                        <w:rPr>
                          <w:rFonts w:ascii="Courier New"/>
                          <w:color w:val="1A1A1A"/>
                          <w:sz w:val="20"/>
                        </w:rPr>
                        <w:t>HIGH);</w:t>
                      </w:r>
                    </w:p>
                    <w:p w:rsidR="00FC1772" w:rsidRDefault="006806E4">
                      <w:pPr>
                        <w:spacing w:line="225" w:lineRule="exact"/>
                        <w:ind w:left="243"/>
                        <w:rPr>
                          <w:rFonts w:ascii="Courier New"/>
                          <w:color w:val="000000"/>
                          <w:sz w:val="20"/>
                        </w:rPr>
                      </w:pPr>
                      <w:r>
                        <w:rPr>
                          <w:rFonts w:ascii="Courier New"/>
                          <w:color w:val="1A1A1A"/>
                          <w:spacing w:val="-10"/>
                          <w:sz w:val="20"/>
                        </w:rPr>
                        <w:t>}</w:t>
                      </w:r>
                    </w:p>
                    <w:p w:rsidR="00FC1772" w:rsidRDefault="006806E4">
                      <w:pPr>
                        <w:spacing w:before="33"/>
                        <w:ind w:left="243"/>
                        <w:rPr>
                          <w:rFonts w:ascii="Courier New"/>
                          <w:color w:val="000000"/>
                          <w:sz w:val="20"/>
                        </w:rPr>
                      </w:pPr>
                      <w:proofErr w:type="gramStart"/>
                      <w:r>
                        <w:rPr>
                          <w:rFonts w:ascii="Courier New"/>
                          <w:color w:val="1A1A1A"/>
                          <w:sz w:val="20"/>
                        </w:rPr>
                        <w:t>else</w:t>
                      </w:r>
                      <w:proofErr w:type="gramEnd"/>
                      <w:r>
                        <w:rPr>
                          <w:rFonts w:ascii="Courier New"/>
                          <w:color w:val="1A1A1A"/>
                          <w:spacing w:val="-3"/>
                          <w:sz w:val="20"/>
                        </w:rPr>
                        <w:t xml:space="preserve"> </w:t>
                      </w:r>
                      <w:r>
                        <w:rPr>
                          <w:rFonts w:ascii="Courier New"/>
                          <w:color w:val="1A1A1A"/>
                          <w:spacing w:val="-10"/>
                          <w:sz w:val="20"/>
                        </w:rPr>
                        <w:t>{</w:t>
                      </w:r>
                    </w:p>
                    <w:p w:rsidR="00FC1772" w:rsidRDefault="006806E4">
                      <w:pPr>
                        <w:spacing w:before="34"/>
                        <w:ind w:left="484"/>
                        <w:rPr>
                          <w:rFonts w:ascii="Courier New"/>
                          <w:color w:val="000000"/>
                          <w:sz w:val="20"/>
                        </w:rPr>
                      </w:pPr>
                      <w:proofErr w:type="spellStart"/>
                      <w:proofErr w:type="gramStart"/>
                      <w:r>
                        <w:rPr>
                          <w:rFonts w:ascii="Courier New"/>
                          <w:color w:val="1A1A1A"/>
                          <w:sz w:val="20"/>
                        </w:rPr>
                        <w:t>digitalWrite</w:t>
                      </w:r>
                      <w:proofErr w:type="spellEnd"/>
                      <w:r>
                        <w:rPr>
                          <w:rFonts w:ascii="Courier New"/>
                          <w:color w:val="1A1A1A"/>
                          <w:sz w:val="20"/>
                        </w:rPr>
                        <w:t>(</w:t>
                      </w:r>
                      <w:proofErr w:type="spellStart"/>
                      <w:proofErr w:type="gramEnd"/>
                      <w:r>
                        <w:rPr>
                          <w:rFonts w:ascii="Courier New"/>
                          <w:color w:val="1A1A1A"/>
                          <w:sz w:val="20"/>
                        </w:rPr>
                        <w:t>ledPin</w:t>
                      </w:r>
                      <w:proofErr w:type="spellEnd"/>
                      <w:r>
                        <w:rPr>
                          <w:rFonts w:ascii="Courier New"/>
                          <w:color w:val="1A1A1A"/>
                          <w:sz w:val="20"/>
                        </w:rPr>
                        <w:t>,</w:t>
                      </w:r>
                      <w:r>
                        <w:rPr>
                          <w:rFonts w:ascii="Courier New"/>
                          <w:color w:val="1A1A1A"/>
                          <w:spacing w:val="-19"/>
                          <w:sz w:val="20"/>
                        </w:rPr>
                        <w:t xml:space="preserve"> </w:t>
                      </w:r>
                      <w:r>
                        <w:rPr>
                          <w:rFonts w:ascii="Courier New"/>
                          <w:color w:val="1A1A1A"/>
                          <w:spacing w:val="-2"/>
                          <w:sz w:val="20"/>
                        </w:rPr>
                        <w:t>LOW);</w:t>
                      </w:r>
                    </w:p>
                    <w:p w:rsidR="00FC1772" w:rsidRDefault="006806E4">
                      <w:pPr>
                        <w:spacing w:before="33"/>
                        <w:ind w:left="243"/>
                        <w:rPr>
                          <w:rFonts w:ascii="Courier New"/>
                          <w:color w:val="000000"/>
                          <w:sz w:val="20"/>
                        </w:rPr>
                      </w:pPr>
                      <w:r>
                        <w:rPr>
                          <w:rFonts w:ascii="Courier New"/>
                          <w:color w:val="1A1A1A"/>
                          <w:spacing w:val="-10"/>
                          <w:sz w:val="20"/>
                        </w:rPr>
                        <w:t>}</w:t>
                      </w:r>
                    </w:p>
                    <w:p w:rsidR="00FC1772" w:rsidRDefault="006806E4">
                      <w:pPr>
                        <w:spacing w:before="34" w:line="218" w:lineRule="exact"/>
                        <w:ind w:left="2"/>
                        <w:rPr>
                          <w:rFonts w:ascii="Courier New"/>
                          <w:color w:val="000000"/>
                          <w:sz w:val="20"/>
                        </w:rPr>
                      </w:pPr>
                      <w:r>
                        <w:rPr>
                          <w:rFonts w:ascii="Courier New"/>
                          <w:color w:val="1A1A1A"/>
                          <w:spacing w:val="-10"/>
                          <w:sz w:val="20"/>
                        </w:rPr>
                        <w:t>}</w:t>
                      </w:r>
                    </w:p>
                  </w:txbxContent>
                </v:textbox>
                <w10:anchorlock/>
              </v:shape>
            </w:pict>
          </mc:Fallback>
        </mc:AlternateContent>
      </w:r>
    </w:p>
    <w:p w:rsidR="00FC1772" w:rsidRPr="00F20E04" w:rsidRDefault="006806E4">
      <w:pPr>
        <w:pStyle w:val="ListParagraph"/>
        <w:numPr>
          <w:ilvl w:val="0"/>
          <w:numId w:val="1"/>
        </w:numPr>
        <w:tabs>
          <w:tab w:val="left" w:pos="670"/>
        </w:tabs>
        <w:spacing w:before="300"/>
        <w:ind w:left="670" w:hanging="309"/>
        <w:rPr>
          <w:b/>
          <w:color w:val="17365D" w:themeColor="text2" w:themeShade="BF"/>
          <w:sz w:val="28"/>
        </w:rPr>
      </w:pPr>
      <w:r w:rsidRPr="00F20E04">
        <w:rPr>
          <w:b/>
          <w:color w:val="17365D" w:themeColor="text2" w:themeShade="BF"/>
          <w:sz w:val="28"/>
        </w:rPr>
        <w:t>Code</w:t>
      </w:r>
      <w:r w:rsidRPr="00F20E04">
        <w:rPr>
          <w:b/>
          <w:color w:val="17365D" w:themeColor="text2" w:themeShade="BF"/>
          <w:spacing w:val="-4"/>
          <w:sz w:val="28"/>
        </w:rPr>
        <w:t xml:space="preserve"> </w:t>
      </w:r>
      <w:r w:rsidRPr="00F20E04">
        <w:rPr>
          <w:b/>
          <w:color w:val="17365D" w:themeColor="text2" w:themeShade="BF"/>
          <w:spacing w:val="-2"/>
          <w:sz w:val="28"/>
        </w:rPr>
        <w:t>Explanation</w:t>
      </w:r>
    </w:p>
    <w:p w:rsidR="00FC1772" w:rsidRDefault="006806E4">
      <w:pPr>
        <w:pStyle w:val="BodyText"/>
        <w:spacing w:line="261" w:lineRule="auto"/>
        <w:ind w:left="361" w:right="354"/>
        <w:jc w:val="both"/>
      </w:pPr>
      <w:r>
        <w:t xml:space="preserve">The code begins by declaring two variables: </w:t>
      </w:r>
      <w:proofErr w:type="spellStart"/>
      <w:r>
        <w:t>ledPin</w:t>
      </w:r>
      <w:proofErr w:type="spellEnd"/>
      <w:r>
        <w:t>, set to digital pin 7 where the LED is connected,</w:t>
      </w:r>
      <w:r>
        <w:rPr>
          <w:spacing w:val="-14"/>
        </w:rPr>
        <w:t xml:space="preserve"> </w:t>
      </w:r>
      <w:r>
        <w:t>and</w:t>
      </w:r>
      <w:r>
        <w:rPr>
          <w:spacing w:val="-15"/>
        </w:rPr>
        <w:t xml:space="preserve"> </w:t>
      </w:r>
      <w:proofErr w:type="spellStart"/>
      <w:r>
        <w:t>ldrPin</w:t>
      </w:r>
      <w:proofErr w:type="spellEnd"/>
      <w:r>
        <w:t>,</w:t>
      </w:r>
      <w:r>
        <w:rPr>
          <w:spacing w:val="-14"/>
        </w:rPr>
        <w:t xml:space="preserve"> </w:t>
      </w:r>
      <w:r>
        <w:t>set</w:t>
      </w:r>
      <w:r>
        <w:rPr>
          <w:spacing w:val="-14"/>
        </w:rPr>
        <w:t xml:space="preserve"> </w:t>
      </w:r>
      <w:r>
        <w:t>to</w:t>
      </w:r>
      <w:r>
        <w:rPr>
          <w:spacing w:val="-15"/>
        </w:rPr>
        <w:t xml:space="preserve"> </w:t>
      </w:r>
      <w:r>
        <w:t>analog</w:t>
      </w:r>
      <w:r>
        <w:rPr>
          <w:spacing w:val="-15"/>
        </w:rPr>
        <w:t xml:space="preserve"> </w:t>
      </w:r>
      <w:r>
        <w:t>pin</w:t>
      </w:r>
      <w:r>
        <w:rPr>
          <w:spacing w:val="-15"/>
        </w:rPr>
        <w:t xml:space="preserve"> </w:t>
      </w:r>
      <w:r>
        <w:t>A0</w:t>
      </w:r>
      <w:r>
        <w:rPr>
          <w:spacing w:val="-15"/>
        </w:rPr>
        <w:t xml:space="preserve"> </w:t>
      </w:r>
      <w:r>
        <w:t>where</w:t>
      </w:r>
      <w:r>
        <w:rPr>
          <w:spacing w:val="-15"/>
        </w:rPr>
        <w:t xml:space="preserve"> </w:t>
      </w:r>
      <w:r>
        <w:t>the</w:t>
      </w:r>
      <w:r>
        <w:rPr>
          <w:spacing w:val="-15"/>
        </w:rPr>
        <w:t xml:space="preserve"> </w:t>
      </w:r>
      <w:proofErr w:type="spellStart"/>
      <w:r>
        <w:t>photoresistor's</w:t>
      </w:r>
      <w:proofErr w:type="spellEnd"/>
      <w:r>
        <w:rPr>
          <w:spacing w:val="-14"/>
        </w:rPr>
        <w:t xml:space="preserve"> </w:t>
      </w:r>
      <w:r>
        <w:t>signal</w:t>
      </w:r>
      <w:r>
        <w:rPr>
          <w:spacing w:val="-15"/>
        </w:rPr>
        <w:t xml:space="preserve"> </w:t>
      </w:r>
      <w:r>
        <w:t>is</w:t>
      </w:r>
      <w:r>
        <w:rPr>
          <w:spacing w:val="-14"/>
        </w:rPr>
        <w:t xml:space="preserve"> </w:t>
      </w:r>
      <w:r>
        <w:t>read.</w:t>
      </w:r>
      <w:r>
        <w:rPr>
          <w:spacing w:val="-14"/>
        </w:rPr>
        <w:t xml:space="preserve"> </w:t>
      </w:r>
      <w:r>
        <w:t>In</w:t>
      </w:r>
      <w:r>
        <w:rPr>
          <w:spacing w:val="-15"/>
        </w:rPr>
        <w:t xml:space="preserve"> </w:t>
      </w:r>
      <w:r>
        <w:t xml:space="preserve">the </w:t>
      </w:r>
      <w:proofErr w:type="gramStart"/>
      <w:r>
        <w:t>setup(</w:t>
      </w:r>
      <w:proofErr w:type="gramEnd"/>
      <w:r>
        <w:t>) function, serial communication is initialized at a baud rate of 9600 so sensor readings can be viewed in the Serial Monitor for testing purposes. The LED pin is configured as an OUTPUT since the Arduino needs to send voltage to it, while the LDR pin is configured as an INPUT since the Arduino is only reading a signal from it.</w:t>
      </w:r>
    </w:p>
    <w:p w:rsidR="00FC1772" w:rsidRDefault="006806E4">
      <w:pPr>
        <w:pStyle w:val="BodyText"/>
        <w:spacing w:before="195" w:line="261" w:lineRule="auto"/>
        <w:ind w:left="361" w:right="350"/>
        <w:jc w:val="both"/>
      </w:pPr>
      <w:r>
        <w:t xml:space="preserve">Inside the </w:t>
      </w:r>
      <w:proofErr w:type="gramStart"/>
      <w:r>
        <w:t>loop(</w:t>
      </w:r>
      <w:proofErr w:type="gramEnd"/>
      <w:r>
        <w:t xml:space="preserve">) function, </w:t>
      </w:r>
      <w:proofErr w:type="spellStart"/>
      <w:r>
        <w:t>analogRead</w:t>
      </w:r>
      <w:proofErr w:type="spellEnd"/>
      <w:r>
        <w:t>(</w:t>
      </w:r>
      <w:proofErr w:type="spellStart"/>
      <w:r>
        <w:t>ldrPin</w:t>
      </w:r>
      <w:proofErr w:type="spellEnd"/>
      <w:r>
        <w:t xml:space="preserve">) reads the current light level from the </w:t>
      </w:r>
      <w:proofErr w:type="spellStart"/>
      <w:r>
        <w:t>photoresistor</w:t>
      </w:r>
      <w:proofErr w:type="spellEnd"/>
      <w:r>
        <w:t xml:space="preserve"> as a value between 0 and 1023, which is stored in the variable </w:t>
      </w:r>
      <w:proofErr w:type="spellStart"/>
      <w:r>
        <w:t>ldrStatus</w:t>
      </w:r>
      <w:proofErr w:type="spellEnd"/>
      <w:r>
        <w:t>. This</w:t>
      </w:r>
      <w:r>
        <w:rPr>
          <w:spacing w:val="-16"/>
        </w:rPr>
        <w:t xml:space="preserve"> </w:t>
      </w:r>
      <w:r>
        <w:t>value</w:t>
      </w:r>
      <w:r>
        <w:rPr>
          <w:spacing w:val="-16"/>
        </w:rPr>
        <w:t xml:space="preserve"> </w:t>
      </w:r>
      <w:r>
        <w:t>is</w:t>
      </w:r>
      <w:r>
        <w:rPr>
          <w:spacing w:val="-16"/>
        </w:rPr>
        <w:t xml:space="preserve"> </w:t>
      </w:r>
      <w:r>
        <w:t>printed</w:t>
      </w:r>
      <w:r>
        <w:rPr>
          <w:spacing w:val="-16"/>
        </w:rPr>
        <w:t xml:space="preserve"> </w:t>
      </w:r>
      <w:r>
        <w:t>to</w:t>
      </w:r>
      <w:r>
        <w:rPr>
          <w:spacing w:val="-16"/>
        </w:rPr>
        <w:t xml:space="preserve"> </w:t>
      </w:r>
      <w:r>
        <w:t>the</w:t>
      </w:r>
      <w:r>
        <w:rPr>
          <w:spacing w:val="-16"/>
        </w:rPr>
        <w:t xml:space="preserve"> </w:t>
      </w:r>
      <w:r>
        <w:t>Serial</w:t>
      </w:r>
      <w:r>
        <w:rPr>
          <w:spacing w:val="-16"/>
        </w:rPr>
        <w:t xml:space="preserve"> </w:t>
      </w:r>
      <w:r>
        <w:t>Monitor</w:t>
      </w:r>
      <w:r>
        <w:rPr>
          <w:spacing w:val="-16"/>
        </w:rPr>
        <w:t xml:space="preserve"> </w:t>
      </w:r>
      <w:r>
        <w:t>on</w:t>
      </w:r>
      <w:r>
        <w:rPr>
          <w:spacing w:val="-16"/>
        </w:rPr>
        <w:t xml:space="preserve"> </w:t>
      </w:r>
      <w:r>
        <w:t>every</w:t>
      </w:r>
      <w:r>
        <w:rPr>
          <w:spacing w:val="-16"/>
        </w:rPr>
        <w:t xml:space="preserve"> </w:t>
      </w:r>
      <w:r>
        <w:t>cycle</w:t>
      </w:r>
      <w:r>
        <w:rPr>
          <w:spacing w:val="-16"/>
        </w:rPr>
        <w:t xml:space="preserve"> </w:t>
      </w:r>
      <w:r>
        <w:t>using</w:t>
      </w:r>
      <w:r>
        <w:rPr>
          <w:spacing w:val="-16"/>
        </w:rPr>
        <w:t xml:space="preserve"> </w:t>
      </w:r>
      <w:proofErr w:type="spellStart"/>
      <w:proofErr w:type="gramStart"/>
      <w:r>
        <w:t>Serial.println</w:t>
      </w:r>
      <w:proofErr w:type="spellEnd"/>
      <w:r>
        <w:t>(</w:t>
      </w:r>
      <w:proofErr w:type="gramEnd"/>
      <w:r>
        <w:t>),</w:t>
      </w:r>
      <w:r>
        <w:rPr>
          <w:spacing w:val="-16"/>
        </w:rPr>
        <w:t xml:space="preserve"> </w:t>
      </w:r>
      <w:r>
        <w:t>allowing</w:t>
      </w:r>
      <w:r>
        <w:rPr>
          <w:spacing w:val="-16"/>
        </w:rPr>
        <w:t xml:space="preserve"> </w:t>
      </w:r>
      <w:r>
        <w:t xml:space="preserve">the actual sensor readings to be observed in real time as lighting conditions change in the </w:t>
      </w:r>
      <w:r>
        <w:rPr>
          <w:spacing w:val="-2"/>
        </w:rPr>
        <w:t>simulation.</w:t>
      </w:r>
    </w:p>
    <w:p w:rsidR="00FC1772" w:rsidRDefault="006806E4">
      <w:pPr>
        <w:pStyle w:val="BodyText"/>
        <w:spacing w:before="196" w:line="261" w:lineRule="auto"/>
        <w:ind w:left="361" w:right="351"/>
        <w:jc w:val="both"/>
      </w:pPr>
      <w:r>
        <w:t>The</w:t>
      </w:r>
      <w:r>
        <w:rPr>
          <w:spacing w:val="-10"/>
        </w:rPr>
        <w:t xml:space="preserve"> </w:t>
      </w:r>
      <w:r>
        <w:t>core</w:t>
      </w:r>
      <w:r>
        <w:rPr>
          <w:spacing w:val="-10"/>
        </w:rPr>
        <w:t xml:space="preserve"> </w:t>
      </w:r>
      <w:r>
        <w:t>decision-making</w:t>
      </w:r>
      <w:r>
        <w:rPr>
          <w:spacing w:val="-10"/>
        </w:rPr>
        <w:t xml:space="preserve"> </w:t>
      </w:r>
      <w:r>
        <w:t>happens</w:t>
      </w:r>
      <w:r>
        <w:rPr>
          <w:spacing w:val="-10"/>
        </w:rPr>
        <w:t xml:space="preserve"> </w:t>
      </w:r>
      <w:r>
        <w:t>in</w:t>
      </w:r>
      <w:r>
        <w:rPr>
          <w:spacing w:val="-10"/>
        </w:rPr>
        <w:t xml:space="preserve"> </w:t>
      </w:r>
      <w:r>
        <w:t>the</w:t>
      </w:r>
      <w:r>
        <w:rPr>
          <w:spacing w:val="-10"/>
        </w:rPr>
        <w:t xml:space="preserve"> </w:t>
      </w:r>
      <w:r>
        <w:t>if-else</w:t>
      </w:r>
      <w:r>
        <w:rPr>
          <w:spacing w:val="-10"/>
        </w:rPr>
        <w:t xml:space="preserve"> </w:t>
      </w:r>
      <w:r>
        <w:t>block.</w:t>
      </w:r>
      <w:r>
        <w:rPr>
          <w:spacing w:val="-11"/>
        </w:rPr>
        <w:t xml:space="preserve"> </w:t>
      </w:r>
      <w:r>
        <w:t>If</w:t>
      </w:r>
      <w:r>
        <w:rPr>
          <w:spacing w:val="-11"/>
        </w:rPr>
        <w:t xml:space="preserve"> </w:t>
      </w:r>
      <w:proofErr w:type="spellStart"/>
      <w:r>
        <w:t>ldrStatus</w:t>
      </w:r>
      <w:proofErr w:type="spellEnd"/>
      <w:r>
        <w:rPr>
          <w:spacing w:val="-10"/>
        </w:rPr>
        <w:t xml:space="preserve"> </w:t>
      </w:r>
      <w:r>
        <w:t>is</w:t>
      </w:r>
      <w:r>
        <w:rPr>
          <w:spacing w:val="-10"/>
        </w:rPr>
        <w:t xml:space="preserve"> </w:t>
      </w:r>
      <w:r>
        <w:t>less</w:t>
      </w:r>
      <w:r>
        <w:rPr>
          <w:spacing w:val="-10"/>
        </w:rPr>
        <w:t xml:space="preserve"> </w:t>
      </w:r>
      <w:r>
        <w:t>than</w:t>
      </w:r>
      <w:r>
        <w:rPr>
          <w:spacing w:val="-10"/>
        </w:rPr>
        <w:t xml:space="preserve"> </w:t>
      </w:r>
      <w:r>
        <w:t>or</w:t>
      </w:r>
      <w:r>
        <w:rPr>
          <w:spacing w:val="-10"/>
        </w:rPr>
        <w:t xml:space="preserve"> </w:t>
      </w:r>
      <w:r>
        <w:t>equal</w:t>
      </w:r>
      <w:r>
        <w:rPr>
          <w:spacing w:val="-10"/>
        </w:rPr>
        <w:t xml:space="preserve"> </w:t>
      </w:r>
      <w:r>
        <w:t>to 80,</w:t>
      </w:r>
      <w:r>
        <w:rPr>
          <w:spacing w:val="-13"/>
        </w:rPr>
        <w:t xml:space="preserve"> </w:t>
      </w:r>
      <w:r>
        <w:t>the</w:t>
      </w:r>
      <w:r>
        <w:rPr>
          <w:spacing w:val="-14"/>
        </w:rPr>
        <w:t xml:space="preserve"> </w:t>
      </w:r>
      <w:r>
        <w:t>condition</w:t>
      </w:r>
      <w:r>
        <w:rPr>
          <w:spacing w:val="-14"/>
        </w:rPr>
        <w:t xml:space="preserve"> </w:t>
      </w:r>
      <w:r>
        <w:t>is</w:t>
      </w:r>
      <w:r>
        <w:rPr>
          <w:spacing w:val="-14"/>
        </w:rPr>
        <w:t xml:space="preserve"> </w:t>
      </w:r>
      <w:r>
        <w:t>treated</w:t>
      </w:r>
      <w:r>
        <w:rPr>
          <w:spacing w:val="-14"/>
        </w:rPr>
        <w:t xml:space="preserve"> </w:t>
      </w:r>
      <w:r>
        <w:t>as</w:t>
      </w:r>
      <w:r>
        <w:rPr>
          <w:spacing w:val="-14"/>
        </w:rPr>
        <w:t xml:space="preserve"> </w:t>
      </w:r>
      <w:r>
        <w:t>a</w:t>
      </w:r>
      <w:r>
        <w:rPr>
          <w:spacing w:val="-14"/>
        </w:rPr>
        <w:t xml:space="preserve"> </w:t>
      </w:r>
      <w:r>
        <w:t>low-light</w:t>
      </w:r>
      <w:r>
        <w:rPr>
          <w:spacing w:val="-13"/>
        </w:rPr>
        <w:t xml:space="preserve"> </w:t>
      </w:r>
      <w:r>
        <w:t>reading,</w:t>
      </w:r>
      <w:r>
        <w:rPr>
          <w:spacing w:val="-13"/>
        </w:rPr>
        <w:t xml:space="preserve"> </w:t>
      </w:r>
      <w:r>
        <w:t>and</w:t>
      </w:r>
      <w:r>
        <w:rPr>
          <w:spacing w:val="-14"/>
        </w:rPr>
        <w:t xml:space="preserve"> </w:t>
      </w:r>
      <w:proofErr w:type="spellStart"/>
      <w:proofErr w:type="gramStart"/>
      <w:r>
        <w:t>digitalWrite</w:t>
      </w:r>
      <w:proofErr w:type="spellEnd"/>
      <w:r>
        <w:t>(</w:t>
      </w:r>
      <w:proofErr w:type="spellStart"/>
      <w:proofErr w:type="gramEnd"/>
      <w:r>
        <w:t>ledPin</w:t>
      </w:r>
      <w:proofErr w:type="spellEnd"/>
      <w:r>
        <w:t>,</w:t>
      </w:r>
      <w:r>
        <w:rPr>
          <w:spacing w:val="-13"/>
        </w:rPr>
        <w:t xml:space="preserve"> </w:t>
      </w:r>
      <w:r>
        <w:t>HIGH)</w:t>
      </w:r>
      <w:r>
        <w:rPr>
          <w:spacing w:val="-14"/>
        </w:rPr>
        <w:t xml:space="preserve"> </w:t>
      </w:r>
      <w:r>
        <w:t>turns</w:t>
      </w:r>
      <w:r>
        <w:rPr>
          <w:spacing w:val="-14"/>
        </w:rPr>
        <w:t xml:space="preserve"> </w:t>
      </w:r>
      <w:r>
        <w:t>the LED</w:t>
      </w:r>
      <w:r>
        <w:rPr>
          <w:spacing w:val="-17"/>
        </w:rPr>
        <w:t xml:space="preserve"> </w:t>
      </w:r>
      <w:r>
        <w:t>on.</w:t>
      </w:r>
      <w:r>
        <w:rPr>
          <w:spacing w:val="-17"/>
        </w:rPr>
        <w:t xml:space="preserve"> </w:t>
      </w:r>
      <w:r>
        <w:t>If</w:t>
      </w:r>
      <w:r>
        <w:rPr>
          <w:spacing w:val="-16"/>
        </w:rPr>
        <w:t xml:space="preserve"> </w:t>
      </w:r>
      <w:r>
        <w:t>the</w:t>
      </w:r>
      <w:r>
        <w:rPr>
          <w:spacing w:val="-17"/>
        </w:rPr>
        <w:t xml:space="preserve"> </w:t>
      </w:r>
      <w:r>
        <w:t>reading</w:t>
      </w:r>
      <w:r>
        <w:rPr>
          <w:spacing w:val="-17"/>
        </w:rPr>
        <w:t xml:space="preserve"> </w:t>
      </w:r>
      <w:r>
        <w:t>is</w:t>
      </w:r>
      <w:r>
        <w:rPr>
          <w:spacing w:val="-17"/>
        </w:rPr>
        <w:t xml:space="preserve"> </w:t>
      </w:r>
      <w:r>
        <w:t>above</w:t>
      </w:r>
      <w:r>
        <w:rPr>
          <w:spacing w:val="-16"/>
        </w:rPr>
        <w:t xml:space="preserve"> </w:t>
      </w:r>
      <w:r>
        <w:t>80,</w:t>
      </w:r>
      <w:r>
        <w:rPr>
          <w:spacing w:val="-17"/>
        </w:rPr>
        <w:t xml:space="preserve"> </w:t>
      </w:r>
      <w:r>
        <w:t>meaning</w:t>
      </w:r>
      <w:r>
        <w:rPr>
          <w:spacing w:val="-17"/>
        </w:rPr>
        <w:t xml:space="preserve"> </w:t>
      </w:r>
      <w:r>
        <w:t>there</w:t>
      </w:r>
      <w:r>
        <w:rPr>
          <w:spacing w:val="-16"/>
        </w:rPr>
        <w:t xml:space="preserve"> </w:t>
      </w:r>
      <w:r>
        <w:t>is</w:t>
      </w:r>
      <w:r>
        <w:rPr>
          <w:spacing w:val="-17"/>
        </w:rPr>
        <w:t xml:space="preserve"> </w:t>
      </w:r>
      <w:r>
        <w:t>enough</w:t>
      </w:r>
      <w:r>
        <w:rPr>
          <w:spacing w:val="-17"/>
        </w:rPr>
        <w:t xml:space="preserve"> </w:t>
      </w:r>
      <w:r>
        <w:t>ambient</w:t>
      </w:r>
      <w:r>
        <w:rPr>
          <w:spacing w:val="-16"/>
        </w:rPr>
        <w:t xml:space="preserve"> </w:t>
      </w:r>
      <w:r>
        <w:t>light,</w:t>
      </w:r>
      <w:r>
        <w:rPr>
          <w:spacing w:val="-17"/>
        </w:rPr>
        <w:t xml:space="preserve"> </w:t>
      </w:r>
      <w:r>
        <w:t>the</w:t>
      </w:r>
      <w:r>
        <w:rPr>
          <w:spacing w:val="-17"/>
        </w:rPr>
        <w:t xml:space="preserve"> </w:t>
      </w:r>
      <w:r>
        <w:t>else</w:t>
      </w:r>
      <w:r>
        <w:rPr>
          <w:spacing w:val="-16"/>
        </w:rPr>
        <w:t xml:space="preserve"> </w:t>
      </w:r>
      <w:r>
        <w:t xml:space="preserve">branch runs </w:t>
      </w:r>
      <w:proofErr w:type="spellStart"/>
      <w:proofErr w:type="gramStart"/>
      <w:r>
        <w:t>digitalWrite</w:t>
      </w:r>
      <w:proofErr w:type="spellEnd"/>
      <w:r>
        <w:t>(</w:t>
      </w:r>
      <w:proofErr w:type="spellStart"/>
      <w:proofErr w:type="gramEnd"/>
      <w:r>
        <w:t>ledPin</w:t>
      </w:r>
      <w:proofErr w:type="spellEnd"/>
      <w:r>
        <w:t>, LOW), keeping the LED off. Because this check runs continuously</w:t>
      </w:r>
      <w:r>
        <w:rPr>
          <w:spacing w:val="-17"/>
        </w:rPr>
        <w:t xml:space="preserve"> </w:t>
      </w:r>
      <w:r>
        <w:t>inside</w:t>
      </w:r>
      <w:r>
        <w:rPr>
          <w:spacing w:val="-17"/>
        </w:rPr>
        <w:t xml:space="preserve"> </w:t>
      </w:r>
      <w:proofErr w:type="gramStart"/>
      <w:r>
        <w:t>loop(</w:t>
      </w:r>
      <w:proofErr w:type="gramEnd"/>
      <w:r>
        <w:t>),</w:t>
      </w:r>
      <w:r>
        <w:rPr>
          <w:spacing w:val="-16"/>
        </w:rPr>
        <w:t xml:space="preserve"> </w:t>
      </w:r>
      <w:r>
        <w:t>the</w:t>
      </w:r>
      <w:r>
        <w:rPr>
          <w:spacing w:val="-17"/>
        </w:rPr>
        <w:t xml:space="preserve"> </w:t>
      </w:r>
      <w:r>
        <w:t>LED</w:t>
      </w:r>
      <w:r>
        <w:rPr>
          <w:spacing w:val="-17"/>
        </w:rPr>
        <w:t xml:space="preserve"> </w:t>
      </w:r>
      <w:r>
        <w:t>responds</w:t>
      </w:r>
      <w:r>
        <w:rPr>
          <w:spacing w:val="-17"/>
        </w:rPr>
        <w:t xml:space="preserve"> </w:t>
      </w:r>
      <w:r>
        <w:t>automatically</w:t>
      </w:r>
      <w:r>
        <w:rPr>
          <w:spacing w:val="-16"/>
        </w:rPr>
        <w:t xml:space="preserve"> </w:t>
      </w:r>
      <w:r>
        <w:t>and</w:t>
      </w:r>
      <w:r>
        <w:rPr>
          <w:spacing w:val="-17"/>
        </w:rPr>
        <w:t xml:space="preserve"> </w:t>
      </w:r>
      <w:r>
        <w:t>immediately</w:t>
      </w:r>
      <w:r>
        <w:rPr>
          <w:spacing w:val="-17"/>
        </w:rPr>
        <w:t xml:space="preserve"> </w:t>
      </w:r>
      <w:r>
        <w:t>to</w:t>
      </w:r>
      <w:r>
        <w:rPr>
          <w:spacing w:val="-16"/>
        </w:rPr>
        <w:t xml:space="preserve"> </w:t>
      </w:r>
      <w:r>
        <w:t>changes</w:t>
      </w:r>
      <w:r>
        <w:rPr>
          <w:spacing w:val="-17"/>
        </w:rPr>
        <w:t xml:space="preserve"> </w:t>
      </w:r>
      <w:r>
        <w:t>in light level, with no manual switching required.</w:t>
      </w:r>
    </w:p>
    <w:p w:rsidR="00FC1772" w:rsidRDefault="00FC1772">
      <w:pPr>
        <w:pStyle w:val="BodyText"/>
        <w:spacing w:before="24"/>
      </w:pPr>
    </w:p>
    <w:p w:rsidR="00FC1772" w:rsidRPr="00F20E04" w:rsidRDefault="006806E4">
      <w:pPr>
        <w:pStyle w:val="Heading1"/>
        <w:numPr>
          <w:ilvl w:val="0"/>
          <w:numId w:val="1"/>
        </w:numPr>
        <w:tabs>
          <w:tab w:val="left" w:pos="670"/>
        </w:tabs>
        <w:ind w:left="670" w:hanging="309"/>
        <w:rPr>
          <w:color w:val="17365D" w:themeColor="text2" w:themeShade="BF"/>
        </w:rPr>
      </w:pPr>
      <w:r w:rsidRPr="00F20E04">
        <w:rPr>
          <w:color w:val="17365D" w:themeColor="text2" w:themeShade="BF"/>
          <w:spacing w:val="-2"/>
        </w:rPr>
        <w:t>Verification</w:t>
      </w:r>
    </w:p>
    <w:p w:rsidR="00FC1772" w:rsidRDefault="006806E4">
      <w:pPr>
        <w:pStyle w:val="BodyText"/>
        <w:spacing w:line="261" w:lineRule="auto"/>
        <w:ind w:left="361" w:right="347"/>
        <w:jc w:val="both"/>
      </w:pPr>
      <w:r>
        <w:t>The</w:t>
      </w:r>
      <w:r>
        <w:rPr>
          <w:spacing w:val="-16"/>
        </w:rPr>
        <w:t xml:space="preserve"> </w:t>
      </w:r>
      <w:r>
        <w:t>simulation</w:t>
      </w:r>
      <w:r>
        <w:rPr>
          <w:spacing w:val="-16"/>
        </w:rPr>
        <w:t xml:space="preserve"> </w:t>
      </w:r>
      <w:r>
        <w:t>was</w:t>
      </w:r>
      <w:r>
        <w:rPr>
          <w:spacing w:val="-16"/>
        </w:rPr>
        <w:t xml:space="preserve"> </w:t>
      </w:r>
      <w:r>
        <w:t>tested</w:t>
      </w:r>
      <w:r>
        <w:rPr>
          <w:spacing w:val="-16"/>
        </w:rPr>
        <w:t xml:space="preserve"> </w:t>
      </w:r>
      <w:r>
        <w:t>in</w:t>
      </w:r>
      <w:r>
        <w:rPr>
          <w:spacing w:val="-16"/>
        </w:rPr>
        <w:t xml:space="preserve"> </w:t>
      </w:r>
      <w:proofErr w:type="spellStart"/>
      <w:r>
        <w:t>Tinkercad</w:t>
      </w:r>
      <w:proofErr w:type="spellEnd"/>
      <w:r>
        <w:rPr>
          <w:spacing w:val="-16"/>
        </w:rPr>
        <w:t xml:space="preserve"> </w:t>
      </w:r>
      <w:r>
        <w:t>by</w:t>
      </w:r>
      <w:r>
        <w:rPr>
          <w:spacing w:val="-16"/>
        </w:rPr>
        <w:t xml:space="preserve"> </w:t>
      </w:r>
      <w:r>
        <w:t>adjusting</w:t>
      </w:r>
      <w:r>
        <w:rPr>
          <w:spacing w:val="-16"/>
        </w:rPr>
        <w:t xml:space="preserve"> </w:t>
      </w:r>
      <w:r>
        <w:t>the</w:t>
      </w:r>
      <w:r>
        <w:rPr>
          <w:spacing w:val="-16"/>
        </w:rPr>
        <w:t xml:space="preserve"> </w:t>
      </w:r>
      <w:r>
        <w:t>light</w:t>
      </w:r>
      <w:r>
        <w:rPr>
          <w:spacing w:val="-16"/>
        </w:rPr>
        <w:t xml:space="preserve"> </w:t>
      </w:r>
      <w:r>
        <w:t>intensity</w:t>
      </w:r>
      <w:r>
        <w:rPr>
          <w:spacing w:val="-16"/>
        </w:rPr>
        <w:t xml:space="preserve"> </w:t>
      </w:r>
      <w:r>
        <w:t>on</w:t>
      </w:r>
      <w:r>
        <w:rPr>
          <w:spacing w:val="-16"/>
        </w:rPr>
        <w:t xml:space="preserve"> </w:t>
      </w:r>
      <w:r>
        <w:t>the</w:t>
      </w:r>
      <w:r>
        <w:rPr>
          <w:spacing w:val="-16"/>
        </w:rPr>
        <w:t xml:space="preserve"> </w:t>
      </w:r>
      <w:proofErr w:type="spellStart"/>
      <w:r>
        <w:t>photoresistor</w:t>
      </w:r>
      <w:proofErr w:type="spellEnd"/>
      <w:r>
        <w:t xml:space="preserve"> and observing the LED's behavior alongside the printed sensor values in the Serial Monitor.</w:t>
      </w:r>
      <w:r>
        <w:rPr>
          <w:spacing w:val="-14"/>
        </w:rPr>
        <w:t xml:space="preserve"> </w:t>
      </w:r>
      <w:r>
        <w:t>In</w:t>
      </w:r>
      <w:r>
        <w:rPr>
          <w:spacing w:val="-15"/>
        </w:rPr>
        <w:t xml:space="preserve"> </w:t>
      </w:r>
      <w:r>
        <w:t>bright</w:t>
      </w:r>
      <w:r>
        <w:rPr>
          <w:spacing w:val="-14"/>
        </w:rPr>
        <w:t xml:space="preserve"> </w:t>
      </w:r>
      <w:r>
        <w:t>conditions,</w:t>
      </w:r>
      <w:r>
        <w:rPr>
          <w:spacing w:val="-14"/>
        </w:rPr>
        <w:t xml:space="preserve"> </w:t>
      </w:r>
      <w:r>
        <w:t>the</w:t>
      </w:r>
      <w:r>
        <w:rPr>
          <w:spacing w:val="-15"/>
        </w:rPr>
        <w:t xml:space="preserve"> </w:t>
      </w:r>
      <w:r>
        <w:t>LDR</w:t>
      </w:r>
      <w:r>
        <w:rPr>
          <w:spacing w:val="-15"/>
        </w:rPr>
        <w:t xml:space="preserve"> </w:t>
      </w:r>
      <w:r>
        <w:t>reading</w:t>
      </w:r>
      <w:r>
        <w:rPr>
          <w:spacing w:val="-15"/>
        </w:rPr>
        <w:t xml:space="preserve"> </w:t>
      </w:r>
      <w:r>
        <w:t>stayed</w:t>
      </w:r>
      <w:r>
        <w:rPr>
          <w:spacing w:val="-15"/>
        </w:rPr>
        <w:t xml:space="preserve"> </w:t>
      </w:r>
      <w:r>
        <w:t>above</w:t>
      </w:r>
      <w:r>
        <w:rPr>
          <w:spacing w:val="-15"/>
        </w:rPr>
        <w:t xml:space="preserve"> </w:t>
      </w:r>
      <w:r>
        <w:t>80</w:t>
      </w:r>
      <w:r>
        <w:rPr>
          <w:spacing w:val="-15"/>
        </w:rPr>
        <w:t xml:space="preserve"> </w:t>
      </w:r>
      <w:r>
        <w:t>and</w:t>
      </w:r>
      <w:r>
        <w:rPr>
          <w:spacing w:val="-15"/>
        </w:rPr>
        <w:t xml:space="preserve"> </w:t>
      </w:r>
      <w:r>
        <w:t>the</w:t>
      </w:r>
      <w:r>
        <w:rPr>
          <w:spacing w:val="-15"/>
        </w:rPr>
        <w:t xml:space="preserve"> </w:t>
      </w:r>
      <w:r>
        <w:t>LED</w:t>
      </w:r>
      <w:r>
        <w:rPr>
          <w:spacing w:val="-15"/>
        </w:rPr>
        <w:t xml:space="preserve"> </w:t>
      </w:r>
      <w:r>
        <w:t>remained</w:t>
      </w:r>
      <w:r>
        <w:rPr>
          <w:spacing w:val="-15"/>
        </w:rPr>
        <w:t xml:space="preserve"> </w:t>
      </w:r>
      <w:r>
        <w:t>off, as seen in Figure 1. When the light level was reduced (simulating darkness), the LDR reading</w:t>
      </w:r>
      <w:r>
        <w:rPr>
          <w:spacing w:val="-1"/>
        </w:rPr>
        <w:t xml:space="preserve"> </w:t>
      </w:r>
      <w:r>
        <w:t>dropped</w:t>
      </w:r>
      <w:r>
        <w:rPr>
          <w:spacing w:val="-1"/>
        </w:rPr>
        <w:t xml:space="preserve"> </w:t>
      </w:r>
      <w:r>
        <w:t>to</w:t>
      </w:r>
      <w:r>
        <w:rPr>
          <w:spacing w:val="-1"/>
        </w:rPr>
        <w:t xml:space="preserve"> </w:t>
      </w:r>
      <w:r>
        <w:t>or</w:t>
      </w:r>
      <w:r>
        <w:rPr>
          <w:spacing w:val="-1"/>
        </w:rPr>
        <w:t xml:space="preserve"> </w:t>
      </w:r>
      <w:r>
        <w:t>below</w:t>
      </w:r>
      <w:r>
        <w:rPr>
          <w:spacing w:val="-1"/>
        </w:rPr>
        <w:t xml:space="preserve"> </w:t>
      </w:r>
      <w:r>
        <w:t>80,</w:t>
      </w:r>
      <w:r>
        <w:rPr>
          <w:spacing w:val="-1"/>
        </w:rPr>
        <w:t xml:space="preserve"> </w:t>
      </w:r>
      <w:r>
        <w:t>and</w:t>
      </w:r>
      <w:r>
        <w:rPr>
          <w:spacing w:val="-1"/>
        </w:rPr>
        <w:t xml:space="preserve"> </w:t>
      </w:r>
      <w:r>
        <w:t>the</w:t>
      </w:r>
      <w:r>
        <w:rPr>
          <w:spacing w:val="-1"/>
        </w:rPr>
        <w:t xml:space="preserve"> </w:t>
      </w:r>
      <w:r>
        <w:t>LED</w:t>
      </w:r>
      <w:r>
        <w:rPr>
          <w:spacing w:val="-1"/>
        </w:rPr>
        <w:t xml:space="preserve"> </w:t>
      </w:r>
      <w:r>
        <w:t>turned</w:t>
      </w:r>
      <w:r>
        <w:rPr>
          <w:spacing w:val="-1"/>
        </w:rPr>
        <w:t xml:space="preserve"> </w:t>
      </w:r>
      <w:r>
        <w:t>on</w:t>
      </w:r>
      <w:r>
        <w:rPr>
          <w:spacing w:val="-1"/>
        </w:rPr>
        <w:t xml:space="preserve"> </w:t>
      </w:r>
      <w:r>
        <w:t>as</w:t>
      </w:r>
      <w:r>
        <w:rPr>
          <w:spacing w:val="-1"/>
        </w:rPr>
        <w:t xml:space="preserve"> </w:t>
      </w:r>
      <w:r>
        <w:t>expected,</w:t>
      </w:r>
      <w:r>
        <w:rPr>
          <w:spacing w:val="-1"/>
        </w:rPr>
        <w:t xml:space="preserve"> </w:t>
      </w:r>
      <w:r>
        <w:t>confirming</w:t>
      </w:r>
      <w:r>
        <w:rPr>
          <w:spacing w:val="-1"/>
        </w:rPr>
        <w:t xml:space="preserve"> </w:t>
      </w:r>
      <w:r>
        <w:t>that</w:t>
      </w:r>
      <w:r>
        <w:rPr>
          <w:spacing w:val="-1"/>
        </w:rPr>
        <w:t xml:space="preserve"> </w:t>
      </w:r>
      <w:r>
        <w:t>the code's logic correctly matches its intended behavior.</w:t>
      </w:r>
    </w:p>
    <w:p w:rsidR="00FC1772" w:rsidRDefault="00FC1772">
      <w:pPr>
        <w:pStyle w:val="BodyText"/>
        <w:spacing w:line="261" w:lineRule="auto"/>
        <w:jc w:val="both"/>
        <w:sectPr w:rsidR="00FC1772">
          <w:pgSz w:w="12240" w:h="15840"/>
          <w:pgMar w:top="1440" w:right="1080" w:bottom="280" w:left="1080" w:header="720" w:footer="720" w:gutter="0"/>
          <w:cols w:space="720"/>
        </w:sectPr>
      </w:pPr>
    </w:p>
    <w:p w:rsidR="00FC1772" w:rsidRPr="00F20E04" w:rsidRDefault="006806E4">
      <w:pPr>
        <w:pStyle w:val="Heading1"/>
        <w:numPr>
          <w:ilvl w:val="0"/>
          <w:numId w:val="1"/>
        </w:numPr>
        <w:tabs>
          <w:tab w:val="left" w:pos="670"/>
        </w:tabs>
        <w:spacing w:before="80"/>
        <w:ind w:left="670" w:hanging="309"/>
        <w:rPr>
          <w:color w:val="17365D" w:themeColor="text2" w:themeShade="BF"/>
        </w:rPr>
      </w:pPr>
      <w:r w:rsidRPr="00F20E04">
        <w:rPr>
          <w:color w:val="17365D" w:themeColor="text2" w:themeShade="BF"/>
          <w:spacing w:val="-2"/>
        </w:rPr>
        <w:lastRenderedPageBreak/>
        <w:t>Conclusion</w:t>
      </w:r>
    </w:p>
    <w:p w:rsidR="00FC1772" w:rsidRDefault="006806E4">
      <w:pPr>
        <w:pStyle w:val="BodyText"/>
        <w:spacing w:line="261" w:lineRule="auto"/>
        <w:ind w:left="361" w:right="360"/>
        <w:jc w:val="both"/>
      </w:pPr>
      <w:r>
        <w:t xml:space="preserve">This simulation demonstrates a fundamental </w:t>
      </w:r>
      <w:proofErr w:type="spellStart"/>
      <w:r>
        <w:t>IoT</w:t>
      </w:r>
      <w:proofErr w:type="spellEnd"/>
      <w:r>
        <w:t xml:space="preserve"> concept: using a sensor to gather environmental data and a microcontroller to make automated decisions based on that data,</w:t>
      </w:r>
      <w:r>
        <w:rPr>
          <w:spacing w:val="-6"/>
        </w:rPr>
        <w:t xml:space="preserve"> </w:t>
      </w:r>
      <w:r>
        <w:t>without</w:t>
      </w:r>
      <w:r>
        <w:rPr>
          <w:spacing w:val="-6"/>
        </w:rPr>
        <w:t xml:space="preserve"> </w:t>
      </w:r>
      <w:r>
        <w:t>any</w:t>
      </w:r>
      <w:r>
        <w:rPr>
          <w:spacing w:val="-6"/>
        </w:rPr>
        <w:t xml:space="preserve"> </w:t>
      </w:r>
      <w:r>
        <w:t>human</w:t>
      </w:r>
      <w:r>
        <w:rPr>
          <w:spacing w:val="-6"/>
        </w:rPr>
        <w:t xml:space="preserve"> </w:t>
      </w:r>
      <w:r>
        <w:t>intervention.</w:t>
      </w:r>
      <w:r>
        <w:rPr>
          <w:spacing w:val="-6"/>
        </w:rPr>
        <w:t xml:space="preserve"> </w:t>
      </w:r>
      <w:r>
        <w:t>Although</w:t>
      </w:r>
      <w:r>
        <w:rPr>
          <w:spacing w:val="-6"/>
        </w:rPr>
        <w:t xml:space="preserve"> </w:t>
      </w:r>
      <w:r>
        <w:t>simple,</w:t>
      </w:r>
      <w:r>
        <w:rPr>
          <w:spacing w:val="-6"/>
        </w:rPr>
        <w:t xml:space="preserve"> </w:t>
      </w:r>
      <w:r>
        <w:t>this</w:t>
      </w:r>
      <w:r>
        <w:rPr>
          <w:spacing w:val="-6"/>
        </w:rPr>
        <w:t xml:space="preserve"> </w:t>
      </w:r>
      <w:r>
        <w:t>same</w:t>
      </w:r>
      <w:r>
        <w:rPr>
          <w:spacing w:val="-6"/>
        </w:rPr>
        <w:t xml:space="preserve"> </w:t>
      </w:r>
      <w:r>
        <w:t xml:space="preserve">sensing-and-response pattern is the foundation of more advanced </w:t>
      </w:r>
      <w:proofErr w:type="spellStart"/>
      <w:r>
        <w:t>IoT</w:t>
      </w:r>
      <w:proofErr w:type="spellEnd"/>
      <w:r>
        <w:t xml:space="preserve"> systems used in smart homes, smart streetlights, and energy-saving automation, where devices respond intelligently to real-world conditions.</w:t>
      </w:r>
    </w:p>
    <w:sectPr w:rsidR="00FC1772">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3C65A6"/>
    <w:multiLevelType w:val="hybridMultilevel"/>
    <w:tmpl w:val="D77EAD1A"/>
    <w:lvl w:ilvl="0" w:tplc="6A664F0A">
      <w:start w:val="1"/>
      <w:numFmt w:val="decimal"/>
      <w:lvlText w:val="%1."/>
      <w:lvlJc w:val="left"/>
      <w:pPr>
        <w:ind w:left="672" w:hanging="311"/>
        <w:jc w:val="left"/>
      </w:pPr>
      <w:rPr>
        <w:rFonts w:ascii="Arial" w:eastAsia="Arial" w:hAnsi="Arial" w:cs="Arial" w:hint="default"/>
        <w:b/>
        <w:bCs/>
        <w:i w:val="0"/>
        <w:iCs w:val="0"/>
        <w:color w:val="1F4D2B"/>
        <w:spacing w:val="-1"/>
        <w:w w:val="100"/>
        <w:sz w:val="28"/>
        <w:szCs w:val="28"/>
        <w:lang w:val="en-US" w:eastAsia="en-US" w:bidi="ar-SA"/>
      </w:rPr>
    </w:lvl>
    <w:lvl w:ilvl="1" w:tplc="B342635C">
      <w:numFmt w:val="bullet"/>
      <w:lvlText w:val="•"/>
      <w:lvlJc w:val="left"/>
      <w:pPr>
        <w:ind w:left="1082" w:hanging="360"/>
      </w:pPr>
      <w:rPr>
        <w:rFonts w:ascii="Arial" w:eastAsia="Arial" w:hAnsi="Arial" w:cs="Arial" w:hint="default"/>
        <w:b w:val="0"/>
        <w:bCs w:val="0"/>
        <w:i w:val="0"/>
        <w:iCs w:val="0"/>
        <w:spacing w:val="0"/>
        <w:w w:val="100"/>
        <w:sz w:val="24"/>
        <w:szCs w:val="24"/>
        <w:lang w:val="en-US" w:eastAsia="en-US" w:bidi="ar-SA"/>
      </w:rPr>
    </w:lvl>
    <w:lvl w:ilvl="2" w:tplc="5E462AD2">
      <w:numFmt w:val="bullet"/>
      <w:lvlText w:val="•"/>
      <w:lvlJc w:val="left"/>
      <w:pPr>
        <w:ind w:left="2080" w:hanging="360"/>
      </w:pPr>
      <w:rPr>
        <w:rFonts w:hint="default"/>
        <w:lang w:val="en-US" w:eastAsia="en-US" w:bidi="ar-SA"/>
      </w:rPr>
    </w:lvl>
    <w:lvl w:ilvl="3" w:tplc="2F0436C4">
      <w:numFmt w:val="bullet"/>
      <w:lvlText w:val="•"/>
      <w:lvlJc w:val="left"/>
      <w:pPr>
        <w:ind w:left="3080" w:hanging="360"/>
      </w:pPr>
      <w:rPr>
        <w:rFonts w:hint="default"/>
        <w:lang w:val="en-US" w:eastAsia="en-US" w:bidi="ar-SA"/>
      </w:rPr>
    </w:lvl>
    <w:lvl w:ilvl="4" w:tplc="8AC2A56A">
      <w:numFmt w:val="bullet"/>
      <w:lvlText w:val="•"/>
      <w:lvlJc w:val="left"/>
      <w:pPr>
        <w:ind w:left="4080" w:hanging="360"/>
      </w:pPr>
      <w:rPr>
        <w:rFonts w:hint="default"/>
        <w:lang w:val="en-US" w:eastAsia="en-US" w:bidi="ar-SA"/>
      </w:rPr>
    </w:lvl>
    <w:lvl w:ilvl="5" w:tplc="69520D88">
      <w:numFmt w:val="bullet"/>
      <w:lvlText w:val="•"/>
      <w:lvlJc w:val="left"/>
      <w:pPr>
        <w:ind w:left="5080" w:hanging="360"/>
      </w:pPr>
      <w:rPr>
        <w:rFonts w:hint="default"/>
        <w:lang w:val="en-US" w:eastAsia="en-US" w:bidi="ar-SA"/>
      </w:rPr>
    </w:lvl>
    <w:lvl w:ilvl="6" w:tplc="7DCA1D18">
      <w:numFmt w:val="bullet"/>
      <w:lvlText w:val="•"/>
      <w:lvlJc w:val="left"/>
      <w:pPr>
        <w:ind w:left="6080" w:hanging="360"/>
      </w:pPr>
      <w:rPr>
        <w:rFonts w:hint="default"/>
        <w:lang w:val="en-US" w:eastAsia="en-US" w:bidi="ar-SA"/>
      </w:rPr>
    </w:lvl>
    <w:lvl w:ilvl="7" w:tplc="8F18F62A">
      <w:numFmt w:val="bullet"/>
      <w:lvlText w:val="•"/>
      <w:lvlJc w:val="left"/>
      <w:pPr>
        <w:ind w:left="7080" w:hanging="360"/>
      </w:pPr>
      <w:rPr>
        <w:rFonts w:hint="default"/>
        <w:lang w:val="en-US" w:eastAsia="en-US" w:bidi="ar-SA"/>
      </w:rPr>
    </w:lvl>
    <w:lvl w:ilvl="8" w:tplc="2D7E88C6">
      <w:numFmt w:val="bullet"/>
      <w:lvlText w:val="•"/>
      <w:lvlJc w:val="left"/>
      <w:pPr>
        <w:ind w:left="8080"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772"/>
    <w:rsid w:val="00384311"/>
    <w:rsid w:val="006806E4"/>
    <w:rsid w:val="00F20E04"/>
    <w:rsid w:val="00FC17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5BB457-63EF-4AB3-BC92-296E1828C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670" w:hanging="309"/>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5"/>
    </w:pPr>
    <w:rPr>
      <w:sz w:val="24"/>
      <w:szCs w:val="24"/>
    </w:rPr>
  </w:style>
  <w:style w:type="paragraph" w:styleId="Title">
    <w:name w:val="Title"/>
    <w:basedOn w:val="Normal"/>
    <w:uiPriority w:val="1"/>
    <w:qFormat/>
    <w:pPr>
      <w:spacing w:before="60"/>
      <w:ind w:left="15" w:right="19"/>
      <w:jc w:val="center"/>
    </w:pPr>
    <w:rPr>
      <w:b/>
      <w:bCs/>
      <w:sz w:val="34"/>
      <w:szCs w:val="34"/>
    </w:rPr>
  </w:style>
  <w:style w:type="paragraph" w:styleId="ListParagraph">
    <w:name w:val="List Paragraph"/>
    <w:basedOn w:val="Normal"/>
    <w:uiPriority w:val="1"/>
    <w:qFormat/>
    <w:pPr>
      <w:ind w:left="670" w:hanging="30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2026-06-30T09:46:00Z</dcterms:created>
  <dcterms:modified xsi:type="dcterms:W3CDTF">2026-06-30T09:46:00Z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2026-06-20T00:00:00Z</vt:filetime>
  </property>
  <property fmtid="{D5CDD505-2E9C-101B-9397-08002B2CF9AE}" pid="3" name="Creator">
    <vt:lpwstr>Writer</vt:lpwstr>
  </property>
  <property fmtid="{D5CDD505-2E9C-101B-9397-08002B2CF9AE}" pid="4" name="LastSaved">
    <vt:filetime>2026-06-20T00:00:00Z</vt:filetime>
  </property>
  <property fmtid="{D5CDD505-2E9C-101B-9397-08002B2CF9AE}" pid="5" name="Producer">
    <vt:lpwstr>3-Heights(TM) PDF Security Shell 4.8.25.2 (http://www.pdf-tools.com)</vt:lpwstr>
  </property>
</Properties>
</file>