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1BDB" w14:textId="14EDB433" w:rsidR="00546EDD" w:rsidRPr="007552B7" w:rsidRDefault="008700D5" w:rsidP="007552B7">
      <w:pPr>
        <w:shd w:val="clear" w:color="auto" w:fill="FFFFFF"/>
        <w:contextualSpacing/>
        <w:jc w:val="center"/>
        <w:outlineLvl w:val="1"/>
        <w:rPr>
          <w:b/>
          <w:bCs/>
          <w:color w:val="292929"/>
        </w:rPr>
      </w:pPr>
      <w:r w:rsidRPr="007552B7">
        <w:rPr>
          <w:b/>
          <w:bCs/>
          <w:color w:val="292929"/>
        </w:rPr>
        <w:t>Guided Capstone Project Report</w:t>
      </w:r>
    </w:p>
    <w:p w14:paraId="444FA9F2" w14:textId="77777777" w:rsidR="006C2AD1" w:rsidRPr="007552B7" w:rsidRDefault="006C2AD1" w:rsidP="007552B7">
      <w:pPr>
        <w:shd w:val="clear" w:color="auto" w:fill="FFFFFF"/>
        <w:contextualSpacing/>
        <w:jc w:val="center"/>
        <w:outlineLvl w:val="1"/>
        <w:rPr>
          <w:b/>
          <w:bCs/>
          <w:color w:val="292929"/>
        </w:rPr>
      </w:pPr>
    </w:p>
    <w:p w14:paraId="4282CC89" w14:textId="7548E684" w:rsidR="0009107C" w:rsidRPr="007552B7" w:rsidRDefault="0009107C" w:rsidP="007552B7">
      <w:pPr>
        <w:pStyle w:val="NormalWeb"/>
        <w:spacing w:before="0" w:beforeAutospacing="0"/>
        <w:contextualSpacing/>
      </w:pPr>
      <w:r w:rsidRPr="007552B7">
        <w:t xml:space="preserve">Big Mountain Resort has 105 trails; approximately 350,000 people ski or snowboard each year. The resort accommodates skiers and riders of all skill levels and abilities. The runs are served by eleven lifts, two T-bars, and a magic carpet for beginners. The longest run is Hellfire, which is 3.3 miles in length. The base elevation of the mountain is 4,464 feet, and the summit elevation is 6,817 feet, with a vertical drop of 2,353 feet. A new chairlift has been installed at Big Mountain Resort to improve visitor distribution across the mountain. This additional chairlift will result in an increase in operating costs of $1,540,000 this season. </w:t>
      </w:r>
    </w:p>
    <w:p w14:paraId="0E147696" w14:textId="77777777" w:rsidR="0009107C" w:rsidRPr="007552B7" w:rsidRDefault="0009107C" w:rsidP="007552B7">
      <w:pPr>
        <w:pStyle w:val="NormalWeb"/>
        <w:spacing w:before="0" w:beforeAutospacing="0"/>
        <w:contextualSpacing/>
      </w:pPr>
      <w:r w:rsidRPr="007552B7">
        <w:t xml:space="preserve">By using data from other resorts, we use a model to predict the maximum price Big Mountain Resort can charge its customers. Under a variety of scenarios, we analyze and examine various resort features and their responsiveness to changes. The model assumes that all other resorts set prices based on how much people value certain facilities, following the free market mechanism. </w:t>
      </w:r>
    </w:p>
    <w:p w14:paraId="55D4BCA3" w14:textId="77777777" w:rsidR="0009107C" w:rsidRPr="007552B7" w:rsidRDefault="0009107C" w:rsidP="007552B7">
      <w:pPr>
        <w:pStyle w:val="NormalWeb"/>
        <w:spacing w:before="0" w:beforeAutospacing="0"/>
        <w:contextualSpacing/>
      </w:pPr>
      <w:r w:rsidRPr="007552B7">
        <w:t>The current ticket price at Big Mountain Resort is $81.50. The model suggests that the price should be $ 99.83.</w:t>
      </w:r>
    </w:p>
    <w:p w14:paraId="27C36057" w14:textId="626B9F8D" w:rsidR="0009107C" w:rsidRPr="007552B7" w:rsidRDefault="0009107C" w:rsidP="007552B7">
      <w:pPr>
        <w:pStyle w:val="NormalWeb"/>
        <w:spacing w:before="0" w:beforeAutospacing="0"/>
        <w:contextualSpacing/>
      </w:pPr>
      <w:r w:rsidRPr="007552B7">
        <w:t>The following features emerged as key in the modeling final and random forest models processes (variable names used in the model are in parentheses):</w:t>
      </w:r>
    </w:p>
    <w:p w14:paraId="0D53BFB4" w14:textId="77777777" w:rsidR="0009107C" w:rsidRPr="007552B7" w:rsidRDefault="0009107C" w:rsidP="007552B7">
      <w:pPr>
        <w:pStyle w:val="NormalWeb"/>
        <w:numPr>
          <w:ilvl w:val="0"/>
          <w:numId w:val="4"/>
        </w:numPr>
        <w:spacing w:before="0" w:beforeAutospacing="0"/>
        <w:contextualSpacing/>
      </w:pPr>
      <w:r w:rsidRPr="007552B7">
        <w:t xml:space="preserve">Vertical change in elevation from the summit to the base in feet </w:t>
      </w:r>
      <w:r w:rsidRPr="007552B7">
        <w:rPr>
          <w:rStyle w:val="issue-underline"/>
        </w:rPr>
        <w:t>(</w:t>
      </w:r>
      <w:proofErr w:type="spellStart"/>
      <w:r w:rsidRPr="007552B7">
        <w:rPr>
          <w:rStyle w:val="issue-underline"/>
        </w:rPr>
        <w:t>vertical_drop</w:t>
      </w:r>
      <w:proofErr w:type="spellEnd"/>
      <w:r w:rsidRPr="007552B7">
        <w:rPr>
          <w:rStyle w:val="issue-underline"/>
        </w:rPr>
        <w:t>)</w:t>
      </w:r>
    </w:p>
    <w:p w14:paraId="60EE048D" w14:textId="77777777" w:rsidR="0009107C" w:rsidRPr="007552B7" w:rsidRDefault="0009107C" w:rsidP="007552B7">
      <w:pPr>
        <w:pStyle w:val="NormalWeb"/>
        <w:numPr>
          <w:ilvl w:val="0"/>
          <w:numId w:val="4"/>
        </w:numPr>
        <w:spacing w:before="0" w:beforeAutospacing="0"/>
        <w:contextualSpacing/>
      </w:pPr>
      <w:r w:rsidRPr="007552B7">
        <w:t xml:space="preserve">Total area covered by snow making machines in acres (Snow </w:t>
      </w:r>
      <w:proofErr w:type="spellStart"/>
      <w:r w:rsidRPr="007552B7">
        <w:rPr>
          <w:rStyle w:val="issue-underline"/>
        </w:rPr>
        <w:t>Making_ac</w:t>
      </w:r>
      <w:proofErr w:type="spellEnd"/>
      <w:r w:rsidRPr="007552B7">
        <w:rPr>
          <w:rStyle w:val="issue-underline"/>
        </w:rPr>
        <w:t>)</w:t>
      </w:r>
    </w:p>
    <w:p w14:paraId="26317CDA" w14:textId="6E2CB298" w:rsidR="0009107C" w:rsidRPr="007552B7" w:rsidRDefault="0009107C" w:rsidP="007552B7">
      <w:pPr>
        <w:pStyle w:val="NormalWeb"/>
        <w:numPr>
          <w:ilvl w:val="0"/>
          <w:numId w:val="4"/>
        </w:numPr>
        <w:spacing w:before="0" w:beforeAutospacing="0"/>
        <w:contextualSpacing/>
      </w:pPr>
      <w:r w:rsidRPr="007552B7">
        <w:t xml:space="preserve">Number of all chairlifts </w:t>
      </w:r>
      <w:r w:rsidRPr="007552B7">
        <w:rPr>
          <w:rStyle w:val="issue-underline"/>
        </w:rPr>
        <w:t>(</w:t>
      </w:r>
      <w:proofErr w:type="spellStart"/>
      <w:r w:rsidRPr="007552B7">
        <w:rPr>
          <w:rStyle w:val="issue-underline"/>
        </w:rPr>
        <w:t>total_chairs</w:t>
      </w:r>
      <w:proofErr w:type="spellEnd"/>
      <w:r w:rsidRPr="007552B7">
        <w:rPr>
          <w:rStyle w:val="issue-underline"/>
        </w:rPr>
        <w:t>)</w:t>
      </w:r>
    </w:p>
    <w:p w14:paraId="538F72B0" w14:textId="77777777" w:rsidR="0009107C" w:rsidRPr="007552B7" w:rsidRDefault="0009107C" w:rsidP="007552B7">
      <w:pPr>
        <w:pStyle w:val="NormalWeb"/>
        <w:numPr>
          <w:ilvl w:val="0"/>
          <w:numId w:val="4"/>
        </w:numPr>
        <w:spacing w:before="0" w:beforeAutospacing="0"/>
        <w:contextualSpacing/>
      </w:pPr>
      <w:r w:rsidRPr="007552B7">
        <w:t xml:space="preserve">Number of fast four-person chairs </w:t>
      </w:r>
      <w:r w:rsidRPr="007552B7">
        <w:rPr>
          <w:rStyle w:val="issue-underline"/>
        </w:rPr>
        <w:t>(</w:t>
      </w:r>
      <w:proofErr w:type="spellStart"/>
      <w:r w:rsidRPr="007552B7">
        <w:rPr>
          <w:rStyle w:val="issue-underline"/>
        </w:rPr>
        <w:t>fastQuads</w:t>
      </w:r>
      <w:proofErr w:type="spellEnd"/>
      <w:r w:rsidRPr="007552B7">
        <w:rPr>
          <w:rStyle w:val="issue-underline"/>
        </w:rPr>
        <w:t>)</w:t>
      </w:r>
    </w:p>
    <w:p w14:paraId="412FAC52" w14:textId="77777777" w:rsidR="0009107C" w:rsidRPr="007552B7" w:rsidRDefault="0009107C" w:rsidP="007552B7">
      <w:pPr>
        <w:pStyle w:val="NormalWeb"/>
        <w:numPr>
          <w:ilvl w:val="0"/>
          <w:numId w:val="4"/>
        </w:numPr>
        <w:spacing w:before="0" w:beforeAutospacing="0"/>
        <w:contextualSpacing/>
      </w:pPr>
      <w:r w:rsidRPr="007552B7">
        <w:t>Number of runs (Runs)</w:t>
      </w:r>
    </w:p>
    <w:p w14:paraId="5CF28C38" w14:textId="38E5BB84" w:rsidR="0009107C" w:rsidRPr="007552B7" w:rsidRDefault="0009107C" w:rsidP="007552B7">
      <w:pPr>
        <w:pStyle w:val="NormalWeb"/>
        <w:numPr>
          <w:ilvl w:val="0"/>
          <w:numId w:val="4"/>
        </w:numPr>
        <w:spacing w:before="0" w:beforeAutospacing="0"/>
        <w:contextualSpacing/>
      </w:pPr>
      <w:r w:rsidRPr="007552B7">
        <w:t xml:space="preserve">Length of the longest </w:t>
      </w:r>
      <w:proofErr w:type="gramStart"/>
      <w:r w:rsidRPr="007552B7">
        <w:t>run in</w:t>
      </w:r>
      <w:proofErr w:type="gramEnd"/>
      <w:r w:rsidRPr="007552B7">
        <w:t xml:space="preserve"> miles </w:t>
      </w:r>
      <w:r w:rsidRPr="007552B7">
        <w:rPr>
          <w:rStyle w:val="issue-underline"/>
        </w:rPr>
        <w:t>(</w:t>
      </w:r>
      <w:proofErr w:type="spellStart"/>
      <w:r w:rsidRPr="007552B7">
        <w:rPr>
          <w:rStyle w:val="issue-underline"/>
        </w:rPr>
        <w:t>LongestRun_mi</w:t>
      </w:r>
      <w:proofErr w:type="spellEnd"/>
      <w:r w:rsidRPr="007552B7">
        <w:rPr>
          <w:rStyle w:val="issue-underline"/>
        </w:rPr>
        <w:t>)</w:t>
      </w:r>
    </w:p>
    <w:p w14:paraId="5FFA36A7" w14:textId="77777777" w:rsidR="0009107C" w:rsidRPr="007552B7" w:rsidRDefault="0009107C" w:rsidP="007552B7">
      <w:pPr>
        <w:pStyle w:val="NormalWeb"/>
        <w:numPr>
          <w:ilvl w:val="0"/>
          <w:numId w:val="4"/>
        </w:numPr>
        <w:spacing w:before="0" w:beforeAutospacing="0"/>
        <w:contextualSpacing/>
      </w:pPr>
      <w:r w:rsidRPr="007552B7">
        <w:t xml:space="preserve">Number of trams </w:t>
      </w:r>
      <w:r w:rsidRPr="007552B7">
        <w:rPr>
          <w:rStyle w:val="issue-underline"/>
        </w:rPr>
        <w:t>(trams)</w:t>
      </w:r>
    </w:p>
    <w:p w14:paraId="1D0F9D9B" w14:textId="77777777" w:rsidR="0009107C" w:rsidRPr="007552B7" w:rsidRDefault="0009107C" w:rsidP="007552B7">
      <w:pPr>
        <w:pStyle w:val="NormalWeb"/>
        <w:numPr>
          <w:ilvl w:val="0"/>
          <w:numId w:val="4"/>
        </w:numPr>
        <w:spacing w:before="0" w:beforeAutospacing="0"/>
        <w:contextualSpacing/>
        <w:rPr>
          <w:rStyle w:val="issue-underline"/>
        </w:rPr>
      </w:pPr>
      <w:r w:rsidRPr="007552B7">
        <w:t xml:space="preserve">Total skiable area in square acres </w:t>
      </w:r>
      <w:r w:rsidRPr="007552B7">
        <w:rPr>
          <w:rStyle w:val="issue-underline"/>
        </w:rPr>
        <w:t>(</w:t>
      </w:r>
      <w:proofErr w:type="spellStart"/>
      <w:r w:rsidRPr="007552B7">
        <w:rPr>
          <w:rStyle w:val="issue-underline"/>
        </w:rPr>
        <w:t>SkiableTerrain_ac</w:t>
      </w:r>
      <w:proofErr w:type="spellEnd"/>
      <w:r w:rsidRPr="007552B7">
        <w:rPr>
          <w:rStyle w:val="issue-underline"/>
        </w:rPr>
        <w:t>)</w:t>
      </w:r>
    </w:p>
    <w:p w14:paraId="186BE52F" w14:textId="0AE9A7EE" w:rsidR="004F1E96" w:rsidRPr="007552B7" w:rsidRDefault="006C2AD1" w:rsidP="007552B7">
      <w:pPr>
        <w:pStyle w:val="NormalWeb"/>
        <w:spacing w:before="0" w:beforeAutospacing="0"/>
        <w:contextualSpacing/>
        <w:rPr>
          <w:rStyle w:val="issue-underline"/>
        </w:rPr>
      </w:pPr>
      <w:r w:rsidRPr="007552B7">
        <w:t xml:space="preserve">From the </w:t>
      </w:r>
      <w:r w:rsidRPr="007552B7">
        <w:t>below</w:t>
      </w:r>
      <w:r w:rsidRPr="007552B7">
        <w:t xml:space="preserve"> chart, our analysis of the adult weekend price revealed the following highlights:</w:t>
      </w:r>
    </w:p>
    <w:p w14:paraId="60056D6A" w14:textId="77777777" w:rsidR="004F1E96" w:rsidRPr="007552B7" w:rsidRDefault="004F1E96" w:rsidP="007552B7">
      <w:pPr>
        <w:pStyle w:val="NormalWeb"/>
        <w:spacing w:before="0" w:beforeAutospacing="0"/>
        <w:contextualSpacing/>
        <w:sectPr w:rsidR="004F1E96" w:rsidRPr="007552B7" w:rsidSect="0093072C">
          <w:pgSz w:w="12240" w:h="15840"/>
          <w:pgMar w:top="1440" w:right="1440" w:bottom="1440" w:left="1440" w:header="720" w:footer="720" w:gutter="0"/>
          <w:cols w:space="720"/>
          <w:docGrid w:linePitch="360"/>
        </w:sectPr>
      </w:pPr>
    </w:p>
    <w:p w14:paraId="29E83BFA" w14:textId="06F6FD87" w:rsidR="004F1E96" w:rsidRPr="007552B7" w:rsidRDefault="004F1E96" w:rsidP="007552B7">
      <w:pPr>
        <w:pStyle w:val="NormalWeb"/>
        <w:spacing w:before="0" w:beforeAutospacing="0"/>
        <w:contextualSpacing/>
        <w:jc w:val="center"/>
      </w:pPr>
      <w:r w:rsidRPr="007552B7">
        <w:rPr>
          <w:noProof/>
        </w:rPr>
        <w:drawing>
          <wp:inline distT="0" distB="0" distL="0" distR="0" wp14:anchorId="11BF945E" wp14:editId="2EEC7E8A">
            <wp:extent cx="2836437" cy="1572768"/>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2836437" cy="1572768"/>
                    </a:xfrm>
                    <a:prstGeom prst="rect">
                      <a:avLst/>
                    </a:prstGeom>
                  </pic:spPr>
                </pic:pic>
              </a:graphicData>
            </a:graphic>
          </wp:inline>
        </w:drawing>
      </w:r>
      <w:r w:rsidRPr="007552B7">
        <w:rPr>
          <w:noProof/>
        </w:rPr>
        <w:drawing>
          <wp:inline distT="0" distB="0" distL="0" distR="0" wp14:anchorId="4C68E395" wp14:editId="6C5E332E">
            <wp:extent cx="3061288" cy="157531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stretch>
                      <a:fillRect/>
                    </a:stretch>
                  </pic:blipFill>
                  <pic:spPr>
                    <a:xfrm>
                      <a:off x="0" y="0"/>
                      <a:ext cx="3127327" cy="1609296"/>
                    </a:xfrm>
                    <a:prstGeom prst="rect">
                      <a:avLst/>
                    </a:prstGeom>
                  </pic:spPr>
                </pic:pic>
              </a:graphicData>
            </a:graphic>
          </wp:inline>
        </w:drawing>
      </w:r>
    </w:p>
    <w:p w14:paraId="4B435EA3" w14:textId="77777777" w:rsidR="004F1E96" w:rsidRPr="007552B7" w:rsidRDefault="004F1E96" w:rsidP="007552B7">
      <w:pPr>
        <w:contextualSpacing/>
        <w:sectPr w:rsidR="004F1E96" w:rsidRPr="007552B7" w:rsidSect="004F1E96">
          <w:type w:val="continuous"/>
          <w:pgSz w:w="12240" w:h="15840"/>
          <w:pgMar w:top="1440" w:right="1440" w:bottom="1440" w:left="1440" w:header="720" w:footer="720" w:gutter="0"/>
          <w:cols w:space="720"/>
          <w:docGrid w:linePitch="360"/>
        </w:sectPr>
      </w:pPr>
    </w:p>
    <w:p w14:paraId="29A69D03" w14:textId="77777777" w:rsidR="00195E7F" w:rsidRPr="007552B7" w:rsidRDefault="0093072C" w:rsidP="007552B7">
      <w:pPr>
        <w:pStyle w:val="NormalWeb"/>
        <w:spacing w:before="0" w:beforeAutospacing="0"/>
        <w:contextualSpacing/>
      </w:pPr>
      <w:r w:rsidRPr="007552B7">
        <w:t>in Montana only, Big Mountain</w:t>
      </w:r>
      <w:r w:rsidR="006C2AD1" w:rsidRPr="007552B7">
        <w:t xml:space="preserve"> </w:t>
      </w:r>
      <w:r w:rsidR="006C2AD1" w:rsidRPr="007552B7">
        <w:rPr>
          <w:rStyle w:val="issue-underline"/>
        </w:rPr>
        <w:t>(red dashed line)</w:t>
      </w:r>
      <w:r w:rsidRPr="007552B7">
        <w:t xml:space="preserve"> charges the highest price for its ticket; however, compared to nationwide prices, Big Mountain Resort's price is in the mid-range. </w:t>
      </w:r>
    </w:p>
    <w:p w14:paraId="46CE1246" w14:textId="69EC4F2F" w:rsidR="0009107C" w:rsidRPr="007552B7" w:rsidRDefault="0093072C" w:rsidP="007552B7">
      <w:pPr>
        <w:pStyle w:val="NormalWeb"/>
        <w:spacing w:before="0" w:beforeAutospacing="0"/>
        <w:contextualSpacing/>
      </w:pPr>
      <w:r w:rsidRPr="007552B7">
        <w:t>With one of the longest runs and the most skiable terrain, Big Mountain Resort stands out among its national rivals in features like vertical drop, snowmaking, fast quads, and total chairs (graphs not displayed here).</w:t>
      </w:r>
    </w:p>
    <w:p w14:paraId="37FD8D8F" w14:textId="40432DF1" w:rsidR="006C2A26" w:rsidRPr="007552B7" w:rsidRDefault="006C2A26" w:rsidP="007552B7">
      <w:pPr>
        <w:contextualSpacing/>
        <w:rPr>
          <w:b/>
          <w:bCs/>
        </w:rPr>
      </w:pPr>
      <w:r w:rsidRPr="007552B7">
        <w:rPr>
          <w:b/>
          <w:bCs/>
        </w:rPr>
        <w:t>Four different modeling scenarios to consider:</w:t>
      </w:r>
    </w:p>
    <w:p w14:paraId="34C950B4" w14:textId="1E63900F" w:rsidR="006C2A26" w:rsidRPr="007552B7" w:rsidRDefault="00195E7F" w:rsidP="007552B7">
      <w:pPr>
        <w:pStyle w:val="NormalWeb"/>
        <w:numPr>
          <w:ilvl w:val="0"/>
          <w:numId w:val="5"/>
        </w:numPr>
        <w:spacing w:before="0" w:beforeAutospacing="0"/>
        <w:contextualSpacing/>
      </w:pPr>
      <w:proofErr w:type="gramStart"/>
      <w:r w:rsidRPr="007552B7">
        <w:t>Closing</w:t>
      </w:r>
      <w:r w:rsidR="006C2A26" w:rsidRPr="007552B7">
        <w:t xml:space="preserve"> </w:t>
      </w:r>
      <w:r w:rsidRPr="007552B7">
        <w:t>down</w:t>
      </w:r>
      <w:proofErr w:type="gramEnd"/>
      <w:r w:rsidRPr="007552B7">
        <w:t xml:space="preserve"> </w:t>
      </w:r>
      <w:r w:rsidR="006C2A26" w:rsidRPr="007552B7">
        <w:t>up to 10 of the least used runs</w:t>
      </w:r>
    </w:p>
    <w:p w14:paraId="6EBE2E16" w14:textId="77777777" w:rsidR="00195E7F" w:rsidRPr="007552B7" w:rsidRDefault="00195E7F" w:rsidP="007552B7">
      <w:pPr>
        <w:pStyle w:val="NormalWeb"/>
        <w:numPr>
          <w:ilvl w:val="0"/>
          <w:numId w:val="5"/>
        </w:numPr>
        <w:spacing w:before="0" w:beforeAutospacing="0"/>
        <w:contextualSpacing/>
      </w:pPr>
      <w:r w:rsidRPr="007552B7">
        <w:t>Installing an additional chairlift without additional snow making coverage to bring skiers back up after a 150-foot vertical drop.</w:t>
      </w:r>
      <w:r w:rsidRPr="007552B7">
        <w:t xml:space="preserve"> </w:t>
      </w:r>
    </w:p>
    <w:p w14:paraId="2126E8D8" w14:textId="77777777" w:rsidR="009D5B45" w:rsidRPr="007552B7" w:rsidRDefault="009D5B45" w:rsidP="007552B7">
      <w:pPr>
        <w:pStyle w:val="NormalWeb"/>
        <w:numPr>
          <w:ilvl w:val="0"/>
          <w:numId w:val="5"/>
        </w:numPr>
        <w:contextualSpacing/>
      </w:pPr>
      <w:r w:rsidRPr="007552B7">
        <w:lastRenderedPageBreak/>
        <w:t>Adding snow-making cover of 2 acres to scenario 2.</w:t>
      </w:r>
    </w:p>
    <w:p w14:paraId="32277875" w14:textId="5AF2DE9C" w:rsidR="006C2A26" w:rsidRPr="007552B7" w:rsidRDefault="006C2A26" w:rsidP="007552B7">
      <w:pPr>
        <w:pStyle w:val="NormalWeb"/>
        <w:numPr>
          <w:ilvl w:val="0"/>
          <w:numId w:val="5"/>
        </w:numPr>
        <w:spacing w:before="0" w:beforeAutospacing="0"/>
        <w:contextualSpacing/>
      </w:pPr>
      <w:r w:rsidRPr="007552B7">
        <w:t>Increas</w:t>
      </w:r>
      <w:r w:rsidR="009D5B45" w:rsidRPr="007552B7">
        <w:t>ing</w:t>
      </w:r>
      <w:r w:rsidRPr="007552B7">
        <w:t xml:space="preserve"> the longest</w:t>
      </w:r>
      <w:r w:rsidR="009D5B45" w:rsidRPr="007552B7">
        <w:t xml:space="preserve"> (</w:t>
      </w:r>
      <w:r w:rsidR="009D5B45" w:rsidRPr="007552B7">
        <w:t>Hellfire</w:t>
      </w:r>
      <w:r w:rsidR="009D5B45" w:rsidRPr="007552B7">
        <w:t>)</w:t>
      </w:r>
      <w:r w:rsidRPr="007552B7">
        <w:t xml:space="preserve"> run by 0.2 miles to </w:t>
      </w:r>
      <w:r w:rsidR="009D5B45" w:rsidRPr="007552B7">
        <w:t xml:space="preserve">extend </w:t>
      </w:r>
      <w:r w:rsidRPr="007552B7">
        <w:t>3.5 miles length, requiring additional snow making coverage of 4 acres.</w:t>
      </w:r>
    </w:p>
    <w:p w14:paraId="328B56A7" w14:textId="77777777" w:rsidR="001F29D3" w:rsidRPr="007552B7" w:rsidRDefault="001F29D3" w:rsidP="007552B7">
      <w:pPr>
        <w:pStyle w:val="NormalWeb"/>
        <w:spacing w:before="0" w:beforeAutospacing="0"/>
        <w:contextualSpacing/>
      </w:pPr>
      <w:r w:rsidRPr="007552B7">
        <w:rPr>
          <w:rStyle w:val="Strong"/>
        </w:rPr>
        <w:t>Scenario 1</w:t>
      </w:r>
    </w:p>
    <w:p w14:paraId="52890EAC" w14:textId="77777777" w:rsidR="007552B7" w:rsidRDefault="001F29D3" w:rsidP="007552B7">
      <w:pPr>
        <w:pStyle w:val="NormalWeb"/>
        <w:spacing w:before="0" w:beforeAutospacing="0"/>
        <w:contextualSpacing/>
      </w:pPr>
      <w:r w:rsidRPr="007552B7">
        <w:t xml:space="preserve">As shown on the graph, closing 2-6 runs reduces ticket price and revenue similarly. However, when closures reach 6 or more, it shows a significant drop in price. </w:t>
      </w:r>
    </w:p>
    <w:p w14:paraId="077B2625" w14:textId="25A8A9DB" w:rsidR="0093072C" w:rsidRPr="007552B7" w:rsidRDefault="0093072C" w:rsidP="007552B7">
      <w:pPr>
        <w:pStyle w:val="NormalWeb"/>
        <w:spacing w:before="0" w:beforeAutospacing="0"/>
        <w:contextualSpacing/>
        <w:jc w:val="center"/>
      </w:pPr>
      <w:r w:rsidRPr="007552B7">
        <w:rPr>
          <w:noProof/>
        </w:rPr>
        <w:drawing>
          <wp:inline distT="0" distB="0" distL="0" distR="0" wp14:anchorId="2BA2E11D" wp14:editId="22A2DCB8">
            <wp:extent cx="4038600" cy="2209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8600" cy="2209800"/>
                    </a:xfrm>
                    <a:prstGeom prst="rect">
                      <a:avLst/>
                    </a:prstGeom>
                  </pic:spPr>
                </pic:pic>
              </a:graphicData>
            </a:graphic>
          </wp:inline>
        </w:drawing>
      </w:r>
    </w:p>
    <w:p w14:paraId="4C9A4ED5" w14:textId="77777777" w:rsidR="001F29D3" w:rsidRPr="007552B7" w:rsidRDefault="001F29D3" w:rsidP="007552B7">
      <w:pPr>
        <w:pStyle w:val="NormalWeb"/>
        <w:spacing w:before="0" w:beforeAutospacing="0"/>
        <w:contextualSpacing/>
      </w:pPr>
      <w:r w:rsidRPr="007552B7">
        <w:rPr>
          <w:rStyle w:val="Strong"/>
        </w:rPr>
        <w:t>Scenario 2</w:t>
      </w:r>
    </w:p>
    <w:p w14:paraId="56CF228F" w14:textId="7672AB8A" w:rsidR="001F29D3" w:rsidRPr="007552B7" w:rsidRDefault="001F29D3" w:rsidP="007552B7">
      <w:pPr>
        <w:pStyle w:val="NormalWeb"/>
        <w:shd w:val="clear" w:color="auto" w:fill="FFFFFF"/>
        <w:spacing w:before="240" w:beforeAutospacing="0" w:after="0" w:afterAutospacing="0"/>
        <w:contextualSpacing/>
        <w:rPr>
          <w:color w:val="000000"/>
          <w:sz w:val="21"/>
          <w:szCs w:val="21"/>
        </w:rPr>
      </w:pPr>
      <w:r w:rsidRPr="007552B7">
        <w:t>The addition of a run, a vertical drop of 150 feet, and an additional chairlift could increase ticket prices by $9.02. Over the season, this could amount to $15,791,667.</w:t>
      </w:r>
      <w:r w:rsidR="007552B7" w:rsidRPr="007552B7">
        <w:t xml:space="preserve"> </w:t>
      </w:r>
      <w:r w:rsidR="007552B7" w:rsidRPr="007552B7">
        <w:rPr>
          <w:color w:val="000000"/>
          <w:sz w:val="21"/>
          <w:szCs w:val="21"/>
        </w:rPr>
        <w:t>The calculations are based on visitors purchasing five-day tickets</w:t>
      </w:r>
      <w:r w:rsidR="007552B7" w:rsidRPr="007552B7">
        <w:rPr>
          <w:color w:val="000000"/>
          <w:sz w:val="21"/>
          <w:szCs w:val="21"/>
        </w:rPr>
        <w:t>.</w:t>
      </w:r>
    </w:p>
    <w:p w14:paraId="312F680F" w14:textId="77777777" w:rsidR="007552B7" w:rsidRPr="007552B7" w:rsidRDefault="007552B7" w:rsidP="007552B7">
      <w:pPr>
        <w:pStyle w:val="NormalWeb"/>
        <w:shd w:val="clear" w:color="auto" w:fill="FFFFFF"/>
        <w:spacing w:before="240" w:beforeAutospacing="0" w:after="0" w:afterAutospacing="0"/>
        <w:contextualSpacing/>
        <w:rPr>
          <w:color w:val="000000"/>
          <w:sz w:val="21"/>
          <w:szCs w:val="21"/>
        </w:rPr>
      </w:pPr>
    </w:p>
    <w:p w14:paraId="636DB857" w14:textId="77777777" w:rsidR="001F29D3" w:rsidRPr="007552B7" w:rsidRDefault="001F29D3" w:rsidP="007552B7">
      <w:pPr>
        <w:pStyle w:val="NormalWeb"/>
        <w:spacing w:before="0" w:beforeAutospacing="0"/>
        <w:contextualSpacing/>
      </w:pPr>
      <w:r w:rsidRPr="007552B7">
        <w:rPr>
          <w:rStyle w:val="Strong"/>
        </w:rPr>
        <w:t>Scenario 3</w:t>
      </w:r>
    </w:p>
    <w:p w14:paraId="0345CD22" w14:textId="77777777" w:rsidR="001F29D3" w:rsidRPr="007552B7" w:rsidRDefault="001F29D3" w:rsidP="007552B7">
      <w:pPr>
        <w:pStyle w:val="NormalWeb"/>
        <w:spacing w:before="0" w:beforeAutospacing="0"/>
        <w:contextualSpacing/>
      </w:pPr>
      <w:r w:rsidRPr="007552B7">
        <w:t>In addition to adding a run, a vertical drop of 150 feet, and an additional chairlift, 2 acres of snow will increase the ticket price by simply $1.99. Over the season, this could amount to $3,474,638.</w:t>
      </w:r>
    </w:p>
    <w:p w14:paraId="27DB3791" w14:textId="77777777" w:rsidR="001F29D3" w:rsidRPr="007552B7" w:rsidRDefault="001F29D3" w:rsidP="007552B7">
      <w:pPr>
        <w:pStyle w:val="NormalWeb"/>
        <w:spacing w:before="0" w:beforeAutospacing="0"/>
        <w:contextualSpacing/>
      </w:pPr>
      <w:r w:rsidRPr="007552B7">
        <w:rPr>
          <w:rStyle w:val="Strong"/>
        </w:rPr>
        <w:t>Scenario 4</w:t>
      </w:r>
    </w:p>
    <w:p w14:paraId="0DA244D3" w14:textId="3C865EA6" w:rsidR="001F29D3" w:rsidRDefault="001F29D3" w:rsidP="007552B7">
      <w:pPr>
        <w:pStyle w:val="NormalWeb"/>
        <w:spacing w:before="0" w:beforeAutospacing="0"/>
        <w:contextualSpacing/>
      </w:pPr>
      <w:r w:rsidRPr="007552B7">
        <w:t>Adding 4 acres of snowmaking capability to the longest run and increasing its snow coverage make no difference. While longest run was used in the linear model, long run is only at the bottom of the list of feature importance in the random forest model (which we selected due to its better performance).</w:t>
      </w:r>
    </w:p>
    <w:p w14:paraId="3359072A" w14:textId="446E7E8E" w:rsidR="007552B7" w:rsidRPr="007552B7" w:rsidRDefault="007552B7" w:rsidP="007552B7">
      <w:pPr>
        <w:pStyle w:val="NormalWeb"/>
        <w:spacing w:before="0" w:beforeAutospacing="0"/>
        <w:contextualSpacing/>
        <w:rPr>
          <w:b/>
          <w:bCs/>
        </w:rPr>
      </w:pPr>
      <w:r w:rsidRPr="007552B7">
        <w:rPr>
          <w:b/>
          <w:bCs/>
        </w:rPr>
        <w:t>Recommendations:</w:t>
      </w:r>
    </w:p>
    <w:p w14:paraId="3B8B7E3D" w14:textId="77777777" w:rsidR="007552B7" w:rsidRDefault="007552B7" w:rsidP="007552B7">
      <w:pPr>
        <w:pStyle w:val="NormalWeb"/>
        <w:spacing w:before="0" w:beforeAutospacing="0"/>
        <w:contextualSpacing/>
      </w:pPr>
      <w:r>
        <w:t xml:space="preserve">Overall, I recommend scenario #2 since it offers the greatest amount of profit; however, it requires a great deal of investment to build a vertical drop of 150 feet. The resort's vertical drop is its most appealing feature, so it's worth it in the long run. </w:t>
      </w:r>
    </w:p>
    <w:p w14:paraId="572A5287" w14:textId="76371E1F" w:rsidR="007552B7" w:rsidRPr="007552B7" w:rsidRDefault="007552B7" w:rsidP="007552B7">
      <w:pPr>
        <w:pStyle w:val="NormalWeb"/>
        <w:spacing w:before="0" w:beforeAutospacing="0"/>
        <w:contextualSpacing/>
      </w:pPr>
      <w:r>
        <w:t xml:space="preserve">As a </w:t>
      </w:r>
      <w:r>
        <w:t>second-best</w:t>
      </w:r>
      <w:r>
        <w:t xml:space="preserve"> alternative, I recommend </w:t>
      </w:r>
      <w:proofErr w:type="gramStart"/>
      <w:r>
        <w:t>closing down</w:t>
      </w:r>
      <w:proofErr w:type="gramEnd"/>
      <w:r>
        <w:t xml:space="preserve"> at most 5 least-used runs to save maintenance and operating costs, thereby increasing short-term profits.</w:t>
      </w:r>
    </w:p>
    <w:sectPr w:rsidR="007552B7" w:rsidRPr="007552B7" w:rsidSect="004F1E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0D58"/>
    <w:multiLevelType w:val="multilevel"/>
    <w:tmpl w:val="37A8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B18"/>
    <w:multiLevelType w:val="hybridMultilevel"/>
    <w:tmpl w:val="CF9E8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9223D"/>
    <w:multiLevelType w:val="hybridMultilevel"/>
    <w:tmpl w:val="3A923AEE"/>
    <w:lvl w:ilvl="0" w:tplc="7636875C">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73269"/>
    <w:multiLevelType w:val="hybridMultilevel"/>
    <w:tmpl w:val="5F34E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756E82"/>
    <w:multiLevelType w:val="multilevel"/>
    <w:tmpl w:val="5D1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20960">
    <w:abstractNumId w:val="0"/>
  </w:num>
  <w:num w:numId="2" w16cid:durableId="887956649">
    <w:abstractNumId w:val="1"/>
  </w:num>
  <w:num w:numId="3" w16cid:durableId="1392465683">
    <w:abstractNumId w:val="2"/>
  </w:num>
  <w:num w:numId="4" w16cid:durableId="1202863458">
    <w:abstractNumId w:val="4"/>
  </w:num>
  <w:num w:numId="5" w16cid:durableId="590699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DD"/>
    <w:rsid w:val="0009107C"/>
    <w:rsid w:val="00195E7F"/>
    <w:rsid w:val="001F29D3"/>
    <w:rsid w:val="002D5E00"/>
    <w:rsid w:val="003C3A9B"/>
    <w:rsid w:val="004F1E96"/>
    <w:rsid w:val="00546EDD"/>
    <w:rsid w:val="005F4407"/>
    <w:rsid w:val="0062244B"/>
    <w:rsid w:val="006C2A26"/>
    <w:rsid w:val="006C2AD1"/>
    <w:rsid w:val="007552B7"/>
    <w:rsid w:val="008700D5"/>
    <w:rsid w:val="008B0925"/>
    <w:rsid w:val="0092426E"/>
    <w:rsid w:val="0093072C"/>
    <w:rsid w:val="009712DF"/>
    <w:rsid w:val="009D5B45"/>
    <w:rsid w:val="00AF374F"/>
    <w:rsid w:val="00B74CD8"/>
    <w:rsid w:val="00D8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FBBF"/>
  <w14:defaultImageDpi w14:val="32767"/>
  <w15:chartTrackingRefBased/>
  <w15:docId w15:val="{8DD701D6-DE36-C746-BBAC-2000CE5B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52B7"/>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546ED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EDD"/>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546EDD"/>
    <w:pPr>
      <w:spacing w:before="100" w:beforeAutospacing="1" w:after="100" w:afterAutospacing="1"/>
    </w:pPr>
  </w:style>
  <w:style w:type="character" w:styleId="Emphasis">
    <w:name w:val="Emphasis"/>
    <w:basedOn w:val="DefaultParagraphFont"/>
    <w:uiPriority w:val="20"/>
    <w:qFormat/>
    <w:rsid w:val="00546EDD"/>
    <w:rPr>
      <w:i/>
      <w:iCs/>
    </w:rPr>
  </w:style>
  <w:style w:type="character" w:styleId="Hyperlink">
    <w:name w:val="Hyperlink"/>
    <w:basedOn w:val="DefaultParagraphFont"/>
    <w:uiPriority w:val="99"/>
    <w:semiHidden/>
    <w:unhideWhenUsed/>
    <w:rsid w:val="00546EDD"/>
    <w:rPr>
      <w:color w:val="0000FF"/>
      <w:u w:val="single"/>
    </w:rPr>
  </w:style>
  <w:style w:type="paragraph" w:styleId="ListParagraph">
    <w:name w:val="List Paragraph"/>
    <w:basedOn w:val="Normal"/>
    <w:uiPriority w:val="34"/>
    <w:qFormat/>
    <w:rsid w:val="00546EDD"/>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unhideWhenUsed/>
    <w:rsid w:val="00B74CD8"/>
    <w:pPr>
      <w:spacing w:before="100" w:beforeAutospacing="1" w:after="100" w:afterAutospacing="1"/>
    </w:pPr>
  </w:style>
  <w:style w:type="character" w:styleId="Strong">
    <w:name w:val="Strong"/>
    <w:basedOn w:val="DefaultParagraphFont"/>
    <w:uiPriority w:val="22"/>
    <w:qFormat/>
    <w:rsid w:val="0009107C"/>
    <w:rPr>
      <w:b/>
      <w:bCs/>
    </w:rPr>
  </w:style>
  <w:style w:type="character" w:customStyle="1" w:styleId="issue-underline">
    <w:name w:val="issue-underline"/>
    <w:basedOn w:val="DefaultParagraphFont"/>
    <w:rsid w:val="0009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7485">
      <w:bodyDiv w:val="1"/>
      <w:marLeft w:val="0"/>
      <w:marRight w:val="0"/>
      <w:marTop w:val="0"/>
      <w:marBottom w:val="0"/>
      <w:divBdr>
        <w:top w:val="none" w:sz="0" w:space="0" w:color="auto"/>
        <w:left w:val="none" w:sz="0" w:space="0" w:color="auto"/>
        <w:bottom w:val="none" w:sz="0" w:space="0" w:color="auto"/>
        <w:right w:val="none" w:sz="0" w:space="0" w:color="auto"/>
      </w:divBdr>
    </w:div>
    <w:div w:id="335576917">
      <w:bodyDiv w:val="1"/>
      <w:marLeft w:val="0"/>
      <w:marRight w:val="0"/>
      <w:marTop w:val="0"/>
      <w:marBottom w:val="0"/>
      <w:divBdr>
        <w:top w:val="none" w:sz="0" w:space="0" w:color="auto"/>
        <w:left w:val="none" w:sz="0" w:space="0" w:color="auto"/>
        <w:bottom w:val="none" w:sz="0" w:space="0" w:color="auto"/>
        <w:right w:val="none" w:sz="0" w:space="0" w:color="auto"/>
      </w:divBdr>
      <w:divsChild>
        <w:div w:id="978264255">
          <w:marLeft w:val="0"/>
          <w:marRight w:val="0"/>
          <w:marTop w:val="0"/>
          <w:marBottom w:val="0"/>
          <w:divBdr>
            <w:top w:val="none" w:sz="0" w:space="0" w:color="auto"/>
            <w:left w:val="none" w:sz="0" w:space="0" w:color="auto"/>
            <w:bottom w:val="none" w:sz="0" w:space="0" w:color="auto"/>
            <w:right w:val="none" w:sz="0" w:space="0" w:color="auto"/>
          </w:divBdr>
        </w:div>
        <w:div w:id="1470905535">
          <w:marLeft w:val="0"/>
          <w:marRight w:val="0"/>
          <w:marTop w:val="0"/>
          <w:marBottom w:val="0"/>
          <w:divBdr>
            <w:top w:val="none" w:sz="0" w:space="0" w:color="auto"/>
            <w:left w:val="none" w:sz="0" w:space="0" w:color="auto"/>
            <w:bottom w:val="none" w:sz="0" w:space="0" w:color="auto"/>
            <w:right w:val="none" w:sz="0" w:space="0" w:color="auto"/>
          </w:divBdr>
        </w:div>
      </w:divsChild>
    </w:div>
    <w:div w:id="379519612">
      <w:bodyDiv w:val="1"/>
      <w:marLeft w:val="0"/>
      <w:marRight w:val="0"/>
      <w:marTop w:val="0"/>
      <w:marBottom w:val="0"/>
      <w:divBdr>
        <w:top w:val="none" w:sz="0" w:space="0" w:color="auto"/>
        <w:left w:val="none" w:sz="0" w:space="0" w:color="auto"/>
        <w:bottom w:val="none" w:sz="0" w:space="0" w:color="auto"/>
        <w:right w:val="none" w:sz="0" w:space="0" w:color="auto"/>
      </w:divBdr>
    </w:div>
    <w:div w:id="532227258">
      <w:bodyDiv w:val="1"/>
      <w:marLeft w:val="0"/>
      <w:marRight w:val="0"/>
      <w:marTop w:val="0"/>
      <w:marBottom w:val="0"/>
      <w:divBdr>
        <w:top w:val="none" w:sz="0" w:space="0" w:color="auto"/>
        <w:left w:val="none" w:sz="0" w:space="0" w:color="auto"/>
        <w:bottom w:val="none" w:sz="0" w:space="0" w:color="auto"/>
        <w:right w:val="none" w:sz="0" w:space="0" w:color="auto"/>
      </w:divBdr>
    </w:div>
    <w:div w:id="568199982">
      <w:bodyDiv w:val="1"/>
      <w:marLeft w:val="0"/>
      <w:marRight w:val="0"/>
      <w:marTop w:val="0"/>
      <w:marBottom w:val="0"/>
      <w:divBdr>
        <w:top w:val="none" w:sz="0" w:space="0" w:color="auto"/>
        <w:left w:val="none" w:sz="0" w:space="0" w:color="auto"/>
        <w:bottom w:val="none" w:sz="0" w:space="0" w:color="auto"/>
        <w:right w:val="none" w:sz="0" w:space="0" w:color="auto"/>
      </w:divBdr>
    </w:div>
    <w:div w:id="901059668">
      <w:bodyDiv w:val="1"/>
      <w:marLeft w:val="0"/>
      <w:marRight w:val="0"/>
      <w:marTop w:val="0"/>
      <w:marBottom w:val="0"/>
      <w:divBdr>
        <w:top w:val="none" w:sz="0" w:space="0" w:color="auto"/>
        <w:left w:val="none" w:sz="0" w:space="0" w:color="auto"/>
        <w:bottom w:val="none" w:sz="0" w:space="0" w:color="auto"/>
        <w:right w:val="none" w:sz="0" w:space="0" w:color="auto"/>
      </w:divBdr>
    </w:div>
    <w:div w:id="1128626530">
      <w:bodyDiv w:val="1"/>
      <w:marLeft w:val="0"/>
      <w:marRight w:val="0"/>
      <w:marTop w:val="0"/>
      <w:marBottom w:val="0"/>
      <w:divBdr>
        <w:top w:val="none" w:sz="0" w:space="0" w:color="auto"/>
        <w:left w:val="none" w:sz="0" w:space="0" w:color="auto"/>
        <w:bottom w:val="none" w:sz="0" w:space="0" w:color="auto"/>
        <w:right w:val="none" w:sz="0" w:space="0" w:color="auto"/>
      </w:divBdr>
    </w:div>
    <w:div w:id="1164247489">
      <w:bodyDiv w:val="1"/>
      <w:marLeft w:val="0"/>
      <w:marRight w:val="0"/>
      <w:marTop w:val="0"/>
      <w:marBottom w:val="0"/>
      <w:divBdr>
        <w:top w:val="none" w:sz="0" w:space="0" w:color="auto"/>
        <w:left w:val="none" w:sz="0" w:space="0" w:color="auto"/>
        <w:bottom w:val="none" w:sz="0" w:space="0" w:color="auto"/>
        <w:right w:val="none" w:sz="0" w:space="0" w:color="auto"/>
      </w:divBdr>
    </w:div>
    <w:div w:id="1230652080">
      <w:bodyDiv w:val="1"/>
      <w:marLeft w:val="0"/>
      <w:marRight w:val="0"/>
      <w:marTop w:val="0"/>
      <w:marBottom w:val="0"/>
      <w:divBdr>
        <w:top w:val="none" w:sz="0" w:space="0" w:color="auto"/>
        <w:left w:val="none" w:sz="0" w:space="0" w:color="auto"/>
        <w:bottom w:val="none" w:sz="0" w:space="0" w:color="auto"/>
        <w:right w:val="none" w:sz="0" w:space="0" w:color="auto"/>
      </w:divBdr>
    </w:div>
    <w:div w:id="1255552252">
      <w:bodyDiv w:val="1"/>
      <w:marLeft w:val="0"/>
      <w:marRight w:val="0"/>
      <w:marTop w:val="0"/>
      <w:marBottom w:val="0"/>
      <w:divBdr>
        <w:top w:val="none" w:sz="0" w:space="0" w:color="auto"/>
        <w:left w:val="none" w:sz="0" w:space="0" w:color="auto"/>
        <w:bottom w:val="none" w:sz="0" w:space="0" w:color="auto"/>
        <w:right w:val="none" w:sz="0" w:space="0" w:color="auto"/>
      </w:divBdr>
    </w:div>
    <w:div w:id="144418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Gulnar K. Armour</dc:creator>
  <cp:keywords/>
  <dc:description/>
  <cp:lastModifiedBy>Gulnar K. Armour</cp:lastModifiedBy>
  <cp:revision>3</cp:revision>
  <dcterms:created xsi:type="dcterms:W3CDTF">2023-04-06T15:33:00Z</dcterms:created>
  <dcterms:modified xsi:type="dcterms:W3CDTF">2023-04-07T19:23:00Z</dcterms:modified>
</cp:coreProperties>
</file>